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0" w:type="auto"/>
        <w:tblLook w:val="04A0" w:firstRow="1" w:lastRow="0" w:firstColumn="1" w:lastColumn="0" w:noHBand="0" w:noVBand="1"/>
      </w:tblPr>
      <w:tblGrid>
        <w:gridCol w:w="4672"/>
        <w:gridCol w:w="4673"/>
      </w:tblGrid>
      <w:tr w:rsidR="00D55D27" w14:paraId="6AD6404C" w14:textId="77777777" w:rsidTr="00F468BD">
        <w:tc>
          <w:tcPr>
            <w:tcW w:w="4672" w:type="dxa"/>
          </w:tcPr>
          <w:p w14:paraId="2C6363CF" w14:textId="77777777" w:rsidR="00D55D27" w:rsidRPr="001B5CBD" w:rsidRDefault="00D55D27" w:rsidP="00F468BD">
            <w:pPr>
              <w:rPr>
                <w:caps/>
                <w:sz w:val="28"/>
                <w:szCs w:val="28"/>
              </w:rPr>
            </w:pPr>
            <w:r w:rsidRPr="001B5CBD">
              <w:rPr>
                <w:caps/>
                <w:sz w:val="28"/>
                <w:szCs w:val="28"/>
              </w:rPr>
              <w:t>согласовано</w:t>
            </w:r>
          </w:p>
          <w:p w14:paraId="7BF8D30A" w14:textId="77777777" w:rsidR="00D55D27" w:rsidRPr="001B5CBD" w:rsidRDefault="00D55D27" w:rsidP="00F468BD">
            <w:pPr>
              <w:rPr>
                <w:sz w:val="28"/>
                <w:szCs w:val="28"/>
              </w:rPr>
            </w:pPr>
            <w:r w:rsidRPr="001B5CBD">
              <w:rPr>
                <w:sz w:val="28"/>
                <w:szCs w:val="28"/>
              </w:rPr>
              <w:t>ПАО «Промсвязьбанк»</w:t>
            </w:r>
          </w:p>
          <w:p w14:paraId="13C5147B" w14:textId="77777777" w:rsidR="00D55D27" w:rsidRPr="001B5CBD" w:rsidRDefault="00D55D27" w:rsidP="00F468BD">
            <w:pPr>
              <w:rPr>
                <w:sz w:val="28"/>
                <w:szCs w:val="28"/>
              </w:rPr>
            </w:pPr>
            <w:r w:rsidRPr="001B5CBD">
              <w:rPr>
                <w:sz w:val="28"/>
                <w:szCs w:val="28"/>
              </w:rPr>
              <w:t xml:space="preserve">Руководитель финансовых </w:t>
            </w:r>
          </w:p>
          <w:p w14:paraId="0AAF7141" w14:textId="77777777" w:rsidR="00D55D27" w:rsidRPr="001B5CBD" w:rsidRDefault="00D55D27" w:rsidP="00F468BD">
            <w:pPr>
              <w:rPr>
                <w:sz w:val="28"/>
                <w:szCs w:val="28"/>
              </w:rPr>
            </w:pPr>
            <w:r w:rsidRPr="001B5CBD">
              <w:rPr>
                <w:sz w:val="28"/>
                <w:szCs w:val="28"/>
              </w:rPr>
              <w:t>проектов</w:t>
            </w:r>
          </w:p>
          <w:p w14:paraId="0798716E" w14:textId="77777777" w:rsidR="00D55D27" w:rsidRPr="001B5CBD" w:rsidRDefault="00D55D27" w:rsidP="00F468BD">
            <w:pPr>
              <w:rPr>
                <w:szCs w:val="28"/>
              </w:rPr>
            </w:pPr>
          </w:p>
          <w:p w14:paraId="7E443FE1" w14:textId="77777777" w:rsidR="00D55D27" w:rsidRDefault="00D55D27" w:rsidP="00F468BD">
            <w:pPr>
              <w:rPr>
                <w:sz w:val="28"/>
                <w:lang w:val="en-US"/>
              </w:rPr>
            </w:pPr>
            <w:r>
              <w:rPr>
                <w:sz w:val="28"/>
                <w:szCs w:val="28"/>
                <w:lang w:val="en-US"/>
              </w:rPr>
              <w:t xml:space="preserve">_____________Е.Л. </w:t>
            </w:r>
            <w:proofErr w:type="spellStart"/>
            <w:r>
              <w:rPr>
                <w:sz w:val="28"/>
                <w:szCs w:val="28"/>
                <w:lang w:val="en-US"/>
              </w:rPr>
              <w:t>Ильина</w:t>
            </w:r>
            <w:proofErr w:type="spellEnd"/>
          </w:p>
          <w:p w14:paraId="1B53A06A" w14:textId="77777777" w:rsidR="00D55D27" w:rsidRDefault="00D55D27" w:rsidP="00F468BD">
            <w:pPr>
              <w:adjustRightInd w:val="0"/>
              <w:spacing w:line="360" w:lineRule="auto"/>
              <w:ind w:right="85"/>
              <w:rPr>
                <w:rFonts w:eastAsia="Calibri"/>
                <w:sz w:val="28"/>
                <w:szCs w:val="28"/>
                <w:lang w:val="en-US" w:eastAsia="ru-RU"/>
              </w:rPr>
            </w:pPr>
            <w:r>
              <w:rPr>
                <w:sz w:val="28"/>
                <w:szCs w:val="28"/>
                <w:lang w:val="en-US"/>
              </w:rPr>
              <w:t>«___»                         202</w:t>
            </w:r>
            <w:r>
              <w:rPr>
                <w:sz w:val="28"/>
                <w:szCs w:val="28"/>
              </w:rPr>
              <w:t>3</w:t>
            </w:r>
            <w:r>
              <w:rPr>
                <w:sz w:val="28"/>
                <w:szCs w:val="28"/>
                <w:lang w:val="en-US"/>
              </w:rPr>
              <w:t xml:space="preserve"> г.</w:t>
            </w:r>
            <w:r>
              <w:rPr>
                <w:color w:val="000000"/>
                <w:sz w:val="24"/>
                <w:szCs w:val="24"/>
                <w:lang w:val="en-US"/>
              </w:rPr>
              <w:t xml:space="preserve">             </w:t>
            </w:r>
          </w:p>
        </w:tc>
        <w:tc>
          <w:tcPr>
            <w:tcW w:w="4673" w:type="dxa"/>
          </w:tcPr>
          <w:p w14:paraId="723DB7C7" w14:textId="77777777" w:rsidR="00D55D27" w:rsidRPr="001B5CBD" w:rsidRDefault="00D55D27" w:rsidP="00F468BD">
            <w:pPr>
              <w:adjustRightInd w:val="0"/>
              <w:rPr>
                <w:rFonts w:eastAsia="Calibri"/>
                <w:bCs/>
                <w:caps/>
                <w:sz w:val="28"/>
                <w:szCs w:val="28"/>
                <w:lang w:eastAsia="zh-CN"/>
              </w:rPr>
            </w:pPr>
            <w:r w:rsidRPr="001B5CBD">
              <w:rPr>
                <w:rFonts w:eastAsia="Calibri"/>
                <w:bCs/>
                <w:caps/>
                <w:sz w:val="28"/>
                <w:szCs w:val="28"/>
                <w:lang w:eastAsia="zh-CN"/>
              </w:rPr>
              <w:t>Утверждаю</w:t>
            </w:r>
          </w:p>
          <w:p w14:paraId="44C0531D" w14:textId="77777777" w:rsidR="00D55D27" w:rsidRPr="001B5CBD" w:rsidRDefault="00D55D27" w:rsidP="00F468BD">
            <w:pPr>
              <w:adjustRightInd w:val="0"/>
              <w:rPr>
                <w:rFonts w:eastAsia="Calibri"/>
                <w:bCs/>
                <w:sz w:val="28"/>
                <w:szCs w:val="28"/>
                <w:lang w:eastAsia="zh-CN"/>
              </w:rPr>
            </w:pPr>
            <w:r w:rsidRPr="001B5CBD">
              <w:rPr>
                <w:rFonts w:eastAsia="Calibri"/>
                <w:bCs/>
                <w:sz w:val="28"/>
                <w:szCs w:val="28"/>
                <w:lang w:eastAsia="zh-CN"/>
              </w:rPr>
              <w:t xml:space="preserve">Проректор по учебной и методической работе </w:t>
            </w:r>
          </w:p>
          <w:p w14:paraId="21416943" w14:textId="77777777" w:rsidR="00D55D27" w:rsidRPr="001B5CBD" w:rsidRDefault="00D55D27" w:rsidP="00F468BD">
            <w:pPr>
              <w:adjustRightInd w:val="0"/>
              <w:rPr>
                <w:rFonts w:eastAsia="Calibri"/>
                <w:bCs/>
                <w:sz w:val="28"/>
                <w:szCs w:val="28"/>
                <w:lang w:eastAsia="zh-CN"/>
              </w:rPr>
            </w:pPr>
          </w:p>
          <w:p w14:paraId="656FEE21" w14:textId="77777777" w:rsidR="00D55D27" w:rsidRDefault="00D55D27" w:rsidP="00F468BD">
            <w:pPr>
              <w:adjustRightInd w:val="0"/>
              <w:spacing w:line="360" w:lineRule="auto"/>
              <w:rPr>
                <w:rFonts w:eastAsia="Calibri"/>
                <w:bCs/>
                <w:sz w:val="28"/>
                <w:szCs w:val="28"/>
                <w:lang w:val="en-US" w:eastAsia="zh-CN"/>
              </w:rPr>
            </w:pPr>
            <w:r>
              <w:rPr>
                <w:rFonts w:eastAsia="Calibri"/>
                <w:bCs/>
                <w:sz w:val="28"/>
                <w:szCs w:val="28"/>
                <w:lang w:val="en-US" w:eastAsia="zh-CN"/>
              </w:rPr>
              <w:t xml:space="preserve">___________Е.А. </w:t>
            </w:r>
            <w:proofErr w:type="spellStart"/>
            <w:r>
              <w:rPr>
                <w:rFonts w:eastAsia="Calibri"/>
                <w:bCs/>
                <w:sz w:val="28"/>
                <w:szCs w:val="28"/>
                <w:lang w:val="en-US" w:eastAsia="zh-CN"/>
              </w:rPr>
              <w:t>Каменева</w:t>
            </w:r>
            <w:proofErr w:type="spellEnd"/>
          </w:p>
          <w:p w14:paraId="120F4A13" w14:textId="77777777" w:rsidR="00D55D27" w:rsidRDefault="00D55D27" w:rsidP="00F468BD">
            <w:pPr>
              <w:adjustRightInd w:val="0"/>
              <w:spacing w:line="360" w:lineRule="auto"/>
              <w:rPr>
                <w:rFonts w:eastAsia="Calibri"/>
                <w:bCs/>
                <w:sz w:val="28"/>
                <w:szCs w:val="28"/>
                <w:lang w:val="en-US" w:eastAsia="zh-CN"/>
              </w:rPr>
            </w:pPr>
            <w:r>
              <w:rPr>
                <w:rFonts w:eastAsia="Calibri"/>
                <w:bCs/>
                <w:sz w:val="28"/>
                <w:szCs w:val="28"/>
                <w:lang w:val="en-US" w:eastAsia="zh-CN"/>
              </w:rPr>
              <w:t>«___</w:t>
            </w:r>
            <w:proofErr w:type="gramStart"/>
            <w:r>
              <w:rPr>
                <w:rFonts w:eastAsia="Calibri"/>
                <w:bCs/>
                <w:sz w:val="28"/>
                <w:szCs w:val="28"/>
                <w:lang w:val="en-US" w:eastAsia="zh-CN"/>
              </w:rPr>
              <w:t>»  _</w:t>
            </w:r>
            <w:proofErr w:type="gramEnd"/>
            <w:r>
              <w:rPr>
                <w:rFonts w:eastAsia="Calibri"/>
                <w:bCs/>
                <w:sz w:val="28"/>
                <w:szCs w:val="28"/>
                <w:lang w:val="en-US" w:eastAsia="zh-CN"/>
              </w:rPr>
              <w:t>___________202</w:t>
            </w:r>
            <w:r>
              <w:rPr>
                <w:rFonts w:eastAsia="Calibri"/>
                <w:bCs/>
                <w:sz w:val="28"/>
                <w:szCs w:val="28"/>
                <w:lang w:eastAsia="zh-CN"/>
              </w:rPr>
              <w:t>3</w:t>
            </w:r>
            <w:r>
              <w:rPr>
                <w:rFonts w:eastAsia="Calibri"/>
                <w:bCs/>
                <w:sz w:val="28"/>
                <w:szCs w:val="28"/>
                <w:lang w:val="en-US" w:eastAsia="zh-CN"/>
              </w:rPr>
              <w:t xml:space="preserve"> г.</w:t>
            </w:r>
          </w:p>
          <w:p w14:paraId="6F996576" w14:textId="77777777" w:rsidR="00D55D27" w:rsidRDefault="00D55D27" w:rsidP="00F468BD">
            <w:pPr>
              <w:adjustRightInd w:val="0"/>
              <w:jc w:val="right"/>
              <w:rPr>
                <w:rFonts w:eastAsia="Calibri"/>
                <w:sz w:val="28"/>
                <w:szCs w:val="28"/>
                <w:lang w:val="en-US" w:eastAsia="ru-RU"/>
              </w:rPr>
            </w:pPr>
          </w:p>
        </w:tc>
      </w:tr>
    </w:tbl>
    <w:p w14:paraId="59287508" w14:textId="77777777" w:rsidR="00242E75" w:rsidRPr="007767F4"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r>
        <w:rPr>
          <w:b/>
          <w:bCs/>
          <w:sz w:val="36"/>
          <w:szCs w:val="36"/>
        </w:rPr>
        <w:t>Балюк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4325DD81" w:rsidR="00242E75" w:rsidRPr="009E274C" w:rsidRDefault="001E3328" w:rsidP="00242E75">
      <w:pPr>
        <w:shd w:val="clear" w:color="auto" w:fill="FFFFFF"/>
        <w:ind w:left="28"/>
        <w:jc w:val="center"/>
        <w:rPr>
          <w:b/>
          <w:sz w:val="36"/>
          <w:szCs w:val="36"/>
          <w:lang w:eastAsia="ru-RU"/>
        </w:rPr>
      </w:pPr>
      <w:r>
        <w:rPr>
          <w:b/>
          <w:sz w:val="36"/>
          <w:szCs w:val="36"/>
          <w:lang w:eastAsia="ru-RU"/>
        </w:rPr>
        <w:t>М</w:t>
      </w:r>
      <w:r w:rsidR="005B0AFD">
        <w:rPr>
          <w:b/>
          <w:sz w:val="36"/>
          <w:szCs w:val="36"/>
          <w:lang w:eastAsia="ru-RU"/>
        </w:rPr>
        <w:t xml:space="preserve">ЕЖДУНАРОДНЫЙ </w:t>
      </w:r>
      <w:r>
        <w:rPr>
          <w:b/>
          <w:sz w:val="36"/>
          <w:szCs w:val="36"/>
          <w:lang w:eastAsia="ru-RU"/>
        </w:rPr>
        <w:t>ФИНАНС</w:t>
      </w:r>
      <w:r w:rsidR="005B0AFD">
        <w:rPr>
          <w:b/>
          <w:sz w:val="36"/>
          <w:szCs w:val="36"/>
          <w:lang w:eastAsia="ru-RU"/>
        </w:rPr>
        <w:t>ОВ</w:t>
      </w:r>
      <w:r>
        <w:rPr>
          <w:b/>
          <w:sz w:val="36"/>
          <w:szCs w:val="36"/>
          <w:lang w:eastAsia="ru-RU"/>
        </w:rPr>
        <w:t>Ы</w:t>
      </w:r>
      <w:r w:rsidR="005B0AFD">
        <w:rPr>
          <w:b/>
          <w:sz w:val="36"/>
          <w:szCs w:val="36"/>
          <w:lang w:eastAsia="ru-RU"/>
        </w:rPr>
        <w:t>Й РЫНОК</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77777777" w:rsidR="001F7C51" w:rsidRDefault="00242E75" w:rsidP="000F26C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E3328">
        <w:rPr>
          <w:sz w:val="28"/>
          <w:szCs w:val="28"/>
          <w:lang w:eastAsia="ru-RU"/>
        </w:rPr>
        <w:t xml:space="preserve">- </w:t>
      </w:r>
      <w:r w:rsidRPr="009E274C">
        <w:rPr>
          <w:sz w:val="28"/>
          <w:szCs w:val="28"/>
          <w:lang w:eastAsia="ru-RU"/>
        </w:rPr>
        <w:t>Экономика</w:t>
      </w:r>
      <w:r>
        <w:rPr>
          <w:sz w:val="28"/>
          <w:szCs w:val="28"/>
          <w:lang w:eastAsia="ru-RU"/>
        </w:rPr>
        <w:t xml:space="preserve">, </w:t>
      </w:r>
    </w:p>
    <w:p w14:paraId="24F7E37B" w14:textId="19EC199B" w:rsidR="001F7C51" w:rsidRDefault="00242E75" w:rsidP="001F7C51">
      <w:pPr>
        <w:shd w:val="clear" w:color="auto" w:fill="FFFFFF"/>
        <w:tabs>
          <w:tab w:val="left" w:pos="1066"/>
        </w:tabs>
        <w:spacing w:line="288" w:lineRule="auto"/>
        <w:ind w:firstLine="284"/>
        <w:rPr>
          <w:sz w:val="28"/>
          <w:szCs w:val="28"/>
          <w:lang w:eastAsia="ru-RU"/>
        </w:rPr>
      </w:pPr>
      <w:r w:rsidRPr="009E274C">
        <w:rPr>
          <w:sz w:val="28"/>
          <w:szCs w:val="28"/>
          <w:lang w:eastAsia="ru-RU"/>
        </w:rPr>
        <w:t>профил</w:t>
      </w:r>
      <w:r>
        <w:rPr>
          <w:sz w:val="28"/>
          <w:szCs w:val="28"/>
          <w:lang w:eastAsia="ru-RU"/>
        </w:rPr>
        <w:t xml:space="preserve">ь </w:t>
      </w:r>
      <w:r w:rsidR="000F26C5" w:rsidRPr="009E274C">
        <w:rPr>
          <w:sz w:val="28"/>
          <w:szCs w:val="28"/>
          <w:lang w:eastAsia="ru-RU"/>
        </w:rPr>
        <w:t>«Международные финансы»</w:t>
      </w:r>
      <w:r w:rsidR="000F26C5">
        <w:rPr>
          <w:sz w:val="28"/>
          <w:szCs w:val="28"/>
          <w:lang w:eastAsia="ru-RU"/>
        </w:rPr>
        <w:t xml:space="preserve"> (на английском языке)</w:t>
      </w:r>
      <w:r w:rsidR="001F7C51">
        <w:rPr>
          <w:sz w:val="28"/>
          <w:szCs w:val="28"/>
          <w:lang w:eastAsia="ru-RU"/>
        </w:rPr>
        <w:t>,</w:t>
      </w:r>
      <w:r w:rsidR="000F26C5">
        <w:rPr>
          <w:sz w:val="28"/>
          <w:szCs w:val="28"/>
          <w:lang w:eastAsia="ru-RU"/>
        </w:rPr>
        <w:t xml:space="preserve"> </w:t>
      </w:r>
    </w:p>
    <w:p w14:paraId="730FC7A6" w14:textId="77777777" w:rsidR="001F7C51"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профиль «Мировые финансы» (с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 xml:space="preserve">), профиль «Мировая экономика и международный бизнес </w:t>
      </w:r>
    </w:p>
    <w:p w14:paraId="3878FC91" w14:textId="43E0FA2D" w:rsidR="00242E75"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w:t>
      </w:r>
      <w:r w:rsidR="000B08F8">
        <w:rPr>
          <w:sz w:val="28"/>
          <w:szCs w:val="28"/>
          <w:lang w:eastAsia="ru-RU"/>
        </w:rPr>
        <w:t>,</w:t>
      </w:r>
    </w:p>
    <w:p w14:paraId="28EA68FD" w14:textId="63EB87E5" w:rsidR="000B08F8" w:rsidRDefault="000B08F8" w:rsidP="001F7C51">
      <w:pPr>
        <w:shd w:val="clear" w:color="auto" w:fill="FFFFFF"/>
        <w:tabs>
          <w:tab w:val="left" w:pos="709"/>
        </w:tabs>
        <w:spacing w:line="288" w:lineRule="auto"/>
        <w:ind w:hanging="284"/>
        <w:jc w:val="center"/>
        <w:rPr>
          <w:sz w:val="28"/>
          <w:szCs w:val="28"/>
          <w:lang w:eastAsia="ru-RU"/>
        </w:rPr>
      </w:pPr>
      <w:r>
        <w:rPr>
          <w:sz w:val="28"/>
          <w:szCs w:val="28"/>
          <w:lang w:eastAsia="ru-RU"/>
        </w:rPr>
        <w:t>ОП «</w:t>
      </w:r>
      <w:r w:rsidR="009E119B">
        <w:rPr>
          <w:sz w:val="28"/>
          <w:szCs w:val="28"/>
          <w:lang w:eastAsia="ru-RU"/>
        </w:rPr>
        <w:t>Экономика и финансы»</w:t>
      </w:r>
    </w:p>
    <w:p w14:paraId="155EB798" w14:textId="77777777" w:rsidR="000B08F8" w:rsidRPr="001F7C51" w:rsidRDefault="000B08F8" w:rsidP="001F7C51">
      <w:pPr>
        <w:shd w:val="clear" w:color="auto" w:fill="FFFFFF"/>
        <w:tabs>
          <w:tab w:val="left" w:pos="709"/>
        </w:tabs>
        <w:spacing w:line="288" w:lineRule="auto"/>
        <w:ind w:hanging="284"/>
        <w:jc w:val="center"/>
        <w:rPr>
          <w:sz w:val="28"/>
          <w:szCs w:val="28"/>
          <w:lang w:eastAsia="ru-RU"/>
        </w:rPr>
      </w:pPr>
    </w:p>
    <w:p w14:paraId="42B59C07" w14:textId="77777777" w:rsidR="00242E75" w:rsidRPr="001F7C51" w:rsidRDefault="00242E75" w:rsidP="00242E75">
      <w:pPr>
        <w:adjustRightInd w:val="0"/>
        <w:jc w:val="center"/>
        <w:rPr>
          <w:i/>
          <w:sz w:val="24"/>
          <w:szCs w:val="24"/>
        </w:rPr>
      </w:pPr>
      <w:r w:rsidRPr="007767F4">
        <w:rPr>
          <w:sz w:val="28"/>
          <w:szCs w:val="28"/>
        </w:rPr>
        <w:tab/>
      </w:r>
      <w:r w:rsidRPr="001F7C51">
        <w:rPr>
          <w:i/>
          <w:iCs/>
          <w:sz w:val="24"/>
          <w:szCs w:val="24"/>
        </w:rPr>
        <w:t>Рекомендовано</w:t>
      </w:r>
      <w:r w:rsidRPr="001F7C51">
        <w:rPr>
          <w:i/>
          <w:sz w:val="24"/>
          <w:szCs w:val="24"/>
        </w:rPr>
        <w:t xml:space="preserve"> Ученым советом </w:t>
      </w:r>
    </w:p>
    <w:p w14:paraId="4C2F8199" w14:textId="77777777" w:rsidR="00242E75" w:rsidRPr="001F7C51" w:rsidRDefault="00242E75" w:rsidP="00242E75">
      <w:pPr>
        <w:adjustRightInd w:val="0"/>
        <w:jc w:val="center"/>
        <w:rPr>
          <w:i/>
          <w:sz w:val="24"/>
          <w:szCs w:val="24"/>
        </w:rPr>
      </w:pPr>
      <w:r w:rsidRPr="001F7C51">
        <w:rPr>
          <w:i/>
          <w:sz w:val="24"/>
          <w:szCs w:val="24"/>
        </w:rPr>
        <w:t>Факультета международных экономических отношений</w:t>
      </w:r>
    </w:p>
    <w:p w14:paraId="558BA83E" w14:textId="0CB8198A" w:rsidR="00242E75" w:rsidRPr="001F7C51" w:rsidRDefault="00242E75" w:rsidP="00242E75">
      <w:pPr>
        <w:adjustRightInd w:val="0"/>
        <w:jc w:val="center"/>
        <w:rPr>
          <w:i/>
          <w:sz w:val="24"/>
          <w:szCs w:val="24"/>
        </w:rPr>
      </w:pPr>
      <w:r w:rsidRPr="001F7C51">
        <w:rPr>
          <w:i/>
          <w:sz w:val="24"/>
          <w:szCs w:val="24"/>
        </w:rPr>
        <w:t xml:space="preserve">(протокол №   </w:t>
      </w:r>
      <w:r w:rsidR="0058543B">
        <w:rPr>
          <w:i/>
          <w:sz w:val="24"/>
          <w:szCs w:val="24"/>
        </w:rPr>
        <w:t>30</w:t>
      </w:r>
      <w:r w:rsidRPr="001F7C51">
        <w:rPr>
          <w:i/>
          <w:sz w:val="24"/>
          <w:szCs w:val="24"/>
        </w:rPr>
        <w:t xml:space="preserve">   от </w:t>
      </w:r>
      <w:r w:rsidR="0058543B">
        <w:rPr>
          <w:i/>
          <w:sz w:val="24"/>
          <w:szCs w:val="24"/>
        </w:rPr>
        <w:t>17.01.</w:t>
      </w:r>
      <w:r w:rsidRPr="001F7C51">
        <w:rPr>
          <w:i/>
          <w:sz w:val="24"/>
          <w:szCs w:val="24"/>
        </w:rPr>
        <w:t xml:space="preserve"> 202</w:t>
      </w:r>
      <w:r w:rsidR="00BC6E87" w:rsidRPr="001F7C51">
        <w:rPr>
          <w:i/>
          <w:sz w:val="24"/>
          <w:szCs w:val="24"/>
        </w:rPr>
        <w:t>3</w:t>
      </w:r>
      <w:r w:rsidRPr="001F7C51">
        <w:rPr>
          <w:i/>
          <w:sz w:val="24"/>
          <w:szCs w:val="24"/>
        </w:rPr>
        <w:t xml:space="preserve"> г.)</w:t>
      </w:r>
    </w:p>
    <w:p w14:paraId="69C22E4F" w14:textId="2D530151" w:rsidR="00242E75" w:rsidRPr="001F7C51" w:rsidRDefault="00242E75" w:rsidP="00242E75">
      <w:pPr>
        <w:jc w:val="center"/>
        <w:rPr>
          <w:i/>
          <w:iCs/>
          <w:sz w:val="24"/>
          <w:szCs w:val="24"/>
        </w:rPr>
      </w:pPr>
    </w:p>
    <w:p w14:paraId="64663EB0" w14:textId="77777777" w:rsidR="001E3328" w:rsidRPr="001F7C51" w:rsidRDefault="001E3328" w:rsidP="00242E75">
      <w:pPr>
        <w:jc w:val="center"/>
        <w:rPr>
          <w:i/>
          <w:iCs/>
          <w:sz w:val="24"/>
          <w:szCs w:val="24"/>
        </w:rPr>
      </w:pPr>
    </w:p>
    <w:p w14:paraId="59777A18" w14:textId="77777777" w:rsidR="00242E75" w:rsidRPr="001F7C51" w:rsidRDefault="00242E75" w:rsidP="00242E75">
      <w:pPr>
        <w:tabs>
          <w:tab w:val="left" w:pos="709"/>
          <w:tab w:val="left" w:pos="993"/>
        </w:tabs>
        <w:jc w:val="center"/>
        <w:rPr>
          <w:i/>
          <w:sz w:val="24"/>
          <w:szCs w:val="24"/>
        </w:rPr>
      </w:pPr>
      <w:r w:rsidRPr="001F7C51">
        <w:rPr>
          <w:i/>
          <w:sz w:val="24"/>
          <w:szCs w:val="24"/>
        </w:rPr>
        <w:t>Одобрено Советом учебно-научного Департамента мировых финансов</w:t>
      </w:r>
    </w:p>
    <w:p w14:paraId="5793CC0D" w14:textId="697D693A" w:rsidR="00242E75" w:rsidRPr="001F7C51" w:rsidRDefault="00242E75" w:rsidP="00242E75">
      <w:pPr>
        <w:tabs>
          <w:tab w:val="left" w:pos="709"/>
          <w:tab w:val="left" w:pos="993"/>
        </w:tabs>
        <w:jc w:val="center"/>
        <w:rPr>
          <w:i/>
          <w:sz w:val="24"/>
          <w:szCs w:val="24"/>
        </w:rPr>
      </w:pPr>
      <w:r w:rsidRPr="001F7C51">
        <w:rPr>
          <w:i/>
          <w:sz w:val="24"/>
          <w:szCs w:val="24"/>
        </w:rPr>
        <w:t xml:space="preserve">(протокол № </w:t>
      </w:r>
      <w:r w:rsidR="0058543B">
        <w:rPr>
          <w:i/>
          <w:sz w:val="24"/>
          <w:szCs w:val="24"/>
        </w:rPr>
        <w:t>9</w:t>
      </w:r>
      <w:r w:rsidRPr="001F7C51">
        <w:rPr>
          <w:i/>
          <w:sz w:val="24"/>
          <w:szCs w:val="24"/>
        </w:rPr>
        <w:t xml:space="preserve">   </w:t>
      </w:r>
      <w:proofErr w:type="gramStart"/>
      <w:r w:rsidRPr="001F7C51">
        <w:rPr>
          <w:i/>
          <w:sz w:val="24"/>
          <w:szCs w:val="24"/>
        </w:rPr>
        <w:t xml:space="preserve">от  </w:t>
      </w:r>
      <w:r w:rsidR="0058543B">
        <w:rPr>
          <w:i/>
          <w:sz w:val="24"/>
          <w:szCs w:val="24"/>
        </w:rPr>
        <w:t>17.01.</w:t>
      </w:r>
      <w:r w:rsidRPr="001F7C51">
        <w:rPr>
          <w:i/>
          <w:sz w:val="24"/>
          <w:szCs w:val="24"/>
        </w:rPr>
        <w:t>202</w:t>
      </w:r>
      <w:r w:rsidR="00BC6E87" w:rsidRPr="001F7C51">
        <w:rPr>
          <w:i/>
          <w:sz w:val="24"/>
          <w:szCs w:val="24"/>
        </w:rPr>
        <w:t>3</w:t>
      </w:r>
      <w:proofErr w:type="gramEnd"/>
      <w:r w:rsidRPr="001F7C51">
        <w:rPr>
          <w:i/>
          <w:sz w:val="24"/>
          <w:szCs w:val="24"/>
        </w:rPr>
        <w:t xml:space="preserve"> г.)</w:t>
      </w:r>
    </w:p>
    <w:p w14:paraId="5C07E6B0" w14:textId="77777777" w:rsidR="00242E75" w:rsidRPr="001F7C51" w:rsidRDefault="00242E75" w:rsidP="00242E75">
      <w:pPr>
        <w:ind w:right="-102"/>
        <w:jc w:val="center"/>
        <w:rPr>
          <w:i/>
          <w:iCs/>
          <w:sz w:val="24"/>
          <w:szCs w:val="24"/>
        </w:rPr>
      </w:pPr>
    </w:p>
    <w:p w14:paraId="3629D138" w14:textId="417FE3F8" w:rsidR="00242E75" w:rsidRPr="001F7C51" w:rsidRDefault="00242E75" w:rsidP="00242E75">
      <w:pPr>
        <w:ind w:right="-102"/>
        <w:jc w:val="center"/>
        <w:rPr>
          <w:i/>
          <w:iCs/>
          <w:sz w:val="24"/>
          <w:szCs w:val="24"/>
        </w:rPr>
      </w:pPr>
    </w:p>
    <w:p w14:paraId="7D4C1EAB" w14:textId="0042C604"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BC6E87">
        <w:rPr>
          <w:b/>
          <w:bCs/>
          <w:sz w:val="32"/>
          <w:szCs w:val="32"/>
        </w:rPr>
        <w:t>3</w:t>
      </w:r>
    </w:p>
    <w:p w14:paraId="1B48B417" w14:textId="77777777" w:rsidR="00242E75" w:rsidRDefault="00242E75" w:rsidP="00242E75">
      <w:pPr>
        <w:jc w:val="both"/>
        <w:rPr>
          <w:b/>
          <w:bCs/>
          <w:sz w:val="28"/>
          <w:szCs w:val="28"/>
        </w:rPr>
      </w:pPr>
    </w:p>
    <w:p w14:paraId="3C840AE7" w14:textId="77777777" w:rsidR="00242E75" w:rsidRDefault="00242E75" w:rsidP="00242E75">
      <w:pPr>
        <w:jc w:val="both"/>
        <w:rPr>
          <w:b/>
          <w:bCs/>
          <w:sz w:val="28"/>
          <w:szCs w:val="28"/>
        </w:rPr>
      </w:pPr>
    </w:p>
    <w:p w14:paraId="059F4864" w14:textId="0BD7ED9C" w:rsidR="001E3328" w:rsidRDefault="00242E75" w:rsidP="001E3328">
      <w:pPr>
        <w:spacing w:before="74"/>
        <w:jc w:val="both"/>
        <w:rPr>
          <w:b/>
          <w:sz w:val="28"/>
        </w:rPr>
      </w:pPr>
      <w:r w:rsidRPr="00E72276">
        <w:rPr>
          <w:b/>
          <w:bCs/>
          <w:sz w:val="28"/>
          <w:szCs w:val="28"/>
        </w:rPr>
        <w:t xml:space="preserve">УДК </w:t>
      </w:r>
    </w:p>
    <w:p w14:paraId="25A6141D" w14:textId="1DD9F7CC" w:rsidR="00242E75" w:rsidRPr="007767F4" w:rsidRDefault="00242E75" w:rsidP="00242E75">
      <w:pPr>
        <w:jc w:val="both"/>
        <w:rPr>
          <w:b/>
          <w:bCs/>
          <w:sz w:val="28"/>
          <w:szCs w:val="28"/>
        </w:rPr>
      </w:pPr>
      <w:r w:rsidRPr="00E72276">
        <w:rPr>
          <w:b/>
          <w:bCs/>
          <w:sz w:val="28"/>
          <w:szCs w:val="28"/>
        </w:rPr>
        <w:t xml:space="preserve">ББК </w:t>
      </w:r>
    </w:p>
    <w:p w14:paraId="6F5E5999" w14:textId="77777777" w:rsidR="00242E75" w:rsidRPr="007767F4" w:rsidRDefault="00242E75" w:rsidP="00242E75">
      <w:pPr>
        <w:jc w:val="both"/>
        <w:rPr>
          <w:b/>
          <w:bCs/>
          <w:sz w:val="28"/>
          <w:szCs w:val="28"/>
        </w:rPr>
      </w:pPr>
    </w:p>
    <w:p w14:paraId="11A04436" w14:textId="77777777" w:rsidR="00242E75" w:rsidRPr="00587750" w:rsidRDefault="00242E75" w:rsidP="00242E75">
      <w:pPr>
        <w:jc w:val="both"/>
        <w:rPr>
          <w:bCs/>
          <w:sz w:val="24"/>
          <w:szCs w:val="24"/>
        </w:rPr>
      </w:pPr>
      <w:r w:rsidRPr="00587750">
        <w:rPr>
          <w:b/>
          <w:sz w:val="24"/>
          <w:szCs w:val="24"/>
        </w:rPr>
        <w:t xml:space="preserve">Рецензент: </w:t>
      </w:r>
      <w:r w:rsidRPr="00587750">
        <w:rPr>
          <w:bCs/>
          <w:sz w:val="24"/>
          <w:szCs w:val="24"/>
        </w:rPr>
        <w:t>М.Б. Медведева, кандидат экономических наук, профессор Департамента мировых финансов Факультета международных экономических отношений</w:t>
      </w:r>
    </w:p>
    <w:p w14:paraId="4C658862" w14:textId="77777777" w:rsidR="00242E75" w:rsidRPr="007767F4" w:rsidRDefault="00242E75" w:rsidP="00242E75">
      <w:pPr>
        <w:spacing w:line="360" w:lineRule="auto"/>
        <w:jc w:val="both"/>
        <w:rPr>
          <w:b/>
          <w:bCs/>
          <w:sz w:val="28"/>
          <w:szCs w:val="28"/>
        </w:rPr>
      </w:pPr>
    </w:p>
    <w:p w14:paraId="6E2DFD5A" w14:textId="77777777" w:rsidR="00242E75" w:rsidRPr="007767F4" w:rsidRDefault="00242E75" w:rsidP="00242E75">
      <w:pPr>
        <w:spacing w:line="360" w:lineRule="auto"/>
        <w:jc w:val="both"/>
        <w:rPr>
          <w:b/>
          <w:bCs/>
          <w:sz w:val="28"/>
          <w:szCs w:val="28"/>
        </w:rPr>
      </w:pPr>
      <w:r>
        <w:rPr>
          <w:b/>
          <w:bCs/>
          <w:sz w:val="28"/>
          <w:szCs w:val="28"/>
        </w:rPr>
        <w:t xml:space="preserve">И.А. Балюк </w:t>
      </w:r>
    </w:p>
    <w:p w14:paraId="755D5928" w14:textId="197D3021" w:rsidR="00242E75" w:rsidRPr="00E0485E" w:rsidRDefault="001361A8" w:rsidP="00C57FE4">
      <w:pPr>
        <w:shd w:val="clear" w:color="auto" w:fill="FFFFFF"/>
        <w:tabs>
          <w:tab w:val="left" w:pos="1066"/>
        </w:tabs>
        <w:ind w:firstLine="284"/>
        <w:jc w:val="both"/>
        <w:rPr>
          <w:sz w:val="28"/>
          <w:szCs w:val="28"/>
        </w:rPr>
      </w:pPr>
      <w:r>
        <w:rPr>
          <w:b/>
          <w:color w:val="000000"/>
          <w:sz w:val="28"/>
          <w:szCs w:val="28"/>
          <w:lang w:eastAsia="ru-RU"/>
        </w:rPr>
        <w:t>М</w:t>
      </w:r>
      <w:r w:rsidR="00761F2D">
        <w:rPr>
          <w:b/>
          <w:color w:val="000000"/>
          <w:sz w:val="28"/>
          <w:szCs w:val="28"/>
          <w:lang w:eastAsia="ru-RU"/>
        </w:rPr>
        <w:t xml:space="preserve">еждународный </w:t>
      </w:r>
      <w:r>
        <w:rPr>
          <w:b/>
          <w:color w:val="000000"/>
          <w:sz w:val="28"/>
          <w:szCs w:val="28"/>
          <w:lang w:eastAsia="ru-RU"/>
        </w:rPr>
        <w:t>финанс</w:t>
      </w:r>
      <w:r w:rsidR="00761F2D">
        <w:rPr>
          <w:b/>
          <w:color w:val="000000"/>
          <w:sz w:val="28"/>
          <w:szCs w:val="28"/>
          <w:lang w:eastAsia="ru-RU"/>
        </w:rPr>
        <w:t>ов</w:t>
      </w:r>
      <w:r>
        <w:rPr>
          <w:b/>
          <w:color w:val="000000"/>
          <w:sz w:val="28"/>
          <w:szCs w:val="28"/>
          <w:lang w:eastAsia="ru-RU"/>
        </w:rPr>
        <w:t>ы</w:t>
      </w:r>
      <w:r w:rsidR="00761F2D">
        <w:rPr>
          <w:b/>
          <w:color w:val="000000"/>
          <w:sz w:val="28"/>
          <w:szCs w:val="28"/>
          <w:lang w:eastAsia="ru-RU"/>
        </w:rPr>
        <w:t>й рынок</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0" w:name="OLE_LINK5"/>
      <w:bookmarkStart w:id="1" w:name="OLE_LINK4"/>
      <w:r w:rsidR="00242E75" w:rsidRPr="00BC7CA8">
        <w:rPr>
          <w:bCs/>
          <w:color w:val="000000"/>
          <w:sz w:val="28"/>
          <w:szCs w:val="28"/>
          <w:lang w:eastAsia="ru-RU"/>
        </w:rPr>
        <w:t xml:space="preserve">направлению 38.03.01 </w:t>
      </w:r>
      <w:r>
        <w:rPr>
          <w:bCs/>
          <w:color w:val="000000"/>
          <w:sz w:val="28"/>
          <w:szCs w:val="28"/>
          <w:lang w:eastAsia="ru-RU"/>
        </w:rPr>
        <w:t xml:space="preserve">- </w:t>
      </w:r>
      <w:bookmarkEnd w:id="0"/>
      <w:bookmarkEnd w:id="1"/>
      <w:r w:rsidR="00242E75" w:rsidRPr="00BC7CA8">
        <w:rPr>
          <w:bCs/>
          <w:color w:val="000000"/>
          <w:sz w:val="28"/>
          <w:szCs w:val="28"/>
          <w:lang w:eastAsia="ru-RU"/>
        </w:rPr>
        <w:t xml:space="preserve">Экономика, </w:t>
      </w:r>
      <w:r w:rsidR="00242E75" w:rsidRPr="006272D8">
        <w:rPr>
          <w:bCs/>
          <w:color w:val="000000"/>
          <w:sz w:val="28"/>
          <w:szCs w:val="28"/>
          <w:lang w:eastAsia="ru-RU"/>
        </w:rPr>
        <w:t>профил</w:t>
      </w:r>
      <w:r w:rsidR="00242E75">
        <w:rPr>
          <w:bCs/>
          <w:color w:val="000000"/>
          <w:sz w:val="28"/>
          <w:szCs w:val="28"/>
          <w:lang w:eastAsia="ru-RU"/>
        </w:rPr>
        <w:t xml:space="preserve">ь </w:t>
      </w:r>
      <w:r w:rsidR="00C57FE4" w:rsidRPr="009E274C">
        <w:rPr>
          <w:sz w:val="28"/>
          <w:szCs w:val="28"/>
          <w:lang w:eastAsia="ru-RU"/>
        </w:rPr>
        <w:t>«Международные финансы»</w:t>
      </w:r>
      <w:r w:rsidR="00C57FE4">
        <w:rPr>
          <w:sz w:val="28"/>
          <w:szCs w:val="28"/>
          <w:lang w:eastAsia="ru-RU"/>
        </w:rPr>
        <w:t xml:space="preserve"> (на англ. яз.)</w:t>
      </w:r>
      <w:r w:rsidR="001F7C51">
        <w:rPr>
          <w:sz w:val="28"/>
          <w:szCs w:val="28"/>
          <w:lang w:eastAsia="ru-RU"/>
        </w:rPr>
        <w:t>,</w:t>
      </w:r>
      <w:r w:rsidR="001F7C51" w:rsidRPr="001F7C51">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«Мировые финансы»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1F7C51">
        <w:rPr>
          <w:sz w:val="28"/>
          <w:szCs w:val="28"/>
          <w:lang w:eastAsia="ru-RU"/>
        </w:rPr>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«Мировая экономика и международный бизнес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9E119B">
        <w:rPr>
          <w:sz w:val="28"/>
          <w:szCs w:val="28"/>
          <w:lang w:eastAsia="ru-RU"/>
        </w:rPr>
        <w:t>, ОП «Экономика и финансы»,</w:t>
      </w:r>
      <w:r w:rsidR="001F7C51" w:rsidRPr="001F7C51">
        <w:rPr>
          <w:sz w:val="28"/>
          <w:szCs w:val="28"/>
          <w:lang w:eastAsia="ru-RU"/>
        </w:rPr>
        <w:t xml:space="preserve"> направление подготовки 38.03.01 - Экономика. </w:t>
      </w:r>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BC6E87">
        <w:rPr>
          <w:sz w:val="28"/>
          <w:szCs w:val="28"/>
        </w:rPr>
        <w:t>3</w:t>
      </w:r>
      <w:r w:rsidR="00242E75" w:rsidRPr="00E0485E">
        <w:rPr>
          <w:sz w:val="28"/>
          <w:szCs w:val="28"/>
        </w:rPr>
        <w:t xml:space="preserve">. - </w:t>
      </w:r>
      <w:r w:rsidR="000F3D2F">
        <w:rPr>
          <w:sz w:val="28"/>
          <w:szCs w:val="28"/>
        </w:rPr>
        <w:t>56</w:t>
      </w:r>
      <w:r w:rsidR="005B0AFD">
        <w:rPr>
          <w:sz w:val="28"/>
          <w:szCs w:val="28"/>
        </w:rPr>
        <w:t xml:space="preserve"> </w:t>
      </w:r>
      <w:r w:rsidR="00242E75" w:rsidRPr="00E0485E">
        <w:rPr>
          <w:sz w:val="28"/>
          <w:szCs w:val="28"/>
        </w:rPr>
        <w:t>с.</w:t>
      </w:r>
    </w:p>
    <w:p w14:paraId="1932504A" w14:textId="77777777" w:rsidR="00242E75" w:rsidRPr="00B87088" w:rsidRDefault="00242E75" w:rsidP="00242E75">
      <w:pPr>
        <w:jc w:val="both"/>
      </w:pPr>
    </w:p>
    <w:p w14:paraId="1AC9F063" w14:textId="6052DFE7" w:rsidR="00242E75" w:rsidRPr="00587750" w:rsidRDefault="00242E75" w:rsidP="00C57FE4">
      <w:pPr>
        <w:ind w:right="6" w:firstLine="539"/>
        <w:jc w:val="both"/>
        <w:rPr>
          <w:sz w:val="24"/>
          <w:szCs w:val="24"/>
          <w:lang w:eastAsia="ru-RU"/>
        </w:rPr>
      </w:pPr>
      <w:r w:rsidRPr="00587750">
        <w:rPr>
          <w:sz w:val="24"/>
          <w:szCs w:val="24"/>
          <w:lang w:eastAsia="ru-RU"/>
        </w:rPr>
        <w:t>Дисциплина «</w:t>
      </w:r>
      <w:r w:rsidR="001F1194" w:rsidRPr="00587750">
        <w:rPr>
          <w:sz w:val="24"/>
          <w:szCs w:val="24"/>
          <w:lang w:eastAsia="ru-RU"/>
        </w:rPr>
        <w:t>М</w:t>
      </w:r>
      <w:r w:rsidR="005B0AFD" w:rsidRPr="00587750">
        <w:rPr>
          <w:sz w:val="24"/>
          <w:szCs w:val="24"/>
          <w:lang w:eastAsia="ru-RU"/>
        </w:rPr>
        <w:t xml:space="preserve">еждународный </w:t>
      </w:r>
      <w:r w:rsidR="001F1194" w:rsidRPr="00587750">
        <w:rPr>
          <w:sz w:val="24"/>
          <w:szCs w:val="24"/>
          <w:lang w:eastAsia="ru-RU"/>
        </w:rPr>
        <w:t>финанс</w:t>
      </w:r>
      <w:r w:rsidR="005B0AFD" w:rsidRPr="00587750">
        <w:rPr>
          <w:sz w:val="24"/>
          <w:szCs w:val="24"/>
          <w:lang w:eastAsia="ru-RU"/>
        </w:rPr>
        <w:t>ов</w:t>
      </w:r>
      <w:r w:rsidR="001F1194" w:rsidRPr="00587750">
        <w:rPr>
          <w:sz w:val="24"/>
          <w:szCs w:val="24"/>
          <w:lang w:eastAsia="ru-RU"/>
        </w:rPr>
        <w:t>ы</w:t>
      </w:r>
      <w:r w:rsidR="005B0AFD" w:rsidRPr="00587750">
        <w:rPr>
          <w:sz w:val="24"/>
          <w:szCs w:val="24"/>
          <w:lang w:eastAsia="ru-RU"/>
        </w:rPr>
        <w:t>й рынок</w:t>
      </w:r>
      <w:r w:rsidRPr="00587750">
        <w:rPr>
          <w:sz w:val="24"/>
          <w:szCs w:val="24"/>
          <w:lang w:eastAsia="ru-RU"/>
        </w:rPr>
        <w:t xml:space="preserve">» является обязательной дисциплиной социально-гуманитарного модуля по направлению 38.03.01 </w:t>
      </w:r>
      <w:r w:rsidR="001361A8" w:rsidRPr="00587750">
        <w:rPr>
          <w:sz w:val="24"/>
          <w:szCs w:val="24"/>
          <w:lang w:eastAsia="ru-RU"/>
        </w:rPr>
        <w:t>-</w:t>
      </w:r>
      <w:r w:rsidR="00E04C85" w:rsidRPr="00587750">
        <w:rPr>
          <w:sz w:val="24"/>
          <w:szCs w:val="24"/>
          <w:lang w:eastAsia="ru-RU"/>
        </w:rPr>
        <w:t xml:space="preserve"> </w:t>
      </w:r>
      <w:r w:rsidRPr="00587750">
        <w:rPr>
          <w:sz w:val="24"/>
          <w:szCs w:val="24"/>
          <w:lang w:eastAsia="ru-RU"/>
        </w:rPr>
        <w:t xml:space="preserve">Экономика, профиль </w:t>
      </w:r>
      <w:r w:rsidR="00C57FE4" w:rsidRPr="00587750">
        <w:rPr>
          <w:sz w:val="24"/>
          <w:szCs w:val="24"/>
          <w:lang w:eastAsia="ru-RU"/>
        </w:rPr>
        <w:t>«Международные финансы» (на англ. яз.)</w:t>
      </w:r>
      <w:r w:rsidR="001F7C51">
        <w:rPr>
          <w:sz w:val="24"/>
          <w:szCs w:val="24"/>
          <w:lang w:eastAsia="ru-RU"/>
        </w:rPr>
        <w:t>,</w:t>
      </w:r>
      <w:r w:rsidR="001F7C51" w:rsidRPr="001F7C51">
        <w:t xml:space="preserve"> </w:t>
      </w:r>
      <w:r w:rsidR="001F7C51" w:rsidRPr="001F7C51">
        <w:rPr>
          <w:sz w:val="24"/>
          <w:szCs w:val="24"/>
          <w:lang w:eastAsia="ru-RU"/>
        </w:rPr>
        <w:t>профиль «Мировые финансы»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 профиль «Мировая экономика и международный бизнес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w:t>
      </w:r>
      <w:r w:rsidR="009E119B">
        <w:rPr>
          <w:sz w:val="24"/>
          <w:szCs w:val="24"/>
          <w:lang w:eastAsia="ru-RU"/>
        </w:rPr>
        <w:t xml:space="preserve">, </w:t>
      </w:r>
      <w:r w:rsidR="009E119B" w:rsidRPr="009E119B">
        <w:rPr>
          <w:sz w:val="24"/>
          <w:szCs w:val="24"/>
          <w:lang w:eastAsia="ru-RU"/>
        </w:rPr>
        <w:t>ОП «Экономика и финансы»</w:t>
      </w:r>
      <w:r w:rsidR="00C57FE4" w:rsidRPr="00587750">
        <w:rPr>
          <w:sz w:val="24"/>
          <w:szCs w:val="24"/>
          <w:lang w:eastAsia="ru-RU"/>
        </w:rPr>
        <w:t xml:space="preserve"> </w:t>
      </w:r>
      <w:r w:rsidR="00E04C85" w:rsidRPr="00587750">
        <w:rPr>
          <w:sz w:val="24"/>
          <w:szCs w:val="24"/>
          <w:lang w:eastAsia="ru-RU"/>
        </w:rPr>
        <w:t xml:space="preserve">и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587750" w:rsidRDefault="00242E75"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6969E0BD" w:rsidR="00242E75" w:rsidRPr="001361A8" w:rsidRDefault="001361A8" w:rsidP="00242E75">
      <w:pPr>
        <w:jc w:val="center"/>
        <w:rPr>
          <w:bCs/>
          <w:sz w:val="28"/>
          <w:szCs w:val="28"/>
        </w:rPr>
      </w:pPr>
      <w:r w:rsidRPr="001361A8">
        <w:rPr>
          <w:bCs/>
          <w:color w:val="000000"/>
          <w:sz w:val="28"/>
          <w:szCs w:val="28"/>
          <w:lang w:eastAsia="ru-RU"/>
        </w:rPr>
        <w:t>М</w:t>
      </w:r>
      <w:r w:rsidR="00C0693F">
        <w:rPr>
          <w:bCs/>
          <w:color w:val="000000"/>
          <w:sz w:val="28"/>
          <w:szCs w:val="28"/>
          <w:lang w:eastAsia="ru-RU"/>
        </w:rPr>
        <w:t xml:space="preserve">ЕЖДУНАРОДНЫЙ </w:t>
      </w:r>
      <w:r w:rsidRPr="001361A8">
        <w:rPr>
          <w:bCs/>
          <w:color w:val="000000"/>
          <w:sz w:val="28"/>
          <w:szCs w:val="28"/>
          <w:lang w:eastAsia="ru-RU"/>
        </w:rPr>
        <w:t>ФИНАНС</w:t>
      </w:r>
      <w:r w:rsidR="00C0693F">
        <w:rPr>
          <w:bCs/>
          <w:color w:val="000000"/>
          <w:sz w:val="28"/>
          <w:szCs w:val="28"/>
          <w:lang w:eastAsia="ru-RU"/>
        </w:rPr>
        <w:t>ОВ</w:t>
      </w:r>
      <w:r w:rsidRPr="001361A8">
        <w:rPr>
          <w:bCs/>
          <w:color w:val="000000"/>
          <w:sz w:val="28"/>
          <w:szCs w:val="28"/>
          <w:lang w:eastAsia="ru-RU"/>
        </w:rPr>
        <w:t>Ы</w:t>
      </w:r>
      <w:r w:rsidR="00C0693F">
        <w:rPr>
          <w:bCs/>
          <w:color w:val="000000"/>
          <w:sz w:val="28"/>
          <w:szCs w:val="28"/>
          <w:lang w:eastAsia="ru-RU"/>
        </w:rPr>
        <w:t>Й РЫНОК</w:t>
      </w:r>
      <w:r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Компьютерный набор и верстка: И.А. Балюк</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3D155F0C" w:rsidR="00242E75" w:rsidRPr="001361A8" w:rsidRDefault="00242E75" w:rsidP="00242E75">
      <w:pPr>
        <w:jc w:val="center"/>
        <w:rPr>
          <w:sz w:val="28"/>
          <w:szCs w:val="28"/>
          <w:lang w:eastAsia="ru-RU"/>
        </w:rPr>
      </w:pPr>
      <w:proofErr w:type="spellStart"/>
      <w:r w:rsidRPr="001361A8">
        <w:rPr>
          <w:sz w:val="28"/>
          <w:szCs w:val="28"/>
        </w:rPr>
        <w:t>Усл.п.л</w:t>
      </w:r>
      <w:proofErr w:type="spellEnd"/>
      <w:r w:rsidRPr="001361A8">
        <w:rPr>
          <w:sz w:val="28"/>
          <w:szCs w:val="28"/>
        </w:rPr>
        <w:t xml:space="preserve">. </w:t>
      </w:r>
      <w:r w:rsidR="00923ABD">
        <w:rPr>
          <w:sz w:val="28"/>
          <w:szCs w:val="28"/>
        </w:rPr>
        <w:t>–</w:t>
      </w:r>
      <w:r w:rsidRPr="001361A8">
        <w:rPr>
          <w:sz w:val="28"/>
          <w:szCs w:val="28"/>
        </w:rPr>
        <w:t xml:space="preserve"> </w:t>
      </w:r>
      <w:r w:rsidR="004F77FF">
        <w:rPr>
          <w:sz w:val="28"/>
          <w:szCs w:val="28"/>
        </w:rPr>
        <w:t>3</w:t>
      </w:r>
      <w:r w:rsidR="00923ABD">
        <w:rPr>
          <w:sz w:val="28"/>
          <w:szCs w:val="28"/>
        </w:rPr>
        <w:t>,</w:t>
      </w:r>
      <w:r w:rsidR="000F3D2F">
        <w:rPr>
          <w:sz w:val="28"/>
          <w:szCs w:val="28"/>
        </w:rPr>
        <w:t>5</w:t>
      </w:r>
      <w:r w:rsidR="009806EE">
        <w:rPr>
          <w:sz w:val="28"/>
          <w:szCs w:val="28"/>
        </w:rPr>
        <w:t xml:space="preserve">. Изд. №  </w:t>
      </w:r>
      <w:r w:rsidRPr="001361A8">
        <w:rPr>
          <w:sz w:val="28"/>
          <w:szCs w:val="28"/>
        </w:rPr>
        <w:t xml:space="preserve"> - 202</w:t>
      </w:r>
      <w:r w:rsidR="00923ABD">
        <w:rPr>
          <w:sz w:val="28"/>
          <w:szCs w:val="28"/>
        </w:rPr>
        <w:t>3</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63F9F26C" w14:textId="2D987782" w:rsidR="00242E75" w:rsidRPr="001361A8" w:rsidRDefault="00242E75" w:rsidP="00242E75">
      <w:pPr>
        <w:rPr>
          <w:sz w:val="28"/>
          <w:szCs w:val="28"/>
        </w:rPr>
      </w:pPr>
      <w:r w:rsidRPr="001361A8">
        <w:rPr>
          <w:sz w:val="28"/>
          <w:szCs w:val="28"/>
        </w:rPr>
        <w:t xml:space="preserve">                                                             </w:t>
      </w:r>
    </w:p>
    <w:p w14:paraId="06D5F82C" w14:textId="633767F3" w:rsidR="00242E75" w:rsidRPr="001361A8" w:rsidRDefault="00242E75" w:rsidP="00242E75">
      <w:pPr>
        <w:jc w:val="right"/>
        <w:rPr>
          <w:b/>
          <w:bCs/>
          <w:sz w:val="28"/>
          <w:szCs w:val="28"/>
        </w:rPr>
      </w:pPr>
      <w:r w:rsidRPr="001361A8">
        <w:rPr>
          <w:sz w:val="28"/>
          <w:szCs w:val="28"/>
        </w:rPr>
        <w:t xml:space="preserve">                                                                                                                                                                                                                                                          </w:t>
      </w:r>
      <w:r w:rsidRPr="001361A8">
        <w:rPr>
          <w:b/>
          <w:bCs/>
          <w:sz w:val="28"/>
          <w:szCs w:val="28"/>
        </w:rPr>
        <w:t>© Балюк И.А., 202</w:t>
      </w:r>
      <w:r w:rsidR="00923ABD">
        <w:rPr>
          <w:b/>
          <w:bCs/>
          <w:sz w:val="28"/>
          <w:szCs w:val="28"/>
        </w:rPr>
        <w:t>3</w:t>
      </w:r>
    </w:p>
    <w:p w14:paraId="37EE93DD" w14:textId="76349A0E"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w:t>
      </w:r>
      <w:r w:rsidR="00923ABD">
        <w:rPr>
          <w:b/>
          <w:bCs/>
          <w:sz w:val="28"/>
          <w:szCs w:val="28"/>
        </w:rPr>
        <w:t>3</w:t>
      </w:r>
      <w:r w:rsidRPr="001361A8">
        <w:rPr>
          <w:rFonts w:eastAsia="SimSun"/>
          <w:bCs/>
          <w:caps/>
          <w:sz w:val="28"/>
          <w:szCs w:val="28"/>
          <w:lang w:eastAsia="zh-CN"/>
        </w:rPr>
        <w:t xml:space="preserve"> </w:t>
      </w:r>
    </w:p>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D80A97">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D80A97">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7E3EC1C3" w:rsidR="00152FB3" w:rsidRPr="00B743C6" w:rsidRDefault="00D80A97">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75476D">
              <w:rPr>
                <w:spacing w:val="-11"/>
                <w:sz w:val="24"/>
                <w:szCs w:val="24"/>
              </w:rPr>
              <w:t>14</w:t>
            </w:r>
          </w:hyperlink>
        </w:p>
        <w:p w14:paraId="51B2D0D8" w14:textId="23752E9D" w:rsidR="00152FB3" w:rsidRPr="00B743C6" w:rsidRDefault="00D80A97">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75476D">
              <w:rPr>
                <w:spacing w:val="-11"/>
                <w:sz w:val="24"/>
                <w:szCs w:val="24"/>
              </w:rPr>
              <w:t>14</w:t>
            </w:r>
          </w:hyperlink>
        </w:p>
        <w:p w14:paraId="5402D771" w14:textId="77014B85" w:rsidR="00152FB3" w:rsidRPr="00B743C6" w:rsidRDefault="00D80A97">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75476D">
              <w:rPr>
                <w:spacing w:val="-13"/>
                <w:sz w:val="24"/>
                <w:szCs w:val="24"/>
              </w:rPr>
              <w:t>15</w:t>
            </w:r>
          </w:hyperlink>
        </w:p>
        <w:p w14:paraId="0C0FF640" w14:textId="435FB9E6"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75476D">
              <w:rPr>
                <w:spacing w:val="-12"/>
                <w:sz w:val="24"/>
                <w:szCs w:val="24"/>
              </w:rPr>
              <w:t>15</w:t>
            </w:r>
          </w:hyperlink>
        </w:p>
        <w:p w14:paraId="5B66B3D0" w14:textId="3CCE8B65"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2163C2">
              <w:rPr>
                <w:spacing w:val="-12"/>
                <w:sz w:val="24"/>
                <w:szCs w:val="24"/>
              </w:rPr>
              <w:t>19</w:t>
            </w:r>
          </w:hyperlink>
        </w:p>
        <w:p w14:paraId="0E0D261B" w14:textId="59F11E12"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923ABD">
              <w:rPr>
                <w:spacing w:val="-12"/>
                <w:sz w:val="24"/>
                <w:szCs w:val="24"/>
              </w:rPr>
              <w:t>2</w:t>
            </w:r>
          </w:hyperlink>
          <w:r w:rsidR="002163C2">
            <w:rPr>
              <w:spacing w:val="-12"/>
              <w:sz w:val="24"/>
              <w:szCs w:val="24"/>
            </w:rPr>
            <w:t>2</w:t>
          </w:r>
        </w:p>
        <w:p w14:paraId="297B90BC" w14:textId="6BD9C4DA" w:rsidR="00152FB3" w:rsidRPr="00B743C6" w:rsidRDefault="00D80A97">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75476D">
              <w:rPr>
                <w:spacing w:val="-12"/>
                <w:sz w:val="24"/>
                <w:szCs w:val="24"/>
              </w:rPr>
              <w:t>2</w:t>
            </w:r>
            <w:r w:rsidR="002163C2">
              <w:rPr>
                <w:spacing w:val="-12"/>
                <w:sz w:val="24"/>
                <w:szCs w:val="24"/>
              </w:rPr>
              <w:t>5</w:t>
            </w:r>
          </w:hyperlink>
        </w:p>
        <w:p w14:paraId="046C353F" w14:textId="3808A4B2"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75476D">
              <w:rPr>
                <w:spacing w:val="-12"/>
                <w:sz w:val="24"/>
                <w:szCs w:val="24"/>
              </w:rPr>
              <w:t>2</w:t>
            </w:r>
            <w:r w:rsidR="002163C2">
              <w:rPr>
                <w:spacing w:val="-12"/>
                <w:sz w:val="24"/>
                <w:szCs w:val="24"/>
              </w:rPr>
              <w:t>5</w:t>
            </w:r>
          </w:hyperlink>
        </w:p>
        <w:p w14:paraId="46436729" w14:textId="4F773259"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2163C2">
              <w:rPr>
                <w:sz w:val="24"/>
                <w:szCs w:val="24"/>
              </w:rPr>
              <w:t>28</w:t>
            </w:r>
          </w:hyperlink>
        </w:p>
        <w:p w14:paraId="22D96F5B" w14:textId="231728B3" w:rsidR="00152FB3" w:rsidRPr="00B743C6" w:rsidRDefault="00D80A97">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2163C2">
              <w:rPr>
                <w:spacing w:val="-12"/>
                <w:sz w:val="24"/>
                <w:szCs w:val="24"/>
              </w:rPr>
              <w:t>29</w:t>
            </w:r>
          </w:hyperlink>
        </w:p>
        <w:p w14:paraId="0A91B946" w14:textId="682EFD87" w:rsidR="00152FB3" w:rsidRPr="00B743C6" w:rsidRDefault="0043674F" w:rsidP="002439E9">
          <w:pPr>
            <w:pStyle w:val="11"/>
            <w:tabs>
              <w:tab w:val="left" w:leader="dot" w:pos="10484"/>
            </w:tabs>
            <w:spacing w:line="288" w:lineRule="auto"/>
            <w:ind w:left="1667" w:right="686"/>
            <w:rPr>
              <w:sz w:val="24"/>
              <w:szCs w:val="24"/>
            </w:rPr>
          </w:pPr>
          <w:r>
            <w:rPr>
              <w:sz w:val="24"/>
              <w:szCs w:val="24"/>
            </w:rPr>
            <w:t xml:space="preserve"> </w:t>
          </w:r>
          <w:hyperlink w:anchor="_bookmark12" w:history="1">
            <w:r w:rsidRPr="00B743C6">
              <w:rPr>
                <w:spacing w:val="-9"/>
                <w:sz w:val="24"/>
                <w:szCs w:val="24"/>
              </w:rPr>
              <w:t>7.1</w:t>
            </w:r>
            <w:r w:rsidR="00550154">
              <w:rPr>
                <w:spacing w:val="-9"/>
                <w:sz w:val="24"/>
                <w:szCs w:val="24"/>
              </w:rPr>
              <w:t>.</w:t>
            </w:r>
            <w:r w:rsidRPr="00B743C6">
              <w:rPr>
                <w:spacing w:val="-25"/>
                <w:sz w:val="24"/>
                <w:szCs w:val="24"/>
              </w:rPr>
              <w:t xml:space="preserve"> </w:t>
            </w:r>
            <w:r w:rsidR="00550154">
              <w:rPr>
                <w:spacing w:val="-25"/>
                <w:sz w:val="24"/>
                <w:szCs w:val="24"/>
              </w:rPr>
              <w:t xml:space="preserve"> </w:t>
            </w:r>
            <w:r w:rsidRPr="00B743C6">
              <w:rPr>
                <w:spacing w:val="-12"/>
                <w:sz w:val="24"/>
                <w:szCs w:val="24"/>
              </w:rPr>
              <w:t>Перечень</w:t>
            </w:r>
            <w:r w:rsidRPr="00B743C6">
              <w:rPr>
                <w:spacing w:val="-24"/>
                <w:sz w:val="24"/>
                <w:szCs w:val="24"/>
              </w:rPr>
              <w:t xml:space="preserve"> </w:t>
            </w:r>
            <w:r w:rsidRPr="00B743C6">
              <w:rPr>
                <w:spacing w:val="-13"/>
                <w:sz w:val="24"/>
                <w:szCs w:val="24"/>
              </w:rPr>
              <w:t>компетен</w:t>
            </w:r>
            <w:r w:rsidR="0065345C">
              <w:rPr>
                <w:spacing w:val="-13"/>
                <w:sz w:val="24"/>
                <w:szCs w:val="24"/>
              </w:rPr>
              <w:t xml:space="preserve">ций, формируемых </w:t>
            </w:r>
            <w:r w:rsidRPr="00B743C6">
              <w:rPr>
                <w:sz w:val="24"/>
                <w:szCs w:val="24"/>
              </w:rPr>
              <w:t>в</w:t>
            </w:r>
            <w:r w:rsidRPr="00B743C6">
              <w:rPr>
                <w:spacing w:val="-24"/>
                <w:sz w:val="24"/>
                <w:szCs w:val="24"/>
              </w:rPr>
              <w:t xml:space="preserve"> </w:t>
            </w:r>
            <w:r w:rsidRPr="00B743C6">
              <w:rPr>
                <w:spacing w:val="-13"/>
                <w:sz w:val="24"/>
                <w:szCs w:val="24"/>
              </w:rPr>
              <w:t>процессе</w:t>
            </w:r>
            <w:r w:rsidRPr="00B743C6">
              <w:rPr>
                <w:spacing w:val="-23"/>
                <w:sz w:val="24"/>
                <w:szCs w:val="24"/>
              </w:rPr>
              <w:t xml:space="preserve"> </w:t>
            </w:r>
            <w:r w:rsidRPr="00B743C6">
              <w:rPr>
                <w:spacing w:val="-12"/>
                <w:sz w:val="24"/>
                <w:szCs w:val="24"/>
              </w:rPr>
              <w:t>освоения</w:t>
            </w:r>
          </w:hyperlink>
          <w:r w:rsidRPr="00B743C6">
            <w:rPr>
              <w:spacing w:val="1"/>
              <w:sz w:val="24"/>
              <w:szCs w:val="24"/>
            </w:rPr>
            <w:t xml:space="preserve"> </w:t>
          </w:r>
          <w:r w:rsidR="009C571F">
            <w:rPr>
              <w:spacing w:val="1"/>
              <w:sz w:val="24"/>
              <w:szCs w:val="24"/>
            </w:rPr>
            <w:t xml:space="preserve">дисциплины </w:t>
          </w:r>
          <w:hyperlink w:anchor="_bookmark12" w:history="1">
            <w:r w:rsidRPr="00B743C6">
              <w:rPr>
                <w:spacing w:val="-12"/>
                <w:sz w:val="24"/>
                <w:szCs w:val="24"/>
              </w:rPr>
              <w:tab/>
            </w:r>
            <w:r w:rsidR="0075476D">
              <w:rPr>
                <w:spacing w:val="-12"/>
                <w:sz w:val="24"/>
                <w:szCs w:val="24"/>
              </w:rPr>
              <w:t>3</w:t>
            </w:r>
            <w:r w:rsidR="002163C2">
              <w:rPr>
                <w:spacing w:val="-12"/>
                <w:sz w:val="24"/>
                <w:szCs w:val="24"/>
              </w:rPr>
              <w:t>0</w:t>
            </w:r>
          </w:hyperlink>
        </w:p>
        <w:p w14:paraId="137D6349" w14:textId="5056D5FD"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7.2.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75476D">
              <w:rPr>
                <w:spacing w:val="-11"/>
                <w:sz w:val="24"/>
                <w:szCs w:val="24"/>
              </w:rPr>
              <w:t>3</w:t>
            </w:r>
            <w:r w:rsidR="002163C2">
              <w:rPr>
                <w:spacing w:val="-11"/>
                <w:sz w:val="24"/>
                <w:szCs w:val="24"/>
              </w:rPr>
              <w:t>0</w:t>
            </w:r>
          </w:hyperlink>
        </w:p>
        <w:p w14:paraId="4C56AB7B" w14:textId="3794CC40"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7.3. </w:t>
          </w:r>
          <w:r w:rsidR="00EA3597">
            <w:rPr>
              <w:sz w:val="24"/>
              <w:szCs w:val="24"/>
            </w:rPr>
            <w:t xml:space="preserve">Типовые контрольные задания и иные </w:t>
          </w:r>
          <w:hyperlink w:anchor="_bookmark14" w:history="1">
            <w:r w:rsidRPr="00B743C6">
              <w:rPr>
                <w:spacing w:val="-12"/>
                <w:sz w:val="24"/>
                <w:szCs w:val="24"/>
              </w:rPr>
              <w:t xml:space="preserve">материалы, </w:t>
            </w:r>
            <w:r w:rsidR="00EA3597">
              <w:rPr>
                <w:spacing w:val="-12"/>
                <w:sz w:val="24"/>
                <w:szCs w:val="24"/>
              </w:rPr>
              <w:t>необходимые для оценки</w:t>
            </w:r>
            <w:r w:rsidRPr="00B743C6">
              <w:rPr>
                <w:spacing w:val="-12"/>
                <w:sz w:val="24"/>
                <w:szCs w:val="24"/>
              </w:rPr>
              <w:t xml:space="preserve"> </w:t>
            </w:r>
            <w:r>
              <w:rPr>
                <w:spacing w:val="-12"/>
                <w:sz w:val="24"/>
                <w:szCs w:val="24"/>
              </w:rPr>
              <w:t xml:space="preserve">             </w:t>
            </w:r>
            <w:r w:rsidRPr="00B743C6">
              <w:rPr>
                <w:spacing w:val="-12"/>
                <w:sz w:val="24"/>
                <w:szCs w:val="24"/>
              </w:rPr>
              <w:t>знаний</w:t>
            </w:r>
            <w:r w:rsidR="009C571F">
              <w:rPr>
                <w:spacing w:val="-12"/>
                <w:sz w:val="24"/>
                <w:szCs w:val="24"/>
              </w:rPr>
              <w:t xml:space="preserve"> и </w:t>
            </w:r>
            <w:r w:rsidRPr="00B743C6">
              <w:rPr>
                <w:spacing w:val="-12"/>
                <w:sz w:val="24"/>
                <w:szCs w:val="24"/>
              </w:rPr>
              <w:t>умений</w:t>
            </w:r>
          </w:hyperlink>
          <w:hyperlink w:anchor="_bookmark14" w:history="1">
            <w:r w:rsidRPr="00B743C6">
              <w:rPr>
                <w:spacing w:val="-26"/>
                <w:sz w:val="24"/>
                <w:szCs w:val="24"/>
              </w:rPr>
              <w:t xml:space="preserve"> </w:t>
            </w:r>
            <w:r w:rsidRPr="00B743C6">
              <w:rPr>
                <w:spacing w:val="-11"/>
                <w:sz w:val="24"/>
                <w:szCs w:val="24"/>
              </w:rPr>
              <w:tab/>
            </w:r>
            <w:r w:rsidR="002163C2">
              <w:rPr>
                <w:spacing w:val="-11"/>
                <w:sz w:val="24"/>
                <w:szCs w:val="24"/>
              </w:rPr>
              <w:t>44</w:t>
            </w:r>
          </w:hyperlink>
        </w:p>
        <w:p w14:paraId="33FD5DDC" w14:textId="04D9E946" w:rsidR="00152FB3" w:rsidRPr="00B743C6" w:rsidRDefault="00D80A97">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hyperlink>
          <w:r w:rsidR="002163C2">
            <w:rPr>
              <w:spacing w:val="-12"/>
              <w:sz w:val="24"/>
              <w:szCs w:val="24"/>
            </w:rPr>
            <w:t>47</w:t>
          </w:r>
        </w:p>
        <w:p w14:paraId="1A06820A" w14:textId="180F9243" w:rsidR="00152FB3" w:rsidRPr="00B743C6" w:rsidRDefault="00550154">
          <w:pPr>
            <w:pStyle w:val="11"/>
            <w:numPr>
              <w:ilvl w:val="0"/>
              <w:numId w:val="9"/>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2163C2">
              <w:rPr>
                <w:spacing w:val="-11"/>
                <w:sz w:val="24"/>
                <w:szCs w:val="24"/>
              </w:rPr>
              <w:t>48</w:t>
            </w:r>
          </w:hyperlink>
        </w:p>
        <w:p w14:paraId="06B76731" w14:textId="316193FB" w:rsidR="00152FB3" w:rsidRDefault="00D80A97">
          <w:pPr>
            <w:pStyle w:val="11"/>
            <w:numPr>
              <w:ilvl w:val="0"/>
              <w:numId w:val="9"/>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75476D">
              <w:rPr>
                <w:spacing w:val="-11"/>
                <w:sz w:val="24"/>
                <w:szCs w:val="24"/>
              </w:rPr>
              <w:t>5</w:t>
            </w:r>
            <w:r w:rsidR="002163C2">
              <w:rPr>
                <w:spacing w:val="-11"/>
                <w:sz w:val="24"/>
                <w:szCs w:val="24"/>
              </w:rPr>
              <w:t>0</w:t>
            </w:r>
          </w:hyperlink>
        </w:p>
        <w:p w14:paraId="44FE870F" w14:textId="26E109CE"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2163C2">
              <w:rPr>
                <w:spacing w:val="-12"/>
                <w:sz w:val="24"/>
                <w:szCs w:val="24"/>
              </w:rPr>
              <w:t>55</w:t>
            </w:r>
          </w:hyperlink>
        </w:p>
        <w:p w14:paraId="7390367E" w14:textId="34CCA5BD"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2163C2">
              <w:rPr>
                <w:spacing w:val="-12"/>
                <w:sz w:val="24"/>
                <w:szCs w:val="24"/>
              </w:rPr>
              <w:t>55</w:t>
            </w:r>
          </w:hyperlink>
        </w:p>
        <w:p w14:paraId="7E877D20" w14:textId="42DF8692"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2163C2">
              <w:rPr>
                <w:sz w:val="24"/>
                <w:szCs w:val="24"/>
              </w:rPr>
              <w:t>55</w:t>
            </w:r>
          </w:hyperlink>
        </w:p>
        <w:p w14:paraId="48C37216" w14:textId="5941C909"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2163C2">
            <w:rPr>
              <w:noProof/>
              <w:kern w:val="32"/>
              <w:sz w:val="24"/>
              <w:szCs w:val="24"/>
            </w:rPr>
            <w:t>55</w:t>
          </w:r>
          <w:r w:rsidRPr="002E4A7A">
            <w:rPr>
              <w:spacing w:val="-14"/>
              <w:sz w:val="24"/>
              <w:szCs w:val="24"/>
            </w:rPr>
            <w:t xml:space="preserve"> </w:t>
          </w:r>
        </w:p>
        <w:p w14:paraId="2ED8307C" w14:textId="7E9ADB74"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2163C2">
              <w:rPr>
                <w:sz w:val="24"/>
                <w:szCs w:val="24"/>
              </w:rPr>
              <w:t>55</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2" w:name="_bookmark0"/>
      <w:bookmarkEnd w:id="2"/>
      <w:r>
        <w:lastRenderedPageBreak/>
        <w:t>Наименование</w:t>
      </w:r>
      <w:r>
        <w:rPr>
          <w:spacing w:val="-9"/>
        </w:rPr>
        <w:t xml:space="preserve"> </w:t>
      </w:r>
      <w:r>
        <w:t>дисциплины</w:t>
      </w:r>
    </w:p>
    <w:p w14:paraId="536421DF" w14:textId="6BAE7AC8" w:rsidR="00152FB3" w:rsidRDefault="009C7E03" w:rsidP="00926A44">
      <w:pPr>
        <w:pStyle w:val="a3"/>
        <w:spacing w:before="62"/>
        <w:ind w:left="2104"/>
      </w:pPr>
      <w:r>
        <w:t>Дисциплина «М</w:t>
      </w:r>
      <w:r w:rsidR="009D06E5">
        <w:t xml:space="preserve">еждународный </w:t>
      </w:r>
      <w:r>
        <w:t>финанс</w:t>
      </w:r>
      <w:r w:rsidR="009D06E5">
        <w:t>ов</w:t>
      </w:r>
      <w:r>
        <w:t>ы</w:t>
      </w:r>
      <w:r w:rsidR="009D06E5">
        <w:t>й рынок</w:t>
      </w:r>
      <w:r>
        <w:t>».</w:t>
      </w:r>
    </w:p>
    <w:p w14:paraId="43744094" w14:textId="77777777" w:rsidR="00152FB3" w:rsidRDefault="00152FB3">
      <w:pPr>
        <w:pStyle w:val="a3"/>
        <w:spacing w:before="9"/>
        <w:ind w:left="0"/>
        <w:rPr>
          <w:sz w:val="24"/>
        </w:rPr>
      </w:pPr>
    </w:p>
    <w:p w14:paraId="5DDE3C10" w14:textId="66647835" w:rsidR="00152FB3" w:rsidRDefault="00DC55B4">
      <w:pPr>
        <w:pStyle w:val="1"/>
        <w:numPr>
          <w:ilvl w:val="1"/>
          <w:numId w:val="8"/>
        </w:numPr>
        <w:tabs>
          <w:tab w:val="left" w:pos="2102"/>
        </w:tabs>
        <w:ind w:right="689"/>
        <w:jc w:val="both"/>
      </w:pPr>
      <w:bookmarkStart w:id="3" w:name="_bookmark1"/>
      <w:bookmarkEnd w:id="3"/>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p>
    <w:p w14:paraId="37647A8C" w14:textId="77777777" w:rsidR="00403C9C" w:rsidRPr="0026235E" w:rsidRDefault="00403C9C" w:rsidP="00403C9C">
      <w:pPr>
        <w:pStyle w:val="1"/>
        <w:tabs>
          <w:tab w:val="left" w:pos="2102"/>
        </w:tabs>
        <w:ind w:left="1742" w:right="689"/>
      </w:pPr>
    </w:p>
    <w:p w14:paraId="2BCE8A7F" w14:textId="2DA3FA89" w:rsidR="00403C9C" w:rsidRDefault="00E36230" w:rsidP="00403C9C">
      <w:pPr>
        <w:pStyle w:val="1"/>
        <w:tabs>
          <w:tab w:val="left" w:pos="2102"/>
        </w:tabs>
        <w:spacing w:after="120"/>
        <w:ind w:left="1741" w:right="692"/>
        <w:jc w:val="center"/>
      </w:pPr>
      <w:r w:rsidRPr="00E36230">
        <w:t>Для профиля «М</w:t>
      </w:r>
      <w:r>
        <w:t>еждународные</w:t>
      </w:r>
      <w:r w:rsidRPr="00E36230">
        <w:t xml:space="preserve"> финансы» (на английском языке)</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5F024A" w:rsidRPr="00552DCA" w14:paraId="50949B21" w14:textId="77777777" w:rsidTr="00907B4A">
        <w:tc>
          <w:tcPr>
            <w:tcW w:w="992" w:type="dxa"/>
          </w:tcPr>
          <w:p w14:paraId="6040A084" w14:textId="52DA64F2" w:rsidR="00552DCA" w:rsidRPr="007B0FC8" w:rsidRDefault="00552DCA" w:rsidP="005F024A">
            <w:pPr>
              <w:pStyle w:val="1"/>
              <w:tabs>
                <w:tab w:val="left" w:pos="2102"/>
              </w:tabs>
              <w:ind w:left="0"/>
              <w:jc w:val="left"/>
              <w:rPr>
                <w:sz w:val="22"/>
                <w:szCs w:val="22"/>
              </w:rPr>
            </w:pPr>
            <w:r w:rsidRPr="007B0FC8">
              <w:rPr>
                <w:sz w:val="22"/>
                <w:szCs w:val="22"/>
              </w:rPr>
              <w:t>Код компе</w:t>
            </w:r>
            <w:r w:rsidR="003B72B5">
              <w:rPr>
                <w:sz w:val="22"/>
                <w:szCs w:val="22"/>
              </w:rPr>
              <w:t>-</w:t>
            </w:r>
            <w:proofErr w:type="spellStart"/>
            <w:r w:rsidRPr="007B0FC8">
              <w:rPr>
                <w:sz w:val="22"/>
                <w:szCs w:val="22"/>
              </w:rPr>
              <w:t>тенции</w:t>
            </w:r>
            <w:proofErr w:type="spellEnd"/>
          </w:p>
        </w:tc>
        <w:tc>
          <w:tcPr>
            <w:tcW w:w="2410"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835"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11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907B4A">
        <w:tc>
          <w:tcPr>
            <w:tcW w:w="992" w:type="dxa"/>
          </w:tcPr>
          <w:p w14:paraId="04B76C24" w14:textId="3FA62748" w:rsidR="009E39E7" w:rsidRPr="001432E0" w:rsidRDefault="009E39E7" w:rsidP="00907B4A">
            <w:pPr>
              <w:pStyle w:val="1"/>
              <w:tabs>
                <w:tab w:val="left" w:pos="2102"/>
              </w:tabs>
              <w:ind w:left="0" w:right="-106"/>
              <w:jc w:val="left"/>
              <w:rPr>
                <w:sz w:val="22"/>
                <w:szCs w:val="22"/>
                <w:lang w:val="en-US"/>
              </w:rPr>
            </w:pPr>
            <w:r w:rsidRPr="007B0FC8">
              <w:rPr>
                <w:sz w:val="22"/>
                <w:szCs w:val="22"/>
              </w:rPr>
              <w:t>ПК</w:t>
            </w:r>
            <w:r w:rsidR="00DF1EBD">
              <w:rPr>
                <w:sz w:val="22"/>
                <w:szCs w:val="22"/>
              </w:rPr>
              <w:t>П</w:t>
            </w:r>
            <w:r w:rsidRPr="007B0FC8">
              <w:rPr>
                <w:sz w:val="22"/>
                <w:szCs w:val="22"/>
              </w:rPr>
              <w:t>-</w:t>
            </w:r>
            <w:r w:rsidR="00DF1EBD">
              <w:rPr>
                <w:sz w:val="22"/>
                <w:szCs w:val="22"/>
              </w:rPr>
              <w:t>4</w:t>
            </w:r>
          </w:p>
          <w:p w14:paraId="44E192C0" w14:textId="77777777" w:rsidR="009E39E7" w:rsidRPr="007B0FC8" w:rsidRDefault="009E39E7" w:rsidP="009E39E7">
            <w:pPr>
              <w:pStyle w:val="1"/>
              <w:tabs>
                <w:tab w:val="left" w:pos="2102"/>
              </w:tabs>
              <w:ind w:left="0" w:right="689"/>
              <w:jc w:val="left"/>
              <w:rPr>
                <w:sz w:val="22"/>
                <w:szCs w:val="22"/>
              </w:rPr>
            </w:pPr>
          </w:p>
        </w:tc>
        <w:tc>
          <w:tcPr>
            <w:tcW w:w="2410" w:type="dxa"/>
          </w:tcPr>
          <w:p w14:paraId="1CC7B9A0" w14:textId="602B7DB7" w:rsidR="009E39E7" w:rsidRPr="00DC09FF" w:rsidRDefault="009E39E7" w:rsidP="009E39E7">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w:t>
            </w:r>
            <w:r w:rsidR="00DF1EBD">
              <w:rPr>
                <w:rFonts w:eastAsia="Calibri"/>
                <w:b w:val="0"/>
                <w:bCs w:val="0"/>
                <w:sz w:val="22"/>
                <w:szCs w:val="22"/>
              </w:rPr>
              <w:t xml:space="preserve">ориентироваться в закономерностях и проблематике функционирования мировых финансов и международного финансового рынка с учетом </w:t>
            </w:r>
            <w:r w:rsidR="004C6DDE">
              <w:rPr>
                <w:rFonts w:eastAsia="Calibri"/>
                <w:b w:val="0"/>
                <w:bCs w:val="0"/>
                <w:sz w:val="22"/>
                <w:szCs w:val="22"/>
              </w:rPr>
              <w:t xml:space="preserve">специфики каждого сегмента международного финансового рынка: валютного, банковского, страхового, фондового, производных финансовых инструментов и </w:t>
            </w:r>
            <w:r w:rsidR="00D43DB7">
              <w:rPr>
                <w:rFonts w:eastAsia="Calibri"/>
                <w:b w:val="0"/>
                <w:bCs w:val="0"/>
                <w:sz w:val="22"/>
                <w:szCs w:val="22"/>
              </w:rPr>
              <w:t>других кросс-продуктов финансового рынка</w:t>
            </w:r>
            <w:r w:rsidR="004C6DDE">
              <w:rPr>
                <w:rFonts w:eastAsia="Calibri"/>
                <w:b w:val="0"/>
                <w:bCs w:val="0"/>
                <w:sz w:val="22"/>
                <w:szCs w:val="22"/>
              </w:rPr>
              <w:t xml:space="preserve"> </w:t>
            </w:r>
          </w:p>
        </w:tc>
        <w:tc>
          <w:tcPr>
            <w:tcW w:w="2835" w:type="dxa"/>
          </w:tcPr>
          <w:p w14:paraId="076CDD43" w14:textId="7268F9D4" w:rsidR="009E39E7" w:rsidRPr="00DC09FF" w:rsidRDefault="009E39E7" w:rsidP="003C6491">
            <w:r w:rsidRPr="00DC09FF">
              <w:t>1. Пр</w:t>
            </w:r>
            <w:r w:rsidR="006D522C">
              <w:t xml:space="preserve">оводит независимые внутренние проверки и консультации по вопросам надежности </w:t>
            </w:r>
            <w:r w:rsidR="00353D6B">
              <w:t>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02AE883B" w14:textId="77777777" w:rsidR="003C6491" w:rsidRDefault="003C6491" w:rsidP="009E39E7">
            <w:pPr>
              <w:jc w:val="both"/>
            </w:pPr>
          </w:p>
          <w:p w14:paraId="76710E75" w14:textId="3379BBEF" w:rsidR="009E39E7" w:rsidRDefault="009E39E7" w:rsidP="003C6491">
            <w:r w:rsidRPr="00DC09FF">
              <w:t xml:space="preserve">2. </w:t>
            </w:r>
            <w:r w:rsidR="005F7998" w:rsidRPr="00DC09FF">
              <w:t>Пр</w:t>
            </w:r>
            <w:r w:rsidR="005F7998">
              <w:t xml:space="preserve">оводит исследования финансового рынка и изучение предложений финансовых услуг (в том числе действующих правил </w:t>
            </w:r>
            <w:r w:rsidRPr="00DC09FF">
              <w:t>и</w:t>
            </w:r>
            <w:r w:rsidR="005F7998">
              <w:t xml:space="preserve"> условий, тарифной политики и </w:t>
            </w:r>
            <w:r w:rsidR="003D0E1B">
              <w:t>действующих форм документации)</w:t>
            </w:r>
          </w:p>
          <w:p w14:paraId="3528FBDA" w14:textId="7CA1B9A1" w:rsidR="009E39E7" w:rsidRPr="00DC09FF" w:rsidRDefault="009E39E7" w:rsidP="009E39E7">
            <w:pPr>
              <w:pStyle w:val="1"/>
              <w:tabs>
                <w:tab w:val="left" w:pos="2102"/>
              </w:tabs>
              <w:ind w:left="0"/>
              <w:jc w:val="left"/>
              <w:rPr>
                <w:b w:val="0"/>
                <w:bCs w:val="0"/>
                <w:sz w:val="22"/>
                <w:szCs w:val="22"/>
              </w:rPr>
            </w:pPr>
          </w:p>
        </w:tc>
        <w:tc>
          <w:tcPr>
            <w:tcW w:w="4111" w:type="dxa"/>
          </w:tcPr>
          <w:p w14:paraId="5862E5C6" w14:textId="0E5F6457" w:rsidR="00F834C2" w:rsidRPr="00064492" w:rsidRDefault="00DC09FF" w:rsidP="00F834C2">
            <w:pPr>
              <w:pStyle w:val="1"/>
              <w:ind w:left="0"/>
              <w:jc w:val="left"/>
              <w:rPr>
                <w:rFonts w:eastAsia="Calibri"/>
                <w:b w:val="0"/>
                <w:bCs w:val="0"/>
                <w:color w:val="000000"/>
                <w:sz w:val="22"/>
                <w:szCs w:val="22"/>
              </w:rPr>
            </w:pPr>
            <w:r w:rsidRPr="007B0FC8">
              <w:rPr>
                <w:sz w:val="22"/>
                <w:szCs w:val="22"/>
              </w:rPr>
              <w:t xml:space="preserve">Уметь: </w:t>
            </w:r>
            <w:r w:rsidR="0060298B" w:rsidRPr="0060298B">
              <w:rPr>
                <w:b w:val="0"/>
                <w:bCs w:val="0"/>
                <w:sz w:val="22"/>
                <w:szCs w:val="22"/>
              </w:rPr>
              <w:t xml:space="preserve">организовывать </w:t>
            </w:r>
            <w:r w:rsidR="0060298B">
              <w:rPr>
                <w:b w:val="0"/>
                <w:bCs w:val="0"/>
                <w:sz w:val="22"/>
                <w:szCs w:val="22"/>
              </w:rPr>
              <w:t xml:space="preserve">и осуществлять </w:t>
            </w:r>
            <w:r w:rsidR="0060298B" w:rsidRPr="0060298B">
              <w:rPr>
                <w:b w:val="0"/>
                <w:bCs w:val="0"/>
                <w:sz w:val="22"/>
                <w:szCs w:val="22"/>
              </w:rPr>
              <w:t>внутренние проверки и консультации по вопросам надежности и 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6515B44B" w14:textId="77777777" w:rsidR="00F834C2" w:rsidRDefault="00F834C2" w:rsidP="00F834C2">
            <w:pPr>
              <w:pStyle w:val="1"/>
              <w:ind w:left="0"/>
              <w:jc w:val="left"/>
              <w:rPr>
                <w:rFonts w:eastAsia="Calibri"/>
                <w:b w:val="0"/>
                <w:bCs w:val="0"/>
                <w:color w:val="000000"/>
                <w:sz w:val="22"/>
                <w:szCs w:val="22"/>
              </w:rPr>
            </w:pPr>
          </w:p>
          <w:p w14:paraId="2860C996" w14:textId="022DC938" w:rsidR="00F37DB4" w:rsidRPr="00064492" w:rsidRDefault="008963CF" w:rsidP="00DC09FF">
            <w:pPr>
              <w:pStyle w:val="1"/>
              <w:ind w:left="0"/>
              <w:jc w:val="left"/>
              <w:rPr>
                <w:rFonts w:eastAsia="Calibri"/>
                <w:b w:val="0"/>
                <w:bCs w:val="0"/>
                <w:color w:val="000000"/>
                <w:sz w:val="22"/>
                <w:szCs w:val="22"/>
              </w:rPr>
            </w:pPr>
            <w:r>
              <w:rPr>
                <w:rFonts w:eastAsia="Calibri"/>
                <w:color w:val="000000"/>
                <w:sz w:val="22"/>
                <w:szCs w:val="22"/>
              </w:rPr>
              <w:t xml:space="preserve">Знать: </w:t>
            </w:r>
            <w:r w:rsidR="0060298B">
              <w:rPr>
                <w:rFonts w:eastAsia="Calibri"/>
                <w:b w:val="0"/>
                <w:bCs w:val="0"/>
                <w:color w:val="000000"/>
                <w:sz w:val="22"/>
                <w:szCs w:val="22"/>
              </w:rPr>
              <w:t xml:space="preserve">методики оценки уровня </w:t>
            </w:r>
            <w:r w:rsidR="0060298B" w:rsidRPr="0060298B">
              <w:rPr>
                <w:b w:val="0"/>
                <w:bCs w:val="0"/>
                <w:sz w:val="22"/>
                <w:szCs w:val="22"/>
              </w:rPr>
              <w:t>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5326366E" w14:textId="77777777" w:rsidR="00F37DB4" w:rsidRDefault="00F37DB4" w:rsidP="00DC09FF">
            <w:pPr>
              <w:pStyle w:val="1"/>
              <w:ind w:left="0"/>
              <w:jc w:val="left"/>
              <w:rPr>
                <w:rFonts w:eastAsia="Calibri"/>
                <w:b w:val="0"/>
                <w:bCs w:val="0"/>
                <w:color w:val="000000"/>
                <w:sz w:val="22"/>
                <w:szCs w:val="22"/>
              </w:rPr>
            </w:pPr>
          </w:p>
          <w:p w14:paraId="5890B0E5" w14:textId="77777777" w:rsidR="00A50637" w:rsidRDefault="00A50637" w:rsidP="008963CF">
            <w:pPr>
              <w:rPr>
                <w:rFonts w:eastAsia="Calibri"/>
                <w:b/>
                <w:bCs/>
                <w:color w:val="000000"/>
              </w:rPr>
            </w:pPr>
          </w:p>
          <w:p w14:paraId="421F4035" w14:textId="09AF14EB" w:rsidR="008963CF" w:rsidRDefault="00F37DB4" w:rsidP="008963CF">
            <w:r w:rsidRPr="008963CF">
              <w:rPr>
                <w:rFonts w:eastAsia="Calibri"/>
                <w:b/>
                <w:bCs/>
                <w:color w:val="000000"/>
              </w:rPr>
              <w:t>Уметь:</w:t>
            </w:r>
            <w:r>
              <w:rPr>
                <w:rFonts w:eastAsia="Calibri"/>
                <w:color w:val="000000"/>
              </w:rPr>
              <w:t xml:space="preserve"> </w:t>
            </w:r>
            <w:r w:rsidR="00A93702" w:rsidRPr="00A93702">
              <w:t xml:space="preserve">организовывать и осуществлять </w:t>
            </w:r>
            <w:r w:rsidR="00A93702">
              <w:t xml:space="preserve">исследования финансового рынка и изучение предложений финансовых услуг </w:t>
            </w:r>
          </w:p>
          <w:p w14:paraId="5789A447" w14:textId="77777777" w:rsidR="009E39E7" w:rsidRDefault="009E39E7" w:rsidP="008963CF">
            <w:pPr>
              <w:pStyle w:val="1"/>
              <w:tabs>
                <w:tab w:val="left" w:pos="2102"/>
              </w:tabs>
              <w:ind w:left="0"/>
              <w:jc w:val="left"/>
              <w:rPr>
                <w:sz w:val="22"/>
                <w:szCs w:val="22"/>
              </w:rPr>
            </w:pPr>
          </w:p>
          <w:p w14:paraId="0052B40A" w14:textId="05C75DEE" w:rsidR="00F834C2" w:rsidRPr="007B0FC8" w:rsidRDefault="00064492" w:rsidP="00907B4A">
            <w:r w:rsidRPr="005007A1">
              <w:rPr>
                <w:rFonts w:eastAsia="Calibri"/>
                <w:b/>
                <w:bCs/>
                <w:color w:val="000000"/>
              </w:rPr>
              <w:t>Знать:</w:t>
            </w:r>
            <w:r>
              <w:rPr>
                <w:rFonts w:eastAsia="Calibri"/>
                <w:color w:val="000000"/>
              </w:rPr>
              <w:t xml:space="preserve"> </w:t>
            </w:r>
            <w:r w:rsidR="005007A1" w:rsidRPr="005007A1">
              <w:rPr>
                <w:rFonts w:eastAsia="Calibri"/>
                <w:color w:val="000000"/>
              </w:rPr>
              <w:t xml:space="preserve">базовые принципы </w:t>
            </w:r>
            <w:r w:rsidR="00A93702">
              <w:rPr>
                <w:rFonts w:eastAsia="Calibri"/>
                <w:color w:val="000000"/>
              </w:rPr>
              <w:t xml:space="preserve">и схемы </w:t>
            </w:r>
            <w:r w:rsidR="00A93702" w:rsidRPr="00A93702">
              <w:t>организ</w:t>
            </w:r>
            <w:r w:rsidR="00A93702">
              <w:t xml:space="preserve">ации </w:t>
            </w:r>
            <w:r w:rsidR="00A93702" w:rsidRPr="00A93702">
              <w:t xml:space="preserve">и </w:t>
            </w:r>
            <w:r w:rsidR="00A93702">
              <w:t xml:space="preserve">проведения исследований финансового рынка и изучения предложений финансовых услуг </w:t>
            </w:r>
          </w:p>
        </w:tc>
      </w:tr>
      <w:tr w:rsidR="009E39E7" w:rsidRPr="00552DCA" w14:paraId="28FBE7AE" w14:textId="77777777" w:rsidTr="00907B4A">
        <w:trPr>
          <w:trHeight w:val="4535"/>
        </w:trPr>
        <w:tc>
          <w:tcPr>
            <w:tcW w:w="992" w:type="dxa"/>
          </w:tcPr>
          <w:p w14:paraId="70101C40" w14:textId="3A4A9675" w:rsidR="009E39E7" w:rsidRDefault="009E39E7" w:rsidP="00907B4A">
            <w:pPr>
              <w:pStyle w:val="1"/>
              <w:tabs>
                <w:tab w:val="left" w:pos="2102"/>
              </w:tabs>
              <w:ind w:left="0" w:right="-106"/>
              <w:jc w:val="left"/>
              <w:rPr>
                <w:sz w:val="22"/>
                <w:szCs w:val="22"/>
              </w:rPr>
            </w:pPr>
            <w:r w:rsidRPr="007B0FC8">
              <w:rPr>
                <w:sz w:val="22"/>
                <w:szCs w:val="22"/>
              </w:rPr>
              <w:t>ПК</w:t>
            </w:r>
            <w:r w:rsidR="000F26C5">
              <w:rPr>
                <w:sz w:val="22"/>
                <w:szCs w:val="22"/>
              </w:rPr>
              <w:t>П</w:t>
            </w:r>
            <w:r w:rsidRPr="007B0FC8">
              <w:rPr>
                <w:sz w:val="22"/>
                <w:szCs w:val="22"/>
              </w:rPr>
              <w:t>-</w:t>
            </w:r>
            <w:r w:rsidR="000F26C5">
              <w:rPr>
                <w:sz w:val="22"/>
                <w:szCs w:val="22"/>
              </w:rPr>
              <w:t>5</w:t>
            </w:r>
          </w:p>
          <w:p w14:paraId="5595E1E4" w14:textId="77777777" w:rsidR="009E39E7" w:rsidRPr="001432E0" w:rsidRDefault="009E39E7" w:rsidP="00907B4A">
            <w:pPr>
              <w:ind w:right="-106"/>
            </w:pPr>
          </w:p>
          <w:p w14:paraId="2ECB8CBA" w14:textId="77777777" w:rsidR="009E39E7" w:rsidRPr="001432E0" w:rsidRDefault="009E39E7" w:rsidP="00907B4A">
            <w:pPr>
              <w:ind w:right="-106"/>
            </w:pPr>
          </w:p>
          <w:p w14:paraId="785D5EEC" w14:textId="77777777" w:rsidR="009E39E7" w:rsidRPr="001432E0" w:rsidRDefault="009E39E7" w:rsidP="009E39E7"/>
          <w:p w14:paraId="3AFAA34C" w14:textId="77777777" w:rsidR="009E39E7" w:rsidRPr="001432E0" w:rsidRDefault="009E39E7" w:rsidP="009E39E7"/>
          <w:p w14:paraId="01E493E9" w14:textId="77777777" w:rsidR="009E39E7" w:rsidRPr="001432E0" w:rsidRDefault="009E39E7" w:rsidP="009E39E7"/>
          <w:p w14:paraId="76FB65FE" w14:textId="77777777" w:rsidR="009E39E7" w:rsidRPr="001432E0" w:rsidRDefault="009E39E7" w:rsidP="009E39E7"/>
          <w:p w14:paraId="70DCB89E" w14:textId="77777777" w:rsidR="009E39E7" w:rsidRPr="001432E0" w:rsidRDefault="009E39E7" w:rsidP="009E39E7"/>
          <w:p w14:paraId="3F2CFA97" w14:textId="77777777" w:rsidR="009E39E7" w:rsidRPr="001432E0" w:rsidRDefault="009E39E7" w:rsidP="009E39E7"/>
          <w:p w14:paraId="10A7333A" w14:textId="77777777" w:rsidR="009E39E7" w:rsidRPr="001432E0" w:rsidRDefault="009E39E7" w:rsidP="009E39E7"/>
          <w:p w14:paraId="3023063B" w14:textId="77777777" w:rsidR="009E39E7" w:rsidRPr="001432E0" w:rsidRDefault="009E39E7" w:rsidP="009E39E7"/>
          <w:p w14:paraId="48CAED85" w14:textId="77777777" w:rsidR="009E39E7" w:rsidRPr="001432E0" w:rsidRDefault="009E39E7" w:rsidP="009E39E7"/>
          <w:p w14:paraId="1D99DCFC" w14:textId="77777777" w:rsidR="009E39E7" w:rsidRPr="001432E0" w:rsidRDefault="009E39E7" w:rsidP="009E39E7"/>
          <w:p w14:paraId="73D0A8A4" w14:textId="77777777" w:rsidR="009E39E7" w:rsidRPr="001432E0" w:rsidRDefault="009E39E7" w:rsidP="009E39E7"/>
          <w:p w14:paraId="5D87E486" w14:textId="77777777" w:rsidR="009E39E7" w:rsidRPr="001432E0" w:rsidRDefault="009E39E7" w:rsidP="009E39E7"/>
          <w:p w14:paraId="0C124BEB" w14:textId="77777777" w:rsidR="009E39E7" w:rsidRPr="001432E0" w:rsidRDefault="009E39E7" w:rsidP="009E39E7"/>
        </w:tc>
        <w:tc>
          <w:tcPr>
            <w:tcW w:w="2410" w:type="dxa"/>
          </w:tcPr>
          <w:p w14:paraId="3518A63B" w14:textId="75FCF1B2"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 xml:space="preserve">Способность </w:t>
            </w:r>
            <w:r w:rsidR="00C77037">
              <w:rPr>
                <w:b w:val="0"/>
                <w:bCs w:val="0"/>
                <w:sz w:val="22"/>
                <w:szCs w:val="22"/>
              </w:rPr>
              <w:t xml:space="preserve">осуществлять операции со всеми продуктами </w:t>
            </w:r>
            <w:r w:rsidR="00C77037">
              <w:rPr>
                <w:rFonts w:eastAsia="Calibri"/>
                <w:b w:val="0"/>
                <w:bCs w:val="0"/>
                <w:sz w:val="22"/>
                <w:szCs w:val="22"/>
              </w:rPr>
              <w:t xml:space="preserve">международного финансового рынка, анализировать состав, структуру и </w:t>
            </w:r>
            <w:r w:rsidR="00B62C14">
              <w:rPr>
                <w:rFonts w:eastAsia="Calibri"/>
                <w:b w:val="0"/>
                <w:bCs w:val="0"/>
                <w:sz w:val="22"/>
                <w:szCs w:val="22"/>
              </w:rPr>
              <w:t>основные методы осуществления операций в сфере мировых финансово и международного финансового рынка, тенденции их современной эволюции</w:t>
            </w:r>
          </w:p>
        </w:tc>
        <w:tc>
          <w:tcPr>
            <w:tcW w:w="2835" w:type="dxa"/>
          </w:tcPr>
          <w:p w14:paraId="134350DE" w14:textId="280A35E3"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Pr="007B0FC8">
              <w:rPr>
                <w:b w:val="0"/>
                <w:bCs w:val="0"/>
                <w:sz w:val="22"/>
                <w:szCs w:val="22"/>
              </w:rPr>
              <w:t>П</w:t>
            </w:r>
            <w:r w:rsidR="009162E0">
              <w:rPr>
                <w:b w:val="0"/>
                <w:bCs w:val="0"/>
                <w:sz w:val="22"/>
                <w:szCs w:val="22"/>
              </w:rPr>
              <w:t>рименяет современные подходы к организации расчетов по международным финансово-торговым операциям</w:t>
            </w:r>
          </w:p>
          <w:p w14:paraId="2C1D5166" w14:textId="459F904C" w:rsidR="009E39E7" w:rsidRDefault="009E39E7" w:rsidP="009E39E7">
            <w:pPr>
              <w:pStyle w:val="1"/>
              <w:tabs>
                <w:tab w:val="left" w:pos="2102"/>
              </w:tabs>
              <w:ind w:left="0"/>
              <w:jc w:val="left"/>
              <w:rPr>
                <w:b w:val="0"/>
                <w:bCs w:val="0"/>
                <w:sz w:val="22"/>
                <w:szCs w:val="22"/>
              </w:rPr>
            </w:pPr>
          </w:p>
          <w:p w14:paraId="156F8D27" w14:textId="7386C6F7" w:rsidR="003B72B5" w:rsidRDefault="003B72B5" w:rsidP="009E39E7">
            <w:pPr>
              <w:pStyle w:val="1"/>
              <w:tabs>
                <w:tab w:val="left" w:pos="2102"/>
              </w:tabs>
              <w:ind w:left="0"/>
              <w:jc w:val="left"/>
              <w:rPr>
                <w:b w:val="0"/>
                <w:bCs w:val="0"/>
                <w:sz w:val="22"/>
                <w:szCs w:val="22"/>
              </w:rPr>
            </w:pPr>
          </w:p>
          <w:p w14:paraId="148BDB9B" w14:textId="77777777" w:rsidR="003B72B5" w:rsidRDefault="003B72B5" w:rsidP="009E39E7">
            <w:pPr>
              <w:pStyle w:val="1"/>
              <w:tabs>
                <w:tab w:val="left" w:pos="2102"/>
              </w:tabs>
              <w:ind w:left="0"/>
              <w:jc w:val="left"/>
              <w:rPr>
                <w:b w:val="0"/>
                <w:bCs w:val="0"/>
                <w:sz w:val="22"/>
                <w:szCs w:val="22"/>
              </w:rPr>
            </w:pPr>
          </w:p>
          <w:p w14:paraId="0DADFD54" w14:textId="17811F70" w:rsidR="009E39E7" w:rsidRPr="007B0FC8" w:rsidRDefault="009E39E7" w:rsidP="008F5187">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009162E0">
              <w:rPr>
                <w:b w:val="0"/>
                <w:bCs w:val="0"/>
                <w:sz w:val="22"/>
                <w:szCs w:val="22"/>
              </w:rPr>
              <w:t>Обосновывает управленческие решения при проведении международных финансово-торговых операций</w:t>
            </w:r>
          </w:p>
        </w:tc>
        <w:tc>
          <w:tcPr>
            <w:tcW w:w="4111" w:type="dxa"/>
          </w:tcPr>
          <w:p w14:paraId="677C89F9" w14:textId="5A21D6CA"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Уметь: </w:t>
            </w:r>
            <w:r w:rsidR="008F5187">
              <w:rPr>
                <w:b w:val="0"/>
                <w:bCs w:val="0"/>
                <w:sz w:val="22"/>
                <w:szCs w:val="22"/>
              </w:rPr>
              <w:t>организовывать расчеты по международным финансово-торговым операциям</w:t>
            </w:r>
          </w:p>
          <w:p w14:paraId="1D2A582F" w14:textId="514742BD" w:rsidR="009E39E7" w:rsidRPr="007B0FC8" w:rsidRDefault="009E39E7" w:rsidP="009E39E7">
            <w:pPr>
              <w:pStyle w:val="1"/>
              <w:ind w:left="0" w:right="692"/>
              <w:jc w:val="left"/>
              <w:rPr>
                <w:b w:val="0"/>
                <w:bCs w:val="0"/>
                <w:sz w:val="22"/>
                <w:szCs w:val="22"/>
              </w:rPr>
            </w:pPr>
          </w:p>
          <w:p w14:paraId="4284EA58" w14:textId="77777777"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Знать: </w:t>
            </w:r>
            <w:r w:rsidR="008F5187">
              <w:rPr>
                <w:b w:val="0"/>
                <w:bCs w:val="0"/>
                <w:sz w:val="22"/>
                <w:szCs w:val="22"/>
              </w:rPr>
              <w:t>современные подходы к организации расчетов по международным финансово-торговым операциям</w:t>
            </w:r>
          </w:p>
          <w:p w14:paraId="462DE462" w14:textId="77777777" w:rsidR="009E39E7" w:rsidRPr="007B0FC8" w:rsidRDefault="009E39E7" w:rsidP="009E39E7">
            <w:pPr>
              <w:pStyle w:val="1"/>
              <w:ind w:left="0" w:right="689"/>
              <w:jc w:val="left"/>
              <w:rPr>
                <w:sz w:val="22"/>
                <w:szCs w:val="22"/>
              </w:rPr>
            </w:pPr>
          </w:p>
          <w:p w14:paraId="23563064" w14:textId="21CC219D" w:rsidR="009E39E7" w:rsidRPr="00A6369E" w:rsidRDefault="009E39E7" w:rsidP="009A220C">
            <w:pPr>
              <w:pStyle w:val="1"/>
              <w:ind w:left="0"/>
              <w:jc w:val="left"/>
              <w:rPr>
                <w:b w:val="0"/>
                <w:bCs w:val="0"/>
                <w:sz w:val="22"/>
                <w:szCs w:val="22"/>
              </w:rPr>
            </w:pPr>
            <w:r w:rsidRPr="007B0FC8">
              <w:rPr>
                <w:sz w:val="22"/>
                <w:szCs w:val="22"/>
              </w:rPr>
              <w:t xml:space="preserve">Уметь: </w:t>
            </w:r>
            <w:r w:rsidR="008F5187" w:rsidRPr="008F5187">
              <w:rPr>
                <w:b w:val="0"/>
                <w:bCs w:val="0"/>
                <w:sz w:val="22"/>
                <w:szCs w:val="22"/>
              </w:rPr>
              <w:t>обосновывать и</w:t>
            </w:r>
            <w:r w:rsidR="008F5187">
              <w:rPr>
                <w:sz w:val="22"/>
                <w:szCs w:val="22"/>
              </w:rPr>
              <w:t xml:space="preserve"> </w:t>
            </w:r>
            <w:r w:rsidR="008F5187">
              <w:rPr>
                <w:b w:val="0"/>
                <w:bCs w:val="0"/>
                <w:sz w:val="22"/>
                <w:szCs w:val="22"/>
              </w:rPr>
              <w:t xml:space="preserve">принимать управленческие решения при проведении международных финансово-торговых операций </w:t>
            </w:r>
          </w:p>
          <w:p w14:paraId="3C8B3CA7" w14:textId="77777777" w:rsidR="009E39E7" w:rsidRPr="007B0FC8" w:rsidRDefault="009E39E7" w:rsidP="009E39E7">
            <w:pPr>
              <w:pStyle w:val="1"/>
              <w:ind w:left="0" w:right="689"/>
              <w:jc w:val="left"/>
              <w:rPr>
                <w:b w:val="0"/>
                <w:bCs w:val="0"/>
                <w:sz w:val="22"/>
                <w:szCs w:val="22"/>
              </w:rPr>
            </w:pPr>
          </w:p>
          <w:p w14:paraId="66DC3576" w14:textId="0D912F6A" w:rsidR="009E39E7" w:rsidRPr="009E5F74" w:rsidRDefault="009E39E7" w:rsidP="009E39E7">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w:t>
            </w:r>
            <w:r w:rsidR="00EA6520">
              <w:rPr>
                <w:b w:val="0"/>
                <w:bCs w:val="0"/>
                <w:sz w:val="22"/>
                <w:szCs w:val="22"/>
              </w:rPr>
              <w:t xml:space="preserve">оценки эффективности </w:t>
            </w:r>
            <w:r w:rsidR="004A6939">
              <w:rPr>
                <w:b w:val="0"/>
                <w:bCs w:val="0"/>
                <w:sz w:val="22"/>
                <w:szCs w:val="22"/>
              </w:rPr>
              <w:t>принимаемых управленческих решений при проведении международных финансово-торговых операций</w:t>
            </w:r>
          </w:p>
        </w:tc>
      </w:tr>
    </w:tbl>
    <w:p w14:paraId="4028141F" w14:textId="77777777" w:rsidR="00403C9C" w:rsidRDefault="00907B4A" w:rsidP="00403C9C">
      <w:pPr>
        <w:pStyle w:val="1"/>
        <w:tabs>
          <w:tab w:val="left" w:pos="2102"/>
        </w:tabs>
        <w:ind w:left="1741" w:right="692"/>
        <w:jc w:val="center"/>
        <w:rPr>
          <w:rFonts w:eastAsia="Calibri"/>
          <w:bCs w:val="0"/>
          <w:color w:val="000000"/>
          <w:szCs w:val="18"/>
          <w:lang w:eastAsia="ru-RU"/>
        </w:rPr>
      </w:pPr>
      <w:r w:rsidRPr="00907B4A">
        <w:rPr>
          <w:rFonts w:eastAsia="Calibri"/>
          <w:bCs w:val="0"/>
          <w:lang w:eastAsia="ru-RU"/>
        </w:rPr>
        <w:lastRenderedPageBreak/>
        <w:t xml:space="preserve">Для профиля «Мировые финансы» </w:t>
      </w:r>
      <w:r w:rsidRPr="00907B4A">
        <w:rPr>
          <w:rFonts w:eastAsia="Calibri"/>
          <w:bCs w:val="0"/>
          <w:color w:val="000000"/>
          <w:szCs w:val="18"/>
          <w:lang w:eastAsia="ru-RU"/>
        </w:rPr>
        <w:t xml:space="preserve">(с частичной реализацией </w:t>
      </w:r>
    </w:p>
    <w:p w14:paraId="48A59093" w14:textId="641CCE6D" w:rsidR="00907B4A" w:rsidRDefault="00907B4A" w:rsidP="00403C9C">
      <w:pPr>
        <w:pStyle w:val="1"/>
        <w:tabs>
          <w:tab w:val="left" w:pos="2102"/>
        </w:tabs>
        <w:spacing w:after="120"/>
        <w:ind w:left="1741" w:right="692"/>
        <w:jc w:val="center"/>
      </w:pPr>
      <w:r w:rsidRPr="00907B4A">
        <w:rPr>
          <w:rFonts w:eastAsia="Calibri"/>
          <w:bCs w:val="0"/>
          <w:color w:val="000000"/>
          <w:szCs w:val="18"/>
          <w:lang w:eastAsia="ru-RU"/>
        </w:rPr>
        <w:t>на английском языке)</w:t>
      </w:r>
    </w:p>
    <w:tbl>
      <w:tblPr>
        <w:tblStyle w:val="2"/>
        <w:tblW w:w="10064" w:type="dxa"/>
        <w:tblInd w:w="846" w:type="dxa"/>
        <w:tblLook w:val="04A0" w:firstRow="1" w:lastRow="0" w:firstColumn="1" w:lastColumn="0" w:noHBand="0" w:noVBand="1"/>
      </w:tblPr>
      <w:tblGrid>
        <w:gridCol w:w="1329"/>
        <w:gridCol w:w="2966"/>
        <w:gridCol w:w="2225"/>
        <w:gridCol w:w="3544"/>
      </w:tblGrid>
      <w:tr w:rsidR="00907B4A" w:rsidRPr="00907B4A" w14:paraId="145F6B7A" w14:textId="77777777" w:rsidTr="00CD2CDA">
        <w:trPr>
          <w:tblHeader/>
        </w:trPr>
        <w:tc>
          <w:tcPr>
            <w:tcW w:w="1329" w:type="dxa"/>
          </w:tcPr>
          <w:p w14:paraId="0828236D" w14:textId="77777777" w:rsidR="00907B4A" w:rsidRPr="00907B4A" w:rsidRDefault="00907B4A" w:rsidP="00CD2CDA">
            <w:pPr>
              <w:rPr>
                <w:b/>
              </w:rPr>
            </w:pPr>
            <w:r w:rsidRPr="00907B4A">
              <w:rPr>
                <w:b/>
              </w:rPr>
              <w:t>Код компе-</w:t>
            </w:r>
            <w:proofErr w:type="spellStart"/>
            <w:r w:rsidRPr="00907B4A">
              <w:rPr>
                <w:b/>
              </w:rPr>
              <w:t>тенции</w:t>
            </w:r>
            <w:proofErr w:type="spellEnd"/>
          </w:p>
        </w:tc>
        <w:tc>
          <w:tcPr>
            <w:tcW w:w="2966" w:type="dxa"/>
          </w:tcPr>
          <w:p w14:paraId="06E3C2D9" w14:textId="77777777" w:rsidR="00907B4A" w:rsidRPr="00907B4A" w:rsidRDefault="00907B4A" w:rsidP="00CD2CDA">
            <w:pPr>
              <w:rPr>
                <w:b/>
              </w:rPr>
            </w:pPr>
            <w:r w:rsidRPr="00907B4A">
              <w:rPr>
                <w:b/>
              </w:rPr>
              <w:t>Наименование компетенции</w:t>
            </w:r>
          </w:p>
        </w:tc>
        <w:tc>
          <w:tcPr>
            <w:tcW w:w="2225" w:type="dxa"/>
          </w:tcPr>
          <w:p w14:paraId="6AB6C5C9" w14:textId="0A668F58" w:rsidR="00907B4A" w:rsidRPr="00907B4A" w:rsidRDefault="00907B4A" w:rsidP="00CD2CDA">
            <w:pPr>
              <w:rPr>
                <w:b/>
              </w:rPr>
            </w:pPr>
            <w:r w:rsidRPr="00907B4A">
              <w:rPr>
                <w:b/>
              </w:rPr>
              <w:t>Индикаторы достижения компетенции</w:t>
            </w:r>
          </w:p>
        </w:tc>
        <w:tc>
          <w:tcPr>
            <w:tcW w:w="3544" w:type="dxa"/>
          </w:tcPr>
          <w:p w14:paraId="00CEB0C0" w14:textId="3E01AD7C" w:rsidR="00907B4A" w:rsidRPr="00907B4A" w:rsidRDefault="00907B4A" w:rsidP="003B72B5">
            <w:pPr>
              <w:spacing w:after="60"/>
              <w:rPr>
                <w:b/>
              </w:rPr>
            </w:pPr>
            <w:r w:rsidRPr="00907B4A">
              <w:rPr>
                <w:b/>
              </w:rPr>
              <w:t>Результаты обучения (умения и знания), соотнесенные с компетенциями/индикаторами достижения компетенции</w:t>
            </w:r>
          </w:p>
        </w:tc>
      </w:tr>
      <w:tr w:rsidR="00907B4A" w:rsidRPr="00907B4A" w14:paraId="2F4559C7" w14:textId="77777777" w:rsidTr="00CD2CDA">
        <w:trPr>
          <w:trHeight w:val="738"/>
        </w:trPr>
        <w:tc>
          <w:tcPr>
            <w:tcW w:w="1329" w:type="dxa"/>
          </w:tcPr>
          <w:p w14:paraId="2BAAE3DD" w14:textId="77777777" w:rsidR="00907B4A" w:rsidRPr="003B72B5" w:rsidRDefault="00907B4A" w:rsidP="00CD2CDA">
            <w:pPr>
              <w:rPr>
                <w:b/>
                <w:bCs/>
              </w:rPr>
            </w:pPr>
            <w:r w:rsidRPr="003B72B5">
              <w:rPr>
                <w:rFonts w:eastAsia="Calibri"/>
                <w:b/>
                <w:bCs/>
              </w:rPr>
              <w:t>ПКП-1</w:t>
            </w:r>
          </w:p>
        </w:tc>
        <w:tc>
          <w:tcPr>
            <w:tcW w:w="2966" w:type="dxa"/>
          </w:tcPr>
          <w:p w14:paraId="55F471A2" w14:textId="5C5CFBB0" w:rsidR="00907B4A" w:rsidRPr="003B72B5" w:rsidRDefault="009519FF" w:rsidP="00CD2CDA">
            <w:r w:rsidRPr="003B72B5">
              <w:rPr>
                <w:rFonts w:eastAsia="Calibri"/>
              </w:rPr>
              <w:t xml:space="preserve">Способность ориентироваться в закономерностях и проблематике </w:t>
            </w:r>
            <w:r w:rsidRPr="003B72B5">
              <w:rPr>
                <w:rFonts w:eastAsia="Calibri"/>
                <w:bCs/>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225" w:type="dxa"/>
          </w:tcPr>
          <w:p w14:paraId="1DB83BF8" w14:textId="10199EFF" w:rsidR="00907B4A" w:rsidRDefault="00907B4A" w:rsidP="003B72B5">
            <w:pPr>
              <w:numPr>
                <w:ilvl w:val="0"/>
                <w:numId w:val="18"/>
              </w:numPr>
              <w:tabs>
                <w:tab w:val="left" w:pos="296"/>
              </w:tabs>
              <w:adjustRightInd w:val="0"/>
              <w:ind w:left="40" w:hanging="40"/>
              <w:contextualSpacing/>
              <w:rPr>
                <w:rFonts w:eastAsia="Calibri"/>
              </w:rPr>
            </w:pPr>
            <w:r w:rsidRPr="003B72B5">
              <w:rPr>
                <w:rFonts w:eastAsia="Calibri"/>
              </w:rPr>
              <w:t>Применяет теоретические знания и экономические законы при подготовке и реализации аналитических проектов</w:t>
            </w:r>
          </w:p>
          <w:p w14:paraId="41F55489" w14:textId="77777777" w:rsidR="003B72B5" w:rsidRPr="003B72B5" w:rsidRDefault="003B72B5" w:rsidP="003B72B5">
            <w:pPr>
              <w:tabs>
                <w:tab w:val="left" w:pos="296"/>
              </w:tabs>
              <w:adjustRightInd w:val="0"/>
              <w:contextualSpacing/>
              <w:rPr>
                <w:rFonts w:eastAsia="Calibri"/>
              </w:rPr>
            </w:pPr>
          </w:p>
          <w:p w14:paraId="3FE1484D" w14:textId="48A70CE9" w:rsidR="00907B4A" w:rsidRPr="003B72B5" w:rsidRDefault="003B72B5" w:rsidP="003B72B5">
            <w:pPr>
              <w:tabs>
                <w:tab w:val="left" w:pos="296"/>
              </w:tabs>
              <w:adjustRightInd w:val="0"/>
              <w:ind w:left="40" w:hanging="40"/>
              <w:contextualSpacing/>
              <w:rPr>
                <w:rFonts w:eastAsia="Calibri"/>
              </w:rPr>
            </w:pPr>
            <w:r w:rsidRPr="003B72B5">
              <w:rPr>
                <w:rFonts w:eastAsia="Calibri"/>
              </w:rPr>
              <w:t xml:space="preserve">2. </w:t>
            </w:r>
            <w:r w:rsidR="00907B4A" w:rsidRPr="003B72B5">
              <w:rPr>
                <w:rFonts w:eastAsia="Calibri"/>
              </w:rPr>
              <w:t>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544" w:type="dxa"/>
          </w:tcPr>
          <w:p w14:paraId="509093E4" w14:textId="7DAC6C46"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применять </w:t>
            </w:r>
            <w:r w:rsidRPr="00907B4A">
              <w:rPr>
                <w:rFonts w:eastAsia="Calibri"/>
                <w:lang w:eastAsia="ru-RU"/>
              </w:rPr>
              <w:t>теоретические знания и экономические законы при подготовке и реализации аналитических проектов</w:t>
            </w:r>
          </w:p>
          <w:p w14:paraId="5AC2C698" w14:textId="77777777" w:rsidR="003B72B5" w:rsidRPr="00907B4A" w:rsidRDefault="003B72B5" w:rsidP="003B72B5">
            <w:pPr>
              <w:adjustRightInd w:val="0"/>
              <w:rPr>
                <w:bCs/>
                <w:lang w:eastAsia="ru-RU"/>
              </w:rPr>
            </w:pPr>
          </w:p>
          <w:p w14:paraId="409F7615" w14:textId="7D499726" w:rsidR="00907B4A" w:rsidRDefault="00907B4A" w:rsidP="00CD2CDA">
            <w:pPr>
              <w:adjustRightInd w:val="0"/>
              <w:rPr>
                <w:rFonts w:eastAsia="Calibri"/>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p>
          <w:p w14:paraId="0B387628" w14:textId="7BB8D293" w:rsidR="003B72B5" w:rsidRDefault="003B72B5" w:rsidP="00CD2CDA">
            <w:pPr>
              <w:adjustRightInd w:val="0"/>
              <w:rPr>
                <w:bCs/>
                <w:lang w:eastAsia="ru-RU"/>
              </w:rPr>
            </w:pPr>
          </w:p>
          <w:p w14:paraId="7C734430" w14:textId="77777777" w:rsidR="003B72B5" w:rsidRPr="00907B4A" w:rsidRDefault="003B72B5" w:rsidP="00CD2CDA">
            <w:pPr>
              <w:adjustRightInd w:val="0"/>
              <w:rPr>
                <w:bCs/>
                <w:lang w:eastAsia="ru-RU"/>
              </w:rPr>
            </w:pPr>
          </w:p>
          <w:p w14:paraId="2D796C52" w14:textId="6D0BF021"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p w14:paraId="7E080437" w14:textId="77777777" w:rsidR="003B72B5" w:rsidRPr="00907B4A" w:rsidRDefault="003B72B5" w:rsidP="003B72B5">
            <w:pPr>
              <w:adjustRightInd w:val="0"/>
              <w:rPr>
                <w:bCs/>
                <w:lang w:eastAsia="ru-RU"/>
              </w:rPr>
            </w:pPr>
          </w:p>
          <w:p w14:paraId="51BDEEE5" w14:textId="17E71F11" w:rsidR="00907B4A" w:rsidRPr="00907B4A" w:rsidRDefault="00907B4A" w:rsidP="00CD2CDA">
            <w:pPr>
              <w:adjustRightInd w:val="0"/>
              <w:rPr>
                <w:bCs/>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p>
          <w:p w14:paraId="73A22A80" w14:textId="77777777" w:rsidR="00907B4A" w:rsidRPr="00907B4A" w:rsidRDefault="00907B4A" w:rsidP="003B72B5">
            <w:pPr>
              <w:adjustRightInd w:val="0"/>
              <w:rPr>
                <w:bCs/>
              </w:rPr>
            </w:pPr>
          </w:p>
        </w:tc>
      </w:tr>
      <w:tr w:rsidR="00907B4A" w:rsidRPr="00907B4A" w14:paraId="5C170589" w14:textId="77777777" w:rsidTr="00CD2CDA">
        <w:trPr>
          <w:trHeight w:val="738"/>
        </w:trPr>
        <w:tc>
          <w:tcPr>
            <w:tcW w:w="1329" w:type="dxa"/>
          </w:tcPr>
          <w:p w14:paraId="1291E2B7" w14:textId="77777777" w:rsidR="00907B4A" w:rsidRPr="003B72B5" w:rsidRDefault="00907B4A" w:rsidP="00CD2CDA">
            <w:pPr>
              <w:rPr>
                <w:rFonts w:eastAsia="Calibri"/>
                <w:b/>
                <w:bCs/>
              </w:rPr>
            </w:pPr>
            <w:r w:rsidRPr="003B72B5">
              <w:rPr>
                <w:rFonts w:eastAsia="Calibri"/>
                <w:b/>
                <w:bCs/>
              </w:rPr>
              <w:t>ПКП-2</w:t>
            </w:r>
          </w:p>
        </w:tc>
        <w:tc>
          <w:tcPr>
            <w:tcW w:w="2966" w:type="dxa"/>
          </w:tcPr>
          <w:p w14:paraId="01B33B89" w14:textId="656D0E82" w:rsidR="00907B4A" w:rsidRPr="003B72B5" w:rsidRDefault="009519FF" w:rsidP="00CD2CDA">
            <w:pPr>
              <w:rPr>
                <w:rFonts w:eastAsia="Calibri"/>
              </w:rPr>
            </w:pPr>
            <w:r w:rsidRPr="003B72B5">
              <w:rPr>
                <w:rFonts w:eastAsia="Calibri"/>
                <w:bCs/>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p>
        </w:tc>
        <w:tc>
          <w:tcPr>
            <w:tcW w:w="2225" w:type="dxa"/>
          </w:tcPr>
          <w:p w14:paraId="025495F9" w14:textId="2C3CE95D" w:rsidR="00914762" w:rsidRDefault="00914762" w:rsidP="003B72B5">
            <w:pPr>
              <w:pStyle w:val="Style2"/>
              <w:spacing w:line="240" w:lineRule="auto"/>
              <w:ind w:left="40" w:hanging="40"/>
              <w:rPr>
                <w:rStyle w:val="FontStyle12"/>
                <w:rFonts w:eastAsia="Calibri"/>
                <w:sz w:val="22"/>
                <w:szCs w:val="22"/>
              </w:rPr>
            </w:pPr>
            <w:r w:rsidRPr="003B72B5">
              <w:rPr>
                <w:rStyle w:val="FontStyle12"/>
                <w:rFonts w:eastAsia="Calibri"/>
                <w:sz w:val="22"/>
                <w:szCs w:val="22"/>
              </w:rPr>
              <w:t xml:space="preserve">1.Применяет </w:t>
            </w:r>
            <w:r w:rsidRPr="003B72B5">
              <w:rPr>
                <w:sz w:val="22"/>
                <w:szCs w:val="22"/>
              </w:rPr>
              <w:t xml:space="preserve">современные мировые подходы при </w:t>
            </w:r>
            <w:r w:rsidRPr="003B72B5">
              <w:rPr>
                <w:rStyle w:val="FontStyle12"/>
                <w:rFonts w:eastAsia="Calibri"/>
                <w:sz w:val="22"/>
                <w:szCs w:val="22"/>
              </w:rPr>
              <w:t xml:space="preserve">организации и проведению операций с использованием инновационных финансовых технологий </w:t>
            </w:r>
          </w:p>
          <w:p w14:paraId="37D16050" w14:textId="77777777" w:rsidR="003B72B5" w:rsidRPr="003B72B5" w:rsidRDefault="003B72B5" w:rsidP="003B72B5">
            <w:pPr>
              <w:pStyle w:val="Style2"/>
              <w:spacing w:line="240" w:lineRule="auto"/>
              <w:ind w:left="40" w:hanging="40"/>
              <w:rPr>
                <w:rStyle w:val="FontStyle12"/>
                <w:rFonts w:eastAsia="Calibri"/>
                <w:sz w:val="22"/>
                <w:szCs w:val="22"/>
              </w:rPr>
            </w:pPr>
          </w:p>
          <w:p w14:paraId="0FE89EF2" w14:textId="020A2769" w:rsidR="00907B4A" w:rsidRPr="003B72B5" w:rsidRDefault="00914762" w:rsidP="00914762">
            <w:pPr>
              <w:tabs>
                <w:tab w:val="left" w:pos="296"/>
              </w:tabs>
              <w:adjustRightInd w:val="0"/>
              <w:ind w:left="41"/>
              <w:contextualSpacing/>
              <w:rPr>
                <w:rFonts w:eastAsia="Calibri"/>
              </w:rPr>
            </w:pPr>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p>
        </w:tc>
        <w:tc>
          <w:tcPr>
            <w:tcW w:w="3544" w:type="dxa"/>
          </w:tcPr>
          <w:p w14:paraId="4F705A96" w14:textId="5CF9BE2A"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p>
          <w:p w14:paraId="740143F8" w14:textId="77777777" w:rsidR="003B72B5" w:rsidRPr="00907B4A" w:rsidRDefault="003B72B5" w:rsidP="003B72B5">
            <w:pPr>
              <w:adjustRightInd w:val="0"/>
              <w:rPr>
                <w:b/>
                <w:bCs/>
                <w:lang w:eastAsia="ru-RU"/>
              </w:rPr>
            </w:pPr>
          </w:p>
          <w:p w14:paraId="6A2670A5" w14:textId="2AC78762" w:rsidR="00907B4A" w:rsidRDefault="00907B4A" w:rsidP="00CD2CDA">
            <w:pPr>
              <w:adjustRightInd w:val="0"/>
              <w:rPr>
                <w:rFonts w:eastAsia="Calibri"/>
                <w:lang w:eastAsia="ru-RU"/>
              </w:rPr>
            </w:pPr>
            <w:r w:rsidRPr="00907B4A">
              <w:rPr>
                <w:b/>
                <w:bCs/>
                <w:lang w:eastAsia="ru-RU"/>
              </w:rPr>
              <w:t>Знать</w:t>
            </w:r>
            <w:r w:rsidR="003B72B5">
              <w:rPr>
                <w:b/>
                <w:bCs/>
                <w:lang w:eastAsia="ru-RU"/>
              </w:rPr>
              <w:t xml:space="preserve">: </w:t>
            </w:r>
            <w:r w:rsidRPr="00907B4A">
              <w:rPr>
                <w:rFonts w:eastAsia="Calibri"/>
                <w:lang w:eastAsia="ru-RU"/>
              </w:rPr>
              <w:t>современные мировые подходы при организации и проведении операций</w:t>
            </w:r>
          </w:p>
          <w:p w14:paraId="43A18E26" w14:textId="27D70F96" w:rsidR="003B72B5" w:rsidRDefault="003B72B5" w:rsidP="00CD2CDA">
            <w:pPr>
              <w:adjustRightInd w:val="0"/>
              <w:rPr>
                <w:lang w:eastAsia="ru-RU"/>
              </w:rPr>
            </w:pPr>
          </w:p>
          <w:p w14:paraId="4205361D" w14:textId="6F892C5A" w:rsidR="003B72B5" w:rsidRDefault="003B72B5" w:rsidP="00CD2CDA">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Pr="00907B4A">
              <w:rPr>
                <w:b/>
                <w:bCs/>
                <w:lang w:eastAsia="ru-RU"/>
              </w:rPr>
              <w:t xml:space="preserve"> </w:t>
            </w:r>
          </w:p>
          <w:p w14:paraId="7C775E38" w14:textId="77777777" w:rsidR="003B72B5" w:rsidRDefault="003B72B5" w:rsidP="00CD2CDA">
            <w:pPr>
              <w:adjustRightInd w:val="0"/>
              <w:rPr>
                <w:b/>
                <w:bCs/>
                <w:lang w:eastAsia="ru-RU"/>
              </w:rPr>
            </w:pPr>
          </w:p>
          <w:p w14:paraId="5733024A" w14:textId="6F9984D1" w:rsidR="00907B4A" w:rsidRPr="00907B4A" w:rsidRDefault="00907B4A" w:rsidP="00CD2CDA">
            <w:pPr>
              <w:adjustRightInd w:val="0"/>
              <w:rPr>
                <w:b/>
                <w:bCs/>
                <w:lang w:eastAsia="ru-RU"/>
              </w:rPr>
            </w:pPr>
            <w:r w:rsidRPr="00907B4A">
              <w:rPr>
                <w:b/>
                <w:bCs/>
                <w:lang w:eastAsia="ru-RU"/>
              </w:rPr>
              <w:t>Знать</w:t>
            </w:r>
            <w:r w:rsidR="003B72B5">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p>
          <w:p w14:paraId="1F31FF2C" w14:textId="0BD14AF6" w:rsidR="00907B4A" w:rsidRPr="00907B4A" w:rsidRDefault="00907B4A" w:rsidP="00CD2CDA">
            <w:pPr>
              <w:adjustRightInd w:val="0"/>
              <w:rPr>
                <w:bCs/>
              </w:rPr>
            </w:pPr>
          </w:p>
        </w:tc>
      </w:tr>
      <w:tr w:rsidR="00907B4A" w:rsidRPr="00907B4A" w14:paraId="46637E13" w14:textId="77777777" w:rsidTr="00CD2CDA">
        <w:trPr>
          <w:trHeight w:val="738"/>
        </w:trPr>
        <w:tc>
          <w:tcPr>
            <w:tcW w:w="1329" w:type="dxa"/>
          </w:tcPr>
          <w:p w14:paraId="7A3C4EB4" w14:textId="77777777" w:rsidR="00907B4A" w:rsidRPr="003B72B5" w:rsidRDefault="00907B4A" w:rsidP="00CD2CDA">
            <w:pPr>
              <w:rPr>
                <w:rFonts w:eastAsia="Calibri"/>
                <w:b/>
                <w:bCs/>
              </w:rPr>
            </w:pPr>
            <w:r w:rsidRPr="003B72B5">
              <w:rPr>
                <w:rFonts w:eastAsia="Calibri"/>
                <w:b/>
                <w:bCs/>
              </w:rPr>
              <w:lastRenderedPageBreak/>
              <w:t>ПКП-4</w:t>
            </w:r>
          </w:p>
        </w:tc>
        <w:tc>
          <w:tcPr>
            <w:tcW w:w="2966" w:type="dxa"/>
          </w:tcPr>
          <w:p w14:paraId="76A44BD8" w14:textId="5A929B50" w:rsidR="00907B4A" w:rsidRPr="003B72B5" w:rsidRDefault="00914762" w:rsidP="00CD2CDA">
            <w:pPr>
              <w:rPr>
                <w:rFonts w:eastAsia="Calibri"/>
              </w:rPr>
            </w:pPr>
            <w:r w:rsidRPr="003B72B5">
              <w:rPr>
                <w:rFonts w:eastAsia="Calibri"/>
                <w:bCs/>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p>
        </w:tc>
        <w:tc>
          <w:tcPr>
            <w:tcW w:w="2225" w:type="dxa"/>
          </w:tcPr>
          <w:p w14:paraId="17FE926F" w14:textId="7E632674" w:rsidR="00907B4A" w:rsidRDefault="00907B4A">
            <w:pPr>
              <w:numPr>
                <w:ilvl w:val="0"/>
                <w:numId w:val="19"/>
              </w:numPr>
              <w:tabs>
                <w:tab w:val="left" w:pos="296"/>
              </w:tabs>
              <w:adjustRightInd w:val="0"/>
              <w:ind w:left="41" w:hanging="41"/>
              <w:contextualSpacing/>
              <w:rPr>
                <w:rFonts w:eastAsia="Calibri"/>
              </w:rPr>
            </w:pP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p>
          <w:p w14:paraId="3CC71F43" w14:textId="1AACE8FB" w:rsidR="003B72B5" w:rsidRDefault="003B72B5" w:rsidP="003B72B5">
            <w:pPr>
              <w:tabs>
                <w:tab w:val="left" w:pos="296"/>
              </w:tabs>
              <w:adjustRightInd w:val="0"/>
              <w:contextualSpacing/>
              <w:rPr>
                <w:rFonts w:eastAsia="Calibri"/>
              </w:rPr>
            </w:pPr>
          </w:p>
          <w:p w14:paraId="7672AE9C" w14:textId="77777777" w:rsidR="003B72B5" w:rsidRPr="003B72B5" w:rsidRDefault="003B72B5" w:rsidP="003B72B5">
            <w:pPr>
              <w:tabs>
                <w:tab w:val="left" w:pos="296"/>
              </w:tabs>
              <w:adjustRightInd w:val="0"/>
              <w:contextualSpacing/>
              <w:rPr>
                <w:rFonts w:eastAsia="Calibri"/>
              </w:rPr>
            </w:pPr>
          </w:p>
          <w:p w14:paraId="1C4474A2" w14:textId="77777777" w:rsidR="00907B4A" w:rsidRPr="003B72B5" w:rsidRDefault="00907B4A">
            <w:pPr>
              <w:numPr>
                <w:ilvl w:val="0"/>
                <w:numId w:val="19"/>
              </w:numPr>
              <w:tabs>
                <w:tab w:val="left" w:pos="296"/>
              </w:tabs>
              <w:adjustRightInd w:val="0"/>
              <w:ind w:left="41" w:hanging="41"/>
              <w:contextualSpacing/>
              <w:rPr>
                <w:rFonts w:eastAsia="Calibri"/>
              </w:rPr>
            </w:pPr>
            <w:r w:rsidRPr="003B72B5">
              <w:rPr>
                <w:rFonts w:eastAsia="Calibri"/>
              </w:rPr>
              <w:t xml:space="preserve">Демонстрирует навыки выработки адекватных управленческих решений в области управления мировыми финансами  </w:t>
            </w:r>
          </w:p>
        </w:tc>
        <w:tc>
          <w:tcPr>
            <w:tcW w:w="3544" w:type="dxa"/>
          </w:tcPr>
          <w:p w14:paraId="2929C734" w14:textId="236299FF" w:rsidR="003B72B5" w:rsidRDefault="003B72B5" w:rsidP="003B72B5">
            <w:pPr>
              <w:adjustRightInd w:val="0"/>
              <w:rPr>
                <w:rFonts w:eastAsia="Calibri"/>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p>
          <w:p w14:paraId="18BA9CB6" w14:textId="77777777" w:rsidR="003B72B5" w:rsidRPr="00907B4A" w:rsidRDefault="003B72B5" w:rsidP="003B72B5">
            <w:pPr>
              <w:adjustRightInd w:val="0"/>
              <w:rPr>
                <w:bCs/>
                <w:szCs w:val="20"/>
                <w:lang w:eastAsia="ru-RU"/>
              </w:rPr>
            </w:pPr>
          </w:p>
          <w:p w14:paraId="093B2932" w14:textId="3E070F34" w:rsidR="00907B4A" w:rsidRDefault="00907B4A" w:rsidP="00CD2CDA">
            <w:pPr>
              <w:adjustRightInd w:val="0"/>
              <w:rPr>
                <w:rFonts w:eastAsia="Calibri"/>
                <w:szCs w:val="20"/>
                <w:lang w:eastAsia="ru-RU"/>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p>
          <w:p w14:paraId="2FDF0AC5" w14:textId="77777777" w:rsidR="003B72B5" w:rsidRPr="00907B4A" w:rsidRDefault="003B72B5" w:rsidP="00CD2CDA">
            <w:pPr>
              <w:adjustRightInd w:val="0"/>
              <w:rPr>
                <w:bCs/>
                <w:szCs w:val="20"/>
                <w:lang w:eastAsia="ru-RU"/>
              </w:rPr>
            </w:pPr>
          </w:p>
          <w:p w14:paraId="054A07A6" w14:textId="135AEB6B" w:rsidR="003B72B5" w:rsidRDefault="003B72B5" w:rsidP="00CD2CDA">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емонстрировать навыки выработки адекватных управленческих решений в области управления мировыми финансами</w:t>
            </w:r>
            <w:r w:rsidRPr="00907B4A">
              <w:rPr>
                <w:b/>
                <w:bCs/>
                <w:szCs w:val="20"/>
                <w:lang w:eastAsia="ru-RU"/>
              </w:rPr>
              <w:t xml:space="preserve"> </w:t>
            </w:r>
          </w:p>
          <w:p w14:paraId="220617C1" w14:textId="77777777" w:rsidR="003B72B5" w:rsidRDefault="003B72B5" w:rsidP="00CD2CDA">
            <w:pPr>
              <w:adjustRightInd w:val="0"/>
              <w:rPr>
                <w:b/>
                <w:bCs/>
                <w:szCs w:val="20"/>
                <w:lang w:eastAsia="ru-RU"/>
              </w:rPr>
            </w:pPr>
          </w:p>
          <w:p w14:paraId="0865D9DC" w14:textId="521766C9" w:rsidR="00907B4A" w:rsidRPr="00907B4A" w:rsidRDefault="00907B4A" w:rsidP="00F9260F">
            <w:pPr>
              <w:adjustRightInd w:val="0"/>
              <w:spacing w:after="60"/>
              <w:rPr>
                <w:bCs/>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p>
        </w:tc>
      </w:tr>
    </w:tbl>
    <w:p w14:paraId="4A30CB87" w14:textId="574B8F67" w:rsidR="00907B4A" w:rsidRDefault="00907B4A" w:rsidP="009C7E03">
      <w:pPr>
        <w:pStyle w:val="1"/>
        <w:tabs>
          <w:tab w:val="left" w:pos="2102"/>
        </w:tabs>
        <w:ind w:left="1742" w:right="689"/>
      </w:pPr>
    </w:p>
    <w:p w14:paraId="37AF8317" w14:textId="77CBAE84" w:rsidR="00CD2CDA" w:rsidRDefault="00CD2CDA" w:rsidP="00403C9C">
      <w:pPr>
        <w:pStyle w:val="1"/>
        <w:tabs>
          <w:tab w:val="left" w:pos="2102"/>
        </w:tabs>
        <w:spacing w:after="120"/>
        <w:ind w:left="1383" w:right="692"/>
        <w:jc w:val="cente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r w:rsidRPr="00907B4A">
        <w:rPr>
          <w:rFonts w:eastAsia="Calibri"/>
          <w:bCs w:val="0"/>
          <w:color w:val="000000"/>
          <w:szCs w:val="18"/>
          <w:lang w:eastAsia="ru-RU"/>
        </w:rPr>
        <w:t>(с частичной реализацией на английском языке)</w:t>
      </w:r>
    </w:p>
    <w:tbl>
      <w:tblPr>
        <w:tblW w:w="993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977"/>
        <w:gridCol w:w="2835"/>
        <w:gridCol w:w="3135"/>
      </w:tblGrid>
      <w:tr w:rsidR="00CD2CDA" w:rsidRPr="00CD2CDA" w14:paraId="17FB4EAD" w14:textId="77777777" w:rsidTr="00914762">
        <w:trPr>
          <w:trHeight w:val="872"/>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D7F45C" w14:textId="0093162A" w:rsidR="00CD2CDA" w:rsidRPr="00CD2CDA" w:rsidRDefault="00CD2CDA" w:rsidP="00CD2CDA">
            <w:pPr>
              <w:tabs>
                <w:tab w:val="left" w:pos="645"/>
              </w:tabs>
              <w:adjustRightInd w:val="0"/>
              <w:ind w:left="-104"/>
              <w:jc w:val="both"/>
              <w:rPr>
                <w:rFonts w:eastAsia="Calibri"/>
                <w:b/>
                <w:sz w:val="20"/>
                <w:szCs w:val="20"/>
                <w:lang w:eastAsia="ru-RU"/>
              </w:rPr>
            </w:pPr>
            <w:r w:rsidRPr="00CD2CDA">
              <w:rPr>
                <w:rFonts w:eastAsia="Calibri"/>
                <w:b/>
                <w:sz w:val="20"/>
                <w:szCs w:val="20"/>
                <w:lang w:eastAsia="ru-RU"/>
              </w:rPr>
              <w:t>Код компе</w:t>
            </w:r>
            <w:r w:rsidR="000722B7">
              <w:rPr>
                <w:rFonts w:eastAsia="Calibri"/>
                <w:b/>
                <w:sz w:val="20"/>
                <w:szCs w:val="20"/>
                <w:lang w:eastAsia="ru-RU"/>
              </w:rPr>
              <w:t>-</w:t>
            </w:r>
            <w:proofErr w:type="spellStart"/>
            <w:r w:rsidRPr="00CD2CDA">
              <w:rPr>
                <w:rFonts w:eastAsia="Calibri"/>
                <w:b/>
                <w:sz w:val="20"/>
                <w:szCs w:val="20"/>
                <w:lang w:eastAsia="ru-RU"/>
              </w:rPr>
              <w:t>тенции</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BC66169"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493D9E1"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Индикаторы достижения компетенции</w:t>
            </w:r>
          </w:p>
        </w:tc>
        <w:tc>
          <w:tcPr>
            <w:tcW w:w="3135" w:type="dxa"/>
            <w:tcBorders>
              <w:top w:val="single" w:sz="4" w:space="0" w:color="auto"/>
              <w:left w:val="single" w:sz="4" w:space="0" w:color="auto"/>
              <w:bottom w:val="single" w:sz="4" w:space="0" w:color="auto"/>
              <w:right w:val="single" w:sz="4" w:space="0" w:color="auto"/>
            </w:tcBorders>
            <w:shd w:val="clear" w:color="auto" w:fill="auto"/>
            <w:hideMark/>
          </w:tcPr>
          <w:p w14:paraId="071A5353" w14:textId="25C5FA90" w:rsidR="00CD2CDA" w:rsidRPr="00CD2CDA" w:rsidRDefault="00CD2CDA" w:rsidP="000722B7">
            <w:pPr>
              <w:tabs>
                <w:tab w:val="left" w:pos="540"/>
              </w:tabs>
              <w:adjustRightInd w:val="0"/>
              <w:spacing w:after="60"/>
              <w:rPr>
                <w:rFonts w:eastAsia="Calibri"/>
                <w:b/>
                <w:sz w:val="20"/>
                <w:szCs w:val="20"/>
                <w:lang w:eastAsia="ru-RU"/>
              </w:rPr>
            </w:pPr>
            <w:r w:rsidRPr="00CD2CDA">
              <w:rPr>
                <w:rFonts w:eastAsia="Calibri"/>
                <w:b/>
                <w:sz w:val="20"/>
                <w:szCs w:val="20"/>
                <w:lang w:eastAsia="ru-RU"/>
              </w:rPr>
              <w:t>Результаты обучения (умения и знания), соотнесенные с компетенциями/индикаторами достижения компетенции</w:t>
            </w:r>
          </w:p>
        </w:tc>
      </w:tr>
      <w:tr w:rsidR="00CD2CDA" w:rsidRPr="00CD2CDA" w14:paraId="5F1C2BAF"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1D6FE8DB" w14:textId="77777777" w:rsidR="00CD2CDA" w:rsidRPr="000722B7" w:rsidRDefault="00CD2CDA" w:rsidP="00CD2CDA">
            <w:pPr>
              <w:shd w:val="clear" w:color="auto" w:fill="FFFFFF"/>
              <w:tabs>
                <w:tab w:val="left" w:pos="390"/>
              </w:tabs>
              <w:adjustRightInd w:val="0"/>
              <w:rPr>
                <w:rFonts w:eastAsia="Calibri"/>
                <w:b/>
                <w:bCs/>
                <w:lang w:eastAsia="ru-RU"/>
              </w:rPr>
            </w:pPr>
            <w:r w:rsidRPr="000722B7">
              <w:rPr>
                <w:rFonts w:eastAsia="Calibri"/>
                <w:b/>
                <w:bCs/>
                <w:lang w:eastAsia="ru-RU"/>
              </w:rPr>
              <w:t>ПКП-1</w:t>
            </w:r>
          </w:p>
          <w:p w14:paraId="6944D067" w14:textId="77777777" w:rsidR="00CD2CDA" w:rsidRPr="000722B7" w:rsidRDefault="00CD2CDA" w:rsidP="00CD2CDA">
            <w:pPr>
              <w:shd w:val="clear" w:color="auto" w:fill="FFFFFF"/>
              <w:tabs>
                <w:tab w:val="left" w:pos="390"/>
              </w:tabs>
              <w:adjustRightInd w:val="0"/>
              <w:rPr>
                <w:rFonts w:eastAsia="Calibri"/>
                <w:b/>
                <w:bCs/>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FBFE20" w14:textId="0AAB9818" w:rsidR="00CD2CDA" w:rsidRPr="000722B7" w:rsidRDefault="00CD2CDA" w:rsidP="00CD2CDA">
            <w:pPr>
              <w:adjustRightInd w:val="0"/>
              <w:jc w:val="both"/>
              <w:rPr>
                <w:rFonts w:eastAsia="Calibri"/>
                <w:lang w:eastAsia="ru-RU"/>
              </w:rPr>
            </w:pPr>
            <w:r w:rsidRPr="000722B7">
              <w:rPr>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F8408D" w14:textId="0611498D" w:rsidR="00CD2CDA" w:rsidRDefault="00CD2CDA" w:rsidP="000722B7">
            <w:pPr>
              <w:adjustRightInd w:val="0"/>
              <w:jc w:val="both"/>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p>
          <w:p w14:paraId="603F6ADB" w14:textId="364FBE4B" w:rsidR="000722B7" w:rsidRDefault="000722B7" w:rsidP="00CD2CDA">
            <w:pPr>
              <w:adjustRightInd w:val="0"/>
              <w:jc w:val="both"/>
              <w:rPr>
                <w:rFonts w:eastAsia="Calibri"/>
                <w:lang w:eastAsia="ru-RU"/>
              </w:rPr>
            </w:pPr>
          </w:p>
          <w:p w14:paraId="2C440FAD" w14:textId="4A1A1DD0" w:rsidR="000722B7" w:rsidRDefault="000722B7" w:rsidP="00CD2CDA">
            <w:pPr>
              <w:adjustRightInd w:val="0"/>
              <w:jc w:val="both"/>
              <w:rPr>
                <w:rFonts w:eastAsia="Calibri"/>
                <w:lang w:eastAsia="ru-RU"/>
              </w:rPr>
            </w:pPr>
          </w:p>
          <w:p w14:paraId="66F696B7" w14:textId="1D00E8BD" w:rsidR="000722B7" w:rsidRDefault="000722B7" w:rsidP="00CD2CDA">
            <w:pPr>
              <w:adjustRightInd w:val="0"/>
              <w:jc w:val="both"/>
              <w:rPr>
                <w:rFonts w:eastAsia="Calibri"/>
                <w:lang w:eastAsia="ru-RU"/>
              </w:rPr>
            </w:pPr>
          </w:p>
          <w:p w14:paraId="46ED509C" w14:textId="193A421F" w:rsidR="000722B7" w:rsidRDefault="000722B7" w:rsidP="00CD2CDA">
            <w:pPr>
              <w:adjustRightInd w:val="0"/>
              <w:jc w:val="both"/>
              <w:rPr>
                <w:rFonts w:eastAsia="Calibri"/>
                <w:lang w:eastAsia="ru-RU"/>
              </w:rPr>
            </w:pPr>
          </w:p>
          <w:p w14:paraId="6B0763BE" w14:textId="158A70FA" w:rsidR="000722B7" w:rsidRDefault="000722B7" w:rsidP="00CD2CDA">
            <w:pPr>
              <w:adjustRightInd w:val="0"/>
              <w:jc w:val="both"/>
              <w:rPr>
                <w:rFonts w:eastAsia="Calibri"/>
                <w:lang w:eastAsia="ru-RU"/>
              </w:rPr>
            </w:pPr>
          </w:p>
          <w:p w14:paraId="7B1CF185" w14:textId="77777777" w:rsidR="000722B7" w:rsidRPr="000722B7" w:rsidRDefault="000722B7" w:rsidP="00CD2CDA">
            <w:pPr>
              <w:adjustRightInd w:val="0"/>
              <w:jc w:val="both"/>
              <w:rPr>
                <w:rFonts w:eastAsia="Calibri"/>
                <w:lang w:eastAsia="ru-RU"/>
              </w:rPr>
            </w:pPr>
          </w:p>
          <w:p w14:paraId="5150CB05" w14:textId="59D10B08" w:rsidR="00CD2CDA" w:rsidRPr="000722B7" w:rsidRDefault="00CD2CDA" w:rsidP="000722B7">
            <w:pPr>
              <w:widowControl/>
              <w:tabs>
                <w:tab w:val="left" w:pos="540"/>
              </w:tabs>
              <w:autoSpaceDE/>
              <w:autoSpaceDN/>
              <w:contextualSpacing/>
              <w:rPr>
                <w:rFonts w:eastAsia="Calibri"/>
              </w:rPr>
            </w:pPr>
            <w:r w:rsidRPr="000722B7">
              <w:rPr>
                <w:rFonts w:eastAsia="Calibri"/>
              </w:rPr>
              <w:t>2. Использует методики анализа последствий принимаемых управленческих решений в сфере международного бизнеса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66FD94" w14:textId="225B9790" w:rsidR="000722B7" w:rsidRDefault="000722B7" w:rsidP="000722B7">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p>
          <w:p w14:paraId="1EB8E5AC" w14:textId="77777777" w:rsidR="000722B7" w:rsidRPr="000722B7" w:rsidRDefault="000722B7" w:rsidP="000722B7">
            <w:pPr>
              <w:adjustRightInd w:val="0"/>
              <w:rPr>
                <w:bCs/>
                <w:lang w:eastAsia="ru-RU"/>
              </w:rPr>
            </w:pPr>
          </w:p>
          <w:p w14:paraId="23A76DB5" w14:textId="77777777" w:rsidR="000722B7" w:rsidRDefault="00CD2CDA" w:rsidP="000722B7">
            <w:pPr>
              <w:adjustRightInd w:val="0"/>
              <w:rPr>
                <w:rFonts w:eastAsia="Calibri"/>
                <w:lang w:eastAsia="ru-RU"/>
              </w:rPr>
            </w:pPr>
            <w:r w:rsidRPr="000722B7">
              <w:rPr>
                <w:b/>
                <w:bCs/>
                <w:lang w:eastAsia="ru-RU"/>
              </w:rPr>
              <w:t>Знать</w:t>
            </w:r>
            <w:r w:rsidR="000722B7">
              <w:rPr>
                <w:b/>
                <w:bCs/>
                <w:lang w:eastAsia="ru-RU"/>
              </w:rPr>
              <w:t>:</w:t>
            </w:r>
            <w:r w:rsidRPr="000722B7">
              <w:rPr>
                <w:bCs/>
                <w:lang w:eastAsia="ru-RU"/>
              </w:rPr>
              <w:t xml:space="preserve"> </w:t>
            </w:r>
            <w:r w:rsidR="000722B7">
              <w:rPr>
                <w:bCs/>
                <w:lang w:eastAsia="ru-RU"/>
              </w:rPr>
              <w:t xml:space="preserve">основные </w:t>
            </w:r>
            <w:r w:rsidR="000722B7" w:rsidRPr="000722B7">
              <w:rPr>
                <w:rFonts w:eastAsia="Calibri"/>
                <w:lang w:eastAsia="ru-RU"/>
              </w:rPr>
              <w:t>экономические законы для определения основных тенденций в развитии современной мировой экономики</w:t>
            </w:r>
          </w:p>
          <w:p w14:paraId="22686892" w14:textId="77777777" w:rsidR="00CD2CDA" w:rsidRDefault="00CD2CDA" w:rsidP="000722B7">
            <w:pPr>
              <w:adjustRightInd w:val="0"/>
              <w:rPr>
                <w:rFonts w:eastAsia="Calibri"/>
                <w:b/>
                <w:color w:val="000000"/>
                <w:lang w:eastAsia="ru-RU"/>
              </w:rPr>
            </w:pPr>
          </w:p>
          <w:p w14:paraId="1A805BD8" w14:textId="77777777" w:rsidR="000722B7" w:rsidRDefault="000722B7" w:rsidP="000722B7">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p>
          <w:p w14:paraId="495026CA" w14:textId="77777777" w:rsidR="000722B7" w:rsidRPr="000722B7" w:rsidRDefault="000722B7" w:rsidP="000722B7">
            <w:pPr>
              <w:adjustRightInd w:val="0"/>
              <w:rPr>
                <w:bCs/>
                <w:lang w:eastAsia="ru-RU"/>
              </w:rPr>
            </w:pPr>
          </w:p>
          <w:p w14:paraId="22ECEB80" w14:textId="77777777" w:rsidR="000722B7" w:rsidRPr="000722B7" w:rsidRDefault="000722B7" w:rsidP="000722B7">
            <w:pPr>
              <w:adjustRightInd w:val="0"/>
              <w:rPr>
                <w:bCs/>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 xml:space="preserve">международные стандарты и использовать их результаты для принятия </w:t>
            </w:r>
            <w:r w:rsidRPr="000722B7">
              <w:rPr>
                <w:lang w:eastAsia="ru-RU"/>
              </w:rPr>
              <w:lastRenderedPageBreak/>
              <w:t>управленческих решений</w:t>
            </w:r>
          </w:p>
          <w:p w14:paraId="2E752514" w14:textId="10B2475D" w:rsidR="000722B7" w:rsidRPr="000722B7" w:rsidRDefault="000722B7" w:rsidP="000722B7">
            <w:pPr>
              <w:adjustRightInd w:val="0"/>
              <w:rPr>
                <w:rFonts w:eastAsia="Calibri"/>
                <w:b/>
                <w:color w:val="000000"/>
                <w:lang w:eastAsia="ru-RU"/>
              </w:rPr>
            </w:pPr>
          </w:p>
        </w:tc>
      </w:tr>
      <w:tr w:rsidR="009519FF" w:rsidRPr="00CD2CDA" w14:paraId="52C142D8"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56C4B3FC" w14:textId="755483BE" w:rsidR="009519FF" w:rsidRPr="000722B7" w:rsidRDefault="009519FF" w:rsidP="009519FF">
            <w:pPr>
              <w:shd w:val="clear" w:color="auto" w:fill="FFFFFF"/>
              <w:tabs>
                <w:tab w:val="left" w:pos="390"/>
              </w:tabs>
              <w:adjustRightInd w:val="0"/>
              <w:rPr>
                <w:rFonts w:eastAsia="Calibri"/>
                <w:b/>
                <w:bCs/>
                <w:lang w:eastAsia="ru-RU"/>
              </w:rPr>
            </w:pPr>
            <w:r w:rsidRPr="000722B7">
              <w:rPr>
                <w:rFonts w:eastAsia="Calibri"/>
                <w:b/>
                <w:bCs/>
                <w:lang w:eastAsia="ru-RU"/>
              </w:rPr>
              <w:lastRenderedPageBreak/>
              <w:t>ПКП-3</w:t>
            </w:r>
          </w:p>
          <w:p w14:paraId="5339BB77" w14:textId="77777777" w:rsidR="009519FF" w:rsidRPr="000722B7" w:rsidRDefault="009519FF" w:rsidP="009519FF">
            <w:pPr>
              <w:shd w:val="clear" w:color="auto" w:fill="FFFFFF"/>
              <w:tabs>
                <w:tab w:val="left" w:pos="390"/>
              </w:tabs>
              <w:adjustRightInd w:val="0"/>
              <w:rPr>
                <w:rFonts w:eastAsia="Calibri"/>
                <w:b/>
                <w:bCs/>
                <w:lang w:eastAsia="ru-RU"/>
              </w:rPr>
            </w:pPr>
          </w:p>
        </w:tc>
        <w:tc>
          <w:tcPr>
            <w:tcW w:w="2977" w:type="dxa"/>
            <w:shd w:val="clear" w:color="auto" w:fill="auto"/>
          </w:tcPr>
          <w:p w14:paraId="68D993CD" w14:textId="52AD6155" w:rsidR="009519FF" w:rsidRPr="000722B7" w:rsidRDefault="009519FF" w:rsidP="009519FF">
            <w:pPr>
              <w:adjustRightInd w:val="0"/>
              <w:rPr>
                <w:rFonts w:eastAsia="Calibri"/>
                <w:lang w:eastAsia="ru-RU"/>
              </w:rPr>
            </w:pPr>
            <w:r w:rsidRPr="000722B7">
              <w:rPr>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w:t>
            </w:r>
          </w:p>
        </w:tc>
        <w:tc>
          <w:tcPr>
            <w:tcW w:w="2835" w:type="dxa"/>
            <w:shd w:val="clear" w:color="auto" w:fill="auto"/>
          </w:tcPr>
          <w:p w14:paraId="4979D152" w14:textId="345E9DA5" w:rsidR="009519FF" w:rsidRDefault="005D71EE" w:rsidP="00526E30">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9519FF" w:rsidRPr="000722B7">
              <w:rPr>
                <w:rStyle w:val="FontStyle12"/>
                <w:rFonts w:eastAsia="Calibri"/>
                <w:sz w:val="22"/>
                <w:szCs w:val="22"/>
              </w:rPr>
              <w:t>Использует лучшие мировые практики подготовки и заключения внешнеторгового договора</w:t>
            </w:r>
          </w:p>
          <w:p w14:paraId="28222039" w14:textId="7F2D3DAE" w:rsidR="005D71EE" w:rsidRDefault="005D71EE" w:rsidP="005D71EE">
            <w:pPr>
              <w:pStyle w:val="Style2"/>
              <w:spacing w:line="240" w:lineRule="auto"/>
              <w:ind w:left="360" w:firstLine="0"/>
              <w:rPr>
                <w:rStyle w:val="FontStyle12"/>
                <w:rFonts w:eastAsia="Calibri"/>
                <w:sz w:val="22"/>
                <w:szCs w:val="22"/>
              </w:rPr>
            </w:pPr>
          </w:p>
          <w:p w14:paraId="05A44209" w14:textId="098616A2" w:rsidR="00526E30" w:rsidRDefault="00526E30" w:rsidP="005D71EE">
            <w:pPr>
              <w:pStyle w:val="Style2"/>
              <w:spacing w:line="240" w:lineRule="auto"/>
              <w:ind w:left="360" w:firstLine="0"/>
              <w:rPr>
                <w:rStyle w:val="FontStyle12"/>
                <w:rFonts w:eastAsia="Calibri"/>
                <w:sz w:val="22"/>
                <w:szCs w:val="22"/>
              </w:rPr>
            </w:pPr>
          </w:p>
          <w:p w14:paraId="781F03A3" w14:textId="58DB8CA8" w:rsidR="00526E30" w:rsidRDefault="00526E30" w:rsidP="005D71EE">
            <w:pPr>
              <w:pStyle w:val="Style2"/>
              <w:spacing w:line="240" w:lineRule="auto"/>
              <w:ind w:left="360" w:firstLine="0"/>
              <w:rPr>
                <w:rStyle w:val="FontStyle12"/>
                <w:rFonts w:eastAsia="Calibri"/>
                <w:sz w:val="22"/>
                <w:szCs w:val="22"/>
              </w:rPr>
            </w:pPr>
          </w:p>
          <w:p w14:paraId="79B00064" w14:textId="700BE3BA" w:rsidR="00526E30" w:rsidRDefault="00526E30" w:rsidP="005D71EE">
            <w:pPr>
              <w:pStyle w:val="Style2"/>
              <w:spacing w:line="240" w:lineRule="auto"/>
              <w:ind w:left="360" w:firstLine="0"/>
              <w:rPr>
                <w:rStyle w:val="FontStyle12"/>
                <w:rFonts w:eastAsia="Calibri"/>
                <w:sz w:val="22"/>
                <w:szCs w:val="22"/>
              </w:rPr>
            </w:pPr>
          </w:p>
          <w:p w14:paraId="132C49E3" w14:textId="77777777" w:rsidR="00526E30" w:rsidRPr="000722B7" w:rsidRDefault="00526E30" w:rsidP="005D71EE">
            <w:pPr>
              <w:pStyle w:val="Style2"/>
              <w:spacing w:line="240" w:lineRule="auto"/>
              <w:ind w:left="360" w:firstLine="0"/>
              <w:rPr>
                <w:rStyle w:val="FontStyle12"/>
                <w:rFonts w:eastAsia="Calibri"/>
                <w:sz w:val="22"/>
                <w:szCs w:val="22"/>
              </w:rPr>
            </w:pPr>
          </w:p>
          <w:p w14:paraId="7E081BED" w14:textId="6160218F" w:rsidR="009519FF" w:rsidRPr="000722B7" w:rsidRDefault="009519FF" w:rsidP="005D71EE">
            <w:pPr>
              <w:widowControl/>
              <w:tabs>
                <w:tab w:val="left" w:pos="540"/>
              </w:tabs>
              <w:autoSpaceDE/>
              <w:autoSpaceDN/>
              <w:contextualSpacing/>
              <w:rPr>
                <w:rFonts w:ascii="Calibri" w:eastAsia="Calibri" w:hAnsi="Calibri"/>
              </w:rPr>
            </w:pPr>
            <w:r w:rsidRPr="000722B7">
              <w:rPr>
                <w:rStyle w:val="FontStyle12"/>
                <w:rFonts w:eastAsia="Calibri"/>
                <w:sz w:val="22"/>
                <w:szCs w:val="22"/>
              </w:rPr>
              <w:t>2. Демонстрирует навыки организации контроля за исполнением условий внешнеторгового договора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80FB39A" w14:textId="77777777"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готовить и заключать внешнеторговые договоры </w:t>
            </w:r>
          </w:p>
          <w:p w14:paraId="03C9C13D" w14:textId="77777777" w:rsidR="00526E30" w:rsidRDefault="00526E30" w:rsidP="00526E30">
            <w:pPr>
              <w:adjustRightInd w:val="0"/>
              <w:rPr>
                <w:rFonts w:eastAsia="Calibri"/>
                <w:lang w:eastAsia="ru-RU"/>
              </w:rPr>
            </w:pPr>
          </w:p>
          <w:p w14:paraId="469B2977" w14:textId="582E317C" w:rsidR="00526E30" w:rsidRDefault="009519FF" w:rsidP="00526E30">
            <w:pPr>
              <w:pStyle w:val="Style2"/>
              <w:spacing w:line="240" w:lineRule="auto"/>
              <w:ind w:firstLine="0"/>
              <w:jc w:val="left"/>
              <w:rPr>
                <w:rStyle w:val="FontStyle12"/>
                <w:rFonts w:eastAsia="Calibri"/>
                <w:sz w:val="22"/>
                <w:szCs w:val="22"/>
              </w:rPr>
            </w:pPr>
            <w:r w:rsidRPr="000722B7">
              <w:rPr>
                <w:b/>
                <w:bCs/>
                <w:sz w:val="22"/>
                <w:szCs w:val="22"/>
              </w:rPr>
              <w:t>Знать</w:t>
            </w:r>
            <w:r w:rsidR="00526E30">
              <w:rPr>
                <w:b/>
                <w:bCs/>
              </w:rPr>
              <w:t xml:space="preserve">: </w:t>
            </w:r>
            <w:r w:rsidR="00526E30" w:rsidRPr="000722B7">
              <w:rPr>
                <w:rStyle w:val="FontStyle12"/>
                <w:rFonts w:eastAsia="Calibri"/>
                <w:sz w:val="22"/>
                <w:szCs w:val="22"/>
              </w:rPr>
              <w:t>лучшие мировые практики подготовки и заключения внешнеторгового договора</w:t>
            </w:r>
          </w:p>
          <w:p w14:paraId="49928768" w14:textId="77777777" w:rsidR="00526E30" w:rsidRPr="000722B7" w:rsidRDefault="00526E30" w:rsidP="00526E30">
            <w:pPr>
              <w:pStyle w:val="Style2"/>
              <w:spacing w:line="240" w:lineRule="auto"/>
              <w:ind w:left="360" w:firstLine="0"/>
              <w:rPr>
                <w:rStyle w:val="FontStyle12"/>
                <w:rFonts w:eastAsia="Calibri"/>
                <w:sz w:val="22"/>
                <w:szCs w:val="22"/>
              </w:rPr>
            </w:pPr>
          </w:p>
          <w:p w14:paraId="796C6D14" w14:textId="4E2C543B"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Pr>
                <w:rFonts w:eastAsia="Calibri"/>
                <w:lang w:eastAsia="ru-RU"/>
              </w:rPr>
              <w:t xml:space="preserve"> </w:t>
            </w:r>
          </w:p>
          <w:p w14:paraId="4FA195C5" w14:textId="77777777" w:rsidR="00526E30" w:rsidRDefault="00526E30" w:rsidP="00526E30">
            <w:pPr>
              <w:adjustRightInd w:val="0"/>
              <w:rPr>
                <w:rFonts w:eastAsia="Calibri"/>
                <w:lang w:eastAsia="ru-RU"/>
              </w:rPr>
            </w:pPr>
          </w:p>
          <w:p w14:paraId="04FB8A00" w14:textId="5057BEC7" w:rsidR="00526E30" w:rsidRPr="00526E30" w:rsidRDefault="00526E30" w:rsidP="00526E30">
            <w:pPr>
              <w:pStyle w:val="Style2"/>
              <w:spacing w:line="240" w:lineRule="auto"/>
              <w:ind w:firstLine="0"/>
              <w:jc w:val="left"/>
              <w:rPr>
                <w:rStyle w:val="FontStyle12"/>
                <w:rFonts w:eastAsia="Calibri"/>
                <w:sz w:val="22"/>
                <w:szCs w:val="22"/>
              </w:rPr>
            </w:pPr>
            <w:r w:rsidRPr="00526E30">
              <w:rPr>
                <w:b/>
                <w:bCs/>
                <w:sz w:val="22"/>
                <w:szCs w:val="22"/>
              </w:rPr>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Pr="00526E30">
              <w:rPr>
                <w:rStyle w:val="FontStyle12"/>
                <w:rFonts w:eastAsia="Calibri"/>
                <w:sz w:val="22"/>
                <w:szCs w:val="22"/>
              </w:rPr>
              <w:t xml:space="preserve"> </w:t>
            </w:r>
          </w:p>
          <w:p w14:paraId="026AB57E" w14:textId="3B1D1CEB" w:rsidR="009519FF" w:rsidRPr="000722B7" w:rsidRDefault="009519FF" w:rsidP="00526E30">
            <w:pPr>
              <w:adjustRightInd w:val="0"/>
              <w:rPr>
                <w:rFonts w:eastAsia="Calibri"/>
                <w:b/>
                <w:color w:val="000000"/>
                <w:lang w:eastAsia="ru-RU"/>
              </w:rPr>
            </w:pPr>
          </w:p>
        </w:tc>
      </w:tr>
    </w:tbl>
    <w:p w14:paraId="01E31595" w14:textId="77777777" w:rsidR="00403C9C" w:rsidRDefault="00403C9C" w:rsidP="00403C9C">
      <w:pPr>
        <w:pStyle w:val="1"/>
        <w:tabs>
          <w:tab w:val="left" w:pos="1783"/>
        </w:tabs>
        <w:spacing w:before="89" w:line="312" w:lineRule="auto"/>
        <w:ind w:left="1742"/>
        <w:jc w:val="center"/>
      </w:pPr>
      <w:bookmarkStart w:id="4" w:name="_bookmark2"/>
      <w:bookmarkEnd w:id="4"/>
    </w:p>
    <w:p w14:paraId="04F5AB02" w14:textId="37278341" w:rsidR="009E119B" w:rsidRDefault="009E119B" w:rsidP="00403C9C">
      <w:pPr>
        <w:pStyle w:val="1"/>
        <w:tabs>
          <w:tab w:val="left" w:pos="1783"/>
        </w:tabs>
        <w:spacing w:line="360" w:lineRule="auto"/>
        <w:ind w:left="1741"/>
        <w:jc w:val="center"/>
        <w:rPr>
          <w:lang w:eastAsia="ru-RU"/>
        </w:rPr>
      </w:pPr>
      <w:r>
        <w:t xml:space="preserve">ОП </w:t>
      </w:r>
      <w:r>
        <w:rPr>
          <w:lang w:eastAsia="ru-RU"/>
        </w:rPr>
        <w:t>«Экономика и финансы»</w:t>
      </w:r>
    </w:p>
    <w:tbl>
      <w:tblPr>
        <w:tblStyle w:val="a9"/>
        <w:tblW w:w="0" w:type="auto"/>
        <w:tblInd w:w="421" w:type="dxa"/>
        <w:tblLayout w:type="fixed"/>
        <w:tblLook w:val="04A0" w:firstRow="1" w:lastRow="0" w:firstColumn="1" w:lastColumn="0" w:noHBand="0" w:noVBand="1"/>
      </w:tblPr>
      <w:tblGrid>
        <w:gridCol w:w="1275"/>
        <w:gridCol w:w="1986"/>
        <w:gridCol w:w="2550"/>
        <w:gridCol w:w="5103"/>
      </w:tblGrid>
      <w:tr w:rsidR="009E119B" w:rsidRPr="007B0FC8" w14:paraId="45C823A2" w14:textId="77777777" w:rsidTr="009657C4">
        <w:tc>
          <w:tcPr>
            <w:tcW w:w="1275" w:type="dxa"/>
          </w:tcPr>
          <w:p w14:paraId="5E4EE64C" w14:textId="018C03FC" w:rsidR="009E119B" w:rsidRPr="007B0FC8" w:rsidRDefault="009E119B" w:rsidP="009E119B">
            <w:pPr>
              <w:pStyle w:val="1"/>
              <w:tabs>
                <w:tab w:val="left" w:pos="2102"/>
              </w:tabs>
              <w:ind w:left="0"/>
              <w:jc w:val="left"/>
              <w:rPr>
                <w:sz w:val="22"/>
                <w:szCs w:val="22"/>
              </w:rPr>
            </w:pPr>
            <w:r w:rsidRPr="007B0FC8">
              <w:rPr>
                <w:sz w:val="22"/>
                <w:szCs w:val="22"/>
              </w:rPr>
              <w:t>Код компе</w:t>
            </w:r>
            <w:r w:rsidR="00403C9C">
              <w:rPr>
                <w:sz w:val="22"/>
                <w:szCs w:val="22"/>
              </w:rPr>
              <w:t>-</w:t>
            </w:r>
            <w:proofErr w:type="spellStart"/>
            <w:r w:rsidRPr="007B0FC8">
              <w:rPr>
                <w:sz w:val="22"/>
                <w:szCs w:val="22"/>
              </w:rPr>
              <w:t>тенции</w:t>
            </w:r>
            <w:proofErr w:type="spellEnd"/>
          </w:p>
        </w:tc>
        <w:tc>
          <w:tcPr>
            <w:tcW w:w="1986" w:type="dxa"/>
          </w:tcPr>
          <w:p w14:paraId="13E5D3D8" w14:textId="77777777" w:rsidR="009E119B" w:rsidRPr="007B0FC8" w:rsidRDefault="009E119B" w:rsidP="009E119B">
            <w:pPr>
              <w:pStyle w:val="1"/>
              <w:tabs>
                <w:tab w:val="left" w:pos="2102"/>
              </w:tabs>
              <w:ind w:left="0"/>
              <w:jc w:val="left"/>
              <w:rPr>
                <w:sz w:val="22"/>
                <w:szCs w:val="22"/>
              </w:rPr>
            </w:pPr>
            <w:r w:rsidRPr="007B0FC8">
              <w:rPr>
                <w:sz w:val="22"/>
                <w:szCs w:val="22"/>
              </w:rPr>
              <w:t>Наименование компетенции</w:t>
            </w:r>
          </w:p>
        </w:tc>
        <w:tc>
          <w:tcPr>
            <w:tcW w:w="2550" w:type="dxa"/>
          </w:tcPr>
          <w:p w14:paraId="72FCBDF6" w14:textId="77777777" w:rsidR="009E119B" w:rsidRPr="007B0FC8" w:rsidRDefault="009E119B" w:rsidP="009E119B">
            <w:pPr>
              <w:pStyle w:val="1"/>
              <w:tabs>
                <w:tab w:val="left" w:pos="2102"/>
              </w:tabs>
              <w:ind w:left="0"/>
              <w:jc w:val="left"/>
              <w:rPr>
                <w:sz w:val="22"/>
                <w:szCs w:val="22"/>
              </w:rPr>
            </w:pPr>
            <w:r w:rsidRPr="007B0FC8">
              <w:rPr>
                <w:sz w:val="22"/>
                <w:szCs w:val="22"/>
              </w:rPr>
              <w:t>Индикаторы достижения компетенции</w:t>
            </w:r>
          </w:p>
        </w:tc>
        <w:tc>
          <w:tcPr>
            <w:tcW w:w="5103" w:type="dxa"/>
          </w:tcPr>
          <w:p w14:paraId="651084EB" w14:textId="77777777" w:rsidR="009E119B" w:rsidRPr="007B0FC8" w:rsidRDefault="009E119B" w:rsidP="009E119B">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119B" w:rsidRPr="007B0FC8" w14:paraId="780C3CE0" w14:textId="77777777" w:rsidTr="009657C4">
        <w:tc>
          <w:tcPr>
            <w:tcW w:w="1275" w:type="dxa"/>
          </w:tcPr>
          <w:p w14:paraId="2A0BC5C9" w14:textId="77777777" w:rsidR="009E119B" w:rsidRPr="001432E0" w:rsidRDefault="009E119B" w:rsidP="009E119B">
            <w:pPr>
              <w:pStyle w:val="1"/>
              <w:tabs>
                <w:tab w:val="left" w:pos="2102"/>
              </w:tabs>
              <w:ind w:left="0" w:right="41"/>
              <w:jc w:val="left"/>
              <w:rPr>
                <w:sz w:val="22"/>
                <w:szCs w:val="22"/>
                <w:lang w:val="en-US"/>
              </w:rPr>
            </w:pPr>
            <w:r w:rsidRPr="007B0FC8">
              <w:rPr>
                <w:sz w:val="22"/>
                <w:szCs w:val="22"/>
              </w:rPr>
              <w:t>ПКН-</w:t>
            </w:r>
            <w:r>
              <w:rPr>
                <w:sz w:val="22"/>
                <w:szCs w:val="22"/>
                <w:lang w:val="en-US"/>
              </w:rPr>
              <w:t>2</w:t>
            </w:r>
          </w:p>
          <w:p w14:paraId="20AF71E2" w14:textId="77777777" w:rsidR="009E119B" w:rsidRPr="007B0FC8" w:rsidRDefault="009E119B" w:rsidP="009E119B">
            <w:pPr>
              <w:pStyle w:val="1"/>
              <w:tabs>
                <w:tab w:val="left" w:pos="2102"/>
              </w:tabs>
              <w:ind w:left="0" w:right="689"/>
              <w:jc w:val="left"/>
              <w:rPr>
                <w:sz w:val="22"/>
                <w:szCs w:val="22"/>
              </w:rPr>
            </w:pPr>
          </w:p>
        </w:tc>
        <w:tc>
          <w:tcPr>
            <w:tcW w:w="1986" w:type="dxa"/>
          </w:tcPr>
          <w:p w14:paraId="05B0B7FB" w14:textId="71180C92" w:rsidR="009E119B" w:rsidRPr="00DC09FF" w:rsidRDefault="009E119B" w:rsidP="009E119B">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b w:val="0"/>
                <w:bCs w:val="0"/>
                <w:color w:val="000000"/>
                <w:sz w:val="22"/>
                <w:szCs w:val="22"/>
              </w:rPr>
              <w:t>анализировать и содержательно объяснять природу экономических процессов на микро</w:t>
            </w:r>
            <w:r>
              <w:rPr>
                <w:rFonts w:eastAsia="Calibri"/>
                <w:b w:val="0"/>
                <w:bCs w:val="0"/>
                <w:color w:val="000000"/>
                <w:sz w:val="22"/>
                <w:szCs w:val="22"/>
              </w:rPr>
              <w:t>-</w:t>
            </w:r>
            <w:r w:rsidRPr="00DC09FF">
              <w:rPr>
                <w:rFonts w:eastAsia="Calibri"/>
                <w:b w:val="0"/>
                <w:bCs w:val="0"/>
                <w:color w:val="000000"/>
                <w:sz w:val="22"/>
                <w:szCs w:val="22"/>
              </w:rPr>
              <w:t xml:space="preserve"> и макроуровне</w:t>
            </w:r>
            <w:r>
              <w:rPr>
                <w:rFonts w:eastAsia="Calibri"/>
                <w:b w:val="0"/>
                <w:bCs w:val="0"/>
                <w:color w:val="000000"/>
                <w:sz w:val="22"/>
                <w:szCs w:val="22"/>
              </w:rPr>
              <w:t>.</w:t>
            </w:r>
          </w:p>
        </w:tc>
        <w:tc>
          <w:tcPr>
            <w:tcW w:w="2550" w:type="dxa"/>
          </w:tcPr>
          <w:p w14:paraId="678ED998" w14:textId="77777777" w:rsidR="009E119B" w:rsidRPr="00DC09FF" w:rsidRDefault="009E119B" w:rsidP="009E119B">
            <w:r w:rsidRPr="00DC09FF">
              <w:t>1. Применяет нормативно-правовую базу, регламентирующую порядок расчета финансово-экономических показателей.</w:t>
            </w:r>
          </w:p>
          <w:p w14:paraId="6E3E8C02" w14:textId="7AA12AE7" w:rsidR="009E119B" w:rsidRDefault="009E119B" w:rsidP="009E119B">
            <w:pPr>
              <w:jc w:val="both"/>
            </w:pPr>
          </w:p>
          <w:p w14:paraId="13F7E54B" w14:textId="723B7232" w:rsidR="009C0D94" w:rsidRDefault="009C0D94" w:rsidP="009E119B">
            <w:pPr>
              <w:jc w:val="both"/>
            </w:pPr>
          </w:p>
          <w:p w14:paraId="6D98CD77" w14:textId="77777777" w:rsidR="009C0D94" w:rsidRDefault="009C0D94" w:rsidP="009E119B">
            <w:pPr>
              <w:jc w:val="both"/>
            </w:pPr>
          </w:p>
          <w:p w14:paraId="708E293A" w14:textId="77777777" w:rsidR="009E119B" w:rsidRDefault="009E119B" w:rsidP="009E119B">
            <w:r w:rsidRPr="00DC09FF">
              <w:t>2. Производит расчет финансово-экономических показателей на макро-, мезо- и микроуровнях.</w:t>
            </w:r>
          </w:p>
          <w:p w14:paraId="18D083B1" w14:textId="685898D1" w:rsidR="009E119B" w:rsidRDefault="009E119B" w:rsidP="009E119B"/>
          <w:p w14:paraId="29EB7959" w14:textId="499B02A1" w:rsidR="009C0D94" w:rsidRDefault="009C0D94" w:rsidP="009E119B"/>
          <w:p w14:paraId="5AC0B646" w14:textId="2E1D88D4" w:rsidR="009C0D94" w:rsidRDefault="009C0D94" w:rsidP="009E119B"/>
          <w:p w14:paraId="3E16E7FC" w14:textId="77777777" w:rsidR="009C0D94" w:rsidRDefault="009C0D94" w:rsidP="009E119B"/>
          <w:p w14:paraId="1258ED41" w14:textId="77777777" w:rsidR="009E119B" w:rsidRPr="00DC09FF" w:rsidRDefault="009E119B" w:rsidP="009E119B">
            <w:pPr>
              <w:pStyle w:val="1"/>
              <w:tabs>
                <w:tab w:val="left" w:pos="2102"/>
              </w:tabs>
              <w:ind w:left="0"/>
              <w:jc w:val="left"/>
              <w:rPr>
                <w:b w:val="0"/>
                <w:bCs w:val="0"/>
                <w:sz w:val="22"/>
                <w:szCs w:val="22"/>
              </w:rPr>
            </w:pPr>
            <w:r w:rsidRPr="00DC09FF">
              <w:rPr>
                <w:b w:val="0"/>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5103" w:type="dxa"/>
          </w:tcPr>
          <w:p w14:paraId="789282D1" w14:textId="7F27E84D" w:rsidR="009E119B" w:rsidRDefault="009E119B" w:rsidP="009E119B">
            <w:pPr>
              <w:pStyle w:val="1"/>
              <w:ind w:left="0"/>
              <w:jc w:val="left"/>
              <w:rPr>
                <w:rFonts w:eastAsia="Calibri"/>
                <w:b w:val="0"/>
                <w:bCs w:val="0"/>
                <w:color w:val="000000"/>
                <w:sz w:val="22"/>
                <w:szCs w:val="22"/>
              </w:rPr>
            </w:pPr>
            <w:r w:rsidRPr="007B0FC8">
              <w:rPr>
                <w:sz w:val="22"/>
                <w:szCs w:val="22"/>
              </w:rPr>
              <w:t xml:space="preserve">Уметь: </w:t>
            </w:r>
            <w:r>
              <w:rPr>
                <w:b w:val="0"/>
                <w:bCs w:val="0"/>
                <w:sz w:val="22"/>
                <w:szCs w:val="22"/>
              </w:rPr>
              <w:t xml:space="preserve">применять 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3907C86F" w14:textId="77777777" w:rsidR="009C0D94" w:rsidRPr="00064492" w:rsidRDefault="009C0D94" w:rsidP="009E119B">
            <w:pPr>
              <w:pStyle w:val="1"/>
              <w:ind w:left="0"/>
              <w:jc w:val="left"/>
              <w:rPr>
                <w:rFonts w:eastAsia="Calibri"/>
                <w:b w:val="0"/>
                <w:bCs w:val="0"/>
                <w:color w:val="000000"/>
                <w:sz w:val="22"/>
                <w:szCs w:val="22"/>
              </w:rPr>
            </w:pPr>
          </w:p>
          <w:p w14:paraId="27B19293" w14:textId="28242E03" w:rsidR="009E119B" w:rsidRDefault="009E119B" w:rsidP="009E119B">
            <w:pPr>
              <w:pStyle w:val="1"/>
              <w:ind w:left="0"/>
              <w:jc w:val="left"/>
              <w:rPr>
                <w:rFonts w:eastAsia="Calibri"/>
                <w:b w:val="0"/>
                <w:bCs w:val="0"/>
                <w:color w:val="000000"/>
                <w:sz w:val="22"/>
                <w:szCs w:val="22"/>
              </w:rPr>
            </w:pPr>
            <w:r>
              <w:rPr>
                <w:rFonts w:eastAsia="Calibri"/>
                <w:color w:val="000000"/>
                <w:sz w:val="22"/>
                <w:szCs w:val="22"/>
              </w:rPr>
              <w:t xml:space="preserve">Знать: </w:t>
            </w:r>
            <w:r>
              <w:rPr>
                <w:rFonts w:eastAsia="Calibri"/>
                <w:b w:val="0"/>
                <w:bCs w:val="0"/>
                <w:color w:val="000000"/>
                <w:sz w:val="22"/>
                <w:szCs w:val="22"/>
              </w:rPr>
              <w:t xml:space="preserve">существующие международные методики и </w:t>
            </w:r>
            <w:r>
              <w:rPr>
                <w:b w:val="0"/>
                <w:bCs w:val="0"/>
                <w:sz w:val="22"/>
                <w:szCs w:val="22"/>
              </w:rPr>
              <w:t xml:space="preserve">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0F05F2AC" w14:textId="77777777" w:rsidR="009C0D94" w:rsidRPr="00064492" w:rsidRDefault="009C0D94" w:rsidP="009E119B">
            <w:pPr>
              <w:pStyle w:val="1"/>
              <w:ind w:left="0"/>
              <w:jc w:val="left"/>
              <w:rPr>
                <w:rFonts w:eastAsia="Calibri"/>
                <w:b w:val="0"/>
                <w:bCs w:val="0"/>
                <w:color w:val="000000"/>
                <w:sz w:val="22"/>
                <w:szCs w:val="22"/>
              </w:rPr>
            </w:pPr>
          </w:p>
          <w:p w14:paraId="6250D49C" w14:textId="1A0F3E40" w:rsidR="009E119B" w:rsidRDefault="009E119B" w:rsidP="009E119B">
            <w:r w:rsidRPr="008963CF">
              <w:rPr>
                <w:rFonts w:eastAsia="Calibri"/>
                <w:b/>
                <w:bCs/>
                <w:color w:val="000000"/>
              </w:rPr>
              <w:t>Уметь:</w:t>
            </w:r>
            <w:r>
              <w:rPr>
                <w:rFonts w:eastAsia="Calibri"/>
                <w:color w:val="000000"/>
              </w:rPr>
              <w:t xml:space="preserve"> </w:t>
            </w:r>
            <w:r w:rsidRPr="008963CF">
              <w:t>рассчитывать финансово-экономические показатели, принятые в международной практике</w:t>
            </w:r>
            <w:r>
              <w:t xml:space="preserve">, </w:t>
            </w:r>
            <w:r w:rsidRPr="00DC09FF">
              <w:t>на макро-, мезо- и микроуровнях.</w:t>
            </w:r>
          </w:p>
          <w:p w14:paraId="55D3E601" w14:textId="77777777" w:rsidR="009C0D94" w:rsidRDefault="009C0D94" w:rsidP="009E119B"/>
          <w:p w14:paraId="51F96240" w14:textId="3D2B9C84" w:rsidR="009E119B" w:rsidRDefault="009E119B" w:rsidP="009E119B">
            <w:r w:rsidRPr="005007A1">
              <w:rPr>
                <w:rFonts w:eastAsia="Calibri"/>
                <w:b/>
                <w:bCs/>
                <w:color w:val="000000"/>
              </w:rPr>
              <w:t>Знать:</w:t>
            </w:r>
            <w:r>
              <w:rPr>
                <w:rFonts w:eastAsia="Calibri"/>
                <w:color w:val="000000"/>
              </w:rPr>
              <w:t xml:space="preserve"> </w:t>
            </w:r>
            <w:r w:rsidRPr="005007A1">
              <w:rPr>
                <w:rFonts w:eastAsia="Calibri"/>
                <w:color w:val="000000"/>
              </w:rPr>
              <w:t xml:space="preserve">базовые принципы осуществления расчета </w:t>
            </w:r>
            <w:r w:rsidRPr="005007A1">
              <w:t>финансово-экономических показателей,</w:t>
            </w:r>
            <w:r>
              <w:rPr>
                <w:rFonts w:eastAsia="Calibri"/>
                <w:b/>
                <w:bCs/>
                <w:color w:val="000000"/>
              </w:rPr>
              <w:t xml:space="preserve"> </w:t>
            </w:r>
            <w:r w:rsidRPr="008963CF">
              <w:t>приняты</w:t>
            </w:r>
            <w:r>
              <w:t>х</w:t>
            </w:r>
            <w:r w:rsidRPr="008963CF">
              <w:t xml:space="preserve"> в международной практике</w:t>
            </w:r>
            <w:r>
              <w:t>,</w:t>
            </w:r>
            <w:r w:rsidRPr="003C6491">
              <w:rPr>
                <w:b/>
                <w:bCs/>
              </w:rPr>
              <w:t xml:space="preserve"> </w:t>
            </w:r>
            <w:r w:rsidRPr="00DC09FF">
              <w:t>на макро-, мезо- и микроуровнях.</w:t>
            </w:r>
          </w:p>
          <w:p w14:paraId="4D2039DC" w14:textId="77777777" w:rsidR="009C0D94" w:rsidRDefault="009C0D94" w:rsidP="009E119B"/>
          <w:p w14:paraId="673B1B92" w14:textId="0FCE8684" w:rsidR="009E119B" w:rsidRDefault="009E119B" w:rsidP="009E119B">
            <w:pPr>
              <w:pStyle w:val="1"/>
              <w:ind w:left="0"/>
              <w:jc w:val="left"/>
              <w:rPr>
                <w:b w:val="0"/>
                <w:sz w:val="22"/>
                <w:szCs w:val="22"/>
              </w:rPr>
            </w:pPr>
            <w:r>
              <w:rPr>
                <w:sz w:val="22"/>
                <w:szCs w:val="22"/>
              </w:rPr>
              <w:t>Уметь:</w:t>
            </w:r>
            <w:r>
              <w:rPr>
                <w:b w:val="0"/>
                <w:bCs w:val="0"/>
                <w:sz w:val="22"/>
                <w:szCs w:val="22"/>
              </w:rPr>
              <w:t xml:space="preserve"> анализировать и раскрывать природу международных финансово-</w:t>
            </w:r>
            <w:r w:rsidRPr="00DC09FF">
              <w:rPr>
                <w:rFonts w:eastAsia="Calibri"/>
                <w:b w:val="0"/>
                <w:bCs w:val="0"/>
                <w:color w:val="000000"/>
                <w:sz w:val="22"/>
                <w:szCs w:val="22"/>
              </w:rPr>
              <w:t xml:space="preserve">экономических 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r>
              <w:rPr>
                <w:b w:val="0"/>
                <w:sz w:val="22"/>
                <w:szCs w:val="22"/>
              </w:rPr>
              <w:t xml:space="preserve"> </w:t>
            </w:r>
          </w:p>
          <w:p w14:paraId="010B32E0" w14:textId="77777777" w:rsidR="009C0D94" w:rsidRDefault="009C0D94" w:rsidP="009E119B">
            <w:pPr>
              <w:pStyle w:val="1"/>
              <w:ind w:left="0"/>
              <w:jc w:val="left"/>
              <w:rPr>
                <w:b w:val="0"/>
                <w:sz w:val="22"/>
                <w:szCs w:val="22"/>
              </w:rPr>
            </w:pPr>
          </w:p>
          <w:p w14:paraId="619DA693" w14:textId="77777777" w:rsidR="009E119B" w:rsidRPr="007B0FC8" w:rsidRDefault="009E119B" w:rsidP="009E119B">
            <w:pPr>
              <w:pStyle w:val="1"/>
              <w:ind w:left="0"/>
              <w:jc w:val="left"/>
              <w:rPr>
                <w:sz w:val="22"/>
                <w:szCs w:val="22"/>
              </w:rPr>
            </w:pPr>
            <w:r>
              <w:rPr>
                <w:bCs w:val="0"/>
                <w:sz w:val="22"/>
                <w:szCs w:val="22"/>
              </w:rPr>
              <w:t>Знать:</w:t>
            </w:r>
            <w:r>
              <w:rPr>
                <w:b w:val="0"/>
                <w:sz w:val="22"/>
                <w:szCs w:val="22"/>
              </w:rPr>
              <w:t xml:space="preserve"> </w:t>
            </w:r>
            <w:r w:rsidRPr="00BB0D65">
              <w:rPr>
                <w:rFonts w:eastAsia="Calibri"/>
                <w:b w:val="0"/>
                <w:bCs w:val="0"/>
                <w:color w:val="000000"/>
                <w:sz w:val="22"/>
                <w:szCs w:val="22"/>
              </w:rPr>
              <w:t xml:space="preserve">базовые принципы </w:t>
            </w:r>
            <w:r>
              <w:rPr>
                <w:rFonts w:eastAsia="Calibri"/>
                <w:b w:val="0"/>
                <w:bCs w:val="0"/>
                <w:color w:val="000000"/>
                <w:sz w:val="22"/>
                <w:szCs w:val="22"/>
              </w:rPr>
              <w:t xml:space="preserve">и методику анализа </w:t>
            </w:r>
            <w:r>
              <w:rPr>
                <w:b w:val="0"/>
                <w:bCs w:val="0"/>
                <w:sz w:val="22"/>
                <w:szCs w:val="22"/>
              </w:rPr>
              <w:t>международных финансово-</w:t>
            </w:r>
            <w:r w:rsidRPr="00DC09FF">
              <w:rPr>
                <w:rFonts w:eastAsia="Calibri"/>
                <w:b w:val="0"/>
                <w:bCs w:val="0"/>
                <w:color w:val="000000"/>
                <w:sz w:val="22"/>
                <w:szCs w:val="22"/>
              </w:rPr>
              <w:t xml:space="preserve">экономических </w:t>
            </w:r>
            <w:r w:rsidRPr="00DC09FF">
              <w:rPr>
                <w:rFonts w:eastAsia="Calibri"/>
                <w:b w:val="0"/>
                <w:bCs w:val="0"/>
                <w:color w:val="000000"/>
                <w:sz w:val="22"/>
                <w:szCs w:val="22"/>
              </w:rPr>
              <w:lastRenderedPageBreak/>
              <w:t xml:space="preserve">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p>
        </w:tc>
      </w:tr>
      <w:tr w:rsidR="00F960EA" w:rsidRPr="007B0FC8" w14:paraId="1FD15D16" w14:textId="77777777" w:rsidTr="009657C4">
        <w:tc>
          <w:tcPr>
            <w:tcW w:w="1275" w:type="dxa"/>
          </w:tcPr>
          <w:p w14:paraId="2A35C75E" w14:textId="604118CA" w:rsidR="00F960EA" w:rsidRPr="00F960EA" w:rsidRDefault="00F960EA" w:rsidP="00F960EA">
            <w:pPr>
              <w:pStyle w:val="1"/>
              <w:tabs>
                <w:tab w:val="left" w:pos="2102"/>
              </w:tabs>
              <w:ind w:left="0" w:right="41"/>
              <w:jc w:val="left"/>
              <w:rPr>
                <w:sz w:val="22"/>
                <w:szCs w:val="22"/>
              </w:rPr>
            </w:pPr>
            <w:r w:rsidRPr="00F960EA">
              <w:rPr>
                <w:rFonts w:eastAsia="Calibri"/>
                <w:bCs w:val="0"/>
                <w:sz w:val="22"/>
                <w:szCs w:val="22"/>
              </w:rPr>
              <w:lastRenderedPageBreak/>
              <w:t>ПКН-6</w:t>
            </w:r>
          </w:p>
        </w:tc>
        <w:tc>
          <w:tcPr>
            <w:tcW w:w="1986" w:type="dxa"/>
          </w:tcPr>
          <w:p w14:paraId="6C2E1E5D" w14:textId="6BB1D2D4" w:rsidR="00F960EA" w:rsidRPr="00DC09FF" w:rsidRDefault="00F960EA" w:rsidP="00F960EA">
            <w:pPr>
              <w:pStyle w:val="1"/>
              <w:tabs>
                <w:tab w:val="left" w:pos="2102"/>
              </w:tabs>
              <w:ind w:left="0"/>
              <w:jc w:val="left"/>
              <w:rPr>
                <w:rFonts w:eastAsia="Calibri"/>
                <w:b w:val="0"/>
                <w:bCs w:val="0"/>
                <w:sz w:val="22"/>
                <w:szCs w:val="22"/>
              </w:rPr>
            </w:pPr>
            <w:r w:rsidRPr="00F960EA">
              <w:rPr>
                <w:rFonts w:eastAsia="Calibri"/>
                <w:b w:val="0"/>
                <w:bCs w:val="0"/>
                <w:sz w:val="22"/>
                <w:szCs w:val="22"/>
              </w:rPr>
              <w:t xml:space="preserve">Способность предлагать решения профессиональных задач в меняющихся финансово-экономических условиях </w:t>
            </w:r>
          </w:p>
        </w:tc>
        <w:tc>
          <w:tcPr>
            <w:tcW w:w="2550" w:type="dxa"/>
          </w:tcPr>
          <w:p w14:paraId="2DE65A17" w14:textId="0E4ED240" w:rsidR="00F960EA" w:rsidRDefault="009C0D94" w:rsidP="009C0D94">
            <w:pPr>
              <w:pStyle w:val="1"/>
              <w:tabs>
                <w:tab w:val="left" w:pos="2102"/>
              </w:tabs>
              <w:ind w:left="0"/>
              <w:jc w:val="left"/>
              <w:rPr>
                <w:b w:val="0"/>
                <w:bCs w:val="0"/>
                <w:sz w:val="22"/>
                <w:szCs w:val="22"/>
              </w:rPr>
            </w:pPr>
            <w:r>
              <w:rPr>
                <w:b w:val="0"/>
                <w:bCs w:val="0"/>
                <w:sz w:val="22"/>
                <w:szCs w:val="22"/>
              </w:rPr>
              <w:t xml:space="preserve">1. </w:t>
            </w:r>
            <w:r w:rsidR="00F960EA" w:rsidRPr="007B0FC8">
              <w:rPr>
                <w:b w:val="0"/>
                <w:bCs w:val="0"/>
                <w:sz w:val="22"/>
                <w:szCs w:val="22"/>
              </w:rPr>
              <w:t>П</w:t>
            </w:r>
            <w:r>
              <w:rPr>
                <w:b w:val="0"/>
                <w:bCs w:val="0"/>
                <w:sz w:val="22"/>
                <w:szCs w:val="22"/>
              </w:rPr>
              <w:t>о</w:t>
            </w:r>
            <w:r w:rsidR="00F960EA" w:rsidRPr="007B0FC8">
              <w:rPr>
                <w:b w:val="0"/>
                <w:bCs w:val="0"/>
                <w:sz w:val="22"/>
                <w:szCs w:val="22"/>
              </w:rPr>
              <w:t>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D0EF53F" w14:textId="00E4A810" w:rsidR="009C0D94" w:rsidRDefault="009C0D94" w:rsidP="009C0D94">
            <w:pPr>
              <w:pStyle w:val="1"/>
              <w:tabs>
                <w:tab w:val="left" w:pos="2102"/>
              </w:tabs>
              <w:ind w:left="360"/>
              <w:jc w:val="left"/>
              <w:rPr>
                <w:b w:val="0"/>
                <w:bCs w:val="0"/>
                <w:sz w:val="22"/>
                <w:szCs w:val="22"/>
              </w:rPr>
            </w:pPr>
          </w:p>
          <w:p w14:paraId="5F1013E0" w14:textId="77777777" w:rsidR="009C0D94" w:rsidRPr="007B0FC8" w:rsidRDefault="009C0D94" w:rsidP="009C0D94">
            <w:pPr>
              <w:pStyle w:val="1"/>
              <w:tabs>
                <w:tab w:val="left" w:pos="2102"/>
              </w:tabs>
              <w:ind w:left="360"/>
              <w:jc w:val="left"/>
              <w:rPr>
                <w:b w:val="0"/>
                <w:bCs w:val="0"/>
                <w:sz w:val="22"/>
                <w:szCs w:val="22"/>
              </w:rPr>
            </w:pPr>
          </w:p>
          <w:p w14:paraId="404FBEFC" w14:textId="791AF3DA" w:rsidR="00F960EA" w:rsidRPr="00DC09FF" w:rsidRDefault="00F960EA" w:rsidP="00F960EA">
            <w:r w:rsidRPr="007B0FC8">
              <w:t>2.</w:t>
            </w:r>
            <w:r>
              <w:t xml:space="preserve"> </w:t>
            </w:r>
            <w:r w:rsidRPr="007B0FC8">
              <w:t xml:space="preserve">Предлагает варианты решения профессиональных задач в условиях неопределенности. </w:t>
            </w:r>
          </w:p>
        </w:tc>
        <w:tc>
          <w:tcPr>
            <w:tcW w:w="5103" w:type="dxa"/>
          </w:tcPr>
          <w:p w14:paraId="1A09E7AF" w14:textId="25AB6257" w:rsidR="00F960EA" w:rsidRDefault="00F960EA" w:rsidP="00F960EA">
            <w:pPr>
              <w:pStyle w:val="1"/>
              <w:ind w:left="0"/>
              <w:jc w:val="left"/>
              <w:rPr>
                <w:b w:val="0"/>
                <w:bCs w:val="0"/>
                <w:sz w:val="22"/>
                <w:szCs w:val="22"/>
              </w:rPr>
            </w:pPr>
            <w:r w:rsidRPr="007B0FC8">
              <w:rPr>
                <w:sz w:val="22"/>
                <w:szCs w:val="22"/>
              </w:rPr>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w:t>
            </w:r>
            <w:r w:rsidRPr="007B0FC8">
              <w:rPr>
                <w:b w:val="0"/>
                <w:bCs w:val="0"/>
                <w:sz w:val="22"/>
                <w:szCs w:val="22"/>
              </w:rPr>
              <w:t>тактических и стратегических управленческих решений.</w:t>
            </w:r>
          </w:p>
          <w:p w14:paraId="3AE86877" w14:textId="77777777" w:rsidR="009C0D94" w:rsidRPr="007B0FC8" w:rsidRDefault="009C0D94" w:rsidP="00F960EA">
            <w:pPr>
              <w:pStyle w:val="1"/>
              <w:ind w:left="0"/>
              <w:jc w:val="left"/>
              <w:rPr>
                <w:b w:val="0"/>
                <w:bCs w:val="0"/>
                <w:sz w:val="22"/>
                <w:szCs w:val="22"/>
              </w:rPr>
            </w:pPr>
          </w:p>
          <w:p w14:paraId="0909F739" w14:textId="00FC7FCE" w:rsidR="00F960EA" w:rsidRDefault="00F960EA" w:rsidP="00F960EA">
            <w:pPr>
              <w:pStyle w:val="1"/>
              <w:ind w:left="0"/>
              <w:jc w:val="left"/>
              <w:rPr>
                <w:b w:val="0"/>
                <w:bCs w:val="0"/>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71BFA01B" w14:textId="77777777" w:rsidR="009C0D94" w:rsidRPr="007B0FC8" w:rsidRDefault="009C0D94" w:rsidP="00F960EA">
            <w:pPr>
              <w:pStyle w:val="1"/>
              <w:ind w:left="0"/>
              <w:jc w:val="left"/>
              <w:rPr>
                <w:sz w:val="22"/>
                <w:szCs w:val="22"/>
              </w:rPr>
            </w:pPr>
          </w:p>
          <w:p w14:paraId="5E5E0698" w14:textId="06D75CB5" w:rsidR="00F960EA" w:rsidRDefault="00F960EA" w:rsidP="00F960EA">
            <w:pPr>
              <w:pStyle w:val="1"/>
              <w:ind w:left="0"/>
              <w:jc w:val="left"/>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0F0C5304" w14:textId="77777777" w:rsidR="009C0D94" w:rsidRPr="00A6369E" w:rsidRDefault="009C0D94" w:rsidP="00F960EA">
            <w:pPr>
              <w:pStyle w:val="1"/>
              <w:ind w:left="0"/>
              <w:jc w:val="left"/>
              <w:rPr>
                <w:b w:val="0"/>
                <w:bCs w:val="0"/>
                <w:sz w:val="22"/>
                <w:szCs w:val="22"/>
              </w:rPr>
            </w:pPr>
          </w:p>
          <w:p w14:paraId="4E5EA449" w14:textId="582FDA98" w:rsidR="00F960EA" w:rsidRPr="007B0FC8" w:rsidRDefault="00F960EA" w:rsidP="009C0D94">
            <w:pPr>
              <w:pStyle w:val="1"/>
              <w:spacing w:after="60"/>
              <w:ind w:left="0"/>
              <w:jc w:val="left"/>
              <w:rPr>
                <w:sz w:val="22"/>
                <w:szCs w:val="22"/>
              </w:rPr>
            </w:pPr>
            <w:r w:rsidRPr="007B0FC8">
              <w:rPr>
                <w:sz w:val="22"/>
                <w:szCs w:val="22"/>
              </w:rPr>
              <w:t>Знать:</w:t>
            </w:r>
            <w:r>
              <w:rPr>
                <w:sz w:val="22"/>
                <w:szCs w:val="22"/>
              </w:rPr>
              <w:t xml:space="preserve"> </w:t>
            </w:r>
            <w:r>
              <w:rPr>
                <w:b w:val="0"/>
                <w:bCs w:val="0"/>
                <w:sz w:val="22"/>
                <w:szCs w:val="22"/>
              </w:rPr>
              <w:t xml:space="preserve">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tc>
      </w:tr>
      <w:tr w:rsidR="009E119B" w:rsidRPr="000E19BB" w14:paraId="1EB316D3" w14:textId="77777777" w:rsidTr="009657C4">
        <w:tc>
          <w:tcPr>
            <w:tcW w:w="1275" w:type="dxa"/>
          </w:tcPr>
          <w:p w14:paraId="77131CDC" w14:textId="77777777"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1 (для </w:t>
            </w:r>
            <w:proofErr w:type="spellStart"/>
            <w:r>
              <w:rPr>
                <w:sz w:val="22"/>
                <w:szCs w:val="22"/>
              </w:rPr>
              <w:t>ГиМФ</w:t>
            </w:r>
            <w:proofErr w:type="spellEnd"/>
            <w:r>
              <w:rPr>
                <w:sz w:val="22"/>
                <w:szCs w:val="22"/>
              </w:rPr>
              <w:t>)</w:t>
            </w:r>
          </w:p>
          <w:p w14:paraId="334710CB" w14:textId="77777777" w:rsidR="009E119B" w:rsidRPr="007B0FC8" w:rsidRDefault="009E119B" w:rsidP="009E119B">
            <w:pPr>
              <w:pStyle w:val="1"/>
              <w:tabs>
                <w:tab w:val="left" w:pos="2102"/>
              </w:tabs>
              <w:ind w:left="0" w:right="689"/>
              <w:jc w:val="left"/>
              <w:rPr>
                <w:sz w:val="22"/>
                <w:szCs w:val="22"/>
              </w:rPr>
            </w:pPr>
          </w:p>
        </w:tc>
        <w:tc>
          <w:tcPr>
            <w:tcW w:w="1986" w:type="dxa"/>
          </w:tcPr>
          <w:p w14:paraId="485C12BD" w14:textId="77777777" w:rsidR="009E119B" w:rsidRPr="007B0FC8" w:rsidRDefault="009E119B" w:rsidP="009E119B">
            <w:pPr>
              <w:pStyle w:val="1"/>
              <w:tabs>
                <w:tab w:val="left" w:pos="2102"/>
              </w:tabs>
              <w:ind w:left="0"/>
              <w:jc w:val="left"/>
              <w:rPr>
                <w:b w:val="0"/>
                <w:bCs w:val="0"/>
                <w:sz w:val="22"/>
                <w:szCs w:val="22"/>
              </w:rPr>
            </w:pPr>
            <w:r w:rsidRPr="006D21D7">
              <w:rPr>
                <w:rFonts w:eastAsia="Calibri"/>
                <w:b w:val="0"/>
                <w:bCs w:val="0"/>
                <w:sz w:val="22"/>
                <w:szCs w:val="22"/>
              </w:rPr>
              <w:t>Способность собирать и обобщать данные, необходимые для характеристики основных направлений бюджетно-налоговой и долговой политики</w:t>
            </w:r>
            <w:r>
              <w:rPr>
                <w:rFonts w:eastAsia="Calibri"/>
                <w:b w:val="0"/>
                <w:bCs w:val="0"/>
                <w:sz w:val="22"/>
                <w:szCs w:val="22"/>
              </w:rPr>
              <w:t>.</w:t>
            </w:r>
            <w:r w:rsidRPr="009E39E7">
              <w:rPr>
                <w:rFonts w:eastAsia="Calibri"/>
                <w:b w:val="0"/>
                <w:bCs w:val="0"/>
                <w:sz w:val="24"/>
                <w:szCs w:val="24"/>
              </w:rPr>
              <w:t xml:space="preserve"> </w:t>
            </w:r>
          </w:p>
        </w:tc>
        <w:tc>
          <w:tcPr>
            <w:tcW w:w="2550" w:type="dxa"/>
          </w:tcPr>
          <w:p w14:paraId="0F47B215" w14:textId="437B5368" w:rsidR="009E119B" w:rsidRPr="009C0D94" w:rsidRDefault="009C0D94" w:rsidP="009C0D94">
            <w:pPr>
              <w:pStyle w:val="a7"/>
              <w:widowControl/>
              <w:autoSpaceDE/>
              <w:autoSpaceDN/>
              <w:ind w:left="0" w:firstLine="0"/>
              <w:rPr>
                <w:rFonts w:eastAsia="Calibri"/>
              </w:rPr>
            </w:pPr>
            <w:r>
              <w:rPr>
                <w:rFonts w:eastAsia="Calibri"/>
                <w:color w:val="000000"/>
              </w:rPr>
              <w:t xml:space="preserve">1. </w:t>
            </w:r>
            <w:r w:rsidR="009E119B" w:rsidRPr="009C0D94">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9E119B" w:rsidRPr="009C0D94">
              <w:rPr>
                <w:rFonts w:eastAsia="Calibri"/>
              </w:rPr>
              <w:t>бюджетно-налоговой и долговой политики.</w:t>
            </w:r>
          </w:p>
          <w:p w14:paraId="758050E3" w14:textId="77777777" w:rsidR="009C0D94" w:rsidRPr="009C0D94" w:rsidRDefault="009C0D94" w:rsidP="009C0D94">
            <w:pPr>
              <w:widowControl/>
              <w:autoSpaceDE/>
              <w:autoSpaceDN/>
              <w:ind w:left="360"/>
              <w:rPr>
                <w:rFonts w:eastAsia="Calibri"/>
              </w:rPr>
            </w:pPr>
          </w:p>
          <w:p w14:paraId="4C8785CD" w14:textId="77777777" w:rsidR="009E119B" w:rsidRPr="006D21D7" w:rsidRDefault="009E119B" w:rsidP="009C0D94">
            <w:pPr>
              <w:pStyle w:val="1"/>
              <w:tabs>
                <w:tab w:val="left" w:pos="2102"/>
              </w:tabs>
              <w:spacing w:after="60"/>
              <w:ind w:left="0"/>
              <w:jc w:val="left"/>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прогнозирования результатов реализации бюджетно-налоговой и долговой политики на среднесрочную перспективу.</w:t>
            </w:r>
          </w:p>
        </w:tc>
        <w:tc>
          <w:tcPr>
            <w:tcW w:w="5103" w:type="dxa"/>
          </w:tcPr>
          <w:p w14:paraId="0624EFD4" w14:textId="248B673A" w:rsidR="009E119B" w:rsidRDefault="009E119B" w:rsidP="009E119B">
            <w:pPr>
              <w:pStyle w:val="1"/>
              <w:ind w:left="0"/>
              <w:jc w:val="left"/>
              <w:rPr>
                <w:rFonts w:eastAsia="Calibri"/>
                <w:b w:val="0"/>
                <w:bCs w:val="0"/>
                <w:sz w:val="22"/>
                <w:szCs w:val="22"/>
              </w:rPr>
            </w:pPr>
            <w:r w:rsidRPr="00F24334">
              <w:rPr>
                <w:sz w:val="22"/>
                <w:szCs w:val="22"/>
              </w:rPr>
              <w:t xml:space="preserve">Уметь: </w:t>
            </w:r>
            <w:r>
              <w:rPr>
                <w:b w:val="0"/>
                <w:bCs w:val="0"/>
                <w:sz w:val="22"/>
                <w:szCs w:val="22"/>
              </w:rPr>
              <w:t xml:space="preserve">анализировать, систематизировать и оценивать </w:t>
            </w:r>
            <w:r w:rsidRPr="00DC3EBC">
              <w:rPr>
                <w:rFonts w:eastAsia="Calibri"/>
                <w:b w:val="0"/>
                <w:bCs w:val="0"/>
                <w:color w:val="000000"/>
                <w:sz w:val="22"/>
                <w:szCs w:val="22"/>
              </w:rPr>
              <w:t>информацию и результаты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1303EFB1" w14:textId="77777777" w:rsidR="009C0D94" w:rsidRDefault="009C0D94" w:rsidP="009E119B">
            <w:pPr>
              <w:pStyle w:val="1"/>
              <w:ind w:left="0"/>
              <w:jc w:val="left"/>
              <w:rPr>
                <w:rFonts w:eastAsia="Calibri"/>
                <w:b w:val="0"/>
                <w:bCs w:val="0"/>
                <w:sz w:val="22"/>
                <w:szCs w:val="22"/>
              </w:rPr>
            </w:pPr>
          </w:p>
          <w:p w14:paraId="52115023" w14:textId="77777777" w:rsidR="009E119B" w:rsidRDefault="009E119B" w:rsidP="009E119B">
            <w:pPr>
              <w:pStyle w:val="1"/>
              <w:ind w:left="0"/>
              <w:jc w:val="left"/>
              <w:rPr>
                <w:rFonts w:eastAsia="Calibri"/>
                <w:b w:val="0"/>
                <w:bCs w:val="0"/>
                <w:sz w:val="22"/>
                <w:szCs w:val="22"/>
              </w:rPr>
            </w:pPr>
            <w:r w:rsidRPr="00DC3EBC">
              <w:rPr>
                <w:rFonts w:eastAsia="Calibri"/>
                <w:sz w:val="22"/>
                <w:szCs w:val="22"/>
              </w:rPr>
              <w:t xml:space="preserve">Знать: </w:t>
            </w:r>
            <w:r>
              <w:rPr>
                <w:rFonts w:eastAsia="Calibri"/>
                <w:b w:val="0"/>
                <w:bCs w:val="0"/>
                <w:sz w:val="22"/>
                <w:szCs w:val="22"/>
              </w:rPr>
              <w:t xml:space="preserve">базовые принципы и методику анализа, систематизации и оценки </w:t>
            </w:r>
            <w:r w:rsidRPr="00DC3EBC">
              <w:rPr>
                <w:rFonts w:eastAsia="Calibri"/>
                <w:b w:val="0"/>
                <w:bCs w:val="0"/>
                <w:color w:val="000000"/>
                <w:sz w:val="22"/>
                <w:szCs w:val="22"/>
              </w:rPr>
              <w:t>информаци</w:t>
            </w:r>
            <w:r>
              <w:rPr>
                <w:rFonts w:eastAsia="Calibri"/>
                <w:b w:val="0"/>
                <w:bCs w:val="0"/>
                <w:color w:val="000000"/>
                <w:sz w:val="22"/>
                <w:szCs w:val="22"/>
              </w:rPr>
              <w:t>и</w:t>
            </w:r>
            <w:r w:rsidRPr="00DC3EBC">
              <w:rPr>
                <w:rFonts w:eastAsia="Calibri"/>
                <w:b w:val="0"/>
                <w:bCs w:val="0"/>
                <w:color w:val="000000"/>
                <w:sz w:val="22"/>
                <w:szCs w:val="22"/>
              </w:rPr>
              <w:t xml:space="preserve"> и результат</w:t>
            </w:r>
            <w:r>
              <w:rPr>
                <w:rFonts w:eastAsia="Calibri"/>
                <w:b w:val="0"/>
                <w:bCs w:val="0"/>
                <w:color w:val="000000"/>
                <w:sz w:val="22"/>
                <w:szCs w:val="22"/>
              </w:rPr>
              <w:t>ов</w:t>
            </w:r>
            <w:r w:rsidRPr="00DC3EBC">
              <w:rPr>
                <w:rFonts w:eastAsia="Calibri"/>
                <w:b w:val="0"/>
                <w:bCs w:val="0"/>
                <w:color w:val="000000"/>
                <w:sz w:val="22"/>
                <w:szCs w:val="22"/>
              </w:rPr>
              <w:t xml:space="preserve">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7D3C2A6C" w14:textId="77777777" w:rsidR="009E119B" w:rsidRDefault="009E119B" w:rsidP="009E119B">
            <w:pPr>
              <w:pStyle w:val="1"/>
              <w:ind w:left="0"/>
              <w:jc w:val="left"/>
              <w:rPr>
                <w:b w:val="0"/>
                <w:bCs w:val="0"/>
                <w:sz w:val="22"/>
                <w:szCs w:val="22"/>
              </w:rPr>
            </w:pPr>
          </w:p>
          <w:p w14:paraId="08347E07" w14:textId="77777777" w:rsidR="009E119B" w:rsidRDefault="009E119B" w:rsidP="009E119B">
            <w:pPr>
              <w:pStyle w:val="1"/>
              <w:ind w:left="0"/>
              <w:jc w:val="left"/>
              <w:rPr>
                <w:b w:val="0"/>
                <w:bCs w:val="0"/>
                <w:sz w:val="22"/>
                <w:szCs w:val="22"/>
              </w:rPr>
            </w:pPr>
          </w:p>
          <w:p w14:paraId="60D391B5" w14:textId="77777777" w:rsidR="009E119B" w:rsidRDefault="009E119B" w:rsidP="009E119B">
            <w:pPr>
              <w:pStyle w:val="1"/>
              <w:ind w:left="0"/>
              <w:jc w:val="left"/>
              <w:rPr>
                <w:b w:val="0"/>
                <w:bCs w:val="0"/>
                <w:sz w:val="22"/>
                <w:szCs w:val="22"/>
              </w:rPr>
            </w:pPr>
          </w:p>
          <w:p w14:paraId="2F89AB51" w14:textId="77777777" w:rsidR="009E119B" w:rsidRDefault="009E119B" w:rsidP="009E119B">
            <w:pPr>
              <w:pStyle w:val="1"/>
              <w:ind w:left="0"/>
              <w:jc w:val="left"/>
              <w:rPr>
                <w:b w:val="0"/>
                <w:bCs w:val="0"/>
                <w:sz w:val="22"/>
                <w:szCs w:val="22"/>
              </w:rPr>
            </w:pPr>
          </w:p>
          <w:p w14:paraId="5251790A" w14:textId="6D3B8769" w:rsidR="009E119B" w:rsidRDefault="009E119B" w:rsidP="009E119B">
            <w:pPr>
              <w:pStyle w:val="1"/>
              <w:ind w:left="0"/>
              <w:jc w:val="left"/>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1FC6B4B1" w14:textId="77777777" w:rsidR="009C0D94" w:rsidRDefault="009C0D94" w:rsidP="009E119B">
            <w:pPr>
              <w:pStyle w:val="1"/>
              <w:ind w:left="0"/>
              <w:jc w:val="left"/>
              <w:rPr>
                <w:rFonts w:eastAsia="Calibri"/>
                <w:b w:val="0"/>
                <w:bCs w:val="0"/>
                <w:sz w:val="22"/>
                <w:szCs w:val="22"/>
              </w:rPr>
            </w:pPr>
          </w:p>
          <w:p w14:paraId="1A9D46D5" w14:textId="77777777" w:rsidR="009E119B" w:rsidRPr="000E19BB" w:rsidRDefault="009E119B" w:rsidP="009E119B">
            <w:pPr>
              <w:pStyle w:val="1"/>
              <w:ind w:left="0"/>
              <w:jc w:val="left"/>
              <w:rPr>
                <w:b w:val="0"/>
                <w:bCs w:val="0"/>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tc>
      </w:tr>
      <w:tr w:rsidR="005E208E" w:rsidRPr="000E19BB" w14:paraId="25075DEE" w14:textId="77777777" w:rsidTr="009657C4">
        <w:tc>
          <w:tcPr>
            <w:tcW w:w="1275" w:type="dxa"/>
          </w:tcPr>
          <w:p w14:paraId="69F031C1" w14:textId="10453F48" w:rsidR="005E208E" w:rsidRDefault="005E208E" w:rsidP="005E208E">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w:t>
            </w:r>
            <w:r w:rsidR="002C2E4C">
              <w:rPr>
                <w:sz w:val="22"/>
                <w:szCs w:val="22"/>
              </w:rPr>
              <w:t xml:space="preserve"> </w:t>
            </w:r>
            <w:r>
              <w:rPr>
                <w:sz w:val="22"/>
                <w:szCs w:val="22"/>
              </w:rPr>
              <w:t xml:space="preserve">(для </w:t>
            </w:r>
            <w:proofErr w:type="spellStart"/>
            <w:r>
              <w:rPr>
                <w:sz w:val="22"/>
                <w:szCs w:val="22"/>
              </w:rPr>
              <w:t>ГиМФ</w:t>
            </w:r>
            <w:proofErr w:type="spellEnd"/>
            <w:r>
              <w:rPr>
                <w:sz w:val="22"/>
                <w:szCs w:val="22"/>
              </w:rPr>
              <w:t>)</w:t>
            </w:r>
          </w:p>
          <w:p w14:paraId="58FB3B26" w14:textId="77777777" w:rsidR="005E208E" w:rsidRPr="007B0FC8" w:rsidRDefault="005E208E" w:rsidP="009E119B">
            <w:pPr>
              <w:pStyle w:val="1"/>
              <w:tabs>
                <w:tab w:val="left" w:pos="2102"/>
              </w:tabs>
              <w:ind w:left="0" w:right="39"/>
              <w:jc w:val="left"/>
              <w:rPr>
                <w:sz w:val="22"/>
                <w:szCs w:val="22"/>
              </w:rPr>
            </w:pPr>
          </w:p>
        </w:tc>
        <w:tc>
          <w:tcPr>
            <w:tcW w:w="1986" w:type="dxa"/>
          </w:tcPr>
          <w:p w14:paraId="3919085B" w14:textId="38E112BC" w:rsidR="005E208E" w:rsidRPr="006D21D7" w:rsidRDefault="005E208E" w:rsidP="009E119B">
            <w:pPr>
              <w:pStyle w:val="1"/>
              <w:tabs>
                <w:tab w:val="left" w:pos="2102"/>
              </w:tabs>
              <w:ind w:left="0"/>
              <w:jc w:val="left"/>
              <w:rPr>
                <w:rFonts w:eastAsia="Calibri"/>
                <w:b w:val="0"/>
                <w:bCs w:val="0"/>
                <w:sz w:val="22"/>
                <w:szCs w:val="22"/>
              </w:rPr>
            </w:pPr>
            <w:r w:rsidRPr="005E208E">
              <w:rPr>
                <w:rFonts w:eastAsia="Calibri"/>
                <w:b w:val="0"/>
                <w:bCs w:val="0"/>
                <w:sz w:val="22"/>
                <w:szCs w:val="22"/>
              </w:rPr>
              <w:lastRenderedPageBreak/>
              <w:t xml:space="preserve">Способность выбирать и использовать </w:t>
            </w:r>
            <w:r w:rsidRPr="005E208E">
              <w:rPr>
                <w:rFonts w:eastAsia="Calibri"/>
                <w:b w:val="0"/>
                <w:bCs w:val="0"/>
                <w:sz w:val="22"/>
                <w:szCs w:val="22"/>
              </w:rPr>
              <w:lastRenderedPageBreak/>
              <w:t>оптимальные методы и методики расчета финансовых показателей</w:t>
            </w:r>
          </w:p>
        </w:tc>
        <w:tc>
          <w:tcPr>
            <w:tcW w:w="2550" w:type="dxa"/>
          </w:tcPr>
          <w:p w14:paraId="7A3BB874" w14:textId="1D37AAA7" w:rsidR="005E208E" w:rsidRPr="009F398E" w:rsidRDefault="009F398E" w:rsidP="009F398E">
            <w:pPr>
              <w:pStyle w:val="a7"/>
              <w:widowControl/>
              <w:autoSpaceDE/>
              <w:autoSpaceDN/>
              <w:ind w:left="0" w:firstLine="0"/>
              <w:rPr>
                <w:rFonts w:eastAsia="Calibri"/>
                <w:color w:val="000000"/>
              </w:rPr>
            </w:pPr>
            <w:r>
              <w:rPr>
                <w:rFonts w:eastAsia="Calibri"/>
                <w:color w:val="000000"/>
              </w:rPr>
              <w:lastRenderedPageBreak/>
              <w:t xml:space="preserve">1. </w:t>
            </w:r>
            <w:r w:rsidR="005E208E" w:rsidRPr="009F398E">
              <w:rPr>
                <w:rFonts w:eastAsia="Calibri"/>
                <w:color w:val="000000"/>
              </w:rPr>
              <w:t xml:space="preserve">Рассчитывает показатели, обоснованно и </w:t>
            </w:r>
            <w:r w:rsidR="005E208E" w:rsidRPr="009F398E">
              <w:rPr>
                <w:rFonts w:eastAsia="Calibri"/>
                <w:color w:val="000000"/>
              </w:rPr>
              <w:lastRenderedPageBreak/>
              <w:t>достоверно характеризующие основные параметры формирования и исполнения бюджетов бюджетной системы.</w:t>
            </w:r>
          </w:p>
          <w:p w14:paraId="780A55C8" w14:textId="77777777" w:rsidR="009F398E" w:rsidRPr="009F398E" w:rsidRDefault="009F398E" w:rsidP="009F398E">
            <w:pPr>
              <w:widowControl/>
              <w:autoSpaceDE/>
              <w:autoSpaceDN/>
              <w:ind w:left="360"/>
              <w:rPr>
                <w:rFonts w:eastAsia="Calibri"/>
                <w:color w:val="000000"/>
              </w:rPr>
            </w:pPr>
          </w:p>
          <w:p w14:paraId="106265F3" w14:textId="60202E21" w:rsidR="005E208E" w:rsidRPr="006D21D7" w:rsidRDefault="005E208E" w:rsidP="005E208E">
            <w:pPr>
              <w:widowControl/>
              <w:autoSpaceDE/>
              <w:autoSpaceDN/>
              <w:rPr>
                <w:rFonts w:eastAsia="Calibri"/>
                <w:color w:val="000000"/>
              </w:rPr>
            </w:pPr>
            <w:r w:rsidRPr="005E208E">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5103" w:type="dxa"/>
          </w:tcPr>
          <w:p w14:paraId="43B154D1" w14:textId="79A63BFB" w:rsidR="009F398E" w:rsidRDefault="009F398E" w:rsidP="009F398E">
            <w:pPr>
              <w:pStyle w:val="1"/>
              <w:ind w:left="0"/>
              <w:jc w:val="left"/>
              <w:rPr>
                <w:rFonts w:eastAsia="Calibri"/>
                <w:b w:val="0"/>
                <w:bCs w:val="0"/>
                <w:sz w:val="22"/>
                <w:szCs w:val="22"/>
              </w:rPr>
            </w:pPr>
            <w:r>
              <w:rPr>
                <w:sz w:val="22"/>
                <w:szCs w:val="22"/>
              </w:rPr>
              <w:lastRenderedPageBreak/>
              <w:t xml:space="preserve">Уметь: </w:t>
            </w:r>
            <w:r w:rsidR="00036D67">
              <w:rPr>
                <w:b w:val="0"/>
                <w:bCs w:val="0"/>
                <w:sz w:val="22"/>
                <w:szCs w:val="22"/>
              </w:rPr>
              <w:t xml:space="preserve">рассчитывать </w:t>
            </w:r>
            <w:r w:rsidR="00036D67" w:rsidRPr="00036D67">
              <w:rPr>
                <w:rFonts w:eastAsia="Calibri"/>
                <w:b w:val="0"/>
                <w:bCs w:val="0"/>
                <w:color w:val="000000"/>
                <w:sz w:val="22"/>
                <w:szCs w:val="22"/>
              </w:rPr>
              <w:t xml:space="preserve">показатели, обоснованно и достоверно характеризующие основные параметры формирования и исполнения бюджетов бюджетной </w:t>
            </w:r>
            <w:r w:rsidR="00036D67" w:rsidRPr="00036D67">
              <w:rPr>
                <w:rFonts w:eastAsia="Calibri"/>
                <w:b w:val="0"/>
                <w:bCs w:val="0"/>
                <w:color w:val="000000"/>
                <w:sz w:val="22"/>
                <w:szCs w:val="22"/>
              </w:rPr>
              <w:lastRenderedPageBreak/>
              <w:t>системы</w:t>
            </w:r>
            <w:r w:rsidR="00036D67">
              <w:rPr>
                <w:rFonts w:eastAsia="Calibri"/>
                <w:b w:val="0"/>
                <w:bCs w:val="0"/>
                <w:color w:val="000000"/>
                <w:sz w:val="22"/>
                <w:szCs w:val="22"/>
              </w:rPr>
              <w:t>.</w:t>
            </w:r>
            <w:r w:rsidR="00036D67">
              <w:rPr>
                <w:b w:val="0"/>
                <w:bCs w:val="0"/>
                <w:sz w:val="22"/>
                <w:szCs w:val="22"/>
              </w:rPr>
              <w:t xml:space="preserve"> </w:t>
            </w:r>
          </w:p>
          <w:p w14:paraId="050FB3F7" w14:textId="77777777" w:rsidR="009F398E" w:rsidRDefault="009F398E" w:rsidP="009F398E">
            <w:pPr>
              <w:pStyle w:val="1"/>
              <w:ind w:left="0"/>
              <w:jc w:val="left"/>
              <w:rPr>
                <w:rFonts w:eastAsia="Calibri"/>
                <w:b w:val="0"/>
                <w:bCs w:val="0"/>
                <w:sz w:val="22"/>
                <w:szCs w:val="22"/>
              </w:rPr>
            </w:pPr>
          </w:p>
          <w:p w14:paraId="03B433CB" w14:textId="5203D673" w:rsidR="00036D67" w:rsidRDefault="009F398E" w:rsidP="00036D67">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базовые методики </w:t>
            </w:r>
            <w:r w:rsidR="00036D67">
              <w:rPr>
                <w:rFonts w:eastAsia="Calibri"/>
                <w:b w:val="0"/>
                <w:bCs w:val="0"/>
                <w:sz w:val="22"/>
                <w:szCs w:val="22"/>
              </w:rPr>
              <w:t xml:space="preserve">расчета </w:t>
            </w:r>
            <w:r w:rsidR="00036D67" w:rsidRPr="00036D67">
              <w:rPr>
                <w:rFonts w:eastAsia="Calibri"/>
                <w:b w:val="0"/>
                <w:bCs w:val="0"/>
                <w:color w:val="000000"/>
                <w:sz w:val="22"/>
                <w:szCs w:val="22"/>
              </w:rPr>
              <w:t>показател</w:t>
            </w:r>
            <w:r w:rsidR="00036D67">
              <w:rPr>
                <w:rFonts w:eastAsia="Calibri"/>
                <w:b w:val="0"/>
                <w:bCs w:val="0"/>
                <w:color w:val="000000"/>
                <w:sz w:val="22"/>
                <w:szCs w:val="22"/>
              </w:rPr>
              <w:t>ей</w:t>
            </w:r>
            <w:r w:rsidR="00036D67" w:rsidRPr="00036D67">
              <w:rPr>
                <w:rFonts w:eastAsia="Calibri"/>
                <w:b w:val="0"/>
                <w:bCs w:val="0"/>
                <w:color w:val="000000"/>
                <w:sz w:val="22"/>
                <w:szCs w:val="22"/>
              </w:rPr>
              <w:t>, обоснованно и достоверно характеризующи</w:t>
            </w:r>
            <w:r w:rsidR="00036D67">
              <w:rPr>
                <w:rFonts w:eastAsia="Calibri"/>
                <w:b w:val="0"/>
                <w:bCs w:val="0"/>
                <w:color w:val="000000"/>
                <w:sz w:val="22"/>
                <w:szCs w:val="22"/>
              </w:rPr>
              <w:t>х</w:t>
            </w:r>
            <w:r w:rsidR="00036D67" w:rsidRPr="00036D67">
              <w:rPr>
                <w:rFonts w:eastAsia="Calibri"/>
                <w:b w:val="0"/>
                <w:bCs w:val="0"/>
                <w:color w:val="000000"/>
                <w:sz w:val="22"/>
                <w:szCs w:val="22"/>
              </w:rPr>
              <w:t xml:space="preserve"> основные параметры формирования и исполнения бюджетов бюджетной системы</w:t>
            </w:r>
            <w:r w:rsidR="00036D67">
              <w:rPr>
                <w:rFonts w:eastAsia="Calibri"/>
                <w:b w:val="0"/>
                <w:bCs w:val="0"/>
                <w:color w:val="000000"/>
                <w:sz w:val="22"/>
                <w:szCs w:val="22"/>
              </w:rPr>
              <w:t>.</w:t>
            </w:r>
            <w:r w:rsidR="00036D67">
              <w:rPr>
                <w:b w:val="0"/>
                <w:bCs w:val="0"/>
                <w:sz w:val="22"/>
                <w:szCs w:val="22"/>
              </w:rPr>
              <w:t xml:space="preserve"> </w:t>
            </w:r>
          </w:p>
          <w:p w14:paraId="0371DF92" w14:textId="77777777" w:rsidR="005E208E" w:rsidRDefault="005E208E" w:rsidP="009F398E">
            <w:pPr>
              <w:pStyle w:val="1"/>
              <w:ind w:left="0"/>
              <w:jc w:val="left"/>
              <w:rPr>
                <w:sz w:val="22"/>
                <w:szCs w:val="22"/>
              </w:rPr>
            </w:pPr>
          </w:p>
          <w:p w14:paraId="7140EF8B" w14:textId="6440A86D" w:rsidR="00036D67" w:rsidRDefault="00036D67" w:rsidP="00036D67">
            <w:pPr>
              <w:pStyle w:val="1"/>
              <w:ind w:left="0"/>
              <w:jc w:val="left"/>
              <w:rPr>
                <w:rFonts w:eastAsia="Calibri"/>
                <w:b w:val="0"/>
                <w:bCs w:val="0"/>
                <w:sz w:val="22"/>
                <w:szCs w:val="22"/>
              </w:rPr>
            </w:pPr>
            <w:r>
              <w:rPr>
                <w:sz w:val="22"/>
                <w:szCs w:val="22"/>
              </w:rPr>
              <w:t xml:space="preserve">Уметь: </w:t>
            </w:r>
            <w:r>
              <w:rPr>
                <w:b w:val="0"/>
                <w:bCs w:val="0"/>
                <w:sz w:val="22"/>
                <w:szCs w:val="22"/>
              </w:rPr>
              <w:t xml:space="preserve">осуществлять сбор, </w:t>
            </w:r>
            <w:r w:rsidRPr="00036D67">
              <w:rPr>
                <w:rFonts w:eastAsia="Calibri"/>
                <w:b w:val="0"/>
                <w:bCs w:val="0"/>
                <w:color w:val="000000"/>
                <w:sz w:val="22"/>
                <w:szCs w:val="22"/>
              </w:rPr>
              <w:t>обработк</w:t>
            </w:r>
            <w:r>
              <w:rPr>
                <w:rFonts w:eastAsia="Calibri"/>
                <w:b w:val="0"/>
                <w:bCs w:val="0"/>
                <w:color w:val="000000"/>
                <w:sz w:val="22"/>
                <w:szCs w:val="22"/>
              </w:rPr>
              <w:t>у</w:t>
            </w:r>
            <w:r w:rsidRPr="00036D67">
              <w:rPr>
                <w:rFonts w:eastAsia="Calibri"/>
                <w:b w:val="0"/>
                <w:bCs w:val="0"/>
                <w:color w:val="000000"/>
                <w:sz w:val="22"/>
                <w:szCs w:val="22"/>
              </w:rPr>
              <w:t xml:space="preserve"> и анализ информации, необходимой для расчета и интерпретации основных бюджетных показателей.</w:t>
            </w: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6332A347" w14:textId="77777777" w:rsidR="00036D67" w:rsidRDefault="00036D67" w:rsidP="00036D67">
            <w:pPr>
              <w:pStyle w:val="1"/>
              <w:ind w:left="0"/>
              <w:jc w:val="left"/>
              <w:rPr>
                <w:rFonts w:eastAsia="Calibri"/>
                <w:b w:val="0"/>
                <w:bCs w:val="0"/>
                <w:sz w:val="22"/>
                <w:szCs w:val="22"/>
              </w:rPr>
            </w:pPr>
          </w:p>
          <w:p w14:paraId="29EDDB6B" w14:textId="69C1A6B5" w:rsidR="00036D67" w:rsidRPr="00F24334" w:rsidRDefault="00036D67" w:rsidP="00036D67">
            <w:pPr>
              <w:pStyle w:val="1"/>
              <w:ind w:left="0"/>
              <w:jc w:val="left"/>
              <w:rPr>
                <w:sz w:val="22"/>
                <w:szCs w:val="22"/>
              </w:rPr>
            </w:pPr>
            <w:r>
              <w:rPr>
                <w:rFonts w:eastAsia="Calibri"/>
                <w:sz w:val="22"/>
                <w:szCs w:val="22"/>
              </w:rPr>
              <w:t xml:space="preserve">Знать: </w:t>
            </w:r>
            <w:r>
              <w:rPr>
                <w:rFonts w:eastAsia="Calibri"/>
                <w:b w:val="0"/>
                <w:bCs w:val="0"/>
                <w:sz w:val="22"/>
                <w:szCs w:val="22"/>
              </w:rPr>
              <w:t xml:space="preserve">современные методы </w:t>
            </w:r>
            <w:r w:rsidRPr="00036D67">
              <w:rPr>
                <w:rFonts w:eastAsia="Calibri"/>
                <w:b w:val="0"/>
                <w:bCs w:val="0"/>
                <w:color w:val="000000"/>
                <w:sz w:val="22"/>
                <w:szCs w:val="22"/>
              </w:rPr>
              <w:t>сбора, обработки и анализа информации, необходимой для расчета и интерпретации основных бюджетных показателей.</w:t>
            </w:r>
            <w:r>
              <w:rPr>
                <w:rFonts w:eastAsia="Calibri"/>
                <w:color w:val="000000"/>
              </w:rPr>
              <w:t xml:space="preserve"> </w:t>
            </w:r>
          </w:p>
        </w:tc>
      </w:tr>
      <w:tr w:rsidR="00617796" w:rsidRPr="000E19BB" w14:paraId="6226E3F6" w14:textId="77777777" w:rsidTr="009657C4">
        <w:trPr>
          <w:trHeight w:val="4839"/>
        </w:trPr>
        <w:tc>
          <w:tcPr>
            <w:tcW w:w="1275" w:type="dxa"/>
          </w:tcPr>
          <w:p w14:paraId="31E23E41" w14:textId="1C3CB2D9" w:rsidR="00617796" w:rsidRDefault="00617796" w:rsidP="00617796">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3 (для </w:t>
            </w:r>
            <w:proofErr w:type="spellStart"/>
            <w:r>
              <w:rPr>
                <w:sz w:val="22"/>
                <w:szCs w:val="22"/>
              </w:rPr>
              <w:t>ГиМФ</w:t>
            </w:r>
            <w:proofErr w:type="spellEnd"/>
            <w:r>
              <w:rPr>
                <w:sz w:val="22"/>
                <w:szCs w:val="22"/>
              </w:rPr>
              <w:t>)</w:t>
            </w:r>
          </w:p>
          <w:p w14:paraId="71D91864" w14:textId="77777777" w:rsidR="00617796" w:rsidRPr="007B0FC8" w:rsidRDefault="00617796" w:rsidP="00617796">
            <w:pPr>
              <w:pStyle w:val="1"/>
              <w:tabs>
                <w:tab w:val="left" w:pos="2102"/>
              </w:tabs>
              <w:ind w:left="0" w:right="39"/>
              <w:jc w:val="left"/>
              <w:rPr>
                <w:sz w:val="22"/>
                <w:szCs w:val="22"/>
              </w:rPr>
            </w:pPr>
          </w:p>
        </w:tc>
        <w:tc>
          <w:tcPr>
            <w:tcW w:w="1986" w:type="dxa"/>
          </w:tcPr>
          <w:p w14:paraId="308999DB" w14:textId="4F45BE85" w:rsidR="00617796" w:rsidRPr="009F398E" w:rsidRDefault="00617796" w:rsidP="00617796">
            <w:pPr>
              <w:pStyle w:val="1"/>
              <w:tabs>
                <w:tab w:val="left" w:pos="2102"/>
              </w:tabs>
              <w:ind w:left="0"/>
              <w:jc w:val="left"/>
              <w:rPr>
                <w:rFonts w:eastAsia="Calibri"/>
                <w:b w:val="0"/>
                <w:bCs w:val="0"/>
                <w:sz w:val="22"/>
                <w:szCs w:val="22"/>
              </w:rPr>
            </w:pPr>
            <w:r w:rsidRPr="009F398E">
              <w:rPr>
                <w:b w:val="0"/>
                <w:sz w:val="22"/>
                <w:szCs w:val="22"/>
              </w:rPr>
              <w:t xml:space="preserve">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w:t>
            </w:r>
          </w:p>
        </w:tc>
        <w:tc>
          <w:tcPr>
            <w:tcW w:w="2550" w:type="dxa"/>
          </w:tcPr>
          <w:p w14:paraId="2AD9134D" w14:textId="7C73BF41" w:rsidR="00617796" w:rsidRDefault="00A56E57" w:rsidP="00A56E57">
            <w:pPr>
              <w:pStyle w:val="a7"/>
              <w:widowControl/>
              <w:autoSpaceDE/>
              <w:autoSpaceDN/>
              <w:ind w:left="0" w:firstLine="0"/>
            </w:pPr>
            <w:r>
              <w:t xml:space="preserve">1. </w:t>
            </w:r>
            <w:r w:rsidR="00617796" w:rsidRPr="00E251FF">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199BB711" w14:textId="77777777" w:rsidR="00A56E57" w:rsidRDefault="00A56E57" w:rsidP="00A56E57">
            <w:pPr>
              <w:widowControl/>
              <w:autoSpaceDE/>
              <w:autoSpaceDN/>
              <w:ind w:left="360"/>
            </w:pPr>
          </w:p>
          <w:p w14:paraId="29E04532" w14:textId="27866ED8" w:rsidR="00617796" w:rsidRPr="006D21D7" w:rsidRDefault="00617796" w:rsidP="00B73171">
            <w:pPr>
              <w:widowControl/>
              <w:autoSpaceDE/>
              <w:autoSpaceDN/>
              <w:spacing w:after="60"/>
              <w:rPr>
                <w:rFonts w:eastAsia="Calibri"/>
                <w:color w:val="000000"/>
              </w:rPr>
            </w:pPr>
            <w:r w:rsidRPr="00617796">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5103" w:type="dxa"/>
          </w:tcPr>
          <w:p w14:paraId="560EECE2" w14:textId="0981C137" w:rsidR="00A56E57" w:rsidRDefault="00A56E57" w:rsidP="00A56E57">
            <w:pPr>
              <w:pStyle w:val="a7"/>
              <w:widowControl/>
              <w:autoSpaceDE/>
              <w:autoSpaceDN/>
              <w:ind w:left="0" w:firstLine="0"/>
            </w:pPr>
            <w:r w:rsidRPr="00A56E57">
              <w:rPr>
                <w:b/>
                <w:bCs/>
              </w:rPr>
              <w:t>Уметь:</w:t>
            </w:r>
            <w:r>
              <w:t xml:space="preserve"> а</w:t>
            </w:r>
            <w:r w:rsidRPr="00E251FF">
              <w:t>нализир</w:t>
            </w:r>
            <w:r>
              <w:t xml:space="preserve">овать </w:t>
            </w:r>
            <w:r w:rsidRPr="00E251FF">
              <w:t>и применят</w:t>
            </w:r>
            <w:r>
              <w:t>ь</w:t>
            </w:r>
            <w:r w:rsidRPr="00E251FF">
              <w:t xml:space="preserve">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7ACE489" w14:textId="6EC64D89" w:rsidR="00A56E57" w:rsidRDefault="00A56E57" w:rsidP="00A56E57">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20B2605A" w14:textId="211F1185" w:rsidR="00A56E57" w:rsidRDefault="00A56E57" w:rsidP="00A56E57">
            <w:pPr>
              <w:pStyle w:val="a7"/>
              <w:widowControl/>
              <w:autoSpaceDE/>
              <w:autoSpaceDN/>
              <w:ind w:left="0" w:firstLine="0"/>
            </w:pPr>
            <w:r w:rsidRPr="00A56E57">
              <w:rPr>
                <w:rFonts w:eastAsia="Calibri"/>
                <w:b/>
                <w:bCs/>
              </w:rPr>
              <w:t>Знать:</w:t>
            </w:r>
            <w:r>
              <w:rPr>
                <w:rFonts w:eastAsia="Calibri"/>
              </w:rPr>
              <w:t xml:space="preserve"> </w:t>
            </w:r>
            <w:r w:rsidRPr="00A56E57">
              <w:rPr>
                <w:rFonts w:eastAsia="Calibri"/>
              </w:rPr>
              <w:t>современные методики</w:t>
            </w:r>
            <w:r>
              <w:rPr>
                <w:rFonts w:eastAsia="Calibri"/>
                <w:b/>
                <w:bCs/>
              </w:rPr>
              <w:t xml:space="preserve"> </w:t>
            </w:r>
            <w:r w:rsidRPr="00E251FF">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76271437" w14:textId="77777777" w:rsidR="00A56E57" w:rsidRDefault="00A56E57" w:rsidP="00A56E57">
            <w:pPr>
              <w:widowControl/>
              <w:autoSpaceDE/>
              <w:autoSpaceDN/>
              <w:ind w:left="360"/>
            </w:pPr>
          </w:p>
          <w:p w14:paraId="6F27A48B" w14:textId="77777777" w:rsidR="00617796" w:rsidRDefault="00617796" w:rsidP="00A56E57">
            <w:pPr>
              <w:pStyle w:val="1"/>
              <w:ind w:left="0"/>
              <w:jc w:val="left"/>
              <w:rPr>
                <w:sz w:val="22"/>
                <w:szCs w:val="22"/>
              </w:rPr>
            </w:pPr>
          </w:p>
          <w:p w14:paraId="456EFC85" w14:textId="3D6560DD" w:rsidR="00B73171" w:rsidRDefault="00B73171" w:rsidP="00B73171">
            <w:pPr>
              <w:pStyle w:val="a7"/>
              <w:widowControl/>
              <w:autoSpaceDE/>
              <w:autoSpaceDN/>
              <w:ind w:left="0" w:firstLine="0"/>
            </w:pPr>
            <w:r w:rsidRPr="00A56E57">
              <w:rPr>
                <w:b/>
                <w:bCs/>
              </w:rPr>
              <w:t>Уметь:</w:t>
            </w:r>
            <w:r>
              <w:t xml:space="preserve"> </w:t>
            </w:r>
            <w:r w:rsidRPr="00617796">
              <w:rPr>
                <w:rFonts w:eastAsia="Calibri"/>
                <w:color w:val="000000"/>
              </w:rPr>
              <w:t>представл</w:t>
            </w:r>
            <w:r>
              <w:rPr>
                <w:rFonts w:eastAsia="Calibri"/>
                <w:color w:val="000000"/>
              </w:rPr>
              <w:t xml:space="preserve">ять </w:t>
            </w:r>
            <w:r w:rsidRPr="00617796">
              <w:rPr>
                <w:rFonts w:eastAsia="Calibri"/>
                <w:color w:val="000000"/>
              </w:rPr>
              <w:t>результат</w:t>
            </w:r>
            <w:r>
              <w:rPr>
                <w:rFonts w:eastAsia="Calibri"/>
                <w:color w:val="000000"/>
              </w:rPr>
              <w:t xml:space="preserve">ы </w:t>
            </w:r>
            <w:r w:rsidRPr="00617796">
              <w:rPr>
                <w:rFonts w:eastAsia="Calibri"/>
                <w:color w:val="000000"/>
              </w:rPr>
              <w:t>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p w14:paraId="4DDA4C36"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BCB5274" w14:textId="1CDFAC7A" w:rsidR="00A56E57" w:rsidRPr="00F24334" w:rsidRDefault="00B73171" w:rsidP="00B73171">
            <w:pPr>
              <w:pStyle w:val="a7"/>
              <w:widowControl/>
              <w:autoSpaceDE/>
              <w:autoSpaceDN/>
              <w:ind w:left="0" w:firstLine="0"/>
            </w:pPr>
            <w:r w:rsidRPr="00A56E57">
              <w:rPr>
                <w:rFonts w:eastAsia="Calibri"/>
                <w:b/>
                <w:bCs/>
              </w:rPr>
              <w:t>Знать:</w:t>
            </w:r>
            <w:r>
              <w:rPr>
                <w:rFonts w:eastAsia="Calibri"/>
              </w:rPr>
              <w:t xml:space="preserve"> основные методики </w:t>
            </w:r>
            <w:r w:rsidRPr="0061779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tc>
      </w:tr>
      <w:tr w:rsidR="009E119B" w:rsidRPr="000E19BB" w14:paraId="77297A6C" w14:textId="77777777" w:rsidTr="009657C4">
        <w:tc>
          <w:tcPr>
            <w:tcW w:w="1275" w:type="dxa"/>
          </w:tcPr>
          <w:p w14:paraId="7C27FB3C" w14:textId="217D0FE4"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2 (для </w:t>
            </w:r>
            <w:proofErr w:type="spellStart"/>
            <w:r>
              <w:rPr>
                <w:sz w:val="22"/>
                <w:szCs w:val="22"/>
              </w:rPr>
              <w:t>БиФСС</w:t>
            </w:r>
            <w:proofErr w:type="spellEnd"/>
            <w:r>
              <w:rPr>
                <w:sz w:val="22"/>
                <w:szCs w:val="22"/>
              </w:rPr>
              <w:t>)</w:t>
            </w:r>
          </w:p>
          <w:p w14:paraId="1A7C21F6" w14:textId="77777777" w:rsidR="009E119B" w:rsidRPr="007B0FC8" w:rsidRDefault="009E119B" w:rsidP="009E119B">
            <w:pPr>
              <w:pStyle w:val="1"/>
              <w:tabs>
                <w:tab w:val="left" w:pos="2102"/>
              </w:tabs>
              <w:ind w:left="0" w:right="39"/>
              <w:jc w:val="left"/>
              <w:rPr>
                <w:sz w:val="22"/>
                <w:szCs w:val="22"/>
              </w:rPr>
            </w:pPr>
          </w:p>
        </w:tc>
        <w:tc>
          <w:tcPr>
            <w:tcW w:w="1986" w:type="dxa"/>
          </w:tcPr>
          <w:p w14:paraId="272FA90B" w14:textId="3D758FC5" w:rsidR="009E119B" w:rsidRPr="006D21D7" w:rsidRDefault="00617796" w:rsidP="00617796">
            <w:pPr>
              <w:pStyle w:val="1"/>
              <w:tabs>
                <w:tab w:val="left" w:pos="2102"/>
              </w:tabs>
              <w:ind w:left="0"/>
              <w:jc w:val="left"/>
              <w:rPr>
                <w:rFonts w:eastAsia="Calibri"/>
                <w:b w:val="0"/>
                <w:bCs w:val="0"/>
                <w:sz w:val="22"/>
                <w:szCs w:val="22"/>
              </w:rPr>
            </w:pPr>
            <w:r w:rsidRPr="00617796">
              <w:rPr>
                <w:rFonts w:eastAsia="Calibri"/>
                <w:b w:val="0"/>
                <w:bCs w:val="0"/>
                <w:sz w:val="22"/>
                <w:szCs w:val="22"/>
              </w:rPr>
              <w:t xml:space="preserve">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w:t>
            </w:r>
            <w:r w:rsidRPr="00617796">
              <w:rPr>
                <w:rFonts w:eastAsia="Calibri"/>
                <w:b w:val="0"/>
                <w:bCs w:val="0"/>
                <w:sz w:val="22"/>
                <w:szCs w:val="22"/>
              </w:rPr>
              <w:lastRenderedPageBreak/>
              <w:t xml:space="preserve">ход их выполнения </w:t>
            </w:r>
          </w:p>
        </w:tc>
        <w:tc>
          <w:tcPr>
            <w:tcW w:w="2550" w:type="dxa"/>
          </w:tcPr>
          <w:p w14:paraId="2493F185" w14:textId="3A7F868E" w:rsidR="00617796" w:rsidRPr="00B73171" w:rsidRDefault="00B73171" w:rsidP="00B73171">
            <w:pPr>
              <w:pStyle w:val="a7"/>
              <w:widowControl/>
              <w:autoSpaceDE/>
              <w:autoSpaceDN/>
              <w:ind w:left="0" w:firstLine="0"/>
              <w:rPr>
                <w:rFonts w:eastAsia="Calibri"/>
                <w:color w:val="000000"/>
              </w:rPr>
            </w:pPr>
            <w:r>
              <w:rPr>
                <w:rFonts w:eastAsia="Calibri"/>
                <w:color w:val="000000"/>
              </w:rPr>
              <w:lastRenderedPageBreak/>
              <w:t xml:space="preserve">1. </w:t>
            </w:r>
            <w:r w:rsidR="00617796" w:rsidRPr="00B73171">
              <w:rPr>
                <w:rFonts w:eastAsia="Calibri"/>
                <w:color w:val="000000"/>
              </w:rPr>
              <w:t>Оценивает современное состояние и тенденции развития организаций социальной сферы.</w:t>
            </w:r>
          </w:p>
          <w:p w14:paraId="353BA6EC" w14:textId="3540AA9C" w:rsidR="00B73171" w:rsidRDefault="00B73171" w:rsidP="00B73171">
            <w:pPr>
              <w:widowControl/>
              <w:autoSpaceDE/>
              <w:autoSpaceDN/>
              <w:ind w:left="360"/>
              <w:rPr>
                <w:rFonts w:eastAsia="Calibri"/>
                <w:color w:val="000000"/>
              </w:rPr>
            </w:pPr>
          </w:p>
          <w:p w14:paraId="0CDDE01E" w14:textId="36EB9047" w:rsidR="00B73171" w:rsidRDefault="00B73171" w:rsidP="00B73171">
            <w:pPr>
              <w:widowControl/>
              <w:autoSpaceDE/>
              <w:autoSpaceDN/>
              <w:ind w:left="360"/>
              <w:rPr>
                <w:rFonts w:eastAsia="Calibri"/>
                <w:color w:val="000000"/>
              </w:rPr>
            </w:pPr>
          </w:p>
          <w:p w14:paraId="060AC22C" w14:textId="77777777" w:rsidR="00B73171" w:rsidRPr="00B73171" w:rsidRDefault="00B73171" w:rsidP="00B73171">
            <w:pPr>
              <w:widowControl/>
              <w:autoSpaceDE/>
              <w:autoSpaceDN/>
              <w:ind w:left="360"/>
              <w:rPr>
                <w:rFonts w:eastAsia="Calibri"/>
                <w:color w:val="000000"/>
              </w:rPr>
            </w:pPr>
          </w:p>
          <w:p w14:paraId="5AA53AC8" w14:textId="127C9B96" w:rsidR="00617796" w:rsidRPr="00B73171" w:rsidRDefault="00B73171" w:rsidP="00B73171">
            <w:pPr>
              <w:pStyle w:val="a7"/>
              <w:widowControl/>
              <w:autoSpaceDE/>
              <w:autoSpaceDN/>
              <w:ind w:left="0" w:firstLine="0"/>
              <w:rPr>
                <w:rFonts w:eastAsia="Calibri"/>
                <w:color w:val="000000"/>
              </w:rPr>
            </w:pPr>
            <w:r>
              <w:rPr>
                <w:rFonts w:eastAsia="Calibri"/>
                <w:color w:val="000000"/>
              </w:rPr>
              <w:t xml:space="preserve">2. </w:t>
            </w:r>
            <w:r w:rsidR="00617796" w:rsidRPr="00B73171">
              <w:rPr>
                <w:rFonts w:eastAsia="Calibri"/>
                <w:color w:val="000000"/>
              </w:rPr>
              <w:t>Разрабатывает, осваивает и внедряет программы развития современных социальных проектов и услуг.</w:t>
            </w:r>
          </w:p>
          <w:p w14:paraId="175764AD" w14:textId="39734B42" w:rsidR="00B73171" w:rsidRDefault="00B73171" w:rsidP="00B73171">
            <w:pPr>
              <w:widowControl/>
              <w:autoSpaceDE/>
              <w:autoSpaceDN/>
              <w:ind w:left="41"/>
              <w:rPr>
                <w:rFonts w:eastAsia="Calibri"/>
                <w:color w:val="000000"/>
              </w:rPr>
            </w:pPr>
          </w:p>
          <w:p w14:paraId="171B03F0" w14:textId="77777777" w:rsidR="009318AD" w:rsidRPr="00B73171" w:rsidRDefault="009318AD" w:rsidP="00B73171">
            <w:pPr>
              <w:widowControl/>
              <w:autoSpaceDE/>
              <w:autoSpaceDN/>
              <w:ind w:left="41"/>
              <w:rPr>
                <w:rFonts w:eastAsia="Calibri"/>
                <w:color w:val="000000"/>
              </w:rPr>
            </w:pPr>
          </w:p>
          <w:p w14:paraId="6A74DA31" w14:textId="0FCCDEBB" w:rsidR="009E119B" w:rsidRPr="006D21D7" w:rsidRDefault="00617796" w:rsidP="00617796">
            <w:pPr>
              <w:widowControl/>
              <w:autoSpaceDE/>
              <w:autoSpaceDN/>
              <w:rPr>
                <w:rFonts w:eastAsia="Calibri"/>
                <w:color w:val="000000"/>
              </w:rPr>
            </w:pPr>
            <w:r w:rsidRPr="00617796">
              <w:rPr>
                <w:rFonts w:eastAsia="Calibri"/>
                <w:color w:val="000000"/>
              </w:rPr>
              <w:lastRenderedPageBreak/>
              <w:t>3. Определяет формы и методы контроля реализации социальных проектов и услуг.</w:t>
            </w:r>
          </w:p>
        </w:tc>
        <w:tc>
          <w:tcPr>
            <w:tcW w:w="5103" w:type="dxa"/>
          </w:tcPr>
          <w:p w14:paraId="78211FD7" w14:textId="5EBB408C" w:rsidR="00B73171" w:rsidRDefault="00B73171" w:rsidP="00B73171">
            <w:pPr>
              <w:pStyle w:val="a7"/>
              <w:widowControl/>
              <w:autoSpaceDE/>
              <w:autoSpaceDN/>
              <w:ind w:left="0" w:firstLine="0"/>
            </w:pPr>
            <w:r w:rsidRPr="00A56E57">
              <w:rPr>
                <w:b/>
                <w:bCs/>
              </w:rPr>
              <w:lastRenderedPageBreak/>
              <w:t>Уметь:</w:t>
            </w:r>
            <w:r>
              <w:t xml:space="preserve"> оценивать </w:t>
            </w:r>
            <w:r w:rsidRPr="00B73171">
              <w:rPr>
                <w:rFonts w:eastAsia="Calibri"/>
                <w:color w:val="000000"/>
              </w:rPr>
              <w:t>современное состояние и тенденции развития организаций социальной сферы.</w:t>
            </w:r>
            <w:r>
              <w:rPr>
                <w:rFonts w:eastAsia="Calibri"/>
                <w:color w:val="000000"/>
              </w:rPr>
              <w:t xml:space="preserve"> </w:t>
            </w:r>
          </w:p>
          <w:p w14:paraId="29CF8068"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53DB3588" w14:textId="7455A577" w:rsidR="00B73171" w:rsidRDefault="00B73171" w:rsidP="00B73171">
            <w:pPr>
              <w:pStyle w:val="a7"/>
              <w:widowControl/>
              <w:autoSpaceDE/>
              <w:autoSpaceDN/>
              <w:ind w:left="0" w:firstLine="0"/>
            </w:pPr>
            <w:r w:rsidRPr="00B73171">
              <w:rPr>
                <w:rFonts w:eastAsia="Calibri"/>
                <w:b/>
                <w:bCs/>
              </w:rPr>
              <w:t xml:space="preserve">Знать: </w:t>
            </w:r>
            <w:r w:rsidRPr="00B73171">
              <w:rPr>
                <w:rFonts w:eastAsia="Calibri"/>
              </w:rPr>
              <w:t>основные методики оценки</w:t>
            </w:r>
            <w:r>
              <w:rPr>
                <w:rFonts w:eastAsia="Calibri"/>
                <w:b/>
                <w:bCs/>
              </w:rPr>
              <w:t xml:space="preserve"> </w:t>
            </w:r>
            <w:r w:rsidRPr="00B73171">
              <w:rPr>
                <w:rFonts w:eastAsia="Calibri"/>
                <w:color w:val="000000"/>
              </w:rPr>
              <w:t>современно</w:t>
            </w:r>
            <w:r>
              <w:rPr>
                <w:rFonts w:eastAsia="Calibri"/>
                <w:color w:val="000000"/>
              </w:rPr>
              <w:t>го</w:t>
            </w:r>
            <w:r w:rsidRPr="00B73171">
              <w:rPr>
                <w:rFonts w:eastAsia="Calibri"/>
                <w:color w:val="000000"/>
              </w:rPr>
              <w:t xml:space="preserve"> состояни</w:t>
            </w:r>
            <w:r>
              <w:rPr>
                <w:rFonts w:eastAsia="Calibri"/>
                <w:color w:val="000000"/>
              </w:rPr>
              <w:t>я</w:t>
            </w:r>
            <w:r w:rsidRPr="00B73171">
              <w:rPr>
                <w:rFonts w:eastAsia="Calibri"/>
                <w:color w:val="000000"/>
              </w:rPr>
              <w:t xml:space="preserve"> и тенденци</w:t>
            </w:r>
            <w:r>
              <w:rPr>
                <w:rFonts w:eastAsia="Calibri"/>
                <w:color w:val="000000"/>
              </w:rPr>
              <w:t>й</w:t>
            </w:r>
            <w:r w:rsidRPr="00B73171">
              <w:rPr>
                <w:rFonts w:eastAsia="Calibri"/>
                <w:color w:val="000000"/>
              </w:rPr>
              <w:t xml:space="preserve"> развития организаций социальной сферы.</w:t>
            </w:r>
            <w:r>
              <w:rPr>
                <w:rFonts w:eastAsia="Calibri"/>
                <w:color w:val="000000"/>
              </w:rPr>
              <w:t xml:space="preserve"> </w:t>
            </w:r>
          </w:p>
          <w:p w14:paraId="3BE951CC" w14:textId="77777777" w:rsidR="009E119B" w:rsidRDefault="009E119B" w:rsidP="00B73171">
            <w:pPr>
              <w:pStyle w:val="1"/>
              <w:ind w:left="0"/>
              <w:jc w:val="left"/>
              <w:rPr>
                <w:sz w:val="22"/>
                <w:szCs w:val="22"/>
              </w:rPr>
            </w:pPr>
          </w:p>
          <w:p w14:paraId="3A23E8B7" w14:textId="421EFA40" w:rsidR="009318AD" w:rsidRPr="00B73171" w:rsidRDefault="00FB305D" w:rsidP="009318AD">
            <w:pPr>
              <w:pStyle w:val="a7"/>
              <w:widowControl/>
              <w:autoSpaceDE/>
              <w:autoSpaceDN/>
              <w:ind w:left="0" w:firstLine="0"/>
              <w:rPr>
                <w:rFonts w:eastAsia="Calibri"/>
                <w:color w:val="000000"/>
              </w:rPr>
            </w:pPr>
            <w:r w:rsidRPr="00A56E57">
              <w:rPr>
                <w:b/>
                <w:bCs/>
              </w:rPr>
              <w:t>Уметь:</w:t>
            </w:r>
            <w:r>
              <w:t xml:space="preserve"> </w:t>
            </w:r>
            <w:r w:rsidR="009318AD">
              <w:t>р</w:t>
            </w:r>
            <w:r w:rsidR="009318AD" w:rsidRPr="00B73171">
              <w:rPr>
                <w:rFonts w:eastAsia="Calibri"/>
                <w:color w:val="000000"/>
              </w:rPr>
              <w:t>азрабатыват</w:t>
            </w:r>
            <w:r w:rsidR="009318AD">
              <w:rPr>
                <w:rFonts w:eastAsia="Calibri"/>
                <w:color w:val="000000"/>
              </w:rPr>
              <w:t>ь</w:t>
            </w:r>
            <w:r w:rsidR="009318AD" w:rsidRPr="00B73171">
              <w:rPr>
                <w:rFonts w:eastAsia="Calibri"/>
                <w:color w:val="000000"/>
              </w:rPr>
              <w:t>, осваиват</w:t>
            </w:r>
            <w:r w:rsidR="009318AD">
              <w:rPr>
                <w:rFonts w:eastAsia="Calibri"/>
                <w:color w:val="000000"/>
              </w:rPr>
              <w:t>ь</w:t>
            </w:r>
            <w:r w:rsidR="009318AD" w:rsidRPr="00B73171">
              <w:rPr>
                <w:rFonts w:eastAsia="Calibri"/>
                <w:color w:val="000000"/>
              </w:rPr>
              <w:t xml:space="preserve"> и внедрят</w:t>
            </w:r>
            <w:r w:rsidR="009318AD">
              <w:rPr>
                <w:rFonts w:eastAsia="Calibri"/>
                <w:color w:val="000000"/>
              </w:rPr>
              <w:t>ь</w:t>
            </w:r>
            <w:r w:rsidR="009318AD" w:rsidRPr="00B73171">
              <w:rPr>
                <w:rFonts w:eastAsia="Calibri"/>
                <w:color w:val="000000"/>
              </w:rPr>
              <w:t xml:space="preserve"> программы развития современных социальных проектов и услуг.</w:t>
            </w:r>
          </w:p>
          <w:p w14:paraId="6AF014C8" w14:textId="77777777" w:rsidR="00FB305D" w:rsidRDefault="00FB305D" w:rsidP="00FB305D">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5C4D27A2" w14:textId="54561A5C" w:rsidR="00BE78E1" w:rsidRPr="00B73171" w:rsidRDefault="00FB305D" w:rsidP="00BE78E1">
            <w:pPr>
              <w:pStyle w:val="a7"/>
              <w:widowControl/>
              <w:autoSpaceDE/>
              <w:autoSpaceDN/>
              <w:ind w:left="0" w:firstLine="0"/>
              <w:rPr>
                <w:rFonts w:eastAsia="Calibri"/>
                <w:color w:val="000000"/>
              </w:rPr>
            </w:pPr>
            <w:r w:rsidRPr="00B73171">
              <w:rPr>
                <w:rFonts w:eastAsia="Calibri"/>
                <w:b/>
                <w:bCs/>
              </w:rPr>
              <w:t xml:space="preserve">Знать: </w:t>
            </w:r>
            <w:r w:rsidR="00BE78E1">
              <w:rPr>
                <w:rFonts w:eastAsia="Calibri"/>
              </w:rPr>
              <w:t xml:space="preserve">базовые правила разработки, </w:t>
            </w:r>
            <w:r w:rsidR="00BE78E1" w:rsidRPr="00B73171">
              <w:rPr>
                <w:rFonts w:eastAsia="Calibri"/>
                <w:color w:val="000000"/>
              </w:rPr>
              <w:t>осв</w:t>
            </w:r>
            <w:r w:rsidR="00BE78E1">
              <w:rPr>
                <w:rFonts w:eastAsia="Calibri"/>
                <w:color w:val="000000"/>
              </w:rPr>
              <w:t xml:space="preserve">оения </w:t>
            </w:r>
            <w:r w:rsidR="00BE78E1" w:rsidRPr="00B73171">
              <w:rPr>
                <w:rFonts w:eastAsia="Calibri"/>
                <w:color w:val="000000"/>
              </w:rPr>
              <w:t>и внедр</w:t>
            </w:r>
            <w:r w:rsidR="00BE78E1">
              <w:rPr>
                <w:rFonts w:eastAsia="Calibri"/>
                <w:color w:val="000000"/>
              </w:rPr>
              <w:t xml:space="preserve">ения </w:t>
            </w:r>
            <w:r w:rsidR="00BE78E1" w:rsidRPr="00B73171">
              <w:rPr>
                <w:rFonts w:eastAsia="Calibri"/>
                <w:color w:val="000000"/>
              </w:rPr>
              <w:t>программ развития современных социальных проектов и услуг.</w:t>
            </w:r>
          </w:p>
          <w:p w14:paraId="19D339B5" w14:textId="77777777" w:rsidR="00B73171" w:rsidRDefault="00B73171" w:rsidP="00BE78E1">
            <w:pPr>
              <w:pStyle w:val="a7"/>
              <w:widowControl/>
              <w:autoSpaceDE/>
              <w:autoSpaceDN/>
              <w:ind w:left="0" w:firstLine="0"/>
            </w:pPr>
          </w:p>
          <w:p w14:paraId="04EBE248" w14:textId="7B244B74" w:rsidR="00121EE6" w:rsidRPr="00B73171" w:rsidRDefault="00121EE6" w:rsidP="00121EE6">
            <w:pPr>
              <w:pStyle w:val="a7"/>
              <w:widowControl/>
              <w:autoSpaceDE/>
              <w:autoSpaceDN/>
              <w:ind w:left="0" w:firstLine="0"/>
              <w:rPr>
                <w:rFonts w:eastAsia="Calibri"/>
                <w:color w:val="000000"/>
              </w:rPr>
            </w:pPr>
            <w:r w:rsidRPr="00A56E57">
              <w:rPr>
                <w:b/>
                <w:bCs/>
              </w:rPr>
              <w:lastRenderedPageBreak/>
              <w:t>Уметь:</w:t>
            </w:r>
            <w:r>
              <w:t xml:space="preserve"> определять формы и методы </w:t>
            </w:r>
            <w:r w:rsidRPr="00617796">
              <w:rPr>
                <w:rFonts w:eastAsia="Calibri"/>
                <w:color w:val="000000"/>
              </w:rPr>
              <w:t>контроля реализации социальных проектов и услуг.</w:t>
            </w:r>
            <w:r>
              <w:rPr>
                <w:rFonts w:eastAsia="Calibri"/>
                <w:color w:val="000000"/>
              </w:rPr>
              <w:t xml:space="preserve"> </w:t>
            </w:r>
          </w:p>
          <w:p w14:paraId="68548832" w14:textId="3A6F9954" w:rsidR="00121EE6" w:rsidRDefault="00121EE6" w:rsidP="00121EE6">
            <w:pPr>
              <w:pStyle w:val="1"/>
              <w:ind w:left="0"/>
              <w:jc w:val="left"/>
              <w:rPr>
                <w:rFonts w:eastAsia="Calibri"/>
                <w:b w:val="0"/>
                <w:bCs w:val="0"/>
                <w:color w:val="00000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FE389C8" w14:textId="7D28EAAD" w:rsidR="00BE78E1" w:rsidRPr="00F24334" w:rsidRDefault="00121EE6" w:rsidP="00121EE6">
            <w:pPr>
              <w:pStyle w:val="a7"/>
              <w:widowControl/>
              <w:autoSpaceDE/>
              <w:autoSpaceDN/>
              <w:spacing w:after="60"/>
              <w:ind w:left="0" w:firstLine="0"/>
            </w:pPr>
            <w:r w:rsidRPr="00B73171">
              <w:rPr>
                <w:rFonts w:eastAsia="Calibri"/>
                <w:b/>
                <w:bCs/>
              </w:rPr>
              <w:t xml:space="preserve">Знать: </w:t>
            </w:r>
            <w:r>
              <w:rPr>
                <w:rFonts w:eastAsia="Calibri"/>
              </w:rPr>
              <w:t xml:space="preserve">базовые методики определения </w:t>
            </w:r>
            <w:r>
              <w:t xml:space="preserve">форм и методов </w:t>
            </w:r>
            <w:r w:rsidRPr="00617796">
              <w:rPr>
                <w:rFonts w:eastAsia="Calibri"/>
                <w:color w:val="000000"/>
              </w:rPr>
              <w:t>контроля реализации социальных проектов и услуг.</w:t>
            </w:r>
            <w:r>
              <w:rPr>
                <w:rFonts w:eastAsia="Calibri"/>
                <w:color w:val="000000"/>
              </w:rPr>
              <w:t xml:space="preserve"> </w:t>
            </w:r>
          </w:p>
        </w:tc>
      </w:tr>
      <w:tr w:rsidR="009E119B" w:rsidRPr="008F0F47" w14:paraId="16EA8C70" w14:textId="77777777" w:rsidTr="009657C4">
        <w:tc>
          <w:tcPr>
            <w:tcW w:w="1275" w:type="dxa"/>
          </w:tcPr>
          <w:p w14:paraId="577F4E07" w14:textId="77777777"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3 (для </w:t>
            </w:r>
            <w:proofErr w:type="spellStart"/>
            <w:r>
              <w:rPr>
                <w:sz w:val="22"/>
                <w:szCs w:val="22"/>
              </w:rPr>
              <w:t>БиФСС</w:t>
            </w:r>
            <w:proofErr w:type="spellEnd"/>
            <w:r>
              <w:rPr>
                <w:sz w:val="22"/>
                <w:szCs w:val="22"/>
              </w:rPr>
              <w:t>)</w:t>
            </w:r>
          </w:p>
          <w:p w14:paraId="49E15748" w14:textId="77777777" w:rsidR="009E119B" w:rsidRPr="007B0FC8" w:rsidRDefault="009E119B" w:rsidP="009E119B">
            <w:pPr>
              <w:pStyle w:val="1"/>
              <w:tabs>
                <w:tab w:val="left" w:pos="2102"/>
              </w:tabs>
              <w:ind w:left="0" w:right="39"/>
              <w:jc w:val="left"/>
              <w:rPr>
                <w:sz w:val="22"/>
                <w:szCs w:val="22"/>
              </w:rPr>
            </w:pPr>
          </w:p>
        </w:tc>
        <w:tc>
          <w:tcPr>
            <w:tcW w:w="1986" w:type="dxa"/>
          </w:tcPr>
          <w:p w14:paraId="64DE3ED8" w14:textId="77777777" w:rsidR="009E119B" w:rsidRPr="008A7BB6" w:rsidRDefault="009E119B" w:rsidP="00E10C71">
            <w:pPr>
              <w:pStyle w:val="1"/>
              <w:tabs>
                <w:tab w:val="left" w:pos="2102"/>
              </w:tabs>
              <w:spacing w:after="60"/>
              <w:ind w:left="0"/>
              <w:jc w:val="left"/>
              <w:rPr>
                <w:b w:val="0"/>
                <w:bCs w:val="0"/>
                <w:sz w:val="22"/>
                <w:szCs w:val="22"/>
              </w:rPr>
            </w:pPr>
            <w:r w:rsidRPr="008A7BB6">
              <w:rPr>
                <w:rFonts w:eastAsia="Calibri"/>
                <w:b w:val="0"/>
                <w:bCs w:val="0"/>
                <w:sz w:val="22"/>
                <w:szCs w:val="22"/>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550" w:type="dxa"/>
          </w:tcPr>
          <w:p w14:paraId="3D1DCE91" w14:textId="77777777" w:rsidR="009E119B" w:rsidRDefault="009E119B" w:rsidP="009E119B">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3B8A724F" w14:textId="196ACAEA" w:rsidR="009E119B" w:rsidRDefault="009E119B" w:rsidP="009E119B">
            <w:pPr>
              <w:adjustRightInd w:val="0"/>
              <w:rPr>
                <w:lang w:eastAsia="ru-RU"/>
              </w:rPr>
            </w:pPr>
          </w:p>
          <w:p w14:paraId="30F74402" w14:textId="18F8C1C4" w:rsidR="00E10C71" w:rsidRDefault="00E10C71" w:rsidP="009E119B">
            <w:pPr>
              <w:adjustRightInd w:val="0"/>
              <w:rPr>
                <w:lang w:eastAsia="ru-RU"/>
              </w:rPr>
            </w:pPr>
          </w:p>
          <w:p w14:paraId="1A2E4928" w14:textId="77777777" w:rsidR="00E10C71" w:rsidRDefault="00E10C71" w:rsidP="009E119B">
            <w:pPr>
              <w:adjustRightInd w:val="0"/>
              <w:rPr>
                <w:lang w:eastAsia="ru-RU"/>
              </w:rPr>
            </w:pPr>
          </w:p>
          <w:p w14:paraId="49500E2D" w14:textId="77777777" w:rsidR="009E119B" w:rsidRPr="008A7BB6" w:rsidRDefault="009E119B" w:rsidP="009E119B">
            <w:pPr>
              <w:pStyle w:val="1"/>
              <w:tabs>
                <w:tab w:val="left" w:pos="2102"/>
              </w:tabs>
              <w:ind w:left="0"/>
              <w:jc w:val="left"/>
              <w:rPr>
                <w:b w:val="0"/>
                <w:bCs w:val="0"/>
                <w:sz w:val="22"/>
                <w:szCs w:val="22"/>
              </w:rPr>
            </w:pPr>
            <w:r w:rsidRPr="008A7BB6">
              <w:rPr>
                <w:rFonts w:eastAsia="Calibri"/>
                <w:b w:val="0"/>
                <w:bCs w:val="0"/>
                <w:sz w:val="22"/>
                <w:szCs w:val="22"/>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5103" w:type="dxa"/>
          </w:tcPr>
          <w:p w14:paraId="1F3CA725" w14:textId="0C9BFCD1" w:rsidR="009E119B" w:rsidRDefault="009E119B" w:rsidP="009E119B">
            <w:pPr>
              <w:pStyle w:val="1"/>
              <w:ind w:left="0"/>
              <w:jc w:val="left"/>
              <w:rPr>
                <w:b w:val="0"/>
                <w:bCs w:val="0"/>
                <w:sz w:val="22"/>
                <w:szCs w:val="22"/>
                <w:lang w:eastAsia="ru-RU"/>
              </w:rPr>
            </w:pPr>
            <w:r>
              <w:rPr>
                <w:sz w:val="22"/>
                <w:szCs w:val="22"/>
              </w:rPr>
              <w:t xml:space="preserve">Уметь: </w:t>
            </w:r>
            <w:r>
              <w:rPr>
                <w:b w:val="0"/>
                <w:bCs w:val="0"/>
                <w:sz w:val="22"/>
                <w:szCs w:val="22"/>
              </w:rPr>
              <w:t xml:space="preserve">выявлять </w:t>
            </w:r>
            <w:r w:rsidRPr="008F0F47">
              <w:rPr>
                <w:rFonts w:eastAsia="Calibri"/>
                <w:b w:val="0"/>
                <w:bCs w:val="0"/>
                <w:sz w:val="22"/>
                <w:szCs w:val="22"/>
                <w:lang w:eastAsia="ru-RU"/>
              </w:rPr>
              <w:t xml:space="preserve">успешный </w:t>
            </w:r>
            <w:r w:rsidRPr="008F0F47">
              <w:rPr>
                <w:b w:val="0"/>
                <w:bCs w:val="0"/>
                <w:sz w:val="22"/>
                <w:szCs w:val="22"/>
                <w:lang w:eastAsia="ru-RU"/>
              </w:rPr>
              <w:t>зарубежный опыт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573EA5C8" w14:textId="77777777" w:rsidR="00E10C71" w:rsidRDefault="00E10C71" w:rsidP="009E119B">
            <w:pPr>
              <w:pStyle w:val="1"/>
              <w:ind w:left="0"/>
              <w:jc w:val="left"/>
              <w:rPr>
                <w:b w:val="0"/>
                <w:bCs w:val="0"/>
                <w:sz w:val="22"/>
                <w:szCs w:val="22"/>
                <w:lang w:eastAsia="ru-RU"/>
              </w:rPr>
            </w:pPr>
          </w:p>
          <w:p w14:paraId="74E50543" w14:textId="77777777" w:rsidR="009E119B" w:rsidRDefault="009E119B" w:rsidP="009E119B">
            <w:pPr>
              <w:pStyle w:val="1"/>
              <w:ind w:left="0"/>
              <w:jc w:val="left"/>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1107DED8" w14:textId="77777777" w:rsidR="009E119B" w:rsidRDefault="009E119B" w:rsidP="009E119B">
            <w:pPr>
              <w:pStyle w:val="1"/>
              <w:ind w:left="0"/>
              <w:jc w:val="left"/>
              <w:rPr>
                <w:b w:val="0"/>
                <w:bCs w:val="0"/>
                <w:sz w:val="22"/>
                <w:szCs w:val="22"/>
                <w:lang w:eastAsia="ru-RU"/>
              </w:rPr>
            </w:pPr>
            <w:r>
              <w:rPr>
                <w:b w:val="0"/>
                <w:bCs w:val="0"/>
                <w:sz w:val="22"/>
                <w:szCs w:val="22"/>
                <w:lang w:eastAsia="ru-RU"/>
              </w:rPr>
              <w:t xml:space="preserve"> </w:t>
            </w:r>
          </w:p>
          <w:p w14:paraId="75FCAF8D" w14:textId="7CB94BE9" w:rsidR="009E119B" w:rsidRDefault="009E119B" w:rsidP="009E119B">
            <w:pPr>
              <w:pStyle w:val="1"/>
              <w:ind w:left="0"/>
              <w:jc w:val="left"/>
              <w:rPr>
                <w:rFonts w:eastAsia="Calibri"/>
                <w:b w:val="0"/>
                <w:bCs w:val="0"/>
                <w:sz w:val="22"/>
                <w:szCs w:val="22"/>
              </w:rPr>
            </w:pP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6BA21550" w14:textId="77777777" w:rsidR="00E10C71" w:rsidRDefault="00E10C71" w:rsidP="009E119B">
            <w:pPr>
              <w:pStyle w:val="1"/>
              <w:ind w:left="0"/>
              <w:jc w:val="left"/>
              <w:rPr>
                <w:rFonts w:eastAsia="Calibri"/>
                <w:b w:val="0"/>
                <w:bCs w:val="0"/>
                <w:sz w:val="22"/>
                <w:szCs w:val="22"/>
              </w:rPr>
            </w:pPr>
          </w:p>
          <w:p w14:paraId="79E79F11" w14:textId="77777777" w:rsidR="009E119B" w:rsidRDefault="009E119B" w:rsidP="009E119B">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45CE5047" w14:textId="77777777" w:rsidR="009E119B" w:rsidRPr="008F0F47" w:rsidRDefault="009E119B" w:rsidP="009E119B">
            <w:pPr>
              <w:pStyle w:val="1"/>
              <w:ind w:left="0"/>
              <w:jc w:val="left"/>
              <w:rPr>
                <w:b w:val="0"/>
                <w:bCs w:val="0"/>
                <w:sz w:val="22"/>
                <w:szCs w:val="22"/>
              </w:rPr>
            </w:pPr>
          </w:p>
        </w:tc>
      </w:tr>
      <w:tr w:rsidR="009E119B" w:rsidRPr="00AA1C00" w14:paraId="60CAD2BC" w14:textId="77777777" w:rsidTr="009657C4">
        <w:tc>
          <w:tcPr>
            <w:tcW w:w="1275" w:type="dxa"/>
          </w:tcPr>
          <w:p w14:paraId="3F1A5398" w14:textId="2C1E854B"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617796">
              <w:rPr>
                <w:sz w:val="22"/>
                <w:szCs w:val="22"/>
              </w:rPr>
              <w:t>4</w:t>
            </w:r>
            <w:r>
              <w:rPr>
                <w:sz w:val="22"/>
                <w:szCs w:val="22"/>
              </w:rPr>
              <w:t xml:space="preserve"> (для ГФК)</w:t>
            </w:r>
          </w:p>
          <w:p w14:paraId="7005BCD1" w14:textId="77777777" w:rsidR="009E119B" w:rsidRPr="007B0FC8" w:rsidRDefault="009E119B" w:rsidP="009E119B">
            <w:pPr>
              <w:pStyle w:val="1"/>
              <w:tabs>
                <w:tab w:val="left" w:pos="2102"/>
              </w:tabs>
              <w:ind w:left="0" w:right="39"/>
              <w:jc w:val="left"/>
              <w:rPr>
                <w:sz w:val="22"/>
                <w:szCs w:val="22"/>
              </w:rPr>
            </w:pPr>
          </w:p>
        </w:tc>
        <w:tc>
          <w:tcPr>
            <w:tcW w:w="1986" w:type="dxa"/>
          </w:tcPr>
          <w:p w14:paraId="27298C86" w14:textId="0117E9FA" w:rsidR="009E119B" w:rsidRPr="00131CBB" w:rsidRDefault="00617796" w:rsidP="009E119B">
            <w:pPr>
              <w:pStyle w:val="1"/>
              <w:tabs>
                <w:tab w:val="left" w:pos="2102"/>
              </w:tabs>
              <w:ind w:left="0"/>
              <w:jc w:val="left"/>
              <w:rPr>
                <w:b w:val="0"/>
                <w:bCs w:val="0"/>
                <w:sz w:val="22"/>
                <w:szCs w:val="22"/>
              </w:rPr>
            </w:pPr>
            <w:r w:rsidRPr="00617796">
              <w:rPr>
                <w:rFonts w:eastAsia="Yu Mincho"/>
                <w:b w:val="0"/>
                <w:bCs w:val="0"/>
                <w:sz w:val="22"/>
                <w:szCs w:val="22"/>
                <w:shd w:val="clear" w:color="auto" w:fill="FFFFFF"/>
                <w:lang w:eastAsia="ru-RU"/>
              </w:rPr>
              <w:t>Способность осуществлять методическое сопровождение финансового контроля</w:t>
            </w:r>
          </w:p>
        </w:tc>
        <w:tc>
          <w:tcPr>
            <w:tcW w:w="2550" w:type="dxa"/>
            <w:shd w:val="clear" w:color="auto" w:fill="auto"/>
          </w:tcPr>
          <w:p w14:paraId="61DB218F" w14:textId="7256E259" w:rsidR="00617796" w:rsidRPr="00A30067" w:rsidRDefault="00A30067" w:rsidP="00A30067">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617796" w:rsidRPr="00A30067">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3B95CF4D" w14:textId="7276F20C" w:rsidR="00A30067" w:rsidRDefault="00A30067" w:rsidP="00A30067">
            <w:pPr>
              <w:widowControl/>
              <w:autoSpaceDE/>
              <w:autoSpaceDN/>
              <w:ind w:left="360"/>
              <w:contextualSpacing/>
              <w:rPr>
                <w:rFonts w:eastAsia="Yu Mincho"/>
                <w:shd w:val="clear" w:color="auto" w:fill="FFFFFF"/>
                <w:lang w:eastAsia="ru-RU"/>
              </w:rPr>
            </w:pPr>
          </w:p>
          <w:p w14:paraId="58309C09" w14:textId="5BDEF1D7" w:rsidR="00A30067" w:rsidRDefault="00A30067" w:rsidP="00A30067">
            <w:pPr>
              <w:widowControl/>
              <w:autoSpaceDE/>
              <w:autoSpaceDN/>
              <w:ind w:left="360"/>
              <w:contextualSpacing/>
              <w:rPr>
                <w:rFonts w:eastAsia="Yu Mincho"/>
                <w:shd w:val="clear" w:color="auto" w:fill="FFFFFF"/>
                <w:lang w:eastAsia="ru-RU"/>
              </w:rPr>
            </w:pPr>
          </w:p>
          <w:p w14:paraId="12F0A684" w14:textId="3530CE86" w:rsidR="00A30067" w:rsidRDefault="00A30067" w:rsidP="00A30067">
            <w:pPr>
              <w:widowControl/>
              <w:autoSpaceDE/>
              <w:autoSpaceDN/>
              <w:ind w:left="360"/>
              <w:contextualSpacing/>
              <w:rPr>
                <w:rFonts w:eastAsia="Yu Mincho"/>
                <w:shd w:val="clear" w:color="auto" w:fill="FFFFFF"/>
                <w:lang w:eastAsia="ru-RU"/>
              </w:rPr>
            </w:pPr>
          </w:p>
          <w:p w14:paraId="2C6FC9D7" w14:textId="77777777" w:rsidR="00A30067" w:rsidRPr="00A30067" w:rsidRDefault="00A30067" w:rsidP="00A30067">
            <w:pPr>
              <w:widowControl/>
              <w:autoSpaceDE/>
              <w:autoSpaceDN/>
              <w:ind w:left="360"/>
              <w:contextualSpacing/>
              <w:rPr>
                <w:rFonts w:eastAsia="Yu Mincho"/>
                <w:shd w:val="clear" w:color="auto" w:fill="FFFFFF"/>
                <w:lang w:eastAsia="ru-RU"/>
              </w:rPr>
            </w:pPr>
          </w:p>
          <w:p w14:paraId="0913010E" w14:textId="2314D3A3" w:rsidR="009E119B" w:rsidRPr="00131CBB" w:rsidRDefault="00617796" w:rsidP="00617796">
            <w:pPr>
              <w:pStyle w:val="1"/>
              <w:tabs>
                <w:tab w:val="left" w:pos="2102"/>
              </w:tabs>
              <w:ind w:left="0"/>
              <w:jc w:val="left"/>
              <w:rPr>
                <w:b w:val="0"/>
                <w:bCs w:val="0"/>
                <w:sz w:val="22"/>
                <w:szCs w:val="22"/>
              </w:rPr>
            </w:pPr>
            <w:r w:rsidRPr="00A30067">
              <w:rPr>
                <w:rFonts w:eastAsia="Yu Mincho"/>
                <w:b w:val="0"/>
                <w:bCs w:val="0"/>
                <w:sz w:val="22"/>
                <w:szCs w:val="22"/>
                <w:shd w:val="clear" w:color="auto" w:fill="FFFFFF"/>
                <w:lang w:eastAsia="ru-RU"/>
              </w:rPr>
              <w:t>2.</w:t>
            </w:r>
            <w:r w:rsidR="00A30067" w:rsidRPr="00A30067">
              <w:rPr>
                <w:rFonts w:eastAsia="Yu Mincho"/>
                <w:b w:val="0"/>
                <w:bCs w:val="0"/>
                <w:sz w:val="22"/>
                <w:szCs w:val="22"/>
                <w:shd w:val="clear" w:color="auto" w:fill="FFFFFF"/>
                <w:lang w:eastAsia="ru-RU"/>
              </w:rPr>
              <w:t xml:space="preserve"> </w:t>
            </w:r>
            <w:r w:rsidRPr="00A30067">
              <w:rPr>
                <w:rFonts w:eastAsia="Yu Mincho"/>
                <w:b w:val="0"/>
                <w:bCs w:val="0"/>
                <w:sz w:val="22"/>
                <w:szCs w:val="22"/>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5103" w:type="dxa"/>
          </w:tcPr>
          <w:p w14:paraId="391C3D7E" w14:textId="0A36575D" w:rsidR="009E119B" w:rsidRDefault="009E119B" w:rsidP="009E119B">
            <w:pPr>
              <w:pStyle w:val="1"/>
              <w:ind w:left="0"/>
              <w:jc w:val="left"/>
              <w:rPr>
                <w:rFonts w:eastAsiaTheme="minorEastAsia"/>
                <w:b w:val="0"/>
                <w:bCs w:val="0"/>
                <w:sz w:val="22"/>
                <w:szCs w:val="22"/>
                <w:shd w:val="clear" w:color="auto" w:fill="FFFFFF"/>
                <w:lang w:eastAsia="ru-RU"/>
              </w:rPr>
            </w:pPr>
            <w:r w:rsidRPr="00A322B0">
              <w:rPr>
                <w:sz w:val="22"/>
                <w:szCs w:val="22"/>
              </w:rPr>
              <w:t>Уметь:</w:t>
            </w:r>
            <w:r w:rsidRPr="00A322B0">
              <w:rPr>
                <w:b w:val="0"/>
                <w:bCs w:val="0"/>
                <w:sz w:val="22"/>
                <w:szCs w:val="22"/>
              </w:rPr>
              <w:t xml:space="preserve"> использовать </w:t>
            </w:r>
            <w:r>
              <w:rPr>
                <w:b w:val="0"/>
                <w:bCs w:val="0"/>
                <w:sz w:val="22"/>
                <w:szCs w:val="22"/>
              </w:rPr>
              <w:t xml:space="preserve">зарубежные и </w:t>
            </w:r>
            <w:r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r>
              <w:rPr>
                <w:rFonts w:eastAsiaTheme="minorEastAsia"/>
                <w:b w:val="0"/>
                <w:bCs w:val="0"/>
                <w:sz w:val="22"/>
                <w:szCs w:val="22"/>
                <w:shd w:val="clear" w:color="auto" w:fill="FFFFFF"/>
                <w:lang w:eastAsia="ru-RU"/>
              </w:rPr>
              <w:t>.</w:t>
            </w:r>
          </w:p>
          <w:p w14:paraId="61C234F8" w14:textId="77777777" w:rsidR="00A30067" w:rsidRDefault="00A30067" w:rsidP="009E119B">
            <w:pPr>
              <w:pStyle w:val="1"/>
              <w:ind w:left="0"/>
              <w:jc w:val="left"/>
              <w:rPr>
                <w:rFonts w:eastAsiaTheme="minorEastAsia"/>
                <w:b w:val="0"/>
                <w:bCs w:val="0"/>
                <w:sz w:val="22"/>
                <w:szCs w:val="22"/>
                <w:shd w:val="clear" w:color="auto" w:fill="FFFFFF"/>
                <w:lang w:eastAsia="ru-RU"/>
              </w:rPr>
            </w:pPr>
          </w:p>
          <w:p w14:paraId="0B6FE896"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5F3A85DA" w14:textId="77777777" w:rsidR="009E119B" w:rsidRDefault="009E119B" w:rsidP="009E119B">
            <w:pPr>
              <w:pStyle w:val="1"/>
              <w:ind w:left="0"/>
              <w:jc w:val="left"/>
              <w:rPr>
                <w:rFonts w:eastAsiaTheme="minorEastAsia"/>
                <w:b w:val="0"/>
                <w:bCs w:val="0"/>
                <w:sz w:val="22"/>
                <w:szCs w:val="22"/>
                <w:shd w:val="clear" w:color="auto" w:fill="FFFFFF"/>
                <w:lang w:eastAsia="ru-RU"/>
              </w:rPr>
            </w:pPr>
          </w:p>
          <w:p w14:paraId="632DE159" w14:textId="77777777" w:rsidR="009E119B" w:rsidRDefault="009E119B" w:rsidP="009E119B">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722AF569"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7515B46D" w14:textId="77777777" w:rsidR="009E119B" w:rsidRDefault="009E119B" w:rsidP="009E119B">
            <w:pPr>
              <w:widowControl/>
              <w:autoSpaceDE/>
              <w:autoSpaceDN/>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базовые принципы и методику сбора, обобщения и анализа</w:t>
            </w:r>
            <w:r>
              <w:rPr>
                <w:rFonts w:eastAsiaTheme="minorEastAsia"/>
                <w:b/>
                <w:bCs/>
                <w:shd w:val="clear" w:color="auto" w:fill="FFFFFF"/>
                <w:lang w:eastAsia="ru-RU"/>
              </w:rPr>
              <w:t xml:space="preserve"> </w:t>
            </w:r>
            <w:r w:rsidRPr="00962FB9">
              <w:rPr>
                <w:rFonts w:eastAsiaTheme="minorEastAsia"/>
                <w:shd w:val="clear" w:color="auto" w:fill="FFFFFF"/>
                <w:lang w:eastAsia="ru-RU"/>
              </w:rPr>
              <w:t>международны</w:t>
            </w:r>
            <w:r>
              <w:rPr>
                <w:rFonts w:eastAsiaTheme="minorEastAsia"/>
                <w:shd w:val="clear" w:color="auto" w:fill="FFFFFF"/>
                <w:lang w:eastAsia="ru-RU"/>
              </w:rPr>
              <w:t>х</w:t>
            </w:r>
            <w:r w:rsidRPr="00962FB9">
              <w:rPr>
                <w:rFonts w:eastAsiaTheme="minorEastAsia"/>
                <w:shd w:val="clear" w:color="auto" w:fill="FFFFFF"/>
                <w:lang w:eastAsia="ru-RU"/>
              </w:rPr>
              <w:t xml:space="preserve"> данны</w:t>
            </w:r>
            <w:r>
              <w:rPr>
                <w:rFonts w:eastAsiaTheme="minorEastAsia"/>
                <w:shd w:val="clear" w:color="auto" w:fill="FFFFFF"/>
                <w:lang w:eastAsia="ru-RU"/>
              </w:rPr>
              <w:t>х</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5CB7C064" w14:textId="77777777" w:rsidR="009E119B" w:rsidRDefault="009E119B" w:rsidP="009E119B">
            <w:pPr>
              <w:widowControl/>
              <w:autoSpaceDE/>
              <w:autoSpaceDN/>
              <w:contextualSpacing/>
              <w:rPr>
                <w:rFonts w:eastAsiaTheme="minorEastAsia"/>
                <w:shd w:val="clear" w:color="auto" w:fill="FFFFFF"/>
                <w:lang w:eastAsia="ru-RU"/>
              </w:rPr>
            </w:pPr>
          </w:p>
          <w:p w14:paraId="7F650056" w14:textId="495FC0BA" w:rsidR="009E119B" w:rsidRPr="00AA1C00" w:rsidRDefault="009E119B" w:rsidP="009E119B">
            <w:pPr>
              <w:widowControl/>
              <w:autoSpaceDE/>
              <w:autoSpaceDN/>
              <w:contextualSpacing/>
              <w:rPr>
                <w:b/>
                <w:bCs/>
              </w:rPr>
            </w:pPr>
          </w:p>
        </w:tc>
      </w:tr>
      <w:tr w:rsidR="00617796" w:rsidRPr="00AA1C00" w14:paraId="2EC91DD8" w14:textId="77777777" w:rsidTr="009657C4">
        <w:tc>
          <w:tcPr>
            <w:tcW w:w="1275" w:type="dxa"/>
          </w:tcPr>
          <w:p w14:paraId="2BCD847A" w14:textId="3C3591F7" w:rsidR="00F960EA" w:rsidRDefault="00F960EA" w:rsidP="00F960EA">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 (для КД)</w:t>
            </w:r>
          </w:p>
          <w:p w14:paraId="0E66DD9B" w14:textId="77777777" w:rsidR="00617796" w:rsidRPr="007B0FC8" w:rsidRDefault="00617796" w:rsidP="009E119B">
            <w:pPr>
              <w:pStyle w:val="1"/>
              <w:tabs>
                <w:tab w:val="left" w:pos="2102"/>
              </w:tabs>
              <w:ind w:left="0" w:right="39"/>
              <w:jc w:val="left"/>
              <w:rPr>
                <w:sz w:val="22"/>
                <w:szCs w:val="22"/>
              </w:rPr>
            </w:pPr>
          </w:p>
        </w:tc>
        <w:tc>
          <w:tcPr>
            <w:tcW w:w="1986" w:type="dxa"/>
          </w:tcPr>
          <w:p w14:paraId="1B504B8B" w14:textId="5A110D7B" w:rsidR="00617796" w:rsidRPr="00413789" w:rsidRDefault="00F960EA" w:rsidP="009E119B">
            <w:pPr>
              <w:pStyle w:val="1"/>
              <w:tabs>
                <w:tab w:val="left" w:pos="2102"/>
              </w:tabs>
              <w:ind w:left="0"/>
              <w:jc w:val="left"/>
              <w:rPr>
                <w:rFonts w:eastAsia="Yu Mincho"/>
                <w:b w:val="0"/>
                <w:bCs w:val="0"/>
                <w:sz w:val="22"/>
                <w:szCs w:val="22"/>
                <w:shd w:val="clear" w:color="auto" w:fill="FFFFFF"/>
                <w:lang w:eastAsia="ru-RU"/>
              </w:rPr>
            </w:pPr>
            <w:r w:rsidRPr="00413789">
              <w:rPr>
                <w:rFonts w:eastAsia="Yu Mincho"/>
                <w:b w:val="0"/>
                <w:bCs w:val="0"/>
                <w:sz w:val="22"/>
                <w:szCs w:val="22"/>
                <w:shd w:val="clear" w:color="auto" w:fill="FFFFFF"/>
              </w:rPr>
              <w:t>Способность к выполнению функций по организации и исполнению бюджетов</w:t>
            </w:r>
          </w:p>
        </w:tc>
        <w:tc>
          <w:tcPr>
            <w:tcW w:w="2550" w:type="dxa"/>
            <w:shd w:val="clear" w:color="auto" w:fill="auto"/>
          </w:tcPr>
          <w:p w14:paraId="054599B3" w14:textId="524BA7CD" w:rsidR="00EB7713" w:rsidRPr="00413789" w:rsidRDefault="00413789" w:rsidP="00413789">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EB7713" w:rsidRPr="00413789">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757B73E4" w14:textId="77777777" w:rsidR="00413789" w:rsidRPr="00413789" w:rsidRDefault="00413789" w:rsidP="00413789">
            <w:pPr>
              <w:widowControl/>
              <w:autoSpaceDE/>
              <w:autoSpaceDN/>
              <w:spacing w:after="160"/>
              <w:ind w:left="360"/>
              <w:contextualSpacing/>
              <w:rPr>
                <w:rFonts w:eastAsia="Yu Mincho"/>
                <w:shd w:val="clear" w:color="auto" w:fill="FFFFFF"/>
                <w:lang w:eastAsia="ru-RU"/>
              </w:rPr>
            </w:pPr>
          </w:p>
          <w:p w14:paraId="5A260BEB" w14:textId="67454751" w:rsidR="00EB7713" w:rsidRPr="00992031" w:rsidRDefault="00992031" w:rsidP="00992031">
            <w:pPr>
              <w:widowControl/>
              <w:autoSpaceDE/>
              <w:autoSpaceDN/>
              <w:spacing w:after="160"/>
              <w:contextualSpacing/>
              <w:rPr>
                <w:rFonts w:eastAsia="Yu Mincho"/>
                <w:shd w:val="clear" w:color="auto" w:fill="FFFFFF"/>
                <w:lang w:eastAsia="ru-RU"/>
              </w:rPr>
            </w:pPr>
            <w:r>
              <w:rPr>
                <w:rFonts w:eastAsia="Yu Mincho"/>
                <w:shd w:val="clear" w:color="auto" w:fill="FFFFFF"/>
                <w:lang w:eastAsia="ru-RU"/>
              </w:rPr>
              <w:lastRenderedPageBreak/>
              <w:t xml:space="preserve">2. </w:t>
            </w:r>
            <w:r w:rsidR="00EB7713" w:rsidRPr="00992031">
              <w:rPr>
                <w:rFonts w:eastAsia="Yu Mincho"/>
                <w:shd w:val="clear" w:color="auto" w:fill="FFFFFF"/>
                <w:lang w:eastAsia="ru-RU"/>
              </w:rPr>
              <w:t>Демонстрирует навыки по составлению и ведению кассового плана исполнения бюджета</w:t>
            </w:r>
            <w:r>
              <w:rPr>
                <w:rFonts w:eastAsia="Yu Mincho"/>
                <w:shd w:val="clear" w:color="auto" w:fill="FFFFFF"/>
                <w:lang w:eastAsia="ru-RU"/>
              </w:rPr>
              <w:t>.</w:t>
            </w:r>
            <w:r w:rsidR="00EB7713" w:rsidRPr="00992031">
              <w:rPr>
                <w:rFonts w:eastAsia="Yu Mincho"/>
                <w:shd w:val="clear" w:color="auto" w:fill="FFFFFF"/>
                <w:lang w:eastAsia="ru-RU"/>
              </w:rPr>
              <w:t xml:space="preserve"> </w:t>
            </w:r>
          </w:p>
          <w:p w14:paraId="21E1BD8C" w14:textId="77777777" w:rsidR="00992031" w:rsidRPr="00992031" w:rsidRDefault="00992031" w:rsidP="00992031">
            <w:pPr>
              <w:widowControl/>
              <w:autoSpaceDE/>
              <w:autoSpaceDN/>
              <w:spacing w:after="160"/>
              <w:ind w:left="41"/>
              <w:contextualSpacing/>
              <w:rPr>
                <w:rFonts w:eastAsia="Yu Mincho"/>
                <w:shd w:val="clear" w:color="auto" w:fill="FFFFFF"/>
                <w:lang w:eastAsia="ru-RU"/>
              </w:rPr>
            </w:pPr>
          </w:p>
          <w:p w14:paraId="726ECADE" w14:textId="7B48B41F" w:rsidR="00992031" w:rsidRPr="00EB7713" w:rsidRDefault="00413789" w:rsidP="009F1C7B">
            <w:pPr>
              <w:widowControl/>
              <w:autoSpaceDE/>
              <w:autoSpaceDN/>
              <w:contextualSpacing/>
              <w:rPr>
                <w:rFonts w:eastAsia="Yu Mincho"/>
                <w:shd w:val="clear" w:color="auto" w:fill="FFFFFF"/>
                <w:lang w:eastAsia="ru-RU"/>
              </w:rPr>
            </w:pPr>
            <w:r>
              <w:rPr>
                <w:rFonts w:eastAsia="Yu Mincho"/>
                <w:shd w:val="clear" w:color="auto" w:fill="FFFFFF"/>
                <w:lang w:eastAsia="ru-RU"/>
              </w:rPr>
              <w:t>3</w:t>
            </w:r>
            <w:r w:rsidR="00EB7713" w:rsidRPr="00EB7713">
              <w:rPr>
                <w:rFonts w:eastAsia="Yu Mincho"/>
                <w:shd w:val="clear" w:color="auto" w:fill="FFFFFF"/>
                <w:lang w:eastAsia="ru-RU"/>
              </w:rPr>
              <w:t>.</w:t>
            </w:r>
            <w:r>
              <w:rPr>
                <w:rFonts w:eastAsia="Yu Mincho"/>
                <w:shd w:val="clear" w:color="auto" w:fill="FFFFFF"/>
                <w:lang w:eastAsia="ru-RU"/>
              </w:rPr>
              <w:t xml:space="preserve"> </w:t>
            </w:r>
            <w:r w:rsidR="00EB7713" w:rsidRPr="00EB7713">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5103" w:type="dxa"/>
          </w:tcPr>
          <w:p w14:paraId="60E0EBEC" w14:textId="091EFD42" w:rsidR="000774B1" w:rsidRDefault="000774B1" w:rsidP="000774B1">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организовывать </w:t>
            </w:r>
            <w:r w:rsidRPr="00413789">
              <w:rPr>
                <w:rFonts w:eastAsia="Yu Mincho"/>
                <w:shd w:val="clear" w:color="auto" w:fill="FFFFFF"/>
                <w:lang w:eastAsia="ru-RU"/>
              </w:rPr>
              <w:t>исполнени</w:t>
            </w:r>
            <w:r>
              <w:rPr>
                <w:rFonts w:eastAsia="Yu Mincho"/>
                <w:shd w:val="clear" w:color="auto" w:fill="FFFFFF"/>
                <w:lang w:eastAsia="ru-RU"/>
              </w:rPr>
              <w:t>е</w:t>
            </w:r>
            <w:r w:rsidRPr="00413789">
              <w:rPr>
                <w:rFonts w:eastAsia="Yu Mincho"/>
                <w:shd w:val="clear" w:color="auto" w:fill="FFFFFF"/>
                <w:lang w:eastAsia="ru-RU"/>
              </w:rPr>
              <w:t xml:space="preserve"> бюджета, выполнени</w:t>
            </w:r>
            <w:r>
              <w:rPr>
                <w:rFonts w:eastAsia="Yu Mincho"/>
                <w:shd w:val="clear" w:color="auto" w:fill="FFFFFF"/>
                <w:lang w:eastAsia="ru-RU"/>
              </w:rPr>
              <w:t>е</w:t>
            </w:r>
            <w:r w:rsidRPr="00413789">
              <w:rPr>
                <w:rFonts w:eastAsia="Yu Mincho"/>
                <w:shd w:val="clear" w:color="auto" w:fill="FFFFFF"/>
                <w:lang w:eastAsia="ru-RU"/>
              </w:rPr>
              <w:t xml:space="preserve"> финансовых и казначейских операций для решения профессиональных задач.</w:t>
            </w:r>
            <w:r>
              <w:rPr>
                <w:rFonts w:eastAsia="Yu Mincho"/>
                <w:shd w:val="clear" w:color="auto" w:fill="FFFFFF"/>
                <w:lang w:eastAsia="ru-RU"/>
              </w:rPr>
              <w:t xml:space="preserve"> </w:t>
            </w:r>
          </w:p>
          <w:p w14:paraId="2FC798AC" w14:textId="77777777" w:rsidR="000774B1" w:rsidRDefault="000774B1" w:rsidP="000774B1">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00A7D8C6" w14:textId="77777777" w:rsidR="00992031" w:rsidRPr="00413789" w:rsidRDefault="000774B1" w:rsidP="00992031">
            <w:pPr>
              <w:pStyle w:val="a7"/>
              <w:widowControl/>
              <w:autoSpaceDE/>
              <w:autoSpaceDN/>
              <w:ind w:left="0" w:firstLine="0"/>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sidR="00992031">
              <w:rPr>
                <w:rFonts w:eastAsiaTheme="minorEastAsia"/>
                <w:shd w:val="clear" w:color="auto" w:fill="FFFFFF"/>
                <w:lang w:eastAsia="ru-RU"/>
              </w:rPr>
              <w:t xml:space="preserve">методики </w:t>
            </w:r>
            <w:r w:rsidR="00992031" w:rsidRPr="00413789">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4536B1D7" w14:textId="77777777" w:rsidR="00617796" w:rsidRDefault="00617796" w:rsidP="00992031">
            <w:pPr>
              <w:widowControl/>
              <w:autoSpaceDE/>
              <w:autoSpaceDN/>
              <w:contextualSpacing/>
            </w:pPr>
          </w:p>
          <w:p w14:paraId="757D1B83" w14:textId="77777777" w:rsidR="00992031" w:rsidRDefault="00992031" w:rsidP="00992031">
            <w:pPr>
              <w:widowControl/>
              <w:autoSpaceDE/>
              <w:autoSpaceDN/>
              <w:contextualSpacing/>
            </w:pPr>
          </w:p>
          <w:p w14:paraId="0B54D8B1" w14:textId="77777777" w:rsidR="00992031" w:rsidRDefault="00992031" w:rsidP="00992031">
            <w:pPr>
              <w:widowControl/>
              <w:autoSpaceDE/>
              <w:autoSpaceDN/>
              <w:contextualSpacing/>
            </w:pPr>
          </w:p>
          <w:p w14:paraId="60993B8F" w14:textId="4398C115" w:rsidR="00992031" w:rsidRPr="00992031" w:rsidRDefault="00992031" w:rsidP="00992031">
            <w:pPr>
              <w:widowControl/>
              <w:autoSpaceDE/>
              <w:autoSpaceDN/>
              <w:spacing w:after="160"/>
              <w:contextualSpacing/>
              <w:rPr>
                <w:rFonts w:eastAsia="Yu Mincho"/>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sidRPr="00992031">
              <w:rPr>
                <w:rFonts w:eastAsia="Yu Mincho"/>
                <w:shd w:val="clear" w:color="auto" w:fill="FFFFFF"/>
                <w:lang w:eastAsia="ru-RU"/>
              </w:rPr>
              <w:t>составл</w:t>
            </w:r>
            <w:r>
              <w:rPr>
                <w:rFonts w:eastAsia="Yu Mincho"/>
                <w:shd w:val="clear" w:color="auto" w:fill="FFFFFF"/>
                <w:lang w:eastAsia="ru-RU"/>
              </w:rPr>
              <w:t xml:space="preserve">ять </w:t>
            </w:r>
            <w:r w:rsidRPr="00992031">
              <w:rPr>
                <w:rFonts w:eastAsia="Yu Mincho"/>
                <w:shd w:val="clear" w:color="auto" w:fill="FFFFFF"/>
                <w:lang w:eastAsia="ru-RU"/>
              </w:rPr>
              <w:t>и ве</w:t>
            </w:r>
            <w:r>
              <w:rPr>
                <w:rFonts w:eastAsia="Yu Mincho"/>
                <w:shd w:val="clear" w:color="auto" w:fill="FFFFFF"/>
                <w:lang w:eastAsia="ru-RU"/>
              </w:rPr>
              <w:t>сти к</w:t>
            </w:r>
            <w:r w:rsidRPr="00992031">
              <w:rPr>
                <w:rFonts w:eastAsia="Yu Mincho"/>
                <w:shd w:val="clear" w:color="auto" w:fill="FFFFFF"/>
                <w:lang w:eastAsia="ru-RU"/>
              </w:rPr>
              <w:t>ассов</w:t>
            </w:r>
            <w:r>
              <w:rPr>
                <w:rFonts w:eastAsia="Yu Mincho"/>
                <w:shd w:val="clear" w:color="auto" w:fill="FFFFFF"/>
                <w:lang w:eastAsia="ru-RU"/>
              </w:rPr>
              <w:t>ый</w:t>
            </w:r>
            <w:r w:rsidRPr="00992031">
              <w:rPr>
                <w:rFonts w:eastAsia="Yu Mincho"/>
                <w:shd w:val="clear" w:color="auto" w:fill="FFFFFF"/>
                <w:lang w:eastAsia="ru-RU"/>
              </w:rPr>
              <w:t xml:space="preserve"> план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19E04B22" w14:textId="563423CF" w:rsidR="00992031" w:rsidRDefault="00992031" w:rsidP="00992031">
            <w:pPr>
              <w:pStyle w:val="1"/>
              <w:ind w:left="0"/>
              <w:jc w:val="left"/>
              <w:rPr>
                <w:rFonts w:eastAsiaTheme="minorEastAsia"/>
                <w:b w:val="0"/>
                <w:bCs w:val="0"/>
                <w:sz w:val="22"/>
                <w:szCs w:val="22"/>
                <w:shd w:val="clear" w:color="auto" w:fill="FFFFFF"/>
                <w:lang w:eastAsia="ru-RU"/>
              </w:rPr>
            </w:pPr>
          </w:p>
          <w:p w14:paraId="4A400861" w14:textId="5183ACC0" w:rsidR="00992031" w:rsidRPr="00992031" w:rsidRDefault="00992031" w:rsidP="00992031">
            <w:pPr>
              <w:widowControl/>
              <w:autoSpaceDE/>
              <w:autoSpaceDN/>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Pr>
                <w:rFonts w:eastAsiaTheme="minorEastAsia"/>
                <w:shd w:val="clear" w:color="auto" w:fill="FFFFFF"/>
                <w:lang w:eastAsia="ru-RU"/>
              </w:rPr>
              <w:t xml:space="preserve">методики </w:t>
            </w:r>
            <w:r w:rsidRPr="00992031">
              <w:rPr>
                <w:rFonts w:eastAsia="Yu Mincho"/>
                <w:shd w:val="clear" w:color="auto" w:fill="FFFFFF"/>
                <w:lang w:eastAsia="ru-RU"/>
              </w:rPr>
              <w:t>составлени</w:t>
            </w:r>
            <w:r>
              <w:rPr>
                <w:rFonts w:eastAsia="Yu Mincho"/>
                <w:shd w:val="clear" w:color="auto" w:fill="FFFFFF"/>
                <w:lang w:eastAsia="ru-RU"/>
              </w:rPr>
              <w:t>я</w:t>
            </w:r>
            <w:r w:rsidRPr="00992031">
              <w:rPr>
                <w:rFonts w:eastAsia="Yu Mincho"/>
                <w:shd w:val="clear" w:color="auto" w:fill="FFFFFF"/>
                <w:lang w:eastAsia="ru-RU"/>
              </w:rPr>
              <w:t xml:space="preserve"> и ведени</w:t>
            </w:r>
            <w:r>
              <w:rPr>
                <w:rFonts w:eastAsia="Yu Mincho"/>
                <w:shd w:val="clear" w:color="auto" w:fill="FFFFFF"/>
                <w:lang w:eastAsia="ru-RU"/>
              </w:rPr>
              <w:t>я</w:t>
            </w:r>
            <w:r w:rsidRPr="00992031">
              <w:rPr>
                <w:rFonts w:eastAsia="Yu Mincho"/>
                <w:shd w:val="clear" w:color="auto" w:fill="FFFFFF"/>
                <w:lang w:eastAsia="ru-RU"/>
              </w:rPr>
              <w:t xml:space="preserve"> кассового плана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55095C56" w14:textId="77777777" w:rsidR="00992031" w:rsidRDefault="00992031" w:rsidP="00992031">
            <w:pPr>
              <w:widowControl/>
              <w:autoSpaceDE/>
              <w:autoSpaceDN/>
              <w:spacing w:after="160"/>
              <w:contextualSpacing/>
              <w:rPr>
                <w:rFonts w:eastAsiaTheme="minorEastAsia"/>
                <w:b/>
                <w:bCs/>
                <w:shd w:val="clear" w:color="auto" w:fill="FFFFFF"/>
                <w:lang w:eastAsia="ru-RU"/>
              </w:rPr>
            </w:pPr>
          </w:p>
          <w:p w14:paraId="78178397" w14:textId="2198066D" w:rsidR="00992031" w:rsidRPr="00992031" w:rsidRDefault="00992031" w:rsidP="00992031">
            <w:pPr>
              <w:widowControl/>
              <w:autoSpaceDE/>
              <w:autoSpaceDN/>
              <w:spacing w:after="120"/>
              <w:contextualSpacing/>
              <w:rPr>
                <w:rFonts w:eastAsia="Yu Mincho"/>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эффективно осуществлять </w:t>
            </w:r>
            <w:r w:rsidRPr="00EB7713">
              <w:rPr>
                <w:rFonts w:eastAsia="Yu Mincho"/>
                <w:shd w:val="clear" w:color="auto" w:fill="FFFFFF"/>
                <w:lang w:eastAsia="ru-RU"/>
              </w:rPr>
              <w:t>финансовы</w:t>
            </w:r>
            <w:r>
              <w:rPr>
                <w:rFonts w:eastAsia="Yu Mincho"/>
                <w:shd w:val="clear" w:color="auto" w:fill="FFFFFF"/>
                <w:lang w:eastAsia="ru-RU"/>
              </w:rPr>
              <w:t>е</w:t>
            </w:r>
            <w:r w:rsidRPr="00EB7713">
              <w:rPr>
                <w:rFonts w:eastAsia="Yu Mincho"/>
                <w:shd w:val="clear" w:color="auto" w:fill="FFFFFF"/>
                <w:lang w:eastAsia="ru-RU"/>
              </w:rPr>
              <w:t xml:space="preserve"> и казначейски</w:t>
            </w:r>
            <w:r>
              <w:rPr>
                <w:rFonts w:eastAsia="Yu Mincho"/>
                <w:shd w:val="clear" w:color="auto" w:fill="FFFFFF"/>
                <w:lang w:eastAsia="ru-RU"/>
              </w:rPr>
              <w:t>е</w:t>
            </w:r>
            <w:r w:rsidRPr="00EB7713">
              <w:rPr>
                <w:rFonts w:eastAsia="Yu Mincho"/>
                <w:shd w:val="clear" w:color="auto" w:fill="FFFFFF"/>
                <w:lang w:eastAsia="ru-RU"/>
              </w:rPr>
              <w:t xml:space="preserve"> операци</w:t>
            </w:r>
            <w:r>
              <w:rPr>
                <w:rFonts w:eastAsia="Yu Mincho"/>
                <w:shd w:val="clear" w:color="auto" w:fill="FFFFFF"/>
                <w:lang w:eastAsia="ru-RU"/>
              </w:rPr>
              <w:t>и</w:t>
            </w:r>
            <w:r w:rsidRPr="00EB7713">
              <w:rPr>
                <w:rFonts w:eastAsia="Yu Mincho"/>
                <w:shd w:val="clear" w:color="auto" w:fill="FFFFFF"/>
                <w:lang w:eastAsia="ru-RU"/>
              </w:rPr>
              <w:t>, разви</w:t>
            </w:r>
            <w:r>
              <w:rPr>
                <w:rFonts w:eastAsia="Yu Mincho"/>
                <w:shd w:val="clear" w:color="auto" w:fill="FFFFFF"/>
                <w:lang w:eastAsia="ru-RU"/>
              </w:rPr>
              <w:t xml:space="preserve">вать </w:t>
            </w:r>
            <w:r w:rsidRPr="00EB7713">
              <w:rPr>
                <w:rFonts w:eastAsia="Yu Mincho"/>
                <w:shd w:val="clear" w:color="auto" w:fill="FFFFFF"/>
                <w:lang w:eastAsia="ru-RU"/>
              </w:rPr>
              <w:t>систем</w:t>
            </w:r>
            <w:r>
              <w:rPr>
                <w:rFonts w:eastAsia="Yu Mincho"/>
                <w:shd w:val="clear" w:color="auto" w:fill="FFFFFF"/>
                <w:lang w:eastAsia="ru-RU"/>
              </w:rPr>
              <w:t>у</w:t>
            </w:r>
            <w:r w:rsidRPr="00EB7713">
              <w:rPr>
                <w:rFonts w:eastAsia="Yu Mincho"/>
                <w:shd w:val="clear" w:color="auto" w:fill="FFFFFF"/>
                <w:lang w:eastAsia="ru-RU"/>
              </w:rPr>
              <w:t xml:space="preserve"> казначейских платежей.</w:t>
            </w:r>
            <w:r>
              <w:rPr>
                <w:rFonts w:eastAsia="Yu Mincho"/>
                <w:shd w:val="clear" w:color="auto" w:fill="FFFFFF"/>
                <w:lang w:eastAsia="ru-RU"/>
              </w:rPr>
              <w:t xml:space="preserve"> </w:t>
            </w:r>
          </w:p>
          <w:p w14:paraId="5CD90D42" w14:textId="77777777" w:rsidR="00992031" w:rsidRDefault="00992031" w:rsidP="00992031">
            <w:pPr>
              <w:widowControl/>
              <w:autoSpaceDE/>
              <w:autoSpaceDN/>
              <w:contextualSpacing/>
              <w:rPr>
                <w:rFonts w:eastAsiaTheme="minorEastAsia"/>
                <w:b/>
                <w:bCs/>
                <w:shd w:val="clear" w:color="auto" w:fill="FFFFFF"/>
                <w:lang w:eastAsia="ru-RU"/>
              </w:rPr>
            </w:pPr>
          </w:p>
          <w:p w14:paraId="1F698968" w14:textId="1942EE23" w:rsidR="00992031" w:rsidRPr="00A322B0" w:rsidRDefault="00992031" w:rsidP="00992031">
            <w:pPr>
              <w:widowControl/>
              <w:autoSpaceDE/>
              <w:autoSpaceDN/>
              <w:contextualSpacing/>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Pr>
                <w:rFonts w:eastAsiaTheme="minorEastAsia"/>
                <w:shd w:val="clear" w:color="auto" w:fill="FFFFFF"/>
                <w:lang w:eastAsia="ru-RU"/>
              </w:rPr>
              <w:t xml:space="preserve">методы </w:t>
            </w:r>
            <w:r w:rsidRPr="00EB7713">
              <w:rPr>
                <w:rFonts w:eastAsia="Yu Mincho"/>
                <w:shd w:val="clear" w:color="auto" w:fill="FFFFFF"/>
                <w:lang w:eastAsia="ru-RU"/>
              </w:rPr>
              <w:t>повышени</w:t>
            </w:r>
            <w:r>
              <w:rPr>
                <w:rFonts w:eastAsia="Yu Mincho"/>
                <w:shd w:val="clear" w:color="auto" w:fill="FFFFFF"/>
                <w:lang w:eastAsia="ru-RU"/>
              </w:rPr>
              <w:t>я</w:t>
            </w:r>
            <w:r w:rsidRPr="00EB7713">
              <w:rPr>
                <w:rFonts w:eastAsia="Yu Mincho"/>
                <w:shd w:val="clear" w:color="auto" w:fill="FFFFFF"/>
                <w:lang w:eastAsia="ru-RU"/>
              </w:rPr>
              <w:t xml:space="preserve"> эффективности финансовых и казначейских операций, развити</w:t>
            </w:r>
            <w:r>
              <w:rPr>
                <w:rFonts w:eastAsia="Yu Mincho"/>
                <w:shd w:val="clear" w:color="auto" w:fill="FFFFFF"/>
                <w:lang w:eastAsia="ru-RU"/>
              </w:rPr>
              <w:t>я</w:t>
            </w:r>
            <w:r w:rsidRPr="00EB7713">
              <w:rPr>
                <w:rFonts w:eastAsia="Yu Mincho"/>
                <w:shd w:val="clear" w:color="auto" w:fill="FFFFFF"/>
                <w:lang w:eastAsia="ru-RU"/>
              </w:rPr>
              <w:t xml:space="preserve"> системы казначейских платежей.</w:t>
            </w:r>
            <w:r>
              <w:rPr>
                <w:rFonts w:eastAsia="Yu Mincho"/>
                <w:shd w:val="clear" w:color="auto" w:fill="FFFFFF"/>
                <w:lang w:eastAsia="ru-RU"/>
              </w:rPr>
              <w:t xml:space="preserve"> </w:t>
            </w:r>
          </w:p>
        </w:tc>
      </w:tr>
      <w:tr w:rsidR="009E119B" w:rsidRPr="006861CD" w14:paraId="10038784" w14:textId="77777777" w:rsidTr="009657C4">
        <w:tc>
          <w:tcPr>
            <w:tcW w:w="1275" w:type="dxa"/>
          </w:tcPr>
          <w:p w14:paraId="60035AED" w14:textId="619CEE20"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3</w:t>
            </w:r>
            <w:r>
              <w:rPr>
                <w:sz w:val="22"/>
                <w:szCs w:val="22"/>
              </w:rPr>
              <w:t xml:space="preserve"> (для </w:t>
            </w:r>
            <w:proofErr w:type="spellStart"/>
            <w:r>
              <w:rPr>
                <w:sz w:val="22"/>
                <w:szCs w:val="22"/>
              </w:rPr>
              <w:t>УФРиС</w:t>
            </w:r>
            <w:proofErr w:type="spellEnd"/>
            <w:r>
              <w:rPr>
                <w:sz w:val="22"/>
                <w:szCs w:val="22"/>
              </w:rPr>
              <w:t>)</w:t>
            </w:r>
          </w:p>
          <w:p w14:paraId="7BC40DC3" w14:textId="77777777" w:rsidR="009E119B" w:rsidRPr="007B0FC8" w:rsidRDefault="009E119B" w:rsidP="009E119B">
            <w:pPr>
              <w:pStyle w:val="1"/>
              <w:tabs>
                <w:tab w:val="left" w:pos="2102"/>
              </w:tabs>
              <w:ind w:left="0" w:right="39"/>
              <w:jc w:val="left"/>
              <w:rPr>
                <w:sz w:val="22"/>
                <w:szCs w:val="22"/>
              </w:rPr>
            </w:pPr>
          </w:p>
        </w:tc>
        <w:tc>
          <w:tcPr>
            <w:tcW w:w="1986" w:type="dxa"/>
          </w:tcPr>
          <w:p w14:paraId="2B50DF9D" w14:textId="0C096827" w:rsidR="009E119B" w:rsidRPr="00700C7A" w:rsidRDefault="00EB7713" w:rsidP="009E119B">
            <w:pPr>
              <w:pStyle w:val="1"/>
              <w:tabs>
                <w:tab w:val="left" w:pos="2102"/>
              </w:tabs>
              <w:ind w:left="0"/>
              <w:jc w:val="left"/>
              <w:rPr>
                <w:b w:val="0"/>
                <w:bCs w:val="0"/>
                <w:sz w:val="22"/>
                <w:szCs w:val="22"/>
              </w:rPr>
            </w:pPr>
            <w:r w:rsidRPr="00EB7713">
              <w:rPr>
                <w:rFonts w:eastAsia="Calibri"/>
                <w:b w:val="0"/>
                <w:bCs w:val="0"/>
                <w:sz w:val="22"/>
                <w:szCs w:val="22"/>
              </w:rPr>
              <w:t>Способность эффективно взаимодействовать с экономическими субъектами, организациями инфраструктуры страхового рынка</w:t>
            </w:r>
          </w:p>
        </w:tc>
        <w:tc>
          <w:tcPr>
            <w:tcW w:w="2550" w:type="dxa"/>
          </w:tcPr>
          <w:p w14:paraId="1BBB100E" w14:textId="587F30EF" w:rsidR="00EB7713" w:rsidRDefault="00EB7713" w:rsidP="00EB7713">
            <w:pPr>
              <w:adjustRightInd w:val="0"/>
              <w:rPr>
                <w:lang w:eastAsia="ru-RU"/>
              </w:rPr>
            </w:pPr>
            <w:r>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22853544" w14:textId="082EEA39" w:rsidR="00EB7713" w:rsidRDefault="00EB7713" w:rsidP="00EB7713">
            <w:pPr>
              <w:adjustRightInd w:val="0"/>
              <w:rPr>
                <w:lang w:eastAsia="ru-RU"/>
              </w:rPr>
            </w:pPr>
          </w:p>
          <w:p w14:paraId="0ADC4821" w14:textId="77777777" w:rsidR="00EB7713" w:rsidRDefault="00EB7713" w:rsidP="00EB7713">
            <w:pPr>
              <w:adjustRightInd w:val="0"/>
              <w:rPr>
                <w:lang w:eastAsia="ru-RU"/>
              </w:rPr>
            </w:pPr>
          </w:p>
          <w:p w14:paraId="2BE58972" w14:textId="7263B0DD" w:rsidR="009E119B" w:rsidRPr="00EB7713" w:rsidRDefault="00EB7713" w:rsidP="00EB7713">
            <w:pPr>
              <w:pStyle w:val="1"/>
              <w:tabs>
                <w:tab w:val="left" w:pos="2102"/>
              </w:tabs>
              <w:ind w:left="0"/>
              <w:jc w:val="left"/>
              <w:rPr>
                <w:b w:val="0"/>
                <w:bCs w:val="0"/>
                <w:sz w:val="22"/>
                <w:szCs w:val="22"/>
              </w:rPr>
            </w:pPr>
            <w:r w:rsidRPr="00EB7713">
              <w:rPr>
                <w:b w:val="0"/>
                <w:sz w:val="22"/>
                <w:szCs w:val="22"/>
                <w:lang w:eastAsia="ru-RU"/>
              </w:rPr>
              <w:t>2. Оценивает результаты работы с организациями инфраструктуры страхового рынка.</w:t>
            </w:r>
          </w:p>
        </w:tc>
        <w:tc>
          <w:tcPr>
            <w:tcW w:w="5103" w:type="dxa"/>
          </w:tcPr>
          <w:p w14:paraId="1FD6A220" w14:textId="2F331108" w:rsidR="009E119B" w:rsidRDefault="009E119B" w:rsidP="009E119B">
            <w:pPr>
              <w:adjustRightInd w:val="0"/>
              <w:rPr>
                <w:lang w:eastAsia="ru-RU"/>
              </w:rPr>
            </w:pPr>
            <w:r w:rsidRPr="00390EA7">
              <w:rPr>
                <w:rFonts w:eastAsiaTheme="minorEastAsia"/>
                <w:b/>
                <w:bCs/>
                <w:shd w:val="clear" w:color="auto" w:fill="FFFFFF"/>
                <w:lang w:eastAsia="ru-RU"/>
              </w:rPr>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55213ED7" w14:textId="77777777" w:rsidR="009F1C7B" w:rsidRDefault="009F1C7B" w:rsidP="009E119B">
            <w:pPr>
              <w:adjustRightInd w:val="0"/>
              <w:rPr>
                <w:lang w:eastAsia="ru-RU"/>
              </w:rPr>
            </w:pPr>
          </w:p>
          <w:p w14:paraId="08166997" w14:textId="77777777" w:rsidR="009E119B" w:rsidRDefault="009E119B" w:rsidP="009E119B">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5EDD6FAA" w14:textId="77777777" w:rsidR="009E119B" w:rsidRDefault="009E119B" w:rsidP="009E119B">
            <w:pPr>
              <w:pStyle w:val="1"/>
              <w:ind w:left="0"/>
              <w:jc w:val="left"/>
              <w:rPr>
                <w:b w:val="0"/>
                <w:bCs w:val="0"/>
                <w:sz w:val="22"/>
                <w:szCs w:val="22"/>
              </w:rPr>
            </w:pPr>
          </w:p>
          <w:p w14:paraId="25090992" w14:textId="77749D43" w:rsidR="009E119B" w:rsidRDefault="009E119B" w:rsidP="009E119B">
            <w:pPr>
              <w:pStyle w:val="1"/>
              <w:ind w:left="0"/>
              <w:jc w:val="left"/>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4FC20767" w14:textId="77777777" w:rsidR="009F1C7B" w:rsidRDefault="009F1C7B" w:rsidP="009E119B">
            <w:pPr>
              <w:pStyle w:val="1"/>
              <w:ind w:left="0"/>
              <w:jc w:val="left"/>
              <w:rPr>
                <w:rFonts w:eastAsia="Calibri"/>
                <w:b w:val="0"/>
                <w:bCs w:val="0"/>
                <w:sz w:val="22"/>
                <w:szCs w:val="22"/>
              </w:rPr>
            </w:pPr>
          </w:p>
          <w:p w14:paraId="66C0DDA2" w14:textId="77777777" w:rsidR="009E119B" w:rsidRPr="006861CD" w:rsidRDefault="009E119B" w:rsidP="009E119B">
            <w:pPr>
              <w:pStyle w:val="1"/>
              <w:ind w:left="0"/>
              <w:jc w:val="left"/>
              <w:rPr>
                <w:b w:val="0"/>
                <w:bCs w:val="0"/>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r>
      <w:tr w:rsidR="009E119B" w:rsidRPr="003F21C8" w14:paraId="5F16965C" w14:textId="77777777" w:rsidTr="009657C4">
        <w:tc>
          <w:tcPr>
            <w:tcW w:w="1275" w:type="dxa"/>
          </w:tcPr>
          <w:p w14:paraId="72728980" w14:textId="04B93396"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EB7713">
              <w:rPr>
                <w:sz w:val="22"/>
                <w:szCs w:val="22"/>
              </w:rPr>
              <w:t>2</w:t>
            </w:r>
            <w:r>
              <w:rPr>
                <w:sz w:val="22"/>
                <w:szCs w:val="22"/>
              </w:rPr>
              <w:t xml:space="preserve"> (для </w:t>
            </w:r>
            <w:proofErr w:type="spellStart"/>
            <w:r>
              <w:rPr>
                <w:sz w:val="22"/>
                <w:szCs w:val="22"/>
              </w:rPr>
              <w:t>ФиУФА</w:t>
            </w:r>
            <w:proofErr w:type="spellEnd"/>
            <w:r>
              <w:rPr>
                <w:sz w:val="22"/>
                <w:szCs w:val="22"/>
              </w:rPr>
              <w:t>)</w:t>
            </w:r>
          </w:p>
          <w:p w14:paraId="2F11D655" w14:textId="77777777" w:rsidR="009E119B" w:rsidRPr="007B0FC8" w:rsidRDefault="009E119B" w:rsidP="009E119B">
            <w:pPr>
              <w:pStyle w:val="1"/>
              <w:tabs>
                <w:tab w:val="left" w:pos="2102"/>
              </w:tabs>
              <w:ind w:left="0" w:right="39"/>
              <w:jc w:val="left"/>
              <w:rPr>
                <w:sz w:val="22"/>
                <w:szCs w:val="22"/>
              </w:rPr>
            </w:pPr>
          </w:p>
        </w:tc>
        <w:tc>
          <w:tcPr>
            <w:tcW w:w="1986" w:type="dxa"/>
          </w:tcPr>
          <w:p w14:paraId="075583F0" w14:textId="27823AC6" w:rsidR="009E119B" w:rsidRPr="00E30E64" w:rsidRDefault="00EB7713" w:rsidP="009E119B">
            <w:pPr>
              <w:pStyle w:val="1"/>
              <w:tabs>
                <w:tab w:val="left" w:pos="2102"/>
              </w:tabs>
              <w:ind w:left="0"/>
              <w:jc w:val="left"/>
              <w:rPr>
                <w:b w:val="0"/>
                <w:bCs w:val="0"/>
                <w:sz w:val="22"/>
                <w:szCs w:val="22"/>
              </w:rPr>
            </w:pPr>
            <w:r w:rsidRPr="00EB7713">
              <w:rPr>
                <w:rFonts w:eastAsia="Calibri"/>
                <w:b w:val="0"/>
                <w:bCs w:val="0"/>
                <w:sz w:val="22"/>
                <w:szCs w:val="22"/>
              </w:rPr>
              <w:t xml:space="preserve">Способность выбирать и использовать оптимальные методы управления финансовыми активами публично-правовых образований, корпораций и домашних хозяйств </w:t>
            </w:r>
          </w:p>
        </w:tc>
        <w:tc>
          <w:tcPr>
            <w:tcW w:w="2550" w:type="dxa"/>
            <w:shd w:val="clear" w:color="auto" w:fill="auto"/>
          </w:tcPr>
          <w:p w14:paraId="472F31C0" w14:textId="2764F1FE" w:rsidR="00EB7713" w:rsidRPr="009F1C7B" w:rsidRDefault="009F1C7B" w:rsidP="009F1C7B">
            <w:pPr>
              <w:pStyle w:val="a7"/>
              <w:widowControl/>
              <w:autoSpaceDE/>
              <w:autoSpaceDN/>
              <w:ind w:left="0" w:firstLine="0"/>
              <w:rPr>
                <w:rFonts w:eastAsia="Calibri"/>
              </w:rPr>
            </w:pPr>
            <w:r>
              <w:rPr>
                <w:rFonts w:eastAsia="Calibri"/>
              </w:rPr>
              <w:t xml:space="preserve">1. </w:t>
            </w:r>
            <w:r w:rsidR="00EB7713" w:rsidRPr="009F1C7B">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6407369A" w14:textId="66A45D8F" w:rsidR="009F1C7B" w:rsidRDefault="009F1C7B" w:rsidP="009F1C7B">
            <w:pPr>
              <w:widowControl/>
              <w:autoSpaceDE/>
              <w:autoSpaceDN/>
              <w:ind w:left="360"/>
              <w:rPr>
                <w:rFonts w:eastAsia="Calibri"/>
              </w:rPr>
            </w:pPr>
          </w:p>
          <w:p w14:paraId="4AA6314F" w14:textId="64BE6EED" w:rsidR="009F1C7B" w:rsidRDefault="009F1C7B" w:rsidP="009F1C7B">
            <w:pPr>
              <w:widowControl/>
              <w:autoSpaceDE/>
              <w:autoSpaceDN/>
              <w:ind w:left="360"/>
              <w:rPr>
                <w:rFonts w:eastAsia="Calibri"/>
              </w:rPr>
            </w:pPr>
          </w:p>
          <w:p w14:paraId="78B26205" w14:textId="6E67578B" w:rsidR="009F1C7B" w:rsidRDefault="009F1C7B" w:rsidP="009F1C7B">
            <w:pPr>
              <w:widowControl/>
              <w:autoSpaceDE/>
              <w:autoSpaceDN/>
              <w:ind w:left="360"/>
              <w:rPr>
                <w:rFonts w:eastAsia="Calibri"/>
              </w:rPr>
            </w:pPr>
          </w:p>
          <w:p w14:paraId="35C7A3E2" w14:textId="77777777" w:rsidR="009F1C7B" w:rsidRDefault="009F1C7B" w:rsidP="009F1C7B">
            <w:pPr>
              <w:pStyle w:val="a7"/>
              <w:widowControl/>
              <w:autoSpaceDE/>
              <w:autoSpaceDN/>
              <w:ind w:left="0" w:firstLine="0"/>
              <w:rPr>
                <w:rFonts w:eastAsia="Calibri"/>
              </w:rPr>
            </w:pPr>
          </w:p>
          <w:p w14:paraId="23F0AAA8" w14:textId="77777777" w:rsidR="009F1C7B" w:rsidRDefault="009F1C7B" w:rsidP="009F1C7B">
            <w:pPr>
              <w:pStyle w:val="a7"/>
              <w:widowControl/>
              <w:autoSpaceDE/>
              <w:autoSpaceDN/>
              <w:ind w:left="0" w:firstLine="0"/>
              <w:rPr>
                <w:rFonts w:eastAsia="Calibri"/>
              </w:rPr>
            </w:pPr>
          </w:p>
          <w:p w14:paraId="789473A1" w14:textId="453D02F4" w:rsidR="00EB7713" w:rsidRPr="009F1C7B" w:rsidRDefault="009F1C7B" w:rsidP="009F1C7B">
            <w:pPr>
              <w:pStyle w:val="a7"/>
              <w:widowControl/>
              <w:autoSpaceDE/>
              <w:autoSpaceDN/>
              <w:ind w:left="0" w:firstLine="0"/>
              <w:rPr>
                <w:rFonts w:eastAsia="Calibri"/>
              </w:rPr>
            </w:pPr>
            <w:r>
              <w:rPr>
                <w:rFonts w:eastAsia="Calibri"/>
              </w:rPr>
              <w:t xml:space="preserve">2. </w:t>
            </w:r>
            <w:r w:rsidR="00EB7713" w:rsidRPr="009F1C7B">
              <w:rPr>
                <w:rFonts w:eastAsia="Calibri"/>
              </w:rPr>
              <w:t>Демонстрирует владение основными методами оценки и управления финансовыми активами.</w:t>
            </w:r>
          </w:p>
          <w:p w14:paraId="28EB56AA" w14:textId="7A6A3CEF" w:rsidR="009F1C7B" w:rsidRDefault="009F1C7B" w:rsidP="009F1C7B">
            <w:pPr>
              <w:widowControl/>
              <w:autoSpaceDE/>
              <w:autoSpaceDN/>
              <w:ind w:left="41"/>
              <w:rPr>
                <w:rFonts w:eastAsia="Calibri"/>
              </w:rPr>
            </w:pPr>
          </w:p>
          <w:p w14:paraId="58B08546" w14:textId="06F5B05D" w:rsidR="009F1C7B" w:rsidRDefault="009F1C7B" w:rsidP="009F1C7B">
            <w:pPr>
              <w:widowControl/>
              <w:autoSpaceDE/>
              <w:autoSpaceDN/>
              <w:ind w:left="41"/>
              <w:rPr>
                <w:rFonts w:eastAsia="Calibri"/>
              </w:rPr>
            </w:pPr>
          </w:p>
          <w:p w14:paraId="1A7BA2C6" w14:textId="77777777" w:rsidR="009F1C7B" w:rsidRPr="009F1C7B" w:rsidRDefault="009F1C7B" w:rsidP="009F1C7B">
            <w:pPr>
              <w:widowControl/>
              <w:autoSpaceDE/>
              <w:autoSpaceDN/>
              <w:ind w:left="41"/>
              <w:rPr>
                <w:rFonts w:eastAsia="Calibri"/>
              </w:rPr>
            </w:pPr>
          </w:p>
          <w:p w14:paraId="225526B1" w14:textId="7224E25E" w:rsidR="009E119B" w:rsidRPr="00EB7713" w:rsidRDefault="00EB7713" w:rsidP="00EB7713">
            <w:pPr>
              <w:pStyle w:val="1"/>
              <w:tabs>
                <w:tab w:val="left" w:pos="2102"/>
              </w:tabs>
              <w:ind w:left="0"/>
              <w:jc w:val="left"/>
              <w:rPr>
                <w:b w:val="0"/>
                <w:bCs w:val="0"/>
                <w:sz w:val="22"/>
                <w:szCs w:val="22"/>
              </w:rPr>
            </w:pPr>
            <w:r w:rsidRPr="00EB7713">
              <w:rPr>
                <w:rFonts w:eastAsia="Calibri"/>
                <w:b w:val="0"/>
                <w:bCs w:val="0"/>
                <w:sz w:val="22"/>
                <w:szCs w:val="22"/>
              </w:rPr>
              <w:t xml:space="preserve">3. Использует инструментарий управления финансовыми активами при разработке и </w:t>
            </w:r>
            <w:r w:rsidRPr="00EB7713">
              <w:rPr>
                <w:rFonts w:eastAsia="Calibri"/>
                <w:b w:val="0"/>
                <w:bCs w:val="0"/>
                <w:sz w:val="22"/>
                <w:szCs w:val="22"/>
              </w:rPr>
              <w:lastRenderedPageBreak/>
              <w:t>реализации инвестиционной и долговой политики публично-правовых образований, корпораций и домашних хозяйств.</w:t>
            </w:r>
          </w:p>
        </w:tc>
        <w:tc>
          <w:tcPr>
            <w:tcW w:w="5103" w:type="dxa"/>
          </w:tcPr>
          <w:p w14:paraId="37BA1B2F" w14:textId="61A2E231" w:rsidR="009E119B" w:rsidRDefault="009E119B" w:rsidP="009E119B">
            <w:pPr>
              <w:widowControl/>
              <w:autoSpaceDE/>
              <w:autoSpaceDN/>
              <w:contextualSpacing/>
              <w:rPr>
                <w:rFonts w:eastAsia="Calibri"/>
              </w:rPr>
            </w:pPr>
            <w:r w:rsidRPr="008940EE">
              <w:rPr>
                <w:b/>
                <w:bCs/>
              </w:rPr>
              <w:lastRenderedPageBreak/>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40CC6198" w14:textId="77777777" w:rsidR="009F1C7B" w:rsidRPr="00E30E64" w:rsidRDefault="009F1C7B" w:rsidP="009E119B">
            <w:pPr>
              <w:widowControl/>
              <w:autoSpaceDE/>
              <w:autoSpaceDN/>
              <w:contextualSpacing/>
              <w:rPr>
                <w:rFonts w:eastAsia="Calibri"/>
              </w:rPr>
            </w:pPr>
          </w:p>
          <w:p w14:paraId="79B1AD77" w14:textId="77777777" w:rsidR="009E119B" w:rsidRPr="00E30E64" w:rsidRDefault="009E119B" w:rsidP="009E119B">
            <w:pPr>
              <w:widowControl/>
              <w:autoSpaceDE/>
              <w:autoSpaceDN/>
              <w:contextualSpacing/>
              <w:rPr>
                <w:rFonts w:eastAsia="Calibri"/>
              </w:rPr>
            </w:pPr>
            <w:r w:rsidRPr="001D782D">
              <w:rPr>
                <w:b/>
                <w:bCs/>
              </w:rPr>
              <w:t>Знать:</w:t>
            </w:r>
            <w:r>
              <w:t xml:space="preserve"> </w:t>
            </w:r>
            <w:r w:rsidRPr="001D782D">
              <w:t>базовые международные статистические и иные официальные источники информации,</w:t>
            </w:r>
            <w:r>
              <w:rPr>
                <w:b/>
                <w:bCs/>
              </w:rPr>
              <w:t xml:space="preserve"> </w:t>
            </w:r>
            <w:r w:rsidRPr="00E30E64">
              <w:rPr>
                <w:rFonts w:eastAsia="Calibri"/>
              </w:rPr>
              <w:t>необходимые для характеристики состояния общественных, корпоративных и личных финансов</w:t>
            </w:r>
            <w:r>
              <w:rPr>
                <w:rFonts w:eastAsia="Calibri"/>
              </w:rPr>
              <w:t>.</w:t>
            </w:r>
          </w:p>
          <w:p w14:paraId="3058B4CE" w14:textId="77777777" w:rsidR="009E119B" w:rsidRDefault="009E119B" w:rsidP="009E119B">
            <w:pPr>
              <w:pStyle w:val="1"/>
              <w:ind w:left="0"/>
              <w:jc w:val="left"/>
              <w:rPr>
                <w:b w:val="0"/>
                <w:bCs w:val="0"/>
                <w:sz w:val="22"/>
                <w:szCs w:val="22"/>
              </w:rPr>
            </w:pPr>
          </w:p>
          <w:p w14:paraId="2202FD01" w14:textId="50A72C0C" w:rsidR="009E119B" w:rsidRDefault="009E119B" w:rsidP="009E119B">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3851A74B" w14:textId="77777777" w:rsidR="009F1C7B" w:rsidRDefault="009F1C7B" w:rsidP="009E119B"/>
          <w:p w14:paraId="07F52CD1" w14:textId="1420483F" w:rsidR="009E119B" w:rsidRDefault="009E119B" w:rsidP="009E119B">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63C50E36" w14:textId="77777777" w:rsidR="009E119B" w:rsidRDefault="009E119B" w:rsidP="009E119B"/>
          <w:p w14:paraId="61FD4D48" w14:textId="358042D9" w:rsidR="009E119B" w:rsidRDefault="009E119B" w:rsidP="009E119B">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14914DE2" w14:textId="77777777" w:rsidR="009F1C7B" w:rsidRDefault="009F1C7B" w:rsidP="009E119B">
            <w:pPr>
              <w:rPr>
                <w:rFonts w:eastAsia="Calibri"/>
              </w:rPr>
            </w:pPr>
          </w:p>
          <w:p w14:paraId="4D8AC0E3" w14:textId="77777777" w:rsidR="009E119B" w:rsidRPr="003F21C8" w:rsidRDefault="009E119B" w:rsidP="009E119B">
            <w:pPr>
              <w:rPr>
                <w:b/>
                <w:bCs/>
              </w:rPr>
            </w:pPr>
            <w:r>
              <w:rPr>
                <w:rFonts w:eastAsia="Calibri"/>
                <w:b/>
                <w:bCs/>
              </w:rPr>
              <w:t xml:space="preserve">Знать: </w:t>
            </w:r>
            <w:r w:rsidRPr="009C2185">
              <w:rPr>
                <w:rFonts w:eastAsia="Calibri"/>
              </w:rPr>
              <w:t xml:space="preserve">международные </w:t>
            </w:r>
            <w:r>
              <w:rPr>
                <w:rFonts w:eastAsia="Calibri"/>
              </w:rPr>
              <w:t xml:space="preserve">базовые принципы и </w:t>
            </w:r>
            <w:r>
              <w:rPr>
                <w:rFonts w:eastAsia="Calibri"/>
              </w:rPr>
              <w:lastRenderedPageBreak/>
              <w:t xml:space="preserve">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r>
      <w:tr w:rsidR="009E119B" w:rsidRPr="00921414" w14:paraId="7A269892" w14:textId="77777777" w:rsidTr="009657C4">
        <w:tc>
          <w:tcPr>
            <w:tcW w:w="1275" w:type="dxa"/>
          </w:tcPr>
          <w:p w14:paraId="009335B8" w14:textId="10A2B855"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1</w:t>
            </w:r>
            <w:r>
              <w:rPr>
                <w:sz w:val="22"/>
                <w:szCs w:val="22"/>
              </w:rPr>
              <w:t xml:space="preserve"> (для </w:t>
            </w:r>
            <w:proofErr w:type="spellStart"/>
            <w:r>
              <w:rPr>
                <w:sz w:val="22"/>
                <w:szCs w:val="22"/>
              </w:rPr>
              <w:t>ФРиФ</w:t>
            </w:r>
            <w:r w:rsidR="00EB7713">
              <w:rPr>
                <w:sz w:val="22"/>
                <w:szCs w:val="22"/>
              </w:rPr>
              <w:t>Т</w:t>
            </w:r>
            <w:proofErr w:type="spellEnd"/>
            <w:r>
              <w:rPr>
                <w:sz w:val="22"/>
                <w:szCs w:val="22"/>
              </w:rPr>
              <w:t>)</w:t>
            </w:r>
          </w:p>
          <w:p w14:paraId="2A8095B5" w14:textId="77777777" w:rsidR="009E119B" w:rsidRPr="007B0FC8" w:rsidRDefault="009E119B" w:rsidP="009E119B">
            <w:pPr>
              <w:pStyle w:val="1"/>
              <w:tabs>
                <w:tab w:val="left" w:pos="2102"/>
              </w:tabs>
              <w:ind w:left="0" w:right="39"/>
              <w:jc w:val="left"/>
              <w:rPr>
                <w:sz w:val="22"/>
                <w:szCs w:val="22"/>
              </w:rPr>
            </w:pPr>
          </w:p>
        </w:tc>
        <w:tc>
          <w:tcPr>
            <w:tcW w:w="1986" w:type="dxa"/>
          </w:tcPr>
          <w:p w14:paraId="21FC0DA2" w14:textId="2B63A43D" w:rsidR="009E119B" w:rsidRPr="00557B51" w:rsidRDefault="00EB7713" w:rsidP="009E119B">
            <w:pPr>
              <w:pStyle w:val="1"/>
              <w:tabs>
                <w:tab w:val="left" w:pos="2102"/>
              </w:tabs>
              <w:ind w:left="0"/>
              <w:jc w:val="left"/>
              <w:rPr>
                <w:b w:val="0"/>
                <w:bCs w:val="0"/>
                <w:sz w:val="22"/>
                <w:szCs w:val="22"/>
              </w:rPr>
            </w:pPr>
            <w:r w:rsidRPr="00EB7713">
              <w:rPr>
                <w:b w:val="0"/>
                <w:bCs w:val="0"/>
                <w:sz w:val="22"/>
                <w:szCs w:val="22"/>
                <w:lang w:eastAsia="ru-RU"/>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550" w:type="dxa"/>
          </w:tcPr>
          <w:p w14:paraId="0654B719" w14:textId="1C31435F" w:rsidR="00733236" w:rsidRPr="00B76949" w:rsidRDefault="00B76949" w:rsidP="00B76949">
            <w:pPr>
              <w:pStyle w:val="a7"/>
              <w:adjustRightInd w:val="0"/>
              <w:ind w:left="0" w:firstLine="0"/>
              <w:rPr>
                <w:rFonts w:eastAsia="Calibri"/>
                <w:lang w:eastAsia="ru-RU"/>
              </w:rPr>
            </w:pPr>
            <w:r>
              <w:rPr>
                <w:rFonts w:eastAsia="Calibri"/>
                <w:lang w:eastAsia="ru-RU"/>
              </w:rPr>
              <w:t xml:space="preserve">1. </w:t>
            </w:r>
            <w:r w:rsidR="00733236" w:rsidRPr="00B76949">
              <w:rPr>
                <w:rFonts w:eastAsia="Calibri"/>
                <w:lang w:eastAsia="ru-RU"/>
              </w:rPr>
              <w:t>Владеет современным инструментарием анализа финансового рынка.</w:t>
            </w:r>
          </w:p>
          <w:p w14:paraId="44FE242A" w14:textId="47FBE9B3" w:rsidR="00B76949" w:rsidRDefault="00B76949" w:rsidP="00B76949">
            <w:pPr>
              <w:adjustRightInd w:val="0"/>
              <w:rPr>
                <w:rFonts w:eastAsia="Calibri"/>
                <w:lang w:eastAsia="ru-RU"/>
              </w:rPr>
            </w:pPr>
          </w:p>
          <w:p w14:paraId="264145F4" w14:textId="312577E2" w:rsidR="00B76949" w:rsidRDefault="00B76949" w:rsidP="00B76949">
            <w:pPr>
              <w:adjustRightInd w:val="0"/>
              <w:rPr>
                <w:rFonts w:eastAsia="Calibri"/>
                <w:lang w:eastAsia="ru-RU"/>
              </w:rPr>
            </w:pPr>
          </w:p>
          <w:p w14:paraId="0574F591" w14:textId="72FD74B2" w:rsidR="00B76949" w:rsidRDefault="00B76949" w:rsidP="00B76949">
            <w:pPr>
              <w:adjustRightInd w:val="0"/>
              <w:rPr>
                <w:rFonts w:eastAsia="Calibri"/>
                <w:lang w:eastAsia="ru-RU"/>
              </w:rPr>
            </w:pPr>
          </w:p>
          <w:p w14:paraId="0072B346" w14:textId="4B543967" w:rsidR="00B76949" w:rsidRDefault="00B76949" w:rsidP="00B76949">
            <w:pPr>
              <w:adjustRightInd w:val="0"/>
              <w:rPr>
                <w:rFonts w:eastAsia="Calibri"/>
                <w:lang w:eastAsia="ru-RU"/>
              </w:rPr>
            </w:pPr>
          </w:p>
          <w:p w14:paraId="792B0E5D" w14:textId="03D30B50" w:rsidR="00B76949" w:rsidRDefault="00B76949" w:rsidP="00B76949">
            <w:pPr>
              <w:adjustRightInd w:val="0"/>
              <w:rPr>
                <w:rFonts w:eastAsia="Calibri"/>
                <w:lang w:eastAsia="ru-RU"/>
              </w:rPr>
            </w:pPr>
          </w:p>
          <w:p w14:paraId="5265A38D" w14:textId="28F24724" w:rsidR="00B76949" w:rsidRDefault="00B76949" w:rsidP="00B76949">
            <w:pPr>
              <w:adjustRightInd w:val="0"/>
              <w:rPr>
                <w:rFonts w:eastAsia="Calibri"/>
                <w:lang w:eastAsia="ru-RU"/>
              </w:rPr>
            </w:pPr>
          </w:p>
          <w:p w14:paraId="719FE952" w14:textId="77777777" w:rsidR="00B76949" w:rsidRDefault="00B76949" w:rsidP="00B76949">
            <w:pPr>
              <w:adjustRightInd w:val="0"/>
              <w:rPr>
                <w:rFonts w:eastAsia="Calibri"/>
                <w:lang w:eastAsia="ru-RU"/>
              </w:rPr>
            </w:pPr>
          </w:p>
          <w:p w14:paraId="583813B8" w14:textId="77777777" w:rsidR="00B76949" w:rsidRPr="00B76949" w:rsidRDefault="00B76949" w:rsidP="00B76949">
            <w:pPr>
              <w:adjustRightInd w:val="0"/>
              <w:rPr>
                <w:rFonts w:eastAsia="Calibri"/>
                <w:lang w:eastAsia="ru-RU"/>
              </w:rPr>
            </w:pPr>
          </w:p>
          <w:p w14:paraId="7B00FC77" w14:textId="644DC465" w:rsidR="00733236" w:rsidRPr="00B76949" w:rsidRDefault="00B76949" w:rsidP="00B76949">
            <w:pPr>
              <w:widowControl/>
              <w:autoSpaceDE/>
              <w:autoSpaceDN/>
              <w:adjustRightInd w:val="0"/>
              <w:ind w:left="34"/>
              <w:rPr>
                <w:rFonts w:eastAsia="Calibri"/>
                <w:lang w:eastAsia="ru-RU"/>
              </w:rPr>
            </w:pPr>
            <w:r w:rsidRPr="00B76949">
              <w:rPr>
                <w:rFonts w:eastAsia="Calibri"/>
                <w:lang w:eastAsia="ru-RU"/>
              </w:rPr>
              <w:t xml:space="preserve">2. </w:t>
            </w:r>
            <w:r w:rsidR="00733236" w:rsidRPr="00B76949">
              <w:rPr>
                <w:rFonts w:eastAsia="Calibri"/>
                <w:lang w:eastAsia="ru-RU"/>
              </w:rPr>
              <w:t>Применяет профессиональные знания для прогнозирования новых явлений на финансовых рынках.</w:t>
            </w:r>
          </w:p>
          <w:p w14:paraId="6FF35347" w14:textId="0D5EBBBB" w:rsidR="009E119B" w:rsidRPr="00557B51" w:rsidRDefault="009E119B" w:rsidP="009E119B">
            <w:pPr>
              <w:pStyle w:val="1"/>
              <w:tabs>
                <w:tab w:val="left" w:pos="2102"/>
              </w:tabs>
              <w:ind w:left="0"/>
              <w:jc w:val="left"/>
              <w:rPr>
                <w:b w:val="0"/>
                <w:bCs w:val="0"/>
                <w:sz w:val="22"/>
                <w:szCs w:val="22"/>
              </w:rPr>
            </w:pPr>
          </w:p>
        </w:tc>
        <w:tc>
          <w:tcPr>
            <w:tcW w:w="5103" w:type="dxa"/>
          </w:tcPr>
          <w:p w14:paraId="64CECBAB" w14:textId="77777777" w:rsidR="009E119B" w:rsidRDefault="009E119B" w:rsidP="009E119B">
            <w:pPr>
              <w:widowControl/>
              <w:autoSpaceDE/>
              <w:autoSpaceDN/>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6C684924" w14:textId="77777777" w:rsidR="009E119B" w:rsidRDefault="009E119B" w:rsidP="009E119B">
            <w:pPr>
              <w:widowControl/>
              <w:autoSpaceDE/>
              <w:autoSpaceDN/>
              <w:adjustRightInd w:val="0"/>
              <w:rPr>
                <w:rFonts w:eastAsia="Calibri"/>
                <w:lang w:eastAsia="ru-RU"/>
              </w:rPr>
            </w:pPr>
          </w:p>
          <w:p w14:paraId="77CAEB1A" w14:textId="77777777" w:rsidR="009E119B" w:rsidRDefault="009E119B" w:rsidP="009E119B">
            <w:pPr>
              <w:widowControl/>
              <w:autoSpaceDE/>
              <w:autoSpaceDN/>
              <w:adjustRightInd w:val="0"/>
              <w:rPr>
                <w:rFonts w:eastAsia="Calibri"/>
                <w:lang w:eastAsia="ru-RU"/>
              </w:rPr>
            </w:pPr>
            <w:r>
              <w:rPr>
                <w:rFonts w:eastAsia="Calibri"/>
                <w:b/>
                <w:bCs/>
                <w:lang w:eastAsia="ru-RU"/>
              </w:rPr>
              <w:t xml:space="preserve">Знать: </w:t>
            </w:r>
            <w:r>
              <w:rPr>
                <w:rFonts w:eastAsia="Calibri"/>
                <w:lang w:eastAsia="ru-RU"/>
              </w:rPr>
              <w:t xml:space="preserve">современные международные методы и технологии </w:t>
            </w:r>
            <w:r w:rsidRPr="00557B51">
              <w:rPr>
                <w:rFonts w:eastAsia="Calibri"/>
                <w:lang w:eastAsia="ru-RU"/>
              </w:rPr>
              <w:t>выявл</w:t>
            </w:r>
            <w:r>
              <w:rPr>
                <w:rFonts w:eastAsia="Calibri"/>
                <w:lang w:eastAsia="ru-RU"/>
              </w:rPr>
              <w:t>ения</w:t>
            </w:r>
            <w:r w:rsidRPr="00557B51">
              <w:rPr>
                <w:rFonts w:eastAsia="Calibri"/>
                <w:lang w:eastAsia="ru-RU"/>
              </w:rPr>
              <w:t>, регистр</w:t>
            </w:r>
            <w:r>
              <w:rPr>
                <w:rFonts w:eastAsia="Calibri"/>
                <w:lang w:eastAsia="ru-RU"/>
              </w:rPr>
              <w:t xml:space="preserve">ации </w:t>
            </w:r>
            <w:r w:rsidRPr="00557B51">
              <w:rPr>
                <w:rFonts w:eastAsia="Calibri"/>
                <w:lang w:eastAsia="ru-RU"/>
              </w:rPr>
              <w:t>и идентифи</w:t>
            </w:r>
            <w:r>
              <w:rPr>
                <w:rFonts w:eastAsia="Calibri"/>
                <w:lang w:eastAsia="ru-RU"/>
              </w:rPr>
              <w:t xml:space="preserve">кации </w:t>
            </w:r>
            <w:r w:rsidRPr="00557B51">
              <w:rPr>
                <w:rFonts w:eastAsia="Calibri"/>
                <w:lang w:eastAsia="ru-RU"/>
              </w:rPr>
              <w:t>риск</w:t>
            </w:r>
            <w:r>
              <w:rPr>
                <w:rFonts w:eastAsia="Calibri"/>
                <w:lang w:eastAsia="ru-RU"/>
              </w:rPr>
              <w:t>ов</w:t>
            </w:r>
            <w:r w:rsidRPr="00557B51">
              <w:rPr>
                <w:rFonts w:eastAsia="Calibri"/>
                <w:lang w:eastAsia="ru-RU"/>
              </w:rPr>
              <w:t xml:space="preserve"> применения финансовых технологий, а также </w:t>
            </w:r>
            <w:r>
              <w:rPr>
                <w:rFonts w:eastAsia="Calibri"/>
                <w:lang w:eastAsia="ru-RU"/>
              </w:rPr>
              <w:t xml:space="preserve">базовые способы их </w:t>
            </w:r>
            <w:r w:rsidRPr="00557B51">
              <w:rPr>
                <w:rFonts w:eastAsia="Calibri"/>
                <w:lang w:eastAsia="ru-RU"/>
              </w:rPr>
              <w:t>мониторинг</w:t>
            </w:r>
            <w:r>
              <w:rPr>
                <w:rFonts w:eastAsia="Calibri"/>
                <w:lang w:eastAsia="ru-RU"/>
              </w:rPr>
              <w:t>а</w:t>
            </w:r>
            <w:r w:rsidRPr="00557B51">
              <w:rPr>
                <w:rFonts w:eastAsia="Calibri"/>
                <w:lang w:eastAsia="ru-RU"/>
              </w:rPr>
              <w:t xml:space="preserve"> в целях нейтрализации.</w:t>
            </w:r>
          </w:p>
          <w:p w14:paraId="23E1F405" w14:textId="77777777" w:rsidR="009E119B" w:rsidRDefault="009E119B" w:rsidP="009E119B">
            <w:pPr>
              <w:widowControl/>
              <w:autoSpaceDE/>
              <w:autoSpaceDN/>
              <w:adjustRightInd w:val="0"/>
              <w:rPr>
                <w:rFonts w:eastAsia="Calibri"/>
                <w:lang w:eastAsia="ru-RU"/>
              </w:rPr>
            </w:pPr>
          </w:p>
          <w:p w14:paraId="2E5B34E4" w14:textId="09D21161" w:rsidR="009E119B" w:rsidRDefault="009E119B" w:rsidP="009E119B">
            <w:pPr>
              <w:widowControl/>
              <w:autoSpaceDE/>
              <w:autoSpaceDN/>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5AF1625F" w14:textId="77777777" w:rsidR="00B76949" w:rsidRDefault="00B76949" w:rsidP="009E119B">
            <w:pPr>
              <w:widowControl/>
              <w:autoSpaceDE/>
              <w:autoSpaceDN/>
              <w:adjustRightInd w:val="0"/>
              <w:rPr>
                <w:rFonts w:eastAsia="Calibri"/>
                <w:lang w:eastAsia="ru-RU"/>
              </w:rPr>
            </w:pPr>
          </w:p>
          <w:p w14:paraId="7C08D6D5" w14:textId="77777777" w:rsidR="009E119B" w:rsidRPr="00921414" w:rsidRDefault="009E119B" w:rsidP="009E119B">
            <w:pPr>
              <w:widowControl/>
              <w:autoSpaceDE/>
              <w:autoSpaceDN/>
              <w:adjustRightInd w:val="0"/>
              <w:rPr>
                <w:b/>
                <w:bCs/>
              </w:rPr>
            </w:pPr>
            <w:r>
              <w:rPr>
                <w:rFonts w:eastAsia="Calibri"/>
                <w:b/>
                <w:bCs/>
                <w:lang w:eastAsia="ru-RU"/>
              </w:rPr>
              <w:t xml:space="preserve">Знать: </w:t>
            </w:r>
            <w:r>
              <w:rPr>
                <w:rFonts w:eastAsia="Calibri"/>
                <w:lang w:eastAsia="ru-RU"/>
              </w:rPr>
              <w:t xml:space="preserve">современные международные методики и базовые технологии разработки </w:t>
            </w:r>
            <w:r w:rsidRPr="00557B51">
              <w:rPr>
                <w:rFonts w:eastAsia="Calibri"/>
                <w:lang w:eastAsia="ru-RU"/>
              </w:rPr>
              <w:t>комплекс</w:t>
            </w:r>
            <w:r>
              <w:rPr>
                <w:rFonts w:eastAsia="Calibri"/>
                <w:lang w:eastAsia="ru-RU"/>
              </w:rPr>
              <w:t>а</w:t>
            </w:r>
            <w:r w:rsidRPr="00557B51">
              <w:rPr>
                <w:rFonts w:eastAsia="Calibri"/>
                <w:lang w:eastAsia="ru-RU"/>
              </w:rPr>
              <w:t xml:space="preserve"> мероприятий по минимизации рисков применения финансовых технологий на финансовых рынках.</w:t>
            </w:r>
          </w:p>
        </w:tc>
      </w:tr>
      <w:tr w:rsidR="009E119B" w:rsidRPr="009C2185" w14:paraId="69A8C208" w14:textId="77777777" w:rsidTr="009657C4">
        <w:tc>
          <w:tcPr>
            <w:tcW w:w="1275" w:type="dxa"/>
          </w:tcPr>
          <w:p w14:paraId="35B80829" w14:textId="3211D87B" w:rsidR="009E119B" w:rsidRPr="007B0FC8" w:rsidRDefault="009E119B" w:rsidP="005E208E">
            <w:pPr>
              <w:pStyle w:val="1"/>
              <w:tabs>
                <w:tab w:val="left" w:pos="2102"/>
              </w:tabs>
              <w:ind w:left="0" w:right="39"/>
              <w:jc w:val="left"/>
              <w:rPr>
                <w:sz w:val="22"/>
                <w:szCs w:val="22"/>
              </w:rPr>
            </w:pPr>
            <w:r w:rsidRPr="004C5BBA">
              <w:rPr>
                <w:sz w:val="22"/>
                <w:szCs w:val="22"/>
              </w:rPr>
              <w:t>ПКП-</w:t>
            </w:r>
            <w:r w:rsidR="005E208E">
              <w:rPr>
                <w:sz w:val="22"/>
                <w:szCs w:val="22"/>
              </w:rPr>
              <w:t>4</w:t>
            </w:r>
            <w:r>
              <w:rPr>
                <w:sz w:val="22"/>
                <w:szCs w:val="22"/>
              </w:rPr>
              <w:t xml:space="preserve"> </w:t>
            </w:r>
            <w:r w:rsidRPr="004C5BBA">
              <w:rPr>
                <w:sz w:val="22"/>
                <w:szCs w:val="22"/>
              </w:rPr>
              <w:t xml:space="preserve">(для </w:t>
            </w:r>
            <w:proofErr w:type="spellStart"/>
            <w:r w:rsidR="005E208E">
              <w:rPr>
                <w:sz w:val="22"/>
                <w:szCs w:val="22"/>
              </w:rPr>
              <w:t>ФиИ</w:t>
            </w:r>
            <w:proofErr w:type="spellEnd"/>
            <w:r w:rsidRPr="004C5BBA">
              <w:rPr>
                <w:sz w:val="22"/>
                <w:szCs w:val="22"/>
              </w:rPr>
              <w:t>)</w:t>
            </w:r>
          </w:p>
        </w:tc>
        <w:tc>
          <w:tcPr>
            <w:tcW w:w="1986" w:type="dxa"/>
          </w:tcPr>
          <w:p w14:paraId="701DCEC1" w14:textId="333B6B06" w:rsidR="009E119B" w:rsidRPr="009C2185" w:rsidRDefault="005E208E" w:rsidP="009E119B">
            <w:pPr>
              <w:pStyle w:val="1"/>
              <w:tabs>
                <w:tab w:val="left" w:pos="2102"/>
              </w:tabs>
              <w:ind w:left="0"/>
              <w:jc w:val="left"/>
              <w:rPr>
                <w:b w:val="0"/>
                <w:bCs w:val="0"/>
                <w:sz w:val="22"/>
                <w:szCs w:val="22"/>
              </w:rPr>
            </w:pPr>
            <w:r w:rsidRPr="005E208E">
              <w:rPr>
                <w:rFonts w:eastAsia="Yu Mincho"/>
                <w:b w:val="0"/>
                <w:bCs w:val="0"/>
                <w:sz w:val="22"/>
                <w:szCs w:val="22"/>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009E119B">
              <w:rPr>
                <w:rFonts w:eastAsia="Yu Mincho"/>
                <w:b w:val="0"/>
                <w:bCs w:val="0"/>
                <w:sz w:val="22"/>
                <w:szCs w:val="22"/>
                <w:shd w:val="clear" w:color="auto" w:fill="FFFFFF"/>
              </w:rPr>
              <w:t>.</w:t>
            </w:r>
          </w:p>
        </w:tc>
        <w:tc>
          <w:tcPr>
            <w:tcW w:w="2550" w:type="dxa"/>
            <w:shd w:val="clear" w:color="auto" w:fill="auto"/>
          </w:tcPr>
          <w:p w14:paraId="409B1C21" w14:textId="19090E4E" w:rsidR="009E119B" w:rsidRPr="009F2DEE" w:rsidRDefault="009F2DEE" w:rsidP="009F2DEE">
            <w:pPr>
              <w:pStyle w:val="a7"/>
              <w:widowControl/>
              <w:autoSpaceDE/>
              <w:autoSpaceDN/>
              <w:ind w:left="0" w:firstLine="0"/>
              <w:contextualSpacing/>
              <w:rPr>
                <w:rFonts w:eastAsia="Yu Mincho"/>
                <w:shd w:val="clear" w:color="auto" w:fill="FFFFFF"/>
                <w:lang w:eastAsia="ru-RU"/>
              </w:rPr>
            </w:pPr>
            <w:r>
              <w:rPr>
                <w:rFonts w:eastAsia="Calibri"/>
              </w:rPr>
              <w:t xml:space="preserve">1. </w:t>
            </w:r>
            <w:r w:rsidR="005E208E" w:rsidRPr="009F2DEE">
              <w:rPr>
                <w:rFonts w:eastAsia="Calibri"/>
              </w:rPr>
              <w:t>Применяет современный инструментарий анализа и оценки информации о современном состоянии финансового рынка и его секторов</w:t>
            </w:r>
            <w:r>
              <w:rPr>
                <w:rFonts w:eastAsia="Calibri"/>
              </w:rPr>
              <w:t>.</w:t>
            </w:r>
            <w:r w:rsidR="005E208E" w:rsidRPr="009F2DEE">
              <w:rPr>
                <w:rFonts w:eastAsia="Yu Mincho"/>
                <w:shd w:val="clear" w:color="auto" w:fill="FFFFFF"/>
                <w:lang w:eastAsia="ru-RU"/>
              </w:rPr>
              <w:t xml:space="preserve"> </w:t>
            </w:r>
          </w:p>
          <w:p w14:paraId="71132F77" w14:textId="77777777" w:rsidR="009F2DEE" w:rsidRPr="009F2DEE" w:rsidRDefault="009F2DEE" w:rsidP="009F2DEE">
            <w:pPr>
              <w:widowControl/>
              <w:autoSpaceDE/>
              <w:autoSpaceDN/>
              <w:ind w:left="360"/>
              <w:contextualSpacing/>
              <w:rPr>
                <w:rFonts w:eastAsiaTheme="minorEastAsia"/>
                <w:shd w:val="clear" w:color="auto" w:fill="FFFFFF"/>
                <w:lang w:eastAsia="ru-RU"/>
              </w:rPr>
            </w:pPr>
          </w:p>
          <w:p w14:paraId="29C1A1B3" w14:textId="0B769790" w:rsidR="009E119B" w:rsidRPr="009F2DEE" w:rsidRDefault="005E208E" w:rsidP="009F2DEE">
            <w:pPr>
              <w:pStyle w:val="1"/>
              <w:tabs>
                <w:tab w:val="left" w:pos="2102"/>
              </w:tabs>
              <w:ind w:left="0"/>
              <w:jc w:val="left"/>
              <w:rPr>
                <w:b w:val="0"/>
                <w:bCs w:val="0"/>
                <w:sz w:val="22"/>
                <w:szCs w:val="22"/>
              </w:rPr>
            </w:pPr>
            <w:r w:rsidRPr="009F2DEE">
              <w:rPr>
                <w:rFonts w:eastAsia="Calibri"/>
                <w:b w:val="0"/>
                <w:bCs w:val="0"/>
                <w:sz w:val="22"/>
                <w:szCs w:val="22"/>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009F2DEE">
              <w:rPr>
                <w:rFonts w:eastAsia="Calibri"/>
                <w:b w:val="0"/>
                <w:bCs w:val="0"/>
                <w:sz w:val="22"/>
                <w:szCs w:val="22"/>
              </w:rPr>
              <w:t>.</w:t>
            </w:r>
          </w:p>
        </w:tc>
        <w:tc>
          <w:tcPr>
            <w:tcW w:w="5103" w:type="dxa"/>
          </w:tcPr>
          <w:p w14:paraId="62707D29" w14:textId="6BB53E0C" w:rsidR="009F2DEE" w:rsidRPr="009F2DEE" w:rsidRDefault="009F2DEE" w:rsidP="009F2DEE">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п</w:t>
            </w:r>
            <w:r w:rsidRPr="009F2DEE">
              <w:rPr>
                <w:rFonts w:eastAsia="Calibri"/>
              </w:rPr>
              <w:t>рименят</w:t>
            </w:r>
            <w:r>
              <w:rPr>
                <w:rFonts w:eastAsia="Calibri"/>
              </w:rPr>
              <w:t>ь</w:t>
            </w:r>
            <w:r w:rsidRPr="009F2DEE">
              <w:rPr>
                <w:rFonts w:eastAsia="Calibri"/>
              </w:rPr>
              <w:t xml:space="preserve"> современный инструментарий 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7EB2BE87" w14:textId="77777777" w:rsidR="009F2DEE" w:rsidRDefault="009F2DEE" w:rsidP="009F2DEE">
            <w:pPr>
              <w:widowControl/>
              <w:autoSpaceDE/>
              <w:autoSpaceDN/>
              <w:adjustRightInd w:val="0"/>
              <w:rPr>
                <w:rFonts w:eastAsia="Calibri"/>
                <w:lang w:eastAsia="ru-RU"/>
              </w:rPr>
            </w:pPr>
          </w:p>
          <w:p w14:paraId="27AE6532" w14:textId="77777777" w:rsidR="009E119B" w:rsidRDefault="009F2DEE" w:rsidP="009F2DEE">
            <w:pPr>
              <w:widowControl/>
              <w:autoSpaceDE/>
              <w:autoSpaceDN/>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базовые правила </w:t>
            </w:r>
            <w:r w:rsidRPr="009F2DEE">
              <w:rPr>
                <w:rFonts w:eastAsia="Calibri"/>
              </w:rPr>
              <w:t>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397B02FC" w14:textId="77777777" w:rsidR="00A01C19" w:rsidRDefault="00A01C19" w:rsidP="009F2DEE">
            <w:pPr>
              <w:widowControl/>
              <w:autoSpaceDE/>
              <w:autoSpaceDN/>
              <w:contextualSpacing/>
              <w:rPr>
                <w:rFonts w:eastAsia="Yu Mincho"/>
                <w:shd w:val="clear" w:color="auto" w:fill="FFFFFF"/>
                <w:lang w:eastAsia="ru-RU"/>
              </w:rPr>
            </w:pPr>
          </w:p>
          <w:p w14:paraId="5197121C" w14:textId="2E7DF5AB" w:rsidR="00A01C19" w:rsidRPr="009F2DEE" w:rsidRDefault="00A01C19" w:rsidP="00A01C19">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и</w:t>
            </w:r>
            <w:r w:rsidRPr="009F2DEE">
              <w:rPr>
                <w:rFonts w:eastAsia="Calibri"/>
              </w:rPr>
              <w:t>спольз</w:t>
            </w:r>
            <w:r>
              <w:rPr>
                <w:rFonts w:eastAsia="Calibri"/>
              </w:rPr>
              <w:t xml:space="preserve">овать </w:t>
            </w:r>
            <w:r w:rsidRPr="009F2DEE">
              <w:rPr>
                <w:rFonts w:eastAsia="Calibri"/>
              </w:rPr>
              <w:t>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2B9E90EB" w14:textId="77777777" w:rsidR="00A01C19" w:rsidRDefault="00A01C19" w:rsidP="00A01C19">
            <w:pPr>
              <w:widowControl/>
              <w:autoSpaceDE/>
              <w:autoSpaceDN/>
              <w:adjustRightInd w:val="0"/>
              <w:rPr>
                <w:rFonts w:eastAsia="Calibri"/>
                <w:lang w:eastAsia="ru-RU"/>
              </w:rPr>
            </w:pPr>
          </w:p>
          <w:p w14:paraId="346A3F04" w14:textId="77777777" w:rsidR="00A01C19" w:rsidRPr="009F2DEE" w:rsidRDefault="00A01C19" w:rsidP="00A01C19">
            <w:pPr>
              <w:pStyle w:val="a7"/>
              <w:widowControl/>
              <w:autoSpaceDE/>
              <w:autoSpaceDN/>
              <w:ind w:left="0" w:firstLine="0"/>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основы сбора и обработки данных </w:t>
            </w:r>
            <w:r w:rsidRPr="009F2DEE">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4E248254" w14:textId="686D058E" w:rsidR="00A01C19" w:rsidRPr="009C2185" w:rsidRDefault="00A01C19" w:rsidP="009F2DEE">
            <w:pPr>
              <w:widowControl/>
              <w:autoSpaceDE/>
              <w:autoSpaceDN/>
              <w:contextualSpacing/>
              <w:rPr>
                <w:b/>
                <w:bCs/>
              </w:rPr>
            </w:pPr>
          </w:p>
        </w:tc>
      </w:tr>
      <w:tr w:rsidR="009657C4" w:rsidRPr="009C2185" w14:paraId="75CD42C4" w14:textId="77777777" w:rsidTr="009657C4">
        <w:tc>
          <w:tcPr>
            <w:tcW w:w="1275" w:type="dxa"/>
          </w:tcPr>
          <w:p w14:paraId="5387FC65" w14:textId="77777777" w:rsidR="009657C4" w:rsidRDefault="009657C4" w:rsidP="009657C4">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1 (для </w:t>
            </w:r>
            <w:proofErr w:type="spellStart"/>
            <w:r>
              <w:rPr>
                <w:sz w:val="22"/>
                <w:szCs w:val="22"/>
              </w:rPr>
              <w:t>ФРиБ</w:t>
            </w:r>
            <w:proofErr w:type="spellEnd"/>
            <w:r>
              <w:rPr>
                <w:sz w:val="22"/>
                <w:szCs w:val="22"/>
              </w:rPr>
              <w:t>)</w:t>
            </w:r>
          </w:p>
          <w:p w14:paraId="79294A6E" w14:textId="77777777" w:rsidR="009657C4" w:rsidRPr="004C5BBA" w:rsidRDefault="009657C4" w:rsidP="009657C4">
            <w:pPr>
              <w:pStyle w:val="1"/>
              <w:tabs>
                <w:tab w:val="left" w:pos="2102"/>
              </w:tabs>
              <w:ind w:left="0" w:right="39"/>
              <w:jc w:val="left"/>
              <w:rPr>
                <w:sz w:val="22"/>
                <w:szCs w:val="22"/>
              </w:rPr>
            </w:pPr>
          </w:p>
        </w:tc>
        <w:tc>
          <w:tcPr>
            <w:tcW w:w="1986" w:type="dxa"/>
          </w:tcPr>
          <w:p w14:paraId="40194C8E" w14:textId="22EA9977"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 xml:space="preserve">Способность выполнять профессиональные обязанности по осуществлению текущей деятельности </w:t>
            </w:r>
            <w:r w:rsidRPr="00A74CBF">
              <w:rPr>
                <w:rFonts w:eastAsia="Calibri"/>
                <w:b w:val="0"/>
                <w:bCs w:val="0"/>
                <w:color w:val="000000"/>
                <w:sz w:val="22"/>
                <w:szCs w:val="22"/>
                <w:lang w:eastAsia="ru-RU"/>
              </w:rPr>
              <w:lastRenderedPageBreak/>
              <w:t>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550" w:type="dxa"/>
          </w:tcPr>
          <w:p w14:paraId="1D0E3DDA" w14:textId="04FB0F86" w:rsidR="009657C4" w:rsidRPr="00A74CBF" w:rsidRDefault="00A74CBF" w:rsidP="00A74CBF">
            <w:pPr>
              <w:widowControl/>
              <w:autoSpaceDE/>
              <w:autoSpaceDN/>
              <w:rPr>
                <w:rFonts w:eastAsia="Calibri"/>
                <w:color w:val="000000"/>
              </w:rPr>
            </w:pPr>
            <w:r>
              <w:rPr>
                <w:rFonts w:eastAsia="Calibri"/>
                <w:color w:val="000000"/>
              </w:rPr>
              <w:lastRenderedPageBreak/>
              <w:t xml:space="preserve">1. </w:t>
            </w:r>
            <w:r w:rsidR="009657C4" w:rsidRPr="00A74CBF">
              <w:rPr>
                <w:rFonts w:eastAsia="Calibri"/>
                <w:color w:val="000000"/>
              </w:rPr>
              <w:t xml:space="preserve">Демонстрирует способность выполнять профессиональные обязанности в процессе текущей деятельности как институтов финансового рынка, так </w:t>
            </w:r>
            <w:r w:rsidR="009657C4" w:rsidRPr="00A74CBF">
              <w:rPr>
                <w:rFonts w:eastAsia="Calibri"/>
                <w:color w:val="000000"/>
              </w:rPr>
              <w:lastRenderedPageBreak/>
              <w:t>и финансовых департаментов компаний различных отраслей экономики.</w:t>
            </w:r>
          </w:p>
          <w:p w14:paraId="24B91D5F" w14:textId="77777777" w:rsidR="00A74CBF" w:rsidRPr="00A74CBF" w:rsidRDefault="00A74CBF" w:rsidP="00A74CBF">
            <w:pPr>
              <w:widowControl/>
              <w:autoSpaceDE/>
              <w:autoSpaceDN/>
              <w:ind w:left="360"/>
              <w:rPr>
                <w:rFonts w:eastAsia="Calibri"/>
                <w:color w:val="000000"/>
              </w:rPr>
            </w:pPr>
          </w:p>
          <w:p w14:paraId="4667A2F2" w14:textId="77777777" w:rsidR="009657C4" w:rsidRPr="002C2E4C" w:rsidRDefault="009657C4" w:rsidP="009657C4">
            <w:pPr>
              <w:widowControl/>
              <w:autoSpaceDE/>
              <w:autoSpaceDN/>
              <w:rPr>
                <w:rFonts w:eastAsia="Calibri"/>
                <w:color w:val="000000"/>
              </w:rPr>
            </w:pPr>
            <w:r w:rsidRPr="002C2E4C">
              <w:rPr>
                <w:rFonts w:eastAsia="Calibri"/>
                <w:color w:val="000000"/>
              </w:rPr>
              <w:t>2. Проводит критический анализ применяемых организациями финансовых и кредитных услуг.</w:t>
            </w:r>
          </w:p>
          <w:p w14:paraId="03CF6C7D" w14:textId="12DC4543" w:rsidR="00A74CBF" w:rsidRDefault="009657C4" w:rsidP="009657C4">
            <w:pPr>
              <w:widowControl/>
              <w:autoSpaceDE/>
              <w:autoSpaceDN/>
              <w:rPr>
                <w:rFonts w:eastAsia="Calibri"/>
                <w:color w:val="000000"/>
              </w:rPr>
            </w:pPr>
            <w:r w:rsidRPr="002C2E4C">
              <w:rPr>
                <w:rFonts w:eastAsia="Calibri"/>
                <w:color w:val="000000"/>
              </w:rPr>
              <w:t xml:space="preserve"> </w:t>
            </w:r>
          </w:p>
          <w:p w14:paraId="10E2F416" w14:textId="7DE98CE7" w:rsidR="009657C4" w:rsidRPr="002C2E4C" w:rsidRDefault="009657C4" w:rsidP="009657C4">
            <w:pPr>
              <w:widowControl/>
              <w:autoSpaceDE/>
              <w:autoSpaceDN/>
              <w:rPr>
                <w:rFonts w:eastAsia="Calibri"/>
                <w:color w:val="000000"/>
              </w:rPr>
            </w:pPr>
            <w:r w:rsidRPr="002C2E4C">
              <w:rPr>
                <w:rFonts w:eastAsia="Calibri"/>
                <w:color w:val="000000"/>
              </w:rPr>
              <w:t>3. Демонстрирует способность разрабатывать новые финансовые и кредитные услуги, продвигать и реализовывать их на финансовом рынке.</w:t>
            </w:r>
          </w:p>
          <w:p w14:paraId="15BD5F18" w14:textId="77777777" w:rsidR="00AC73EB" w:rsidRDefault="00AC73EB" w:rsidP="009657C4">
            <w:pPr>
              <w:widowControl/>
              <w:autoSpaceDE/>
              <w:autoSpaceDN/>
              <w:contextualSpacing/>
              <w:jc w:val="both"/>
              <w:rPr>
                <w:rFonts w:eastAsia="Calibri"/>
                <w:color w:val="000000"/>
              </w:rPr>
            </w:pPr>
          </w:p>
          <w:p w14:paraId="259AC153" w14:textId="4E4A5C22" w:rsidR="009657C4" w:rsidRPr="005E208E" w:rsidRDefault="009657C4" w:rsidP="00AC73EB">
            <w:pPr>
              <w:widowControl/>
              <w:autoSpaceDE/>
              <w:autoSpaceDN/>
              <w:contextualSpacing/>
              <w:rPr>
                <w:rFonts w:eastAsia="Calibri"/>
                <w:sz w:val="24"/>
                <w:szCs w:val="24"/>
              </w:rPr>
            </w:pPr>
            <w:r w:rsidRPr="002C2E4C">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5103" w:type="dxa"/>
          </w:tcPr>
          <w:p w14:paraId="5CC06D68" w14:textId="6CC60070" w:rsidR="00A74CBF" w:rsidRPr="00A74CBF" w:rsidRDefault="00A74CBF" w:rsidP="00A74CBF">
            <w:pPr>
              <w:widowControl/>
              <w:autoSpaceDE/>
              <w:autoSpaceDN/>
              <w:rPr>
                <w:rFonts w:eastAsia="Calibri"/>
                <w:color w:val="000000"/>
              </w:rPr>
            </w:pPr>
            <w:r w:rsidRPr="00921414">
              <w:rPr>
                <w:b/>
                <w:bCs/>
              </w:rPr>
              <w:lastRenderedPageBreak/>
              <w:t>Уметь:</w:t>
            </w:r>
            <w:r>
              <w:t xml:space="preserve"> выполнять </w:t>
            </w:r>
            <w:r w:rsidRPr="00A74CBF">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60A32AC8" w14:textId="77777777" w:rsidR="00A74CBF" w:rsidRDefault="00A74CBF" w:rsidP="00A74CBF">
            <w:pPr>
              <w:widowControl/>
              <w:autoSpaceDE/>
              <w:autoSpaceDN/>
              <w:adjustRightInd w:val="0"/>
              <w:rPr>
                <w:rFonts w:eastAsia="Calibri"/>
                <w:lang w:eastAsia="ru-RU"/>
              </w:rPr>
            </w:pPr>
          </w:p>
          <w:p w14:paraId="0CBA3F09" w14:textId="3446E5A7" w:rsidR="00A74CBF" w:rsidRPr="00A74CBF" w:rsidRDefault="00A74CBF" w:rsidP="00A74CBF">
            <w:pPr>
              <w:widowControl/>
              <w:autoSpaceDE/>
              <w:autoSpaceDN/>
              <w:rPr>
                <w:rFonts w:eastAsia="Calibri"/>
                <w:color w:val="000000"/>
              </w:rPr>
            </w:pPr>
            <w:r>
              <w:rPr>
                <w:rFonts w:eastAsia="Calibri"/>
                <w:b/>
                <w:bCs/>
                <w:lang w:eastAsia="ru-RU"/>
              </w:rPr>
              <w:lastRenderedPageBreak/>
              <w:t xml:space="preserve">Знать: </w:t>
            </w:r>
            <w:r>
              <w:rPr>
                <w:rFonts w:eastAsia="Calibri"/>
                <w:lang w:eastAsia="ru-RU"/>
              </w:rPr>
              <w:t xml:space="preserve">базовые принципы выполнения </w:t>
            </w:r>
            <w:r w:rsidRPr="00A74CBF">
              <w:rPr>
                <w:rFonts w:eastAsia="Calibri"/>
                <w:color w:val="000000"/>
              </w:rPr>
              <w:t>профессиональны</w:t>
            </w:r>
            <w:r>
              <w:rPr>
                <w:rFonts w:eastAsia="Calibri"/>
                <w:color w:val="000000"/>
              </w:rPr>
              <w:t>х</w:t>
            </w:r>
            <w:r w:rsidRPr="00A74CBF">
              <w:rPr>
                <w:rFonts w:eastAsia="Calibri"/>
                <w:color w:val="000000"/>
              </w:rPr>
              <w:t xml:space="preserve"> обязанност</w:t>
            </w:r>
            <w:r>
              <w:rPr>
                <w:rFonts w:eastAsia="Calibri"/>
                <w:color w:val="000000"/>
              </w:rPr>
              <w:t>ей</w:t>
            </w:r>
            <w:r w:rsidRPr="00A74CBF">
              <w:rPr>
                <w:rFonts w:eastAsia="Calibri"/>
                <w:color w:val="000000"/>
              </w:rPr>
              <w:t xml:space="preserve"> в процессе текущей деятельности как институтов финансового рынка, так и финансовых департаментов компаний различных отраслей экономики.</w:t>
            </w:r>
          </w:p>
          <w:p w14:paraId="5237186B" w14:textId="77777777" w:rsidR="009657C4" w:rsidRDefault="009657C4" w:rsidP="00A74CBF">
            <w:pPr>
              <w:pStyle w:val="a7"/>
              <w:widowControl/>
              <w:autoSpaceDE/>
              <w:autoSpaceDN/>
              <w:ind w:left="0" w:firstLine="0"/>
              <w:contextualSpacing/>
              <w:rPr>
                <w:b/>
                <w:bCs/>
              </w:rPr>
            </w:pPr>
          </w:p>
          <w:p w14:paraId="32353B32" w14:textId="4EC43F11" w:rsidR="00A74CBF" w:rsidRPr="002C2E4C" w:rsidRDefault="00A74CBF" w:rsidP="00A74CBF">
            <w:pPr>
              <w:widowControl/>
              <w:autoSpaceDE/>
              <w:autoSpaceDN/>
              <w:rPr>
                <w:rFonts w:eastAsia="Calibri"/>
                <w:color w:val="000000"/>
              </w:rPr>
            </w:pPr>
            <w:r w:rsidRPr="00921414">
              <w:rPr>
                <w:b/>
                <w:bCs/>
              </w:rPr>
              <w:t>Уметь:</w:t>
            </w:r>
            <w:r>
              <w:t xml:space="preserve"> </w:t>
            </w:r>
            <w:r w:rsidRPr="002C2E4C">
              <w:rPr>
                <w:rFonts w:eastAsia="Calibri"/>
                <w:color w:val="000000"/>
              </w:rPr>
              <w:t>критически анализ</w:t>
            </w:r>
            <w:r>
              <w:rPr>
                <w:rFonts w:eastAsia="Calibri"/>
                <w:color w:val="000000"/>
              </w:rPr>
              <w:t>ировать</w:t>
            </w:r>
            <w:r w:rsidRPr="002C2E4C">
              <w:rPr>
                <w:rFonts w:eastAsia="Calibri"/>
                <w:color w:val="000000"/>
              </w:rPr>
              <w:t xml:space="preserve"> применяемы</w:t>
            </w:r>
            <w:r>
              <w:rPr>
                <w:rFonts w:eastAsia="Calibri"/>
                <w:color w:val="000000"/>
              </w:rPr>
              <w:t>е</w:t>
            </w:r>
            <w:r w:rsidRPr="002C2E4C">
              <w:rPr>
                <w:rFonts w:eastAsia="Calibri"/>
                <w:color w:val="000000"/>
              </w:rPr>
              <w:t xml:space="preserve"> организациями финансовы</w:t>
            </w:r>
            <w:r>
              <w:rPr>
                <w:rFonts w:eastAsia="Calibri"/>
                <w:color w:val="000000"/>
              </w:rPr>
              <w:t>е</w:t>
            </w:r>
            <w:r w:rsidRPr="002C2E4C">
              <w:rPr>
                <w:rFonts w:eastAsia="Calibri"/>
                <w:color w:val="000000"/>
              </w:rPr>
              <w:t xml:space="preserve"> и кредитны</w:t>
            </w:r>
            <w:r>
              <w:rPr>
                <w:rFonts w:eastAsia="Calibri"/>
                <w:color w:val="000000"/>
              </w:rPr>
              <w:t>е</w:t>
            </w:r>
            <w:r w:rsidRPr="002C2E4C">
              <w:rPr>
                <w:rFonts w:eastAsia="Calibri"/>
                <w:color w:val="000000"/>
              </w:rPr>
              <w:t xml:space="preserve"> услуг</w:t>
            </w:r>
            <w:r>
              <w:rPr>
                <w:rFonts w:eastAsia="Calibri"/>
                <w:color w:val="000000"/>
              </w:rPr>
              <w:t>и</w:t>
            </w:r>
            <w:r w:rsidRPr="002C2E4C">
              <w:rPr>
                <w:rFonts w:eastAsia="Calibri"/>
                <w:color w:val="000000"/>
              </w:rPr>
              <w:t>.</w:t>
            </w:r>
          </w:p>
          <w:p w14:paraId="5A5EF46F" w14:textId="59B44664" w:rsidR="00A74CBF" w:rsidRPr="00A74CBF" w:rsidRDefault="00A74CBF" w:rsidP="00A74CBF">
            <w:pPr>
              <w:widowControl/>
              <w:autoSpaceDE/>
              <w:autoSpaceDN/>
              <w:rPr>
                <w:rFonts w:eastAsia="Calibri"/>
                <w:color w:val="000000"/>
              </w:rPr>
            </w:pPr>
          </w:p>
          <w:p w14:paraId="47DE3092" w14:textId="0A73FCEB" w:rsidR="00A74CBF" w:rsidRPr="002C2E4C" w:rsidRDefault="00A74CBF" w:rsidP="00A74CBF">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базовые основы </w:t>
            </w:r>
            <w:r w:rsidRPr="002C2E4C">
              <w:rPr>
                <w:rFonts w:eastAsia="Calibri"/>
                <w:color w:val="000000"/>
              </w:rPr>
              <w:t>критическ</w:t>
            </w:r>
            <w:r>
              <w:rPr>
                <w:rFonts w:eastAsia="Calibri"/>
                <w:color w:val="000000"/>
              </w:rPr>
              <w:t xml:space="preserve">ого </w:t>
            </w:r>
            <w:r w:rsidRPr="002C2E4C">
              <w:rPr>
                <w:rFonts w:eastAsia="Calibri"/>
                <w:color w:val="000000"/>
              </w:rPr>
              <w:t>анализ</w:t>
            </w:r>
            <w:r>
              <w:rPr>
                <w:rFonts w:eastAsia="Calibri"/>
                <w:color w:val="000000"/>
              </w:rPr>
              <w:t>а</w:t>
            </w:r>
            <w:r w:rsidRPr="002C2E4C">
              <w:rPr>
                <w:rFonts w:eastAsia="Calibri"/>
                <w:color w:val="000000"/>
              </w:rPr>
              <w:t xml:space="preserve"> применяемых организациями финансовых и кредитных услуг.</w:t>
            </w:r>
          </w:p>
          <w:p w14:paraId="023F7FAC" w14:textId="77777777" w:rsidR="00A74CBF" w:rsidRDefault="00A74CBF" w:rsidP="00A74CBF">
            <w:pPr>
              <w:pStyle w:val="a7"/>
              <w:widowControl/>
              <w:autoSpaceDE/>
              <w:autoSpaceDN/>
              <w:ind w:left="0" w:firstLine="0"/>
              <w:contextualSpacing/>
              <w:rPr>
                <w:b/>
                <w:bCs/>
              </w:rPr>
            </w:pPr>
          </w:p>
          <w:p w14:paraId="55EC7242" w14:textId="15B0F445"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разрабатывать новые финансовые и кредитные услуги, продвигать и реализовывать их на финансовом рынке.</w:t>
            </w:r>
            <w:r>
              <w:rPr>
                <w:rFonts w:eastAsia="Calibri"/>
                <w:color w:val="000000"/>
              </w:rPr>
              <w:t xml:space="preserve"> </w:t>
            </w:r>
          </w:p>
          <w:p w14:paraId="6AE82065" w14:textId="77777777" w:rsidR="00AA5236" w:rsidRPr="00A74CBF" w:rsidRDefault="00AA5236" w:rsidP="00AA5236">
            <w:pPr>
              <w:widowControl/>
              <w:autoSpaceDE/>
              <w:autoSpaceDN/>
              <w:rPr>
                <w:rFonts w:eastAsia="Calibri"/>
                <w:color w:val="000000"/>
              </w:rPr>
            </w:pPr>
          </w:p>
          <w:p w14:paraId="7632B316" w14:textId="1643DD6C"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новы</w:t>
            </w:r>
            <w:r>
              <w:rPr>
                <w:rFonts w:eastAsia="Calibri"/>
                <w:color w:val="000000"/>
              </w:rPr>
              <w:t>х</w:t>
            </w:r>
            <w:r w:rsidRPr="002C2E4C">
              <w:rPr>
                <w:rFonts w:eastAsia="Calibri"/>
                <w:color w:val="000000"/>
              </w:rPr>
              <w:t xml:space="preserve"> финансовы</w:t>
            </w:r>
            <w:r>
              <w:rPr>
                <w:rFonts w:eastAsia="Calibri"/>
                <w:color w:val="000000"/>
              </w:rPr>
              <w:t>х</w:t>
            </w:r>
            <w:r w:rsidRPr="002C2E4C">
              <w:rPr>
                <w:rFonts w:eastAsia="Calibri"/>
                <w:color w:val="000000"/>
              </w:rPr>
              <w:t xml:space="preserve"> и кредитны</w:t>
            </w:r>
            <w:r>
              <w:rPr>
                <w:rFonts w:eastAsia="Calibri"/>
                <w:color w:val="000000"/>
              </w:rPr>
              <w:t>х</w:t>
            </w:r>
            <w:r w:rsidRPr="002C2E4C">
              <w:rPr>
                <w:rFonts w:eastAsia="Calibri"/>
                <w:color w:val="000000"/>
              </w:rPr>
              <w:t xml:space="preserve"> услуг, продви</w:t>
            </w:r>
            <w:r>
              <w:rPr>
                <w:rFonts w:eastAsia="Calibri"/>
                <w:color w:val="000000"/>
              </w:rPr>
              <w:t xml:space="preserve">жения </w:t>
            </w:r>
            <w:r w:rsidRPr="002C2E4C">
              <w:rPr>
                <w:rFonts w:eastAsia="Calibri"/>
                <w:color w:val="000000"/>
              </w:rPr>
              <w:t>и реализ</w:t>
            </w:r>
            <w:r>
              <w:rPr>
                <w:rFonts w:eastAsia="Calibri"/>
                <w:color w:val="000000"/>
              </w:rPr>
              <w:t xml:space="preserve">ации </w:t>
            </w:r>
            <w:r w:rsidRPr="002C2E4C">
              <w:rPr>
                <w:rFonts w:eastAsia="Calibri"/>
                <w:color w:val="000000"/>
              </w:rPr>
              <w:t>их на финансовом рынке.</w:t>
            </w:r>
            <w:r>
              <w:rPr>
                <w:rFonts w:eastAsia="Calibri"/>
                <w:color w:val="000000"/>
              </w:rPr>
              <w:t xml:space="preserve"> </w:t>
            </w:r>
          </w:p>
          <w:p w14:paraId="376B19D0" w14:textId="77777777" w:rsidR="00A74CBF" w:rsidRDefault="00AA5236" w:rsidP="00AA5236">
            <w:pPr>
              <w:widowControl/>
              <w:autoSpaceDE/>
              <w:autoSpaceDN/>
              <w:rPr>
                <w:rFonts w:eastAsia="Calibri"/>
                <w:lang w:eastAsia="ru-RU"/>
              </w:rPr>
            </w:pPr>
            <w:r>
              <w:rPr>
                <w:rFonts w:eastAsia="Calibri"/>
                <w:lang w:eastAsia="ru-RU"/>
              </w:rPr>
              <w:t xml:space="preserve"> </w:t>
            </w:r>
          </w:p>
          <w:p w14:paraId="3CF0E3C6" w14:textId="77777777" w:rsidR="00AA5236" w:rsidRDefault="00AA5236" w:rsidP="00AA5236">
            <w:pPr>
              <w:widowControl/>
              <w:autoSpaceDE/>
              <w:autoSpaceDN/>
              <w:rPr>
                <w:b/>
                <w:bCs/>
              </w:rPr>
            </w:pPr>
          </w:p>
          <w:p w14:paraId="1B5461D1" w14:textId="4E87BCF7"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r>
              <w:rPr>
                <w:rFonts w:eastAsia="Calibri"/>
                <w:color w:val="000000"/>
              </w:rPr>
              <w:t xml:space="preserve"> </w:t>
            </w:r>
          </w:p>
          <w:p w14:paraId="0F395F8D" w14:textId="77777777" w:rsidR="00AA5236" w:rsidRPr="00A74CBF" w:rsidRDefault="00AA5236" w:rsidP="00AA5236">
            <w:pPr>
              <w:widowControl/>
              <w:autoSpaceDE/>
              <w:autoSpaceDN/>
              <w:rPr>
                <w:rFonts w:eastAsia="Calibri"/>
                <w:color w:val="000000"/>
              </w:rPr>
            </w:pPr>
          </w:p>
          <w:p w14:paraId="271368C9" w14:textId="320E003A"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эффективны</w:t>
            </w:r>
            <w:r>
              <w:rPr>
                <w:rFonts w:eastAsia="Calibri"/>
                <w:color w:val="000000"/>
              </w:rPr>
              <w:t>х</w:t>
            </w:r>
            <w:r w:rsidRPr="002C2E4C">
              <w:rPr>
                <w:rFonts w:eastAsia="Calibri"/>
                <w:color w:val="000000"/>
              </w:rPr>
              <w:t xml:space="preserve"> направлени</w:t>
            </w:r>
            <w:r>
              <w:rPr>
                <w:rFonts w:eastAsia="Calibri"/>
                <w:color w:val="000000"/>
              </w:rPr>
              <w:t>й</w:t>
            </w:r>
            <w:r w:rsidRPr="002C2E4C">
              <w:rPr>
                <w:rFonts w:eastAsia="Calibri"/>
                <w:color w:val="000000"/>
              </w:rPr>
              <w:t xml:space="preserve"> деятельности различных подразделений институтов финансового рынка и финансовых департаментов компаний.</w:t>
            </w:r>
          </w:p>
          <w:p w14:paraId="3CF7498C" w14:textId="22CA10BD" w:rsidR="00AA5236" w:rsidRPr="009C2185" w:rsidRDefault="00AA5236" w:rsidP="00AA5236">
            <w:pPr>
              <w:widowControl/>
              <w:autoSpaceDE/>
              <w:autoSpaceDN/>
              <w:rPr>
                <w:b/>
                <w:bCs/>
              </w:rPr>
            </w:pPr>
          </w:p>
        </w:tc>
      </w:tr>
      <w:tr w:rsidR="009657C4" w:rsidRPr="0088603C" w14:paraId="0DA90B6F" w14:textId="77777777" w:rsidTr="009657C4">
        <w:tc>
          <w:tcPr>
            <w:tcW w:w="1275" w:type="dxa"/>
          </w:tcPr>
          <w:p w14:paraId="2B774BC5" w14:textId="77777777" w:rsidR="009657C4" w:rsidRDefault="009657C4" w:rsidP="009657C4">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2 (для </w:t>
            </w:r>
            <w:proofErr w:type="spellStart"/>
            <w:r>
              <w:rPr>
                <w:sz w:val="22"/>
                <w:szCs w:val="22"/>
              </w:rPr>
              <w:t>ФРиБ</w:t>
            </w:r>
            <w:proofErr w:type="spellEnd"/>
            <w:r>
              <w:rPr>
                <w:sz w:val="22"/>
                <w:szCs w:val="22"/>
              </w:rPr>
              <w:t>)</w:t>
            </w:r>
          </w:p>
          <w:p w14:paraId="2A49F66B" w14:textId="77777777" w:rsidR="009657C4" w:rsidRPr="004C5BBA" w:rsidRDefault="009657C4" w:rsidP="009657C4">
            <w:pPr>
              <w:pStyle w:val="1"/>
              <w:tabs>
                <w:tab w:val="left" w:pos="2102"/>
              </w:tabs>
              <w:ind w:left="0" w:right="39"/>
              <w:jc w:val="left"/>
              <w:rPr>
                <w:sz w:val="22"/>
                <w:szCs w:val="22"/>
              </w:rPr>
            </w:pPr>
          </w:p>
        </w:tc>
        <w:tc>
          <w:tcPr>
            <w:tcW w:w="1986" w:type="dxa"/>
          </w:tcPr>
          <w:p w14:paraId="727F27AE" w14:textId="1AA28070"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550" w:type="dxa"/>
          </w:tcPr>
          <w:p w14:paraId="48741332" w14:textId="58D8E70C" w:rsidR="00AA5236" w:rsidRDefault="009657C4" w:rsidP="009657C4">
            <w:pPr>
              <w:widowControl/>
              <w:autoSpaceDE/>
              <w:autoSpaceDN/>
              <w:rPr>
                <w:rFonts w:eastAsia="Calibri"/>
                <w:color w:val="000000"/>
              </w:rPr>
            </w:pPr>
            <w:r w:rsidRPr="002C2E4C">
              <w:rPr>
                <w:rFonts w:eastAsia="Calibri"/>
                <w:color w:val="000000"/>
              </w:rPr>
              <w:t>1. Владеет современными инструментами и методами анализа деятельности институтов финансового рынка.</w:t>
            </w:r>
          </w:p>
          <w:p w14:paraId="373AEB97" w14:textId="77777777" w:rsidR="00AA5236" w:rsidRDefault="00AA5236" w:rsidP="009657C4">
            <w:pPr>
              <w:widowControl/>
              <w:autoSpaceDE/>
              <w:autoSpaceDN/>
              <w:rPr>
                <w:rFonts w:eastAsia="Calibri"/>
                <w:color w:val="000000"/>
              </w:rPr>
            </w:pPr>
          </w:p>
          <w:p w14:paraId="38084044" w14:textId="6B6724AA" w:rsidR="009657C4" w:rsidRPr="002C2E4C" w:rsidRDefault="009657C4" w:rsidP="009657C4">
            <w:pPr>
              <w:widowControl/>
              <w:autoSpaceDE/>
              <w:autoSpaceDN/>
              <w:rPr>
                <w:rFonts w:eastAsia="Calibri"/>
                <w:color w:val="000000"/>
              </w:rPr>
            </w:pPr>
            <w:r w:rsidRPr="002C2E4C">
              <w:rPr>
                <w:rFonts w:eastAsia="Calibri"/>
                <w:color w:val="000000"/>
              </w:rPr>
              <w:t xml:space="preserve">2. Демонстрирует освоение инструментов </w:t>
            </w:r>
            <w:proofErr w:type="spellStart"/>
            <w:r w:rsidR="00AA5236">
              <w:rPr>
                <w:rFonts w:eastAsia="Calibri"/>
                <w:color w:val="000000"/>
              </w:rPr>
              <w:t>ф</w:t>
            </w:r>
            <w:r w:rsidRPr="002C2E4C">
              <w:rPr>
                <w:rFonts w:eastAsia="Calibri"/>
                <w:color w:val="000000"/>
              </w:rPr>
              <w:t>интеха</w:t>
            </w:r>
            <w:proofErr w:type="spellEnd"/>
            <w:r w:rsidRPr="002C2E4C">
              <w:rPr>
                <w:rFonts w:eastAsia="Calibri"/>
                <w:color w:val="000000"/>
              </w:rPr>
              <w:t>.</w:t>
            </w:r>
          </w:p>
          <w:p w14:paraId="15DACB85" w14:textId="77777777" w:rsidR="00AA5236" w:rsidRDefault="00AA5236" w:rsidP="009657C4">
            <w:pPr>
              <w:widowControl/>
              <w:autoSpaceDE/>
              <w:autoSpaceDN/>
              <w:rPr>
                <w:rFonts w:eastAsia="Calibri"/>
                <w:color w:val="000000"/>
              </w:rPr>
            </w:pPr>
          </w:p>
          <w:p w14:paraId="2F964287" w14:textId="002490FC" w:rsidR="009657C4" w:rsidRPr="002C2E4C" w:rsidRDefault="009657C4" w:rsidP="009657C4">
            <w:pPr>
              <w:widowControl/>
              <w:autoSpaceDE/>
              <w:autoSpaceDN/>
              <w:rPr>
                <w:rFonts w:eastAsia="Calibri"/>
                <w:color w:val="000000"/>
              </w:rPr>
            </w:pPr>
            <w:r w:rsidRPr="002C2E4C">
              <w:rPr>
                <w:rFonts w:eastAsia="Calibri"/>
                <w:color w:val="000000"/>
              </w:rPr>
              <w:t>3. Демонстрирует умение   формировать информационно-аналитическое обеспечение разработки различных прогнозов и планов деятельности организаций.</w:t>
            </w:r>
          </w:p>
          <w:p w14:paraId="77851E64" w14:textId="77777777" w:rsidR="00AA5236" w:rsidRDefault="00AA5236" w:rsidP="002251DA">
            <w:pPr>
              <w:widowControl/>
              <w:autoSpaceDE/>
              <w:autoSpaceDN/>
              <w:contextualSpacing/>
              <w:jc w:val="both"/>
              <w:rPr>
                <w:rFonts w:eastAsia="Calibri"/>
                <w:color w:val="000000"/>
              </w:rPr>
            </w:pPr>
          </w:p>
          <w:p w14:paraId="132242FD" w14:textId="4AA24D21" w:rsidR="009657C4" w:rsidRPr="005E208E" w:rsidRDefault="009657C4" w:rsidP="00AA5236">
            <w:pPr>
              <w:widowControl/>
              <w:autoSpaceDE/>
              <w:autoSpaceDN/>
              <w:contextualSpacing/>
              <w:rPr>
                <w:rFonts w:eastAsia="Calibri"/>
                <w:sz w:val="24"/>
                <w:szCs w:val="24"/>
              </w:rPr>
            </w:pPr>
            <w:r w:rsidRPr="002C2E4C">
              <w:rPr>
                <w:rFonts w:eastAsia="Calibri"/>
                <w:color w:val="000000"/>
              </w:rPr>
              <w:t xml:space="preserve">4.  Владеет методами мониторинга, анализа и контроля за ходом выполнения планов </w:t>
            </w:r>
            <w:r w:rsidRPr="002C2E4C">
              <w:rPr>
                <w:rFonts w:eastAsia="Calibri"/>
                <w:color w:val="000000"/>
              </w:rPr>
              <w:lastRenderedPageBreak/>
              <w:t>деятельности организаций.</w:t>
            </w:r>
          </w:p>
        </w:tc>
        <w:tc>
          <w:tcPr>
            <w:tcW w:w="5103" w:type="dxa"/>
          </w:tcPr>
          <w:p w14:paraId="34DCB89A" w14:textId="0A334119" w:rsidR="00315F99" w:rsidRPr="002C2E4C" w:rsidRDefault="00AA5236" w:rsidP="00315F99">
            <w:pPr>
              <w:widowControl/>
              <w:autoSpaceDE/>
              <w:autoSpaceDN/>
              <w:rPr>
                <w:rFonts w:eastAsia="Calibri"/>
                <w:color w:val="000000"/>
              </w:rPr>
            </w:pPr>
            <w:r w:rsidRPr="00921414">
              <w:rPr>
                <w:b/>
                <w:bCs/>
              </w:rPr>
              <w:lastRenderedPageBreak/>
              <w:t>Уметь:</w:t>
            </w:r>
            <w:r>
              <w:t xml:space="preserve"> </w:t>
            </w:r>
            <w:r w:rsidR="00315F99">
              <w:t xml:space="preserve">анализировать </w:t>
            </w:r>
            <w:r w:rsidR="00315F99" w:rsidRPr="002C2E4C">
              <w:rPr>
                <w:rFonts w:eastAsia="Calibri"/>
                <w:color w:val="000000"/>
              </w:rPr>
              <w:t>деятельност</w:t>
            </w:r>
            <w:r w:rsidR="00315F99">
              <w:rPr>
                <w:rFonts w:eastAsia="Calibri"/>
                <w:color w:val="000000"/>
              </w:rPr>
              <w:t>ь</w:t>
            </w:r>
            <w:r w:rsidR="00315F99" w:rsidRPr="002C2E4C">
              <w:rPr>
                <w:rFonts w:eastAsia="Calibri"/>
                <w:color w:val="000000"/>
              </w:rPr>
              <w:t xml:space="preserve"> институтов финансового рынка.</w:t>
            </w:r>
          </w:p>
          <w:p w14:paraId="57DDFE87" w14:textId="77777777" w:rsidR="00AA5236" w:rsidRPr="00A74CBF" w:rsidRDefault="00AA5236" w:rsidP="00AA5236">
            <w:pPr>
              <w:widowControl/>
              <w:autoSpaceDE/>
              <w:autoSpaceDN/>
              <w:rPr>
                <w:rFonts w:eastAsia="Calibri"/>
                <w:color w:val="000000"/>
              </w:rPr>
            </w:pPr>
          </w:p>
          <w:p w14:paraId="3A84A423" w14:textId="1D5F842B" w:rsidR="00315F99" w:rsidRPr="002C2E4C" w:rsidRDefault="00AA5236" w:rsidP="00315F99">
            <w:pPr>
              <w:widowControl/>
              <w:autoSpaceDE/>
              <w:autoSpaceDN/>
              <w:rPr>
                <w:rFonts w:eastAsia="Calibri"/>
                <w:color w:val="000000"/>
              </w:rPr>
            </w:pPr>
            <w:r>
              <w:rPr>
                <w:rFonts w:eastAsia="Calibri"/>
                <w:b/>
                <w:bCs/>
                <w:lang w:eastAsia="ru-RU"/>
              </w:rPr>
              <w:t xml:space="preserve">Знать: </w:t>
            </w:r>
            <w:r w:rsidR="00315F99" w:rsidRPr="002C2E4C">
              <w:rPr>
                <w:rFonts w:eastAsia="Calibri"/>
                <w:color w:val="000000"/>
              </w:rPr>
              <w:t>современны</w:t>
            </w:r>
            <w:r w:rsidR="00315F99">
              <w:rPr>
                <w:rFonts w:eastAsia="Calibri"/>
                <w:color w:val="000000"/>
              </w:rPr>
              <w:t>е</w:t>
            </w:r>
            <w:r w:rsidR="00315F99" w:rsidRPr="002C2E4C">
              <w:rPr>
                <w:rFonts w:eastAsia="Calibri"/>
                <w:color w:val="000000"/>
              </w:rPr>
              <w:t xml:space="preserve"> инструмент</w:t>
            </w:r>
            <w:r w:rsidR="00315F99">
              <w:rPr>
                <w:rFonts w:eastAsia="Calibri"/>
                <w:color w:val="000000"/>
              </w:rPr>
              <w:t xml:space="preserve">ы </w:t>
            </w:r>
            <w:r w:rsidR="00315F99" w:rsidRPr="002C2E4C">
              <w:rPr>
                <w:rFonts w:eastAsia="Calibri"/>
                <w:color w:val="000000"/>
              </w:rPr>
              <w:t>и метод</w:t>
            </w:r>
            <w:r w:rsidR="00315F99">
              <w:rPr>
                <w:rFonts w:eastAsia="Calibri"/>
                <w:color w:val="000000"/>
              </w:rPr>
              <w:t xml:space="preserve">ы </w:t>
            </w:r>
            <w:r w:rsidR="00315F99" w:rsidRPr="002C2E4C">
              <w:rPr>
                <w:rFonts w:eastAsia="Calibri"/>
                <w:color w:val="000000"/>
              </w:rPr>
              <w:t>анализа деятельности институтов финансового рынка.</w:t>
            </w:r>
          </w:p>
          <w:p w14:paraId="24954A25" w14:textId="77777777" w:rsidR="009657C4" w:rsidRDefault="009657C4" w:rsidP="00315F99">
            <w:pPr>
              <w:widowControl/>
              <w:autoSpaceDE/>
              <w:autoSpaceDN/>
              <w:rPr>
                <w:b/>
                <w:bCs/>
              </w:rPr>
            </w:pPr>
          </w:p>
          <w:p w14:paraId="4F75AB2B" w14:textId="77777777" w:rsidR="00315F99" w:rsidRDefault="00315F99" w:rsidP="00315F99">
            <w:pPr>
              <w:widowControl/>
              <w:autoSpaceDE/>
              <w:autoSpaceDN/>
              <w:rPr>
                <w:b/>
                <w:bCs/>
              </w:rPr>
            </w:pPr>
          </w:p>
          <w:p w14:paraId="70347120" w14:textId="3568C4B1" w:rsidR="00315F99" w:rsidRPr="002C2E4C" w:rsidRDefault="00315F99" w:rsidP="00315F99">
            <w:pPr>
              <w:widowControl/>
              <w:autoSpaceDE/>
              <w:autoSpaceDN/>
              <w:rPr>
                <w:rFonts w:eastAsia="Calibri"/>
                <w:color w:val="000000"/>
              </w:rPr>
            </w:pPr>
            <w:r w:rsidRPr="00921414">
              <w:rPr>
                <w:b/>
                <w:bCs/>
              </w:rPr>
              <w:t>Уметь:</w:t>
            </w:r>
            <w:r>
              <w:t xml:space="preserve"> использовать инструменты </w:t>
            </w:r>
            <w:proofErr w:type="spellStart"/>
            <w:r>
              <w:t>финтеха</w:t>
            </w:r>
            <w:proofErr w:type="spellEnd"/>
            <w:r>
              <w:t xml:space="preserve">. </w:t>
            </w:r>
          </w:p>
          <w:p w14:paraId="26E4D708" w14:textId="77777777" w:rsidR="00315F99" w:rsidRPr="00A74CBF" w:rsidRDefault="00315F99" w:rsidP="00315F99">
            <w:pPr>
              <w:widowControl/>
              <w:autoSpaceDE/>
              <w:autoSpaceDN/>
              <w:rPr>
                <w:rFonts w:eastAsia="Calibri"/>
                <w:color w:val="000000"/>
              </w:rPr>
            </w:pPr>
          </w:p>
          <w:p w14:paraId="341A11DE" w14:textId="4F008C52"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sidRPr="002C2E4C">
              <w:rPr>
                <w:rFonts w:eastAsia="Calibri"/>
                <w:color w:val="000000"/>
              </w:rPr>
              <w:t>современны</w:t>
            </w:r>
            <w:r>
              <w:rPr>
                <w:rFonts w:eastAsia="Calibri"/>
                <w:color w:val="000000"/>
              </w:rPr>
              <w:t>е</w:t>
            </w:r>
            <w:r w:rsidRPr="002C2E4C">
              <w:rPr>
                <w:rFonts w:eastAsia="Calibri"/>
                <w:color w:val="000000"/>
              </w:rPr>
              <w:t xml:space="preserve"> инструмент</w:t>
            </w:r>
            <w:r>
              <w:rPr>
                <w:rFonts w:eastAsia="Calibri"/>
                <w:color w:val="000000"/>
              </w:rPr>
              <w:t xml:space="preserve">ы </w:t>
            </w:r>
            <w:proofErr w:type="spellStart"/>
            <w:r>
              <w:rPr>
                <w:rFonts w:eastAsia="Calibri"/>
                <w:color w:val="000000"/>
              </w:rPr>
              <w:t>финтеха</w:t>
            </w:r>
            <w:proofErr w:type="spellEnd"/>
            <w:r>
              <w:rPr>
                <w:rFonts w:eastAsia="Calibri"/>
                <w:color w:val="000000"/>
              </w:rPr>
              <w:t xml:space="preserve">. </w:t>
            </w:r>
          </w:p>
          <w:p w14:paraId="14D1CC2B" w14:textId="77777777" w:rsidR="00315F99" w:rsidRDefault="00315F99" w:rsidP="00315F99">
            <w:pPr>
              <w:widowControl/>
              <w:autoSpaceDE/>
              <w:autoSpaceDN/>
              <w:rPr>
                <w:b/>
                <w:bCs/>
              </w:rPr>
            </w:pPr>
          </w:p>
          <w:p w14:paraId="6380F0FE" w14:textId="77777777" w:rsidR="00315F99" w:rsidRPr="002C2E4C" w:rsidRDefault="00315F99" w:rsidP="00315F99">
            <w:pPr>
              <w:widowControl/>
              <w:autoSpaceDE/>
              <w:autoSpaceDN/>
              <w:rPr>
                <w:rFonts w:eastAsia="Calibri"/>
                <w:color w:val="000000"/>
              </w:rPr>
            </w:pPr>
            <w:r w:rsidRPr="00921414">
              <w:rPr>
                <w:b/>
                <w:bCs/>
              </w:rPr>
              <w:t>Уметь:</w:t>
            </w:r>
            <w:r>
              <w:t xml:space="preserve"> </w:t>
            </w:r>
            <w:r w:rsidRPr="002C2E4C">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1BD0BFEF" w14:textId="77777777" w:rsidR="00315F99" w:rsidRPr="00A74CBF" w:rsidRDefault="00315F99" w:rsidP="00315F99">
            <w:pPr>
              <w:widowControl/>
              <w:autoSpaceDE/>
              <w:autoSpaceDN/>
              <w:rPr>
                <w:rFonts w:eastAsia="Calibri"/>
                <w:color w:val="000000"/>
              </w:rPr>
            </w:pPr>
          </w:p>
          <w:p w14:paraId="315E1CE1" w14:textId="640789E9"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принципы формирования </w:t>
            </w:r>
            <w:r w:rsidRPr="002C2E4C">
              <w:rPr>
                <w:rFonts w:eastAsia="Calibri"/>
                <w:color w:val="000000"/>
              </w:rPr>
              <w:t>информационно-аналитическо</w:t>
            </w:r>
            <w:r>
              <w:rPr>
                <w:rFonts w:eastAsia="Calibri"/>
                <w:color w:val="000000"/>
              </w:rPr>
              <w:t xml:space="preserve">го </w:t>
            </w:r>
            <w:r w:rsidRPr="002C2E4C">
              <w:rPr>
                <w:rFonts w:eastAsia="Calibri"/>
                <w:color w:val="000000"/>
              </w:rPr>
              <w:t>обеспечени</w:t>
            </w:r>
            <w:r>
              <w:rPr>
                <w:rFonts w:eastAsia="Calibri"/>
                <w:color w:val="000000"/>
              </w:rPr>
              <w:t>я</w:t>
            </w:r>
            <w:r w:rsidRPr="002C2E4C">
              <w:rPr>
                <w:rFonts w:eastAsia="Calibri"/>
                <w:color w:val="000000"/>
              </w:rPr>
              <w:t xml:space="preserve"> разработки различных прогнозов и планов деятельности организаций.</w:t>
            </w:r>
          </w:p>
          <w:p w14:paraId="325FF53D" w14:textId="6F48F1BA" w:rsidR="00315F99" w:rsidRPr="002C2E4C" w:rsidRDefault="00315F99" w:rsidP="00315F99">
            <w:pPr>
              <w:widowControl/>
              <w:autoSpaceDE/>
              <w:autoSpaceDN/>
              <w:rPr>
                <w:rFonts w:eastAsia="Calibri"/>
                <w:color w:val="000000"/>
              </w:rPr>
            </w:pPr>
            <w:r>
              <w:rPr>
                <w:rFonts w:eastAsia="Calibri"/>
                <w:color w:val="000000"/>
              </w:rPr>
              <w:t xml:space="preserve"> </w:t>
            </w:r>
          </w:p>
          <w:p w14:paraId="46F3AE05" w14:textId="58F6CB2E" w:rsidR="00315F99" w:rsidRPr="002C2E4C" w:rsidRDefault="00315F99" w:rsidP="00315F99">
            <w:pPr>
              <w:widowControl/>
              <w:autoSpaceDE/>
              <w:autoSpaceDN/>
              <w:rPr>
                <w:rFonts w:eastAsia="Calibri"/>
                <w:color w:val="000000"/>
              </w:rPr>
            </w:pPr>
            <w:r w:rsidRPr="00921414">
              <w:rPr>
                <w:b/>
                <w:bCs/>
              </w:rPr>
              <w:t>Уметь:</w:t>
            </w:r>
            <w:r>
              <w:t xml:space="preserve"> </w:t>
            </w:r>
            <w:r w:rsidR="0088603C">
              <w:t xml:space="preserve">осуществлять </w:t>
            </w:r>
            <w:r w:rsidR="0088603C" w:rsidRPr="002C2E4C">
              <w:rPr>
                <w:rFonts w:eastAsia="Calibri"/>
                <w:color w:val="000000"/>
              </w:rPr>
              <w:t>мониторинг, анализ и контрол</w:t>
            </w:r>
            <w:r w:rsidR="0088603C">
              <w:rPr>
                <w:rFonts w:eastAsia="Calibri"/>
                <w:color w:val="000000"/>
              </w:rPr>
              <w:t>ь</w:t>
            </w:r>
            <w:r w:rsidR="0088603C" w:rsidRPr="002C2E4C">
              <w:rPr>
                <w:rFonts w:eastAsia="Calibri"/>
                <w:color w:val="000000"/>
              </w:rPr>
              <w:t xml:space="preserve"> за ходом выполнения планов деятельности организаций.</w:t>
            </w:r>
            <w:r w:rsidR="0088603C">
              <w:rPr>
                <w:rFonts w:eastAsia="Calibri"/>
                <w:color w:val="000000"/>
              </w:rPr>
              <w:t xml:space="preserve"> </w:t>
            </w:r>
          </w:p>
          <w:p w14:paraId="0D67E0F8" w14:textId="77777777" w:rsidR="00315F99" w:rsidRPr="00A74CBF" w:rsidRDefault="00315F99" w:rsidP="00315F99">
            <w:pPr>
              <w:widowControl/>
              <w:autoSpaceDE/>
              <w:autoSpaceDN/>
              <w:rPr>
                <w:rFonts w:eastAsia="Calibri"/>
                <w:color w:val="000000"/>
              </w:rPr>
            </w:pPr>
          </w:p>
          <w:p w14:paraId="2470924B" w14:textId="4F75D982" w:rsidR="00315F99" w:rsidRPr="009C2185" w:rsidRDefault="00315F99" w:rsidP="0088603C">
            <w:pPr>
              <w:widowControl/>
              <w:autoSpaceDE/>
              <w:autoSpaceDN/>
              <w:rPr>
                <w:b/>
                <w:bCs/>
              </w:rPr>
            </w:pPr>
            <w:r>
              <w:rPr>
                <w:rFonts w:eastAsia="Calibri"/>
                <w:b/>
                <w:bCs/>
                <w:lang w:eastAsia="ru-RU"/>
              </w:rPr>
              <w:lastRenderedPageBreak/>
              <w:t xml:space="preserve">Знать: </w:t>
            </w:r>
            <w:r>
              <w:rPr>
                <w:rFonts w:eastAsia="Calibri"/>
                <w:lang w:eastAsia="ru-RU"/>
              </w:rPr>
              <w:t xml:space="preserve">основные </w:t>
            </w:r>
            <w:r w:rsidR="0088603C">
              <w:rPr>
                <w:rFonts w:eastAsia="Calibri"/>
                <w:lang w:eastAsia="ru-RU"/>
              </w:rPr>
              <w:t xml:space="preserve">методы </w:t>
            </w:r>
            <w:r w:rsidR="0088603C" w:rsidRPr="002C2E4C">
              <w:rPr>
                <w:rFonts w:eastAsia="Calibri"/>
                <w:color w:val="000000"/>
              </w:rPr>
              <w:t>мониторинга, анализа и контроля за ходом выполнения планов деятельности организаций.</w:t>
            </w:r>
            <w:r w:rsidR="0088603C">
              <w:rPr>
                <w:rFonts w:eastAsia="Calibri"/>
                <w:color w:val="000000"/>
              </w:rPr>
              <w:t xml:space="preserve"> </w:t>
            </w:r>
          </w:p>
        </w:tc>
      </w:tr>
    </w:tbl>
    <w:p w14:paraId="4B6E9160" w14:textId="77777777" w:rsidR="00E31F55" w:rsidRDefault="00E31F55" w:rsidP="00E31F55">
      <w:pPr>
        <w:pStyle w:val="1"/>
        <w:tabs>
          <w:tab w:val="left" w:pos="1783"/>
        </w:tabs>
        <w:spacing w:before="89" w:line="312" w:lineRule="auto"/>
        <w:ind w:left="1701"/>
      </w:pPr>
    </w:p>
    <w:p w14:paraId="32A06B1E" w14:textId="34FF911B" w:rsidR="00152FB3" w:rsidRPr="009C4831" w:rsidRDefault="00DC55B4">
      <w:pPr>
        <w:pStyle w:val="1"/>
        <w:numPr>
          <w:ilvl w:val="1"/>
          <w:numId w:val="8"/>
        </w:numPr>
        <w:tabs>
          <w:tab w:val="left" w:pos="1783"/>
        </w:tabs>
        <w:spacing w:before="89" w:line="312" w:lineRule="auto"/>
        <w:ind w:left="1786" w:hanging="85"/>
        <w:jc w:val="both"/>
      </w:pPr>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7027057C" w14:textId="4D97C97B" w:rsidR="00152FB3" w:rsidRDefault="00DC55B4" w:rsidP="00851762">
      <w:pPr>
        <w:pStyle w:val="a3"/>
        <w:spacing w:line="276" w:lineRule="auto"/>
        <w:ind w:left="1701" w:right="692" w:firstLine="709"/>
        <w:jc w:val="both"/>
      </w:pP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является</w:t>
      </w:r>
      <w:r>
        <w:rPr>
          <w:spacing w:val="1"/>
        </w:rPr>
        <w:t xml:space="preserve"> </w:t>
      </w:r>
      <w:r>
        <w:t>дисциплиной</w:t>
      </w:r>
      <w:r>
        <w:rPr>
          <w:spacing w:val="1"/>
        </w:rPr>
        <w:t xml:space="preserve"> </w:t>
      </w:r>
      <w:r w:rsidR="000C3279" w:rsidRPr="009C4831">
        <w:rPr>
          <w:spacing w:val="1"/>
        </w:rPr>
        <w:t xml:space="preserve">цикла </w:t>
      </w:r>
      <w:r w:rsidRPr="009C4831">
        <w:t>профил</w:t>
      </w:r>
      <w:r w:rsidR="009C4831" w:rsidRPr="009C4831">
        <w:t>я</w:t>
      </w:r>
      <w:r w:rsidR="0043225E" w:rsidRPr="009C4831">
        <w:t xml:space="preserve"> </w:t>
      </w:r>
      <w:r w:rsidRPr="009C4831">
        <w:rPr>
          <w:spacing w:val="-1"/>
        </w:rPr>
        <w:t>«Международные</w:t>
      </w:r>
      <w:r w:rsidRPr="009C4831">
        <w:rPr>
          <w:spacing w:val="-2"/>
        </w:rPr>
        <w:t xml:space="preserve"> </w:t>
      </w:r>
      <w:r w:rsidRPr="009C4831">
        <w:rPr>
          <w:spacing w:val="-1"/>
        </w:rPr>
        <w:t>финансы»</w:t>
      </w:r>
      <w:r w:rsidRPr="009C4831">
        <w:rPr>
          <w:spacing w:val="-2"/>
        </w:rPr>
        <w:t xml:space="preserve"> </w:t>
      </w:r>
      <w:r w:rsidRPr="009C4831">
        <w:t>(на</w:t>
      </w:r>
      <w:r w:rsidRPr="009C4831">
        <w:rPr>
          <w:spacing w:val="-5"/>
        </w:rPr>
        <w:t xml:space="preserve"> </w:t>
      </w:r>
      <w:r w:rsidRPr="009C4831">
        <w:t>англ.</w:t>
      </w:r>
      <w:r w:rsidRPr="009C4831">
        <w:rPr>
          <w:spacing w:val="-3"/>
        </w:rPr>
        <w:t xml:space="preserve"> </w:t>
      </w:r>
      <w:r w:rsidRPr="009C4831">
        <w:t>яз.</w:t>
      </w:r>
      <w:r w:rsidR="00E36230">
        <w:t>)</w:t>
      </w:r>
      <w:r w:rsidR="00E36230" w:rsidRPr="00E36230">
        <w:t xml:space="preserve"> </w:t>
      </w:r>
      <w:r w:rsidR="00E36230">
        <w:t>(2021</w:t>
      </w:r>
      <w:r w:rsidR="004D5CDC">
        <w:t xml:space="preserve"> г.</w:t>
      </w:r>
      <w:r w:rsidR="00E36230">
        <w:t>,</w:t>
      </w:r>
      <w:r w:rsidR="004D5CDC">
        <w:t xml:space="preserve"> </w:t>
      </w:r>
      <w:r w:rsidR="00E36230">
        <w:t>2022</w:t>
      </w:r>
      <w:r w:rsidR="004D5CDC">
        <w:t xml:space="preserve"> </w:t>
      </w:r>
      <w:r w:rsidR="00E36230">
        <w:t>г</w:t>
      </w:r>
      <w:r w:rsidR="004D5CDC">
        <w:t>.</w:t>
      </w:r>
      <w:r w:rsidR="00E36230">
        <w:t>)</w:t>
      </w:r>
      <w:r w:rsidR="007D4D48">
        <w:t xml:space="preserve"> и профиля «Мировые финансы» (с частичной реализацией на анг</w:t>
      </w:r>
      <w:r w:rsidR="004D5CDC">
        <w:t>л</w:t>
      </w:r>
      <w:r w:rsidR="007D4D48">
        <w:t xml:space="preserve">. </w:t>
      </w:r>
      <w:r w:rsidR="004D5CDC">
        <w:t>я</w:t>
      </w:r>
      <w:r w:rsidR="007D4D48">
        <w:t>з</w:t>
      </w:r>
      <w:r w:rsidR="004D5CDC">
        <w:t>.</w:t>
      </w:r>
      <w:r w:rsidR="007D4D48">
        <w:t>)</w:t>
      </w:r>
      <w:r w:rsidR="007D4D48" w:rsidRPr="007D4D48">
        <w:t xml:space="preserve"> </w:t>
      </w:r>
      <w:r w:rsidR="007D4D48">
        <w:t>(2021</w:t>
      </w:r>
      <w:r w:rsidR="004D5CDC">
        <w:t xml:space="preserve"> г.</w:t>
      </w:r>
      <w:r w:rsidR="007D4D48">
        <w:t>,</w:t>
      </w:r>
      <w:r w:rsidR="004D5CDC">
        <w:t xml:space="preserve"> </w:t>
      </w:r>
      <w:r w:rsidR="007D4D48">
        <w:t>2022</w:t>
      </w:r>
      <w:r w:rsidR="004D5CDC">
        <w:t xml:space="preserve"> </w:t>
      </w:r>
      <w:r w:rsidR="007D4D48">
        <w:t>г</w:t>
      </w:r>
      <w:r w:rsidR="004D5CDC">
        <w:t>.</w:t>
      </w:r>
      <w:r w:rsidR="007D4D48">
        <w:t>),</w:t>
      </w:r>
      <w:r w:rsidRPr="009C4831">
        <w:rPr>
          <w:spacing w:val="-1"/>
        </w:rPr>
        <w:t xml:space="preserve"> </w:t>
      </w:r>
      <w:r w:rsidRPr="009C4831">
        <w:t>направлени</w:t>
      </w:r>
      <w:r w:rsidR="007D4D48">
        <w:t>е</w:t>
      </w:r>
      <w:r w:rsidRPr="009C4831">
        <w:rPr>
          <w:spacing w:val="-3"/>
        </w:rPr>
        <w:t xml:space="preserve"> </w:t>
      </w:r>
      <w:r w:rsidRPr="009C4831">
        <w:t>подготовки</w:t>
      </w:r>
      <w:r w:rsidR="0043225E" w:rsidRPr="009C4831">
        <w:t xml:space="preserve"> </w:t>
      </w:r>
      <w:r w:rsidRPr="009C4831">
        <w:t>38.03.01</w:t>
      </w:r>
      <w:r w:rsidRPr="009C4831">
        <w:rPr>
          <w:spacing w:val="1"/>
        </w:rPr>
        <w:t xml:space="preserve"> </w:t>
      </w:r>
      <w:r w:rsidR="0043225E" w:rsidRPr="009C4831">
        <w:rPr>
          <w:spacing w:val="1"/>
        </w:rPr>
        <w:t xml:space="preserve">- </w:t>
      </w:r>
      <w:r w:rsidRPr="009C4831">
        <w:t>Экономика.</w:t>
      </w:r>
      <w:r w:rsidR="00587750">
        <w:t xml:space="preserve"> Для профиля «Мировая экономика и международны</w:t>
      </w:r>
      <w:r w:rsidR="00944EB0">
        <w:t>й бизнес (с частичной реализацией на анг</w:t>
      </w:r>
      <w:r w:rsidR="004D5CDC">
        <w:t>л</w:t>
      </w:r>
      <w:r w:rsidR="00944EB0">
        <w:t xml:space="preserve">. </w:t>
      </w:r>
      <w:r w:rsidR="004D5CDC">
        <w:t>я</w:t>
      </w:r>
      <w:r w:rsidR="00944EB0">
        <w:t>з</w:t>
      </w:r>
      <w:r w:rsidR="004D5CDC">
        <w:t>.</w:t>
      </w:r>
      <w:r w:rsidR="00944EB0">
        <w:t>)</w:t>
      </w:r>
      <w:r w:rsidR="004D5CDC">
        <w:t xml:space="preserve"> </w:t>
      </w:r>
      <w:r w:rsidR="00944EB0">
        <w:t>(2021</w:t>
      </w:r>
      <w:r w:rsidR="004D5CDC">
        <w:t xml:space="preserve"> г.</w:t>
      </w:r>
      <w:r w:rsidR="00944EB0">
        <w:t>)</w:t>
      </w:r>
      <w:r w:rsidR="002C2E4C">
        <w:t xml:space="preserve"> и ОП «Экономика и финансы»</w:t>
      </w:r>
      <w:r w:rsidR="00944EB0">
        <w:t xml:space="preserve"> является дисциплиной по выбору цикла профиля (элективного). </w:t>
      </w: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E31F55">
        <w:t xml:space="preserve"> «Мировые финансы»,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25BC43E7" w14:textId="4285C94A" w:rsidR="00851762" w:rsidRDefault="00851762" w:rsidP="00851762">
      <w:pPr>
        <w:pStyle w:val="a3"/>
        <w:spacing w:line="276" w:lineRule="auto"/>
        <w:ind w:left="1701" w:right="692" w:firstLine="709"/>
        <w:jc w:val="both"/>
      </w:pPr>
    </w:p>
    <w:p w14:paraId="00EC2D6F" w14:textId="1830E525" w:rsidR="00152FB3" w:rsidRPr="00952D92" w:rsidRDefault="00DC55B4">
      <w:pPr>
        <w:pStyle w:val="a7"/>
        <w:numPr>
          <w:ilvl w:val="1"/>
          <w:numId w:val="8"/>
        </w:numPr>
        <w:tabs>
          <w:tab w:val="left" w:pos="1783"/>
          <w:tab w:val="left" w:pos="2410"/>
          <w:tab w:val="left" w:pos="5196"/>
          <w:tab w:val="left" w:pos="7154"/>
          <w:tab w:val="left" w:pos="8723"/>
          <w:tab w:val="left" w:pos="10575"/>
        </w:tabs>
        <w:spacing w:before="74" w:line="242" w:lineRule="auto"/>
        <w:ind w:left="1701" w:right="686" w:firstLine="113"/>
        <w:jc w:val="both"/>
        <w:rPr>
          <w:b/>
          <w:sz w:val="28"/>
        </w:rPr>
      </w:pPr>
      <w:bookmarkStart w:id="5" w:name="_bookmark3"/>
      <w:bookmarkEnd w:id="5"/>
      <w:r w:rsidRPr="00952D92">
        <w:rPr>
          <w:b/>
          <w:sz w:val="28"/>
        </w:rPr>
        <w:t>Объем</w:t>
      </w:r>
      <w:r w:rsidRPr="00952D92">
        <w:rPr>
          <w:b/>
          <w:spacing w:val="28"/>
          <w:sz w:val="28"/>
        </w:rPr>
        <w:t xml:space="preserve"> </w:t>
      </w:r>
      <w:r w:rsidRPr="00952D92">
        <w:rPr>
          <w:b/>
          <w:sz w:val="28"/>
        </w:rPr>
        <w:t>дисциплины</w:t>
      </w:r>
      <w:r w:rsidRPr="00952D92">
        <w:rPr>
          <w:b/>
          <w:spacing w:val="28"/>
          <w:sz w:val="28"/>
        </w:rPr>
        <w:t xml:space="preserve"> </w:t>
      </w:r>
      <w:r w:rsidRPr="00952D92">
        <w:rPr>
          <w:b/>
          <w:sz w:val="28"/>
        </w:rPr>
        <w:t>в</w:t>
      </w:r>
      <w:r w:rsidRPr="00952D92">
        <w:rPr>
          <w:b/>
          <w:spacing w:val="27"/>
          <w:sz w:val="28"/>
        </w:rPr>
        <w:t xml:space="preserve"> </w:t>
      </w:r>
      <w:r w:rsidRPr="00952D92">
        <w:rPr>
          <w:b/>
          <w:sz w:val="28"/>
        </w:rPr>
        <w:t>зачетных</w:t>
      </w:r>
      <w:r w:rsidRPr="00952D92">
        <w:rPr>
          <w:b/>
          <w:spacing w:val="29"/>
          <w:sz w:val="28"/>
        </w:rPr>
        <w:t xml:space="preserve"> </w:t>
      </w:r>
      <w:r w:rsidRPr="00952D92">
        <w:rPr>
          <w:b/>
          <w:sz w:val="28"/>
        </w:rPr>
        <w:t>единицах</w:t>
      </w:r>
      <w:r w:rsidRPr="00952D92">
        <w:rPr>
          <w:b/>
          <w:spacing w:val="29"/>
          <w:sz w:val="28"/>
        </w:rPr>
        <w:t xml:space="preserve"> </w:t>
      </w:r>
      <w:r w:rsidRPr="00952D92">
        <w:rPr>
          <w:b/>
          <w:sz w:val="28"/>
        </w:rPr>
        <w:t>и</w:t>
      </w:r>
      <w:r w:rsidRPr="00952D92">
        <w:rPr>
          <w:b/>
          <w:spacing w:val="27"/>
          <w:sz w:val="28"/>
        </w:rPr>
        <w:t xml:space="preserve"> </w:t>
      </w:r>
      <w:r w:rsidRPr="00952D92">
        <w:rPr>
          <w:b/>
          <w:sz w:val="28"/>
        </w:rPr>
        <w:t>в</w:t>
      </w:r>
      <w:r w:rsidRPr="00952D92">
        <w:rPr>
          <w:b/>
          <w:spacing w:val="27"/>
          <w:sz w:val="28"/>
        </w:rPr>
        <w:t xml:space="preserve"> </w:t>
      </w:r>
      <w:r w:rsidRPr="00952D92">
        <w:rPr>
          <w:b/>
          <w:sz w:val="28"/>
        </w:rPr>
        <w:t>академических</w:t>
      </w:r>
      <w:r w:rsidRPr="00952D92">
        <w:rPr>
          <w:b/>
          <w:spacing w:val="29"/>
          <w:sz w:val="28"/>
        </w:rPr>
        <w:t xml:space="preserve"> </w:t>
      </w:r>
      <w:r w:rsidRPr="00952D92">
        <w:rPr>
          <w:b/>
          <w:sz w:val="28"/>
        </w:rPr>
        <w:t>часах</w:t>
      </w:r>
      <w:r w:rsidRPr="00952D92">
        <w:rPr>
          <w:b/>
          <w:spacing w:val="29"/>
          <w:sz w:val="28"/>
        </w:rPr>
        <w:t xml:space="preserve"> </w:t>
      </w:r>
      <w:r w:rsidRPr="00952D92">
        <w:rPr>
          <w:b/>
          <w:sz w:val="28"/>
        </w:rPr>
        <w:t>с</w:t>
      </w:r>
      <w:r w:rsidR="0075108C" w:rsidRPr="00952D92">
        <w:rPr>
          <w:b/>
          <w:sz w:val="28"/>
        </w:rPr>
        <w:t xml:space="preserve"> </w:t>
      </w:r>
      <w:r w:rsidRPr="00952D92">
        <w:rPr>
          <w:b/>
          <w:sz w:val="28"/>
        </w:rPr>
        <w:t>выделением</w:t>
      </w:r>
      <w:r w:rsidR="00911841" w:rsidRPr="00952D92">
        <w:rPr>
          <w:b/>
          <w:sz w:val="28"/>
        </w:rPr>
        <w:t xml:space="preserve"> </w:t>
      </w:r>
      <w:r w:rsidRPr="00952D92">
        <w:rPr>
          <w:b/>
          <w:sz w:val="28"/>
        </w:rPr>
        <w:t>объема</w:t>
      </w:r>
      <w:r w:rsidR="00911841" w:rsidRPr="00952D92">
        <w:rPr>
          <w:b/>
          <w:sz w:val="28"/>
        </w:rPr>
        <w:t xml:space="preserve"> </w:t>
      </w:r>
      <w:r w:rsidRPr="00952D92">
        <w:rPr>
          <w:b/>
          <w:sz w:val="28"/>
        </w:rPr>
        <w:t>аудиторной</w:t>
      </w:r>
      <w:r w:rsidR="00911841" w:rsidRPr="00952D92">
        <w:rPr>
          <w:b/>
          <w:sz w:val="28"/>
        </w:rPr>
        <w:t xml:space="preserve"> </w:t>
      </w:r>
      <w:r w:rsidRPr="00952D92">
        <w:rPr>
          <w:b/>
          <w:sz w:val="28"/>
        </w:rPr>
        <w:t>(лекции,</w:t>
      </w:r>
      <w:r w:rsidR="00911841" w:rsidRPr="00952D92">
        <w:rPr>
          <w:b/>
          <w:sz w:val="28"/>
        </w:rPr>
        <w:t xml:space="preserve"> </w:t>
      </w:r>
      <w:r w:rsidRPr="00952D92">
        <w:rPr>
          <w:b/>
          <w:sz w:val="28"/>
        </w:rPr>
        <w:t>семинары)</w:t>
      </w:r>
      <w:r w:rsidR="00911841" w:rsidRPr="00952D92">
        <w:rPr>
          <w:b/>
          <w:sz w:val="28"/>
        </w:rPr>
        <w:t xml:space="preserve"> </w:t>
      </w:r>
      <w:r w:rsidRPr="00952D92">
        <w:rPr>
          <w:b/>
          <w:spacing w:val="-1"/>
          <w:sz w:val="28"/>
        </w:rPr>
        <w:t>и</w:t>
      </w:r>
      <w:r w:rsidRPr="00952D92">
        <w:rPr>
          <w:b/>
          <w:spacing w:val="-67"/>
          <w:sz w:val="28"/>
        </w:rPr>
        <w:t xml:space="preserve"> </w:t>
      </w:r>
      <w:r w:rsidRPr="00952D92">
        <w:rPr>
          <w:b/>
          <w:sz w:val="28"/>
        </w:rPr>
        <w:t>самостоятельной</w:t>
      </w:r>
      <w:r w:rsidRPr="00952D92">
        <w:rPr>
          <w:b/>
          <w:spacing w:val="-2"/>
          <w:sz w:val="28"/>
        </w:rPr>
        <w:t xml:space="preserve"> </w:t>
      </w:r>
      <w:r w:rsidRPr="00952D92">
        <w:rPr>
          <w:b/>
          <w:sz w:val="28"/>
        </w:rPr>
        <w:t>работы</w:t>
      </w:r>
      <w:r w:rsidRPr="00952D92">
        <w:rPr>
          <w:b/>
          <w:spacing w:val="-2"/>
          <w:sz w:val="28"/>
        </w:rPr>
        <w:t xml:space="preserve"> </w:t>
      </w:r>
      <w:r w:rsidRPr="00952D92">
        <w:rPr>
          <w:b/>
          <w:sz w:val="28"/>
        </w:rPr>
        <w:t>обучающихся</w:t>
      </w:r>
      <w:r w:rsidRPr="00952D92">
        <w:rPr>
          <w:b/>
          <w:spacing w:val="-2"/>
          <w:sz w:val="28"/>
        </w:rPr>
        <w:t xml:space="preserve"> </w:t>
      </w:r>
      <w:r w:rsidRPr="00952D92">
        <w:rPr>
          <w:b/>
          <w:sz w:val="28"/>
        </w:rPr>
        <w:t>(в</w:t>
      </w:r>
      <w:r w:rsidRPr="00952D92">
        <w:rPr>
          <w:b/>
          <w:spacing w:val="-2"/>
          <w:sz w:val="28"/>
        </w:rPr>
        <w:t xml:space="preserve"> </w:t>
      </w:r>
      <w:r w:rsidRPr="00952D92">
        <w:rPr>
          <w:b/>
          <w:sz w:val="28"/>
        </w:rPr>
        <w:t>семестре,</w:t>
      </w:r>
      <w:r w:rsidRPr="00952D92">
        <w:rPr>
          <w:b/>
          <w:spacing w:val="-1"/>
          <w:sz w:val="28"/>
        </w:rPr>
        <w:t xml:space="preserve"> </w:t>
      </w:r>
      <w:r w:rsidRPr="00952D92">
        <w:rPr>
          <w:b/>
          <w:sz w:val="28"/>
        </w:rPr>
        <w:t>в</w:t>
      </w:r>
      <w:r w:rsidRPr="00952D92">
        <w:rPr>
          <w:b/>
          <w:spacing w:val="-2"/>
          <w:sz w:val="28"/>
        </w:rPr>
        <w:t xml:space="preserve"> </w:t>
      </w:r>
      <w:r w:rsidRPr="00952D92">
        <w:rPr>
          <w:b/>
          <w:sz w:val="28"/>
        </w:rPr>
        <w:t>сессию)</w:t>
      </w:r>
    </w:p>
    <w:p w14:paraId="2175608F" w14:textId="249609AF" w:rsidR="0075108C" w:rsidRPr="00E36230" w:rsidRDefault="00E36230" w:rsidP="00C26642">
      <w:pPr>
        <w:tabs>
          <w:tab w:val="left" w:pos="1783"/>
          <w:tab w:val="left" w:pos="3817"/>
          <w:tab w:val="left" w:pos="5196"/>
          <w:tab w:val="left" w:pos="7154"/>
          <w:tab w:val="left" w:pos="8723"/>
          <w:tab w:val="left" w:pos="10575"/>
        </w:tabs>
        <w:spacing w:before="74" w:after="120" w:line="242" w:lineRule="auto"/>
        <w:ind w:left="1423" w:right="686"/>
        <w:jc w:val="center"/>
        <w:rPr>
          <w:b/>
          <w:sz w:val="28"/>
          <w:szCs w:val="28"/>
        </w:rPr>
      </w:pPr>
      <w:r>
        <w:rPr>
          <w:b/>
          <w:spacing w:val="-1"/>
          <w:sz w:val="28"/>
          <w:szCs w:val="28"/>
        </w:rPr>
        <w:t xml:space="preserve">Профиль </w:t>
      </w:r>
      <w:r w:rsidRPr="00E36230">
        <w:rPr>
          <w:b/>
          <w:spacing w:val="-1"/>
          <w:sz w:val="28"/>
          <w:szCs w:val="28"/>
        </w:rPr>
        <w:t>«Международные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75108C" w14:paraId="7904CAAE" w14:textId="77777777" w:rsidTr="00914762">
        <w:trPr>
          <w:trHeight w:val="247"/>
        </w:trPr>
        <w:tc>
          <w:tcPr>
            <w:tcW w:w="6378" w:type="dxa"/>
          </w:tcPr>
          <w:p w14:paraId="25AF6CBA" w14:textId="77777777" w:rsidR="0075108C" w:rsidRPr="00271177" w:rsidRDefault="0075108C" w:rsidP="00DC55B4">
            <w:pPr>
              <w:pStyle w:val="Default"/>
            </w:pPr>
            <w:r w:rsidRPr="00271177">
              <w:t xml:space="preserve">Вид учебной работы по дисциплине </w:t>
            </w:r>
          </w:p>
        </w:tc>
        <w:tc>
          <w:tcPr>
            <w:tcW w:w="3402" w:type="dxa"/>
          </w:tcPr>
          <w:p w14:paraId="55EAE406" w14:textId="5A64145F" w:rsidR="0075108C" w:rsidRPr="00271177" w:rsidRDefault="0075108C" w:rsidP="00DC55B4">
            <w:pPr>
              <w:pStyle w:val="Default"/>
            </w:pPr>
            <w:r w:rsidRPr="00271177">
              <w:t xml:space="preserve">Всего (в з/е и часах) </w:t>
            </w:r>
            <w:r w:rsidR="00587750">
              <w:t>Семестр 7</w:t>
            </w:r>
          </w:p>
        </w:tc>
      </w:tr>
      <w:tr w:rsidR="0075108C" w14:paraId="17E92BAB" w14:textId="77777777" w:rsidTr="00914762">
        <w:trPr>
          <w:trHeight w:val="245"/>
        </w:trPr>
        <w:tc>
          <w:tcPr>
            <w:tcW w:w="6378" w:type="dxa"/>
          </w:tcPr>
          <w:p w14:paraId="47E05F9C" w14:textId="77777777" w:rsidR="0075108C" w:rsidRPr="00271177" w:rsidRDefault="0075108C" w:rsidP="00DC55B4">
            <w:pPr>
              <w:pStyle w:val="Default"/>
            </w:pPr>
            <w:r w:rsidRPr="00271177">
              <w:rPr>
                <w:b/>
                <w:bCs/>
              </w:rPr>
              <w:t xml:space="preserve">Общая трудоемкость дисциплины </w:t>
            </w:r>
          </w:p>
        </w:tc>
        <w:tc>
          <w:tcPr>
            <w:tcW w:w="3402" w:type="dxa"/>
          </w:tcPr>
          <w:p w14:paraId="05C0BAD1" w14:textId="1E11918D" w:rsidR="0075108C" w:rsidRPr="00271177" w:rsidRDefault="00952D92" w:rsidP="00DC55B4">
            <w:pPr>
              <w:pStyle w:val="Default"/>
            </w:pPr>
            <w:r>
              <w:rPr>
                <w:b/>
                <w:bCs/>
              </w:rPr>
              <w:t>5</w:t>
            </w:r>
            <w:r w:rsidR="0075108C" w:rsidRPr="00271177">
              <w:rPr>
                <w:b/>
                <w:bCs/>
              </w:rPr>
              <w:t>/</w:t>
            </w:r>
            <w:r>
              <w:rPr>
                <w:b/>
                <w:bCs/>
              </w:rPr>
              <w:t>180</w:t>
            </w:r>
          </w:p>
        </w:tc>
      </w:tr>
      <w:tr w:rsidR="0075108C" w14:paraId="5FC3F47A" w14:textId="77777777" w:rsidTr="00914762">
        <w:trPr>
          <w:trHeight w:val="245"/>
        </w:trPr>
        <w:tc>
          <w:tcPr>
            <w:tcW w:w="6378" w:type="dxa"/>
          </w:tcPr>
          <w:p w14:paraId="673CFFDB" w14:textId="19B23C7B" w:rsidR="0075108C" w:rsidRPr="00271177" w:rsidRDefault="00272AC4" w:rsidP="00DC55B4">
            <w:pPr>
              <w:pStyle w:val="Default"/>
            </w:pPr>
            <w:r>
              <w:rPr>
                <w:b/>
                <w:bCs/>
                <w:i/>
                <w:iCs/>
              </w:rPr>
              <w:t>Контактная работа-</w:t>
            </w:r>
            <w:r w:rsidR="0075108C" w:rsidRPr="00271177">
              <w:rPr>
                <w:b/>
                <w:bCs/>
                <w:i/>
                <w:iCs/>
              </w:rPr>
              <w:t xml:space="preserve">Аудиторные занятия </w:t>
            </w:r>
          </w:p>
        </w:tc>
        <w:tc>
          <w:tcPr>
            <w:tcW w:w="3402" w:type="dxa"/>
          </w:tcPr>
          <w:p w14:paraId="2A30725D" w14:textId="32548E14" w:rsidR="0075108C" w:rsidRPr="00271177" w:rsidRDefault="0075108C" w:rsidP="00DC55B4">
            <w:pPr>
              <w:pStyle w:val="Default"/>
            </w:pPr>
            <w:r>
              <w:rPr>
                <w:b/>
                <w:bCs/>
              </w:rPr>
              <w:t>50</w:t>
            </w:r>
          </w:p>
        </w:tc>
      </w:tr>
      <w:tr w:rsidR="0075108C" w14:paraId="5426BA4A" w14:textId="77777777" w:rsidTr="00914762">
        <w:trPr>
          <w:trHeight w:val="109"/>
        </w:trPr>
        <w:tc>
          <w:tcPr>
            <w:tcW w:w="6378" w:type="dxa"/>
          </w:tcPr>
          <w:p w14:paraId="7B86D4EB" w14:textId="77777777" w:rsidR="0075108C" w:rsidRPr="00271177" w:rsidRDefault="0075108C" w:rsidP="00DC55B4">
            <w:pPr>
              <w:pStyle w:val="Default"/>
            </w:pPr>
            <w:r w:rsidRPr="00271177">
              <w:rPr>
                <w:i/>
                <w:iCs/>
              </w:rPr>
              <w:t xml:space="preserve">Лекции </w:t>
            </w:r>
          </w:p>
        </w:tc>
        <w:tc>
          <w:tcPr>
            <w:tcW w:w="3402" w:type="dxa"/>
          </w:tcPr>
          <w:p w14:paraId="7EA32B16" w14:textId="29D857CC" w:rsidR="0075108C" w:rsidRPr="00271177" w:rsidRDefault="0075108C" w:rsidP="00DC55B4">
            <w:pPr>
              <w:pStyle w:val="Default"/>
            </w:pPr>
            <w:r w:rsidRPr="00271177">
              <w:t>1</w:t>
            </w:r>
            <w:r>
              <w:t>6</w:t>
            </w:r>
            <w:r w:rsidRPr="00271177">
              <w:t xml:space="preserve"> </w:t>
            </w:r>
          </w:p>
        </w:tc>
      </w:tr>
      <w:tr w:rsidR="0075108C" w14:paraId="4ABF21D7" w14:textId="77777777" w:rsidTr="00914762">
        <w:trPr>
          <w:trHeight w:val="109"/>
        </w:trPr>
        <w:tc>
          <w:tcPr>
            <w:tcW w:w="6378" w:type="dxa"/>
          </w:tcPr>
          <w:p w14:paraId="6CC59A9F" w14:textId="77777777" w:rsidR="0075108C" w:rsidRPr="00271177" w:rsidRDefault="0075108C" w:rsidP="00DC55B4">
            <w:pPr>
              <w:pStyle w:val="Default"/>
            </w:pPr>
            <w:r w:rsidRPr="00271177">
              <w:rPr>
                <w:i/>
                <w:iCs/>
              </w:rPr>
              <w:t xml:space="preserve">Семинары, практические занятия </w:t>
            </w:r>
          </w:p>
        </w:tc>
        <w:tc>
          <w:tcPr>
            <w:tcW w:w="3402" w:type="dxa"/>
          </w:tcPr>
          <w:p w14:paraId="73C9BB9F" w14:textId="039AF480" w:rsidR="0075108C" w:rsidRPr="00271177" w:rsidRDefault="0075108C" w:rsidP="00DC55B4">
            <w:pPr>
              <w:pStyle w:val="Default"/>
            </w:pPr>
            <w:r>
              <w:t>34</w:t>
            </w:r>
          </w:p>
        </w:tc>
      </w:tr>
      <w:tr w:rsidR="0075108C" w14:paraId="0E8A9255" w14:textId="77777777" w:rsidTr="00914762">
        <w:trPr>
          <w:trHeight w:val="107"/>
        </w:trPr>
        <w:tc>
          <w:tcPr>
            <w:tcW w:w="6378" w:type="dxa"/>
          </w:tcPr>
          <w:p w14:paraId="21821F35" w14:textId="77777777" w:rsidR="0075108C" w:rsidRPr="00271177" w:rsidRDefault="0075108C" w:rsidP="00DC55B4">
            <w:pPr>
              <w:pStyle w:val="Default"/>
            </w:pPr>
            <w:r w:rsidRPr="00271177">
              <w:rPr>
                <w:b/>
                <w:bCs/>
                <w:i/>
                <w:iCs/>
              </w:rPr>
              <w:t xml:space="preserve">Самостоятельная работа </w:t>
            </w:r>
          </w:p>
        </w:tc>
        <w:tc>
          <w:tcPr>
            <w:tcW w:w="3402" w:type="dxa"/>
          </w:tcPr>
          <w:p w14:paraId="17F3EF86" w14:textId="3715FAF0" w:rsidR="0075108C" w:rsidRPr="00271177" w:rsidRDefault="0075108C" w:rsidP="00DC55B4">
            <w:pPr>
              <w:pStyle w:val="Default"/>
            </w:pPr>
            <w:r w:rsidRPr="00271177">
              <w:rPr>
                <w:b/>
                <w:bCs/>
              </w:rPr>
              <w:t>1</w:t>
            </w:r>
            <w:r w:rsidR="00952D92">
              <w:rPr>
                <w:b/>
                <w:bCs/>
              </w:rPr>
              <w:t>30</w:t>
            </w:r>
          </w:p>
        </w:tc>
      </w:tr>
      <w:tr w:rsidR="00914762" w14:paraId="2C1CED57" w14:textId="77777777" w:rsidTr="00914762">
        <w:trPr>
          <w:trHeight w:val="107"/>
        </w:trPr>
        <w:tc>
          <w:tcPr>
            <w:tcW w:w="6378" w:type="dxa"/>
          </w:tcPr>
          <w:p w14:paraId="242AD8D0" w14:textId="711FC453" w:rsidR="00914762" w:rsidRPr="00914762" w:rsidRDefault="00914762" w:rsidP="00DC55B4">
            <w:pPr>
              <w:pStyle w:val="Default"/>
              <w:rPr>
                <w:bCs/>
                <w:iCs/>
              </w:rPr>
            </w:pPr>
            <w:r w:rsidRPr="00914762">
              <w:rPr>
                <w:bCs/>
                <w:iCs/>
              </w:rPr>
              <w:t>Вид текущего контроля</w:t>
            </w:r>
          </w:p>
        </w:tc>
        <w:tc>
          <w:tcPr>
            <w:tcW w:w="3402" w:type="dxa"/>
          </w:tcPr>
          <w:p w14:paraId="1ACC5671" w14:textId="0E7D6002" w:rsidR="00914762" w:rsidRPr="00914762" w:rsidRDefault="00914762" w:rsidP="00DC55B4">
            <w:pPr>
              <w:pStyle w:val="Default"/>
              <w:rPr>
                <w:bCs/>
              </w:rPr>
            </w:pPr>
            <w:r w:rsidRPr="00914762">
              <w:rPr>
                <w:bCs/>
              </w:rPr>
              <w:t>Контрольная работа</w:t>
            </w:r>
          </w:p>
        </w:tc>
      </w:tr>
      <w:tr w:rsidR="0075108C" w14:paraId="17848972" w14:textId="77777777" w:rsidTr="00914762">
        <w:trPr>
          <w:trHeight w:val="107"/>
        </w:trPr>
        <w:tc>
          <w:tcPr>
            <w:tcW w:w="6378" w:type="dxa"/>
          </w:tcPr>
          <w:p w14:paraId="751C6F56" w14:textId="77777777" w:rsidR="0075108C" w:rsidRPr="00271177" w:rsidRDefault="0075108C" w:rsidP="00DC55B4">
            <w:pPr>
              <w:pStyle w:val="Default"/>
            </w:pPr>
            <w:r w:rsidRPr="00271177">
              <w:t>Вид промежуточной аттестации</w:t>
            </w:r>
          </w:p>
        </w:tc>
        <w:tc>
          <w:tcPr>
            <w:tcW w:w="3402" w:type="dxa"/>
          </w:tcPr>
          <w:p w14:paraId="5EE839BD" w14:textId="7CFA8570" w:rsidR="0075108C" w:rsidRPr="00271177" w:rsidRDefault="0075108C" w:rsidP="00DC55B4">
            <w:pPr>
              <w:pStyle w:val="Default"/>
            </w:pPr>
            <w:r>
              <w:t xml:space="preserve">экзамен </w:t>
            </w:r>
            <w:r w:rsidRPr="00271177">
              <w:t xml:space="preserve"> </w:t>
            </w:r>
          </w:p>
        </w:tc>
      </w:tr>
      <w:tr w:rsidR="00E36230" w14:paraId="152CC962" w14:textId="77777777" w:rsidTr="00914762">
        <w:trPr>
          <w:trHeight w:val="247"/>
        </w:trPr>
        <w:tc>
          <w:tcPr>
            <w:tcW w:w="6378" w:type="dxa"/>
          </w:tcPr>
          <w:p w14:paraId="11151E54"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72392426" w14:textId="7EBE22C2" w:rsidR="00E36230" w:rsidRPr="00271177" w:rsidRDefault="00E36230" w:rsidP="00E36230">
            <w:pPr>
              <w:pStyle w:val="Default"/>
            </w:pPr>
            <w:r w:rsidRPr="00271177">
              <w:t xml:space="preserve">Всего (в з/е и часах) </w:t>
            </w:r>
            <w:r>
              <w:t>Семестр 6</w:t>
            </w:r>
          </w:p>
        </w:tc>
      </w:tr>
    </w:tbl>
    <w:p w14:paraId="5EFC6D28" w14:textId="77777777" w:rsidR="00C26642" w:rsidRDefault="00C26642" w:rsidP="00C26642">
      <w:pPr>
        <w:tabs>
          <w:tab w:val="left" w:pos="1783"/>
          <w:tab w:val="left" w:pos="3817"/>
          <w:tab w:val="left" w:pos="5196"/>
          <w:tab w:val="left" w:pos="7154"/>
          <w:tab w:val="left" w:pos="8723"/>
          <w:tab w:val="left" w:pos="10575"/>
        </w:tabs>
        <w:spacing w:line="242" w:lineRule="auto"/>
        <w:ind w:left="38" w:right="38"/>
        <w:jc w:val="center"/>
        <w:rPr>
          <w:b/>
          <w:spacing w:val="-1"/>
          <w:sz w:val="28"/>
          <w:szCs w:val="28"/>
        </w:rPr>
      </w:pPr>
    </w:p>
    <w:p w14:paraId="52B16B39" w14:textId="7B6B5081" w:rsidR="00C26642" w:rsidRPr="00271177" w:rsidRDefault="00C26642" w:rsidP="00C26642">
      <w:pPr>
        <w:tabs>
          <w:tab w:val="left" w:pos="1783"/>
          <w:tab w:val="left" w:pos="3817"/>
          <w:tab w:val="left" w:pos="5196"/>
          <w:tab w:val="left" w:pos="7154"/>
          <w:tab w:val="left" w:pos="8723"/>
          <w:tab w:val="left" w:pos="10575"/>
        </w:tabs>
        <w:spacing w:line="242" w:lineRule="auto"/>
        <w:ind w:left="38" w:right="38"/>
        <w:jc w:val="center"/>
      </w:pPr>
      <w:r>
        <w:rPr>
          <w:b/>
          <w:spacing w:val="-1"/>
          <w:sz w:val="28"/>
          <w:szCs w:val="28"/>
        </w:rPr>
        <w:t xml:space="preserve">Профиль </w:t>
      </w:r>
      <w:r w:rsidRPr="00E36230">
        <w:rPr>
          <w:b/>
          <w:spacing w:val="-1"/>
          <w:sz w:val="28"/>
          <w:szCs w:val="28"/>
        </w:rPr>
        <w:t>«М</w:t>
      </w:r>
      <w:r>
        <w:rPr>
          <w:b/>
          <w:spacing w:val="-1"/>
          <w:sz w:val="28"/>
          <w:szCs w:val="28"/>
        </w:rPr>
        <w:t>ировые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r w:rsidRPr="00271177">
        <w:t xml:space="preserve"> </w:t>
      </w:r>
    </w:p>
    <w:p w14:paraId="35FDCDA7" w14:textId="77777777" w:rsidR="00C26642" w:rsidRDefault="00C26642"/>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1ACEC2EB" w14:textId="77777777" w:rsidTr="00914762">
        <w:trPr>
          <w:trHeight w:val="245"/>
        </w:trPr>
        <w:tc>
          <w:tcPr>
            <w:tcW w:w="6378" w:type="dxa"/>
          </w:tcPr>
          <w:p w14:paraId="72366693"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2C0A1B87" w14:textId="413E8A90" w:rsidR="00E36230" w:rsidRPr="00271177" w:rsidRDefault="00E36230" w:rsidP="00E36230">
            <w:pPr>
              <w:pStyle w:val="Default"/>
            </w:pPr>
            <w:r>
              <w:rPr>
                <w:b/>
                <w:bCs/>
              </w:rPr>
              <w:t>4</w:t>
            </w:r>
            <w:r w:rsidRPr="00271177">
              <w:rPr>
                <w:b/>
                <w:bCs/>
              </w:rPr>
              <w:t>/</w:t>
            </w:r>
            <w:r>
              <w:rPr>
                <w:b/>
                <w:bCs/>
              </w:rPr>
              <w:t>144</w:t>
            </w:r>
          </w:p>
        </w:tc>
      </w:tr>
      <w:tr w:rsidR="00E36230" w14:paraId="3E5C65CC" w14:textId="77777777" w:rsidTr="00914762">
        <w:trPr>
          <w:trHeight w:val="245"/>
        </w:trPr>
        <w:tc>
          <w:tcPr>
            <w:tcW w:w="6378" w:type="dxa"/>
          </w:tcPr>
          <w:p w14:paraId="09185FAE"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071B536E" w14:textId="2269464A" w:rsidR="00E36230" w:rsidRPr="00271177" w:rsidRDefault="00E36230" w:rsidP="009E119B">
            <w:pPr>
              <w:pStyle w:val="Default"/>
            </w:pPr>
            <w:r>
              <w:rPr>
                <w:b/>
                <w:bCs/>
              </w:rPr>
              <w:t>68</w:t>
            </w:r>
          </w:p>
        </w:tc>
      </w:tr>
      <w:tr w:rsidR="00E36230" w14:paraId="53EEA581" w14:textId="77777777" w:rsidTr="00914762">
        <w:trPr>
          <w:trHeight w:val="109"/>
        </w:trPr>
        <w:tc>
          <w:tcPr>
            <w:tcW w:w="6378" w:type="dxa"/>
          </w:tcPr>
          <w:p w14:paraId="79BA1DD8" w14:textId="77777777" w:rsidR="00E36230" w:rsidRPr="00271177" w:rsidRDefault="00E36230" w:rsidP="009E119B">
            <w:pPr>
              <w:pStyle w:val="Default"/>
            </w:pPr>
            <w:r w:rsidRPr="00271177">
              <w:rPr>
                <w:i/>
                <w:iCs/>
              </w:rPr>
              <w:t xml:space="preserve">Лекции </w:t>
            </w:r>
          </w:p>
        </w:tc>
        <w:tc>
          <w:tcPr>
            <w:tcW w:w="3402" w:type="dxa"/>
          </w:tcPr>
          <w:p w14:paraId="7417E665" w14:textId="5278FCD5" w:rsidR="00E36230" w:rsidRPr="00271177" w:rsidRDefault="00E36230" w:rsidP="009E119B">
            <w:pPr>
              <w:pStyle w:val="Default"/>
            </w:pPr>
            <w:r>
              <w:t>34</w:t>
            </w:r>
            <w:r w:rsidRPr="00271177">
              <w:t xml:space="preserve"> </w:t>
            </w:r>
          </w:p>
        </w:tc>
      </w:tr>
      <w:tr w:rsidR="00E36230" w14:paraId="75BF6324" w14:textId="77777777" w:rsidTr="00914762">
        <w:trPr>
          <w:trHeight w:val="109"/>
        </w:trPr>
        <w:tc>
          <w:tcPr>
            <w:tcW w:w="6378" w:type="dxa"/>
          </w:tcPr>
          <w:p w14:paraId="0550269A"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6EE58229" w14:textId="77777777" w:rsidR="00E36230" w:rsidRPr="00271177" w:rsidRDefault="00E36230" w:rsidP="009E119B">
            <w:pPr>
              <w:pStyle w:val="Default"/>
            </w:pPr>
            <w:r>
              <w:t>34</w:t>
            </w:r>
          </w:p>
        </w:tc>
      </w:tr>
      <w:tr w:rsidR="00E36230" w14:paraId="5332D3CC" w14:textId="77777777" w:rsidTr="00914762">
        <w:trPr>
          <w:trHeight w:val="107"/>
        </w:trPr>
        <w:tc>
          <w:tcPr>
            <w:tcW w:w="6378" w:type="dxa"/>
          </w:tcPr>
          <w:p w14:paraId="4A4B4CD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45CFE28B" w14:textId="3B5FD5E0" w:rsidR="00E36230" w:rsidRPr="00271177" w:rsidRDefault="00E36230" w:rsidP="009E119B">
            <w:pPr>
              <w:pStyle w:val="Default"/>
            </w:pPr>
            <w:r>
              <w:rPr>
                <w:b/>
                <w:bCs/>
              </w:rPr>
              <w:t>76</w:t>
            </w:r>
          </w:p>
        </w:tc>
      </w:tr>
      <w:tr w:rsidR="00914762" w14:paraId="33669980" w14:textId="77777777" w:rsidTr="00914762">
        <w:trPr>
          <w:trHeight w:val="107"/>
        </w:trPr>
        <w:tc>
          <w:tcPr>
            <w:tcW w:w="6378" w:type="dxa"/>
          </w:tcPr>
          <w:p w14:paraId="7581FA5D" w14:textId="4F20FC5C" w:rsidR="00914762" w:rsidRPr="00271177" w:rsidRDefault="00914762" w:rsidP="00914762">
            <w:pPr>
              <w:pStyle w:val="Default"/>
              <w:rPr>
                <w:b/>
                <w:bCs/>
                <w:i/>
                <w:iCs/>
              </w:rPr>
            </w:pPr>
            <w:r w:rsidRPr="00914762">
              <w:rPr>
                <w:bCs/>
                <w:iCs/>
              </w:rPr>
              <w:t>Вид текущего контроля</w:t>
            </w:r>
          </w:p>
        </w:tc>
        <w:tc>
          <w:tcPr>
            <w:tcW w:w="3402" w:type="dxa"/>
          </w:tcPr>
          <w:p w14:paraId="166ECACB" w14:textId="3F7E3F39" w:rsidR="00914762" w:rsidRDefault="00914762" w:rsidP="00914762">
            <w:pPr>
              <w:pStyle w:val="Default"/>
              <w:rPr>
                <w:b/>
                <w:bCs/>
              </w:rPr>
            </w:pPr>
            <w:r w:rsidRPr="00914762">
              <w:rPr>
                <w:bCs/>
              </w:rPr>
              <w:t>Контрольная работа</w:t>
            </w:r>
          </w:p>
        </w:tc>
      </w:tr>
      <w:tr w:rsidR="00E36230" w14:paraId="422C444E" w14:textId="77777777" w:rsidTr="00914762">
        <w:trPr>
          <w:trHeight w:val="107"/>
        </w:trPr>
        <w:tc>
          <w:tcPr>
            <w:tcW w:w="6378" w:type="dxa"/>
          </w:tcPr>
          <w:p w14:paraId="5FF42920" w14:textId="77777777" w:rsidR="00E36230" w:rsidRPr="00271177" w:rsidRDefault="00E36230" w:rsidP="009E119B">
            <w:pPr>
              <w:pStyle w:val="Default"/>
            </w:pPr>
            <w:r w:rsidRPr="00271177">
              <w:t>Вид промежуточной аттестации</w:t>
            </w:r>
          </w:p>
        </w:tc>
        <w:tc>
          <w:tcPr>
            <w:tcW w:w="3402" w:type="dxa"/>
          </w:tcPr>
          <w:p w14:paraId="34DA9FAB" w14:textId="77777777" w:rsidR="00E36230" w:rsidRPr="00271177" w:rsidRDefault="00E36230" w:rsidP="009E119B">
            <w:pPr>
              <w:pStyle w:val="Default"/>
            </w:pPr>
            <w:r>
              <w:t xml:space="preserve">экзамен </w:t>
            </w:r>
            <w:r w:rsidRPr="00271177">
              <w:t xml:space="preserve"> </w:t>
            </w:r>
          </w:p>
        </w:tc>
      </w:tr>
    </w:tbl>
    <w:p w14:paraId="4F0BA43D"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3A23D99A"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01981010" w14:textId="0C5FCD21" w:rsidR="00E36230" w:rsidRPr="00E36230" w:rsidRDefault="00E36230" w:rsidP="00C26642">
      <w:pPr>
        <w:tabs>
          <w:tab w:val="left" w:pos="1783"/>
          <w:tab w:val="left" w:pos="3817"/>
          <w:tab w:val="left" w:pos="5196"/>
          <w:tab w:val="left" w:pos="7154"/>
          <w:tab w:val="left" w:pos="8723"/>
          <w:tab w:val="left" w:pos="10575"/>
        </w:tabs>
        <w:spacing w:after="120" w:line="242" w:lineRule="auto"/>
        <w:ind w:left="1423" w:right="686"/>
        <w:rPr>
          <w:b/>
          <w:sz w:val="28"/>
          <w:szCs w:val="28"/>
        </w:rPr>
      </w:pPr>
      <w:r>
        <w:rPr>
          <w:b/>
          <w:spacing w:val="-1"/>
          <w:sz w:val="28"/>
          <w:szCs w:val="28"/>
        </w:rPr>
        <w:lastRenderedPageBreak/>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53AB827E" w14:textId="77777777" w:rsidTr="00914762">
        <w:trPr>
          <w:trHeight w:val="247"/>
        </w:trPr>
        <w:tc>
          <w:tcPr>
            <w:tcW w:w="6378" w:type="dxa"/>
          </w:tcPr>
          <w:p w14:paraId="41ACF4E7"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233C1983" w14:textId="77777777" w:rsidR="00E36230" w:rsidRPr="00271177" w:rsidRDefault="00E36230" w:rsidP="009E119B">
            <w:pPr>
              <w:pStyle w:val="Default"/>
            </w:pPr>
            <w:r w:rsidRPr="00271177">
              <w:t xml:space="preserve">Всего (в з/е и часах) </w:t>
            </w:r>
            <w:r>
              <w:t>Семестр 7</w:t>
            </w:r>
          </w:p>
        </w:tc>
      </w:tr>
      <w:tr w:rsidR="00E36230" w14:paraId="4E94B81C" w14:textId="77777777" w:rsidTr="00914762">
        <w:trPr>
          <w:trHeight w:val="245"/>
        </w:trPr>
        <w:tc>
          <w:tcPr>
            <w:tcW w:w="6378" w:type="dxa"/>
          </w:tcPr>
          <w:p w14:paraId="75B9F5AF"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7A133993" w14:textId="0EAA3F5F" w:rsidR="00E36230" w:rsidRPr="00271177" w:rsidRDefault="00E36230" w:rsidP="00E36230">
            <w:pPr>
              <w:pStyle w:val="Default"/>
            </w:pPr>
            <w:r>
              <w:rPr>
                <w:b/>
                <w:bCs/>
              </w:rPr>
              <w:t>3</w:t>
            </w:r>
            <w:r w:rsidRPr="00271177">
              <w:rPr>
                <w:b/>
                <w:bCs/>
              </w:rPr>
              <w:t>/</w:t>
            </w:r>
            <w:r>
              <w:rPr>
                <w:b/>
                <w:bCs/>
              </w:rPr>
              <w:t>108</w:t>
            </w:r>
          </w:p>
        </w:tc>
      </w:tr>
      <w:tr w:rsidR="00E36230" w14:paraId="7292A059" w14:textId="77777777" w:rsidTr="00914762">
        <w:trPr>
          <w:trHeight w:val="245"/>
        </w:trPr>
        <w:tc>
          <w:tcPr>
            <w:tcW w:w="6378" w:type="dxa"/>
          </w:tcPr>
          <w:p w14:paraId="3A67DFD1"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3E022001" w14:textId="77777777" w:rsidR="00E36230" w:rsidRPr="00271177" w:rsidRDefault="00E36230" w:rsidP="009E119B">
            <w:pPr>
              <w:pStyle w:val="Default"/>
            </w:pPr>
            <w:r>
              <w:rPr>
                <w:b/>
                <w:bCs/>
              </w:rPr>
              <w:t>50</w:t>
            </w:r>
          </w:p>
        </w:tc>
      </w:tr>
      <w:tr w:rsidR="00E36230" w14:paraId="21A79D19" w14:textId="77777777" w:rsidTr="00914762">
        <w:trPr>
          <w:trHeight w:val="109"/>
        </w:trPr>
        <w:tc>
          <w:tcPr>
            <w:tcW w:w="6378" w:type="dxa"/>
          </w:tcPr>
          <w:p w14:paraId="7E1E7C4D" w14:textId="77777777" w:rsidR="00E36230" w:rsidRPr="00271177" w:rsidRDefault="00E36230" w:rsidP="009E119B">
            <w:pPr>
              <w:pStyle w:val="Default"/>
            </w:pPr>
            <w:r w:rsidRPr="00271177">
              <w:rPr>
                <w:i/>
                <w:iCs/>
              </w:rPr>
              <w:t xml:space="preserve">Лекции </w:t>
            </w:r>
          </w:p>
        </w:tc>
        <w:tc>
          <w:tcPr>
            <w:tcW w:w="3402" w:type="dxa"/>
          </w:tcPr>
          <w:p w14:paraId="72938D7B" w14:textId="77777777" w:rsidR="00E36230" w:rsidRPr="00271177" w:rsidRDefault="00E36230" w:rsidP="009E119B">
            <w:pPr>
              <w:pStyle w:val="Default"/>
            </w:pPr>
            <w:r w:rsidRPr="00271177">
              <w:t>1</w:t>
            </w:r>
            <w:r>
              <w:t>6</w:t>
            </w:r>
            <w:r w:rsidRPr="00271177">
              <w:t xml:space="preserve"> </w:t>
            </w:r>
          </w:p>
        </w:tc>
      </w:tr>
      <w:tr w:rsidR="00E36230" w14:paraId="110F27BB" w14:textId="77777777" w:rsidTr="00914762">
        <w:trPr>
          <w:trHeight w:val="109"/>
        </w:trPr>
        <w:tc>
          <w:tcPr>
            <w:tcW w:w="6378" w:type="dxa"/>
          </w:tcPr>
          <w:p w14:paraId="364293D6"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332E44B8" w14:textId="77777777" w:rsidR="00E36230" w:rsidRPr="00271177" w:rsidRDefault="00E36230" w:rsidP="009E119B">
            <w:pPr>
              <w:pStyle w:val="Default"/>
            </w:pPr>
            <w:r>
              <w:t>34</w:t>
            </w:r>
          </w:p>
        </w:tc>
      </w:tr>
      <w:tr w:rsidR="00E36230" w14:paraId="57440A14" w14:textId="77777777" w:rsidTr="00914762">
        <w:trPr>
          <w:trHeight w:val="107"/>
        </w:trPr>
        <w:tc>
          <w:tcPr>
            <w:tcW w:w="6378" w:type="dxa"/>
          </w:tcPr>
          <w:p w14:paraId="0D73DF1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31424B00" w14:textId="7C49A7CE" w:rsidR="00E36230" w:rsidRPr="00271177" w:rsidRDefault="00E36230" w:rsidP="009E119B">
            <w:pPr>
              <w:pStyle w:val="Default"/>
            </w:pPr>
            <w:r>
              <w:rPr>
                <w:b/>
                <w:bCs/>
              </w:rPr>
              <w:t>58</w:t>
            </w:r>
          </w:p>
        </w:tc>
      </w:tr>
      <w:tr w:rsidR="00914762" w14:paraId="2FB2772E" w14:textId="77777777" w:rsidTr="00914762">
        <w:trPr>
          <w:trHeight w:val="107"/>
        </w:trPr>
        <w:tc>
          <w:tcPr>
            <w:tcW w:w="6378" w:type="dxa"/>
          </w:tcPr>
          <w:p w14:paraId="3EC177DD" w14:textId="2142475B" w:rsidR="00914762" w:rsidRPr="00271177" w:rsidRDefault="00914762" w:rsidP="00914762">
            <w:pPr>
              <w:pStyle w:val="Default"/>
              <w:rPr>
                <w:b/>
                <w:bCs/>
                <w:i/>
                <w:iCs/>
              </w:rPr>
            </w:pPr>
            <w:r w:rsidRPr="00914762">
              <w:rPr>
                <w:bCs/>
                <w:iCs/>
              </w:rPr>
              <w:t>Вид текущего контроля</w:t>
            </w:r>
          </w:p>
        </w:tc>
        <w:tc>
          <w:tcPr>
            <w:tcW w:w="3402" w:type="dxa"/>
          </w:tcPr>
          <w:p w14:paraId="1F202830" w14:textId="06B828CE" w:rsidR="00914762" w:rsidRDefault="00914762" w:rsidP="00914762">
            <w:pPr>
              <w:pStyle w:val="Default"/>
              <w:rPr>
                <w:b/>
                <w:bCs/>
              </w:rPr>
            </w:pPr>
            <w:r w:rsidRPr="00914762">
              <w:rPr>
                <w:bCs/>
              </w:rPr>
              <w:t>Контрольная работа</w:t>
            </w:r>
          </w:p>
        </w:tc>
      </w:tr>
      <w:tr w:rsidR="00E36230" w14:paraId="4164F7DB" w14:textId="77777777" w:rsidTr="00914762">
        <w:trPr>
          <w:trHeight w:val="107"/>
        </w:trPr>
        <w:tc>
          <w:tcPr>
            <w:tcW w:w="6378" w:type="dxa"/>
          </w:tcPr>
          <w:p w14:paraId="68437B41" w14:textId="77777777" w:rsidR="00E36230" w:rsidRPr="00271177" w:rsidRDefault="00E36230" w:rsidP="009E119B">
            <w:pPr>
              <w:pStyle w:val="Default"/>
            </w:pPr>
            <w:r w:rsidRPr="00271177">
              <w:t>Вид промежуточной аттестации</w:t>
            </w:r>
          </w:p>
        </w:tc>
        <w:tc>
          <w:tcPr>
            <w:tcW w:w="3402" w:type="dxa"/>
          </w:tcPr>
          <w:p w14:paraId="7FDC4C38" w14:textId="408F6BA2" w:rsidR="00E36230" w:rsidRPr="00271177" w:rsidRDefault="00E36230" w:rsidP="009E119B">
            <w:pPr>
              <w:pStyle w:val="Default"/>
            </w:pPr>
            <w:r>
              <w:t>зачет</w:t>
            </w:r>
            <w:r w:rsidRPr="00271177">
              <w:t xml:space="preserve"> </w:t>
            </w:r>
          </w:p>
        </w:tc>
      </w:tr>
    </w:tbl>
    <w:p w14:paraId="0304004A" w14:textId="77777777" w:rsidR="00C26642" w:rsidRDefault="00C26642" w:rsidP="00C26642">
      <w:pPr>
        <w:pStyle w:val="1"/>
        <w:tabs>
          <w:tab w:val="left" w:pos="1783"/>
        </w:tabs>
        <w:ind w:left="1742" w:right="686"/>
        <w:jc w:val="center"/>
      </w:pPr>
    </w:p>
    <w:p w14:paraId="646E7613" w14:textId="14F480F5" w:rsidR="002C2E4C" w:rsidRDefault="002C2E4C" w:rsidP="00C26642">
      <w:pPr>
        <w:pStyle w:val="1"/>
        <w:tabs>
          <w:tab w:val="left" w:pos="1783"/>
        </w:tabs>
        <w:spacing w:after="120"/>
        <w:ind w:left="1741" w:right="686"/>
        <w:jc w:val="center"/>
      </w:pPr>
      <w:r>
        <w:t>ОП «Экономика и финансы»</w:t>
      </w:r>
      <w:r w:rsidR="00987BC2">
        <w:t xml:space="preserve"> / О-ЗО/ ИОО</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2C2E4C" w14:paraId="63D74E42" w14:textId="77777777" w:rsidTr="009806EE">
        <w:trPr>
          <w:trHeight w:val="247"/>
        </w:trPr>
        <w:tc>
          <w:tcPr>
            <w:tcW w:w="6378" w:type="dxa"/>
          </w:tcPr>
          <w:p w14:paraId="45DCA299" w14:textId="77777777" w:rsidR="002C2E4C" w:rsidRPr="00271177" w:rsidRDefault="002C2E4C" w:rsidP="009806EE">
            <w:pPr>
              <w:pStyle w:val="Default"/>
            </w:pPr>
            <w:r w:rsidRPr="00271177">
              <w:t xml:space="preserve">Вид учебной работы по дисциплине </w:t>
            </w:r>
          </w:p>
        </w:tc>
        <w:tc>
          <w:tcPr>
            <w:tcW w:w="3402" w:type="dxa"/>
          </w:tcPr>
          <w:p w14:paraId="3C56AA7D" w14:textId="286EB67C" w:rsidR="002C2E4C" w:rsidRPr="00271177" w:rsidRDefault="002C2E4C" w:rsidP="002C2E4C">
            <w:pPr>
              <w:pStyle w:val="Default"/>
            </w:pPr>
            <w:r w:rsidRPr="00271177">
              <w:t xml:space="preserve">Всего (в з/е и часах) </w:t>
            </w:r>
            <w:r>
              <w:t>6/7</w:t>
            </w:r>
          </w:p>
        </w:tc>
      </w:tr>
      <w:tr w:rsidR="002C2E4C" w14:paraId="63865784" w14:textId="77777777" w:rsidTr="009806EE">
        <w:trPr>
          <w:trHeight w:val="245"/>
        </w:trPr>
        <w:tc>
          <w:tcPr>
            <w:tcW w:w="6378" w:type="dxa"/>
          </w:tcPr>
          <w:p w14:paraId="55E21371" w14:textId="77777777" w:rsidR="002C2E4C" w:rsidRPr="00271177" w:rsidRDefault="002C2E4C" w:rsidP="009806EE">
            <w:pPr>
              <w:pStyle w:val="Default"/>
            </w:pPr>
            <w:r w:rsidRPr="00271177">
              <w:rPr>
                <w:b/>
                <w:bCs/>
              </w:rPr>
              <w:t xml:space="preserve">Общая трудоемкость дисциплины </w:t>
            </w:r>
          </w:p>
        </w:tc>
        <w:tc>
          <w:tcPr>
            <w:tcW w:w="3402" w:type="dxa"/>
          </w:tcPr>
          <w:p w14:paraId="5D10AB3E" w14:textId="77777777" w:rsidR="002C2E4C" w:rsidRPr="00271177" w:rsidRDefault="002C2E4C" w:rsidP="009806EE">
            <w:pPr>
              <w:pStyle w:val="Default"/>
            </w:pPr>
            <w:r>
              <w:rPr>
                <w:b/>
                <w:bCs/>
              </w:rPr>
              <w:t>3</w:t>
            </w:r>
            <w:r w:rsidRPr="00271177">
              <w:rPr>
                <w:b/>
                <w:bCs/>
              </w:rPr>
              <w:t>/</w:t>
            </w:r>
            <w:r>
              <w:rPr>
                <w:b/>
                <w:bCs/>
              </w:rPr>
              <w:t>108</w:t>
            </w:r>
          </w:p>
        </w:tc>
      </w:tr>
      <w:tr w:rsidR="002C2E4C" w14:paraId="05447AF7" w14:textId="77777777" w:rsidTr="009806EE">
        <w:trPr>
          <w:trHeight w:val="245"/>
        </w:trPr>
        <w:tc>
          <w:tcPr>
            <w:tcW w:w="6378" w:type="dxa"/>
          </w:tcPr>
          <w:p w14:paraId="33D855AB" w14:textId="77777777" w:rsidR="002C2E4C" w:rsidRPr="00271177" w:rsidRDefault="002C2E4C" w:rsidP="009806EE">
            <w:pPr>
              <w:pStyle w:val="Default"/>
            </w:pPr>
            <w:r>
              <w:rPr>
                <w:b/>
                <w:bCs/>
                <w:i/>
                <w:iCs/>
              </w:rPr>
              <w:t>Контактная работа-</w:t>
            </w:r>
            <w:r w:rsidRPr="00271177">
              <w:rPr>
                <w:b/>
                <w:bCs/>
                <w:i/>
                <w:iCs/>
              </w:rPr>
              <w:t xml:space="preserve">Аудиторные занятия </w:t>
            </w:r>
          </w:p>
        </w:tc>
        <w:tc>
          <w:tcPr>
            <w:tcW w:w="3402" w:type="dxa"/>
          </w:tcPr>
          <w:p w14:paraId="0D5B5E7C" w14:textId="2A228AC9" w:rsidR="002C2E4C" w:rsidRPr="00271177" w:rsidRDefault="002C2E4C" w:rsidP="009806EE">
            <w:pPr>
              <w:pStyle w:val="Default"/>
            </w:pPr>
            <w:r>
              <w:rPr>
                <w:b/>
                <w:bCs/>
              </w:rPr>
              <w:t>34</w:t>
            </w:r>
            <w:r w:rsidR="00987BC2">
              <w:rPr>
                <w:b/>
                <w:bCs/>
              </w:rPr>
              <w:t>/24/32</w:t>
            </w:r>
          </w:p>
        </w:tc>
      </w:tr>
      <w:tr w:rsidR="002C2E4C" w14:paraId="6ACA15E0" w14:textId="77777777" w:rsidTr="009806EE">
        <w:trPr>
          <w:trHeight w:val="109"/>
        </w:trPr>
        <w:tc>
          <w:tcPr>
            <w:tcW w:w="6378" w:type="dxa"/>
          </w:tcPr>
          <w:p w14:paraId="2F2E06E3" w14:textId="77777777" w:rsidR="002C2E4C" w:rsidRPr="00271177" w:rsidRDefault="002C2E4C" w:rsidP="009806EE">
            <w:pPr>
              <w:pStyle w:val="Default"/>
            </w:pPr>
            <w:r w:rsidRPr="00271177">
              <w:rPr>
                <w:i/>
                <w:iCs/>
              </w:rPr>
              <w:t xml:space="preserve">Лекции </w:t>
            </w:r>
          </w:p>
        </w:tc>
        <w:tc>
          <w:tcPr>
            <w:tcW w:w="3402" w:type="dxa"/>
          </w:tcPr>
          <w:p w14:paraId="13CAEBF0" w14:textId="59E2C1D8" w:rsidR="002C2E4C" w:rsidRPr="00271177" w:rsidRDefault="002C2E4C" w:rsidP="009806EE">
            <w:pPr>
              <w:pStyle w:val="Default"/>
            </w:pPr>
            <w:r w:rsidRPr="00271177">
              <w:t>1</w:t>
            </w:r>
            <w:r>
              <w:t>6</w:t>
            </w:r>
            <w:r w:rsidRPr="00271177">
              <w:t xml:space="preserve"> </w:t>
            </w:r>
            <w:r w:rsidR="00987BC2">
              <w:t>/8/8</w:t>
            </w:r>
          </w:p>
        </w:tc>
      </w:tr>
      <w:tr w:rsidR="002C2E4C" w14:paraId="4C642CD7" w14:textId="77777777" w:rsidTr="009806EE">
        <w:trPr>
          <w:trHeight w:val="109"/>
        </w:trPr>
        <w:tc>
          <w:tcPr>
            <w:tcW w:w="6378" w:type="dxa"/>
          </w:tcPr>
          <w:p w14:paraId="65B61B59" w14:textId="77777777" w:rsidR="002C2E4C" w:rsidRPr="00271177" w:rsidRDefault="002C2E4C" w:rsidP="009806EE">
            <w:pPr>
              <w:pStyle w:val="Default"/>
            </w:pPr>
            <w:r w:rsidRPr="00271177">
              <w:rPr>
                <w:i/>
                <w:iCs/>
              </w:rPr>
              <w:t xml:space="preserve">Семинары, практические занятия </w:t>
            </w:r>
          </w:p>
        </w:tc>
        <w:tc>
          <w:tcPr>
            <w:tcW w:w="3402" w:type="dxa"/>
          </w:tcPr>
          <w:p w14:paraId="1644119B" w14:textId="7B02324F" w:rsidR="002C2E4C" w:rsidRPr="00271177" w:rsidRDefault="002C2E4C" w:rsidP="009806EE">
            <w:pPr>
              <w:pStyle w:val="Default"/>
            </w:pPr>
            <w:r>
              <w:t>18</w:t>
            </w:r>
            <w:r w:rsidR="00987BC2">
              <w:t>/16/24</w:t>
            </w:r>
          </w:p>
        </w:tc>
      </w:tr>
      <w:tr w:rsidR="002C2E4C" w14:paraId="23914A65" w14:textId="77777777" w:rsidTr="009806EE">
        <w:trPr>
          <w:trHeight w:val="107"/>
        </w:trPr>
        <w:tc>
          <w:tcPr>
            <w:tcW w:w="6378" w:type="dxa"/>
          </w:tcPr>
          <w:p w14:paraId="3A192386" w14:textId="77777777" w:rsidR="002C2E4C" w:rsidRPr="00271177" w:rsidRDefault="002C2E4C" w:rsidP="009806EE">
            <w:pPr>
              <w:pStyle w:val="Default"/>
            </w:pPr>
            <w:r w:rsidRPr="00271177">
              <w:rPr>
                <w:b/>
                <w:bCs/>
                <w:i/>
                <w:iCs/>
              </w:rPr>
              <w:t xml:space="preserve">Самостоятельная работа </w:t>
            </w:r>
          </w:p>
        </w:tc>
        <w:tc>
          <w:tcPr>
            <w:tcW w:w="3402" w:type="dxa"/>
          </w:tcPr>
          <w:p w14:paraId="7174A956" w14:textId="035865B0" w:rsidR="002C2E4C" w:rsidRPr="00271177" w:rsidRDefault="002C2E4C" w:rsidP="009806EE">
            <w:pPr>
              <w:pStyle w:val="Default"/>
            </w:pPr>
            <w:r>
              <w:rPr>
                <w:b/>
                <w:bCs/>
              </w:rPr>
              <w:t>74</w:t>
            </w:r>
            <w:r w:rsidR="00987BC2">
              <w:rPr>
                <w:b/>
                <w:bCs/>
              </w:rPr>
              <w:t>/84/76</w:t>
            </w:r>
          </w:p>
        </w:tc>
      </w:tr>
      <w:tr w:rsidR="002C2E4C" w14:paraId="5A9944FD" w14:textId="77777777" w:rsidTr="009806EE">
        <w:trPr>
          <w:trHeight w:val="107"/>
        </w:trPr>
        <w:tc>
          <w:tcPr>
            <w:tcW w:w="6378" w:type="dxa"/>
          </w:tcPr>
          <w:p w14:paraId="17DFCBCD" w14:textId="77777777" w:rsidR="002C2E4C" w:rsidRPr="00271177" w:rsidRDefault="002C2E4C" w:rsidP="009806EE">
            <w:pPr>
              <w:pStyle w:val="Default"/>
              <w:rPr>
                <w:b/>
                <w:bCs/>
                <w:i/>
                <w:iCs/>
              </w:rPr>
            </w:pPr>
            <w:r w:rsidRPr="00914762">
              <w:rPr>
                <w:bCs/>
                <w:iCs/>
              </w:rPr>
              <w:t>Вид текущего контроля</w:t>
            </w:r>
          </w:p>
        </w:tc>
        <w:tc>
          <w:tcPr>
            <w:tcW w:w="3402" w:type="dxa"/>
          </w:tcPr>
          <w:p w14:paraId="7F9A3968" w14:textId="77777777" w:rsidR="002C2E4C" w:rsidRDefault="002C2E4C" w:rsidP="009806EE">
            <w:pPr>
              <w:pStyle w:val="Default"/>
              <w:rPr>
                <w:b/>
                <w:bCs/>
              </w:rPr>
            </w:pPr>
            <w:r w:rsidRPr="00914762">
              <w:rPr>
                <w:bCs/>
              </w:rPr>
              <w:t>Контрольная работа</w:t>
            </w:r>
          </w:p>
        </w:tc>
      </w:tr>
      <w:tr w:rsidR="002C2E4C" w14:paraId="61E1EC31" w14:textId="77777777" w:rsidTr="009806EE">
        <w:trPr>
          <w:trHeight w:val="107"/>
        </w:trPr>
        <w:tc>
          <w:tcPr>
            <w:tcW w:w="6378" w:type="dxa"/>
          </w:tcPr>
          <w:p w14:paraId="44F881A4" w14:textId="77777777" w:rsidR="002C2E4C" w:rsidRPr="00271177" w:rsidRDefault="002C2E4C" w:rsidP="009806EE">
            <w:pPr>
              <w:pStyle w:val="Default"/>
            </w:pPr>
            <w:r w:rsidRPr="00271177">
              <w:t>Вид промежуточной аттестации</w:t>
            </w:r>
          </w:p>
        </w:tc>
        <w:tc>
          <w:tcPr>
            <w:tcW w:w="3402" w:type="dxa"/>
          </w:tcPr>
          <w:p w14:paraId="0C92415B" w14:textId="77777777" w:rsidR="002C2E4C" w:rsidRPr="00271177" w:rsidRDefault="002C2E4C" w:rsidP="009806EE">
            <w:pPr>
              <w:pStyle w:val="Default"/>
            </w:pPr>
            <w:r>
              <w:t>зачет</w:t>
            </w:r>
            <w:r w:rsidRPr="00271177">
              <w:t xml:space="preserve"> </w:t>
            </w:r>
          </w:p>
        </w:tc>
      </w:tr>
    </w:tbl>
    <w:p w14:paraId="66008AC0" w14:textId="77777777" w:rsidR="002C2E4C" w:rsidRDefault="002C2E4C" w:rsidP="002C2E4C">
      <w:pPr>
        <w:pStyle w:val="1"/>
        <w:tabs>
          <w:tab w:val="left" w:pos="1783"/>
        </w:tabs>
        <w:ind w:left="1742" w:right="686"/>
      </w:pPr>
    </w:p>
    <w:p w14:paraId="15720FC8" w14:textId="77777777" w:rsidR="008B5D68" w:rsidRDefault="004A1E76" w:rsidP="00C26642">
      <w:pPr>
        <w:pStyle w:val="1"/>
        <w:numPr>
          <w:ilvl w:val="1"/>
          <w:numId w:val="8"/>
        </w:numPr>
        <w:tabs>
          <w:tab w:val="left" w:pos="1783"/>
        </w:tabs>
        <w:ind w:left="1742" w:right="686"/>
        <w:jc w:val="center"/>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sidRPr="00C26642">
        <w:rPr>
          <w:spacing w:val="1"/>
        </w:rPr>
        <w:t xml:space="preserve"> </w:t>
      </w:r>
      <w:r>
        <w:t>дисциплины,</w:t>
      </w:r>
      <w:r w:rsidRPr="00C26642">
        <w:rPr>
          <w:spacing w:val="1"/>
        </w:rPr>
        <w:t xml:space="preserve"> </w:t>
      </w:r>
      <w:r>
        <w:t>структурированное</w:t>
      </w:r>
      <w:r w:rsidRPr="00C26642">
        <w:rPr>
          <w:spacing w:val="1"/>
        </w:rPr>
        <w:t xml:space="preserve"> </w:t>
      </w:r>
      <w:r>
        <w:t>по</w:t>
      </w:r>
      <w:r w:rsidRPr="00C26642">
        <w:rPr>
          <w:spacing w:val="1"/>
        </w:rPr>
        <w:t xml:space="preserve"> </w:t>
      </w:r>
      <w:r>
        <w:t>темам</w:t>
      </w:r>
      <w:r w:rsidRPr="00C26642">
        <w:rPr>
          <w:spacing w:val="1"/>
        </w:rPr>
        <w:t xml:space="preserve"> </w:t>
      </w:r>
      <w:r>
        <w:t>(разделам)</w:t>
      </w:r>
      <w:r w:rsidRPr="00C26642">
        <w:rPr>
          <w:spacing w:val="1"/>
        </w:rPr>
        <w:t xml:space="preserve"> </w:t>
      </w:r>
      <w:r>
        <w:t xml:space="preserve">дисциплины с указанием их объемов (в академических часах) </w:t>
      </w:r>
    </w:p>
    <w:p w14:paraId="034F0E0E" w14:textId="39E8076F" w:rsidR="00152FB3" w:rsidRDefault="004A1E76" w:rsidP="008B5D68">
      <w:pPr>
        <w:pStyle w:val="1"/>
        <w:tabs>
          <w:tab w:val="left" w:pos="1783"/>
        </w:tabs>
        <w:ind w:right="686"/>
        <w:jc w:val="center"/>
      </w:pPr>
      <w:r>
        <w:t>и вид</w:t>
      </w:r>
      <w:r w:rsidR="0024139C">
        <w:t xml:space="preserve">ов учебных </w:t>
      </w:r>
      <w:r>
        <w:t>занятий</w:t>
      </w:r>
    </w:p>
    <w:p w14:paraId="0ADADEE5" w14:textId="77777777" w:rsidR="00152FB3" w:rsidRDefault="00DC55B4">
      <w:pPr>
        <w:pStyle w:val="1"/>
        <w:numPr>
          <w:ilvl w:val="2"/>
          <w:numId w:val="8"/>
        </w:numPr>
        <w:tabs>
          <w:tab w:val="left" w:pos="2798"/>
        </w:tabs>
        <w:spacing w:before="241"/>
        <w:ind w:left="2795" w:hanging="873"/>
        <w:jc w:val="both"/>
      </w:pPr>
      <w:bookmarkStart w:id="6" w:name="_bookmark5"/>
      <w:bookmarkEnd w:id="6"/>
      <w:r>
        <w:t>Содержание</w:t>
      </w:r>
      <w:r>
        <w:rPr>
          <w:spacing w:val="-5"/>
        </w:rPr>
        <w:t xml:space="preserve"> </w:t>
      </w:r>
      <w:r>
        <w:t>дисциплины</w:t>
      </w:r>
    </w:p>
    <w:p w14:paraId="5E4792AD" w14:textId="446B8336" w:rsidR="005E4840" w:rsidRPr="00D55D27" w:rsidRDefault="005E4840" w:rsidP="00C573F2">
      <w:pPr>
        <w:spacing w:before="108" w:after="120"/>
        <w:ind w:left="1985"/>
        <w:jc w:val="both"/>
        <w:rPr>
          <w:b/>
          <w:sz w:val="24"/>
          <w:szCs w:val="24"/>
        </w:rPr>
      </w:pPr>
      <w:r w:rsidRPr="00D55D27">
        <w:rPr>
          <w:b/>
          <w:sz w:val="24"/>
          <w:szCs w:val="24"/>
        </w:rPr>
        <w:t>Тема</w:t>
      </w:r>
      <w:r w:rsidRPr="00D55D27">
        <w:rPr>
          <w:b/>
          <w:spacing w:val="-1"/>
          <w:sz w:val="24"/>
          <w:szCs w:val="24"/>
        </w:rPr>
        <w:t xml:space="preserve"> </w:t>
      </w:r>
      <w:r w:rsidRPr="00D55D27">
        <w:rPr>
          <w:b/>
          <w:sz w:val="24"/>
          <w:szCs w:val="24"/>
        </w:rPr>
        <w:t>1.</w:t>
      </w:r>
      <w:r w:rsidRPr="00D55D27">
        <w:rPr>
          <w:b/>
          <w:spacing w:val="-1"/>
          <w:sz w:val="24"/>
          <w:szCs w:val="24"/>
        </w:rPr>
        <w:t xml:space="preserve"> Понятие и структура международного </w:t>
      </w:r>
      <w:r w:rsidRPr="00D55D27">
        <w:rPr>
          <w:b/>
          <w:sz w:val="24"/>
          <w:szCs w:val="24"/>
        </w:rPr>
        <w:t>финансового рынка</w:t>
      </w:r>
    </w:p>
    <w:p w14:paraId="05FB71D6" w14:textId="730FC171" w:rsidR="005E4840" w:rsidRPr="00D55D27" w:rsidRDefault="005E4840" w:rsidP="00C573F2">
      <w:pPr>
        <w:pStyle w:val="a3"/>
        <w:spacing w:before="1" w:line="276" w:lineRule="auto"/>
        <w:ind w:left="1701" w:right="680" w:firstLine="567"/>
        <w:jc w:val="both"/>
        <w:rPr>
          <w:sz w:val="24"/>
          <w:szCs w:val="24"/>
        </w:rPr>
      </w:pPr>
      <w:r w:rsidRPr="00D55D27">
        <w:rPr>
          <w:sz w:val="24"/>
          <w:szCs w:val="24"/>
        </w:rPr>
        <w:t>Понятие, структура (секторальное деление) и основные функции м</w:t>
      </w:r>
      <w:r w:rsidR="005838C4" w:rsidRPr="00D55D27">
        <w:rPr>
          <w:sz w:val="24"/>
          <w:szCs w:val="24"/>
        </w:rPr>
        <w:t xml:space="preserve">еждународного </w:t>
      </w:r>
      <w:r w:rsidRPr="00D55D27">
        <w:rPr>
          <w:sz w:val="24"/>
          <w:szCs w:val="24"/>
        </w:rPr>
        <w:t>финансового рынка (МФР). Особенности его регулирования. Этапы</w:t>
      </w:r>
      <w:r w:rsidRPr="00D55D27">
        <w:rPr>
          <w:spacing w:val="1"/>
          <w:sz w:val="24"/>
          <w:szCs w:val="24"/>
        </w:rPr>
        <w:t xml:space="preserve"> </w:t>
      </w:r>
      <w:r w:rsidRPr="00D55D27">
        <w:rPr>
          <w:sz w:val="24"/>
          <w:szCs w:val="24"/>
        </w:rPr>
        <w:t>формирования</w:t>
      </w:r>
      <w:r w:rsidRPr="00D55D27">
        <w:rPr>
          <w:spacing w:val="1"/>
          <w:sz w:val="24"/>
          <w:szCs w:val="24"/>
        </w:rPr>
        <w:t xml:space="preserve"> МФР. </w:t>
      </w:r>
      <w:r w:rsidRPr="00D55D27">
        <w:rPr>
          <w:sz w:val="24"/>
          <w:szCs w:val="24"/>
        </w:rPr>
        <w:t xml:space="preserve">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w:t>
      </w:r>
    </w:p>
    <w:p w14:paraId="1A4ACDBA" w14:textId="77777777" w:rsidR="005E4840" w:rsidRPr="00D55D27" w:rsidRDefault="005E4840" w:rsidP="00C573F2">
      <w:pPr>
        <w:pStyle w:val="a3"/>
        <w:spacing w:before="1" w:line="276" w:lineRule="auto"/>
        <w:ind w:left="1701" w:right="680" w:firstLine="567"/>
        <w:jc w:val="both"/>
        <w:rPr>
          <w:sz w:val="24"/>
          <w:szCs w:val="24"/>
        </w:rPr>
      </w:pPr>
      <w:r w:rsidRPr="00D55D27">
        <w:rPr>
          <w:sz w:val="24"/>
          <w:szCs w:val="24"/>
        </w:rPr>
        <w:t xml:space="preserve">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D55D27">
        <w:rPr>
          <w:sz w:val="24"/>
          <w:szCs w:val="24"/>
          <w:lang w:val="en-US"/>
        </w:rPr>
        <w:t>ESG</w:t>
      </w:r>
      <w:r w:rsidRPr="00D55D27">
        <w:rPr>
          <w:sz w:val="24"/>
          <w:szCs w:val="24"/>
        </w:rPr>
        <w:t xml:space="preserve">. </w:t>
      </w:r>
    </w:p>
    <w:p w14:paraId="42C307C6" w14:textId="4AE0E3C9" w:rsidR="005E4840" w:rsidRPr="00D55D27" w:rsidRDefault="005E4840" w:rsidP="00C573F2">
      <w:pPr>
        <w:pStyle w:val="a3"/>
        <w:spacing w:before="1" w:line="276" w:lineRule="auto"/>
        <w:ind w:left="1701" w:right="680"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МФР. </w:t>
      </w:r>
    </w:p>
    <w:p w14:paraId="7DF01CA5" w14:textId="5736F0C9" w:rsidR="005E4840" w:rsidRPr="00D55D27" w:rsidRDefault="005E4840" w:rsidP="00C573F2">
      <w:pPr>
        <w:spacing w:before="109" w:line="276" w:lineRule="auto"/>
        <w:ind w:left="1985"/>
        <w:jc w:val="both"/>
        <w:rPr>
          <w:b/>
          <w:sz w:val="24"/>
          <w:szCs w:val="24"/>
        </w:rPr>
      </w:pPr>
      <w:r w:rsidRPr="00D55D27">
        <w:rPr>
          <w:b/>
          <w:sz w:val="24"/>
          <w:szCs w:val="24"/>
        </w:rPr>
        <w:t>Тема</w:t>
      </w:r>
      <w:r w:rsidRPr="00D55D27">
        <w:rPr>
          <w:b/>
          <w:spacing w:val="-1"/>
          <w:sz w:val="24"/>
          <w:szCs w:val="24"/>
        </w:rPr>
        <w:t xml:space="preserve"> </w:t>
      </w:r>
      <w:r w:rsidR="00C573F2" w:rsidRPr="00D55D27">
        <w:rPr>
          <w:b/>
          <w:spacing w:val="-1"/>
          <w:sz w:val="24"/>
          <w:szCs w:val="24"/>
        </w:rPr>
        <w:t>2</w:t>
      </w:r>
      <w:r w:rsidRPr="00D55D27">
        <w:rPr>
          <w:b/>
          <w:sz w:val="24"/>
          <w:szCs w:val="24"/>
        </w:rPr>
        <w:t>.</w:t>
      </w:r>
      <w:r w:rsidRPr="00D55D27">
        <w:rPr>
          <w:b/>
          <w:spacing w:val="-2"/>
          <w:sz w:val="24"/>
          <w:szCs w:val="24"/>
        </w:rPr>
        <w:t xml:space="preserve"> </w:t>
      </w:r>
      <w:r w:rsidRPr="00D55D27">
        <w:rPr>
          <w:b/>
          <w:sz w:val="24"/>
          <w:szCs w:val="24"/>
        </w:rPr>
        <w:t>Международный</w:t>
      </w:r>
      <w:r w:rsidRPr="00D55D27">
        <w:rPr>
          <w:b/>
          <w:spacing w:val="-3"/>
          <w:sz w:val="24"/>
          <w:szCs w:val="24"/>
        </w:rPr>
        <w:t xml:space="preserve"> </w:t>
      </w:r>
      <w:r w:rsidRPr="00D55D27">
        <w:rPr>
          <w:b/>
          <w:sz w:val="24"/>
          <w:szCs w:val="24"/>
        </w:rPr>
        <w:t>валютный</w:t>
      </w:r>
      <w:r w:rsidRPr="00D55D27">
        <w:rPr>
          <w:b/>
          <w:spacing w:val="-2"/>
          <w:sz w:val="24"/>
          <w:szCs w:val="24"/>
        </w:rPr>
        <w:t xml:space="preserve"> </w:t>
      </w:r>
      <w:r w:rsidRPr="00D55D27">
        <w:rPr>
          <w:b/>
          <w:sz w:val="24"/>
          <w:szCs w:val="24"/>
        </w:rPr>
        <w:t>рынок</w:t>
      </w:r>
    </w:p>
    <w:p w14:paraId="7F87E5D7" w14:textId="77777777" w:rsidR="005E4840" w:rsidRPr="00D55D27" w:rsidRDefault="005E4840" w:rsidP="00701AE6">
      <w:pPr>
        <w:pStyle w:val="a3"/>
        <w:spacing w:before="1" w:line="276" w:lineRule="auto"/>
        <w:ind w:left="1701" w:right="680" w:firstLine="567"/>
        <w:jc w:val="both"/>
        <w:rPr>
          <w:sz w:val="24"/>
          <w:szCs w:val="24"/>
        </w:rPr>
      </w:pPr>
      <w:r w:rsidRPr="00D55D27">
        <w:rPr>
          <w:sz w:val="24"/>
          <w:szCs w:val="24"/>
        </w:rPr>
        <w:t>Понятие</w:t>
      </w:r>
      <w:r w:rsidRPr="00D55D27">
        <w:rPr>
          <w:spacing w:val="1"/>
          <w:sz w:val="24"/>
          <w:szCs w:val="24"/>
        </w:rPr>
        <w:t xml:space="preserve"> </w:t>
      </w:r>
      <w:r w:rsidRPr="00D55D27">
        <w:rPr>
          <w:sz w:val="24"/>
          <w:szCs w:val="24"/>
        </w:rPr>
        <w:t>и</w:t>
      </w:r>
      <w:r w:rsidRPr="00D55D27">
        <w:rPr>
          <w:spacing w:val="1"/>
          <w:sz w:val="24"/>
          <w:szCs w:val="24"/>
        </w:rPr>
        <w:t xml:space="preserve"> функции </w:t>
      </w:r>
      <w:r w:rsidRPr="00D55D27">
        <w:rPr>
          <w:sz w:val="24"/>
          <w:szCs w:val="24"/>
        </w:rPr>
        <w:t>международного</w:t>
      </w:r>
      <w:r w:rsidRPr="00D55D27">
        <w:rPr>
          <w:spacing w:val="1"/>
          <w:sz w:val="24"/>
          <w:szCs w:val="24"/>
        </w:rPr>
        <w:t xml:space="preserve"> </w:t>
      </w:r>
      <w:r w:rsidRPr="00D55D27">
        <w:rPr>
          <w:sz w:val="24"/>
          <w:szCs w:val="24"/>
        </w:rPr>
        <w:t>валютного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(МВР).</w:t>
      </w:r>
      <w:r w:rsidRPr="00D55D27">
        <w:rPr>
          <w:spacing w:val="1"/>
          <w:sz w:val="24"/>
          <w:szCs w:val="24"/>
        </w:rPr>
        <w:t xml:space="preserve"> Место МВР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МВР.</w:t>
      </w:r>
      <w:r w:rsidRPr="00D55D27">
        <w:rPr>
          <w:spacing w:val="1"/>
          <w:sz w:val="24"/>
          <w:szCs w:val="24"/>
        </w:rPr>
        <w:t xml:space="preserve"> </w:t>
      </w:r>
      <w:r w:rsidRPr="00D55D27">
        <w:rPr>
          <w:sz w:val="24"/>
          <w:szCs w:val="24"/>
        </w:rPr>
        <w:t xml:space="preserve">Структура современного МВР. Биржевой и внебиржевой сегменты МВР. Участники МВР. Ведущие международные валютные биржи. Особенности рынка FOREX. </w:t>
      </w:r>
    </w:p>
    <w:p w14:paraId="1B896BB5" w14:textId="77777777" w:rsidR="005E4840" w:rsidRPr="00D55D27" w:rsidRDefault="005E4840" w:rsidP="004A538C">
      <w:pPr>
        <w:pStyle w:val="a3"/>
        <w:spacing w:line="276" w:lineRule="auto"/>
        <w:ind w:left="1701" w:right="685" w:firstLine="567"/>
        <w:jc w:val="both"/>
        <w:rPr>
          <w:sz w:val="24"/>
          <w:szCs w:val="24"/>
        </w:rPr>
      </w:pPr>
      <w:r w:rsidRPr="00D55D27">
        <w:rPr>
          <w:sz w:val="24"/>
          <w:szCs w:val="24"/>
        </w:rPr>
        <w:t>Классификация</w:t>
      </w:r>
      <w:r w:rsidRPr="00D55D27">
        <w:rPr>
          <w:spacing w:val="-14"/>
          <w:sz w:val="24"/>
          <w:szCs w:val="24"/>
        </w:rPr>
        <w:t xml:space="preserve"> </w:t>
      </w:r>
      <w:r w:rsidRPr="00D55D27">
        <w:rPr>
          <w:sz w:val="24"/>
          <w:szCs w:val="24"/>
        </w:rPr>
        <w:t>операций</w:t>
      </w:r>
      <w:r w:rsidRPr="00D55D27">
        <w:rPr>
          <w:spacing w:val="-14"/>
          <w:sz w:val="24"/>
          <w:szCs w:val="24"/>
        </w:rPr>
        <w:t xml:space="preserve"> </w:t>
      </w:r>
      <w:r w:rsidRPr="00D55D27">
        <w:rPr>
          <w:sz w:val="24"/>
          <w:szCs w:val="24"/>
        </w:rPr>
        <w:t>на</w:t>
      </w:r>
      <w:r w:rsidRPr="00D55D27">
        <w:rPr>
          <w:spacing w:val="-17"/>
          <w:sz w:val="24"/>
          <w:szCs w:val="24"/>
        </w:rPr>
        <w:t xml:space="preserve"> </w:t>
      </w:r>
      <w:r w:rsidRPr="00D55D27">
        <w:rPr>
          <w:sz w:val="24"/>
          <w:szCs w:val="24"/>
        </w:rPr>
        <w:t xml:space="preserve">МВР. </w:t>
      </w:r>
      <w:proofErr w:type="spellStart"/>
      <w:r w:rsidRPr="00D55D27">
        <w:rPr>
          <w:sz w:val="24"/>
          <w:szCs w:val="24"/>
        </w:rPr>
        <w:t>Спотовые</w:t>
      </w:r>
      <w:proofErr w:type="spellEnd"/>
      <w:r w:rsidRPr="00D55D27">
        <w:rPr>
          <w:sz w:val="24"/>
          <w:szCs w:val="24"/>
        </w:rPr>
        <w:t xml:space="preserve"> валютные операции. Срочные </w:t>
      </w:r>
      <w:r w:rsidRPr="00D55D27">
        <w:rPr>
          <w:sz w:val="24"/>
          <w:szCs w:val="24"/>
        </w:rPr>
        <w:lastRenderedPageBreak/>
        <w:t>валютные операции. Форвардные</w:t>
      </w:r>
      <w:r w:rsidRPr="00D55D27">
        <w:rPr>
          <w:spacing w:val="1"/>
          <w:sz w:val="24"/>
          <w:szCs w:val="24"/>
        </w:rPr>
        <w:t xml:space="preserve"> и фьючерсные валютные </w:t>
      </w:r>
      <w:r w:rsidRPr="00D55D27">
        <w:rPr>
          <w:sz w:val="24"/>
          <w:szCs w:val="24"/>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w:t>
      </w:r>
    </w:p>
    <w:p w14:paraId="01F5C950" w14:textId="77777777" w:rsidR="005E4840" w:rsidRPr="00D55D27" w:rsidRDefault="005E4840" w:rsidP="004A538C">
      <w:pPr>
        <w:pStyle w:val="a3"/>
        <w:spacing w:line="276" w:lineRule="auto"/>
        <w:ind w:left="1701" w:right="688" w:firstLine="567"/>
        <w:jc w:val="both"/>
        <w:rPr>
          <w:sz w:val="24"/>
          <w:szCs w:val="24"/>
        </w:rPr>
      </w:pPr>
      <w:r w:rsidRPr="00D55D27">
        <w:rPr>
          <w:sz w:val="24"/>
          <w:szCs w:val="24"/>
        </w:rPr>
        <w:t>Основные цели анализа</w:t>
      </w:r>
      <w:r w:rsidRPr="00D55D27">
        <w:rPr>
          <w:spacing w:val="1"/>
          <w:sz w:val="24"/>
          <w:szCs w:val="24"/>
        </w:rPr>
        <w:t xml:space="preserve"> МВР. </w:t>
      </w:r>
      <w:r w:rsidRPr="00D55D27">
        <w:rPr>
          <w:sz w:val="24"/>
          <w:szCs w:val="24"/>
        </w:rPr>
        <w:t>Фундаментальный и технический анализ МВР. Методы</w:t>
      </w:r>
      <w:r w:rsidRPr="00D55D27">
        <w:rPr>
          <w:spacing w:val="1"/>
          <w:sz w:val="24"/>
          <w:szCs w:val="24"/>
        </w:rPr>
        <w:t xml:space="preserve"> </w:t>
      </w:r>
      <w:r w:rsidRPr="00D55D27">
        <w:rPr>
          <w:sz w:val="24"/>
          <w:szCs w:val="24"/>
        </w:rPr>
        <w:t>компьютерного технического анализа МВР. Понятие валютного риска и основные способы его минимизации.</w:t>
      </w:r>
    </w:p>
    <w:p w14:paraId="4D38AB46" w14:textId="77777777" w:rsidR="005E4840" w:rsidRPr="00D55D27" w:rsidRDefault="005E4840" w:rsidP="004A538C">
      <w:pPr>
        <w:pStyle w:val="a3"/>
        <w:spacing w:line="276" w:lineRule="auto"/>
        <w:ind w:left="1701" w:right="686"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 современного МВР.</w:t>
      </w:r>
    </w:p>
    <w:p w14:paraId="120F7287" w14:textId="7E30F486" w:rsidR="005E4840" w:rsidRPr="00D55D27" w:rsidRDefault="005E4840" w:rsidP="00C573F2">
      <w:pPr>
        <w:pStyle w:val="a3"/>
        <w:spacing w:before="109" w:line="276" w:lineRule="auto"/>
        <w:ind w:left="1985" w:right="686"/>
        <w:jc w:val="both"/>
        <w:rPr>
          <w:b/>
          <w:spacing w:val="-67"/>
          <w:sz w:val="24"/>
          <w:szCs w:val="24"/>
        </w:rPr>
      </w:pPr>
      <w:r w:rsidRPr="00D55D27">
        <w:rPr>
          <w:b/>
          <w:sz w:val="24"/>
          <w:szCs w:val="24"/>
        </w:rPr>
        <w:t>Тема</w:t>
      </w:r>
      <w:r w:rsidRPr="00D55D27">
        <w:rPr>
          <w:b/>
          <w:spacing w:val="-8"/>
          <w:sz w:val="24"/>
          <w:szCs w:val="24"/>
        </w:rPr>
        <w:t xml:space="preserve"> </w:t>
      </w:r>
      <w:r w:rsidR="00C573F2" w:rsidRPr="00D55D27">
        <w:rPr>
          <w:b/>
          <w:spacing w:val="-8"/>
          <w:sz w:val="24"/>
          <w:szCs w:val="24"/>
        </w:rPr>
        <w:t>3</w:t>
      </w:r>
      <w:r w:rsidRPr="00D55D27">
        <w:rPr>
          <w:b/>
          <w:sz w:val="24"/>
          <w:szCs w:val="24"/>
        </w:rPr>
        <w:t>.</w:t>
      </w:r>
      <w:r w:rsidRPr="00D55D27">
        <w:rPr>
          <w:b/>
          <w:spacing w:val="-8"/>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кредитный рынок </w:t>
      </w:r>
      <w:r w:rsidRPr="00D55D27">
        <w:rPr>
          <w:b/>
          <w:spacing w:val="-67"/>
          <w:sz w:val="24"/>
          <w:szCs w:val="24"/>
        </w:rPr>
        <w:t xml:space="preserve"> </w:t>
      </w:r>
    </w:p>
    <w:p w14:paraId="75A96434" w14:textId="77777777" w:rsidR="005E4840" w:rsidRPr="00D55D27" w:rsidRDefault="005E4840" w:rsidP="004A538C">
      <w:pPr>
        <w:pStyle w:val="a3"/>
        <w:spacing w:line="276" w:lineRule="auto"/>
        <w:ind w:left="1701" w:right="686" w:firstLine="567"/>
        <w:jc w:val="both"/>
        <w:rPr>
          <w:spacing w:val="1"/>
          <w:sz w:val="24"/>
          <w:szCs w:val="24"/>
        </w:rPr>
      </w:pPr>
      <w:r w:rsidRPr="00D55D27">
        <w:rPr>
          <w:sz w:val="24"/>
          <w:szCs w:val="24"/>
        </w:rPr>
        <w:t>Сущность, функции и роль международного кредита. Формы</w:t>
      </w:r>
      <w:r w:rsidRPr="00D55D27">
        <w:rPr>
          <w:spacing w:val="-6"/>
          <w:sz w:val="24"/>
          <w:szCs w:val="24"/>
        </w:rPr>
        <w:t xml:space="preserve"> </w:t>
      </w:r>
      <w:r w:rsidRPr="00D55D27">
        <w:rPr>
          <w:sz w:val="24"/>
          <w:szCs w:val="24"/>
        </w:rPr>
        <w:t>международного кредита. Валютно-финансовые и платежные условия международных кредитов.</w:t>
      </w:r>
      <w:r w:rsidRPr="00D55D27">
        <w:rPr>
          <w:spacing w:val="1"/>
          <w:sz w:val="24"/>
          <w:szCs w:val="24"/>
        </w:rPr>
        <w:t xml:space="preserve"> </w:t>
      </w:r>
    </w:p>
    <w:p w14:paraId="7E7623CF" w14:textId="77777777" w:rsidR="005E4840" w:rsidRPr="00D55D27" w:rsidRDefault="005E4840" w:rsidP="004A538C">
      <w:pPr>
        <w:pStyle w:val="a3"/>
        <w:spacing w:line="276" w:lineRule="auto"/>
        <w:ind w:left="1701" w:right="686" w:firstLine="567"/>
        <w:jc w:val="both"/>
        <w:rPr>
          <w:sz w:val="24"/>
          <w:szCs w:val="24"/>
        </w:rPr>
      </w:pPr>
      <w:r w:rsidRPr="00D55D27">
        <w:rPr>
          <w:spacing w:val="1"/>
          <w:sz w:val="24"/>
          <w:szCs w:val="24"/>
        </w:rPr>
        <w:t xml:space="preserve">Понятие и основные характеристики </w:t>
      </w:r>
      <w:r w:rsidRPr="00D55D27">
        <w:rPr>
          <w:sz w:val="24"/>
          <w:szCs w:val="24"/>
        </w:rPr>
        <w:t>международного</w:t>
      </w:r>
      <w:r w:rsidRPr="00D55D27">
        <w:rPr>
          <w:spacing w:val="1"/>
          <w:sz w:val="24"/>
          <w:szCs w:val="24"/>
        </w:rPr>
        <w:t xml:space="preserve"> </w:t>
      </w:r>
      <w:r w:rsidRPr="00D55D27">
        <w:rPr>
          <w:sz w:val="24"/>
          <w:szCs w:val="24"/>
        </w:rPr>
        <w:t>кредитного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 xml:space="preserve">(МКР). </w:t>
      </w:r>
      <w:r w:rsidRPr="00D55D27">
        <w:rPr>
          <w:spacing w:val="1"/>
          <w:sz w:val="24"/>
          <w:szCs w:val="24"/>
        </w:rPr>
        <w:t>Место МКР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МКР. Основные функции МКР. Взаимосвязь МКР с другими сегментами международного финансового</w:t>
      </w:r>
      <w:r w:rsidRPr="00D55D27">
        <w:rPr>
          <w:spacing w:val="1"/>
          <w:sz w:val="24"/>
          <w:szCs w:val="24"/>
        </w:rPr>
        <w:t xml:space="preserve"> </w:t>
      </w:r>
      <w:r w:rsidRPr="00D55D27">
        <w:rPr>
          <w:sz w:val="24"/>
          <w:szCs w:val="24"/>
        </w:rPr>
        <w:t>рынка.</w:t>
      </w:r>
      <w:r w:rsidRPr="00D55D27">
        <w:rPr>
          <w:spacing w:val="-11"/>
          <w:sz w:val="24"/>
          <w:szCs w:val="24"/>
        </w:rPr>
        <w:t xml:space="preserve"> </w:t>
      </w:r>
      <w:r w:rsidRPr="00D55D27">
        <w:rPr>
          <w:sz w:val="24"/>
          <w:szCs w:val="24"/>
        </w:rPr>
        <w:t>Кросс-секторальные продукты.</w:t>
      </w:r>
      <w:r w:rsidRPr="00D55D27">
        <w:rPr>
          <w:spacing w:val="-11"/>
          <w:sz w:val="24"/>
          <w:szCs w:val="24"/>
        </w:rPr>
        <w:t xml:space="preserve"> </w:t>
      </w:r>
      <w:r w:rsidRPr="00D55D27">
        <w:rPr>
          <w:sz w:val="24"/>
          <w:szCs w:val="24"/>
        </w:rPr>
        <w:t>Структура и</w:t>
      </w:r>
      <w:r w:rsidRPr="00D55D27">
        <w:rPr>
          <w:spacing w:val="1"/>
          <w:sz w:val="24"/>
          <w:szCs w:val="24"/>
        </w:rPr>
        <w:t xml:space="preserve"> </w:t>
      </w:r>
      <w:r w:rsidRPr="00D55D27">
        <w:rPr>
          <w:sz w:val="24"/>
          <w:szCs w:val="24"/>
        </w:rPr>
        <w:t>участники</w:t>
      </w:r>
      <w:r w:rsidRPr="00D55D27">
        <w:rPr>
          <w:spacing w:val="1"/>
          <w:sz w:val="24"/>
          <w:szCs w:val="24"/>
        </w:rPr>
        <w:t xml:space="preserve"> </w:t>
      </w:r>
      <w:r w:rsidRPr="00D55D27">
        <w:rPr>
          <w:sz w:val="24"/>
          <w:szCs w:val="24"/>
        </w:rPr>
        <w:t xml:space="preserve">МКР. Классификация кредитов на МКР. </w:t>
      </w:r>
    </w:p>
    <w:p w14:paraId="23C97DA6" w14:textId="12F75C83" w:rsidR="005E4840" w:rsidRPr="00D55D27" w:rsidRDefault="005E4840" w:rsidP="00E83D65">
      <w:pPr>
        <w:pStyle w:val="a3"/>
        <w:spacing w:line="276" w:lineRule="auto"/>
        <w:ind w:left="1701" w:right="688" w:firstLine="567"/>
        <w:jc w:val="both"/>
        <w:rPr>
          <w:sz w:val="24"/>
          <w:szCs w:val="24"/>
        </w:rPr>
      </w:pPr>
      <w:r w:rsidRPr="00D55D27">
        <w:rPr>
          <w:sz w:val="24"/>
          <w:szCs w:val="24"/>
        </w:rPr>
        <w:t>Четыре уровня</w:t>
      </w:r>
      <w:r w:rsidRPr="00D55D27">
        <w:rPr>
          <w:spacing w:val="1"/>
          <w:sz w:val="24"/>
          <w:szCs w:val="24"/>
        </w:rPr>
        <w:t xml:space="preserve"> </w:t>
      </w:r>
      <w:r w:rsidRPr="00D55D27">
        <w:rPr>
          <w:sz w:val="24"/>
          <w:szCs w:val="24"/>
        </w:rPr>
        <w:t>современного МКР. Проблема обеспечения ликвидности МКР. Кредитные</w:t>
      </w:r>
      <w:r w:rsidRPr="00D55D27">
        <w:rPr>
          <w:spacing w:val="1"/>
          <w:sz w:val="24"/>
          <w:szCs w:val="24"/>
        </w:rPr>
        <w:t xml:space="preserve"> </w:t>
      </w:r>
      <w:r w:rsidRPr="00D55D27">
        <w:rPr>
          <w:sz w:val="24"/>
          <w:szCs w:val="24"/>
        </w:rPr>
        <w:t xml:space="preserve">деривативы.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МКР. </w:t>
      </w:r>
      <w:r w:rsidRPr="00D55D27">
        <w:rPr>
          <w:sz w:val="24"/>
          <w:szCs w:val="24"/>
        </w:rPr>
        <w:t>Новая</w:t>
      </w:r>
      <w:r w:rsidRPr="00D55D27">
        <w:rPr>
          <w:spacing w:val="1"/>
          <w:sz w:val="24"/>
          <w:szCs w:val="24"/>
        </w:rPr>
        <w:t xml:space="preserve"> </w:t>
      </w:r>
      <w:r w:rsidRPr="00D55D27">
        <w:rPr>
          <w:sz w:val="24"/>
          <w:szCs w:val="24"/>
        </w:rPr>
        <w:t>парадигма</w:t>
      </w:r>
      <w:r w:rsidRPr="00D55D27">
        <w:rPr>
          <w:spacing w:val="1"/>
          <w:sz w:val="24"/>
          <w:szCs w:val="24"/>
        </w:rPr>
        <w:t xml:space="preserve"> </w:t>
      </w:r>
      <w:r w:rsidRPr="00D55D27">
        <w:rPr>
          <w:sz w:val="24"/>
          <w:szCs w:val="24"/>
        </w:rPr>
        <w:t>регулирующей</w:t>
      </w:r>
      <w:r w:rsidRPr="00D55D27">
        <w:rPr>
          <w:spacing w:val="1"/>
          <w:sz w:val="24"/>
          <w:szCs w:val="24"/>
        </w:rPr>
        <w:t xml:space="preserve"> </w:t>
      </w:r>
      <w:r w:rsidRPr="00D55D27">
        <w:rPr>
          <w:sz w:val="24"/>
          <w:szCs w:val="24"/>
        </w:rPr>
        <w:t>деятельности</w:t>
      </w:r>
      <w:r w:rsidRPr="00D55D27">
        <w:rPr>
          <w:spacing w:val="1"/>
          <w:sz w:val="24"/>
          <w:szCs w:val="24"/>
        </w:rPr>
        <w:t xml:space="preserve"> </w:t>
      </w:r>
      <w:r w:rsidRPr="00D55D27">
        <w:rPr>
          <w:sz w:val="24"/>
          <w:szCs w:val="24"/>
        </w:rPr>
        <w:t>МВФ</w:t>
      </w:r>
      <w:r w:rsidRPr="00D55D27">
        <w:rPr>
          <w:spacing w:val="1"/>
          <w:sz w:val="24"/>
          <w:szCs w:val="24"/>
        </w:rPr>
        <w:t xml:space="preserve"> </w:t>
      </w:r>
      <w:r w:rsidRPr="00D55D27">
        <w:rPr>
          <w:sz w:val="24"/>
          <w:szCs w:val="24"/>
        </w:rPr>
        <w:t>на</w:t>
      </w:r>
      <w:r w:rsidRPr="00D55D27">
        <w:rPr>
          <w:spacing w:val="1"/>
          <w:sz w:val="24"/>
          <w:szCs w:val="24"/>
        </w:rPr>
        <w:t xml:space="preserve"> </w:t>
      </w:r>
      <w:r w:rsidRPr="00D55D27">
        <w:rPr>
          <w:sz w:val="24"/>
          <w:szCs w:val="24"/>
        </w:rPr>
        <w:t>МКР.</w:t>
      </w:r>
      <w:r w:rsidRPr="00D55D27">
        <w:rPr>
          <w:spacing w:val="1"/>
          <w:sz w:val="24"/>
          <w:szCs w:val="24"/>
        </w:rPr>
        <w:t xml:space="preserve"> </w:t>
      </w:r>
      <w:r w:rsidRPr="00D55D27">
        <w:rPr>
          <w:sz w:val="24"/>
          <w:szCs w:val="24"/>
        </w:rPr>
        <w:t>Понятие кредитного риска и основные методы его минимизации.</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МКР.</w:t>
      </w:r>
    </w:p>
    <w:p w14:paraId="03E60780" w14:textId="52AFF549"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 xml:space="preserve">Тема </w:t>
      </w:r>
      <w:r w:rsidR="00C573F2" w:rsidRPr="00D55D27">
        <w:rPr>
          <w:b/>
          <w:sz w:val="24"/>
          <w:szCs w:val="24"/>
        </w:rPr>
        <w:t>4</w:t>
      </w:r>
      <w:r w:rsidRPr="00D55D27">
        <w:rPr>
          <w:b/>
          <w:sz w:val="24"/>
          <w:szCs w:val="24"/>
        </w:rPr>
        <w:t>. Международный</w:t>
      </w:r>
      <w:r w:rsidRPr="00D55D27">
        <w:rPr>
          <w:b/>
          <w:spacing w:val="-10"/>
          <w:sz w:val="24"/>
          <w:szCs w:val="24"/>
        </w:rPr>
        <w:t xml:space="preserve"> фондовый </w:t>
      </w:r>
      <w:r w:rsidRPr="00D55D27">
        <w:rPr>
          <w:b/>
          <w:sz w:val="24"/>
          <w:szCs w:val="24"/>
        </w:rPr>
        <w:t xml:space="preserve">рынок </w:t>
      </w:r>
    </w:p>
    <w:p w14:paraId="2ABA63D6" w14:textId="77777777" w:rsidR="005E4840" w:rsidRPr="00D55D27" w:rsidRDefault="005E4840" w:rsidP="00D91A7B">
      <w:pPr>
        <w:pStyle w:val="a3"/>
        <w:spacing w:before="1" w:line="276" w:lineRule="auto"/>
        <w:ind w:left="1701" w:right="680" w:firstLine="567"/>
        <w:jc w:val="both"/>
        <w:rPr>
          <w:sz w:val="24"/>
          <w:szCs w:val="24"/>
        </w:rPr>
      </w:pPr>
      <w:r w:rsidRPr="00D55D27">
        <w:rPr>
          <w:sz w:val="24"/>
          <w:szCs w:val="24"/>
        </w:rPr>
        <w:t xml:space="preserve">Понятие, </w:t>
      </w:r>
      <w:r w:rsidRPr="00D55D27">
        <w:rPr>
          <w:spacing w:val="1"/>
          <w:sz w:val="24"/>
          <w:szCs w:val="24"/>
        </w:rPr>
        <w:t xml:space="preserve">функции и роль </w:t>
      </w:r>
      <w:r w:rsidRPr="00D55D27">
        <w:rPr>
          <w:sz w:val="24"/>
          <w:szCs w:val="24"/>
        </w:rPr>
        <w:t>международного</w:t>
      </w:r>
      <w:r w:rsidRPr="00D55D27">
        <w:rPr>
          <w:spacing w:val="1"/>
          <w:sz w:val="24"/>
          <w:szCs w:val="24"/>
        </w:rPr>
        <w:t xml:space="preserve"> фондового </w:t>
      </w:r>
      <w:r w:rsidRPr="00D55D27">
        <w:rPr>
          <w:sz w:val="24"/>
          <w:szCs w:val="24"/>
        </w:rPr>
        <w:t>рынка (МФР).</w:t>
      </w:r>
      <w:r w:rsidRPr="00D55D27">
        <w:rPr>
          <w:spacing w:val="1"/>
          <w:sz w:val="24"/>
          <w:szCs w:val="24"/>
        </w:rPr>
        <w:t xml:space="preserve"> Место МФР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МФР.</w:t>
      </w:r>
      <w:r w:rsidRPr="00D55D27">
        <w:rPr>
          <w:spacing w:val="1"/>
          <w:sz w:val="24"/>
          <w:szCs w:val="24"/>
        </w:rPr>
        <w:t xml:space="preserve"> </w:t>
      </w:r>
      <w:r w:rsidRPr="00D55D27">
        <w:rPr>
          <w:sz w:val="24"/>
          <w:szCs w:val="24"/>
        </w:rPr>
        <w:t xml:space="preserve">Структура и участники МФР. 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w:t>
      </w:r>
    </w:p>
    <w:p w14:paraId="27A03881" w14:textId="6A1974A3" w:rsidR="005E4840" w:rsidRPr="00D55D27" w:rsidRDefault="005E4840" w:rsidP="00AE7229">
      <w:pPr>
        <w:pStyle w:val="a3"/>
        <w:spacing w:line="276" w:lineRule="auto"/>
        <w:ind w:left="1701" w:right="685" w:firstLine="567"/>
        <w:jc w:val="both"/>
        <w:rPr>
          <w:sz w:val="24"/>
          <w:szCs w:val="24"/>
        </w:rPr>
      </w:pPr>
      <w:r w:rsidRPr="00D55D27">
        <w:rPr>
          <w:sz w:val="24"/>
          <w:szCs w:val="24"/>
        </w:rPr>
        <w:t xml:space="preserve">Классификация инструментов МФР. Основные долевые и долговые инструменты МФР. Особенности размещения и обращения депозитарных расписок. Еврооблигации. </w:t>
      </w:r>
      <w:r w:rsidRPr="00D55D27">
        <w:rPr>
          <w:sz w:val="24"/>
          <w:szCs w:val="24"/>
          <w:lang w:val="en-US"/>
        </w:rPr>
        <w:t>IPO</w:t>
      </w:r>
      <w:r w:rsidRPr="00D55D27">
        <w:rPr>
          <w:sz w:val="24"/>
          <w:szCs w:val="24"/>
        </w:rPr>
        <w:t xml:space="preserve"> и </w:t>
      </w:r>
      <w:r w:rsidRPr="00D55D27">
        <w:rPr>
          <w:sz w:val="24"/>
          <w:szCs w:val="24"/>
          <w:lang w:val="en-US"/>
        </w:rPr>
        <w:t>SPO</w:t>
      </w:r>
      <w:r w:rsidRPr="00D55D27">
        <w:rPr>
          <w:sz w:val="24"/>
          <w:szCs w:val="24"/>
        </w:rPr>
        <w:t xml:space="preserve">. Международные </w:t>
      </w:r>
      <w:proofErr w:type="spellStart"/>
      <w:r w:rsidRPr="00D55D27">
        <w:rPr>
          <w:sz w:val="24"/>
          <w:szCs w:val="24"/>
        </w:rPr>
        <w:t>депозитарно</w:t>
      </w:r>
      <w:proofErr w:type="spellEnd"/>
      <w:r w:rsidRPr="00D55D27">
        <w:rPr>
          <w:sz w:val="24"/>
          <w:szCs w:val="24"/>
        </w:rPr>
        <w:t xml:space="preserve">-клиринговые системы </w:t>
      </w:r>
      <w:r w:rsidRPr="00D55D27">
        <w:rPr>
          <w:sz w:val="24"/>
          <w:szCs w:val="24"/>
          <w:lang w:val="en-US"/>
        </w:rPr>
        <w:t>Euroclear</w:t>
      </w:r>
      <w:r w:rsidRPr="00D55D27">
        <w:rPr>
          <w:sz w:val="24"/>
          <w:szCs w:val="24"/>
        </w:rPr>
        <w:t xml:space="preserve"> и </w:t>
      </w:r>
      <w:proofErr w:type="spellStart"/>
      <w:r w:rsidRPr="00D55D27">
        <w:rPr>
          <w:sz w:val="24"/>
          <w:szCs w:val="24"/>
          <w:lang w:val="en-US"/>
        </w:rPr>
        <w:t>Clearstream</w:t>
      </w:r>
      <w:proofErr w:type="spellEnd"/>
      <w:r w:rsidRPr="00D55D27">
        <w:rPr>
          <w:sz w:val="24"/>
          <w:szCs w:val="24"/>
        </w:rPr>
        <w:t xml:space="preserve">.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МФР. Основные функции международной профессиональной саморегулируемой организации </w:t>
      </w:r>
      <w:r w:rsidRPr="00D55D27">
        <w:rPr>
          <w:spacing w:val="1"/>
          <w:sz w:val="24"/>
          <w:szCs w:val="24"/>
          <w:lang w:val="en-US"/>
        </w:rPr>
        <w:t>International</w:t>
      </w:r>
      <w:r w:rsidRPr="00D55D27">
        <w:rPr>
          <w:spacing w:val="1"/>
          <w:sz w:val="24"/>
          <w:szCs w:val="24"/>
        </w:rPr>
        <w:t xml:space="preserve"> </w:t>
      </w:r>
      <w:r w:rsidRPr="00D55D27">
        <w:rPr>
          <w:spacing w:val="1"/>
          <w:sz w:val="24"/>
          <w:szCs w:val="24"/>
          <w:lang w:val="en-US"/>
        </w:rPr>
        <w:t>Capital</w:t>
      </w:r>
      <w:r w:rsidRPr="00D55D27">
        <w:rPr>
          <w:spacing w:val="1"/>
          <w:sz w:val="24"/>
          <w:szCs w:val="24"/>
        </w:rPr>
        <w:t xml:space="preserve"> </w:t>
      </w:r>
      <w:r w:rsidRPr="00D55D27">
        <w:rPr>
          <w:spacing w:val="1"/>
          <w:sz w:val="24"/>
          <w:szCs w:val="24"/>
          <w:lang w:val="en-US"/>
        </w:rPr>
        <w:t>Market</w:t>
      </w:r>
      <w:r w:rsidRPr="00D55D27">
        <w:rPr>
          <w:spacing w:val="1"/>
          <w:sz w:val="24"/>
          <w:szCs w:val="24"/>
        </w:rPr>
        <w:t xml:space="preserve"> </w:t>
      </w:r>
      <w:r w:rsidRPr="00D55D27">
        <w:rPr>
          <w:spacing w:val="1"/>
          <w:sz w:val="24"/>
          <w:szCs w:val="24"/>
          <w:lang w:val="en-US"/>
        </w:rPr>
        <w:t>Association</w:t>
      </w:r>
      <w:r w:rsidRPr="00D55D27">
        <w:rPr>
          <w:spacing w:val="1"/>
          <w:sz w:val="24"/>
          <w:szCs w:val="24"/>
        </w:rPr>
        <w:t xml:space="preserve"> (</w:t>
      </w:r>
      <w:r w:rsidRPr="00D55D27">
        <w:rPr>
          <w:spacing w:val="1"/>
          <w:sz w:val="24"/>
          <w:szCs w:val="24"/>
          <w:lang w:val="en-US"/>
        </w:rPr>
        <w:t>ICMA</w:t>
      </w:r>
      <w:r w:rsidRPr="00D55D27">
        <w:rPr>
          <w:spacing w:val="1"/>
          <w:sz w:val="24"/>
          <w:szCs w:val="24"/>
        </w:rPr>
        <w:t>).</w:t>
      </w:r>
      <w:r w:rsidR="00E83D65" w:rsidRPr="00D55D27">
        <w:rPr>
          <w:spacing w:val="1"/>
          <w:sz w:val="24"/>
          <w:szCs w:val="24"/>
        </w:rPr>
        <w:t xml:space="preserve"> </w:t>
      </w:r>
      <w:r w:rsidRPr="00D55D27">
        <w:rPr>
          <w:sz w:val="24"/>
          <w:szCs w:val="24"/>
        </w:rPr>
        <w:t>Современные тенденции</w:t>
      </w:r>
      <w:r w:rsidRPr="00D55D27">
        <w:rPr>
          <w:spacing w:val="1"/>
          <w:sz w:val="24"/>
          <w:szCs w:val="24"/>
        </w:rPr>
        <w:t xml:space="preserve"> и перспективы </w:t>
      </w:r>
      <w:r w:rsidRPr="00D55D27">
        <w:rPr>
          <w:sz w:val="24"/>
          <w:szCs w:val="24"/>
        </w:rPr>
        <w:t>развития МФР.</w:t>
      </w:r>
      <w:r w:rsidR="00AE7229" w:rsidRPr="00D55D27">
        <w:rPr>
          <w:sz w:val="24"/>
          <w:szCs w:val="24"/>
        </w:rPr>
        <w:t xml:space="preserve"> </w:t>
      </w:r>
    </w:p>
    <w:p w14:paraId="48A473BF" w14:textId="3FD64A24"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C573F2" w:rsidRPr="00D55D27">
        <w:rPr>
          <w:b/>
          <w:spacing w:val="-2"/>
          <w:sz w:val="24"/>
          <w:szCs w:val="24"/>
        </w:rPr>
        <w:t>5</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00C573F2" w:rsidRPr="00D55D27">
        <w:rPr>
          <w:b/>
          <w:spacing w:val="-10"/>
          <w:sz w:val="24"/>
          <w:szCs w:val="24"/>
        </w:rPr>
        <w:t xml:space="preserve">долговой </w:t>
      </w:r>
      <w:r w:rsidRPr="00D55D27">
        <w:rPr>
          <w:b/>
          <w:sz w:val="24"/>
          <w:szCs w:val="24"/>
        </w:rPr>
        <w:t xml:space="preserve">рынок </w:t>
      </w:r>
    </w:p>
    <w:p w14:paraId="771A1FD1" w14:textId="543FAAE0" w:rsidR="0049285D" w:rsidRPr="00D55D27" w:rsidRDefault="00AE7229" w:rsidP="0049285D">
      <w:pPr>
        <w:spacing w:line="276" w:lineRule="auto"/>
        <w:ind w:left="1701" w:right="657" w:firstLine="567"/>
        <w:jc w:val="both"/>
        <w:rPr>
          <w:sz w:val="24"/>
          <w:szCs w:val="24"/>
        </w:rPr>
      </w:pPr>
      <w:r w:rsidRPr="00D55D27">
        <w:rPr>
          <w:sz w:val="24"/>
          <w:szCs w:val="24"/>
        </w:rPr>
        <w:t xml:space="preserve">Понятие международного долгового финансирования. Проблема глобального внешнего долга в мировой финансовой архитектуре. Основные этапы и особенности эволюции международного долгового рынка (МДР). </w:t>
      </w:r>
      <w:r w:rsidR="0049285D" w:rsidRPr="00D55D27">
        <w:rPr>
          <w:sz w:val="24"/>
          <w:szCs w:val="24"/>
        </w:rPr>
        <w:t xml:space="preserve">Структура и </w:t>
      </w:r>
      <w:r w:rsidR="0025694B" w:rsidRPr="00D55D27">
        <w:rPr>
          <w:sz w:val="24"/>
          <w:szCs w:val="24"/>
        </w:rPr>
        <w:t xml:space="preserve">основные </w:t>
      </w:r>
      <w:r w:rsidR="0049285D" w:rsidRPr="00D55D27">
        <w:rPr>
          <w:sz w:val="24"/>
          <w:szCs w:val="24"/>
        </w:rPr>
        <w:t xml:space="preserve">участники МДР. </w:t>
      </w:r>
      <w:r w:rsidR="0025694B" w:rsidRPr="00D55D27">
        <w:rPr>
          <w:sz w:val="24"/>
          <w:szCs w:val="24"/>
        </w:rPr>
        <w:t>Особенности регулирования МДР.</w:t>
      </w:r>
    </w:p>
    <w:p w14:paraId="1AE71D66" w14:textId="074C264B" w:rsidR="00AE7229" w:rsidRPr="00D55D27" w:rsidRDefault="00AE7229" w:rsidP="00E83D65">
      <w:pPr>
        <w:spacing w:line="276" w:lineRule="auto"/>
        <w:ind w:left="1701" w:right="657" w:firstLine="567"/>
        <w:jc w:val="both"/>
        <w:rPr>
          <w:b/>
          <w:sz w:val="24"/>
          <w:szCs w:val="24"/>
        </w:rPr>
      </w:pPr>
      <w:r w:rsidRPr="00D55D27">
        <w:rPr>
          <w:sz w:val="24"/>
          <w:szCs w:val="24"/>
        </w:rPr>
        <w:t xml:space="preserve">Ключевые тренды и особенности структуры эмиссионного сегмента МДР. Основные тенденции развития и особенности структуры неэмиссионного сегмента МДР. </w:t>
      </w:r>
      <w:r w:rsidR="0049285D" w:rsidRPr="00D55D27">
        <w:rPr>
          <w:sz w:val="24"/>
          <w:szCs w:val="24"/>
        </w:rPr>
        <w:t xml:space="preserve">Основные инструменты МДР: еврооблигации, синдицированные кредиты, </w:t>
      </w:r>
      <w:proofErr w:type="spellStart"/>
      <w:r w:rsidR="0049285D" w:rsidRPr="00D55D27">
        <w:rPr>
          <w:sz w:val="24"/>
          <w:szCs w:val="24"/>
        </w:rPr>
        <w:t>евровексели</w:t>
      </w:r>
      <w:proofErr w:type="spellEnd"/>
      <w:r w:rsidR="0049285D" w:rsidRPr="00D55D27">
        <w:rPr>
          <w:sz w:val="24"/>
          <w:szCs w:val="24"/>
        </w:rPr>
        <w:t xml:space="preserve">, конвертируемые облигации, </w:t>
      </w:r>
      <w:proofErr w:type="spellStart"/>
      <w:r w:rsidR="0049285D" w:rsidRPr="00D55D27">
        <w:rPr>
          <w:sz w:val="24"/>
          <w:szCs w:val="24"/>
        </w:rPr>
        <w:t>секьюритизированные</w:t>
      </w:r>
      <w:proofErr w:type="spellEnd"/>
      <w:r w:rsidR="0049285D" w:rsidRPr="00D55D27">
        <w:rPr>
          <w:sz w:val="24"/>
          <w:szCs w:val="24"/>
        </w:rPr>
        <w:t xml:space="preserve"> активы. Роль институциональных инвесторов в функционировании эмиссионного сегмента МДР.</w:t>
      </w:r>
      <w:r w:rsidR="00E83D65" w:rsidRPr="00D55D27">
        <w:rPr>
          <w:sz w:val="24"/>
          <w:szCs w:val="24"/>
        </w:rPr>
        <w:t xml:space="preserve"> </w:t>
      </w:r>
      <w:r w:rsidR="0049285D" w:rsidRPr="00D55D27">
        <w:rPr>
          <w:sz w:val="24"/>
          <w:szCs w:val="24"/>
        </w:rPr>
        <w:t>Перспективы развития современного МДР.</w:t>
      </w:r>
    </w:p>
    <w:p w14:paraId="7618DF47" w14:textId="694A79EE" w:rsidR="00167F1A" w:rsidRPr="00D55D27" w:rsidRDefault="00167F1A"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pacing w:val="-10"/>
          <w:sz w:val="24"/>
          <w:szCs w:val="24"/>
        </w:rPr>
      </w:pPr>
      <w:r w:rsidRPr="00D55D27">
        <w:rPr>
          <w:b/>
          <w:sz w:val="24"/>
          <w:szCs w:val="24"/>
        </w:rPr>
        <w:t>Тема</w:t>
      </w:r>
      <w:r w:rsidRPr="00D55D27">
        <w:rPr>
          <w:b/>
          <w:spacing w:val="-2"/>
          <w:sz w:val="24"/>
          <w:szCs w:val="24"/>
        </w:rPr>
        <w:t xml:space="preserve"> 6</w:t>
      </w:r>
      <w:r w:rsidRPr="00D55D27">
        <w:rPr>
          <w:b/>
          <w:sz w:val="24"/>
          <w:szCs w:val="24"/>
        </w:rPr>
        <w:t>.</w:t>
      </w:r>
      <w:r w:rsidRPr="00D55D27">
        <w:rPr>
          <w:b/>
          <w:spacing w:val="-3"/>
          <w:sz w:val="24"/>
          <w:szCs w:val="24"/>
        </w:rPr>
        <w:t xml:space="preserve"> </w:t>
      </w:r>
      <w:r w:rsidRPr="00D55D27">
        <w:rPr>
          <w:b/>
          <w:sz w:val="24"/>
          <w:szCs w:val="24"/>
        </w:rPr>
        <w:t>Международные</w:t>
      </w:r>
      <w:r w:rsidRPr="00D55D27">
        <w:rPr>
          <w:b/>
          <w:spacing w:val="-10"/>
          <w:sz w:val="24"/>
          <w:szCs w:val="24"/>
        </w:rPr>
        <w:t xml:space="preserve"> кредитные рейтинги </w:t>
      </w:r>
    </w:p>
    <w:p w14:paraId="271F747E" w14:textId="77777777" w:rsidR="005729B1" w:rsidRPr="00D55D27" w:rsidRDefault="00294E66" w:rsidP="005729B1">
      <w:pPr>
        <w:pStyle w:val="a3"/>
        <w:tabs>
          <w:tab w:val="left" w:pos="2859"/>
          <w:tab w:val="left" w:pos="3298"/>
          <w:tab w:val="left" w:pos="3657"/>
          <w:tab w:val="left" w:pos="4823"/>
          <w:tab w:val="left" w:pos="5206"/>
          <w:tab w:val="left" w:pos="5623"/>
          <w:tab w:val="left" w:pos="7129"/>
        </w:tabs>
        <w:spacing w:before="109" w:line="276" w:lineRule="auto"/>
        <w:ind w:left="1701" w:right="686" w:firstLine="567"/>
        <w:jc w:val="both"/>
        <w:rPr>
          <w:bCs/>
          <w:spacing w:val="-10"/>
          <w:sz w:val="24"/>
          <w:szCs w:val="24"/>
        </w:rPr>
      </w:pPr>
      <w:r w:rsidRPr="00D55D27">
        <w:rPr>
          <w:bCs/>
          <w:spacing w:val="-10"/>
          <w:sz w:val="24"/>
          <w:szCs w:val="24"/>
        </w:rPr>
        <w:lastRenderedPageBreak/>
        <w:t>М</w:t>
      </w:r>
      <w:r w:rsidR="00BE3E33" w:rsidRPr="00D55D27">
        <w:rPr>
          <w:bCs/>
          <w:spacing w:val="-10"/>
          <w:sz w:val="24"/>
          <w:szCs w:val="24"/>
        </w:rPr>
        <w:t xml:space="preserve">еждународный кредитный рейтинг и его роль в международных кредитных отношениях. </w:t>
      </w:r>
      <w:r w:rsidR="005F26A8" w:rsidRPr="00D55D27">
        <w:rPr>
          <w:bCs/>
          <w:spacing w:val="-10"/>
          <w:sz w:val="24"/>
          <w:szCs w:val="24"/>
        </w:rPr>
        <w:t>Основные в</w:t>
      </w:r>
      <w:r w:rsidRPr="00D55D27">
        <w:rPr>
          <w:bCs/>
          <w:spacing w:val="-10"/>
          <w:sz w:val="24"/>
          <w:szCs w:val="24"/>
        </w:rPr>
        <w:t xml:space="preserve">иды международных кредитных рейтингов. </w:t>
      </w:r>
      <w:r w:rsidR="005729B1" w:rsidRPr="00D55D27">
        <w:rPr>
          <w:bCs/>
          <w:spacing w:val="-10"/>
          <w:sz w:val="24"/>
          <w:szCs w:val="24"/>
        </w:rPr>
        <w:t xml:space="preserve">Прогнозы изменения международного кредитного рейтинга. </w:t>
      </w:r>
    </w:p>
    <w:p w14:paraId="219B92A4" w14:textId="77777777" w:rsidR="005729B1" w:rsidRPr="00D55D27" w:rsidRDefault="00294E66"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pacing w:val="-10"/>
          <w:sz w:val="24"/>
          <w:szCs w:val="24"/>
        </w:rPr>
      </w:pPr>
      <w:r w:rsidRPr="00D55D27">
        <w:rPr>
          <w:bCs/>
          <w:spacing w:val="-10"/>
          <w:sz w:val="24"/>
          <w:szCs w:val="24"/>
        </w:rPr>
        <w:t xml:space="preserve">Международные рейтинговые агентства. </w:t>
      </w:r>
      <w:r w:rsidR="005729B1" w:rsidRPr="00D55D27">
        <w:rPr>
          <w:bCs/>
          <w:spacing w:val="-10"/>
          <w:sz w:val="24"/>
          <w:szCs w:val="24"/>
        </w:rPr>
        <w:t>Основные этапы п</w:t>
      </w:r>
      <w:r w:rsidRPr="00D55D27">
        <w:rPr>
          <w:bCs/>
          <w:spacing w:val="-10"/>
          <w:sz w:val="24"/>
          <w:szCs w:val="24"/>
        </w:rPr>
        <w:t>роцедур</w:t>
      </w:r>
      <w:r w:rsidR="005729B1" w:rsidRPr="00D55D27">
        <w:rPr>
          <w:bCs/>
          <w:spacing w:val="-10"/>
          <w:sz w:val="24"/>
          <w:szCs w:val="24"/>
        </w:rPr>
        <w:t>ы</w:t>
      </w:r>
      <w:r w:rsidRPr="00D55D27">
        <w:rPr>
          <w:bCs/>
          <w:spacing w:val="-10"/>
          <w:sz w:val="24"/>
          <w:szCs w:val="24"/>
        </w:rPr>
        <w:t xml:space="preserve"> п</w:t>
      </w:r>
      <w:r w:rsidR="005729B1" w:rsidRPr="00D55D27">
        <w:rPr>
          <w:bCs/>
          <w:spacing w:val="-10"/>
          <w:sz w:val="24"/>
          <w:szCs w:val="24"/>
        </w:rPr>
        <w:t xml:space="preserve">рисвоения </w:t>
      </w:r>
      <w:r w:rsidRPr="00D55D27">
        <w:rPr>
          <w:bCs/>
          <w:spacing w:val="-10"/>
          <w:sz w:val="24"/>
          <w:szCs w:val="24"/>
        </w:rPr>
        <w:t xml:space="preserve">международного кредитного рейтинга.  </w:t>
      </w:r>
      <w:r w:rsidR="005729B1" w:rsidRPr="00D55D27">
        <w:rPr>
          <w:bCs/>
          <w:spacing w:val="-10"/>
          <w:sz w:val="24"/>
          <w:szCs w:val="24"/>
        </w:rPr>
        <w:t xml:space="preserve">Отличие международной рейтинговой шкалы от национальных рейтинговых шкал. </w:t>
      </w:r>
    </w:p>
    <w:p w14:paraId="69349DDD" w14:textId="1231F548" w:rsidR="00BE3E33" w:rsidRPr="00D55D27" w:rsidRDefault="005729B1" w:rsidP="005729B1">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pacing w:val="-10"/>
          <w:sz w:val="24"/>
          <w:szCs w:val="24"/>
        </w:rPr>
        <w:t xml:space="preserve">Причины монополизации рынка рейтинговых услуг «большой тройкой» международных рейтинговых агентств. </w:t>
      </w:r>
      <w:r w:rsidR="00294E66" w:rsidRPr="00D55D27">
        <w:rPr>
          <w:bCs/>
          <w:spacing w:val="-10"/>
          <w:sz w:val="24"/>
          <w:szCs w:val="24"/>
        </w:rPr>
        <w:t xml:space="preserve">Проблема реформы существующей системы присвоения международных кредитных рейтингов. </w:t>
      </w:r>
    </w:p>
    <w:p w14:paraId="12554510" w14:textId="5BA8F1AD" w:rsidR="00C573F2" w:rsidRPr="00D55D27" w:rsidRDefault="00C573F2"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7</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рынок страхования</w:t>
      </w:r>
    </w:p>
    <w:p w14:paraId="67F939C8" w14:textId="77777777" w:rsidR="005E4840" w:rsidRPr="00D55D27" w:rsidRDefault="005E4840" w:rsidP="008C16F6">
      <w:pPr>
        <w:pStyle w:val="a3"/>
        <w:spacing w:before="1" w:line="276" w:lineRule="auto"/>
        <w:ind w:left="1701" w:right="680" w:firstLine="567"/>
        <w:jc w:val="both"/>
        <w:rPr>
          <w:sz w:val="24"/>
          <w:szCs w:val="24"/>
        </w:rPr>
      </w:pPr>
      <w:r w:rsidRPr="00D55D27">
        <w:rPr>
          <w:sz w:val="24"/>
          <w:szCs w:val="24"/>
        </w:rPr>
        <w:t>Понятие и особенности развития международного</w:t>
      </w:r>
      <w:r w:rsidRPr="00D55D27">
        <w:rPr>
          <w:spacing w:val="1"/>
          <w:sz w:val="24"/>
          <w:szCs w:val="24"/>
        </w:rPr>
        <w:t xml:space="preserve"> </w:t>
      </w:r>
      <w:r w:rsidRPr="00D55D27">
        <w:rPr>
          <w:sz w:val="24"/>
          <w:szCs w:val="24"/>
        </w:rPr>
        <w:t>рынка страхования (МРС).</w:t>
      </w:r>
      <w:r w:rsidRPr="00D55D27">
        <w:rPr>
          <w:spacing w:val="1"/>
          <w:sz w:val="24"/>
          <w:szCs w:val="24"/>
        </w:rPr>
        <w:t xml:space="preserve"> Место МРС в структуре международного финансового рынка. Основные функции М</w:t>
      </w:r>
      <w:r w:rsidRPr="00D55D27">
        <w:rPr>
          <w:sz w:val="24"/>
          <w:szCs w:val="24"/>
        </w:rPr>
        <w:t>РС.</w:t>
      </w:r>
      <w:r w:rsidRPr="00D55D27">
        <w:rPr>
          <w:spacing w:val="1"/>
          <w:sz w:val="24"/>
          <w:szCs w:val="24"/>
        </w:rPr>
        <w:t xml:space="preserve"> </w:t>
      </w:r>
      <w:r w:rsidRPr="00D55D27">
        <w:rPr>
          <w:sz w:val="24"/>
          <w:szCs w:val="24"/>
        </w:rPr>
        <w:t>Структура и участники МРС. Понятие страхового пула. Принципы совместного страхования и перестрахования.</w:t>
      </w:r>
    </w:p>
    <w:p w14:paraId="5F2A8DDD" w14:textId="77777777" w:rsidR="005E4840" w:rsidRPr="00D55D27" w:rsidRDefault="005E4840" w:rsidP="008C16F6">
      <w:pPr>
        <w:pStyle w:val="a3"/>
        <w:spacing w:line="276" w:lineRule="auto"/>
        <w:ind w:left="1701" w:right="685" w:firstLine="567"/>
        <w:jc w:val="both"/>
        <w:rPr>
          <w:sz w:val="24"/>
          <w:szCs w:val="24"/>
        </w:rPr>
      </w:pPr>
      <w:r w:rsidRPr="00D55D27">
        <w:rPr>
          <w:sz w:val="24"/>
          <w:szCs w:val="24"/>
        </w:rPr>
        <w:t xml:space="preserve">Основные виды международного 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Страхование экспортных кредитов. Особенности деятельности национальных экспортных кредитных агентств (ЭКА). </w:t>
      </w:r>
    </w:p>
    <w:p w14:paraId="2463DB4C" w14:textId="0F65B941" w:rsidR="005E4840" w:rsidRPr="00D55D27" w:rsidRDefault="005E4840" w:rsidP="00E83D65">
      <w:pPr>
        <w:pStyle w:val="a3"/>
        <w:spacing w:line="276" w:lineRule="auto"/>
        <w:ind w:left="1701" w:right="691" w:firstLine="567"/>
        <w:jc w:val="both"/>
        <w:rPr>
          <w:sz w:val="24"/>
          <w:szCs w:val="24"/>
        </w:rPr>
      </w:pPr>
      <w:r w:rsidRPr="00D55D27">
        <w:rPr>
          <w:sz w:val="24"/>
          <w:szCs w:val="24"/>
        </w:rPr>
        <w:t>Регулирование МРС.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D55D27">
        <w:rPr>
          <w:sz w:val="24"/>
          <w:szCs w:val="24"/>
          <w:lang w:val="en-US"/>
        </w:rPr>
        <w:t>IAIS</w:t>
      </w:r>
      <w:r w:rsidRPr="00D55D27">
        <w:rPr>
          <w:sz w:val="24"/>
          <w:szCs w:val="24"/>
        </w:rPr>
        <w:t>). 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МРС.</w:t>
      </w:r>
    </w:p>
    <w:p w14:paraId="66A3AD32" w14:textId="5166C349" w:rsidR="00701AE6" w:rsidRPr="00D55D27" w:rsidRDefault="00701AE6" w:rsidP="008C16F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8</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золота </w:t>
      </w:r>
    </w:p>
    <w:p w14:paraId="4B6C1D73" w14:textId="3C32C65D" w:rsidR="001300FE" w:rsidRPr="00D55D27" w:rsidRDefault="001300FE" w:rsidP="008C16F6">
      <w:pPr>
        <w:pStyle w:val="Default"/>
        <w:spacing w:line="276" w:lineRule="auto"/>
        <w:ind w:left="1701" w:right="657" w:firstLine="567"/>
        <w:jc w:val="both"/>
      </w:pPr>
      <w:r w:rsidRPr="00D55D27">
        <w:t xml:space="preserve">Золото как финансовый ресурс. Особенности эволюции золота как валютного металла. Структура международного рынка золота </w:t>
      </w:r>
      <w:r w:rsidR="00660670" w:rsidRPr="00D55D27">
        <w:t xml:space="preserve">(МРЗ) </w:t>
      </w:r>
      <w:r w:rsidRPr="00D55D27">
        <w:t xml:space="preserve">и основные </w:t>
      </w:r>
      <w:r w:rsidR="0086242F" w:rsidRPr="00D55D27">
        <w:t xml:space="preserve">виды </w:t>
      </w:r>
      <w:r w:rsidRPr="00D55D27">
        <w:t>операци</w:t>
      </w:r>
      <w:r w:rsidR="0086242F" w:rsidRPr="00D55D27">
        <w:t>й</w:t>
      </w:r>
      <w:r w:rsidRPr="00D55D27">
        <w:t xml:space="preserve"> с золотом. </w:t>
      </w:r>
      <w:r w:rsidR="0086242F" w:rsidRPr="00D55D27">
        <w:t xml:space="preserve">Участники </w:t>
      </w:r>
      <w:r w:rsidR="00660670" w:rsidRPr="00D55D27">
        <w:t xml:space="preserve">МРЗ. </w:t>
      </w:r>
      <w:proofErr w:type="spellStart"/>
      <w:r w:rsidR="0086242F" w:rsidRPr="00D55D27">
        <w:t>С</w:t>
      </w:r>
      <w:r w:rsidRPr="00D55D27">
        <w:t>пот</w:t>
      </w:r>
      <w:r w:rsidR="0086242F" w:rsidRPr="00D55D27">
        <w:t>овые</w:t>
      </w:r>
      <w:proofErr w:type="spellEnd"/>
      <w:r w:rsidR="0086242F" w:rsidRPr="00D55D27">
        <w:t xml:space="preserve"> </w:t>
      </w:r>
      <w:r w:rsidRPr="00D55D27">
        <w:t>и форвард</w:t>
      </w:r>
      <w:r w:rsidR="0086242F" w:rsidRPr="00D55D27">
        <w:t>ные операции</w:t>
      </w:r>
      <w:r w:rsidRPr="00D55D27">
        <w:t xml:space="preserve"> с золотом. Особенности современных спекулятивных операций с золотом. </w:t>
      </w:r>
    </w:p>
    <w:p w14:paraId="0DB2A344" w14:textId="6357CBF2" w:rsidR="001300FE" w:rsidRPr="00D55D27" w:rsidRDefault="001300FE" w:rsidP="008C16F6">
      <w:pPr>
        <w:pStyle w:val="Default"/>
        <w:spacing w:line="276" w:lineRule="auto"/>
        <w:ind w:left="1701" w:right="657" w:firstLine="567"/>
        <w:jc w:val="both"/>
      </w:pPr>
      <w:r w:rsidRPr="00D55D27">
        <w:t xml:space="preserve">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w:t>
      </w:r>
      <w:r w:rsidR="00AB7854" w:rsidRPr="00D55D27">
        <w:t>Возрастание роли золота в структуре международных резервов.</w:t>
      </w:r>
    </w:p>
    <w:p w14:paraId="253F5BFA" w14:textId="44D2CB46" w:rsidR="001300FE" w:rsidRPr="00D55D27" w:rsidRDefault="000C533E" w:rsidP="0086242F">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Биржевой и внебиржевой сегменты </w:t>
      </w:r>
      <w:r w:rsidR="00660670" w:rsidRPr="00D55D27">
        <w:rPr>
          <w:sz w:val="24"/>
          <w:szCs w:val="24"/>
        </w:rPr>
        <w:t xml:space="preserve">МРЗ. </w:t>
      </w:r>
      <w:r w:rsidR="001300FE" w:rsidRPr="00D55D27">
        <w:rPr>
          <w:sz w:val="24"/>
          <w:szCs w:val="24"/>
        </w:rPr>
        <w:t xml:space="preserve">Особенности формирования современной биржевой и </w:t>
      </w:r>
      <w:r w:rsidR="00C24A93" w:rsidRPr="00D55D27">
        <w:rPr>
          <w:sz w:val="24"/>
          <w:szCs w:val="24"/>
        </w:rPr>
        <w:t>в</w:t>
      </w:r>
      <w:r w:rsidR="001300FE" w:rsidRPr="00D55D27">
        <w:rPr>
          <w:sz w:val="24"/>
          <w:szCs w:val="24"/>
        </w:rPr>
        <w:t xml:space="preserve">небиржевой цены на золото. Основные </w:t>
      </w:r>
      <w:r w:rsidR="0086242F" w:rsidRPr="00D55D27">
        <w:rPr>
          <w:sz w:val="24"/>
          <w:szCs w:val="24"/>
        </w:rPr>
        <w:t xml:space="preserve">международные центры торговли золотом </w:t>
      </w:r>
      <w:r w:rsidR="001300FE" w:rsidRPr="00D55D27">
        <w:rPr>
          <w:sz w:val="24"/>
          <w:szCs w:val="24"/>
        </w:rPr>
        <w:t>и их особенности.</w:t>
      </w:r>
      <w:r w:rsidR="00A36B99" w:rsidRPr="00D55D27">
        <w:rPr>
          <w:sz w:val="24"/>
          <w:szCs w:val="24"/>
        </w:rPr>
        <w:t xml:space="preserve"> Особенности применения современных интернет-технологий на </w:t>
      </w:r>
      <w:r w:rsidR="00660670" w:rsidRPr="00D55D27">
        <w:rPr>
          <w:sz w:val="24"/>
          <w:szCs w:val="24"/>
        </w:rPr>
        <w:t xml:space="preserve">МРЗ. </w:t>
      </w:r>
    </w:p>
    <w:p w14:paraId="25E0BA78" w14:textId="7E2403FD" w:rsidR="005E4840" w:rsidRPr="00D55D27" w:rsidRDefault="005E4840" w:rsidP="008C16F6">
      <w:pPr>
        <w:pStyle w:val="a3"/>
        <w:tabs>
          <w:tab w:val="left" w:pos="2859"/>
          <w:tab w:val="left" w:pos="3298"/>
          <w:tab w:val="left" w:pos="3657"/>
          <w:tab w:val="left" w:pos="4823"/>
          <w:tab w:val="left" w:pos="5206"/>
          <w:tab w:val="left" w:pos="5623"/>
          <w:tab w:val="left" w:pos="7129"/>
          <w:tab w:val="left" w:pos="8155"/>
          <w:tab w:val="left" w:pos="8734"/>
          <w:tab w:val="left" w:pos="9853"/>
          <w:tab w:val="left" w:pos="10490"/>
        </w:tabs>
        <w:spacing w:before="109"/>
        <w:ind w:left="1985" w:right="941"/>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9</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производных финансовых инструментов </w:t>
      </w:r>
    </w:p>
    <w:p w14:paraId="395E487D" w14:textId="16BDED78" w:rsidR="005E4840" w:rsidRPr="00D55D27" w:rsidRDefault="005E4840" w:rsidP="008C16F6">
      <w:pPr>
        <w:pStyle w:val="a3"/>
        <w:spacing w:before="109" w:line="276" w:lineRule="auto"/>
        <w:ind w:left="1701" w:right="658" w:firstLine="567"/>
        <w:jc w:val="both"/>
        <w:rPr>
          <w:sz w:val="24"/>
          <w:szCs w:val="24"/>
        </w:rPr>
      </w:pPr>
      <w:r w:rsidRPr="00D55D27">
        <w:rPr>
          <w:sz w:val="24"/>
          <w:szCs w:val="24"/>
        </w:rPr>
        <w:t xml:space="preserve">Понятие и </w:t>
      </w:r>
      <w:r w:rsidRPr="00D55D27">
        <w:rPr>
          <w:spacing w:val="1"/>
          <w:sz w:val="24"/>
          <w:szCs w:val="24"/>
        </w:rPr>
        <w:t xml:space="preserve">основные характеристики </w:t>
      </w:r>
      <w:r w:rsidRPr="00D55D27">
        <w:rPr>
          <w:sz w:val="24"/>
          <w:szCs w:val="24"/>
        </w:rPr>
        <w:t>международного</w:t>
      </w:r>
      <w:r w:rsidRPr="00D55D27">
        <w:rPr>
          <w:spacing w:val="1"/>
          <w:sz w:val="24"/>
          <w:szCs w:val="24"/>
        </w:rPr>
        <w:t xml:space="preserve"> рынка </w:t>
      </w:r>
      <w:r w:rsidR="001A646C" w:rsidRPr="00D55D27">
        <w:rPr>
          <w:spacing w:val="1"/>
          <w:sz w:val="24"/>
          <w:szCs w:val="24"/>
        </w:rPr>
        <w:t xml:space="preserve">производных финансовых инструментов (ПФИ). </w:t>
      </w:r>
      <w:r w:rsidRPr="00D55D27">
        <w:rPr>
          <w:spacing w:val="1"/>
          <w:sz w:val="24"/>
          <w:szCs w:val="24"/>
        </w:rPr>
        <w:t xml:space="preserve">Место </w:t>
      </w:r>
      <w:r w:rsidR="001A646C" w:rsidRPr="00D55D27">
        <w:rPr>
          <w:spacing w:val="1"/>
          <w:sz w:val="24"/>
          <w:szCs w:val="24"/>
        </w:rPr>
        <w:t xml:space="preserve">рынка ПФИ </w:t>
      </w:r>
      <w:r w:rsidRPr="00D55D27">
        <w:rPr>
          <w:spacing w:val="1"/>
          <w:sz w:val="24"/>
          <w:szCs w:val="24"/>
        </w:rPr>
        <w:t xml:space="preserve">в структуре международного финансового рынка. Взаимосвязь </w:t>
      </w:r>
      <w:r w:rsidR="001A646C" w:rsidRPr="00D55D27">
        <w:rPr>
          <w:spacing w:val="1"/>
          <w:sz w:val="24"/>
          <w:szCs w:val="24"/>
        </w:rPr>
        <w:t xml:space="preserve">рынка ПФИ </w:t>
      </w:r>
      <w:r w:rsidRPr="00D55D27">
        <w:rPr>
          <w:spacing w:val="1"/>
          <w:sz w:val="24"/>
          <w:szCs w:val="24"/>
        </w:rPr>
        <w:t>с другими сегментами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00951AFB" w:rsidRPr="00D55D27">
        <w:rPr>
          <w:spacing w:val="1"/>
          <w:sz w:val="24"/>
          <w:szCs w:val="24"/>
        </w:rPr>
        <w:t xml:space="preserve">международного </w:t>
      </w:r>
      <w:r w:rsidR="001A646C" w:rsidRPr="00D55D27">
        <w:rPr>
          <w:spacing w:val="1"/>
          <w:sz w:val="24"/>
          <w:szCs w:val="24"/>
        </w:rPr>
        <w:t>рынка ПФИ</w:t>
      </w:r>
      <w:r w:rsidRPr="00D55D27">
        <w:rPr>
          <w:sz w:val="24"/>
          <w:szCs w:val="24"/>
        </w:rPr>
        <w:t>.</w:t>
      </w:r>
      <w:r w:rsidRPr="00D55D27">
        <w:rPr>
          <w:spacing w:val="1"/>
          <w:sz w:val="24"/>
          <w:szCs w:val="24"/>
        </w:rPr>
        <w:t xml:space="preserve"> Основные функции </w:t>
      </w:r>
      <w:r w:rsidR="001A646C" w:rsidRPr="00D55D27">
        <w:rPr>
          <w:spacing w:val="1"/>
          <w:sz w:val="24"/>
          <w:szCs w:val="24"/>
        </w:rPr>
        <w:t>рынка ПФИ</w:t>
      </w:r>
      <w:r w:rsidRPr="00D55D27">
        <w:rPr>
          <w:sz w:val="24"/>
          <w:szCs w:val="24"/>
        </w:rPr>
        <w:t>.</w:t>
      </w:r>
      <w:r w:rsidRPr="00D55D27">
        <w:rPr>
          <w:spacing w:val="1"/>
          <w:sz w:val="24"/>
          <w:szCs w:val="24"/>
        </w:rPr>
        <w:t xml:space="preserve"> </w:t>
      </w:r>
      <w:r w:rsidRPr="00D55D27">
        <w:rPr>
          <w:sz w:val="24"/>
          <w:szCs w:val="24"/>
        </w:rPr>
        <w:t xml:space="preserve">Структура и участники </w:t>
      </w:r>
      <w:r w:rsidR="001A646C" w:rsidRPr="00D55D27">
        <w:rPr>
          <w:spacing w:val="1"/>
          <w:sz w:val="24"/>
          <w:szCs w:val="24"/>
        </w:rPr>
        <w:t>рынка ПФИ</w:t>
      </w:r>
      <w:r w:rsidRPr="00D55D27">
        <w:rPr>
          <w:sz w:val="24"/>
          <w:szCs w:val="24"/>
        </w:rPr>
        <w:t xml:space="preserve">. Биржевой и внебиржевой сегменты </w:t>
      </w:r>
      <w:r w:rsidR="001A646C" w:rsidRPr="00D55D27">
        <w:rPr>
          <w:spacing w:val="1"/>
          <w:sz w:val="24"/>
          <w:szCs w:val="24"/>
        </w:rPr>
        <w:t>рынка ПФИ</w:t>
      </w:r>
      <w:r w:rsidRPr="00D55D27">
        <w:rPr>
          <w:sz w:val="24"/>
          <w:szCs w:val="24"/>
        </w:rPr>
        <w:t xml:space="preserve">. </w:t>
      </w:r>
    </w:p>
    <w:p w14:paraId="0288E130" w14:textId="0178AF1D" w:rsidR="005E4840" w:rsidRPr="00D55D27" w:rsidRDefault="005E4840" w:rsidP="00E83D65">
      <w:pPr>
        <w:pStyle w:val="a3"/>
        <w:spacing w:line="276" w:lineRule="auto"/>
        <w:ind w:left="1701" w:right="657" w:firstLine="567"/>
        <w:jc w:val="both"/>
        <w:rPr>
          <w:spacing w:val="1"/>
          <w:sz w:val="24"/>
          <w:szCs w:val="24"/>
        </w:rPr>
      </w:pPr>
      <w:r w:rsidRPr="00D55D27">
        <w:rPr>
          <w:sz w:val="24"/>
          <w:szCs w:val="24"/>
        </w:rPr>
        <w:t xml:space="preserve">Понятие, функции и классификация </w:t>
      </w:r>
      <w:r w:rsidR="001A646C" w:rsidRPr="00D55D27">
        <w:rPr>
          <w:sz w:val="24"/>
          <w:szCs w:val="24"/>
        </w:rPr>
        <w:t xml:space="preserve">ПФИ. </w:t>
      </w:r>
      <w:r w:rsidRPr="00D55D27">
        <w:rPr>
          <w:sz w:val="24"/>
          <w:szCs w:val="24"/>
        </w:rPr>
        <w:t xml:space="preserve">Форварды, фьючерсы, опционы, свопы, </w:t>
      </w:r>
      <w:r w:rsidRPr="00D55D27">
        <w:rPr>
          <w:sz w:val="24"/>
          <w:szCs w:val="24"/>
        </w:rPr>
        <w:lastRenderedPageBreak/>
        <w:t>соглашения о будущей процентной ставке (</w:t>
      </w:r>
      <w:r w:rsidRPr="00D55D27">
        <w:rPr>
          <w:sz w:val="24"/>
          <w:szCs w:val="24"/>
          <w:lang w:val="en-US"/>
        </w:rPr>
        <w:t>FRA</w:t>
      </w:r>
      <w:r w:rsidRPr="00D55D27">
        <w:rPr>
          <w:sz w:val="24"/>
          <w:szCs w:val="24"/>
        </w:rPr>
        <w:t xml:space="preserve">). Разновидности опционов. Основные опционные стратегии. Особенности использования валютных, фондовых и кредитных деривативов. Принципы определения форвардной цены финансового актива. Контанго и </w:t>
      </w:r>
      <w:proofErr w:type="spellStart"/>
      <w:r w:rsidRPr="00D55D27">
        <w:rPr>
          <w:sz w:val="24"/>
          <w:szCs w:val="24"/>
        </w:rPr>
        <w:t>бэквордация</w:t>
      </w:r>
      <w:proofErr w:type="spellEnd"/>
      <w:r w:rsidRPr="00D55D27">
        <w:rPr>
          <w:sz w:val="24"/>
          <w:szCs w:val="24"/>
        </w:rPr>
        <w:t xml:space="preserve">. Современные виды деривативов. Структурированные деривативы. Особенности использования </w:t>
      </w:r>
      <w:proofErr w:type="spellStart"/>
      <w:r w:rsidRPr="00D55D27">
        <w:rPr>
          <w:sz w:val="24"/>
          <w:szCs w:val="24"/>
        </w:rPr>
        <w:t>свопционов</w:t>
      </w:r>
      <w:proofErr w:type="spellEnd"/>
      <w:r w:rsidRPr="00D55D27">
        <w:rPr>
          <w:sz w:val="24"/>
          <w:szCs w:val="24"/>
        </w:rPr>
        <w:t>. Экзотические опционы. Основные функции Международной ассоциации свопов и деривативов (</w:t>
      </w:r>
      <w:r w:rsidRPr="00D55D27">
        <w:rPr>
          <w:sz w:val="24"/>
          <w:szCs w:val="24"/>
          <w:lang w:val="en-US"/>
        </w:rPr>
        <w:t>ISDA</w:t>
      </w:r>
      <w:r w:rsidRPr="00D55D27">
        <w:rPr>
          <w:sz w:val="24"/>
          <w:szCs w:val="24"/>
        </w:rPr>
        <w:t>).</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w:t>
      </w:r>
      <w:r w:rsidR="001A646C" w:rsidRPr="00D55D27">
        <w:rPr>
          <w:spacing w:val="1"/>
          <w:sz w:val="24"/>
          <w:szCs w:val="24"/>
        </w:rPr>
        <w:t>рынка ПФИ</w:t>
      </w:r>
      <w:r w:rsidRPr="00D55D27">
        <w:rPr>
          <w:spacing w:val="1"/>
          <w:sz w:val="24"/>
          <w:szCs w:val="24"/>
        </w:rPr>
        <w:t>.</w:t>
      </w:r>
    </w:p>
    <w:p w14:paraId="39702575" w14:textId="4B37236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bCs/>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10</w:t>
      </w:r>
      <w:r w:rsidRPr="00D55D27">
        <w:rPr>
          <w:b/>
          <w:sz w:val="24"/>
          <w:szCs w:val="24"/>
        </w:rPr>
        <w:t>.</w:t>
      </w:r>
      <w:r w:rsidRPr="00D55D27">
        <w:rPr>
          <w:b/>
          <w:spacing w:val="-3"/>
          <w:sz w:val="24"/>
          <w:szCs w:val="24"/>
        </w:rPr>
        <w:t xml:space="preserve"> </w:t>
      </w:r>
      <w:r w:rsidR="00701AE6" w:rsidRPr="00D55D27">
        <w:rPr>
          <w:b/>
          <w:bCs/>
          <w:sz w:val="24"/>
          <w:szCs w:val="24"/>
        </w:rPr>
        <w:t xml:space="preserve">Регулирование международного финансового рынка </w:t>
      </w:r>
    </w:p>
    <w:p w14:paraId="2ECC549B" w14:textId="77777777" w:rsidR="00C267D0" w:rsidRPr="00D55D27" w:rsidRDefault="00D10345" w:rsidP="00770573">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bCs/>
          <w:sz w:val="24"/>
          <w:szCs w:val="24"/>
        </w:rPr>
      </w:pPr>
      <w:r w:rsidRPr="00D55D27">
        <w:rPr>
          <w:bCs/>
          <w:sz w:val="24"/>
          <w:szCs w:val="24"/>
        </w:rPr>
        <w:t>Цели регулирования международного финансового рынка</w:t>
      </w:r>
      <w:r w:rsidR="00770573" w:rsidRPr="00D55D27">
        <w:rPr>
          <w:bCs/>
          <w:sz w:val="24"/>
          <w:szCs w:val="24"/>
        </w:rPr>
        <w:t xml:space="preserve"> (МФР)</w:t>
      </w:r>
      <w:r w:rsidRPr="00D55D27">
        <w:rPr>
          <w:bCs/>
          <w:sz w:val="24"/>
          <w:szCs w:val="24"/>
        </w:rPr>
        <w:t xml:space="preserve">. </w:t>
      </w:r>
      <w:r w:rsidR="00770573" w:rsidRPr="00D55D27">
        <w:rPr>
          <w:bCs/>
          <w:sz w:val="24"/>
          <w:szCs w:val="24"/>
        </w:rPr>
        <w:t xml:space="preserve">Особенности государственного и рыночного регулирования МФР. </w:t>
      </w:r>
      <w:r w:rsidR="007F4F33" w:rsidRPr="00D55D27">
        <w:rPr>
          <w:bCs/>
          <w:sz w:val="24"/>
          <w:szCs w:val="24"/>
        </w:rPr>
        <w:t xml:space="preserve">Система методов регулирования МФР. </w:t>
      </w:r>
    </w:p>
    <w:p w14:paraId="15C8C4CA" w14:textId="77777777" w:rsidR="00C267D0" w:rsidRPr="00D55D27" w:rsidRDefault="007F4F33"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Прямое регулирование МФР. </w:t>
      </w:r>
      <w:r w:rsidR="00C267D0" w:rsidRPr="00D55D27">
        <w:rPr>
          <w:bCs/>
          <w:sz w:val="24"/>
          <w:szCs w:val="24"/>
        </w:rPr>
        <w:t xml:space="preserve">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w:t>
      </w:r>
    </w:p>
    <w:p w14:paraId="1DA1A054" w14:textId="77777777" w:rsidR="002A7111" w:rsidRPr="00D55D27" w:rsidRDefault="00C267D0"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Косвенное регулирование МФР. </w:t>
      </w:r>
      <w:r w:rsidR="00CE1B2D" w:rsidRPr="00D55D27">
        <w:rPr>
          <w:bCs/>
          <w:sz w:val="24"/>
          <w:szCs w:val="24"/>
        </w:rPr>
        <w:t xml:space="preserve">Процентная политика центральных банков. Операции центральных банков на открытом рынке. Операции </w:t>
      </w:r>
      <w:proofErr w:type="spellStart"/>
      <w:r w:rsidR="00CE1B2D" w:rsidRPr="00D55D27">
        <w:rPr>
          <w:bCs/>
          <w:sz w:val="24"/>
          <w:szCs w:val="24"/>
        </w:rPr>
        <w:t>репо</w:t>
      </w:r>
      <w:proofErr w:type="spellEnd"/>
      <w:r w:rsidR="00CE1B2D" w:rsidRPr="00D55D27">
        <w:rPr>
          <w:bCs/>
          <w:sz w:val="24"/>
          <w:szCs w:val="24"/>
        </w:rPr>
        <w:t xml:space="preserve">.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w:t>
      </w:r>
    </w:p>
    <w:p w14:paraId="0BDEDEAF" w14:textId="0DE29E6A" w:rsidR="00D10345" w:rsidRPr="00D55D27" w:rsidRDefault="00CE1B2D"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Специальные методы регулирования фондового сегмента, кредитного сегмента, инвестиционного сегмента. Кросс-секторальное регулирование МФР. </w:t>
      </w:r>
      <w:r w:rsidR="00DD30CF" w:rsidRPr="00D55D27">
        <w:rPr>
          <w:bCs/>
          <w:sz w:val="24"/>
          <w:szCs w:val="24"/>
        </w:rPr>
        <w:t xml:space="preserve">Общие методы регулирования МФР. Структурное и текущее регулирование. </w:t>
      </w:r>
      <w:r w:rsidR="002A7111" w:rsidRPr="00D55D27">
        <w:rPr>
          <w:bCs/>
          <w:sz w:val="24"/>
          <w:szCs w:val="24"/>
        </w:rPr>
        <w:t xml:space="preserve">Современные особенности регулирования МФР. </w:t>
      </w:r>
      <w:r w:rsidRPr="00D55D27">
        <w:rPr>
          <w:bCs/>
          <w:sz w:val="24"/>
          <w:szCs w:val="24"/>
        </w:rPr>
        <w:t xml:space="preserve">  </w:t>
      </w:r>
      <w:r w:rsidR="00C267D0" w:rsidRPr="00D55D27">
        <w:rPr>
          <w:bCs/>
          <w:sz w:val="24"/>
          <w:szCs w:val="24"/>
        </w:rPr>
        <w:t xml:space="preserve"> </w:t>
      </w:r>
    </w:p>
    <w:p w14:paraId="378ACF22" w14:textId="1E7F11E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w:t>
      </w:r>
      <w:r w:rsidR="008C16F6" w:rsidRPr="00D55D27">
        <w:rPr>
          <w:b/>
          <w:spacing w:val="-2"/>
          <w:sz w:val="24"/>
          <w:szCs w:val="24"/>
        </w:rPr>
        <w:t>1</w:t>
      </w:r>
      <w:r w:rsidRPr="00D55D27">
        <w:rPr>
          <w:b/>
          <w:sz w:val="24"/>
          <w:szCs w:val="24"/>
        </w:rPr>
        <w:t>.</w:t>
      </w:r>
      <w:r w:rsidRPr="00D55D27">
        <w:rPr>
          <w:b/>
          <w:spacing w:val="-3"/>
          <w:sz w:val="24"/>
          <w:szCs w:val="24"/>
        </w:rPr>
        <w:t xml:space="preserve"> </w:t>
      </w:r>
      <w:r w:rsidR="00257AEB" w:rsidRPr="00D55D27">
        <w:rPr>
          <w:b/>
          <w:spacing w:val="-3"/>
          <w:sz w:val="24"/>
          <w:szCs w:val="24"/>
        </w:rPr>
        <w:t xml:space="preserve">Региональные финансовые </w:t>
      </w:r>
      <w:r w:rsidRPr="00D55D27">
        <w:rPr>
          <w:b/>
          <w:sz w:val="24"/>
          <w:szCs w:val="24"/>
        </w:rPr>
        <w:t>рынк</w:t>
      </w:r>
      <w:r w:rsidR="00257AEB" w:rsidRPr="00D55D27">
        <w:rPr>
          <w:b/>
          <w:sz w:val="24"/>
          <w:szCs w:val="24"/>
        </w:rPr>
        <w:t>и</w:t>
      </w:r>
      <w:r w:rsidRPr="00D55D27">
        <w:rPr>
          <w:b/>
          <w:sz w:val="24"/>
          <w:szCs w:val="24"/>
        </w:rPr>
        <w:t xml:space="preserve"> </w:t>
      </w:r>
    </w:p>
    <w:p w14:paraId="6909538C" w14:textId="77777777" w:rsidR="006774E2" w:rsidRPr="00D55D27" w:rsidRDefault="006774E2" w:rsidP="008C16F6">
      <w:pPr>
        <w:pStyle w:val="Default"/>
        <w:spacing w:line="276" w:lineRule="auto"/>
        <w:ind w:left="1701" w:right="658" w:firstLine="567"/>
        <w:jc w:val="both"/>
      </w:pPr>
      <w:r w:rsidRPr="00D55D27">
        <w:t xml:space="preserve">Цели и факторы формирования регионального финансового рынка. </w:t>
      </w:r>
      <w:r w:rsidR="00257AEB" w:rsidRPr="00D55D27">
        <w:t xml:space="preserve">Европейский экономический и валютный союз </w:t>
      </w:r>
      <w:r w:rsidR="008C16F6" w:rsidRPr="00D55D27">
        <w:t xml:space="preserve">(ЭВС) </w:t>
      </w:r>
      <w:r w:rsidR="00257AEB" w:rsidRPr="00D55D27">
        <w:t xml:space="preserve">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00257AEB" w:rsidRPr="00D55D27">
        <w:t>Р.Манделла</w:t>
      </w:r>
      <w:proofErr w:type="spellEnd"/>
      <w:r w:rsidR="00257AEB" w:rsidRPr="00D55D27">
        <w:t xml:space="preserve"> и региональная валютная интеграция. Основные критерии ОВЗ. Валютная интеграция и валютный союз. </w:t>
      </w:r>
    </w:p>
    <w:p w14:paraId="46BBCE95" w14:textId="170ACE3E" w:rsidR="006774E2" w:rsidRPr="00D55D27" w:rsidRDefault="006774E2" w:rsidP="008C16F6">
      <w:pPr>
        <w:pStyle w:val="Default"/>
        <w:spacing w:line="276" w:lineRule="auto"/>
        <w:ind w:left="1701" w:right="658" w:firstLine="567"/>
        <w:jc w:val="both"/>
      </w:pPr>
      <w:r w:rsidRPr="00D55D27">
        <w:t xml:space="preserve">Особенности развития европейского финансового рынка.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w:t>
      </w:r>
    </w:p>
    <w:p w14:paraId="214E4284" w14:textId="551E58E9" w:rsidR="00257AEB" w:rsidRPr="00D55D27" w:rsidRDefault="00257AEB" w:rsidP="002201F2">
      <w:pPr>
        <w:pStyle w:val="Default"/>
        <w:spacing w:line="276" w:lineRule="auto"/>
        <w:ind w:left="1701" w:right="658" w:firstLine="567"/>
        <w:jc w:val="both"/>
        <w:rPr>
          <w:b/>
        </w:rPr>
      </w:pPr>
      <w:r w:rsidRPr="00D55D27">
        <w:t xml:space="preserve">Современные проблемы зоны евро. Кризис внешней задолженности и возможные пути его регулирования. Европейский механизм финансовой стабильности. </w:t>
      </w:r>
      <w:r w:rsidR="006774E2" w:rsidRPr="00D55D27">
        <w:t>Перспективы развития регионального финансового рынка стран-членов ЕС.</w:t>
      </w:r>
      <w:r w:rsidR="002201F2" w:rsidRPr="00D55D27">
        <w:t xml:space="preserve"> </w:t>
      </w:r>
      <w:r w:rsidRPr="00D55D27">
        <w:t>Новые валютно-финансовые интеграции и их особенности: ЕАЭС и БРИКС.</w:t>
      </w:r>
    </w:p>
    <w:p w14:paraId="43AFD8C2" w14:textId="504E6D9C" w:rsidR="00701AE6" w:rsidRPr="00D55D27" w:rsidRDefault="00701AE6" w:rsidP="00701AE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12</w:t>
      </w:r>
      <w:r w:rsidRPr="00D55D27">
        <w:rPr>
          <w:b/>
          <w:sz w:val="24"/>
          <w:szCs w:val="24"/>
        </w:rPr>
        <w:t>.</w:t>
      </w:r>
      <w:r w:rsidRPr="00D55D27">
        <w:rPr>
          <w:b/>
          <w:spacing w:val="-3"/>
          <w:sz w:val="24"/>
          <w:szCs w:val="24"/>
        </w:rPr>
        <w:t xml:space="preserve"> Россия как участник м</w:t>
      </w:r>
      <w:r w:rsidRPr="00D55D27">
        <w:rPr>
          <w:b/>
          <w:sz w:val="24"/>
          <w:szCs w:val="24"/>
        </w:rPr>
        <w:t>еждународного финансового рынка</w:t>
      </w:r>
    </w:p>
    <w:p w14:paraId="7EE324C2" w14:textId="668A8FED" w:rsidR="00E8455B" w:rsidRPr="00D55D27" w:rsidRDefault="00ED30B8" w:rsidP="00E8455B">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sz w:val="24"/>
          <w:szCs w:val="24"/>
        </w:rPr>
      </w:pPr>
      <w:r w:rsidRPr="00D55D27">
        <w:rPr>
          <w:sz w:val="24"/>
          <w:szCs w:val="24"/>
        </w:rPr>
        <w:t xml:space="preserve">Место и роль </w:t>
      </w:r>
      <w:r w:rsidR="001A70AB" w:rsidRPr="00D55D27">
        <w:rPr>
          <w:sz w:val="24"/>
          <w:szCs w:val="24"/>
        </w:rPr>
        <w:t>России</w:t>
      </w:r>
      <w:r w:rsidRPr="00D55D27">
        <w:rPr>
          <w:sz w:val="24"/>
          <w:szCs w:val="24"/>
        </w:rPr>
        <w:t xml:space="preserve"> в различных сегментах международного финансового рынка</w:t>
      </w:r>
      <w:r w:rsidR="00E8455B" w:rsidRPr="00D55D27">
        <w:rPr>
          <w:sz w:val="24"/>
          <w:szCs w:val="24"/>
        </w:rPr>
        <w:t xml:space="preserve"> (МФР)</w:t>
      </w:r>
      <w:r w:rsidRPr="00D55D27">
        <w:rPr>
          <w:sz w:val="24"/>
          <w:szCs w:val="24"/>
        </w:rPr>
        <w:t xml:space="preserve">: валютном, кредитном, долговом, фондовом, производных финансовых инструментов, инвестиций, золота. </w:t>
      </w:r>
      <w:r w:rsidR="00E8455B" w:rsidRPr="00D55D27">
        <w:rPr>
          <w:sz w:val="24"/>
          <w:szCs w:val="24"/>
        </w:rPr>
        <w:t xml:space="preserve">Особенности участия в деятельности МФР различных российских субъектов рынка: государства, банков, небанковских </w:t>
      </w:r>
      <w:r w:rsidR="00E8455B" w:rsidRPr="00D55D27">
        <w:rPr>
          <w:sz w:val="24"/>
          <w:szCs w:val="24"/>
        </w:rPr>
        <w:lastRenderedPageBreak/>
        <w:t xml:space="preserve">финансовых организаций, нефинансовых организаций.  </w:t>
      </w:r>
    </w:p>
    <w:p w14:paraId="465A2D1E" w14:textId="035BBA14"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w:t>
      </w:r>
    </w:p>
    <w:p w14:paraId="53140FD2" w14:textId="17278996" w:rsidR="00701AE6" w:rsidRPr="00D55D27" w:rsidRDefault="00ED30B8"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Участие России в процессе формирования общего финансового рынка стран-членов ЕАЭС. Особенности развития и регулирования финансовых рынков стран-членов ЕАЭС. </w:t>
      </w:r>
      <w:r w:rsidR="00C60974" w:rsidRPr="00D55D27">
        <w:rPr>
          <w:sz w:val="24"/>
          <w:szCs w:val="24"/>
        </w:rPr>
        <w:t>Основные т</w:t>
      </w:r>
      <w:r w:rsidRPr="00D55D27">
        <w:rPr>
          <w:sz w:val="24"/>
          <w:szCs w:val="24"/>
        </w:rPr>
        <w:t>енденции</w:t>
      </w:r>
      <w:r w:rsidR="00C60974" w:rsidRPr="00D55D27">
        <w:rPr>
          <w:sz w:val="24"/>
          <w:szCs w:val="24"/>
        </w:rPr>
        <w:t>, проблемы</w:t>
      </w:r>
      <w:r w:rsidRPr="00D55D27">
        <w:rPr>
          <w:sz w:val="24"/>
          <w:szCs w:val="24"/>
        </w:rPr>
        <w:t xml:space="preserve"> и перспективы формирования общего финансового рынка в рамках ЕАЭС. </w:t>
      </w:r>
      <w:r w:rsidR="001A70AB" w:rsidRPr="00D55D27">
        <w:rPr>
          <w:sz w:val="24"/>
          <w:szCs w:val="24"/>
        </w:rPr>
        <w:t xml:space="preserve"> </w:t>
      </w:r>
    </w:p>
    <w:p w14:paraId="62D5EDA5" w14:textId="45D3E4F5"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Влияние внешних санкций на участие в деятельности МФР различных российских субъектов рынка. </w:t>
      </w:r>
      <w:r w:rsidR="000559F2" w:rsidRPr="00D55D27">
        <w:rPr>
          <w:sz w:val="24"/>
          <w:szCs w:val="24"/>
        </w:rPr>
        <w:t>Перспективы и о</w:t>
      </w:r>
      <w:r w:rsidRPr="00D55D27">
        <w:rPr>
          <w:sz w:val="24"/>
          <w:szCs w:val="24"/>
        </w:rPr>
        <w:t xml:space="preserve">сновные направления трансформации </w:t>
      </w:r>
      <w:r w:rsidR="000559F2" w:rsidRPr="00D55D27">
        <w:rPr>
          <w:sz w:val="24"/>
          <w:szCs w:val="24"/>
        </w:rPr>
        <w:t>участия России в функционировании МФР.</w:t>
      </w:r>
    </w:p>
    <w:p w14:paraId="79A29C02" w14:textId="53D4390E" w:rsidR="00152FB3" w:rsidRDefault="00DC55B4">
      <w:pPr>
        <w:pStyle w:val="1"/>
        <w:numPr>
          <w:ilvl w:val="2"/>
          <w:numId w:val="8"/>
        </w:numPr>
        <w:tabs>
          <w:tab w:val="left" w:pos="2235"/>
        </w:tabs>
        <w:spacing w:before="241"/>
        <w:ind w:left="2795" w:hanging="873"/>
        <w:jc w:val="left"/>
      </w:pPr>
      <w:bookmarkStart w:id="7" w:name="_bookmark6"/>
      <w:bookmarkEnd w:id="7"/>
      <w:r w:rsidRPr="00A54E22">
        <w:t>Учебно-тематический</w:t>
      </w:r>
      <w:r w:rsidRPr="00A54E22">
        <w:rPr>
          <w:spacing w:val="-7"/>
        </w:rPr>
        <w:t xml:space="preserve"> </w:t>
      </w:r>
      <w:r w:rsidRPr="00A54E22">
        <w:t>план</w:t>
      </w:r>
    </w:p>
    <w:p w14:paraId="33B7B673" w14:textId="29525E57" w:rsidR="001B0FFB" w:rsidRPr="00914762" w:rsidRDefault="00914762" w:rsidP="008B5D68">
      <w:pPr>
        <w:tabs>
          <w:tab w:val="left" w:pos="1783"/>
          <w:tab w:val="left" w:pos="3817"/>
          <w:tab w:val="left" w:pos="5196"/>
          <w:tab w:val="left" w:pos="7154"/>
          <w:tab w:val="left" w:pos="8723"/>
          <w:tab w:val="left" w:pos="10575"/>
        </w:tabs>
        <w:spacing w:before="74" w:after="120" w:line="242" w:lineRule="auto"/>
        <w:ind w:left="1383" w:right="686"/>
        <w:jc w:val="center"/>
        <w:rPr>
          <w:b/>
          <w:sz w:val="28"/>
          <w:szCs w:val="28"/>
        </w:rPr>
      </w:pPr>
      <w:r w:rsidRPr="00914762">
        <w:rPr>
          <w:b/>
          <w:sz w:val="28"/>
          <w:szCs w:val="28"/>
        </w:rPr>
        <w:t>Профиль «Международные финансы» (на англ. 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409"/>
      </w:tblGrid>
      <w:tr w:rsidR="00152FB3" w14:paraId="638178EA" w14:textId="77777777" w:rsidTr="00D55D27">
        <w:trPr>
          <w:trHeight w:val="332"/>
        </w:trPr>
        <w:tc>
          <w:tcPr>
            <w:tcW w:w="425" w:type="dxa"/>
            <w:vMerge w:val="restart"/>
          </w:tcPr>
          <w:p w14:paraId="3A75CA45" w14:textId="77777777" w:rsidR="00152FB3" w:rsidRDefault="00DC55B4">
            <w:pPr>
              <w:pStyle w:val="TableParagraph"/>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32C8FC3D" w14:textId="77777777" w:rsidR="00152FB3" w:rsidRDefault="00DC55B4">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D55D27">
        <w:trPr>
          <w:trHeight w:val="325"/>
        </w:trPr>
        <w:tc>
          <w:tcPr>
            <w:tcW w:w="425" w:type="dxa"/>
            <w:vMerge/>
            <w:tcBorders>
              <w:top w:val="nil"/>
            </w:tcBorders>
          </w:tcPr>
          <w:p w14:paraId="79089128" w14:textId="77777777" w:rsidR="00152FB3" w:rsidRDefault="00152FB3">
            <w:pPr>
              <w:rPr>
                <w:sz w:val="2"/>
                <w:szCs w:val="2"/>
              </w:rPr>
            </w:pPr>
          </w:p>
        </w:tc>
        <w:tc>
          <w:tcPr>
            <w:tcW w:w="2713" w:type="dxa"/>
            <w:vMerge/>
            <w:tcBorders>
              <w:top w:val="nil"/>
            </w:tcBorders>
          </w:tcPr>
          <w:p w14:paraId="58B597CD" w14:textId="77777777" w:rsidR="00152FB3" w:rsidRDefault="00152FB3">
            <w:pPr>
              <w:rPr>
                <w:sz w:val="2"/>
                <w:szCs w:val="2"/>
              </w:rPr>
            </w:pPr>
          </w:p>
        </w:tc>
        <w:tc>
          <w:tcPr>
            <w:tcW w:w="851" w:type="dxa"/>
            <w:vMerge w:val="restart"/>
          </w:tcPr>
          <w:p w14:paraId="498D7F72" w14:textId="77777777" w:rsidR="00152FB3" w:rsidRDefault="00DC55B4">
            <w:pPr>
              <w:pStyle w:val="TableParagraph"/>
              <w:spacing w:line="251" w:lineRule="exact"/>
              <w:ind w:left="177"/>
              <w:rPr>
                <w:b/>
              </w:rPr>
            </w:pPr>
            <w:r>
              <w:rPr>
                <w:b/>
              </w:rPr>
              <w:t>Всего</w:t>
            </w:r>
          </w:p>
        </w:tc>
        <w:tc>
          <w:tcPr>
            <w:tcW w:w="3118" w:type="dxa"/>
            <w:gridSpan w:val="3"/>
          </w:tcPr>
          <w:p w14:paraId="545F0870" w14:textId="77777777" w:rsidR="00152FB3" w:rsidRDefault="00DC55B4">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pPr>
              <w:pStyle w:val="TableParagraph"/>
              <w:ind w:left="49"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2409" w:type="dxa"/>
            <w:vMerge/>
            <w:tcBorders>
              <w:top w:val="nil"/>
            </w:tcBorders>
          </w:tcPr>
          <w:p w14:paraId="3A6AAF3C" w14:textId="77777777" w:rsidR="00152FB3" w:rsidRDefault="00152FB3">
            <w:pPr>
              <w:rPr>
                <w:sz w:val="2"/>
                <w:szCs w:val="2"/>
              </w:rPr>
            </w:pPr>
          </w:p>
        </w:tc>
      </w:tr>
      <w:tr w:rsidR="00184D7A" w14:paraId="366FD1A9" w14:textId="77777777" w:rsidTr="009806EE">
        <w:trPr>
          <w:trHeight w:val="628"/>
        </w:trPr>
        <w:tc>
          <w:tcPr>
            <w:tcW w:w="425" w:type="dxa"/>
            <w:vMerge/>
            <w:tcBorders>
              <w:top w:val="nil"/>
            </w:tcBorders>
          </w:tcPr>
          <w:p w14:paraId="5E9C276D" w14:textId="77777777" w:rsidR="00184D7A" w:rsidRDefault="00184D7A">
            <w:pPr>
              <w:rPr>
                <w:sz w:val="2"/>
                <w:szCs w:val="2"/>
              </w:rPr>
            </w:pPr>
          </w:p>
        </w:tc>
        <w:tc>
          <w:tcPr>
            <w:tcW w:w="2713" w:type="dxa"/>
            <w:vMerge/>
            <w:tcBorders>
              <w:top w:val="nil"/>
            </w:tcBorders>
          </w:tcPr>
          <w:p w14:paraId="27A15A70" w14:textId="77777777" w:rsidR="00184D7A" w:rsidRDefault="00184D7A">
            <w:pPr>
              <w:rPr>
                <w:sz w:val="2"/>
                <w:szCs w:val="2"/>
              </w:rPr>
            </w:pPr>
          </w:p>
        </w:tc>
        <w:tc>
          <w:tcPr>
            <w:tcW w:w="851" w:type="dxa"/>
            <w:vMerge/>
            <w:tcBorders>
              <w:top w:val="nil"/>
            </w:tcBorders>
          </w:tcPr>
          <w:p w14:paraId="74174C5B" w14:textId="77777777" w:rsidR="00184D7A" w:rsidRDefault="00184D7A">
            <w:pPr>
              <w:rPr>
                <w:sz w:val="2"/>
                <w:szCs w:val="2"/>
              </w:rPr>
            </w:pPr>
          </w:p>
        </w:tc>
        <w:tc>
          <w:tcPr>
            <w:tcW w:w="850" w:type="dxa"/>
          </w:tcPr>
          <w:p w14:paraId="3CD93ED0" w14:textId="77777777" w:rsidR="00184D7A" w:rsidRPr="00684EA8" w:rsidRDefault="00184D7A">
            <w:pPr>
              <w:pStyle w:val="TableParagraph"/>
              <w:spacing w:before="1"/>
              <w:ind w:left="170"/>
              <w:rPr>
                <w:b/>
                <w:sz w:val="18"/>
                <w:szCs w:val="18"/>
              </w:rPr>
            </w:pPr>
            <w:r w:rsidRPr="00684EA8">
              <w:rPr>
                <w:b/>
                <w:sz w:val="18"/>
                <w:szCs w:val="18"/>
              </w:rPr>
              <w:t>Общая</w:t>
            </w:r>
          </w:p>
        </w:tc>
        <w:tc>
          <w:tcPr>
            <w:tcW w:w="851" w:type="dxa"/>
          </w:tcPr>
          <w:p w14:paraId="754B7FDC" w14:textId="77777777" w:rsidR="00184D7A" w:rsidRPr="00684EA8" w:rsidRDefault="00184D7A">
            <w:pPr>
              <w:pStyle w:val="TableParagraph"/>
              <w:spacing w:before="1"/>
              <w:ind w:left="41"/>
              <w:rPr>
                <w:b/>
                <w:sz w:val="18"/>
                <w:szCs w:val="18"/>
              </w:rPr>
            </w:pPr>
            <w:r w:rsidRPr="00684EA8">
              <w:rPr>
                <w:b/>
                <w:sz w:val="18"/>
                <w:szCs w:val="18"/>
              </w:rPr>
              <w:t>Лекции</w:t>
            </w:r>
          </w:p>
        </w:tc>
        <w:tc>
          <w:tcPr>
            <w:tcW w:w="1417" w:type="dxa"/>
          </w:tcPr>
          <w:p w14:paraId="628D5895" w14:textId="1F314264" w:rsidR="00184D7A" w:rsidRDefault="00184D7A">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pPr>
              <w:rPr>
                <w:sz w:val="2"/>
                <w:szCs w:val="2"/>
              </w:rPr>
            </w:pPr>
          </w:p>
        </w:tc>
        <w:tc>
          <w:tcPr>
            <w:tcW w:w="2409" w:type="dxa"/>
            <w:vMerge/>
            <w:tcBorders>
              <w:top w:val="nil"/>
            </w:tcBorders>
          </w:tcPr>
          <w:p w14:paraId="13B8DFD6" w14:textId="77777777" w:rsidR="00184D7A" w:rsidRDefault="00184D7A">
            <w:pPr>
              <w:rPr>
                <w:sz w:val="2"/>
                <w:szCs w:val="2"/>
              </w:rPr>
            </w:pPr>
          </w:p>
        </w:tc>
      </w:tr>
      <w:tr w:rsidR="00184D7A" w14:paraId="02EA088C" w14:textId="77777777" w:rsidTr="009806EE">
        <w:trPr>
          <w:trHeight w:val="671"/>
        </w:trPr>
        <w:tc>
          <w:tcPr>
            <w:tcW w:w="425" w:type="dxa"/>
          </w:tcPr>
          <w:p w14:paraId="7ACB0DB8" w14:textId="77777777" w:rsidR="00184D7A" w:rsidRDefault="00184D7A">
            <w:pPr>
              <w:pStyle w:val="TableParagraph"/>
              <w:spacing w:line="251" w:lineRule="exact"/>
              <w:ind w:left="66"/>
            </w:pPr>
            <w:r>
              <w:t>1.</w:t>
            </w:r>
          </w:p>
        </w:tc>
        <w:tc>
          <w:tcPr>
            <w:tcW w:w="2713" w:type="dxa"/>
          </w:tcPr>
          <w:p w14:paraId="5ADA3711" w14:textId="6874C134" w:rsidR="00184D7A" w:rsidRDefault="007D7504">
            <w:pPr>
              <w:pStyle w:val="TableParagraph"/>
              <w:ind w:left="38" w:right="302"/>
            </w:pPr>
            <w:r>
              <w:t xml:space="preserve">Понятие </w:t>
            </w:r>
            <w:r w:rsidR="00184D7A">
              <w:t>и</w:t>
            </w:r>
            <w:r w:rsidR="00184D7A">
              <w:rPr>
                <w:spacing w:val="1"/>
              </w:rPr>
              <w:t xml:space="preserve"> </w:t>
            </w:r>
            <w:r>
              <w:rPr>
                <w:spacing w:val="1"/>
              </w:rPr>
              <w:t xml:space="preserve">структура международного </w:t>
            </w:r>
            <w:r w:rsidR="00184D7A">
              <w:t>финансов</w:t>
            </w:r>
            <w:r>
              <w:t xml:space="preserve">ого </w:t>
            </w:r>
            <w:r w:rsidR="00184D7A">
              <w:rPr>
                <w:spacing w:val="-52"/>
              </w:rPr>
              <w:t xml:space="preserve"> </w:t>
            </w:r>
            <w:r w:rsidR="00184D7A">
              <w:t>рынк</w:t>
            </w:r>
            <w:r>
              <w:t>а</w:t>
            </w:r>
          </w:p>
        </w:tc>
        <w:tc>
          <w:tcPr>
            <w:tcW w:w="851" w:type="dxa"/>
          </w:tcPr>
          <w:p w14:paraId="007F5E52" w14:textId="73A10993" w:rsidR="00184D7A" w:rsidRDefault="00184D7A">
            <w:pPr>
              <w:pStyle w:val="TableParagraph"/>
              <w:spacing w:line="251" w:lineRule="exact"/>
              <w:ind w:left="38"/>
              <w:rPr>
                <w:b/>
              </w:rPr>
            </w:pPr>
            <w:r>
              <w:rPr>
                <w:b/>
              </w:rPr>
              <w:t>1</w:t>
            </w:r>
            <w:r w:rsidR="007C463B">
              <w:rPr>
                <w:b/>
              </w:rPr>
              <w:t>5</w:t>
            </w:r>
          </w:p>
        </w:tc>
        <w:tc>
          <w:tcPr>
            <w:tcW w:w="850" w:type="dxa"/>
          </w:tcPr>
          <w:p w14:paraId="31522CC8" w14:textId="63F97F44" w:rsidR="00184D7A" w:rsidRDefault="00C70D89">
            <w:pPr>
              <w:pStyle w:val="TableParagraph"/>
              <w:spacing w:line="251" w:lineRule="exact"/>
              <w:ind w:left="40"/>
              <w:rPr>
                <w:b/>
              </w:rPr>
            </w:pPr>
            <w:r>
              <w:rPr>
                <w:b/>
              </w:rPr>
              <w:t>4</w:t>
            </w:r>
          </w:p>
        </w:tc>
        <w:tc>
          <w:tcPr>
            <w:tcW w:w="851" w:type="dxa"/>
          </w:tcPr>
          <w:p w14:paraId="388CC8F4" w14:textId="08AAA8A3" w:rsidR="00184D7A" w:rsidRDefault="00184D7A">
            <w:pPr>
              <w:pStyle w:val="TableParagraph"/>
              <w:spacing w:line="251" w:lineRule="exact"/>
              <w:ind w:left="41"/>
              <w:rPr>
                <w:b/>
              </w:rPr>
            </w:pPr>
            <w:r>
              <w:rPr>
                <w:b/>
              </w:rPr>
              <w:t>1</w:t>
            </w:r>
          </w:p>
        </w:tc>
        <w:tc>
          <w:tcPr>
            <w:tcW w:w="1417" w:type="dxa"/>
          </w:tcPr>
          <w:p w14:paraId="5DF611CA" w14:textId="3CAD4717" w:rsidR="00184D7A" w:rsidRDefault="00C70D89">
            <w:pPr>
              <w:pStyle w:val="TableParagraph"/>
              <w:spacing w:line="251" w:lineRule="exact"/>
              <w:ind w:left="37"/>
              <w:rPr>
                <w:b/>
              </w:rPr>
            </w:pPr>
            <w:r>
              <w:rPr>
                <w:b/>
              </w:rPr>
              <w:t>3</w:t>
            </w:r>
          </w:p>
        </w:tc>
        <w:tc>
          <w:tcPr>
            <w:tcW w:w="993" w:type="dxa"/>
          </w:tcPr>
          <w:p w14:paraId="44155B5C" w14:textId="45A9D00E" w:rsidR="00184D7A" w:rsidRDefault="00184D7A">
            <w:pPr>
              <w:pStyle w:val="TableParagraph"/>
              <w:spacing w:line="251" w:lineRule="exact"/>
              <w:ind w:left="39"/>
              <w:rPr>
                <w:b/>
              </w:rPr>
            </w:pPr>
            <w:r>
              <w:rPr>
                <w:b/>
              </w:rPr>
              <w:t>11</w:t>
            </w:r>
          </w:p>
        </w:tc>
        <w:tc>
          <w:tcPr>
            <w:tcW w:w="2409" w:type="dxa"/>
          </w:tcPr>
          <w:p w14:paraId="025E9E42" w14:textId="3E96F18B"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9F7D01B" w14:textId="77777777" w:rsidTr="009806EE">
        <w:trPr>
          <w:trHeight w:val="470"/>
        </w:trPr>
        <w:tc>
          <w:tcPr>
            <w:tcW w:w="425" w:type="dxa"/>
          </w:tcPr>
          <w:p w14:paraId="675689AC" w14:textId="77777777" w:rsidR="00184D7A" w:rsidRDefault="00184D7A">
            <w:pPr>
              <w:pStyle w:val="TableParagraph"/>
              <w:spacing w:line="251" w:lineRule="exact"/>
              <w:ind w:left="66"/>
            </w:pPr>
            <w:r>
              <w:t>2.</w:t>
            </w:r>
          </w:p>
        </w:tc>
        <w:tc>
          <w:tcPr>
            <w:tcW w:w="2713" w:type="dxa"/>
          </w:tcPr>
          <w:p w14:paraId="7DEC7FC4" w14:textId="1A57D208" w:rsidR="00184D7A" w:rsidRDefault="007D7504">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851" w:type="dxa"/>
          </w:tcPr>
          <w:p w14:paraId="74EE772A" w14:textId="3DF746E0" w:rsidR="00184D7A" w:rsidRDefault="00184D7A">
            <w:pPr>
              <w:pStyle w:val="TableParagraph"/>
              <w:spacing w:line="251" w:lineRule="exact"/>
              <w:ind w:left="38"/>
              <w:rPr>
                <w:b/>
              </w:rPr>
            </w:pPr>
            <w:r>
              <w:rPr>
                <w:b/>
              </w:rPr>
              <w:t>1</w:t>
            </w:r>
            <w:r w:rsidR="007C463B">
              <w:rPr>
                <w:b/>
              </w:rPr>
              <w:t>6</w:t>
            </w:r>
          </w:p>
        </w:tc>
        <w:tc>
          <w:tcPr>
            <w:tcW w:w="850" w:type="dxa"/>
          </w:tcPr>
          <w:p w14:paraId="7B5E74EC" w14:textId="49E79AD1" w:rsidR="00184D7A" w:rsidRDefault="00BC1A39">
            <w:pPr>
              <w:pStyle w:val="TableParagraph"/>
              <w:spacing w:line="251" w:lineRule="exact"/>
              <w:ind w:left="40"/>
              <w:rPr>
                <w:b/>
              </w:rPr>
            </w:pPr>
            <w:r>
              <w:rPr>
                <w:b/>
              </w:rPr>
              <w:t>5</w:t>
            </w:r>
          </w:p>
        </w:tc>
        <w:tc>
          <w:tcPr>
            <w:tcW w:w="851" w:type="dxa"/>
          </w:tcPr>
          <w:p w14:paraId="71B88CE0" w14:textId="7D447CA0" w:rsidR="00184D7A" w:rsidRDefault="00C70D89">
            <w:pPr>
              <w:pStyle w:val="TableParagraph"/>
              <w:spacing w:line="251" w:lineRule="exact"/>
              <w:ind w:left="41"/>
              <w:rPr>
                <w:b/>
              </w:rPr>
            </w:pPr>
            <w:r>
              <w:rPr>
                <w:b/>
              </w:rPr>
              <w:t>2</w:t>
            </w:r>
          </w:p>
        </w:tc>
        <w:tc>
          <w:tcPr>
            <w:tcW w:w="1417" w:type="dxa"/>
          </w:tcPr>
          <w:p w14:paraId="5DDC064B" w14:textId="562A3F8A" w:rsidR="00184D7A" w:rsidRDefault="00C70D89">
            <w:pPr>
              <w:pStyle w:val="TableParagraph"/>
              <w:spacing w:line="251" w:lineRule="exact"/>
              <w:ind w:left="37"/>
              <w:rPr>
                <w:b/>
              </w:rPr>
            </w:pPr>
            <w:r>
              <w:rPr>
                <w:b/>
              </w:rPr>
              <w:t>3</w:t>
            </w:r>
          </w:p>
        </w:tc>
        <w:tc>
          <w:tcPr>
            <w:tcW w:w="993" w:type="dxa"/>
          </w:tcPr>
          <w:p w14:paraId="5CEA4CA7" w14:textId="208BE64C" w:rsidR="00184D7A" w:rsidRDefault="00184D7A">
            <w:pPr>
              <w:pStyle w:val="TableParagraph"/>
              <w:spacing w:line="251" w:lineRule="exact"/>
              <w:ind w:left="39"/>
              <w:rPr>
                <w:b/>
              </w:rPr>
            </w:pPr>
            <w:r>
              <w:rPr>
                <w:b/>
              </w:rPr>
              <w:t>11</w:t>
            </w:r>
          </w:p>
        </w:tc>
        <w:tc>
          <w:tcPr>
            <w:tcW w:w="2409" w:type="dxa"/>
          </w:tcPr>
          <w:p w14:paraId="238B819B" w14:textId="13D2E895"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7B6D9EB5" w14:textId="77777777" w:rsidTr="009806EE">
        <w:trPr>
          <w:trHeight w:val="506"/>
        </w:trPr>
        <w:tc>
          <w:tcPr>
            <w:tcW w:w="425" w:type="dxa"/>
          </w:tcPr>
          <w:p w14:paraId="72F76982" w14:textId="77777777" w:rsidR="00184D7A" w:rsidRDefault="00184D7A">
            <w:pPr>
              <w:pStyle w:val="TableParagraph"/>
              <w:spacing w:line="251" w:lineRule="exact"/>
              <w:ind w:left="47"/>
            </w:pPr>
            <w:r>
              <w:t>3.</w:t>
            </w:r>
          </w:p>
        </w:tc>
        <w:tc>
          <w:tcPr>
            <w:tcW w:w="2713" w:type="dxa"/>
          </w:tcPr>
          <w:p w14:paraId="084677ED" w14:textId="0775AFB0" w:rsidR="00184D7A" w:rsidRDefault="007D7504">
            <w:pPr>
              <w:pStyle w:val="TableParagraph"/>
              <w:ind w:left="38"/>
            </w:pPr>
            <w:r>
              <w:t>Международный</w:t>
            </w:r>
            <w:r>
              <w:rPr>
                <w:spacing w:val="1"/>
              </w:rPr>
              <w:t xml:space="preserve"> </w:t>
            </w:r>
            <w:r>
              <w:t>кредитный</w:t>
            </w:r>
            <w:r>
              <w:rPr>
                <w:spacing w:val="-12"/>
              </w:rPr>
              <w:t xml:space="preserve"> </w:t>
            </w:r>
            <w:r>
              <w:t>рынок</w:t>
            </w:r>
          </w:p>
        </w:tc>
        <w:tc>
          <w:tcPr>
            <w:tcW w:w="851" w:type="dxa"/>
          </w:tcPr>
          <w:p w14:paraId="127376FF" w14:textId="749D41E9" w:rsidR="00184D7A" w:rsidRDefault="00184D7A">
            <w:pPr>
              <w:pStyle w:val="TableParagraph"/>
              <w:spacing w:line="251" w:lineRule="exact"/>
              <w:ind w:left="38"/>
              <w:rPr>
                <w:b/>
              </w:rPr>
            </w:pPr>
            <w:r>
              <w:rPr>
                <w:b/>
              </w:rPr>
              <w:t>1</w:t>
            </w:r>
            <w:r w:rsidR="007C463B">
              <w:rPr>
                <w:b/>
              </w:rPr>
              <w:t>6</w:t>
            </w:r>
          </w:p>
        </w:tc>
        <w:tc>
          <w:tcPr>
            <w:tcW w:w="850" w:type="dxa"/>
          </w:tcPr>
          <w:p w14:paraId="72A8DB71" w14:textId="7397690F" w:rsidR="00184D7A" w:rsidRDefault="00184D7A">
            <w:pPr>
              <w:pStyle w:val="TableParagraph"/>
              <w:spacing w:line="251" w:lineRule="exact"/>
              <w:ind w:left="40"/>
              <w:rPr>
                <w:b/>
              </w:rPr>
            </w:pPr>
            <w:r>
              <w:rPr>
                <w:b/>
              </w:rPr>
              <w:t>5</w:t>
            </w:r>
          </w:p>
        </w:tc>
        <w:tc>
          <w:tcPr>
            <w:tcW w:w="851" w:type="dxa"/>
          </w:tcPr>
          <w:p w14:paraId="52F770D7" w14:textId="409A6D35" w:rsidR="00184D7A" w:rsidRDefault="00C70D89">
            <w:pPr>
              <w:pStyle w:val="TableParagraph"/>
              <w:spacing w:line="251" w:lineRule="exact"/>
              <w:ind w:left="41"/>
              <w:rPr>
                <w:b/>
              </w:rPr>
            </w:pPr>
            <w:r>
              <w:rPr>
                <w:b/>
              </w:rPr>
              <w:t>2</w:t>
            </w:r>
          </w:p>
        </w:tc>
        <w:tc>
          <w:tcPr>
            <w:tcW w:w="1417" w:type="dxa"/>
          </w:tcPr>
          <w:p w14:paraId="0E9FA07C" w14:textId="3D50211E" w:rsidR="00184D7A" w:rsidRDefault="00184D7A">
            <w:pPr>
              <w:pStyle w:val="TableParagraph"/>
              <w:spacing w:line="251" w:lineRule="exact"/>
              <w:ind w:left="37"/>
              <w:rPr>
                <w:b/>
              </w:rPr>
            </w:pPr>
            <w:r>
              <w:rPr>
                <w:b/>
              </w:rPr>
              <w:t>3</w:t>
            </w:r>
          </w:p>
        </w:tc>
        <w:tc>
          <w:tcPr>
            <w:tcW w:w="993" w:type="dxa"/>
          </w:tcPr>
          <w:p w14:paraId="1CDC66BA" w14:textId="682373DB" w:rsidR="00184D7A" w:rsidRDefault="00184D7A">
            <w:pPr>
              <w:pStyle w:val="TableParagraph"/>
              <w:spacing w:line="251" w:lineRule="exact"/>
              <w:ind w:left="39"/>
              <w:rPr>
                <w:b/>
              </w:rPr>
            </w:pPr>
            <w:r>
              <w:rPr>
                <w:b/>
              </w:rPr>
              <w:t>11</w:t>
            </w:r>
          </w:p>
        </w:tc>
        <w:tc>
          <w:tcPr>
            <w:tcW w:w="2409" w:type="dxa"/>
          </w:tcPr>
          <w:p w14:paraId="4E5DB174" w14:textId="024BBCD6"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231B9E83" w14:textId="77777777" w:rsidTr="009806EE">
        <w:trPr>
          <w:trHeight w:val="556"/>
        </w:trPr>
        <w:tc>
          <w:tcPr>
            <w:tcW w:w="425" w:type="dxa"/>
          </w:tcPr>
          <w:p w14:paraId="376E715A" w14:textId="77777777" w:rsidR="00184D7A" w:rsidRDefault="00184D7A">
            <w:pPr>
              <w:pStyle w:val="TableParagraph"/>
              <w:ind w:left="38"/>
            </w:pPr>
            <w:r>
              <w:t>4.</w:t>
            </w:r>
          </w:p>
        </w:tc>
        <w:tc>
          <w:tcPr>
            <w:tcW w:w="2713" w:type="dxa"/>
          </w:tcPr>
          <w:p w14:paraId="22FF5D3E" w14:textId="22D243C3" w:rsidR="00184D7A" w:rsidRDefault="007D7504">
            <w:pPr>
              <w:pStyle w:val="TableParagraph"/>
              <w:ind w:left="38" w:right="317"/>
            </w:pPr>
            <w:r>
              <w:t>Международный фондовый рынок</w:t>
            </w:r>
          </w:p>
        </w:tc>
        <w:tc>
          <w:tcPr>
            <w:tcW w:w="851" w:type="dxa"/>
          </w:tcPr>
          <w:p w14:paraId="39A8DB4E" w14:textId="3F313279" w:rsidR="00184D7A" w:rsidRDefault="00184D7A">
            <w:pPr>
              <w:pStyle w:val="TableParagraph"/>
              <w:ind w:left="38"/>
              <w:rPr>
                <w:b/>
              </w:rPr>
            </w:pPr>
            <w:r>
              <w:rPr>
                <w:b/>
              </w:rPr>
              <w:t>1</w:t>
            </w:r>
            <w:r w:rsidR="007C463B">
              <w:rPr>
                <w:b/>
              </w:rPr>
              <w:t>6</w:t>
            </w:r>
          </w:p>
        </w:tc>
        <w:tc>
          <w:tcPr>
            <w:tcW w:w="850" w:type="dxa"/>
          </w:tcPr>
          <w:p w14:paraId="1DF219A0" w14:textId="118ED730" w:rsidR="00184D7A" w:rsidRDefault="00BC1A39">
            <w:pPr>
              <w:pStyle w:val="TableParagraph"/>
              <w:ind w:left="40"/>
              <w:rPr>
                <w:b/>
              </w:rPr>
            </w:pPr>
            <w:r>
              <w:rPr>
                <w:b/>
              </w:rPr>
              <w:t>5</w:t>
            </w:r>
          </w:p>
        </w:tc>
        <w:tc>
          <w:tcPr>
            <w:tcW w:w="851" w:type="dxa"/>
          </w:tcPr>
          <w:p w14:paraId="6BCDE43E" w14:textId="29C88966" w:rsidR="00184D7A" w:rsidRDefault="00C70D89">
            <w:pPr>
              <w:pStyle w:val="TableParagraph"/>
              <w:ind w:left="41"/>
              <w:rPr>
                <w:b/>
              </w:rPr>
            </w:pPr>
            <w:r>
              <w:rPr>
                <w:b/>
              </w:rPr>
              <w:t>2</w:t>
            </w:r>
          </w:p>
        </w:tc>
        <w:tc>
          <w:tcPr>
            <w:tcW w:w="1417" w:type="dxa"/>
          </w:tcPr>
          <w:p w14:paraId="7F73C2C4" w14:textId="1492AADE" w:rsidR="00184D7A" w:rsidRDefault="00C70D89">
            <w:pPr>
              <w:pStyle w:val="TableParagraph"/>
              <w:ind w:left="37"/>
              <w:rPr>
                <w:b/>
              </w:rPr>
            </w:pPr>
            <w:r>
              <w:rPr>
                <w:b/>
              </w:rPr>
              <w:t>3</w:t>
            </w:r>
          </w:p>
        </w:tc>
        <w:tc>
          <w:tcPr>
            <w:tcW w:w="993" w:type="dxa"/>
          </w:tcPr>
          <w:p w14:paraId="1703E386" w14:textId="2D1872B4" w:rsidR="00184D7A" w:rsidRDefault="00184D7A">
            <w:pPr>
              <w:pStyle w:val="TableParagraph"/>
              <w:ind w:left="39"/>
              <w:rPr>
                <w:b/>
              </w:rPr>
            </w:pPr>
            <w:r>
              <w:rPr>
                <w:b/>
              </w:rPr>
              <w:t>1</w:t>
            </w:r>
            <w:r w:rsidR="00C70D89">
              <w:rPr>
                <w:b/>
              </w:rPr>
              <w:t>1</w:t>
            </w:r>
          </w:p>
        </w:tc>
        <w:tc>
          <w:tcPr>
            <w:tcW w:w="2409" w:type="dxa"/>
          </w:tcPr>
          <w:p w14:paraId="0B3C4B26" w14:textId="5F108A69"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60D1B453" w14:textId="77777777" w:rsidTr="009806EE">
        <w:trPr>
          <w:trHeight w:val="550"/>
        </w:trPr>
        <w:tc>
          <w:tcPr>
            <w:tcW w:w="425" w:type="dxa"/>
          </w:tcPr>
          <w:p w14:paraId="759CD9C9" w14:textId="77777777" w:rsidR="00184D7A" w:rsidRDefault="00184D7A">
            <w:pPr>
              <w:pStyle w:val="TableParagraph"/>
              <w:spacing w:line="251" w:lineRule="exact"/>
              <w:ind w:left="38"/>
            </w:pPr>
            <w:r>
              <w:t>5.</w:t>
            </w:r>
          </w:p>
        </w:tc>
        <w:tc>
          <w:tcPr>
            <w:tcW w:w="2713" w:type="dxa"/>
          </w:tcPr>
          <w:p w14:paraId="1D5BD7D4" w14:textId="49683972" w:rsidR="00184D7A" w:rsidRDefault="007D7504">
            <w:pPr>
              <w:pStyle w:val="TableParagraph"/>
              <w:ind w:left="38" w:right="376"/>
            </w:pPr>
            <w:r>
              <w:t>Международный долговой рынок</w:t>
            </w:r>
          </w:p>
        </w:tc>
        <w:tc>
          <w:tcPr>
            <w:tcW w:w="851" w:type="dxa"/>
          </w:tcPr>
          <w:p w14:paraId="67739164" w14:textId="4BB1BADC" w:rsidR="00184D7A" w:rsidRDefault="00184D7A">
            <w:pPr>
              <w:pStyle w:val="TableParagraph"/>
              <w:spacing w:line="251" w:lineRule="exact"/>
              <w:ind w:left="38"/>
              <w:rPr>
                <w:b/>
              </w:rPr>
            </w:pPr>
            <w:r>
              <w:rPr>
                <w:b/>
              </w:rPr>
              <w:t>1</w:t>
            </w:r>
            <w:r w:rsidR="007C463B">
              <w:rPr>
                <w:b/>
              </w:rPr>
              <w:t>5</w:t>
            </w:r>
          </w:p>
        </w:tc>
        <w:tc>
          <w:tcPr>
            <w:tcW w:w="850" w:type="dxa"/>
          </w:tcPr>
          <w:p w14:paraId="579D9E11" w14:textId="4CF6D356" w:rsidR="00184D7A" w:rsidRDefault="00C70D89">
            <w:pPr>
              <w:pStyle w:val="TableParagraph"/>
              <w:spacing w:line="251" w:lineRule="exact"/>
              <w:ind w:left="40"/>
              <w:rPr>
                <w:b/>
              </w:rPr>
            </w:pPr>
            <w:r>
              <w:rPr>
                <w:b/>
              </w:rPr>
              <w:t>4</w:t>
            </w:r>
          </w:p>
        </w:tc>
        <w:tc>
          <w:tcPr>
            <w:tcW w:w="851" w:type="dxa"/>
          </w:tcPr>
          <w:p w14:paraId="54C5CBDD" w14:textId="34175696" w:rsidR="00184D7A" w:rsidRDefault="00184D7A">
            <w:pPr>
              <w:pStyle w:val="TableParagraph"/>
              <w:spacing w:line="251" w:lineRule="exact"/>
              <w:ind w:left="41"/>
              <w:rPr>
                <w:b/>
              </w:rPr>
            </w:pPr>
            <w:r>
              <w:rPr>
                <w:b/>
              </w:rPr>
              <w:t>1</w:t>
            </w:r>
          </w:p>
        </w:tc>
        <w:tc>
          <w:tcPr>
            <w:tcW w:w="1417" w:type="dxa"/>
          </w:tcPr>
          <w:p w14:paraId="5B2FDC3B" w14:textId="0F3FC1DC" w:rsidR="00184D7A" w:rsidRDefault="00C70D89">
            <w:pPr>
              <w:pStyle w:val="TableParagraph"/>
              <w:spacing w:line="251" w:lineRule="exact"/>
              <w:ind w:left="37"/>
              <w:rPr>
                <w:b/>
              </w:rPr>
            </w:pPr>
            <w:r>
              <w:rPr>
                <w:b/>
              </w:rPr>
              <w:t>3</w:t>
            </w:r>
          </w:p>
        </w:tc>
        <w:tc>
          <w:tcPr>
            <w:tcW w:w="993" w:type="dxa"/>
          </w:tcPr>
          <w:p w14:paraId="5620B746" w14:textId="6266472F" w:rsidR="00184D7A" w:rsidRDefault="00184D7A">
            <w:pPr>
              <w:pStyle w:val="TableParagraph"/>
              <w:spacing w:line="251" w:lineRule="exact"/>
              <w:ind w:left="39"/>
              <w:rPr>
                <w:b/>
              </w:rPr>
            </w:pPr>
            <w:r>
              <w:rPr>
                <w:b/>
              </w:rPr>
              <w:t>1</w:t>
            </w:r>
            <w:r w:rsidR="00C70D89">
              <w:rPr>
                <w:b/>
              </w:rPr>
              <w:t>1</w:t>
            </w:r>
          </w:p>
        </w:tc>
        <w:tc>
          <w:tcPr>
            <w:tcW w:w="2409" w:type="dxa"/>
          </w:tcPr>
          <w:p w14:paraId="38383EE5" w14:textId="635B65AA" w:rsidR="00184D7A" w:rsidRDefault="00184D7A" w:rsidP="009806EE">
            <w:pPr>
              <w:pStyle w:val="TableParagraph"/>
              <w:ind w:left="35" w:right="119"/>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0FC0793" w14:textId="77777777" w:rsidTr="009806EE">
        <w:trPr>
          <w:trHeight w:val="528"/>
        </w:trPr>
        <w:tc>
          <w:tcPr>
            <w:tcW w:w="425" w:type="dxa"/>
          </w:tcPr>
          <w:p w14:paraId="67FFCBE3" w14:textId="77777777" w:rsidR="00184D7A" w:rsidRDefault="00184D7A">
            <w:pPr>
              <w:pStyle w:val="TableParagraph"/>
              <w:spacing w:line="251" w:lineRule="exact"/>
              <w:ind w:left="38"/>
            </w:pPr>
            <w:r>
              <w:t>6.</w:t>
            </w:r>
          </w:p>
        </w:tc>
        <w:tc>
          <w:tcPr>
            <w:tcW w:w="2713" w:type="dxa"/>
          </w:tcPr>
          <w:p w14:paraId="5B3DA758" w14:textId="5750CE79" w:rsidR="00184D7A" w:rsidRDefault="007D7504">
            <w:pPr>
              <w:pStyle w:val="TableParagraph"/>
              <w:ind w:left="38" w:right="15"/>
            </w:pPr>
            <w:r>
              <w:t xml:space="preserve">Международные кредитные рейтинги </w:t>
            </w:r>
          </w:p>
        </w:tc>
        <w:tc>
          <w:tcPr>
            <w:tcW w:w="851" w:type="dxa"/>
          </w:tcPr>
          <w:p w14:paraId="6749B9AD" w14:textId="5B118A45" w:rsidR="00184D7A" w:rsidRDefault="00184D7A">
            <w:pPr>
              <w:pStyle w:val="TableParagraph"/>
              <w:spacing w:line="251" w:lineRule="exact"/>
              <w:ind w:left="38"/>
              <w:rPr>
                <w:b/>
              </w:rPr>
            </w:pPr>
            <w:r>
              <w:rPr>
                <w:b/>
              </w:rPr>
              <w:t>13</w:t>
            </w:r>
          </w:p>
        </w:tc>
        <w:tc>
          <w:tcPr>
            <w:tcW w:w="850" w:type="dxa"/>
          </w:tcPr>
          <w:p w14:paraId="12651278" w14:textId="79598D55" w:rsidR="00184D7A" w:rsidRDefault="00184D7A">
            <w:pPr>
              <w:pStyle w:val="TableParagraph"/>
              <w:spacing w:line="251" w:lineRule="exact"/>
              <w:ind w:left="40"/>
              <w:rPr>
                <w:b/>
              </w:rPr>
            </w:pPr>
            <w:r>
              <w:rPr>
                <w:b/>
              </w:rPr>
              <w:t>3</w:t>
            </w:r>
          </w:p>
        </w:tc>
        <w:tc>
          <w:tcPr>
            <w:tcW w:w="851" w:type="dxa"/>
          </w:tcPr>
          <w:p w14:paraId="4A82394B" w14:textId="3763854F" w:rsidR="00184D7A" w:rsidRPr="00B03361" w:rsidRDefault="00184D7A">
            <w:pPr>
              <w:pStyle w:val="TableParagraph"/>
              <w:spacing w:line="251" w:lineRule="exact"/>
              <w:ind w:left="41"/>
              <w:rPr>
                <w:b/>
                <w:bCs/>
              </w:rPr>
            </w:pPr>
            <w:r w:rsidRPr="00B03361">
              <w:rPr>
                <w:b/>
                <w:bCs/>
              </w:rPr>
              <w:t>1</w:t>
            </w:r>
          </w:p>
        </w:tc>
        <w:tc>
          <w:tcPr>
            <w:tcW w:w="1417" w:type="dxa"/>
          </w:tcPr>
          <w:p w14:paraId="3376E3AE" w14:textId="21BE3157" w:rsidR="00184D7A" w:rsidRDefault="00184D7A">
            <w:pPr>
              <w:pStyle w:val="TableParagraph"/>
              <w:spacing w:line="251" w:lineRule="exact"/>
              <w:ind w:left="37"/>
              <w:rPr>
                <w:b/>
              </w:rPr>
            </w:pPr>
            <w:r>
              <w:rPr>
                <w:b/>
              </w:rPr>
              <w:t>2</w:t>
            </w:r>
          </w:p>
        </w:tc>
        <w:tc>
          <w:tcPr>
            <w:tcW w:w="993" w:type="dxa"/>
          </w:tcPr>
          <w:p w14:paraId="7309598F" w14:textId="470E10FE" w:rsidR="00184D7A" w:rsidRDefault="00184D7A">
            <w:pPr>
              <w:pStyle w:val="TableParagraph"/>
              <w:spacing w:line="251" w:lineRule="exact"/>
              <w:ind w:left="39"/>
              <w:rPr>
                <w:b/>
              </w:rPr>
            </w:pPr>
            <w:r>
              <w:rPr>
                <w:b/>
              </w:rPr>
              <w:t>1</w:t>
            </w:r>
            <w:r w:rsidR="00C70D89">
              <w:rPr>
                <w:b/>
              </w:rPr>
              <w:t>0</w:t>
            </w:r>
          </w:p>
        </w:tc>
        <w:tc>
          <w:tcPr>
            <w:tcW w:w="2409" w:type="dxa"/>
          </w:tcPr>
          <w:p w14:paraId="48BDB600" w14:textId="0B4FC8B0"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21040A50" w14:textId="77777777" w:rsidTr="009806EE">
        <w:trPr>
          <w:trHeight w:val="550"/>
        </w:trPr>
        <w:tc>
          <w:tcPr>
            <w:tcW w:w="425" w:type="dxa"/>
          </w:tcPr>
          <w:p w14:paraId="4FBB699E" w14:textId="77777777" w:rsidR="00184D7A" w:rsidRDefault="00184D7A">
            <w:pPr>
              <w:pStyle w:val="TableParagraph"/>
              <w:spacing w:line="251" w:lineRule="exact"/>
              <w:ind w:left="38"/>
            </w:pPr>
            <w:r>
              <w:t>7.</w:t>
            </w:r>
          </w:p>
        </w:tc>
        <w:tc>
          <w:tcPr>
            <w:tcW w:w="2713" w:type="dxa"/>
          </w:tcPr>
          <w:p w14:paraId="63CFBCB8" w14:textId="3BDF3C17" w:rsidR="00184D7A" w:rsidRDefault="007D7504">
            <w:pPr>
              <w:pStyle w:val="TableParagraph"/>
              <w:ind w:left="38" w:right="739"/>
            </w:pPr>
            <w:r>
              <w:t>Международный рынок страхования</w:t>
            </w:r>
          </w:p>
        </w:tc>
        <w:tc>
          <w:tcPr>
            <w:tcW w:w="851" w:type="dxa"/>
          </w:tcPr>
          <w:p w14:paraId="3387D562" w14:textId="32E89F0E" w:rsidR="00184D7A" w:rsidRDefault="00184D7A">
            <w:pPr>
              <w:pStyle w:val="TableParagraph"/>
              <w:spacing w:line="251" w:lineRule="exact"/>
              <w:ind w:left="38"/>
              <w:rPr>
                <w:b/>
              </w:rPr>
            </w:pPr>
            <w:r>
              <w:rPr>
                <w:b/>
              </w:rPr>
              <w:t>1</w:t>
            </w:r>
            <w:r w:rsidR="007C463B">
              <w:rPr>
                <w:b/>
              </w:rPr>
              <w:t>5</w:t>
            </w:r>
          </w:p>
        </w:tc>
        <w:tc>
          <w:tcPr>
            <w:tcW w:w="850" w:type="dxa"/>
          </w:tcPr>
          <w:p w14:paraId="7D11D1B6" w14:textId="2C697D4D" w:rsidR="00184D7A" w:rsidRDefault="00C70D89">
            <w:pPr>
              <w:pStyle w:val="TableParagraph"/>
              <w:spacing w:line="251" w:lineRule="exact"/>
              <w:ind w:left="40"/>
              <w:rPr>
                <w:b/>
              </w:rPr>
            </w:pPr>
            <w:r>
              <w:rPr>
                <w:b/>
              </w:rPr>
              <w:t>4</w:t>
            </w:r>
          </w:p>
        </w:tc>
        <w:tc>
          <w:tcPr>
            <w:tcW w:w="851" w:type="dxa"/>
          </w:tcPr>
          <w:p w14:paraId="2FA72D67" w14:textId="4A7A6BC0" w:rsidR="00184D7A" w:rsidRDefault="00184D7A">
            <w:pPr>
              <w:pStyle w:val="TableParagraph"/>
              <w:spacing w:line="251" w:lineRule="exact"/>
              <w:ind w:left="41"/>
              <w:rPr>
                <w:b/>
              </w:rPr>
            </w:pPr>
            <w:r>
              <w:rPr>
                <w:b/>
              </w:rPr>
              <w:t>1</w:t>
            </w:r>
          </w:p>
        </w:tc>
        <w:tc>
          <w:tcPr>
            <w:tcW w:w="1417" w:type="dxa"/>
          </w:tcPr>
          <w:p w14:paraId="0D72B4E6" w14:textId="5B381DB8" w:rsidR="00184D7A" w:rsidRDefault="00C70D89">
            <w:pPr>
              <w:pStyle w:val="TableParagraph"/>
              <w:spacing w:line="251" w:lineRule="exact"/>
              <w:ind w:left="37"/>
              <w:rPr>
                <w:b/>
              </w:rPr>
            </w:pPr>
            <w:r>
              <w:rPr>
                <w:b/>
              </w:rPr>
              <w:t>3</w:t>
            </w:r>
          </w:p>
        </w:tc>
        <w:tc>
          <w:tcPr>
            <w:tcW w:w="993" w:type="dxa"/>
          </w:tcPr>
          <w:p w14:paraId="04928C30" w14:textId="325A5EE1" w:rsidR="00184D7A" w:rsidRDefault="00184D7A">
            <w:pPr>
              <w:pStyle w:val="TableParagraph"/>
              <w:spacing w:line="251" w:lineRule="exact"/>
              <w:ind w:left="39"/>
              <w:rPr>
                <w:b/>
              </w:rPr>
            </w:pPr>
            <w:r>
              <w:rPr>
                <w:b/>
              </w:rPr>
              <w:t>1</w:t>
            </w:r>
            <w:r w:rsidR="00C70D89">
              <w:rPr>
                <w:b/>
              </w:rPr>
              <w:t>1</w:t>
            </w:r>
          </w:p>
        </w:tc>
        <w:tc>
          <w:tcPr>
            <w:tcW w:w="2409" w:type="dxa"/>
          </w:tcPr>
          <w:p w14:paraId="0518BC7F" w14:textId="2CD60161"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7DF4F573" w14:textId="77777777" w:rsidTr="00D55D27">
        <w:trPr>
          <w:trHeight w:val="484"/>
        </w:trPr>
        <w:tc>
          <w:tcPr>
            <w:tcW w:w="425" w:type="dxa"/>
          </w:tcPr>
          <w:p w14:paraId="330C5F0D" w14:textId="77777777" w:rsidR="00184D7A" w:rsidRDefault="00184D7A">
            <w:pPr>
              <w:pStyle w:val="TableParagraph"/>
              <w:spacing w:line="251" w:lineRule="exact"/>
              <w:ind w:left="38"/>
            </w:pPr>
            <w:r>
              <w:t>8.</w:t>
            </w:r>
          </w:p>
        </w:tc>
        <w:tc>
          <w:tcPr>
            <w:tcW w:w="2713" w:type="dxa"/>
          </w:tcPr>
          <w:p w14:paraId="7CA75434" w14:textId="222C28C2" w:rsidR="00184D7A" w:rsidRDefault="007D7504">
            <w:pPr>
              <w:pStyle w:val="TableParagraph"/>
              <w:ind w:left="38" w:right="43"/>
            </w:pPr>
            <w:r>
              <w:t xml:space="preserve">Международный рынок золота </w:t>
            </w:r>
          </w:p>
        </w:tc>
        <w:tc>
          <w:tcPr>
            <w:tcW w:w="851" w:type="dxa"/>
          </w:tcPr>
          <w:p w14:paraId="3A5650F8" w14:textId="7E475A21" w:rsidR="00184D7A" w:rsidRDefault="00184D7A">
            <w:pPr>
              <w:pStyle w:val="TableParagraph"/>
              <w:spacing w:line="251" w:lineRule="exact"/>
              <w:ind w:left="38"/>
              <w:rPr>
                <w:b/>
              </w:rPr>
            </w:pPr>
            <w:r>
              <w:rPr>
                <w:b/>
              </w:rPr>
              <w:t>1</w:t>
            </w:r>
            <w:r w:rsidR="00BC1A39">
              <w:rPr>
                <w:b/>
              </w:rPr>
              <w:t>5</w:t>
            </w:r>
          </w:p>
        </w:tc>
        <w:tc>
          <w:tcPr>
            <w:tcW w:w="850" w:type="dxa"/>
          </w:tcPr>
          <w:p w14:paraId="1C6CFA29" w14:textId="274788DA" w:rsidR="00184D7A" w:rsidRDefault="00C70D89">
            <w:pPr>
              <w:pStyle w:val="TableParagraph"/>
              <w:spacing w:line="251" w:lineRule="exact"/>
              <w:ind w:left="40"/>
              <w:rPr>
                <w:b/>
              </w:rPr>
            </w:pPr>
            <w:r>
              <w:rPr>
                <w:b/>
              </w:rPr>
              <w:t>4</w:t>
            </w:r>
          </w:p>
        </w:tc>
        <w:tc>
          <w:tcPr>
            <w:tcW w:w="851" w:type="dxa"/>
          </w:tcPr>
          <w:p w14:paraId="1BC5B5FD" w14:textId="0DCB4570" w:rsidR="00184D7A" w:rsidRDefault="00C70D89">
            <w:pPr>
              <w:pStyle w:val="TableParagraph"/>
              <w:spacing w:line="251" w:lineRule="exact"/>
              <w:ind w:left="41"/>
              <w:rPr>
                <w:b/>
              </w:rPr>
            </w:pPr>
            <w:r>
              <w:rPr>
                <w:b/>
              </w:rPr>
              <w:t>1</w:t>
            </w:r>
          </w:p>
        </w:tc>
        <w:tc>
          <w:tcPr>
            <w:tcW w:w="1417" w:type="dxa"/>
          </w:tcPr>
          <w:p w14:paraId="4F529184" w14:textId="14CD79A0" w:rsidR="00184D7A" w:rsidRDefault="00C70D89">
            <w:pPr>
              <w:pStyle w:val="TableParagraph"/>
              <w:spacing w:line="251" w:lineRule="exact"/>
              <w:ind w:left="37"/>
              <w:rPr>
                <w:b/>
              </w:rPr>
            </w:pPr>
            <w:r>
              <w:rPr>
                <w:b/>
              </w:rPr>
              <w:t>3</w:t>
            </w:r>
          </w:p>
        </w:tc>
        <w:tc>
          <w:tcPr>
            <w:tcW w:w="993" w:type="dxa"/>
          </w:tcPr>
          <w:p w14:paraId="2DA556E3" w14:textId="42784DC8" w:rsidR="00184D7A" w:rsidRDefault="00184D7A">
            <w:pPr>
              <w:pStyle w:val="TableParagraph"/>
              <w:spacing w:line="251" w:lineRule="exact"/>
              <w:ind w:left="39"/>
              <w:rPr>
                <w:b/>
              </w:rPr>
            </w:pPr>
            <w:r>
              <w:rPr>
                <w:b/>
              </w:rPr>
              <w:t>1</w:t>
            </w:r>
            <w:r w:rsidR="00C70D89">
              <w:rPr>
                <w:b/>
              </w:rPr>
              <w:t>1</w:t>
            </w:r>
          </w:p>
        </w:tc>
        <w:tc>
          <w:tcPr>
            <w:tcW w:w="2409" w:type="dxa"/>
          </w:tcPr>
          <w:p w14:paraId="3B030574" w14:textId="206662ED" w:rsidR="00184D7A" w:rsidRDefault="00184D7A" w:rsidP="009806EE">
            <w:pPr>
              <w:pStyle w:val="TableParagraph"/>
              <w:ind w:left="35" w:right="-164"/>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38370AB0" w14:textId="77777777" w:rsidTr="009806EE">
        <w:trPr>
          <w:trHeight w:val="399"/>
        </w:trPr>
        <w:tc>
          <w:tcPr>
            <w:tcW w:w="425" w:type="dxa"/>
          </w:tcPr>
          <w:p w14:paraId="39793377" w14:textId="77777777" w:rsidR="00184D7A" w:rsidRDefault="00184D7A">
            <w:pPr>
              <w:pStyle w:val="TableParagraph"/>
              <w:spacing w:line="251" w:lineRule="exact"/>
              <w:ind w:left="38"/>
            </w:pPr>
            <w:r>
              <w:t>9.</w:t>
            </w:r>
          </w:p>
        </w:tc>
        <w:tc>
          <w:tcPr>
            <w:tcW w:w="2713" w:type="dxa"/>
          </w:tcPr>
          <w:p w14:paraId="296134D6" w14:textId="6D959766" w:rsidR="00184D7A" w:rsidRDefault="00184D7A" w:rsidP="009806EE">
            <w:pPr>
              <w:pStyle w:val="TableParagraph"/>
              <w:spacing w:before="1"/>
              <w:ind w:left="38"/>
            </w:pPr>
            <w:r>
              <w:t>Международный</w:t>
            </w:r>
            <w:r>
              <w:rPr>
                <w:spacing w:val="1"/>
              </w:rPr>
              <w:t xml:space="preserve"> </w:t>
            </w:r>
            <w:r>
              <w:t>рынок производных финансовых</w:t>
            </w:r>
            <w:r w:rsidR="009806EE">
              <w:t xml:space="preserve"> </w:t>
            </w:r>
            <w:r>
              <w:t xml:space="preserve">инструментов </w:t>
            </w:r>
          </w:p>
        </w:tc>
        <w:tc>
          <w:tcPr>
            <w:tcW w:w="851" w:type="dxa"/>
          </w:tcPr>
          <w:p w14:paraId="1134BAE7" w14:textId="12BACC09" w:rsidR="00184D7A" w:rsidRDefault="00184D7A">
            <w:pPr>
              <w:pStyle w:val="TableParagraph"/>
              <w:spacing w:line="251" w:lineRule="exact"/>
              <w:ind w:left="38"/>
              <w:rPr>
                <w:b/>
              </w:rPr>
            </w:pPr>
            <w:r>
              <w:rPr>
                <w:b/>
              </w:rPr>
              <w:t>1</w:t>
            </w:r>
            <w:r w:rsidR="00BC1A39">
              <w:rPr>
                <w:b/>
              </w:rPr>
              <w:t>5</w:t>
            </w:r>
          </w:p>
        </w:tc>
        <w:tc>
          <w:tcPr>
            <w:tcW w:w="850" w:type="dxa"/>
          </w:tcPr>
          <w:p w14:paraId="2EF2FC7F" w14:textId="5C2A79BD" w:rsidR="00184D7A" w:rsidRDefault="00C70D89">
            <w:pPr>
              <w:pStyle w:val="TableParagraph"/>
              <w:spacing w:line="251" w:lineRule="exact"/>
              <w:ind w:left="40"/>
              <w:rPr>
                <w:b/>
              </w:rPr>
            </w:pPr>
            <w:r>
              <w:rPr>
                <w:b/>
              </w:rPr>
              <w:t>4</w:t>
            </w:r>
          </w:p>
        </w:tc>
        <w:tc>
          <w:tcPr>
            <w:tcW w:w="851" w:type="dxa"/>
          </w:tcPr>
          <w:p w14:paraId="3ACD600A" w14:textId="16060955" w:rsidR="00184D7A" w:rsidRDefault="00C70D89">
            <w:pPr>
              <w:pStyle w:val="TableParagraph"/>
              <w:spacing w:line="251" w:lineRule="exact"/>
              <w:ind w:left="41"/>
              <w:rPr>
                <w:b/>
              </w:rPr>
            </w:pPr>
            <w:r>
              <w:rPr>
                <w:b/>
              </w:rPr>
              <w:t>1</w:t>
            </w:r>
          </w:p>
        </w:tc>
        <w:tc>
          <w:tcPr>
            <w:tcW w:w="1417" w:type="dxa"/>
          </w:tcPr>
          <w:p w14:paraId="7BAE887F" w14:textId="555E23B3" w:rsidR="00184D7A" w:rsidRDefault="00C70D89">
            <w:pPr>
              <w:pStyle w:val="TableParagraph"/>
              <w:spacing w:line="251" w:lineRule="exact"/>
              <w:ind w:left="37"/>
              <w:rPr>
                <w:b/>
              </w:rPr>
            </w:pPr>
            <w:r>
              <w:rPr>
                <w:b/>
              </w:rPr>
              <w:t>3</w:t>
            </w:r>
          </w:p>
        </w:tc>
        <w:tc>
          <w:tcPr>
            <w:tcW w:w="993" w:type="dxa"/>
          </w:tcPr>
          <w:p w14:paraId="71B76BD7" w14:textId="2796D72A" w:rsidR="00184D7A" w:rsidRDefault="00184D7A">
            <w:pPr>
              <w:pStyle w:val="TableParagraph"/>
              <w:spacing w:line="251" w:lineRule="exact"/>
              <w:ind w:left="39"/>
              <w:rPr>
                <w:b/>
              </w:rPr>
            </w:pPr>
            <w:r>
              <w:rPr>
                <w:b/>
              </w:rPr>
              <w:t>1</w:t>
            </w:r>
            <w:r w:rsidR="00C70D89">
              <w:rPr>
                <w:b/>
              </w:rPr>
              <w:t>1</w:t>
            </w:r>
          </w:p>
        </w:tc>
        <w:tc>
          <w:tcPr>
            <w:tcW w:w="2409" w:type="dxa"/>
          </w:tcPr>
          <w:p w14:paraId="24B1131D" w14:textId="0B59962A" w:rsidR="00184D7A" w:rsidRDefault="00184D7A" w:rsidP="009806EE">
            <w:pPr>
              <w:pStyle w:val="TableParagraph"/>
              <w:ind w:left="35" w:right="191"/>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73445CBE" w14:textId="77777777" w:rsidTr="00D55D27">
        <w:trPr>
          <w:trHeight w:val="660"/>
        </w:trPr>
        <w:tc>
          <w:tcPr>
            <w:tcW w:w="425" w:type="dxa"/>
          </w:tcPr>
          <w:p w14:paraId="32A1E2E5" w14:textId="77777777" w:rsidR="00184D7A" w:rsidRDefault="00184D7A">
            <w:pPr>
              <w:pStyle w:val="TableParagraph"/>
              <w:spacing w:line="251" w:lineRule="exact"/>
              <w:ind w:left="38"/>
            </w:pPr>
            <w:r>
              <w:t>10.</w:t>
            </w:r>
          </w:p>
        </w:tc>
        <w:tc>
          <w:tcPr>
            <w:tcW w:w="2713" w:type="dxa"/>
          </w:tcPr>
          <w:p w14:paraId="078A46AF" w14:textId="771B7697" w:rsidR="00184D7A" w:rsidRDefault="007D7504">
            <w:pPr>
              <w:pStyle w:val="TableParagraph"/>
              <w:tabs>
                <w:tab w:val="left" w:pos="1400"/>
                <w:tab w:val="left" w:pos="2153"/>
              </w:tabs>
              <w:ind w:left="38" w:right="22"/>
            </w:pPr>
            <w:r>
              <w:t>Регулирование международного финансового рынка</w:t>
            </w:r>
          </w:p>
        </w:tc>
        <w:tc>
          <w:tcPr>
            <w:tcW w:w="851" w:type="dxa"/>
          </w:tcPr>
          <w:p w14:paraId="5EC652BB" w14:textId="131E8438" w:rsidR="00184D7A" w:rsidRDefault="00184D7A">
            <w:pPr>
              <w:pStyle w:val="TableParagraph"/>
              <w:spacing w:line="251" w:lineRule="exact"/>
              <w:ind w:left="38"/>
              <w:rPr>
                <w:b/>
              </w:rPr>
            </w:pPr>
            <w:r>
              <w:rPr>
                <w:b/>
              </w:rPr>
              <w:t>1</w:t>
            </w:r>
            <w:r w:rsidR="007C463B">
              <w:rPr>
                <w:b/>
              </w:rPr>
              <w:t>3</w:t>
            </w:r>
          </w:p>
        </w:tc>
        <w:tc>
          <w:tcPr>
            <w:tcW w:w="850" w:type="dxa"/>
          </w:tcPr>
          <w:p w14:paraId="7960C1BF" w14:textId="16730FDB" w:rsidR="00184D7A" w:rsidRDefault="00BC1A39">
            <w:pPr>
              <w:pStyle w:val="TableParagraph"/>
              <w:spacing w:line="251" w:lineRule="exact"/>
              <w:ind w:left="40"/>
              <w:rPr>
                <w:b/>
              </w:rPr>
            </w:pPr>
            <w:r>
              <w:rPr>
                <w:b/>
              </w:rPr>
              <w:t>3</w:t>
            </w:r>
          </w:p>
        </w:tc>
        <w:tc>
          <w:tcPr>
            <w:tcW w:w="851" w:type="dxa"/>
          </w:tcPr>
          <w:p w14:paraId="0FF5B938" w14:textId="3031F78B" w:rsidR="00184D7A" w:rsidRDefault="00BC1A39">
            <w:pPr>
              <w:pStyle w:val="TableParagraph"/>
              <w:spacing w:line="251" w:lineRule="exact"/>
              <w:ind w:left="41"/>
              <w:rPr>
                <w:b/>
              </w:rPr>
            </w:pPr>
            <w:r>
              <w:rPr>
                <w:b/>
              </w:rPr>
              <w:t>1</w:t>
            </w:r>
          </w:p>
        </w:tc>
        <w:tc>
          <w:tcPr>
            <w:tcW w:w="1417" w:type="dxa"/>
          </w:tcPr>
          <w:p w14:paraId="0F4F3D19" w14:textId="5FB4F885" w:rsidR="00184D7A" w:rsidRDefault="00184D7A">
            <w:pPr>
              <w:pStyle w:val="TableParagraph"/>
              <w:spacing w:line="251" w:lineRule="exact"/>
              <w:ind w:left="37"/>
              <w:rPr>
                <w:b/>
              </w:rPr>
            </w:pPr>
            <w:r>
              <w:rPr>
                <w:b/>
              </w:rPr>
              <w:t>2</w:t>
            </w:r>
          </w:p>
        </w:tc>
        <w:tc>
          <w:tcPr>
            <w:tcW w:w="993" w:type="dxa"/>
          </w:tcPr>
          <w:p w14:paraId="6DE79D34" w14:textId="28AFAD22" w:rsidR="00184D7A" w:rsidRDefault="00C70D89">
            <w:pPr>
              <w:pStyle w:val="TableParagraph"/>
              <w:spacing w:line="251" w:lineRule="exact"/>
              <w:ind w:left="39"/>
              <w:rPr>
                <w:b/>
              </w:rPr>
            </w:pPr>
            <w:r>
              <w:rPr>
                <w:b/>
              </w:rPr>
              <w:t>1</w:t>
            </w:r>
            <w:r w:rsidR="007C463B">
              <w:rPr>
                <w:b/>
              </w:rPr>
              <w:t>0</w:t>
            </w:r>
          </w:p>
        </w:tc>
        <w:tc>
          <w:tcPr>
            <w:tcW w:w="2409" w:type="dxa"/>
          </w:tcPr>
          <w:p w14:paraId="6986CBC6" w14:textId="621044CC"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5A540DE3" w14:textId="77777777" w:rsidTr="009C0A81">
        <w:trPr>
          <w:trHeight w:val="562"/>
        </w:trPr>
        <w:tc>
          <w:tcPr>
            <w:tcW w:w="425" w:type="dxa"/>
          </w:tcPr>
          <w:p w14:paraId="3D3359B6" w14:textId="77777777" w:rsidR="00184D7A" w:rsidRDefault="00184D7A">
            <w:pPr>
              <w:pStyle w:val="TableParagraph"/>
              <w:spacing w:line="248" w:lineRule="exact"/>
              <w:ind w:left="38"/>
            </w:pPr>
            <w:r>
              <w:t>11.</w:t>
            </w:r>
          </w:p>
        </w:tc>
        <w:tc>
          <w:tcPr>
            <w:tcW w:w="2713" w:type="dxa"/>
          </w:tcPr>
          <w:p w14:paraId="76057C12" w14:textId="336E0DC3" w:rsidR="00184D7A" w:rsidRDefault="007D7504">
            <w:pPr>
              <w:pStyle w:val="TableParagraph"/>
              <w:ind w:left="38" w:right="163"/>
            </w:pPr>
            <w:r>
              <w:t>Региональные финансовые рынки</w:t>
            </w:r>
          </w:p>
        </w:tc>
        <w:tc>
          <w:tcPr>
            <w:tcW w:w="851" w:type="dxa"/>
          </w:tcPr>
          <w:p w14:paraId="4B75C064" w14:textId="1AAEEB90" w:rsidR="00184D7A" w:rsidRDefault="00184D7A">
            <w:pPr>
              <w:pStyle w:val="TableParagraph"/>
              <w:spacing w:line="248" w:lineRule="exact"/>
              <w:ind w:left="38"/>
              <w:rPr>
                <w:b/>
              </w:rPr>
            </w:pPr>
            <w:r>
              <w:rPr>
                <w:b/>
              </w:rPr>
              <w:t>1</w:t>
            </w:r>
            <w:r w:rsidR="007C463B">
              <w:rPr>
                <w:b/>
              </w:rPr>
              <w:t>5</w:t>
            </w:r>
          </w:p>
        </w:tc>
        <w:tc>
          <w:tcPr>
            <w:tcW w:w="850" w:type="dxa"/>
          </w:tcPr>
          <w:p w14:paraId="7F628DEC" w14:textId="7EC2E404" w:rsidR="00184D7A" w:rsidRDefault="00C70D89">
            <w:pPr>
              <w:pStyle w:val="TableParagraph"/>
              <w:spacing w:line="248" w:lineRule="exact"/>
              <w:ind w:left="40"/>
              <w:rPr>
                <w:b/>
              </w:rPr>
            </w:pPr>
            <w:r>
              <w:rPr>
                <w:b/>
              </w:rPr>
              <w:t>4</w:t>
            </w:r>
          </w:p>
        </w:tc>
        <w:tc>
          <w:tcPr>
            <w:tcW w:w="851" w:type="dxa"/>
          </w:tcPr>
          <w:p w14:paraId="02EB8F86" w14:textId="719DC2E9" w:rsidR="00184D7A" w:rsidRDefault="00184D7A">
            <w:pPr>
              <w:pStyle w:val="TableParagraph"/>
              <w:spacing w:line="248" w:lineRule="exact"/>
              <w:ind w:left="41"/>
              <w:rPr>
                <w:b/>
              </w:rPr>
            </w:pPr>
            <w:r>
              <w:rPr>
                <w:b/>
              </w:rPr>
              <w:t>1</w:t>
            </w:r>
          </w:p>
        </w:tc>
        <w:tc>
          <w:tcPr>
            <w:tcW w:w="1417" w:type="dxa"/>
          </w:tcPr>
          <w:p w14:paraId="37124C24" w14:textId="7F4F27FB" w:rsidR="00184D7A" w:rsidRDefault="00C70D89">
            <w:pPr>
              <w:pStyle w:val="TableParagraph"/>
              <w:spacing w:line="248" w:lineRule="exact"/>
              <w:ind w:left="37"/>
              <w:rPr>
                <w:b/>
              </w:rPr>
            </w:pPr>
            <w:r>
              <w:rPr>
                <w:b/>
              </w:rPr>
              <w:t>3</w:t>
            </w:r>
          </w:p>
        </w:tc>
        <w:tc>
          <w:tcPr>
            <w:tcW w:w="993" w:type="dxa"/>
          </w:tcPr>
          <w:p w14:paraId="53FFC137" w14:textId="509D5A73" w:rsidR="00184D7A" w:rsidRDefault="00184D7A">
            <w:pPr>
              <w:pStyle w:val="TableParagraph"/>
              <w:spacing w:line="248" w:lineRule="exact"/>
              <w:ind w:left="39"/>
              <w:rPr>
                <w:b/>
              </w:rPr>
            </w:pPr>
            <w:r>
              <w:rPr>
                <w:b/>
              </w:rPr>
              <w:t>1</w:t>
            </w:r>
            <w:r w:rsidR="007C463B">
              <w:rPr>
                <w:b/>
              </w:rPr>
              <w:t>1</w:t>
            </w:r>
          </w:p>
        </w:tc>
        <w:tc>
          <w:tcPr>
            <w:tcW w:w="2409" w:type="dxa"/>
          </w:tcPr>
          <w:p w14:paraId="15A44768" w14:textId="4DB4F544"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0C5AC73C" w14:textId="77777777" w:rsidTr="009C0A81">
        <w:trPr>
          <w:trHeight w:val="839"/>
        </w:trPr>
        <w:tc>
          <w:tcPr>
            <w:tcW w:w="425" w:type="dxa"/>
          </w:tcPr>
          <w:p w14:paraId="65A5A4A4" w14:textId="77777777" w:rsidR="00184D7A" w:rsidRDefault="00184D7A">
            <w:pPr>
              <w:pStyle w:val="TableParagraph"/>
              <w:spacing w:line="248" w:lineRule="exact"/>
              <w:ind w:left="38"/>
            </w:pPr>
            <w:r>
              <w:t>12.</w:t>
            </w:r>
          </w:p>
        </w:tc>
        <w:tc>
          <w:tcPr>
            <w:tcW w:w="2713" w:type="dxa"/>
          </w:tcPr>
          <w:p w14:paraId="1EAA05FD" w14:textId="6AB4B466" w:rsidR="00184D7A" w:rsidRDefault="007D7504">
            <w:pPr>
              <w:pStyle w:val="TableParagraph"/>
              <w:ind w:left="38" w:right="102"/>
            </w:pPr>
            <w:r>
              <w:t>Россия как участник международного финансового рынка</w:t>
            </w:r>
          </w:p>
        </w:tc>
        <w:tc>
          <w:tcPr>
            <w:tcW w:w="851" w:type="dxa"/>
          </w:tcPr>
          <w:p w14:paraId="7BB48FA7" w14:textId="7AACD9AF" w:rsidR="00184D7A" w:rsidRDefault="00184D7A">
            <w:pPr>
              <w:pStyle w:val="TableParagraph"/>
              <w:spacing w:line="248" w:lineRule="exact"/>
              <w:ind w:left="38"/>
              <w:rPr>
                <w:b/>
              </w:rPr>
            </w:pPr>
            <w:r>
              <w:rPr>
                <w:b/>
              </w:rPr>
              <w:t>1</w:t>
            </w:r>
            <w:r w:rsidR="007C463B">
              <w:rPr>
                <w:b/>
              </w:rPr>
              <w:t>6</w:t>
            </w:r>
          </w:p>
        </w:tc>
        <w:tc>
          <w:tcPr>
            <w:tcW w:w="850" w:type="dxa"/>
          </w:tcPr>
          <w:p w14:paraId="58F7E437" w14:textId="7AA977CF" w:rsidR="00184D7A" w:rsidRDefault="00C70D89">
            <w:pPr>
              <w:pStyle w:val="TableParagraph"/>
              <w:spacing w:line="248" w:lineRule="exact"/>
              <w:ind w:left="40"/>
              <w:rPr>
                <w:b/>
              </w:rPr>
            </w:pPr>
            <w:r>
              <w:rPr>
                <w:b/>
              </w:rPr>
              <w:t>5</w:t>
            </w:r>
          </w:p>
        </w:tc>
        <w:tc>
          <w:tcPr>
            <w:tcW w:w="851" w:type="dxa"/>
          </w:tcPr>
          <w:p w14:paraId="38FAF736" w14:textId="2F8E4198" w:rsidR="00184D7A" w:rsidRDefault="00C70D89">
            <w:pPr>
              <w:pStyle w:val="TableParagraph"/>
              <w:spacing w:line="248" w:lineRule="exact"/>
              <w:ind w:left="41"/>
              <w:rPr>
                <w:b/>
              </w:rPr>
            </w:pPr>
            <w:r>
              <w:rPr>
                <w:b/>
              </w:rPr>
              <w:t>2</w:t>
            </w:r>
          </w:p>
        </w:tc>
        <w:tc>
          <w:tcPr>
            <w:tcW w:w="1417" w:type="dxa"/>
          </w:tcPr>
          <w:p w14:paraId="586E9E23" w14:textId="76B5D3EA" w:rsidR="00184D7A" w:rsidRDefault="00C70D89">
            <w:pPr>
              <w:pStyle w:val="TableParagraph"/>
              <w:spacing w:line="248" w:lineRule="exact"/>
              <w:ind w:left="37"/>
              <w:rPr>
                <w:b/>
              </w:rPr>
            </w:pPr>
            <w:r>
              <w:rPr>
                <w:b/>
              </w:rPr>
              <w:t>3</w:t>
            </w:r>
          </w:p>
        </w:tc>
        <w:tc>
          <w:tcPr>
            <w:tcW w:w="993" w:type="dxa"/>
          </w:tcPr>
          <w:p w14:paraId="26B58586" w14:textId="08BACF3F" w:rsidR="00184D7A" w:rsidRDefault="00184D7A">
            <w:pPr>
              <w:pStyle w:val="TableParagraph"/>
              <w:spacing w:line="248" w:lineRule="exact"/>
              <w:ind w:left="39"/>
              <w:rPr>
                <w:b/>
              </w:rPr>
            </w:pPr>
            <w:r>
              <w:rPr>
                <w:b/>
              </w:rPr>
              <w:t>1</w:t>
            </w:r>
            <w:r w:rsidR="007C463B">
              <w:rPr>
                <w:b/>
              </w:rPr>
              <w:t>1</w:t>
            </w:r>
          </w:p>
        </w:tc>
        <w:tc>
          <w:tcPr>
            <w:tcW w:w="2409" w:type="dxa"/>
          </w:tcPr>
          <w:p w14:paraId="7A4A3832" w14:textId="7C3C0E1B"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24490B70" w14:textId="77777777" w:rsidTr="009806EE">
        <w:trPr>
          <w:trHeight w:val="678"/>
        </w:trPr>
        <w:tc>
          <w:tcPr>
            <w:tcW w:w="425" w:type="dxa"/>
          </w:tcPr>
          <w:p w14:paraId="7654ED7D" w14:textId="77777777" w:rsidR="00184D7A" w:rsidRDefault="00184D7A">
            <w:pPr>
              <w:pStyle w:val="TableParagraph"/>
              <w:ind w:left="0"/>
            </w:pPr>
          </w:p>
        </w:tc>
        <w:tc>
          <w:tcPr>
            <w:tcW w:w="2713" w:type="dxa"/>
          </w:tcPr>
          <w:p w14:paraId="3327B8E4" w14:textId="77777777" w:rsidR="00184D7A" w:rsidRPr="00662CBC" w:rsidRDefault="00184D7A">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37D80A00" w:rsidR="00184D7A" w:rsidRDefault="00184D7A">
            <w:pPr>
              <w:pStyle w:val="TableParagraph"/>
              <w:spacing w:line="246" w:lineRule="exact"/>
              <w:ind w:left="38"/>
              <w:rPr>
                <w:b/>
              </w:rPr>
            </w:pPr>
            <w:r>
              <w:rPr>
                <w:b/>
              </w:rPr>
              <w:t>1</w:t>
            </w:r>
            <w:r w:rsidR="00C70D89">
              <w:rPr>
                <w:b/>
              </w:rPr>
              <w:t>80</w:t>
            </w:r>
          </w:p>
        </w:tc>
        <w:tc>
          <w:tcPr>
            <w:tcW w:w="850" w:type="dxa"/>
          </w:tcPr>
          <w:p w14:paraId="38733978" w14:textId="5F96431D" w:rsidR="00184D7A" w:rsidRDefault="00184D7A">
            <w:pPr>
              <w:pStyle w:val="TableParagraph"/>
              <w:spacing w:line="246" w:lineRule="exact"/>
              <w:ind w:left="40"/>
              <w:rPr>
                <w:b/>
              </w:rPr>
            </w:pPr>
            <w:r>
              <w:rPr>
                <w:b/>
              </w:rPr>
              <w:t>50</w:t>
            </w:r>
          </w:p>
        </w:tc>
        <w:tc>
          <w:tcPr>
            <w:tcW w:w="851" w:type="dxa"/>
          </w:tcPr>
          <w:p w14:paraId="37708989" w14:textId="2B47B9F6" w:rsidR="00184D7A" w:rsidRDefault="00184D7A">
            <w:pPr>
              <w:pStyle w:val="TableParagraph"/>
              <w:spacing w:line="246" w:lineRule="exact"/>
              <w:ind w:left="41"/>
              <w:rPr>
                <w:b/>
              </w:rPr>
            </w:pPr>
            <w:r>
              <w:rPr>
                <w:b/>
              </w:rPr>
              <w:t>16</w:t>
            </w:r>
          </w:p>
        </w:tc>
        <w:tc>
          <w:tcPr>
            <w:tcW w:w="1417" w:type="dxa"/>
          </w:tcPr>
          <w:p w14:paraId="3BE93A57" w14:textId="6F49B2E1" w:rsidR="00184D7A" w:rsidRDefault="00184D7A">
            <w:pPr>
              <w:pStyle w:val="TableParagraph"/>
              <w:spacing w:line="246" w:lineRule="exact"/>
              <w:ind w:left="37"/>
              <w:rPr>
                <w:b/>
              </w:rPr>
            </w:pPr>
            <w:r>
              <w:rPr>
                <w:b/>
              </w:rPr>
              <w:t>34</w:t>
            </w:r>
          </w:p>
        </w:tc>
        <w:tc>
          <w:tcPr>
            <w:tcW w:w="993" w:type="dxa"/>
          </w:tcPr>
          <w:p w14:paraId="7D6FE568" w14:textId="7FCD83E3" w:rsidR="00184D7A" w:rsidRDefault="00184D7A">
            <w:pPr>
              <w:pStyle w:val="TableParagraph"/>
              <w:spacing w:line="246" w:lineRule="exact"/>
              <w:ind w:left="39"/>
              <w:rPr>
                <w:b/>
              </w:rPr>
            </w:pPr>
            <w:r>
              <w:rPr>
                <w:b/>
              </w:rPr>
              <w:t>1</w:t>
            </w:r>
            <w:r w:rsidR="00C70D89">
              <w:rPr>
                <w:b/>
              </w:rPr>
              <w:t>30</w:t>
            </w:r>
          </w:p>
        </w:tc>
        <w:tc>
          <w:tcPr>
            <w:tcW w:w="2409" w:type="dxa"/>
          </w:tcPr>
          <w:p w14:paraId="48C0C3C3" w14:textId="77777777" w:rsidR="00184D7A" w:rsidRPr="00476911" w:rsidRDefault="00184D7A">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pPr>
              <w:pStyle w:val="TableParagraph"/>
              <w:spacing w:line="246" w:lineRule="exact"/>
              <w:ind w:left="35"/>
            </w:pPr>
            <w:r w:rsidRPr="00476911">
              <w:t>контрольная работа</w:t>
            </w:r>
          </w:p>
        </w:tc>
      </w:tr>
      <w:tr w:rsidR="00184D7A" w14:paraId="03FBECF2" w14:textId="77777777" w:rsidTr="009806EE">
        <w:trPr>
          <w:trHeight w:val="236"/>
        </w:trPr>
        <w:tc>
          <w:tcPr>
            <w:tcW w:w="425" w:type="dxa"/>
          </w:tcPr>
          <w:p w14:paraId="485E0039" w14:textId="6094B83D" w:rsidR="00184D7A" w:rsidRDefault="00184D7A">
            <w:pPr>
              <w:pStyle w:val="TableParagraph"/>
              <w:ind w:left="0"/>
            </w:pPr>
          </w:p>
        </w:tc>
        <w:tc>
          <w:tcPr>
            <w:tcW w:w="2713" w:type="dxa"/>
          </w:tcPr>
          <w:p w14:paraId="593B6C0A" w14:textId="7F560A8B" w:rsidR="00184D7A" w:rsidRPr="00662CBC" w:rsidRDefault="00ED0D94">
            <w:pPr>
              <w:pStyle w:val="TableParagraph"/>
              <w:spacing w:line="225" w:lineRule="exact"/>
              <w:ind w:left="47"/>
              <w:rPr>
                <w:b/>
                <w:bCs/>
              </w:rPr>
            </w:pPr>
            <w:r>
              <w:rPr>
                <w:b/>
                <w:bCs/>
              </w:rPr>
              <w:t>Всего в %</w:t>
            </w:r>
          </w:p>
        </w:tc>
        <w:tc>
          <w:tcPr>
            <w:tcW w:w="851" w:type="dxa"/>
          </w:tcPr>
          <w:p w14:paraId="57AC9399" w14:textId="77777777" w:rsidR="00184D7A" w:rsidRDefault="00184D7A">
            <w:pPr>
              <w:pStyle w:val="TableParagraph"/>
              <w:spacing w:line="246" w:lineRule="exact"/>
              <w:ind w:left="38"/>
              <w:rPr>
                <w:b/>
              </w:rPr>
            </w:pPr>
          </w:p>
        </w:tc>
        <w:tc>
          <w:tcPr>
            <w:tcW w:w="850" w:type="dxa"/>
          </w:tcPr>
          <w:p w14:paraId="12A737DD" w14:textId="2191C100" w:rsidR="00184D7A" w:rsidRDefault="00ED0D94">
            <w:pPr>
              <w:pStyle w:val="TableParagraph"/>
              <w:spacing w:line="246" w:lineRule="exact"/>
              <w:ind w:left="40"/>
              <w:rPr>
                <w:b/>
              </w:rPr>
            </w:pPr>
            <w:r>
              <w:rPr>
                <w:b/>
              </w:rPr>
              <w:t>2</w:t>
            </w:r>
            <w:r w:rsidR="00C70D89">
              <w:rPr>
                <w:b/>
              </w:rPr>
              <w:t>8</w:t>
            </w:r>
            <w:r>
              <w:rPr>
                <w:b/>
              </w:rPr>
              <w:t>%</w:t>
            </w:r>
          </w:p>
        </w:tc>
        <w:tc>
          <w:tcPr>
            <w:tcW w:w="851" w:type="dxa"/>
          </w:tcPr>
          <w:p w14:paraId="3416E69D" w14:textId="6E9BD144" w:rsidR="00184D7A" w:rsidRDefault="00ED0D94">
            <w:pPr>
              <w:pStyle w:val="TableParagraph"/>
              <w:spacing w:line="246" w:lineRule="exact"/>
              <w:ind w:left="41"/>
              <w:rPr>
                <w:b/>
              </w:rPr>
            </w:pPr>
            <w:r>
              <w:rPr>
                <w:b/>
              </w:rPr>
              <w:t>32%</w:t>
            </w:r>
          </w:p>
        </w:tc>
        <w:tc>
          <w:tcPr>
            <w:tcW w:w="1417" w:type="dxa"/>
          </w:tcPr>
          <w:p w14:paraId="6D99D9E4" w14:textId="09D5271C" w:rsidR="00184D7A" w:rsidRDefault="00ED0D94">
            <w:pPr>
              <w:pStyle w:val="TableParagraph"/>
              <w:spacing w:line="246" w:lineRule="exact"/>
              <w:ind w:left="37"/>
              <w:rPr>
                <w:b/>
              </w:rPr>
            </w:pPr>
            <w:r>
              <w:rPr>
                <w:b/>
              </w:rPr>
              <w:t>68%</w:t>
            </w:r>
          </w:p>
        </w:tc>
        <w:tc>
          <w:tcPr>
            <w:tcW w:w="993" w:type="dxa"/>
          </w:tcPr>
          <w:p w14:paraId="4248FD42" w14:textId="49860F9C" w:rsidR="00184D7A" w:rsidRDefault="00ED0D94">
            <w:pPr>
              <w:pStyle w:val="TableParagraph"/>
              <w:spacing w:line="246" w:lineRule="exact"/>
              <w:ind w:left="39"/>
              <w:rPr>
                <w:b/>
              </w:rPr>
            </w:pPr>
            <w:r>
              <w:rPr>
                <w:b/>
              </w:rPr>
              <w:t>7</w:t>
            </w:r>
            <w:r w:rsidR="00C70D89">
              <w:rPr>
                <w:b/>
              </w:rPr>
              <w:t>2</w:t>
            </w:r>
            <w:r>
              <w:rPr>
                <w:b/>
              </w:rPr>
              <w:t>%</w:t>
            </w:r>
          </w:p>
        </w:tc>
        <w:tc>
          <w:tcPr>
            <w:tcW w:w="2409" w:type="dxa"/>
          </w:tcPr>
          <w:p w14:paraId="0528A984" w14:textId="77777777" w:rsidR="00184D7A" w:rsidRPr="00476911" w:rsidRDefault="00184D7A">
            <w:pPr>
              <w:pStyle w:val="TableParagraph"/>
              <w:spacing w:line="242" w:lineRule="auto"/>
              <w:ind w:left="35" w:right="211"/>
            </w:pPr>
          </w:p>
        </w:tc>
      </w:tr>
    </w:tbl>
    <w:p w14:paraId="0F7C1475" w14:textId="3644C8AB" w:rsidR="00ED0D94" w:rsidRDefault="00914762" w:rsidP="008B5D68">
      <w:pPr>
        <w:pStyle w:val="a3"/>
        <w:spacing w:after="120" w:line="318" w:lineRule="exact"/>
        <w:ind w:left="1383"/>
        <w:jc w:val="center"/>
        <w:rPr>
          <w:b/>
        </w:rPr>
      </w:pPr>
      <w:bookmarkStart w:id="8" w:name="_bookmark7"/>
      <w:bookmarkEnd w:id="8"/>
      <w:r>
        <w:rPr>
          <w:b/>
          <w:spacing w:val="-1"/>
        </w:rPr>
        <w:lastRenderedPageBreak/>
        <w:t xml:space="preserve">Профиль </w:t>
      </w:r>
      <w:r w:rsidRPr="00E36230">
        <w:rPr>
          <w:b/>
          <w:spacing w:val="-1"/>
        </w:rPr>
        <w:t>«М</w:t>
      </w:r>
      <w:r>
        <w:rPr>
          <w:b/>
          <w:spacing w:val="-1"/>
        </w:rPr>
        <w:t>ировые</w:t>
      </w:r>
      <w:r w:rsidRPr="00E36230">
        <w:rPr>
          <w:b/>
          <w:spacing w:val="-2"/>
        </w:rPr>
        <w:t xml:space="preserve"> </w:t>
      </w:r>
      <w:r w:rsidRPr="00E36230">
        <w:rPr>
          <w:b/>
          <w:spacing w:val="-1"/>
        </w:rPr>
        <w:t>финансы»</w:t>
      </w:r>
      <w:r w:rsidRPr="00E36230">
        <w:rPr>
          <w:b/>
          <w:spacing w:val="-2"/>
        </w:rPr>
        <w:t xml:space="preserve"> </w:t>
      </w:r>
      <w:r w:rsidRPr="00E36230">
        <w:rPr>
          <w:b/>
        </w:rPr>
        <w:t>(на</w:t>
      </w:r>
      <w:r w:rsidRPr="00E36230">
        <w:rPr>
          <w:b/>
          <w:spacing w:val="-5"/>
        </w:rPr>
        <w:t xml:space="preserve"> </w:t>
      </w:r>
      <w:r w:rsidRPr="00E36230">
        <w:rPr>
          <w:b/>
        </w:rPr>
        <w:t>англ.</w:t>
      </w:r>
      <w:r w:rsidRPr="00E36230">
        <w:rPr>
          <w:b/>
          <w:spacing w:val="-3"/>
        </w:rPr>
        <w:t xml:space="preserve"> </w:t>
      </w:r>
      <w:r w:rsidRPr="00E36230">
        <w:rPr>
          <w:b/>
        </w:rPr>
        <w:t>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855"/>
        <w:gridCol w:w="709"/>
        <w:gridCol w:w="850"/>
        <w:gridCol w:w="851"/>
        <w:gridCol w:w="1417"/>
        <w:gridCol w:w="993"/>
        <w:gridCol w:w="2409"/>
      </w:tblGrid>
      <w:tr w:rsidR="00914762" w14:paraId="49DBD2A7" w14:textId="77777777" w:rsidTr="009C0A81">
        <w:trPr>
          <w:trHeight w:val="293"/>
        </w:trPr>
        <w:tc>
          <w:tcPr>
            <w:tcW w:w="425" w:type="dxa"/>
            <w:vMerge w:val="restart"/>
          </w:tcPr>
          <w:p w14:paraId="27299601"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016C6255"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360512AC"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BAA2860"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69A42D44" w14:textId="77777777" w:rsidTr="00D55D27">
        <w:trPr>
          <w:trHeight w:val="264"/>
        </w:trPr>
        <w:tc>
          <w:tcPr>
            <w:tcW w:w="425" w:type="dxa"/>
            <w:vMerge/>
            <w:tcBorders>
              <w:top w:val="nil"/>
            </w:tcBorders>
          </w:tcPr>
          <w:p w14:paraId="112D1A2D" w14:textId="77777777" w:rsidR="00914762" w:rsidRDefault="00914762" w:rsidP="009E119B">
            <w:pPr>
              <w:rPr>
                <w:sz w:val="2"/>
                <w:szCs w:val="2"/>
              </w:rPr>
            </w:pPr>
          </w:p>
        </w:tc>
        <w:tc>
          <w:tcPr>
            <w:tcW w:w="2855" w:type="dxa"/>
            <w:vMerge/>
            <w:tcBorders>
              <w:top w:val="nil"/>
            </w:tcBorders>
          </w:tcPr>
          <w:p w14:paraId="0A51EB18" w14:textId="77777777" w:rsidR="00914762" w:rsidRDefault="00914762" w:rsidP="009E119B">
            <w:pPr>
              <w:rPr>
                <w:sz w:val="2"/>
                <w:szCs w:val="2"/>
              </w:rPr>
            </w:pPr>
          </w:p>
        </w:tc>
        <w:tc>
          <w:tcPr>
            <w:tcW w:w="709" w:type="dxa"/>
            <w:vMerge w:val="restart"/>
          </w:tcPr>
          <w:p w14:paraId="03B4BAC9" w14:textId="77777777" w:rsidR="00914762" w:rsidRDefault="00914762" w:rsidP="009C0A81">
            <w:pPr>
              <w:pStyle w:val="TableParagraph"/>
              <w:spacing w:line="251" w:lineRule="exact"/>
              <w:ind w:left="135"/>
              <w:rPr>
                <w:b/>
              </w:rPr>
            </w:pPr>
            <w:r>
              <w:rPr>
                <w:b/>
              </w:rPr>
              <w:t>Всего</w:t>
            </w:r>
          </w:p>
        </w:tc>
        <w:tc>
          <w:tcPr>
            <w:tcW w:w="3118" w:type="dxa"/>
            <w:gridSpan w:val="3"/>
          </w:tcPr>
          <w:p w14:paraId="476E53F0"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6E96EA63" w14:textId="77777777" w:rsidR="00914762" w:rsidRDefault="00914762" w:rsidP="009E119B">
            <w:pPr>
              <w:pStyle w:val="TableParagraph"/>
              <w:ind w:left="49" w:right="-19"/>
              <w:rPr>
                <w:b/>
              </w:rPr>
            </w:pPr>
            <w:proofErr w:type="spellStart"/>
            <w:r>
              <w:rPr>
                <w:b/>
              </w:rPr>
              <w:t>Самосто-ятельная</w:t>
            </w:r>
            <w:proofErr w:type="spellEnd"/>
            <w:r>
              <w:rPr>
                <w:b/>
                <w:spacing w:val="1"/>
              </w:rPr>
              <w:t xml:space="preserve"> </w:t>
            </w:r>
            <w:r>
              <w:rPr>
                <w:b/>
              </w:rPr>
              <w:t>работа</w:t>
            </w:r>
          </w:p>
        </w:tc>
        <w:tc>
          <w:tcPr>
            <w:tcW w:w="2409" w:type="dxa"/>
            <w:vMerge/>
            <w:tcBorders>
              <w:top w:val="nil"/>
            </w:tcBorders>
          </w:tcPr>
          <w:p w14:paraId="2EAACDC1" w14:textId="77777777" w:rsidR="00914762" w:rsidRDefault="00914762" w:rsidP="009E119B">
            <w:pPr>
              <w:rPr>
                <w:sz w:val="2"/>
                <w:szCs w:val="2"/>
              </w:rPr>
            </w:pPr>
          </w:p>
        </w:tc>
      </w:tr>
      <w:tr w:rsidR="00914762" w14:paraId="6D881EF8" w14:textId="77777777" w:rsidTr="009C0A81">
        <w:trPr>
          <w:trHeight w:val="628"/>
        </w:trPr>
        <w:tc>
          <w:tcPr>
            <w:tcW w:w="425" w:type="dxa"/>
            <w:vMerge/>
            <w:tcBorders>
              <w:top w:val="nil"/>
            </w:tcBorders>
          </w:tcPr>
          <w:p w14:paraId="5A6986D5" w14:textId="77777777" w:rsidR="00914762" w:rsidRDefault="00914762" w:rsidP="009E119B">
            <w:pPr>
              <w:rPr>
                <w:sz w:val="2"/>
                <w:szCs w:val="2"/>
              </w:rPr>
            </w:pPr>
          </w:p>
        </w:tc>
        <w:tc>
          <w:tcPr>
            <w:tcW w:w="2855" w:type="dxa"/>
            <w:vMerge/>
            <w:tcBorders>
              <w:top w:val="nil"/>
            </w:tcBorders>
          </w:tcPr>
          <w:p w14:paraId="1D668042" w14:textId="77777777" w:rsidR="00914762" w:rsidRDefault="00914762" w:rsidP="009E119B">
            <w:pPr>
              <w:rPr>
                <w:sz w:val="2"/>
                <w:szCs w:val="2"/>
              </w:rPr>
            </w:pPr>
          </w:p>
        </w:tc>
        <w:tc>
          <w:tcPr>
            <w:tcW w:w="709" w:type="dxa"/>
            <w:vMerge/>
            <w:tcBorders>
              <w:top w:val="nil"/>
            </w:tcBorders>
          </w:tcPr>
          <w:p w14:paraId="00532684" w14:textId="77777777" w:rsidR="00914762" w:rsidRDefault="00914762" w:rsidP="009E119B">
            <w:pPr>
              <w:rPr>
                <w:sz w:val="2"/>
                <w:szCs w:val="2"/>
              </w:rPr>
            </w:pPr>
          </w:p>
        </w:tc>
        <w:tc>
          <w:tcPr>
            <w:tcW w:w="850" w:type="dxa"/>
          </w:tcPr>
          <w:p w14:paraId="10F954D2"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4837BEFA"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1DA657FE"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118A68CB" w14:textId="77777777" w:rsidR="00914762" w:rsidRDefault="00914762" w:rsidP="009E119B">
            <w:pPr>
              <w:rPr>
                <w:sz w:val="2"/>
                <w:szCs w:val="2"/>
              </w:rPr>
            </w:pPr>
          </w:p>
        </w:tc>
        <w:tc>
          <w:tcPr>
            <w:tcW w:w="2409" w:type="dxa"/>
            <w:vMerge/>
            <w:tcBorders>
              <w:top w:val="nil"/>
            </w:tcBorders>
          </w:tcPr>
          <w:p w14:paraId="05E2EC19" w14:textId="77777777" w:rsidR="00914762" w:rsidRDefault="00914762" w:rsidP="009E119B">
            <w:pPr>
              <w:rPr>
                <w:sz w:val="2"/>
                <w:szCs w:val="2"/>
              </w:rPr>
            </w:pPr>
          </w:p>
        </w:tc>
      </w:tr>
      <w:tr w:rsidR="003245DE" w14:paraId="45E5EB03" w14:textId="77777777" w:rsidTr="00D55D27">
        <w:trPr>
          <w:trHeight w:val="677"/>
        </w:trPr>
        <w:tc>
          <w:tcPr>
            <w:tcW w:w="425" w:type="dxa"/>
          </w:tcPr>
          <w:p w14:paraId="1A191086" w14:textId="77777777" w:rsidR="003245DE" w:rsidRDefault="003245DE" w:rsidP="003245DE">
            <w:pPr>
              <w:pStyle w:val="TableParagraph"/>
              <w:spacing w:line="251" w:lineRule="exact"/>
              <w:ind w:left="66"/>
            </w:pPr>
            <w:r>
              <w:t>1.</w:t>
            </w:r>
          </w:p>
        </w:tc>
        <w:tc>
          <w:tcPr>
            <w:tcW w:w="2855" w:type="dxa"/>
          </w:tcPr>
          <w:p w14:paraId="4E9BA50B" w14:textId="43FCBFB6" w:rsidR="003245DE" w:rsidRDefault="003245DE" w:rsidP="003245DE">
            <w:pPr>
              <w:pStyle w:val="TableParagraph"/>
              <w:ind w:left="38" w:right="302"/>
            </w:pPr>
            <w:r>
              <w:t>Понятие и</w:t>
            </w:r>
            <w:r>
              <w:rPr>
                <w:spacing w:val="1"/>
              </w:rPr>
              <w:t xml:space="preserve"> структура международного</w:t>
            </w:r>
            <w:r w:rsidR="008B5D68">
              <w:rPr>
                <w:spacing w:val="1"/>
              </w:rPr>
              <w:t xml:space="preserve"> </w:t>
            </w:r>
            <w:r>
              <w:t xml:space="preserve">финансового </w:t>
            </w:r>
            <w:r>
              <w:rPr>
                <w:spacing w:val="-52"/>
              </w:rPr>
              <w:t xml:space="preserve"> </w:t>
            </w:r>
            <w:r>
              <w:t>рынка</w:t>
            </w:r>
          </w:p>
        </w:tc>
        <w:tc>
          <w:tcPr>
            <w:tcW w:w="709" w:type="dxa"/>
          </w:tcPr>
          <w:p w14:paraId="441771F6" w14:textId="4D5ADED9" w:rsidR="003245DE" w:rsidRDefault="003245DE" w:rsidP="003245DE">
            <w:pPr>
              <w:pStyle w:val="TableParagraph"/>
              <w:spacing w:line="251" w:lineRule="exact"/>
              <w:ind w:left="38"/>
              <w:rPr>
                <w:b/>
              </w:rPr>
            </w:pPr>
            <w:r>
              <w:rPr>
                <w:b/>
              </w:rPr>
              <w:t>12</w:t>
            </w:r>
          </w:p>
        </w:tc>
        <w:tc>
          <w:tcPr>
            <w:tcW w:w="850" w:type="dxa"/>
          </w:tcPr>
          <w:p w14:paraId="527BB179" w14:textId="51B9B059" w:rsidR="003245DE" w:rsidRDefault="003245DE" w:rsidP="003245DE">
            <w:pPr>
              <w:pStyle w:val="TableParagraph"/>
              <w:spacing w:line="251" w:lineRule="exact"/>
              <w:ind w:left="40"/>
              <w:rPr>
                <w:b/>
              </w:rPr>
            </w:pPr>
            <w:r>
              <w:rPr>
                <w:b/>
              </w:rPr>
              <w:t>6</w:t>
            </w:r>
          </w:p>
        </w:tc>
        <w:tc>
          <w:tcPr>
            <w:tcW w:w="851" w:type="dxa"/>
          </w:tcPr>
          <w:p w14:paraId="6E545741" w14:textId="564FA525" w:rsidR="003245DE" w:rsidRDefault="003245DE" w:rsidP="003245DE">
            <w:pPr>
              <w:pStyle w:val="TableParagraph"/>
              <w:spacing w:line="251" w:lineRule="exact"/>
              <w:ind w:left="41"/>
              <w:rPr>
                <w:b/>
              </w:rPr>
            </w:pPr>
            <w:r>
              <w:rPr>
                <w:b/>
              </w:rPr>
              <w:t>3</w:t>
            </w:r>
          </w:p>
        </w:tc>
        <w:tc>
          <w:tcPr>
            <w:tcW w:w="1417" w:type="dxa"/>
          </w:tcPr>
          <w:p w14:paraId="34A452D3" w14:textId="77777777" w:rsidR="003245DE" w:rsidRDefault="003245DE" w:rsidP="003245DE">
            <w:pPr>
              <w:pStyle w:val="TableParagraph"/>
              <w:spacing w:line="251" w:lineRule="exact"/>
              <w:ind w:left="37"/>
              <w:rPr>
                <w:b/>
              </w:rPr>
            </w:pPr>
            <w:r>
              <w:rPr>
                <w:b/>
              </w:rPr>
              <w:t>3</w:t>
            </w:r>
          </w:p>
        </w:tc>
        <w:tc>
          <w:tcPr>
            <w:tcW w:w="993" w:type="dxa"/>
          </w:tcPr>
          <w:p w14:paraId="1F0A2605" w14:textId="44678A6E" w:rsidR="003245DE" w:rsidRDefault="003245DE" w:rsidP="003245DE">
            <w:pPr>
              <w:pStyle w:val="TableParagraph"/>
              <w:spacing w:line="251" w:lineRule="exact"/>
              <w:ind w:left="39"/>
              <w:rPr>
                <w:b/>
              </w:rPr>
            </w:pPr>
            <w:r>
              <w:rPr>
                <w:b/>
              </w:rPr>
              <w:t>6</w:t>
            </w:r>
          </w:p>
        </w:tc>
        <w:tc>
          <w:tcPr>
            <w:tcW w:w="2409" w:type="dxa"/>
          </w:tcPr>
          <w:p w14:paraId="2976995A" w14:textId="6B17556D" w:rsidR="003245DE" w:rsidRDefault="003245DE" w:rsidP="009C0A81">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6ABAEBE0" w14:textId="77777777" w:rsidTr="00D55D27">
        <w:trPr>
          <w:trHeight w:val="463"/>
        </w:trPr>
        <w:tc>
          <w:tcPr>
            <w:tcW w:w="425" w:type="dxa"/>
          </w:tcPr>
          <w:p w14:paraId="20759959" w14:textId="77777777" w:rsidR="003245DE" w:rsidRDefault="003245DE" w:rsidP="003245DE">
            <w:pPr>
              <w:pStyle w:val="TableParagraph"/>
              <w:spacing w:line="251" w:lineRule="exact"/>
              <w:ind w:left="66"/>
            </w:pPr>
            <w:r>
              <w:t>2.</w:t>
            </w:r>
          </w:p>
        </w:tc>
        <w:tc>
          <w:tcPr>
            <w:tcW w:w="2855" w:type="dxa"/>
          </w:tcPr>
          <w:p w14:paraId="5A88BB34" w14:textId="77777777" w:rsidR="003245DE" w:rsidRDefault="003245DE" w:rsidP="003245DE">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A82ABDB" w14:textId="44F457A8" w:rsidR="003245DE" w:rsidRDefault="003245DE" w:rsidP="003245DE">
            <w:pPr>
              <w:pStyle w:val="TableParagraph"/>
              <w:spacing w:line="251" w:lineRule="exact"/>
              <w:ind w:left="38"/>
              <w:rPr>
                <w:b/>
              </w:rPr>
            </w:pPr>
            <w:r>
              <w:rPr>
                <w:b/>
              </w:rPr>
              <w:t>12</w:t>
            </w:r>
          </w:p>
        </w:tc>
        <w:tc>
          <w:tcPr>
            <w:tcW w:w="850" w:type="dxa"/>
          </w:tcPr>
          <w:p w14:paraId="1207D4F7" w14:textId="0EEFCE1B" w:rsidR="003245DE" w:rsidRDefault="003245DE" w:rsidP="003245DE">
            <w:pPr>
              <w:pStyle w:val="TableParagraph"/>
              <w:spacing w:line="251" w:lineRule="exact"/>
              <w:ind w:left="40"/>
              <w:rPr>
                <w:b/>
              </w:rPr>
            </w:pPr>
            <w:r>
              <w:rPr>
                <w:b/>
              </w:rPr>
              <w:t>6</w:t>
            </w:r>
          </w:p>
        </w:tc>
        <w:tc>
          <w:tcPr>
            <w:tcW w:w="851" w:type="dxa"/>
          </w:tcPr>
          <w:p w14:paraId="5181CA7E" w14:textId="59E9C522" w:rsidR="003245DE" w:rsidRDefault="003245DE" w:rsidP="003245DE">
            <w:pPr>
              <w:pStyle w:val="TableParagraph"/>
              <w:spacing w:line="251" w:lineRule="exact"/>
              <w:ind w:left="41"/>
              <w:rPr>
                <w:b/>
              </w:rPr>
            </w:pPr>
            <w:r>
              <w:rPr>
                <w:b/>
              </w:rPr>
              <w:t>3</w:t>
            </w:r>
          </w:p>
        </w:tc>
        <w:tc>
          <w:tcPr>
            <w:tcW w:w="1417" w:type="dxa"/>
          </w:tcPr>
          <w:p w14:paraId="7B42178A" w14:textId="77777777" w:rsidR="003245DE" w:rsidRDefault="003245DE" w:rsidP="003245DE">
            <w:pPr>
              <w:pStyle w:val="TableParagraph"/>
              <w:spacing w:line="251" w:lineRule="exact"/>
              <w:ind w:left="37"/>
              <w:rPr>
                <w:b/>
              </w:rPr>
            </w:pPr>
            <w:r>
              <w:rPr>
                <w:b/>
              </w:rPr>
              <w:t>3</w:t>
            </w:r>
          </w:p>
        </w:tc>
        <w:tc>
          <w:tcPr>
            <w:tcW w:w="993" w:type="dxa"/>
          </w:tcPr>
          <w:p w14:paraId="318E0C2F" w14:textId="68120FBB" w:rsidR="003245DE" w:rsidRDefault="003245DE" w:rsidP="003245DE">
            <w:pPr>
              <w:pStyle w:val="TableParagraph"/>
              <w:spacing w:line="251" w:lineRule="exact"/>
              <w:ind w:left="39"/>
              <w:rPr>
                <w:b/>
              </w:rPr>
            </w:pPr>
            <w:r>
              <w:rPr>
                <w:b/>
              </w:rPr>
              <w:t>6</w:t>
            </w:r>
          </w:p>
        </w:tc>
        <w:tc>
          <w:tcPr>
            <w:tcW w:w="2409" w:type="dxa"/>
          </w:tcPr>
          <w:p w14:paraId="1EDEF71E" w14:textId="63E2E78D"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72CCC5C" w14:textId="77777777" w:rsidTr="009C0A81">
        <w:trPr>
          <w:trHeight w:val="565"/>
        </w:trPr>
        <w:tc>
          <w:tcPr>
            <w:tcW w:w="425" w:type="dxa"/>
          </w:tcPr>
          <w:p w14:paraId="1FF7D023" w14:textId="77777777" w:rsidR="003245DE" w:rsidRDefault="003245DE" w:rsidP="003245DE">
            <w:pPr>
              <w:pStyle w:val="TableParagraph"/>
              <w:spacing w:line="251" w:lineRule="exact"/>
              <w:ind w:left="47"/>
            </w:pPr>
            <w:r>
              <w:t>3.</w:t>
            </w:r>
          </w:p>
        </w:tc>
        <w:tc>
          <w:tcPr>
            <w:tcW w:w="2855" w:type="dxa"/>
          </w:tcPr>
          <w:p w14:paraId="00F88771" w14:textId="77777777" w:rsidR="003245DE" w:rsidRDefault="003245DE" w:rsidP="003245DE">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59709A6B" w14:textId="2DD7A175" w:rsidR="003245DE" w:rsidRDefault="003245DE" w:rsidP="003245DE">
            <w:pPr>
              <w:pStyle w:val="TableParagraph"/>
              <w:spacing w:line="251" w:lineRule="exact"/>
              <w:ind w:left="38"/>
              <w:rPr>
                <w:b/>
              </w:rPr>
            </w:pPr>
            <w:r>
              <w:rPr>
                <w:b/>
              </w:rPr>
              <w:t>12</w:t>
            </w:r>
          </w:p>
        </w:tc>
        <w:tc>
          <w:tcPr>
            <w:tcW w:w="850" w:type="dxa"/>
          </w:tcPr>
          <w:p w14:paraId="4FE0E6B2" w14:textId="68AF6676" w:rsidR="003245DE" w:rsidRDefault="003245DE" w:rsidP="003245DE">
            <w:pPr>
              <w:pStyle w:val="TableParagraph"/>
              <w:spacing w:line="251" w:lineRule="exact"/>
              <w:ind w:left="40"/>
              <w:rPr>
                <w:b/>
              </w:rPr>
            </w:pPr>
            <w:r>
              <w:rPr>
                <w:b/>
              </w:rPr>
              <w:t>6</w:t>
            </w:r>
          </w:p>
        </w:tc>
        <w:tc>
          <w:tcPr>
            <w:tcW w:w="851" w:type="dxa"/>
          </w:tcPr>
          <w:p w14:paraId="01FF0838" w14:textId="491C4B73" w:rsidR="003245DE" w:rsidRDefault="003245DE" w:rsidP="003245DE">
            <w:pPr>
              <w:pStyle w:val="TableParagraph"/>
              <w:spacing w:line="251" w:lineRule="exact"/>
              <w:ind w:left="41"/>
              <w:rPr>
                <w:b/>
              </w:rPr>
            </w:pPr>
            <w:r>
              <w:rPr>
                <w:b/>
              </w:rPr>
              <w:t>3</w:t>
            </w:r>
          </w:p>
        </w:tc>
        <w:tc>
          <w:tcPr>
            <w:tcW w:w="1417" w:type="dxa"/>
          </w:tcPr>
          <w:p w14:paraId="2FEAFFBF" w14:textId="77777777" w:rsidR="003245DE" w:rsidRDefault="003245DE" w:rsidP="003245DE">
            <w:pPr>
              <w:pStyle w:val="TableParagraph"/>
              <w:spacing w:line="251" w:lineRule="exact"/>
              <w:ind w:left="37"/>
              <w:rPr>
                <w:b/>
              </w:rPr>
            </w:pPr>
            <w:r>
              <w:rPr>
                <w:b/>
              </w:rPr>
              <w:t>3</w:t>
            </w:r>
          </w:p>
        </w:tc>
        <w:tc>
          <w:tcPr>
            <w:tcW w:w="993" w:type="dxa"/>
          </w:tcPr>
          <w:p w14:paraId="65620D17" w14:textId="567467BB" w:rsidR="003245DE" w:rsidRDefault="003245DE" w:rsidP="003245DE">
            <w:pPr>
              <w:pStyle w:val="TableParagraph"/>
              <w:spacing w:line="251" w:lineRule="exact"/>
              <w:ind w:left="39"/>
              <w:rPr>
                <w:b/>
              </w:rPr>
            </w:pPr>
            <w:r>
              <w:rPr>
                <w:b/>
              </w:rPr>
              <w:t>6</w:t>
            </w:r>
          </w:p>
        </w:tc>
        <w:tc>
          <w:tcPr>
            <w:tcW w:w="2409" w:type="dxa"/>
          </w:tcPr>
          <w:p w14:paraId="0FDC72CD" w14:textId="327C88A6"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0BB13AB" w14:textId="77777777" w:rsidTr="009C0A81">
        <w:trPr>
          <w:trHeight w:val="545"/>
        </w:trPr>
        <w:tc>
          <w:tcPr>
            <w:tcW w:w="425" w:type="dxa"/>
          </w:tcPr>
          <w:p w14:paraId="2CA8AD81" w14:textId="77777777" w:rsidR="003245DE" w:rsidRDefault="003245DE" w:rsidP="003245DE">
            <w:pPr>
              <w:pStyle w:val="TableParagraph"/>
              <w:ind w:left="38"/>
            </w:pPr>
            <w:r>
              <w:t>4.</w:t>
            </w:r>
          </w:p>
        </w:tc>
        <w:tc>
          <w:tcPr>
            <w:tcW w:w="2855" w:type="dxa"/>
          </w:tcPr>
          <w:p w14:paraId="5E14FDA9" w14:textId="77777777" w:rsidR="003245DE" w:rsidRDefault="003245DE" w:rsidP="003245DE">
            <w:pPr>
              <w:pStyle w:val="TableParagraph"/>
              <w:ind w:left="38" w:right="317"/>
            </w:pPr>
            <w:r>
              <w:t>Международный фондовый рынок</w:t>
            </w:r>
          </w:p>
        </w:tc>
        <w:tc>
          <w:tcPr>
            <w:tcW w:w="709" w:type="dxa"/>
          </w:tcPr>
          <w:p w14:paraId="66542764" w14:textId="24023608" w:rsidR="003245DE" w:rsidRDefault="003245DE" w:rsidP="003245DE">
            <w:pPr>
              <w:pStyle w:val="TableParagraph"/>
              <w:ind w:left="38"/>
              <w:rPr>
                <w:b/>
              </w:rPr>
            </w:pPr>
            <w:r>
              <w:rPr>
                <w:b/>
              </w:rPr>
              <w:t>12</w:t>
            </w:r>
          </w:p>
        </w:tc>
        <w:tc>
          <w:tcPr>
            <w:tcW w:w="850" w:type="dxa"/>
          </w:tcPr>
          <w:p w14:paraId="45780FDA" w14:textId="3341CA8E" w:rsidR="003245DE" w:rsidRDefault="003245DE" w:rsidP="003245DE">
            <w:pPr>
              <w:pStyle w:val="TableParagraph"/>
              <w:ind w:left="40"/>
              <w:rPr>
                <w:b/>
              </w:rPr>
            </w:pPr>
            <w:r>
              <w:rPr>
                <w:b/>
              </w:rPr>
              <w:t>6</w:t>
            </w:r>
          </w:p>
        </w:tc>
        <w:tc>
          <w:tcPr>
            <w:tcW w:w="851" w:type="dxa"/>
          </w:tcPr>
          <w:p w14:paraId="2A0506F2" w14:textId="2B7586B1" w:rsidR="003245DE" w:rsidRDefault="003245DE" w:rsidP="003245DE">
            <w:pPr>
              <w:pStyle w:val="TableParagraph"/>
              <w:ind w:left="41"/>
              <w:rPr>
                <w:b/>
              </w:rPr>
            </w:pPr>
            <w:r>
              <w:rPr>
                <w:b/>
              </w:rPr>
              <w:t>3</w:t>
            </w:r>
          </w:p>
        </w:tc>
        <w:tc>
          <w:tcPr>
            <w:tcW w:w="1417" w:type="dxa"/>
          </w:tcPr>
          <w:p w14:paraId="1DE84935" w14:textId="77777777" w:rsidR="003245DE" w:rsidRDefault="003245DE" w:rsidP="003245DE">
            <w:pPr>
              <w:pStyle w:val="TableParagraph"/>
              <w:ind w:left="37"/>
              <w:rPr>
                <w:b/>
              </w:rPr>
            </w:pPr>
            <w:r>
              <w:rPr>
                <w:b/>
              </w:rPr>
              <w:t>3</w:t>
            </w:r>
          </w:p>
        </w:tc>
        <w:tc>
          <w:tcPr>
            <w:tcW w:w="993" w:type="dxa"/>
          </w:tcPr>
          <w:p w14:paraId="734D412E" w14:textId="5B4CE1A5" w:rsidR="003245DE" w:rsidRDefault="003245DE" w:rsidP="003245DE">
            <w:pPr>
              <w:pStyle w:val="TableParagraph"/>
              <w:ind w:left="39"/>
              <w:rPr>
                <w:b/>
              </w:rPr>
            </w:pPr>
            <w:r>
              <w:rPr>
                <w:b/>
              </w:rPr>
              <w:t>6</w:t>
            </w:r>
          </w:p>
        </w:tc>
        <w:tc>
          <w:tcPr>
            <w:tcW w:w="2409" w:type="dxa"/>
          </w:tcPr>
          <w:p w14:paraId="72D5D78C" w14:textId="295CED2F"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AA6F76B" w14:textId="77777777" w:rsidTr="00D55D27">
        <w:trPr>
          <w:trHeight w:val="515"/>
        </w:trPr>
        <w:tc>
          <w:tcPr>
            <w:tcW w:w="425" w:type="dxa"/>
          </w:tcPr>
          <w:p w14:paraId="73EE39B2" w14:textId="77777777" w:rsidR="003245DE" w:rsidRDefault="003245DE" w:rsidP="003245DE">
            <w:pPr>
              <w:pStyle w:val="TableParagraph"/>
              <w:spacing w:line="251" w:lineRule="exact"/>
              <w:ind w:left="38"/>
            </w:pPr>
            <w:r>
              <w:t>5.</w:t>
            </w:r>
          </w:p>
        </w:tc>
        <w:tc>
          <w:tcPr>
            <w:tcW w:w="2855" w:type="dxa"/>
          </w:tcPr>
          <w:p w14:paraId="152852CF" w14:textId="77777777" w:rsidR="003245DE" w:rsidRDefault="003245DE" w:rsidP="003245DE">
            <w:pPr>
              <w:pStyle w:val="TableParagraph"/>
              <w:ind w:left="38" w:right="376"/>
            </w:pPr>
            <w:r>
              <w:t>Международный долговой рынок</w:t>
            </w:r>
          </w:p>
        </w:tc>
        <w:tc>
          <w:tcPr>
            <w:tcW w:w="709" w:type="dxa"/>
          </w:tcPr>
          <w:p w14:paraId="46FD8D77" w14:textId="608D53CD" w:rsidR="003245DE" w:rsidRDefault="003245DE" w:rsidP="003245DE">
            <w:pPr>
              <w:pStyle w:val="TableParagraph"/>
              <w:spacing w:line="251" w:lineRule="exact"/>
              <w:ind w:left="38"/>
              <w:rPr>
                <w:b/>
              </w:rPr>
            </w:pPr>
            <w:r>
              <w:rPr>
                <w:b/>
              </w:rPr>
              <w:t>12</w:t>
            </w:r>
          </w:p>
        </w:tc>
        <w:tc>
          <w:tcPr>
            <w:tcW w:w="850" w:type="dxa"/>
          </w:tcPr>
          <w:p w14:paraId="0828E5E6" w14:textId="5AFF07F3" w:rsidR="003245DE" w:rsidRDefault="003245DE" w:rsidP="003245DE">
            <w:pPr>
              <w:pStyle w:val="TableParagraph"/>
              <w:spacing w:line="251" w:lineRule="exact"/>
              <w:ind w:left="40"/>
              <w:rPr>
                <w:b/>
              </w:rPr>
            </w:pPr>
            <w:r>
              <w:rPr>
                <w:b/>
              </w:rPr>
              <w:t>6</w:t>
            </w:r>
          </w:p>
        </w:tc>
        <w:tc>
          <w:tcPr>
            <w:tcW w:w="851" w:type="dxa"/>
          </w:tcPr>
          <w:p w14:paraId="24086FF7" w14:textId="2DCE8D03" w:rsidR="003245DE" w:rsidRDefault="003245DE" w:rsidP="003245DE">
            <w:pPr>
              <w:pStyle w:val="TableParagraph"/>
              <w:spacing w:line="251" w:lineRule="exact"/>
              <w:ind w:left="41"/>
              <w:rPr>
                <w:b/>
              </w:rPr>
            </w:pPr>
            <w:r>
              <w:rPr>
                <w:b/>
              </w:rPr>
              <w:t>3</w:t>
            </w:r>
          </w:p>
        </w:tc>
        <w:tc>
          <w:tcPr>
            <w:tcW w:w="1417" w:type="dxa"/>
          </w:tcPr>
          <w:p w14:paraId="72BC0E2D" w14:textId="77777777" w:rsidR="003245DE" w:rsidRDefault="003245DE" w:rsidP="003245DE">
            <w:pPr>
              <w:pStyle w:val="TableParagraph"/>
              <w:spacing w:line="251" w:lineRule="exact"/>
              <w:ind w:left="37"/>
              <w:rPr>
                <w:b/>
              </w:rPr>
            </w:pPr>
            <w:r>
              <w:rPr>
                <w:b/>
              </w:rPr>
              <w:t>3</w:t>
            </w:r>
          </w:p>
        </w:tc>
        <w:tc>
          <w:tcPr>
            <w:tcW w:w="993" w:type="dxa"/>
          </w:tcPr>
          <w:p w14:paraId="3378BE13" w14:textId="371D89F8" w:rsidR="003245DE" w:rsidRDefault="003245DE" w:rsidP="003245DE">
            <w:pPr>
              <w:pStyle w:val="TableParagraph"/>
              <w:spacing w:line="251" w:lineRule="exact"/>
              <w:ind w:left="39"/>
              <w:rPr>
                <w:b/>
              </w:rPr>
            </w:pPr>
            <w:r>
              <w:rPr>
                <w:b/>
              </w:rPr>
              <w:t>6</w:t>
            </w:r>
          </w:p>
        </w:tc>
        <w:tc>
          <w:tcPr>
            <w:tcW w:w="2409" w:type="dxa"/>
          </w:tcPr>
          <w:p w14:paraId="10515141" w14:textId="4B317CEC"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472DD07C" w14:textId="77777777" w:rsidTr="009C0A81">
        <w:trPr>
          <w:trHeight w:val="496"/>
        </w:trPr>
        <w:tc>
          <w:tcPr>
            <w:tcW w:w="425" w:type="dxa"/>
          </w:tcPr>
          <w:p w14:paraId="126E7E51" w14:textId="77777777" w:rsidR="003245DE" w:rsidRDefault="003245DE" w:rsidP="003245DE">
            <w:pPr>
              <w:pStyle w:val="TableParagraph"/>
              <w:spacing w:line="251" w:lineRule="exact"/>
              <w:ind w:left="38"/>
            </w:pPr>
            <w:r>
              <w:t>6.</w:t>
            </w:r>
          </w:p>
        </w:tc>
        <w:tc>
          <w:tcPr>
            <w:tcW w:w="2855" w:type="dxa"/>
          </w:tcPr>
          <w:p w14:paraId="33F0B6FA" w14:textId="77777777" w:rsidR="003245DE" w:rsidRDefault="003245DE" w:rsidP="003245DE">
            <w:pPr>
              <w:pStyle w:val="TableParagraph"/>
              <w:ind w:left="38" w:right="15"/>
            </w:pPr>
            <w:r>
              <w:t xml:space="preserve">Международные кредитные рейтинги </w:t>
            </w:r>
          </w:p>
        </w:tc>
        <w:tc>
          <w:tcPr>
            <w:tcW w:w="709" w:type="dxa"/>
          </w:tcPr>
          <w:p w14:paraId="34A86E96" w14:textId="0F1D2AE9" w:rsidR="003245DE" w:rsidRDefault="003245DE" w:rsidP="003245DE">
            <w:pPr>
              <w:pStyle w:val="TableParagraph"/>
              <w:spacing w:line="251" w:lineRule="exact"/>
              <w:ind w:left="38"/>
              <w:rPr>
                <w:b/>
              </w:rPr>
            </w:pPr>
            <w:r>
              <w:rPr>
                <w:b/>
              </w:rPr>
              <w:t>12</w:t>
            </w:r>
          </w:p>
        </w:tc>
        <w:tc>
          <w:tcPr>
            <w:tcW w:w="850" w:type="dxa"/>
          </w:tcPr>
          <w:p w14:paraId="3CA73B32" w14:textId="76FEDDAE" w:rsidR="003245DE" w:rsidRDefault="003245DE" w:rsidP="003245DE">
            <w:pPr>
              <w:pStyle w:val="TableParagraph"/>
              <w:spacing w:line="251" w:lineRule="exact"/>
              <w:ind w:left="40"/>
              <w:rPr>
                <w:b/>
              </w:rPr>
            </w:pPr>
            <w:r>
              <w:rPr>
                <w:b/>
              </w:rPr>
              <w:t>6</w:t>
            </w:r>
          </w:p>
        </w:tc>
        <w:tc>
          <w:tcPr>
            <w:tcW w:w="851" w:type="dxa"/>
          </w:tcPr>
          <w:p w14:paraId="7696CAAC" w14:textId="0BFE01E7" w:rsidR="003245DE" w:rsidRPr="00B03361" w:rsidRDefault="003245DE" w:rsidP="003245DE">
            <w:pPr>
              <w:pStyle w:val="TableParagraph"/>
              <w:spacing w:line="251" w:lineRule="exact"/>
              <w:ind w:left="41"/>
              <w:rPr>
                <w:b/>
                <w:bCs/>
              </w:rPr>
            </w:pPr>
            <w:r>
              <w:rPr>
                <w:b/>
              </w:rPr>
              <w:t>2</w:t>
            </w:r>
          </w:p>
        </w:tc>
        <w:tc>
          <w:tcPr>
            <w:tcW w:w="1417" w:type="dxa"/>
          </w:tcPr>
          <w:p w14:paraId="11EA1CB4" w14:textId="77777777" w:rsidR="003245DE" w:rsidRDefault="003245DE" w:rsidP="003245DE">
            <w:pPr>
              <w:pStyle w:val="TableParagraph"/>
              <w:spacing w:line="251" w:lineRule="exact"/>
              <w:ind w:left="37"/>
              <w:rPr>
                <w:b/>
              </w:rPr>
            </w:pPr>
            <w:r>
              <w:rPr>
                <w:b/>
              </w:rPr>
              <w:t>2</w:t>
            </w:r>
          </w:p>
        </w:tc>
        <w:tc>
          <w:tcPr>
            <w:tcW w:w="993" w:type="dxa"/>
          </w:tcPr>
          <w:p w14:paraId="5D5BCE60" w14:textId="4C79EBB5" w:rsidR="003245DE" w:rsidRDefault="003245DE" w:rsidP="003245DE">
            <w:pPr>
              <w:pStyle w:val="TableParagraph"/>
              <w:spacing w:line="251" w:lineRule="exact"/>
              <w:ind w:left="39"/>
              <w:rPr>
                <w:b/>
              </w:rPr>
            </w:pPr>
            <w:r>
              <w:rPr>
                <w:b/>
              </w:rPr>
              <w:t>6</w:t>
            </w:r>
          </w:p>
        </w:tc>
        <w:tc>
          <w:tcPr>
            <w:tcW w:w="2409" w:type="dxa"/>
          </w:tcPr>
          <w:p w14:paraId="2609206E" w14:textId="34A023A9"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0D1D2464" w14:textId="77777777" w:rsidTr="00D55D27">
        <w:trPr>
          <w:trHeight w:val="459"/>
        </w:trPr>
        <w:tc>
          <w:tcPr>
            <w:tcW w:w="425" w:type="dxa"/>
          </w:tcPr>
          <w:p w14:paraId="43A40B8D" w14:textId="77777777" w:rsidR="003245DE" w:rsidRDefault="003245DE" w:rsidP="003245DE">
            <w:pPr>
              <w:pStyle w:val="TableParagraph"/>
              <w:spacing w:line="251" w:lineRule="exact"/>
              <w:ind w:left="38"/>
            </w:pPr>
            <w:r>
              <w:t>7.</w:t>
            </w:r>
          </w:p>
        </w:tc>
        <w:tc>
          <w:tcPr>
            <w:tcW w:w="2855" w:type="dxa"/>
          </w:tcPr>
          <w:p w14:paraId="075BE649" w14:textId="77777777" w:rsidR="003245DE" w:rsidRDefault="003245DE" w:rsidP="003245DE">
            <w:pPr>
              <w:pStyle w:val="TableParagraph"/>
              <w:ind w:left="38" w:right="739"/>
            </w:pPr>
            <w:r>
              <w:t>Международный рынок страхования</w:t>
            </w:r>
          </w:p>
        </w:tc>
        <w:tc>
          <w:tcPr>
            <w:tcW w:w="709" w:type="dxa"/>
          </w:tcPr>
          <w:p w14:paraId="6B9E2BA0" w14:textId="44DC2779" w:rsidR="003245DE" w:rsidRDefault="003245DE" w:rsidP="003245DE">
            <w:pPr>
              <w:pStyle w:val="TableParagraph"/>
              <w:spacing w:line="251" w:lineRule="exact"/>
              <w:ind w:left="38"/>
              <w:rPr>
                <w:b/>
              </w:rPr>
            </w:pPr>
            <w:r>
              <w:rPr>
                <w:b/>
              </w:rPr>
              <w:t>12</w:t>
            </w:r>
          </w:p>
        </w:tc>
        <w:tc>
          <w:tcPr>
            <w:tcW w:w="850" w:type="dxa"/>
          </w:tcPr>
          <w:p w14:paraId="2DFC804D" w14:textId="436157D1" w:rsidR="003245DE" w:rsidRDefault="003245DE" w:rsidP="003245DE">
            <w:pPr>
              <w:pStyle w:val="TableParagraph"/>
              <w:spacing w:line="251" w:lineRule="exact"/>
              <w:ind w:left="40"/>
              <w:rPr>
                <w:b/>
              </w:rPr>
            </w:pPr>
            <w:r>
              <w:rPr>
                <w:b/>
              </w:rPr>
              <w:t>6</w:t>
            </w:r>
          </w:p>
        </w:tc>
        <w:tc>
          <w:tcPr>
            <w:tcW w:w="851" w:type="dxa"/>
          </w:tcPr>
          <w:p w14:paraId="4AD2E875" w14:textId="306FF685" w:rsidR="003245DE" w:rsidRDefault="003245DE" w:rsidP="003245DE">
            <w:pPr>
              <w:pStyle w:val="TableParagraph"/>
              <w:spacing w:line="251" w:lineRule="exact"/>
              <w:ind w:left="41"/>
              <w:rPr>
                <w:b/>
              </w:rPr>
            </w:pPr>
            <w:r>
              <w:rPr>
                <w:b/>
              </w:rPr>
              <w:t>3</w:t>
            </w:r>
          </w:p>
        </w:tc>
        <w:tc>
          <w:tcPr>
            <w:tcW w:w="1417" w:type="dxa"/>
          </w:tcPr>
          <w:p w14:paraId="182CAC38" w14:textId="77777777" w:rsidR="003245DE" w:rsidRDefault="003245DE" w:rsidP="003245DE">
            <w:pPr>
              <w:pStyle w:val="TableParagraph"/>
              <w:spacing w:line="251" w:lineRule="exact"/>
              <w:ind w:left="37"/>
              <w:rPr>
                <w:b/>
              </w:rPr>
            </w:pPr>
            <w:r>
              <w:rPr>
                <w:b/>
              </w:rPr>
              <w:t>3</w:t>
            </w:r>
          </w:p>
        </w:tc>
        <w:tc>
          <w:tcPr>
            <w:tcW w:w="993" w:type="dxa"/>
          </w:tcPr>
          <w:p w14:paraId="04D7A069" w14:textId="2F2249BC" w:rsidR="003245DE" w:rsidRDefault="003245DE" w:rsidP="003245DE">
            <w:pPr>
              <w:pStyle w:val="TableParagraph"/>
              <w:spacing w:line="251" w:lineRule="exact"/>
              <w:ind w:left="39"/>
              <w:rPr>
                <w:b/>
              </w:rPr>
            </w:pPr>
            <w:r>
              <w:rPr>
                <w:b/>
              </w:rPr>
              <w:t>6</w:t>
            </w:r>
          </w:p>
        </w:tc>
        <w:tc>
          <w:tcPr>
            <w:tcW w:w="2409" w:type="dxa"/>
          </w:tcPr>
          <w:p w14:paraId="5F319B3C" w14:textId="6DB2B52B"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rPr>
                <w:spacing w:val="-52"/>
              </w:rPr>
              <w:t xml:space="preserve"> </w:t>
            </w:r>
            <w:r>
              <w:t>заданий</w:t>
            </w:r>
          </w:p>
        </w:tc>
      </w:tr>
      <w:tr w:rsidR="003245DE" w14:paraId="256ADB86" w14:textId="77777777" w:rsidTr="009C0A81">
        <w:trPr>
          <w:trHeight w:val="498"/>
        </w:trPr>
        <w:tc>
          <w:tcPr>
            <w:tcW w:w="425" w:type="dxa"/>
          </w:tcPr>
          <w:p w14:paraId="3209D0C5" w14:textId="77777777" w:rsidR="003245DE" w:rsidRDefault="003245DE" w:rsidP="003245DE">
            <w:pPr>
              <w:pStyle w:val="TableParagraph"/>
              <w:spacing w:line="251" w:lineRule="exact"/>
              <w:ind w:left="38"/>
            </w:pPr>
            <w:r>
              <w:t>8.</w:t>
            </w:r>
          </w:p>
        </w:tc>
        <w:tc>
          <w:tcPr>
            <w:tcW w:w="2855" w:type="dxa"/>
          </w:tcPr>
          <w:p w14:paraId="3D9AD123" w14:textId="77777777" w:rsidR="003245DE" w:rsidRDefault="003245DE" w:rsidP="003245DE">
            <w:pPr>
              <w:pStyle w:val="TableParagraph"/>
              <w:ind w:left="38" w:right="43"/>
            </w:pPr>
            <w:r>
              <w:t xml:space="preserve">Международный рынок золота </w:t>
            </w:r>
          </w:p>
        </w:tc>
        <w:tc>
          <w:tcPr>
            <w:tcW w:w="709" w:type="dxa"/>
          </w:tcPr>
          <w:p w14:paraId="7755EEB3" w14:textId="7A9E40D0" w:rsidR="003245DE" w:rsidRDefault="003245DE" w:rsidP="003245DE">
            <w:pPr>
              <w:pStyle w:val="TableParagraph"/>
              <w:spacing w:line="251" w:lineRule="exact"/>
              <w:ind w:left="38"/>
              <w:rPr>
                <w:b/>
              </w:rPr>
            </w:pPr>
            <w:r>
              <w:rPr>
                <w:b/>
              </w:rPr>
              <w:t>12</w:t>
            </w:r>
          </w:p>
        </w:tc>
        <w:tc>
          <w:tcPr>
            <w:tcW w:w="850" w:type="dxa"/>
          </w:tcPr>
          <w:p w14:paraId="36B331B4" w14:textId="1E27DE0F" w:rsidR="003245DE" w:rsidRDefault="003245DE" w:rsidP="003245DE">
            <w:pPr>
              <w:pStyle w:val="TableParagraph"/>
              <w:spacing w:line="251" w:lineRule="exact"/>
              <w:ind w:left="40"/>
              <w:rPr>
                <w:b/>
              </w:rPr>
            </w:pPr>
            <w:r>
              <w:rPr>
                <w:b/>
              </w:rPr>
              <w:t>6</w:t>
            </w:r>
          </w:p>
        </w:tc>
        <w:tc>
          <w:tcPr>
            <w:tcW w:w="851" w:type="dxa"/>
          </w:tcPr>
          <w:p w14:paraId="138696CB" w14:textId="0EB01884" w:rsidR="003245DE" w:rsidRDefault="003245DE" w:rsidP="003245DE">
            <w:pPr>
              <w:pStyle w:val="TableParagraph"/>
              <w:spacing w:line="251" w:lineRule="exact"/>
              <w:ind w:left="41"/>
              <w:rPr>
                <w:b/>
              </w:rPr>
            </w:pPr>
            <w:r>
              <w:rPr>
                <w:b/>
              </w:rPr>
              <w:t>3</w:t>
            </w:r>
          </w:p>
        </w:tc>
        <w:tc>
          <w:tcPr>
            <w:tcW w:w="1417" w:type="dxa"/>
          </w:tcPr>
          <w:p w14:paraId="2D539967" w14:textId="77777777" w:rsidR="003245DE" w:rsidRDefault="003245DE" w:rsidP="003245DE">
            <w:pPr>
              <w:pStyle w:val="TableParagraph"/>
              <w:spacing w:line="251" w:lineRule="exact"/>
              <w:ind w:left="37"/>
              <w:rPr>
                <w:b/>
              </w:rPr>
            </w:pPr>
            <w:r>
              <w:rPr>
                <w:b/>
              </w:rPr>
              <w:t>3</w:t>
            </w:r>
          </w:p>
        </w:tc>
        <w:tc>
          <w:tcPr>
            <w:tcW w:w="993" w:type="dxa"/>
          </w:tcPr>
          <w:p w14:paraId="7B30CBF9" w14:textId="6CFC36A7" w:rsidR="003245DE" w:rsidRDefault="003245DE" w:rsidP="003245DE">
            <w:pPr>
              <w:pStyle w:val="TableParagraph"/>
              <w:spacing w:line="251" w:lineRule="exact"/>
              <w:ind w:left="39"/>
              <w:rPr>
                <w:b/>
              </w:rPr>
            </w:pPr>
            <w:r>
              <w:rPr>
                <w:b/>
              </w:rPr>
              <w:t>6</w:t>
            </w:r>
          </w:p>
        </w:tc>
        <w:tc>
          <w:tcPr>
            <w:tcW w:w="2409" w:type="dxa"/>
          </w:tcPr>
          <w:p w14:paraId="1A0DFB35" w14:textId="12E3934C"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325DCB78" w14:textId="77777777" w:rsidTr="00D55D27">
        <w:trPr>
          <w:trHeight w:val="762"/>
        </w:trPr>
        <w:tc>
          <w:tcPr>
            <w:tcW w:w="425" w:type="dxa"/>
          </w:tcPr>
          <w:p w14:paraId="0F747129" w14:textId="77777777" w:rsidR="003245DE" w:rsidRDefault="003245DE" w:rsidP="003245DE">
            <w:pPr>
              <w:pStyle w:val="TableParagraph"/>
              <w:spacing w:line="251" w:lineRule="exact"/>
              <w:ind w:left="38"/>
            </w:pPr>
            <w:r>
              <w:t>9.</w:t>
            </w:r>
          </w:p>
        </w:tc>
        <w:tc>
          <w:tcPr>
            <w:tcW w:w="2855" w:type="dxa"/>
          </w:tcPr>
          <w:p w14:paraId="0125DE55" w14:textId="5FCD935C" w:rsidR="003245DE" w:rsidRDefault="003245DE" w:rsidP="009C0A81">
            <w:pPr>
              <w:pStyle w:val="TableParagraph"/>
              <w:spacing w:before="1"/>
              <w:ind w:left="38" w:right="132"/>
            </w:pPr>
            <w:r>
              <w:t>Международный</w:t>
            </w:r>
            <w:r>
              <w:rPr>
                <w:spacing w:val="1"/>
              </w:rPr>
              <w:t xml:space="preserve"> </w:t>
            </w:r>
            <w:r>
              <w:t>рынок производных финансовых</w:t>
            </w:r>
            <w:r w:rsidR="009C0A81">
              <w:t xml:space="preserve"> </w:t>
            </w:r>
            <w:r>
              <w:t xml:space="preserve"> инструментов </w:t>
            </w:r>
          </w:p>
        </w:tc>
        <w:tc>
          <w:tcPr>
            <w:tcW w:w="709" w:type="dxa"/>
          </w:tcPr>
          <w:p w14:paraId="24CF0B58" w14:textId="45A5A891" w:rsidR="003245DE" w:rsidRDefault="003245DE" w:rsidP="003245DE">
            <w:pPr>
              <w:pStyle w:val="TableParagraph"/>
              <w:spacing w:line="251" w:lineRule="exact"/>
              <w:ind w:left="38"/>
              <w:rPr>
                <w:b/>
              </w:rPr>
            </w:pPr>
            <w:r>
              <w:rPr>
                <w:b/>
              </w:rPr>
              <w:t>12</w:t>
            </w:r>
          </w:p>
        </w:tc>
        <w:tc>
          <w:tcPr>
            <w:tcW w:w="850" w:type="dxa"/>
          </w:tcPr>
          <w:p w14:paraId="35F2E5BE" w14:textId="5F19BC1A" w:rsidR="003245DE" w:rsidRDefault="003245DE" w:rsidP="003245DE">
            <w:pPr>
              <w:pStyle w:val="TableParagraph"/>
              <w:spacing w:line="251" w:lineRule="exact"/>
              <w:ind w:left="40"/>
              <w:rPr>
                <w:b/>
              </w:rPr>
            </w:pPr>
            <w:r>
              <w:rPr>
                <w:b/>
              </w:rPr>
              <w:t>6</w:t>
            </w:r>
          </w:p>
        </w:tc>
        <w:tc>
          <w:tcPr>
            <w:tcW w:w="851" w:type="dxa"/>
          </w:tcPr>
          <w:p w14:paraId="426486E6" w14:textId="3BA8034E" w:rsidR="003245DE" w:rsidRDefault="003245DE" w:rsidP="003245DE">
            <w:pPr>
              <w:pStyle w:val="TableParagraph"/>
              <w:spacing w:line="251" w:lineRule="exact"/>
              <w:ind w:left="41"/>
              <w:rPr>
                <w:b/>
              </w:rPr>
            </w:pPr>
            <w:r>
              <w:rPr>
                <w:b/>
              </w:rPr>
              <w:t>3</w:t>
            </w:r>
          </w:p>
        </w:tc>
        <w:tc>
          <w:tcPr>
            <w:tcW w:w="1417" w:type="dxa"/>
          </w:tcPr>
          <w:p w14:paraId="2597F1AF" w14:textId="77777777" w:rsidR="003245DE" w:rsidRDefault="003245DE" w:rsidP="003245DE">
            <w:pPr>
              <w:pStyle w:val="TableParagraph"/>
              <w:spacing w:line="251" w:lineRule="exact"/>
              <w:ind w:left="37"/>
              <w:rPr>
                <w:b/>
              </w:rPr>
            </w:pPr>
            <w:r>
              <w:rPr>
                <w:b/>
              </w:rPr>
              <w:t>3</w:t>
            </w:r>
          </w:p>
        </w:tc>
        <w:tc>
          <w:tcPr>
            <w:tcW w:w="993" w:type="dxa"/>
          </w:tcPr>
          <w:p w14:paraId="511F8F07" w14:textId="08829DB9" w:rsidR="003245DE" w:rsidRDefault="003245DE" w:rsidP="003245DE">
            <w:pPr>
              <w:pStyle w:val="TableParagraph"/>
              <w:spacing w:line="251" w:lineRule="exact"/>
              <w:ind w:left="39"/>
              <w:rPr>
                <w:b/>
              </w:rPr>
            </w:pPr>
            <w:r>
              <w:rPr>
                <w:b/>
              </w:rPr>
              <w:t>6</w:t>
            </w:r>
          </w:p>
        </w:tc>
        <w:tc>
          <w:tcPr>
            <w:tcW w:w="2409" w:type="dxa"/>
          </w:tcPr>
          <w:p w14:paraId="42BEF22F" w14:textId="5A69A392"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298798BC" w14:textId="77777777" w:rsidTr="00D55D27">
        <w:trPr>
          <w:trHeight w:val="612"/>
        </w:trPr>
        <w:tc>
          <w:tcPr>
            <w:tcW w:w="425" w:type="dxa"/>
          </w:tcPr>
          <w:p w14:paraId="53537EA1" w14:textId="77777777" w:rsidR="003245DE" w:rsidRDefault="003245DE" w:rsidP="003245DE">
            <w:pPr>
              <w:pStyle w:val="TableParagraph"/>
              <w:spacing w:line="251" w:lineRule="exact"/>
              <w:ind w:left="38"/>
            </w:pPr>
            <w:r>
              <w:t>10.</w:t>
            </w:r>
          </w:p>
        </w:tc>
        <w:tc>
          <w:tcPr>
            <w:tcW w:w="2855" w:type="dxa"/>
          </w:tcPr>
          <w:p w14:paraId="452DBDA1" w14:textId="77777777" w:rsidR="003245DE" w:rsidRDefault="003245DE" w:rsidP="003245DE">
            <w:pPr>
              <w:pStyle w:val="TableParagraph"/>
              <w:tabs>
                <w:tab w:val="left" w:pos="1400"/>
                <w:tab w:val="left" w:pos="2153"/>
              </w:tabs>
              <w:ind w:left="38" w:right="22"/>
            </w:pPr>
            <w:r>
              <w:t>Регулирование международного финансового рынка</w:t>
            </w:r>
          </w:p>
        </w:tc>
        <w:tc>
          <w:tcPr>
            <w:tcW w:w="709" w:type="dxa"/>
          </w:tcPr>
          <w:p w14:paraId="06D0ACD9" w14:textId="556F836F" w:rsidR="003245DE" w:rsidRDefault="003245DE" w:rsidP="003245DE">
            <w:pPr>
              <w:pStyle w:val="TableParagraph"/>
              <w:spacing w:line="251" w:lineRule="exact"/>
              <w:ind w:left="38"/>
              <w:rPr>
                <w:b/>
              </w:rPr>
            </w:pPr>
            <w:r>
              <w:rPr>
                <w:b/>
              </w:rPr>
              <w:t>10</w:t>
            </w:r>
          </w:p>
        </w:tc>
        <w:tc>
          <w:tcPr>
            <w:tcW w:w="850" w:type="dxa"/>
          </w:tcPr>
          <w:p w14:paraId="0E83AEC4" w14:textId="5B2CF8AD" w:rsidR="003245DE" w:rsidRDefault="003245DE" w:rsidP="003245DE">
            <w:pPr>
              <w:pStyle w:val="TableParagraph"/>
              <w:spacing w:line="251" w:lineRule="exact"/>
              <w:ind w:left="40"/>
              <w:rPr>
                <w:b/>
              </w:rPr>
            </w:pPr>
            <w:r>
              <w:rPr>
                <w:b/>
              </w:rPr>
              <w:t>4</w:t>
            </w:r>
          </w:p>
        </w:tc>
        <w:tc>
          <w:tcPr>
            <w:tcW w:w="851" w:type="dxa"/>
          </w:tcPr>
          <w:p w14:paraId="6CD455F0" w14:textId="334527EC" w:rsidR="003245DE" w:rsidRDefault="003245DE" w:rsidP="003245DE">
            <w:pPr>
              <w:pStyle w:val="TableParagraph"/>
              <w:spacing w:line="251" w:lineRule="exact"/>
              <w:ind w:left="41"/>
              <w:rPr>
                <w:b/>
              </w:rPr>
            </w:pPr>
            <w:r>
              <w:rPr>
                <w:b/>
              </w:rPr>
              <w:t>2</w:t>
            </w:r>
          </w:p>
        </w:tc>
        <w:tc>
          <w:tcPr>
            <w:tcW w:w="1417" w:type="dxa"/>
          </w:tcPr>
          <w:p w14:paraId="28F1D5FE" w14:textId="77777777" w:rsidR="003245DE" w:rsidRDefault="003245DE" w:rsidP="003245DE">
            <w:pPr>
              <w:pStyle w:val="TableParagraph"/>
              <w:spacing w:line="251" w:lineRule="exact"/>
              <w:ind w:left="37"/>
              <w:rPr>
                <w:b/>
              </w:rPr>
            </w:pPr>
            <w:r>
              <w:rPr>
                <w:b/>
              </w:rPr>
              <w:t>2</w:t>
            </w:r>
          </w:p>
        </w:tc>
        <w:tc>
          <w:tcPr>
            <w:tcW w:w="993" w:type="dxa"/>
          </w:tcPr>
          <w:p w14:paraId="60AB4A36" w14:textId="21FA2763" w:rsidR="003245DE" w:rsidRDefault="003245DE" w:rsidP="003245DE">
            <w:pPr>
              <w:pStyle w:val="TableParagraph"/>
              <w:spacing w:line="251" w:lineRule="exact"/>
              <w:ind w:left="39"/>
              <w:rPr>
                <w:b/>
              </w:rPr>
            </w:pPr>
            <w:r>
              <w:rPr>
                <w:b/>
              </w:rPr>
              <w:t>6</w:t>
            </w:r>
          </w:p>
        </w:tc>
        <w:tc>
          <w:tcPr>
            <w:tcW w:w="2409" w:type="dxa"/>
          </w:tcPr>
          <w:p w14:paraId="231CF8F5" w14:textId="787A7B38"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54F33D00" w14:textId="77777777" w:rsidTr="009C0A81">
        <w:trPr>
          <w:trHeight w:val="680"/>
        </w:trPr>
        <w:tc>
          <w:tcPr>
            <w:tcW w:w="425" w:type="dxa"/>
          </w:tcPr>
          <w:p w14:paraId="51FB33F2" w14:textId="77777777" w:rsidR="003245DE" w:rsidRDefault="003245DE" w:rsidP="003245DE">
            <w:pPr>
              <w:pStyle w:val="TableParagraph"/>
              <w:spacing w:line="248" w:lineRule="exact"/>
              <w:ind w:left="38"/>
            </w:pPr>
            <w:r>
              <w:t>11.</w:t>
            </w:r>
          </w:p>
        </w:tc>
        <w:tc>
          <w:tcPr>
            <w:tcW w:w="2855" w:type="dxa"/>
          </w:tcPr>
          <w:p w14:paraId="2D04A7FA" w14:textId="77777777" w:rsidR="003245DE" w:rsidRDefault="003245DE" w:rsidP="003245DE">
            <w:pPr>
              <w:pStyle w:val="TableParagraph"/>
              <w:ind w:left="38" w:right="163"/>
            </w:pPr>
            <w:r>
              <w:t>Региональные финансовые рынки</w:t>
            </w:r>
          </w:p>
        </w:tc>
        <w:tc>
          <w:tcPr>
            <w:tcW w:w="709" w:type="dxa"/>
          </w:tcPr>
          <w:p w14:paraId="26ACEC3A" w14:textId="29D770B1" w:rsidR="003245DE" w:rsidRDefault="003245DE" w:rsidP="003245DE">
            <w:pPr>
              <w:pStyle w:val="TableParagraph"/>
              <w:spacing w:line="248" w:lineRule="exact"/>
              <w:ind w:left="38"/>
              <w:rPr>
                <w:b/>
              </w:rPr>
            </w:pPr>
            <w:r>
              <w:rPr>
                <w:b/>
              </w:rPr>
              <w:t>14</w:t>
            </w:r>
          </w:p>
        </w:tc>
        <w:tc>
          <w:tcPr>
            <w:tcW w:w="850" w:type="dxa"/>
          </w:tcPr>
          <w:p w14:paraId="52EF2EB5" w14:textId="4E8DA311" w:rsidR="003245DE" w:rsidRDefault="003245DE" w:rsidP="003245DE">
            <w:pPr>
              <w:pStyle w:val="TableParagraph"/>
              <w:spacing w:line="248" w:lineRule="exact"/>
              <w:ind w:left="40"/>
              <w:rPr>
                <w:b/>
              </w:rPr>
            </w:pPr>
            <w:r>
              <w:rPr>
                <w:b/>
              </w:rPr>
              <w:t>6</w:t>
            </w:r>
          </w:p>
        </w:tc>
        <w:tc>
          <w:tcPr>
            <w:tcW w:w="851" w:type="dxa"/>
          </w:tcPr>
          <w:p w14:paraId="3CDFB417" w14:textId="08105F4F" w:rsidR="003245DE" w:rsidRDefault="003245DE" w:rsidP="003245DE">
            <w:pPr>
              <w:pStyle w:val="TableParagraph"/>
              <w:spacing w:line="248" w:lineRule="exact"/>
              <w:ind w:left="41"/>
              <w:rPr>
                <w:b/>
              </w:rPr>
            </w:pPr>
            <w:r>
              <w:rPr>
                <w:b/>
              </w:rPr>
              <w:t>3</w:t>
            </w:r>
          </w:p>
        </w:tc>
        <w:tc>
          <w:tcPr>
            <w:tcW w:w="1417" w:type="dxa"/>
          </w:tcPr>
          <w:p w14:paraId="6D0CA421" w14:textId="77777777" w:rsidR="003245DE" w:rsidRDefault="003245DE" w:rsidP="003245DE">
            <w:pPr>
              <w:pStyle w:val="TableParagraph"/>
              <w:spacing w:line="248" w:lineRule="exact"/>
              <w:ind w:left="37"/>
              <w:rPr>
                <w:b/>
              </w:rPr>
            </w:pPr>
            <w:r>
              <w:rPr>
                <w:b/>
              </w:rPr>
              <w:t>3</w:t>
            </w:r>
          </w:p>
        </w:tc>
        <w:tc>
          <w:tcPr>
            <w:tcW w:w="993" w:type="dxa"/>
          </w:tcPr>
          <w:p w14:paraId="190174A9" w14:textId="1404688B" w:rsidR="003245DE" w:rsidRDefault="003245DE" w:rsidP="003245DE">
            <w:pPr>
              <w:pStyle w:val="TableParagraph"/>
              <w:spacing w:line="248" w:lineRule="exact"/>
              <w:ind w:left="39"/>
              <w:rPr>
                <w:b/>
              </w:rPr>
            </w:pPr>
            <w:r>
              <w:rPr>
                <w:b/>
              </w:rPr>
              <w:t>8</w:t>
            </w:r>
          </w:p>
        </w:tc>
        <w:tc>
          <w:tcPr>
            <w:tcW w:w="2409" w:type="dxa"/>
          </w:tcPr>
          <w:p w14:paraId="67E535CF"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F4E2BCD" w14:textId="77777777" w:rsidR="003245DE" w:rsidRDefault="003245DE" w:rsidP="003245DE">
            <w:pPr>
              <w:pStyle w:val="TableParagraph"/>
              <w:ind w:left="35" w:right="191"/>
            </w:pPr>
            <w:r>
              <w:t>заданий</w:t>
            </w:r>
          </w:p>
        </w:tc>
      </w:tr>
      <w:tr w:rsidR="003245DE" w14:paraId="66FBB19B" w14:textId="77777777" w:rsidTr="009C0A81">
        <w:trPr>
          <w:trHeight w:val="776"/>
        </w:trPr>
        <w:tc>
          <w:tcPr>
            <w:tcW w:w="425" w:type="dxa"/>
          </w:tcPr>
          <w:p w14:paraId="12780790" w14:textId="77777777" w:rsidR="003245DE" w:rsidRDefault="003245DE" w:rsidP="003245DE">
            <w:pPr>
              <w:pStyle w:val="TableParagraph"/>
              <w:spacing w:line="248" w:lineRule="exact"/>
              <w:ind w:left="38"/>
            </w:pPr>
            <w:r>
              <w:t>12.</w:t>
            </w:r>
          </w:p>
        </w:tc>
        <w:tc>
          <w:tcPr>
            <w:tcW w:w="2855" w:type="dxa"/>
          </w:tcPr>
          <w:p w14:paraId="21C6DBA2" w14:textId="77777777" w:rsidR="003245DE" w:rsidRDefault="003245DE" w:rsidP="003245DE">
            <w:pPr>
              <w:pStyle w:val="TableParagraph"/>
              <w:ind w:left="38" w:right="102"/>
            </w:pPr>
            <w:r>
              <w:t>Россия как участник международного финансового рынка</w:t>
            </w:r>
          </w:p>
        </w:tc>
        <w:tc>
          <w:tcPr>
            <w:tcW w:w="709" w:type="dxa"/>
          </w:tcPr>
          <w:p w14:paraId="64E491CB" w14:textId="04E5672F" w:rsidR="003245DE" w:rsidRDefault="003245DE" w:rsidP="003245DE">
            <w:pPr>
              <w:pStyle w:val="TableParagraph"/>
              <w:spacing w:line="248" w:lineRule="exact"/>
              <w:ind w:left="38"/>
              <w:rPr>
                <w:b/>
              </w:rPr>
            </w:pPr>
            <w:r>
              <w:rPr>
                <w:b/>
              </w:rPr>
              <w:t>14</w:t>
            </w:r>
          </w:p>
        </w:tc>
        <w:tc>
          <w:tcPr>
            <w:tcW w:w="850" w:type="dxa"/>
          </w:tcPr>
          <w:p w14:paraId="2FB9FE93" w14:textId="6757F816" w:rsidR="003245DE" w:rsidRDefault="003245DE" w:rsidP="003245DE">
            <w:pPr>
              <w:pStyle w:val="TableParagraph"/>
              <w:spacing w:line="248" w:lineRule="exact"/>
              <w:ind w:left="40"/>
              <w:rPr>
                <w:b/>
              </w:rPr>
            </w:pPr>
            <w:r>
              <w:rPr>
                <w:b/>
              </w:rPr>
              <w:t>6</w:t>
            </w:r>
          </w:p>
        </w:tc>
        <w:tc>
          <w:tcPr>
            <w:tcW w:w="851" w:type="dxa"/>
          </w:tcPr>
          <w:p w14:paraId="0D68217A" w14:textId="61E4DB20" w:rsidR="003245DE" w:rsidRDefault="003245DE" w:rsidP="003245DE">
            <w:pPr>
              <w:pStyle w:val="TableParagraph"/>
              <w:spacing w:line="248" w:lineRule="exact"/>
              <w:ind w:left="41"/>
              <w:rPr>
                <w:b/>
              </w:rPr>
            </w:pPr>
            <w:r>
              <w:rPr>
                <w:b/>
              </w:rPr>
              <w:t>3</w:t>
            </w:r>
          </w:p>
        </w:tc>
        <w:tc>
          <w:tcPr>
            <w:tcW w:w="1417" w:type="dxa"/>
          </w:tcPr>
          <w:p w14:paraId="6ED8F127" w14:textId="77777777" w:rsidR="003245DE" w:rsidRDefault="003245DE" w:rsidP="003245DE">
            <w:pPr>
              <w:pStyle w:val="TableParagraph"/>
              <w:spacing w:line="248" w:lineRule="exact"/>
              <w:ind w:left="37"/>
              <w:rPr>
                <w:b/>
              </w:rPr>
            </w:pPr>
            <w:r>
              <w:rPr>
                <w:b/>
              </w:rPr>
              <w:t>3</w:t>
            </w:r>
          </w:p>
        </w:tc>
        <w:tc>
          <w:tcPr>
            <w:tcW w:w="993" w:type="dxa"/>
          </w:tcPr>
          <w:p w14:paraId="13A848FA" w14:textId="79E1A443" w:rsidR="003245DE" w:rsidRDefault="003245DE" w:rsidP="003245DE">
            <w:pPr>
              <w:pStyle w:val="TableParagraph"/>
              <w:spacing w:line="248" w:lineRule="exact"/>
              <w:ind w:left="39"/>
              <w:rPr>
                <w:b/>
              </w:rPr>
            </w:pPr>
            <w:r>
              <w:rPr>
                <w:b/>
              </w:rPr>
              <w:t>8</w:t>
            </w:r>
          </w:p>
        </w:tc>
        <w:tc>
          <w:tcPr>
            <w:tcW w:w="2409" w:type="dxa"/>
          </w:tcPr>
          <w:p w14:paraId="3A045033"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28582E7" w14:textId="77777777" w:rsidR="003245DE" w:rsidRDefault="003245DE" w:rsidP="003245DE">
            <w:pPr>
              <w:pStyle w:val="TableParagraph"/>
              <w:spacing w:line="207" w:lineRule="exact"/>
              <w:ind w:left="35"/>
            </w:pPr>
            <w:r>
              <w:t>заданий</w:t>
            </w:r>
          </w:p>
        </w:tc>
      </w:tr>
      <w:tr w:rsidR="00914762" w14:paraId="6E63A764" w14:textId="77777777" w:rsidTr="009C0A81">
        <w:trPr>
          <w:trHeight w:val="678"/>
        </w:trPr>
        <w:tc>
          <w:tcPr>
            <w:tcW w:w="425" w:type="dxa"/>
          </w:tcPr>
          <w:p w14:paraId="60D97168" w14:textId="77777777" w:rsidR="00914762" w:rsidRDefault="00914762" w:rsidP="009E119B">
            <w:pPr>
              <w:pStyle w:val="TableParagraph"/>
              <w:ind w:left="0"/>
            </w:pPr>
          </w:p>
        </w:tc>
        <w:tc>
          <w:tcPr>
            <w:tcW w:w="2855" w:type="dxa"/>
          </w:tcPr>
          <w:p w14:paraId="10E0846A"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1044A3FD" w14:textId="747B0CA7" w:rsidR="00914762" w:rsidRDefault="00914762" w:rsidP="003245DE">
            <w:pPr>
              <w:pStyle w:val="TableParagraph"/>
              <w:spacing w:line="246" w:lineRule="exact"/>
              <w:ind w:left="38"/>
              <w:rPr>
                <w:b/>
              </w:rPr>
            </w:pPr>
            <w:r>
              <w:rPr>
                <w:b/>
              </w:rPr>
              <w:t>1</w:t>
            </w:r>
            <w:r w:rsidR="003245DE">
              <w:rPr>
                <w:b/>
              </w:rPr>
              <w:t>44</w:t>
            </w:r>
          </w:p>
        </w:tc>
        <w:tc>
          <w:tcPr>
            <w:tcW w:w="850" w:type="dxa"/>
          </w:tcPr>
          <w:p w14:paraId="3453CD58" w14:textId="4212C5D0" w:rsidR="00914762" w:rsidRDefault="003245DE" w:rsidP="009E119B">
            <w:pPr>
              <w:pStyle w:val="TableParagraph"/>
              <w:spacing w:line="246" w:lineRule="exact"/>
              <w:ind w:left="40"/>
              <w:rPr>
                <w:b/>
              </w:rPr>
            </w:pPr>
            <w:r>
              <w:rPr>
                <w:b/>
              </w:rPr>
              <w:t>68</w:t>
            </w:r>
          </w:p>
        </w:tc>
        <w:tc>
          <w:tcPr>
            <w:tcW w:w="851" w:type="dxa"/>
          </w:tcPr>
          <w:p w14:paraId="0DF977CC" w14:textId="07513E8D" w:rsidR="00914762" w:rsidRDefault="003245DE" w:rsidP="009E119B">
            <w:pPr>
              <w:pStyle w:val="TableParagraph"/>
              <w:spacing w:line="246" w:lineRule="exact"/>
              <w:ind w:left="41"/>
              <w:rPr>
                <w:b/>
              </w:rPr>
            </w:pPr>
            <w:r>
              <w:rPr>
                <w:b/>
              </w:rPr>
              <w:t>34</w:t>
            </w:r>
          </w:p>
        </w:tc>
        <w:tc>
          <w:tcPr>
            <w:tcW w:w="1417" w:type="dxa"/>
          </w:tcPr>
          <w:p w14:paraId="367583E2" w14:textId="77777777" w:rsidR="00914762" w:rsidRDefault="00914762" w:rsidP="009E119B">
            <w:pPr>
              <w:pStyle w:val="TableParagraph"/>
              <w:spacing w:line="246" w:lineRule="exact"/>
              <w:ind w:left="37"/>
              <w:rPr>
                <w:b/>
              </w:rPr>
            </w:pPr>
            <w:r>
              <w:rPr>
                <w:b/>
              </w:rPr>
              <w:t>34</w:t>
            </w:r>
          </w:p>
        </w:tc>
        <w:tc>
          <w:tcPr>
            <w:tcW w:w="993" w:type="dxa"/>
          </w:tcPr>
          <w:p w14:paraId="55514679" w14:textId="419A4832" w:rsidR="00914762" w:rsidRDefault="003245DE" w:rsidP="009E119B">
            <w:pPr>
              <w:pStyle w:val="TableParagraph"/>
              <w:spacing w:line="246" w:lineRule="exact"/>
              <w:ind w:left="39"/>
              <w:rPr>
                <w:b/>
              </w:rPr>
            </w:pPr>
            <w:r>
              <w:rPr>
                <w:b/>
              </w:rPr>
              <w:t>76</w:t>
            </w:r>
          </w:p>
        </w:tc>
        <w:tc>
          <w:tcPr>
            <w:tcW w:w="2409" w:type="dxa"/>
          </w:tcPr>
          <w:p w14:paraId="2A0973D7"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47ADB774" w14:textId="77777777" w:rsidR="00914762" w:rsidRDefault="00914762" w:rsidP="009E119B">
            <w:pPr>
              <w:pStyle w:val="TableParagraph"/>
              <w:spacing w:line="246" w:lineRule="exact"/>
              <w:ind w:left="35"/>
            </w:pPr>
            <w:r w:rsidRPr="00476911">
              <w:t>контрольная работа</w:t>
            </w:r>
          </w:p>
        </w:tc>
      </w:tr>
      <w:tr w:rsidR="00914762" w14:paraId="428602FB" w14:textId="77777777" w:rsidTr="009C0A81">
        <w:trPr>
          <w:trHeight w:val="345"/>
        </w:trPr>
        <w:tc>
          <w:tcPr>
            <w:tcW w:w="425" w:type="dxa"/>
          </w:tcPr>
          <w:p w14:paraId="0019A7C2" w14:textId="77777777" w:rsidR="00914762" w:rsidRDefault="00914762" w:rsidP="009E119B">
            <w:pPr>
              <w:pStyle w:val="TableParagraph"/>
              <w:ind w:left="0"/>
            </w:pPr>
          </w:p>
        </w:tc>
        <w:tc>
          <w:tcPr>
            <w:tcW w:w="2855" w:type="dxa"/>
          </w:tcPr>
          <w:p w14:paraId="73457DD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4BF97C12" w14:textId="77777777" w:rsidR="00914762" w:rsidRDefault="00914762" w:rsidP="009E119B">
            <w:pPr>
              <w:pStyle w:val="TableParagraph"/>
              <w:spacing w:line="246" w:lineRule="exact"/>
              <w:ind w:left="38"/>
              <w:rPr>
                <w:b/>
              </w:rPr>
            </w:pPr>
          </w:p>
        </w:tc>
        <w:tc>
          <w:tcPr>
            <w:tcW w:w="850" w:type="dxa"/>
          </w:tcPr>
          <w:p w14:paraId="3D19936F" w14:textId="77777777" w:rsidR="00914762" w:rsidRDefault="00914762" w:rsidP="009E119B">
            <w:pPr>
              <w:pStyle w:val="TableParagraph"/>
              <w:spacing w:line="246" w:lineRule="exact"/>
              <w:ind w:left="40"/>
              <w:rPr>
                <w:b/>
              </w:rPr>
            </w:pPr>
            <w:r>
              <w:rPr>
                <w:b/>
              </w:rPr>
              <w:t>28%</w:t>
            </w:r>
          </w:p>
        </w:tc>
        <w:tc>
          <w:tcPr>
            <w:tcW w:w="851" w:type="dxa"/>
          </w:tcPr>
          <w:p w14:paraId="1939DB73" w14:textId="77777777" w:rsidR="00914762" w:rsidRDefault="00914762" w:rsidP="009E119B">
            <w:pPr>
              <w:pStyle w:val="TableParagraph"/>
              <w:spacing w:line="246" w:lineRule="exact"/>
              <w:ind w:left="41"/>
              <w:rPr>
                <w:b/>
              </w:rPr>
            </w:pPr>
            <w:r>
              <w:rPr>
                <w:b/>
              </w:rPr>
              <w:t>32%</w:t>
            </w:r>
          </w:p>
        </w:tc>
        <w:tc>
          <w:tcPr>
            <w:tcW w:w="1417" w:type="dxa"/>
          </w:tcPr>
          <w:p w14:paraId="5BA48140" w14:textId="77777777" w:rsidR="00914762" w:rsidRDefault="00914762" w:rsidP="009E119B">
            <w:pPr>
              <w:pStyle w:val="TableParagraph"/>
              <w:spacing w:line="246" w:lineRule="exact"/>
              <w:ind w:left="37"/>
              <w:rPr>
                <w:b/>
              </w:rPr>
            </w:pPr>
            <w:r>
              <w:rPr>
                <w:b/>
              </w:rPr>
              <w:t>68%</w:t>
            </w:r>
          </w:p>
        </w:tc>
        <w:tc>
          <w:tcPr>
            <w:tcW w:w="993" w:type="dxa"/>
          </w:tcPr>
          <w:p w14:paraId="50FF501D" w14:textId="77777777" w:rsidR="00914762" w:rsidRDefault="00914762" w:rsidP="009E119B">
            <w:pPr>
              <w:pStyle w:val="TableParagraph"/>
              <w:spacing w:line="246" w:lineRule="exact"/>
              <w:ind w:left="39"/>
              <w:rPr>
                <w:b/>
              </w:rPr>
            </w:pPr>
            <w:r>
              <w:rPr>
                <w:b/>
              </w:rPr>
              <w:t>72%</w:t>
            </w:r>
          </w:p>
        </w:tc>
        <w:tc>
          <w:tcPr>
            <w:tcW w:w="2409" w:type="dxa"/>
          </w:tcPr>
          <w:p w14:paraId="6DB13688" w14:textId="77777777" w:rsidR="00914762" w:rsidRPr="00476911" w:rsidRDefault="00914762" w:rsidP="009E119B">
            <w:pPr>
              <w:pStyle w:val="TableParagraph"/>
              <w:spacing w:line="242" w:lineRule="auto"/>
              <w:ind w:left="35" w:right="211"/>
            </w:pPr>
          </w:p>
        </w:tc>
      </w:tr>
    </w:tbl>
    <w:p w14:paraId="1EC38416" w14:textId="52537C5D" w:rsidR="00914762" w:rsidRPr="00E36230" w:rsidRDefault="00914762" w:rsidP="008B5D68">
      <w:pPr>
        <w:tabs>
          <w:tab w:val="left" w:pos="1783"/>
          <w:tab w:val="left" w:pos="3817"/>
          <w:tab w:val="left" w:pos="5196"/>
          <w:tab w:val="left" w:pos="7154"/>
          <w:tab w:val="left" w:pos="8723"/>
          <w:tab w:val="left" w:pos="10575"/>
        </w:tabs>
        <w:spacing w:before="74" w:after="60" w:line="242" w:lineRule="auto"/>
        <w:ind w:left="1423" w:right="686"/>
        <w:jc w:val="center"/>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p w14:paraId="20DA1372" w14:textId="0F0E6CF8" w:rsidR="00AE1E82" w:rsidRDefault="00AE1E82" w:rsidP="0058509F">
      <w:pPr>
        <w:pStyle w:val="1"/>
        <w:tabs>
          <w:tab w:val="left" w:pos="1872"/>
        </w:tabs>
        <w:spacing w:line="317" w:lineRule="exact"/>
        <w:ind w:left="1381"/>
        <w:jc w:val="left"/>
      </w:pP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855"/>
        <w:gridCol w:w="709"/>
        <w:gridCol w:w="850"/>
        <w:gridCol w:w="851"/>
        <w:gridCol w:w="1417"/>
        <w:gridCol w:w="993"/>
        <w:gridCol w:w="2409"/>
      </w:tblGrid>
      <w:tr w:rsidR="00914762" w14:paraId="001120E6" w14:textId="77777777" w:rsidTr="00D55D27">
        <w:trPr>
          <w:trHeight w:val="318"/>
        </w:trPr>
        <w:tc>
          <w:tcPr>
            <w:tcW w:w="547" w:type="dxa"/>
            <w:vMerge w:val="restart"/>
          </w:tcPr>
          <w:p w14:paraId="155C9B57"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1CC02410"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123429EB"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638E75F"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58E08D92" w14:textId="77777777" w:rsidTr="00D55D27">
        <w:trPr>
          <w:trHeight w:val="267"/>
        </w:trPr>
        <w:tc>
          <w:tcPr>
            <w:tcW w:w="547" w:type="dxa"/>
            <w:vMerge/>
            <w:tcBorders>
              <w:top w:val="nil"/>
            </w:tcBorders>
          </w:tcPr>
          <w:p w14:paraId="2C27D4EC" w14:textId="77777777" w:rsidR="00914762" w:rsidRDefault="00914762" w:rsidP="009E119B">
            <w:pPr>
              <w:rPr>
                <w:sz w:val="2"/>
                <w:szCs w:val="2"/>
              </w:rPr>
            </w:pPr>
          </w:p>
        </w:tc>
        <w:tc>
          <w:tcPr>
            <w:tcW w:w="2855" w:type="dxa"/>
            <w:vMerge/>
            <w:tcBorders>
              <w:top w:val="nil"/>
            </w:tcBorders>
          </w:tcPr>
          <w:p w14:paraId="0F203283" w14:textId="77777777" w:rsidR="00914762" w:rsidRDefault="00914762" w:rsidP="009E119B">
            <w:pPr>
              <w:rPr>
                <w:sz w:val="2"/>
                <w:szCs w:val="2"/>
              </w:rPr>
            </w:pPr>
          </w:p>
        </w:tc>
        <w:tc>
          <w:tcPr>
            <w:tcW w:w="709" w:type="dxa"/>
            <w:vMerge w:val="restart"/>
          </w:tcPr>
          <w:p w14:paraId="613E855C" w14:textId="77777777" w:rsidR="00914762" w:rsidRDefault="00914762" w:rsidP="00D55D27">
            <w:pPr>
              <w:pStyle w:val="TableParagraph"/>
              <w:spacing w:line="251" w:lineRule="exact"/>
              <w:rPr>
                <w:b/>
              </w:rPr>
            </w:pPr>
            <w:r>
              <w:rPr>
                <w:b/>
              </w:rPr>
              <w:t>Всего</w:t>
            </w:r>
          </w:p>
        </w:tc>
        <w:tc>
          <w:tcPr>
            <w:tcW w:w="3118" w:type="dxa"/>
            <w:gridSpan w:val="3"/>
          </w:tcPr>
          <w:p w14:paraId="368EF5FC"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257F9D0A" w14:textId="77777777" w:rsidR="00914762" w:rsidRDefault="00914762" w:rsidP="009E119B">
            <w:pPr>
              <w:pStyle w:val="TableParagraph"/>
              <w:ind w:left="49" w:right="-19"/>
              <w:rPr>
                <w:b/>
              </w:rPr>
            </w:pPr>
            <w:proofErr w:type="spellStart"/>
            <w:r>
              <w:rPr>
                <w:b/>
              </w:rPr>
              <w:t>Самосто-ятельная</w:t>
            </w:r>
            <w:proofErr w:type="spellEnd"/>
            <w:r>
              <w:rPr>
                <w:b/>
                <w:spacing w:val="1"/>
              </w:rPr>
              <w:t xml:space="preserve"> </w:t>
            </w:r>
            <w:r>
              <w:rPr>
                <w:b/>
              </w:rPr>
              <w:t>работа</w:t>
            </w:r>
          </w:p>
        </w:tc>
        <w:tc>
          <w:tcPr>
            <w:tcW w:w="2409" w:type="dxa"/>
            <w:vMerge/>
            <w:tcBorders>
              <w:top w:val="nil"/>
            </w:tcBorders>
          </w:tcPr>
          <w:p w14:paraId="2BB84FF7" w14:textId="77777777" w:rsidR="00914762" w:rsidRDefault="00914762" w:rsidP="009E119B">
            <w:pPr>
              <w:rPr>
                <w:sz w:val="2"/>
                <w:szCs w:val="2"/>
              </w:rPr>
            </w:pPr>
          </w:p>
        </w:tc>
      </w:tr>
      <w:tr w:rsidR="00914762" w14:paraId="7BAA8050" w14:textId="77777777" w:rsidTr="00965C28">
        <w:trPr>
          <w:trHeight w:val="628"/>
        </w:trPr>
        <w:tc>
          <w:tcPr>
            <w:tcW w:w="547" w:type="dxa"/>
            <w:vMerge/>
            <w:tcBorders>
              <w:top w:val="nil"/>
            </w:tcBorders>
          </w:tcPr>
          <w:p w14:paraId="39A407E2" w14:textId="77777777" w:rsidR="00914762" w:rsidRDefault="00914762" w:rsidP="009E119B">
            <w:pPr>
              <w:rPr>
                <w:sz w:val="2"/>
                <w:szCs w:val="2"/>
              </w:rPr>
            </w:pPr>
          </w:p>
        </w:tc>
        <w:tc>
          <w:tcPr>
            <w:tcW w:w="2855" w:type="dxa"/>
            <w:vMerge/>
            <w:tcBorders>
              <w:top w:val="nil"/>
            </w:tcBorders>
          </w:tcPr>
          <w:p w14:paraId="64CF4DE1" w14:textId="77777777" w:rsidR="00914762" w:rsidRDefault="00914762" w:rsidP="009E119B">
            <w:pPr>
              <w:rPr>
                <w:sz w:val="2"/>
                <w:szCs w:val="2"/>
              </w:rPr>
            </w:pPr>
          </w:p>
        </w:tc>
        <w:tc>
          <w:tcPr>
            <w:tcW w:w="709" w:type="dxa"/>
            <w:vMerge/>
            <w:tcBorders>
              <w:top w:val="nil"/>
            </w:tcBorders>
          </w:tcPr>
          <w:p w14:paraId="7FEB9656" w14:textId="77777777" w:rsidR="00914762" w:rsidRDefault="00914762" w:rsidP="009E119B">
            <w:pPr>
              <w:rPr>
                <w:sz w:val="2"/>
                <w:szCs w:val="2"/>
              </w:rPr>
            </w:pPr>
          </w:p>
        </w:tc>
        <w:tc>
          <w:tcPr>
            <w:tcW w:w="850" w:type="dxa"/>
          </w:tcPr>
          <w:p w14:paraId="0BF36D23"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14AE8FFD"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07D6A033"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4FCC7C59" w14:textId="77777777" w:rsidR="00914762" w:rsidRDefault="00914762" w:rsidP="009E119B">
            <w:pPr>
              <w:rPr>
                <w:sz w:val="2"/>
                <w:szCs w:val="2"/>
              </w:rPr>
            </w:pPr>
          </w:p>
        </w:tc>
        <w:tc>
          <w:tcPr>
            <w:tcW w:w="2409" w:type="dxa"/>
            <w:vMerge/>
            <w:tcBorders>
              <w:top w:val="nil"/>
            </w:tcBorders>
          </w:tcPr>
          <w:p w14:paraId="72CB4888" w14:textId="77777777" w:rsidR="00914762" w:rsidRDefault="00914762" w:rsidP="009E119B">
            <w:pPr>
              <w:rPr>
                <w:sz w:val="2"/>
                <w:szCs w:val="2"/>
              </w:rPr>
            </w:pPr>
          </w:p>
        </w:tc>
      </w:tr>
      <w:tr w:rsidR="00914762" w14:paraId="6E2E6555" w14:textId="77777777" w:rsidTr="00965C28">
        <w:trPr>
          <w:trHeight w:val="766"/>
        </w:trPr>
        <w:tc>
          <w:tcPr>
            <w:tcW w:w="547" w:type="dxa"/>
          </w:tcPr>
          <w:p w14:paraId="57098774" w14:textId="77777777" w:rsidR="00914762" w:rsidRDefault="00914762" w:rsidP="009E119B">
            <w:pPr>
              <w:pStyle w:val="TableParagraph"/>
              <w:spacing w:line="251" w:lineRule="exact"/>
              <w:ind w:left="66"/>
            </w:pPr>
            <w:r>
              <w:t>1.</w:t>
            </w:r>
          </w:p>
        </w:tc>
        <w:tc>
          <w:tcPr>
            <w:tcW w:w="2855" w:type="dxa"/>
          </w:tcPr>
          <w:p w14:paraId="239E59DD" w14:textId="77777777" w:rsidR="00914762" w:rsidRDefault="00914762" w:rsidP="009E119B">
            <w:pPr>
              <w:pStyle w:val="TableParagraph"/>
              <w:ind w:left="38" w:right="302"/>
            </w:pPr>
            <w:r>
              <w:t>Понятие и</w:t>
            </w:r>
            <w:r>
              <w:rPr>
                <w:spacing w:val="1"/>
              </w:rPr>
              <w:t xml:space="preserve"> структура международного </w:t>
            </w:r>
            <w:r>
              <w:t xml:space="preserve">финансового </w:t>
            </w:r>
            <w:r>
              <w:rPr>
                <w:spacing w:val="-52"/>
              </w:rPr>
              <w:t xml:space="preserve"> </w:t>
            </w:r>
            <w:r>
              <w:t>рынка</w:t>
            </w:r>
          </w:p>
        </w:tc>
        <w:tc>
          <w:tcPr>
            <w:tcW w:w="709" w:type="dxa"/>
          </w:tcPr>
          <w:p w14:paraId="0CEA3C45" w14:textId="05D6197C" w:rsidR="00914762" w:rsidRDefault="003245DE" w:rsidP="009E119B">
            <w:pPr>
              <w:pStyle w:val="TableParagraph"/>
              <w:spacing w:line="251" w:lineRule="exact"/>
              <w:ind w:left="38"/>
              <w:rPr>
                <w:b/>
              </w:rPr>
            </w:pPr>
            <w:r>
              <w:rPr>
                <w:b/>
              </w:rPr>
              <w:t>8</w:t>
            </w:r>
          </w:p>
        </w:tc>
        <w:tc>
          <w:tcPr>
            <w:tcW w:w="850" w:type="dxa"/>
          </w:tcPr>
          <w:p w14:paraId="1116D366" w14:textId="77777777" w:rsidR="00914762" w:rsidRDefault="00914762" w:rsidP="009E119B">
            <w:pPr>
              <w:pStyle w:val="TableParagraph"/>
              <w:spacing w:line="251" w:lineRule="exact"/>
              <w:ind w:left="40"/>
              <w:rPr>
                <w:b/>
              </w:rPr>
            </w:pPr>
            <w:r>
              <w:rPr>
                <w:b/>
              </w:rPr>
              <w:t>4</w:t>
            </w:r>
          </w:p>
        </w:tc>
        <w:tc>
          <w:tcPr>
            <w:tcW w:w="851" w:type="dxa"/>
          </w:tcPr>
          <w:p w14:paraId="33B8A99A" w14:textId="77777777" w:rsidR="00914762" w:rsidRDefault="00914762" w:rsidP="009E119B">
            <w:pPr>
              <w:pStyle w:val="TableParagraph"/>
              <w:spacing w:line="251" w:lineRule="exact"/>
              <w:ind w:left="41"/>
              <w:rPr>
                <w:b/>
              </w:rPr>
            </w:pPr>
            <w:r>
              <w:rPr>
                <w:b/>
              </w:rPr>
              <w:t>1</w:t>
            </w:r>
          </w:p>
        </w:tc>
        <w:tc>
          <w:tcPr>
            <w:tcW w:w="1417" w:type="dxa"/>
          </w:tcPr>
          <w:p w14:paraId="4E4F3F9A" w14:textId="77777777" w:rsidR="00914762" w:rsidRDefault="00914762" w:rsidP="009E119B">
            <w:pPr>
              <w:pStyle w:val="TableParagraph"/>
              <w:spacing w:line="251" w:lineRule="exact"/>
              <w:ind w:left="37"/>
              <w:rPr>
                <w:b/>
              </w:rPr>
            </w:pPr>
            <w:r>
              <w:rPr>
                <w:b/>
              </w:rPr>
              <w:t>3</w:t>
            </w:r>
          </w:p>
        </w:tc>
        <w:tc>
          <w:tcPr>
            <w:tcW w:w="993" w:type="dxa"/>
          </w:tcPr>
          <w:p w14:paraId="5147DBCC" w14:textId="548CF72B" w:rsidR="00914762" w:rsidRDefault="003245DE" w:rsidP="009E119B">
            <w:pPr>
              <w:pStyle w:val="TableParagraph"/>
              <w:spacing w:line="251" w:lineRule="exact"/>
              <w:ind w:left="39"/>
              <w:rPr>
                <w:b/>
              </w:rPr>
            </w:pPr>
            <w:r>
              <w:rPr>
                <w:b/>
              </w:rPr>
              <w:t>4</w:t>
            </w:r>
          </w:p>
        </w:tc>
        <w:tc>
          <w:tcPr>
            <w:tcW w:w="2409" w:type="dxa"/>
          </w:tcPr>
          <w:p w14:paraId="31C1AD9E" w14:textId="751FB72C" w:rsidR="00914762" w:rsidRDefault="00914762" w:rsidP="00965C28">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924EEA7" w14:textId="77777777" w:rsidTr="00965C28">
        <w:trPr>
          <w:trHeight w:val="595"/>
        </w:trPr>
        <w:tc>
          <w:tcPr>
            <w:tcW w:w="547" w:type="dxa"/>
          </w:tcPr>
          <w:p w14:paraId="04F24D0B" w14:textId="77777777" w:rsidR="00914762" w:rsidRDefault="00914762" w:rsidP="009E119B">
            <w:pPr>
              <w:pStyle w:val="TableParagraph"/>
              <w:spacing w:line="251" w:lineRule="exact"/>
              <w:ind w:left="66"/>
            </w:pPr>
            <w:r>
              <w:t>2.</w:t>
            </w:r>
          </w:p>
        </w:tc>
        <w:tc>
          <w:tcPr>
            <w:tcW w:w="2855" w:type="dxa"/>
          </w:tcPr>
          <w:p w14:paraId="5E82467B" w14:textId="77777777" w:rsidR="00914762" w:rsidRDefault="00914762" w:rsidP="009E119B">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6D6D252" w14:textId="78B3610D" w:rsidR="00914762" w:rsidRDefault="00D919FF" w:rsidP="009E119B">
            <w:pPr>
              <w:pStyle w:val="TableParagraph"/>
              <w:spacing w:line="251" w:lineRule="exact"/>
              <w:ind w:left="38"/>
              <w:rPr>
                <w:b/>
              </w:rPr>
            </w:pPr>
            <w:r>
              <w:rPr>
                <w:b/>
              </w:rPr>
              <w:t>9</w:t>
            </w:r>
          </w:p>
        </w:tc>
        <w:tc>
          <w:tcPr>
            <w:tcW w:w="850" w:type="dxa"/>
          </w:tcPr>
          <w:p w14:paraId="3A4F745F" w14:textId="77777777" w:rsidR="00914762" w:rsidRDefault="00914762" w:rsidP="009E119B">
            <w:pPr>
              <w:pStyle w:val="TableParagraph"/>
              <w:spacing w:line="251" w:lineRule="exact"/>
              <w:ind w:left="40"/>
              <w:rPr>
                <w:b/>
              </w:rPr>
            </w:pPr>
            <w:r>
              <w:rPr>
                <w:b/>
              </w:rPr>
              <w:t>5</w:t>
            </w:r>
          </w:p>
        </w:tc>
        <w:tc>
          <w:tcPr>
            <w:tcW w:w="851" w:type="dxa"/>
          </w:tcPr>
          <w:p w14:paraId="15303F86" w14:textId="77777777" w:rsidR="00914762" w:rsidRDefault="00914762" w:rsidP="009E119B">
            <w:pPr>
              <w:pStyle w:val="TableParagraph"/>
              <w:spacing w:line="251" w:lineRule="exact"/>
              <w:ind w:left="41"/>
              <w:rPr>
                <w:b/>
              </w:rPr>
            </w:pPr>
            <w:r>
              <w:rPr>
                <w:b/>
              </w:rPr>
              <w:t>2</w:t>
            </w:r>
          </w:p>
        </w:tc>
        <w:tc>
          <w:tcPr>
            <w:tcW w:w="1417" w:type="dxa"/>
          </w:tcPr>
          <w:p w14:paraId="7701B771" w14:textId="77777777" w:rsidR="00914762" w:rsidRDefault="00914762" w:rsidP="009E119B">
            <w:pPr>
              <w:pStyle w:val="TableParagraph"/>
              <w:spacing w:line="251" w:lineRule="exact"/>
              <w:ind w:left="37"/>
              <w:rPr>
                <w:b/>
              </w:rPr>
            </w:pPr>
            <w:r>
              <w:rPr>
                <w:b/>
              </w:rPr>
              <w:t>3</w:t>
            </w:r>
          </w:p>
        </w:tc>
        <w:tc>
          <w:tcPr>
            <w:tcW w:w="993" w:type="dxa"/>
          </w:tcPr>
          <w:p w14:paraId="17E759FF" w14:textId="243ED74E" w:rsidR="00914762" w:rsidRDefault="003245DE" w:rsidP="009E119B">
            <w:pPr>
              <w:pStyle w:val="TableParagraph"/>
              <w:spacing w:line="251" w:lineRule="exact"/>
              <w:ind w:left="39"/>
              <w:rPr>
                <w:b/>
              </w:rPr>
            </w:pPr>
            <w:r>
              <w:rPr>
                <w:b/>
              </w:rPr>
              <w:t>4</w:t>
            </w:r>
          </w:p>
        </w:tc>
        <w:tc>
          <w:tcPr>
            <w:tcW w:w="2409" w:type="dxa"/>
          </w:tcPr>
          <w:p w14:paraId="05CDF461" w14:textId="225974C2"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A59E5FC" w14:textId="77777777" w:rsidTr="00965C28">
        <w:trPr>
          <w:trHeight w:val="547"/>
        </w:trPr>
        <w:tc>
          <w:tcPr>
            <w:tcW w:w="547" w:type="dxa"/>
          </w:tcPr>
          <w:p w14:paraId="28E44619" w14:textId="77777777" w:rsidR="00914762" w:rsidRDefault="00914762" w:rsidP="009E119B">
            <w:pPr>
              <w:pStyle w:val="TableParagraph"/>
              <w:spacing w:line="251" w:lineRule="exact"/>
              <w:ind w:left="47"/>
            </w:pPr>
            <w:r>
              <w:t>3.</w:t>
            </w:r>
          </w:p>
        </w:tc>
        <w:tc>
          <w:tcPr>
            <w:tcW w:w="2855" w:type="dxa"/>
          </w:tcPr>
          <w:p w14:paraId="58620738" w14:textId="77777777" w:rsidR="00914762" w:rsidRDefault="00914762" w:rsidP="009E119B">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43BBDCE4" w14:textId="0CCB01B9" w:rsidR="00914762" w:rsidRDefault="00D919FF" w:rsidP="009E119B">
            <w:pPr>
              <w:pStyle w:val="TableParagraph"/>
              <w:spacing w:line="251" w:lineRule="exact"/>
              <w:ind w:left="38"/>
              <w:rPr>
                <w:b/>
              </w:rPr>
            </w:pPr>
            <w:r>
              <w:rPr>
                <w:b/>
              </w:rPr>
              <w:t>9</w:t>
            </w:r>
          </w:p>
        </w:tc>
        <w:tc>
          <w:tcPr>
            <w:tcW w:w="850" w:type="dxa"/>
          </w:tcPr>
          <w:p w14:paraId="1915DFBC" w14:textId="77777777" w:rsidR="00914762" w:rsidRDefault="00914762" w:rsidP="009E119B">
            <w:pPr>
              <w:pStyle w:val="TableParagraph"/>
              <w:spacing w:line="251" w:lineRule="exact"/>
              <w:ind w:left="40"/>
              <w:rPr>
                <w:b/>
              </w:rPr>
            </w:pPr>
            <w:r>
              <w:rPr>
                <w:b/>
              </w:rPr>
              <w:t>5</w:t>
            </w:r>
          </w:p>
        </w:tc>
        <w:tc>
          <w:tcPr>
            <w:tcW w:w="851" w:type="dxa"/>
          </w:tcPr>
          <w:p w14:paraId="7734FF04" w14:textId="77777777" w:rsidR="00914762" w:rsidRDefault="00914762" w:rsidP="009E119B">
            <w:pPr>
              <w:pStyle w:val="TableParagraph"/>
              <w:spacing w:line="251" w:lineRule="exact"/>
              <w:ind w:left="41"/>
              <w:rPr>
                <w:b/>
              </w:rPr>
            </w:pPr>
            <w:r>
              <w:rPr>
                <w:b/>
              </w:rPr>
              <w:t>2</w:t>
            </w:r>
          </w:p>
        </w:tc>
        <w:tc>
          <w:tcPr>
            <w:tcW w:w="1417" w:type="dxa"/>
          </w:tcPr>
          <w:p w14:paraId="472846D8" w14:textId="77777777" w:rsidR="00914762" w:rsidRDefault="00914762" w:rsidP="009E119B">
            <w:pPr>
              <w:pStyle w:val="TableParagraph"/>
              <w:spacing w:line="251" w:lineRule="exact"/>
              <w:ind w:left="37"/>
              <w:rPr>
                <w:b/>
              </w:rPr>
            </w:pPr>
            <w:r>
              <w:rPr>
                <w:b/>
              </w:rPr>
              <w:t>3</w:t>
            </w:r>
          </w:p>
        </w:tc>
        <w:tc>
          <w:tcPr>
            <w:tcW w:w="993" w:type="dxa"/>
          </w:tcPr>
          <w:p w14:paraId="6F32B930" w14:textId="2776A649" w:rsidR="00914762" w:rsidRDefault="003245DE" w:rsidP="003245DE">
            <w:pPr>
              <w:pStyle w:val="TableParagraph"/>
              <w:spacing w:line="251" w:lineRule="exact"/>
              <w:ind w:left="39"/>
              <w:rPr>
                <w:b/>
              </w:rPr>
            </w:pPr>
            <w:r>
              <w:rPr>
                <w:b/>
              </w:rPr>
              <w:t>4</w:t>
            </w:r>
          </w:p>
        </w:tc>
        <w:tc>
          <w:tcPr>
            <w:tcW w:w="2409" w:type="dxa"/>
          </w:tcPr>
          <w:p w14:paraId="36A2B080" w14:textId="06B0DC58"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32C88D17" w14:textId="77777777" w:rsidTr="00965C28">
        <w:trPr>
          <w:trHeight w:val="569"/>
        </w:trPr>
        <w:tc>
          <w:tcPr>
            <w:tcW w:w="547" w:type="dxa"/>
          </w:tcPr>
          <w:p w14:paraId="05D8B2F7" w14:textId="77777777" w:rsidR="00914762" w:rsidRDefault="00914762" w:rsidP="009E119B">
            <w:pPr>
              <w:pStyle w:val="TableParagraph"/>
              <w:ind w:left="38"/>
            </w:pPr>
            <w:r>
              <w:lastRenderedPageBreak/>
              <w:t>4.</w:t>
            </w:r>
          </w:p>
        </w:tc>
        <w:tc>
          <w:tcPr>
            <w:tcW w:w="2855" w:type="dxa"/>
          </w:tcPr>
          <w:p w14:paraId="65566CF8" w14:textId="77777777" w:rsidR="00914762" w:rsidRDefault="00914762" w:rsidP="009E119B">
            <w:pPr>
              <w:pStyle w:val="TableParagraph"/>
              <w:ind w:left="38" w:right="317"/>
            </w:pPr>
            <w:r>
              <w:t>Международный фондовый рынок</w:t>
            </w:r>
          </w:p>
        </w:tc>
        <w:tc>
          <w:tcPr>
            <w:tcW w:w="709" w:type="dxa"/>
          </w:tcPr>
          <w:p w14:paraId="3F9F4B9F" w14:textId="613ED08C" w:rsidR="00914762" w:rsidRDefault="00D919FF" w:rsidP="009E119B">
            <w:pPr>
              <w:pStyle w:val="TableParagraph"/>
              <w:ind w:left="38"/>
              <w:rPr>
                <w:b/>
              </w:rPr>
            </w:pPr>
            <w:r>
              <w:rPr>
                <w:b/>
              </w:rPr>
              <w:t>9</w:t>
            </w:r>
          </w:p>
        </w:tc>
        <w:tc>
          <w:tcPr>
            <w:tcW w:w="850" w:type="dxa"/>
          </w:tcPr>
          <w:p w14:paraId="5D24F152" w14:textId="77777777" w:rsidR="00914762" w:rsidRDefault="00914762" w:rsidP="009E119B">
            <w:pPr>
              <w:pStyle w:val="TableParagraph"/>
              <w:ind w:left="40"/>
              <w:rPr>
                <w:b/>
              </w:rPr>
            </w:pPr>
            <w:r>
              <w:rPr>
                <w:b/>
              </w:rPr>
              <w:t>5</w:t>
            </w:r>
          </w:p>
        </w:tc>
        <w:tc>
          <w:tcPr>
            <w:tcW w:w="851" w:type="dxa"/>
          </w:tcPr>
          <w:p w14:paraId="6D4AB978" w14:textId="77777777" w:rsidR="00914762" w:rsidRDefault="00914762" w:rsidP="009E119B">
            <w:pPr>
              <w:pStyle w:val="TableParagraph"/>
              <w:ind w:left="41"/>
              <w:rPr>
                <w:b/>
              </w:rPr>
            </w:pPr>
            <w:r>
              <w:rPr>
                <w:b/>
              </w:rPr>
              <w:t>2</w:t>
            </w:r>
          </w:p>
        </w:tc>
        <w:tc>
          <w:tcPr>
            <w:tcW w:w="1417" w:type="dxa"/>
          </w:tcPr>
          <w:p w14:paraId="66BA12E6" w14:textId="77777777" w:rsidR="00914762" w:rsidRDefault="00914762" w:rsidP="009E119B">
            <w:pPr>
              <w:pStyle w:val="TableParagraph"/>
              <w:ind w:left="37"/>
              <w:rPr>
                <w:b/>
              </w:rPr>
            </w:pPr>
            <w:r>
              <w:rPr>
                <w:b/>
              </w:rPr>
              <w:t>3</w:t>
            </w:r>
          </w:p>
        </w:tc>
        <w:tc>
          <w:tcPr>
            <w:tcW w:w="993" w:type="dxa"/>
          </w:tcPr>
          <w:p w14:paraId="0B73E763" w14:textId="0A5D5A2B" w:rsidR="00914762" w:rsidRDefault="003245DE" w:rsidP="009E119B">
            <w:pPr>
              <w:pStyle w:val="TableParagraph"/>
              <w:ind w:left="39"/>
              <w:rPr>
                <w:b/>
              </w:rPr>
            </w:pPr>
            <w:r>
              <w:rPr>
                <w:b/>
              </w:rPr>
              <w:t>4</w:t>
            </w:r>
          </w:p>
        </w:tc>
        <w:tc>
          <w:tcPr>
            <w:tcW w:w="2409" w:type="dxa"/>
          </w:tcPr>
          <w:p w14:paraId="72228EAE" w14:textId="2FF7F3D6"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71BD5D3" w14:textId="77777777" w:rsidTr="00965C28">
        <w:trPr>
          <w:trHeight w:val="549"/>
        </w:trPr>
        <w:tc>
          <w:tcPr>
            <w:tcW w:w="547" w:type="dxa"/>
          </w:tcPr>
          <w:p w14:paraId="52D98A24" w14:textId="77777777" w:rsidR="00914762" w:rsidRDefault="00914762" w:rsidP="009E119B">
            <w:pPr>
              <w:pStyle w:val="TableParagraph"/>
              <w:spacing w:line="251" w:lineRule="exact"/>
              <w:ind w:left="38"/>
            </w:pPr>
            <w:r>
              <w:t>5.</w:t>
            </w:r>
          </w:p>
        </w:tc>
        <w:tc>
          <w:tcPr>
            <w:tcW w:w="2855" w:type="dxa"/>
          </w:tcPr>
          <w:p w14:paraId="7E95584C" w14:textId="77777777" w:rsidR="00914762" w:rsidRDefault="00914762" w:rsidP="009E119B">
            <w:pPr>
              <w:pStyle w:val="TableParagraph"/>
              <w:ind w:left="38" w:right="376"/>
            </w:pPr>
            <w:r>
              <w:t>Международный долговой рынок</w:t>
            </w:r>
          </w:p>
        </w:tc>
        <w:tc>
          <w:tcPr>
            <w:tcW w:w="709" w:type="dxa"/>
          </w:tcPr>
          <w:p w14:paraId="426957EA" w14:textId="26197265" w:rsidR="00914762" w:rsidRDefault="00D919FF" w:rsidP="009E119B">
            <w:pPr>
              <w:pStyle w:val="TableParagraph"/>
              <w:spacing w:line="251" w:lineRule="exact"/>
              <w:ind w:left="38"/>
              <w:rPr>
                <w:b/>
              </w:rPr>
            </w:pPr>
            <w:r>
              <w:rPr>
                <w:b/>
              </w:rPr>
              <w:t>8</w:t>
            </w:r>
          </w:p>
        </w:tc>
        <w:tc>
          <w:tcPr>
            <w:tcW w:w="850" w:type="dxa"/>
          </w:tcPr>
          <w:p w14:paraId="5E5E9308" w14:textId="77777777" w:rsidR="00914762" w:rsidRDefault="00914762" w:rsidP="009E119B">
            <w:pPr>
              <w:pStyle w:val="TableParagraph"/>
              <w:spacing w:line="251" w:lineRule="exact"/>
              <w:ind w:left="40"/>
              <w:rPr>
                <w:b/>
              </w:rPr>
            </w:pPr>
            <w:r>
              <w:rPr>
                <w:b/>
              </w:rPr>
              <w:t>4</w:t>
            </w:r>
          </w:p>
        </w:tc>
        <w:tc>
          <w:tcPr>
            <w:tcW w:w="851" w:type="dxa"/>
          </w:tcPr>
          <w:p w14:paraId="6D3B90BD" w14:textId="77777777" w:rsidR="00914762" w:rsidRDefault="00914762" w:rsidP="009E119B">
            <w:pPr>
              <w:pStyle w:val="TableParagraph"/>
              <w:spacing w:line="251" w:lineRule="exact"/>
              <w:ind w:left="41"/>
              <w:rPr>
                <w:b/>
              </w:rPr>
            </w:pPr>
            <w:r>
              <w:rPr>
                <w:b/>
              </w:rPr>
              <w:t>1</w:t>
            </w:r>
          </w:p>
        </w:tc>
        <w:tc>
          <w:tcPr>
            <w:tcW w:w="1417" w:type="dxa"/>
          </w:tcPr>
          <w:p w14:paraId="212CA603" w14:textId="77777777" w:rsidR="00914762" w:rsidRDefault="00914762" w:rsidP="009E119B">
            <w:pPr>
              <w:pStyle w:val="TableParagraph"/>
              <w:spacing w:line="251" w:lineRule="exact"/>
              <w:ind w:left="37"/>
              <w:rPr>
                <w:b/>
              </w:rPr>
            </w:pPr>
            <w:r>
              <w:rPr>
                <w:b/>
              </w:rPr>
              <w:t>3</w:t>
            </w:r>
          </w:p>
        </w:tc>
        <w:tc>
          <w:tcPr>
            <w:tcW w:w="993" w:type="dxa"/>
          </w:tcPr>
          <w:p w14:paraId="48E9849A" w14:textId="68313644" w:rsidR="00914762" w:rsidRDefault="003245DE" w:rsidP="009E119B">
            <w:pPr>
              <w:pStyle w:val="TableParagraph"/>
              <w:spacing w:line="251" w:lineRule="exact"/>
              <w:ind w:left="39"/>
              <w:rPr>
                <w:b/>
              </w:rPr>
            </w:pPr>
            <w:r>
              <w:rPr>
                <w:b/>
              </w:rPr>
              <w:t>4</w:t>
            </w:r>
          </w:p>
        </w:tc>
        <w:tc>
          <w:tcPr>
            <w:tcW w:w="2409" w:type="dxa"/>
          </w:tcPr>
          <w:p w14:paraId="6C3BA452" w14:textId="42EF3925"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75164579" w14:textId="77777777" w:rsidTr="00965C28">
        <w:trPr>
          <w:trHeight w:val="542"/>
        </w:trPr>
        <w:tc>
          <w:tcPr>
            <w:tcW w:w="547" w:type="dxa"/>
          </w:tcPr>
          <w:p w14:paraId="11E6D932" w14:textId="77777777" w:rsidR="00914762" w:rsidRDefault="00914762" w:rsidP="009E119B">
            <w:pPr>
              <w:pStyle w:val="TableParagraph"/>
              <w:spacing w:line="251" w:lineRule="exact"/>
              <w:ind w:left="38"/>
            </w:pPr>
            <w:r>
              <w:t>6.</w:t>
            </w:r>
          </w:p>
        </w:tc>
        <w:tc>
          <w:tcPr>
            <w:tcW w:w="2855" w:type="dxa"/>
          </w:tcPr>
          <w:p w14:paraId="602708F6" w14:textId="77777777" w:rsidR="00914762" w:rsidRDefault="00914762" w:rsidP="009E119B">
            <w:pPr>
              <w:pStyle w:val="TableParagraph"/>
              <w:ind w:left="38" w:right="15"/>
            </w:pPr>
            <w:r>
              <w:t xml:space="preserve">Международные кредитные рейтинги </w:t>
            </w:r>
          </w:p>
        </w:tc>
        <w:tc>
          <w:tcPr>
            <w:tcW w:w="709" w:type="dxa"/>
          </w:tcPr>
          <w:p w14:paraId="548FAF3D" w14:textId="0CD14FCD" w:rsidR="00914762" w:rsidRDefault="00D919FF" w:rsidP="009E119B">
            <w:pPr>
              <w:pStyle w:val="TableParagraph"/>
              <w:spacing w:line="251" w:lineRule="exact"/>
              <w:ind w:left="38"/>
              <w:rPr>
                <w:b/>
              </w:rPr>
            </w:pPr>
            <w:r>
              <w:rPr>
                <w:b/>
              </w:rPr>
              <w:t>7</w:t>
            </w:r>
          </w:p>
        </w:tc>
        <w:tc>
          <w:tcPr>
            <w:tcW w:w="850" w:type="dxa"/>
          </w:tcPr>
          <w:p w14:paraId="2742AA40" w14:textId="77777777" w:rsidR="00914762" w:rsidRDefault="00914762" w:rsidP="009E119B">
            <w:pPr>
              <w:pStyle w:val="TableParagraph"/>
              <w:spacing w:line="251" w:lineRule="exact"/>
              <w:ind w:left="40"/>
              <w:rPr>
                <w:b/>
              </w:rPr>
            </w:pPr>
            <w:r>
              <w:rPr>
                <w:b/>
              </w:rPr>
              <w:t>3</w:t>
            </w:r>
          </w:p>
        </w:tc>
        <w:tc>
          <w:tcPr>
            <w:tcW w:w="851" w:type="dxa"/>
          </w:tcPr>
          <w:p w14:paraId="438A3317" w14:textId="77777777" w:rsidR="00914762" w:rsidRPr="00B03361" w:rsidRDefault="00914762" w:rsidP="009E119B">
            <w:pPr>
              <w:pStyle w:val="TableParagraph"/>
              <w:spacing w:line="251" w:lineRule="exact"/>
              <w:ind w:left="41"/>
              <w:rPr>
                <w:b/>
                <w:bCs/>
              </w:rPr>
            </w:pPr>
            <w:r w:rsidRPr="00B03361">
              <w:rPr>
                <w:b/>
                <w:bCs/>
              </w:rPr>
              <w:t>1</w:t>
            </w:r>
          </w:p>
        </w:tc>
        <w:tc>
          <w:tcPr>
            <w:tcW w:w="1417" w:type="dxa"/>
          </w:tcPr>
          <w:p w14:paraId="27D6CB07" w14:textId="77777777" w:rsidR="00914762" w:rsidRDefault="00914762" w:rsidP="009E119B">
            <w:pPr>
              <w:pStyle w:val="TableParagraph"/>
              <w:spacing w:line="251" w:lineRule="exact"/>
              <w:ind w:left="37"/>
              <w:rPr>
                <w:b/>
              </w:rPr>
            </w:pPr>
            <w:r>
              <w:rPr>
                <w:b/>
              </w:rPr>
              <w:t>2</w:t>
            </w:r>
          </w:p>
        </w:tc>
        <w:tc>
          <w:tcPr>
            <w:tcW w:w="993" w:type="dxa"/>
          </w:tcPr>
          <w:p w14:paraId="7637A4EE" w14:textId="4E87EE84" w:rsidR="00914762" w:rsidRDefault="003245DE" w:rsidP="009E119B">
            <w:pPr>
              <w:pStyle w:val="TableParagraph"/>
              <w:spacing w:line="251" w:lineRule="exact"/>
              <w:ind w:left="39"/>
              <w:rPr>
                <w:b/>
              </w:rPr>
            </w:pPr>
            <w:r>
              <w:rPr>
                <w:b/>
              </w:rPr>
              <w:t>4</w:t>
            </w:r>
          </w:p>
        </w:tc>
        <w:tc>
          <w:tcPr>
            <w:tcW w:w="2409" w:type="dxa"/>
          </w:tcPr>
          <w:p w14:paraId="4FBF330C" w14:textId="45C936E7"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799B75EC" w14:textId="77777777" w:rsidTr="00965C28">
        <w:trPr>
          <w:trHeight w:val="551"/>
        </w:trPr>
        <w:tc>
          <w:tcPr>
            <w:tcW w:w="547" w:type="dxa"/>
          </w:tcPr>
          <w:p w14:paraId="7274254B" w14:textId="77777777" w:rsidR="00914762" w:rsidRDefault="00914762" w:rsidP="009E119B">
            <w:pPr>
              <w:pStyle w:val="TableParagraph"/>
              <w:spacing w:line="251" w:lineRule="exact"/>
              <w:ind w:left="38"/>
            </w:pPr>
            <w:r>
              <w:t>7.</w:t>
            </w:r>
          </w:p>
        </w:tc>
        <w:tc>
          <w:tcPr>
            <w:tcW w:w="2855" w:type="dxa"/>
          </w:tcPr>
          <w:p w14:paraId="6CC7B5A4" w14:textId="77777777" w:rsidR="00914762" w:rsidRDefault="00914762" w:rsidP="009E119B">
            <w:pPr>
              <w:pStyle w:val="TableParagraph"/>
              <w:ind w:left="38" w:right="739"/>
            </w:pPr>
            <w:r>
              <w:t>Международный рынок страхования</w:t>
            </w:r>
          </w:p>
        </w:tc>
        <w:tc>
          <w:tcPr>
            <w:tcW w:w="709" w:type="dxa"/>
          </w:tcPr>
          <w:p w14:paraId="4490371C" w14:textId="513B9A17" w:rsidR="00914762" w:rsidRDefault="00D919FF" w:rsidP="009E119B">
            <w:pPr>
              <w:pStyle w:val="TableParagraph"/>
              <w:spacing w:line="251" w:lineRule="exact"/>
              <w:ind w:left="38"/>
              <w:rPr>
                <w:b/>
              </w:rPr>
            </w:pPr>
            <w:r>
              <w:rPr>
                <w:b/>
              </w:rPr>
              <w:t>8</w:t>
            </w:r>
          </w:p>
        </w:tc>
        <w:tc>
          <w:tcPr>
            <w:tcW w:w="850" w:type="dxa"/>
          </w:tcPr>
          <w:p w14:paraId="6B9F019D" w14:textId="77777777" w:rsidR="00914762" w:rsidRDefault="00914762" w:rsidP="009E119B">
            <w:pPr>
              <w:pStyle w:val="TableParagraph"/>
              <w:spacing w:line="251" w:lineRule="exact"/>
              <w:ind w:left="40"/>
              <w:rPr>
                <w:b/>
              </w:rPr>
            </w:pPr>
            <w:r>
              <w:rPr>
                <w:b/>
              </w:rPr>
              <w:t>4</w:t>
            </w:r>
          </w:p>
        </w:tc>
        <w:tc>
          <w:tcPr>
            <w:tcW w:w="851" w:type="dxa"/>
          </w:tcPr>
          <w:p w14:paraId="4E0DD913" w14:textId="77777777" w:rsidR="00914762" w:rsidRDefault="00914762" w:rsidP="009E119B">
            <w:pPr>
              <w:pStyle w:val="TableParagraph"/>
              <w:spacing w:line="251" w:lineRule="exact"/>
              <w:ind w:left="41"/>
              <w:rPr>
                <w:b/>
              </w:rPr>
            </w:pPr>
            <w:r>
              <w:rPr>
                <w:b/>
              </w:rPr>
              <w:t>1</w:t>
            </w:r>
          </w:p>
        </w:tc>
        <w:tc>
          <w:tcPr>
            <w:tcW w:w="1417" w:type="dxa"/>
          </w:tcPr>
          <w:p w14:paraId="044D7D41" w14:textId="77777777" w:rsidR="00914762" w:rsidRDefault="00914762" w:rsidP="009E119B">
            <w:pPr>
              <w:pStyle w:val="TableParagraph"/>
              <w:spacing w:line="251" w:lineRule="exact"/>
              <w:ind w:left="37"/>
              <w:rPr>
                <w:b/>
              </w:rPr>
            </w:pPr>
            <w:r>
              <w:rPr>
                <w:b/>
              </w:rPr>
              <w:t>3</w:t>
            </w:r>
          </w:p>
        </w:tc>
        <w:tc>
          <w:tcPr>
            <w:tcW w:w="993" w:type="dxa"/>
          </w:tcPr>
          <w:p w14:paraId="2BCAE7CD" w14:textId="246D0AD2" w:rsidR="00914762" w:rsidRDefault="003245DE" w:rsidP="009E119B">
            <w:pPr>
              <w:pStyle w:val="TableParagraph"/>
              <w:spacing w:line="251" w:lineRule="exact"/>
              <w:ind w:left="39"/>
              <w:rPr>
                <w:b/>
              </w:rPr>
            </w:pPr>
            <w:r>
              <w:rPr>
                <w:b/>
              </w:rPr>
              <w:t>4</w:t>
            </w:r>
          </w:p>
        </w:tc>
        <w:tc>
          <w:tcPr>
            <w:tcW w:w="2409" w:type="dxa"/>
          </w:tcPr>
          <w:p w14:paraId="222B7E5D" w14:textId="6AD012D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1E1195B3" w14:textId="77777777" w:rsidTr="00965C28">
        <w:trPr>
          <w:trHeight w:val="544"/>
        </w:trPr>
        <w:tc>
          <w:tcPr>
            <w:tcW w:w="547" w:type="dxa"/>
          </w:tcPr>
          <w:p w14:paraId="5C07CB27" w14:textId="77777777" w:rsidR="00914762" w:rsidRDefault="00914762" w:rsidP="009E119B">
            <w:pPr>
              <w:pStyle w:val="TableParagraph"/>
              <w:spacing w:line="251" w:lineRule="exact"/>
              <w:ind w:left="38"/>
            </w:pPr>
            <w:r>
              <w:t>8.</w:t>
            </w:r>
          </w:p>
        </w:tc>
        <w:tc>
          <w:tcPr>
            <w:tcW w:w="2855" w:type="dxa"/>
          </w:tcPr>
          <w:p w14:paraId="32099114" w14:textId="77777777" w:rsidR="00914762" w:rsidRDefault="00914762" w:rsidP="009E119B">
            <w:pPr>
              <w:pStyle w:val="TableParagraph"/>
              <w:ind w:left="38" w:right="43"/>
            </w:pPr>
            <w:r>
              <w:t xml:space="preserve">Международный рынок золота </w:t>
            </w:r>
          </w:p>
        </w:tc>
        <w:tc>
          <w:tcPr>
            <w:tcW w:w="709" w:type="dxa"/>
          </w:tcPr>
          <w:p w14:paraId="340F740C" w14:textId="41587A87" w:rsidR="00914762" w:rsidRDefault="00D919FF" w:rsidP="009E119B">
            <w:pPr>
              <w:pStyle w:val="TableParagraph"/>
              <w:spacing w:line="251" w:lineRule="exact"/>
              <w:ind w:left="38"/>
              <w:rPr>
                <w:b/>
              </w:rPr>
            </w:pPr>
            <w:r>
              <w:rPr>
                <w:b/>
              </w:rPr>
              <w:t>8</w:t>
            </w:r>
          </w:p>
        </w:tc>
        <w:tc>
          <w:tcPr>
            <w:tcW w:w="850" w:type="dxa"/>
          </w:tcPr>
          <w:p w14:paraId="4FE3CAA6" w14:textId="77777777" w:rsidR="00914762" w:rsidRDefault="00914762" w:rsidP="009E119B">
            <w:pPr>
              <w:pStyle w:val="TableParagraph"/>
              <w:spacing w:line="251" w:lineRule="exact"/>
              <w:ind w:left="40"/>
              <w:rPr>
                <w:b/>
              </w:rPr>
            </w:pPr>
            <w:r>
              <w:rPr>
                <w:b/>
              </w:rPr>
              <w:t>4</w:t>
            </w:r>
          </w:p>
        </w:tc>
        <w:tc>
          <w:tcPr>
            <w:tcW w:w="851" w:type="dxa"/>
          </w:tcPr>
          <w:p w14:paraId="70E2176C" w14:textId="77777777" w:rsidR="00914762" w:rsidRDefault="00914762" w:rsidP="009E119B">
            <w:pPr>
              <w:pStyle w:val="TableParagraph"/>
              <w:spacing w:line="251" w:lineRule="exact"/>
              <w:ind w:left="41"/>
              <w:rPr>
                <w:b/>
              </w:rPr>
            </w:pPr>
            <w:r>
              <w:rPr>
                <w:b/>
              </w:rPr>
              <w:t>1</w:t>
            </w:r>
          </w:p>
        </w:tc>
        <w:tc>
          <w:tcPr>
            <w:tcW w:w="1417" w:type="dxa"/>
          </w:tcPr>
          <w:p w14:paraId="2CA97143" w14:textId="77777777" w:rsidR="00914762" w:rsidRDefault="00914762" w:rsidP="009E119B">
            <w:pPr>
              <w:pStyle w:val="TableParagraph"/>
              <w:spacing w:line="251" w:lineRule="exact"/>
              <w:ind w:left="37"/>
              <w:rPr>
                <w:b/>
              </w:rPr>
            </w:pPr>
            <w:r>
              <w:rPr>
                <w:b/>
              </w:rPr>
              <w:t>3</w:t>
            </w:r>
          </w:p>
        </w:tc>
        <w:tc>
          <w:tcPr>
            <w:tcW w:w="993" w:type="dxa"/>
          </w:tcPr>
          <w:p w14:paraId="7B6AE7E2" w14:textId="58898020" w:rsidR="00914762" w:rsidRDefault="003245DE" w:rsidP="009E119B">
            <w:pPr>
              <w:pStyle w:val="TableParagraph"/>
              <w:spacing w:line="251" w:lineRule="exact"/>
              <w:ind w:left="39"/>
              <w:rPr>
                <w:b/>
              </w:rPr>
            </w:pPr>
            <w:r>
              <w:rPr>
                <w:b/>
              </w:rPr>
              <w:t>4</w:t>
            </w:r>
          </w:p>
        </w:tc>
        <w:tc>
          <w:tcPr>
            <w:tcW w:w="2409" w:type="dxa"/>
          </w:tcPr>
          <w:p w14:paraId="4F4ED36B" w14:textId="56B0DC8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rPr>
                <w:spacing w:val="-52"/>
              </w:rPr>
              <w:t xml:space="preserve"> </w:t>
            </w:r>
            <w:r>
              <w:t>заданий</w:t>
            </w:r>
          </w:p>
        </w:tc>
      </w:tr>
      <w:tr w:rsidR="00914762" w14:paraId="085B7CE5" w14:textId="77777777" w:rsidTr="00965C28">
        <w:trPr>
          <w:trHeight w:val="708"/>
        </w:trPr>
        <w:tc>
          <w:tcPr>
            <w:tcW w:w="547" w:type="dxa"/>
          </w:tcPr>
          <w:p w14:paraId="23A8C819" w14:textId="77777777" w:rsidR="00914762" w:rsidRDefault="00914762" w:rsidP="009E119B">
            <w:pPr>
              <w:pStyle w:val="TableParagraph"/>
              <w:spacing w:line="251" w:lineRule="exact"/>
              <w:ind w:left="38"/>
            </w:pPr>
            <w:r>
              <w:t>9.</w:t>
            </w:r>
          </w:p>
        </w:tc>
        <w:tc>
          <w:tcPr>
            <w:tcW w:w="2855" w:type="dxa"/>
          </w:tcPr>
          <w:p w14:paraId="1D113948" w14:textId="10854403" w:rsidR="00914762" w:rsidRDefault="00914762" w:rsidP="00965C28">
            <w:pPr>
              <w:pStyle w:val="TableParagraph"/>
              <w:spacing w:before="1"/>
              <w:ind w:left="38"/>
            </w:pPr>
            <w:r>
              <w:t>Международный</w:t>
            </w:r>
            <w:r>
              <w:rPr>
                <w:spacing w:val="1"/>
              </w:rPr>
              <w:t xml:space="preserve"> </w:t>
            </w:r>
            <w:r>
              <w:t>рынок производных финансовых</w:t>
            </w:r>
            <w:r w:rsidR="00965C28" w:rsidRPr="00965C28">
              <w:t xml:space="preserve"> </w:t>
            </w:r>
            <w:r>
              <w:t xml:space="preserve">инструментов </w:t>
            </w:r>
          </w:p>
        </w:tc>
        <w:tc>
          <w:tcPr>
            <w:tcW w:w="709" w:type="dxa"/>
          </w:tcPr>
          <w:p w14:paraId="38CF3C99" w14:textId="27B988D2" w:rsidR="00914762" w:rsidRDefault="00D919FF" w:rsidP="009E119B">
            <w:pPr>
              <w:pStyle w:val="TableParagraph"/>
              <w:spacing w:line="251" w:lineRule="exact"/>
              <w:ind w:left="38"/>
              <w:rPr>
                <w:b/>
              </w:rPr>
            </w:pPr>
            <w:r>
              <w:rPr>
                <w:b/>
              </w:rPr>
              <w:t>8</w:t>
            </w:r>
          </w:p>
        </w:tc>
        <w:tc>
          <w:tcPr>
            <w:tcW w:w="850" w:type="dxa"/>
          </w:tcPr>
          <w:p w14:paraId="01549154" w14:textId="77777777" w:rsidR="00914762" w:rsidRDefault="00914762" w:rsidP="009E119B">
            <w:pPr>
              <w:pStyle w:val="TableParagraph"/>
              <w:spacing w:line="251" w:lineRule="exact"/>
              <w:ind w:left="40"/>
              <w:rPr>
                <w:b/>
              </w:rPr>
            </w:pPr>
            <w:r>
              <w:rPr>
                <w:b/>
              </w:rPr>
              <w:t>4</w:t>
            </w:r>
          </w:p>
        </w:tc>
        <w:tc>
          <w:tcPr>
            <w:tcW w:w="851" w:type="dxa"/>
          </w:tcPr>
          <w:p w14:paraId="2457EB88" w14:textId="77777777" w:rsidR="00914762" w:rsidRDefault="00914762" w:rsidP="009E119B">
            <w:pPr>
              <w:pStyle w:val="TableParagraph"/>
              <w:spacing w:line="251" w:lineRule="exact"/>
              <w:ind w:left="41"/>
              <w:rPr>
                <w:b/>
              </w:rPr>
            </w:pPr>
            <w:r>
              <w:rPr>
                <w:b/>
              </w:rPr>
              <w:t>1</w:t>
            </w:r>
          </w:p>
        </w:tc>
        <w:tc>
          <w:tcPr>
            <w:tcW w:w="1417" w:type="dxa"/>
          </w:tcPr>
          <w:p w14:paraId="5BF373BB" w14:textId="77777777" w:rsidR="00914762" w:rsidRDefault="00914762" w:rsidP="009E119B">
            <w:pPr>
              <w:pStyle w:val="TableParagraph"/>
              <w:spacing w:line="251" w:lineRule="exact"/>
              <w:ind w:left="37"/>
              <w:rPr>
                <w:b/>
              </w:rPr>
            </w:pPr>
            <w:r>
              <w:rPr>
                <w:b/>
              </w:rPr>
              <w:t>3</w:t>
            </w:r>
          </w:p>
        </w:tc>
        <w:tc>
          <w:tcPr>
            <w:tcW w:w="993" w:type="dxa"/>
          </w:tcPr>
          <w:p w14:paraId="25ABC289" w14:textId="77211121" w:rsidR="00914762" w:rsidRDefault="003245DE" w:rsidP="009E119B">
            <w:pPr>
              <w:pStyle w:val="TableParagraph"/>
              <w:spacing w:line="251" w:lineRule="exact"/>
              <w:ind w:left="39"/>
              <w:rPr>
                <w:b/>
              </w:rPr>
            </w:pPr>
            <w:r>
              <w:rPr>
                <w:b/>
              </w:rPr>
              <w:t>4</w:t>
            </w:r>
          </w:p>
        </w:tc>
        <w:tc>
          <w:tcPr>
            <w:tcW w:w="2409" w:type="dxa"/>
          </w:tcPr>
          <w:p w14:paraId="4952CBA6" w14:textId="4FD116EC"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27285C31" w14:textId="77777777" w:rsidTr="00965C28">
        <w:trPr>
          <w:trHeight w:val="842"/>
        </w:trPr>
        <w:tc>
          <w:tcPr>
            <w:tcW w:w="547" w:type="dxa"/>
          </w:tcPr>
          <w:p w14:paraId="38D30BA6" w14:textId="77777777" w:rsidR="00914762" w:rsidRDefault="00914762" w:rsidP="009E119B">
            <w:pPr>
              <w:pStyle w:val="TableParagraph"/>
              <w:spacing w:line="251" w:lineRule="exact"/>
              <w:ind w:left="38"/>
            </w:pPr>
            <w:r>
              <w:t>10.</w:t>
            </w:r>
          </w:p>
        </w:tc>
        <w:tc>
          <w:tcPr>
            <w:tcW w:w="2855" w:type="dxa"/>
          </w:tcPr>
          <w:p w14:paraId="1372AA76" w14:textId="77777777" w:rsidR="00914762" w:rsidRDefault="00914762" w:rsidP="009E119B">
            <w:pPr>
              <w:pStyle w:val="TableParagraph"/>
              <w:tabs>
                <w:tab w:val="left" w:pos="1400"/>
                <w:tab w:val="left" w:pos="2153"/>
              </w:tabs>
              <w:ind w:left="38" w:right="22"/>
            </w:pPr>
            <w:r>
              <w:t>Регулирование международного финансового рынка</w:t>
            </w:r>
          </w:p>
        </w:tc>
        <w:tc>
          <w:tcPr>
            <w:tcW w:w="709" w:type="dxa"/>
          </w:tcPr>
          <w:p w14:paraId="31022B76" w14:textId="757900D8" w:rsidR="00914762" w:rsidRDefault="00D919FF" w:rsidP="009E119B">
            <w:pPr>
              <w:pStyle w:val="TableParagraph"/>
              <w:spacing w:line="251" w:lineRule="exact"/>
              <w:ind w:left="38"/>
              <w:rPr>
                <w:b/>
              </w:rPr>
            </w:pPr>
            <w:r>
              <w:rPr>
                <w:b/>
              </w:rPr>
              <w:t>7</w:t>
            </w:r>
          </w:p>
        </w:tc>
        <w:tc>
          <w:tcPr>
            <w:tcW w:w="850" w:type="dxa"/>
          </w:tcPr>
          <w:p w14:paraId="3B4A295B" w14:textId="77777777" w:rsidR="00914762" w:rsidRDefault="00914762" w:rsidP="009E119B">
            <w:pPr>
              <w:pStyle w:val="TableParagraph"/>
              <w:spacing w:line="251" w:lineRule="exact"/>
              <w:ind w:left="40"/>
              <w:rPr>
                <w:b/>
              </w:rPr>
            </w:pPr>
            <w:r>
              <w:rPr>
                <w:b/>
              </w:rPr>
              <w:t>3</w:t>
            </w:r>
          </w:p>
        </w:tc>
        <w:tc>
          <w:tcPr>
            <w:tcW w:w="851" w:type="dxa"/>
          </w:tcPr>
          <w:p w14:paraId="27215995" w14:textId="77777777" w:rsidR="00914762" w:rsidRDefault="00914762" w:rsidP="009E119B">
            <w:pPr>
              <w:pStyle w:val="TableParagraph"/>
              <w:spacing w:line="251" w:lineRule="exact"/>
              <w:ind w:left="41"/>
              <w:rPr>
                <w:b/>
              </w:rPr>
            </w:pPr>
            <w:r>
              <w:rPr>
                <w:b/>
              </w:rPr>
              <w:t>1</w:t>
            </w:r>
          </w:p>
        </w:tc>
        <w:tc>
          <w:tcPr>
            <w:tcW w:w="1417" w:type="dxa"/>
          </w:tcPr>
          <w:p w14:paraId="45767495" w14:textId="77777777" w:rsidR="00914762" w:rsidRDefault="00914762" w:rsidP="009E119B">
            <w:pPr>
              <w:pStyle w:val="TableParagraph"/>
              <w:spacing w:line="251" w:lineRule="exact"/>
              <w:ind w:left="37"/>
              <w:rPr>
                <w:b/>
              </w:rPr>
            </w:pPr>
            <w:r>
              <w:rPr>
                <w:b/>
              </w:rPr>
              <w:t>2</w:t>
            </w:r>
          </w:p>
        </w:tc>
        <w:tc>
          <w:tcPr>
            <w:tcW w:w="993" w:type="dxa"/>
          </w:tcPr>
          <w:p w14:paraId="6C634E98" w14:textId="542B5B33" w:rsidR="00914762" w:rsidRDefault="003245DE" w:rsidP="009E119B">
            <w:pPr>
              <w:pStyle w:val="TableParagraph"/>
              <w:spacing w:line="251" w:lineRule="exact"/>
              <w:ind w:left="39"/>
              <w:rPr>
                <w:b/>
              </w:rPr>
            </w:pPr>
            <w:r>
              <w:rPr>
                <w:b/>
              </w:rPr>
              <w:t>4</w:t>
            </w:r>
          </w:p>
        </w:tc>
        <w:tc>
          <w:tcPr>
            <w:tcW w:w="2409" w:type="dxa"/>
          </w:tcPr>
          <w:p w14:paraId="60FB6396" w14:textId="046FDDA6"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D451A29" w14:textId="77777777" w:rsidTr="00965C28">
        <w:trPr>
          <w:trHeight w:val="491"/>
        </w:trPr>
        <w:tc>
          <w:tcPr>
            <w:tcW w:w="547" w:type="dxa"/>
          </w:tcPr>
          <w:p w14:paraId="52659074" w14:textId="77777777" w:rsidR="00914762" w:rsidRDefault="00914762" w:rsidP="009E119B">
            <w:pPr>
              <w:pStyle w:val="TableParagraph"/>
              <w:spacing w:line="248" w:lineRule="exact"/>
              <w:ind w:left="38"/>
            </w:pPr>
            <w:r>
              <w:t>11.</w:t>
            </w:r>
          </w:p>
        </w:tc>
        <w:tc>
          <w:tcPr>
            <w:tcW w:w="2855" w:type="dxa"/>
          </w:tcPr>
          <w:p w14:paraId="1D638504" w14:textId="77777777" w:rsidR="00914762" w:rsidRDefault="00914762" w:rsidP="009E119B">
            <w:pPr>
              <w:pStyle w:val="TableParagraph"/>
              <w:ind w:left="38" w:right="163"/>
            </w:pPr>
            <w:r>
              <w:t>Региональные финансовые рынки</w:t>
            </w:r>
          </w:p>
        </w:tc>
        <w:tc>
          <w:tcPr>
            <w:tcW w:w="709" w:type="dxa"/>
          </w:tcPr>
          <w:p w14:paraId="0DF299E3" w14:textId="74693070" w:rsidR="00914762" w:rsidRDefault="00914762" w:rsidP="00D919FF">
            <w:pPr>
              <w:pStyle w:val="TableParagraph"/>
              <w:spacing w:line="248" w:lineRule="exact"/>
              <w:ind w:left="38"/>
              <w:rPr>
                <w:b/>
              </w:rPr>
            </w:pPr>
            <w:r>
              <w:rPr>
                <w:b/>
              </w:rPr>
              <w:t>1</w:t>
            </w:r>
            <w:r w:rsidR="00D919FF">
              <w:rPr>
                <w:b/>
              </w:rPr>
              <w:t>3</w:t>
            </w:r>
          </w:p>
        </w:tc>
        <w:tc>
          <w:tcPr>
            <w:tcW w:w="850" w:type="dxa"/>
          </w:tcPr>
          <w:p w14:paraId="2F064C1E" w14:textId="77777777" w:rsidR="00914762" w:rsidRDefault="00914762" w:rsidP="009E119B">
            <w:pPr>
              <w:pStyle w:val="TableParagraph"/>
              <w:spacing w:line="248" w:lineRule="exact"/>
              <w:ind w:left="40"/>
              <w:rPr>
                <w:b/>
              </w:rPr>
            </w:pPr>
            <w:r>
              <w:rPr>
                <w:b/>
              </w:rPr>
              <w:t>4</w:t>
            </w:r>
          </w:p>
        </w:tc>
        <w:tc>
          <w:tcPr>
            <w:tcW w:w="851" w:type="dxa"/>
          </w:tcPr>
          <w:p w14:paraId="1FA2ECA6" w14:textId="77777777" w:rsidR="00914762" w:rsidRDefault="00914762" w:rsidP="009E119B">
            <w:pPr>
              <w:pStyle w:val="TableParagraph"/>
              <w:spacing w:line="248" w:lineRule="exact"/>
              <w:ind w:left="41"/>
              <w:rPr>
                <w:b/>
              </w:rPr>
            </w:pPr>
            <w:r>
              <w:rPr>
                <w:b/>
              </w:rPr>
              <w:t>1</w:t>
            </w:r>
          </w:p>
        </w:tc>
        <w:tc>
          <w:tcPr>
            <w:tcW w:w="1417" w:type="dxa"/>
          </w:tcPr>
          <w:p w14:paraId="485D564D" w14:textId="77777777" w:rsidR="00914762" w:rsidRDefault="00914762" w:rsidP="009E119B">
            <w:pPr>
              <w:pStyle w:val="TableParagraph"/>
              <w:spacing w:line="248" w:lineRule="exact"/>
              <w:ind w:left="37"/>
              <w:rPr>
                <w:b/>
              </w:rPr>
            </w:pPr>
            <w:r>
              <w:rPr>
                <w:b/>
              </w:rPr>
              <w:t>3</w:t>
            </w:r>
          </w:p>
        </w:tc>
        <w:tc>
          <w:tcPr>
            <w:tcW w:w="993" w:type="dxa"/>
          </w:tcPr>
          <w:p w14:paraId="3FC49214" w14:textId="5975E591" w:rsidR="00914762" w:rsidRDefault="003245DE" w:rsidP="009E119B">
            <w:pPr>
              <w:pStyle w:val="TableParagraph"/>
              <w:spacing w:line="248" w:lineRule="exact"/>
              <w:ind w:left="39"/>
              <w:rPr>
                <w:b/>
              </w:rPr>
            </w:pPr>
            <w:r>
              <w:rPr>
                <w:b/>
              </w:rPr>
              <w:t>9</w:t>
            </w:r>
          </w:p>
        </w:tc>
        <w:tc>
          <w:tcPr>
            <w:tcW w:w="2409" w:type="dxa"/>
          </w:tcPr>
          <w:p w14:paraId="671B4C25" w14:textId="74D1E523"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1301BB3" w14:textId="77777777" w:rsidTr="00965C28">
        <w:trPr>
          <w:trHeight w:val="823"/>
        </w:trPr>
        <w:tc>
          <w:tcPr>
            <w:tcW w:w="547" w:type="dxa"/>
          </w:tcPr>
          <w:p w14:paraId="7F094DE3" w14:textId="77777777" w:rsidR="00914762" w:rsidRDefault="00914762" w:rsidP="009E119B">
            <w:pPr>
              <w:pStyle w:val="TableParagraph"/>
              <w:spacing w:line="248" w:lineRule="exact"/>
              <w:ind w:left="38"/>
            </w:pPr>
            <w:r>
              <w:t>12.</w:t>
            </w:r>
          </w:p>
        </w:tc>
        <w:tc>
          <w:tcPr>
            <w:tcW w:w="2855" w:type="dxa"/>
          </w:tcPr>
          <w:p w14:paraId="22FE0A1B" w14:textId="77777777" w:rsidR="00914762" w:rsidRDefault="00914762" w:rsidP="009E119B">
            <w:pPr>
              <w:pStyle w:val="TableParagraph"/>
              <w:ind w:left="38" w:right="102"/>
            </w:pPr>
            <w:r>
              <w:t>Россия как участник международного финансового рынка</w:t>
            </w:r>
          </w:p>
        </w:tc>
        <w:tc>
          <w:tcPr>
            <w:tcW w:w="709" w:type="dxa"/>
          </w:tcPr>
          <w:p w14:paraId="06D68567" w14:textId="098FD18B" w:rsidR="00914762" w:rsidRDefault="00914762" w:rsidP="00D919FF">
            <w:pPr>
              <w:pStyle w:val="TableParagraph"/>
              <w:spacing w:line="248" w:lineRule="exact"/>
              <w:ind w:left="38"/>
              <w:rPr>
                <w:b/>
              </w:rPr>
            </w:pPr>
            <w:r>
              <w:rPr>
                <w:b/>
              </w:rPr>
              <w:t>1</w:t>
            </w:r>
            <w:r w:rsidR="00D919FF">
              <w:rPr>
                <w:b/>
              </w:rPr>
              <w:t>4</w:t>
            </w:r>
          </w:p>
        </w:tc>
        <w:tc>
          <w:tcPr>
            <w:tcW w:w="850" w:type="dxa"/>
          </w:tcPr>
          <w:p w14:paraId="6EC880DB" w14:textId="77777777" w:rsidR="00914762" w:rsidRDefault="00914762" w:rsidP="009E119B">
            <w:pPr>
              <w:pStyle w:val="TableParagraph"/>
              <w:spacing w:line="248" w:lineRule="exact"/>
              <w:ind w:left="40"/>
              <w:rPr>
                <w:b/>
              </w:rPr>
            </w:pPr>
            <w:r>
              <w:rPr>
                <w:b/>
              </w:rPr>
              <w:t>5</w:t>
            </w:r>
          </w:p>
        </w:tc>
        <w:tc>
          <w:tcPr>
            <w:tcW w:w="851" w:type="dxa"/>
          </w:tcPr>
          <w:p w14:paraId="1D04337E" w14:textId="77777777" w:rsidR="00914762" w:rsidRDefault="00914762" w:rsidP="009E119B">
            <w:pPr>
              <w:pStyle w:val="TableParagraph"/>
              <w:spacing w:line="248" w:lineRule="exact"/>
              <w:ind w:left="41"/>
              <w:rPr>
                <w:b/>
              </w:rPr>
            </w:pPr>
            <w:r>
              <w:rPr>
                <w:b/>
              </w:rPr>
              <w:t>2</w:t>
            </w:r>
          </w:p>
        </w:tc>
        <w:tc>
          <w:tcPr>
            <w:tcW w:w="1417" w:type="dxa"/>
          </w:tcPr>
          <w:p w14:paraId="45382BD6" w14:textId="77777777" w:rsidR="00914762" w:rsidRDefault="00914762" w:rsidP="009E119B">
            <w:pPr>
              <w:pStyle w:val="TableParagraph"/>
              <w:spacing w:line="248" w:lineRule="exact"/>
              <w:ind w:left="37"/>
              <w:rPr>
                <w:b/>
              </w:rPr>
            </w:pPr>
            <w:r>
              <w:rPr>
                <w:b/>
              </w:rPr>
              <w:t>3</w:t>
            </w:r>
          </w:p>
        </w:tc>
        <w:tc>
          <w:tcPr>
            <w:tcW w:w="993" w:type="dxa"/>
          </w:tcPr>
          <w:p w14:paraId="16F67A06" w14:textId="6E45C07F" w:rsidR="00914762" w:rsidRDefault="003245DE" w:rsidP="009E119B">
            <w:pPr>
              <w:pStyle w:val="TableParagraph"/>
              <w:spacing w:line="248" w:lineRule="exact"/>
              <w:ind w:left="39"/>
              <w:rPr>
                <w:b/>
              </w:rPr>
            </w:pPr>
            <w:r>
              <w:rPr>
                <w:b/>
              </w:rPr>
              <w:t>9</w:t>
            </w:r>
          </w:p>
        </w:tc>
        <w:tc>
          <w:tcPr>
            <w:tcW w:w="2409" w:type="dxa"/>
          </w:tcPr>
          <w:p w14:paraId="7D18F306" w14:textId="1EFA47D8"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6B4F06E7" w14:textId="77777777" w:rsidTr="00965C28">
        <w:trPr>
          <w:trHeight w:val="678"/>
        </w:trPr>
        <w:tc>
          <w:tcPr>
            <w:tcW w:w="547" w:type="dxa"/>
          </w:tcPr>
          <w:p w14:paraId="6DA378DE" w14:textId="77777777" w:rsidR="00914762" w:rsidRDefault="00914762" w:rsidP="009E119B">
            <w:pPr>
              <w:pStyle w:val="TableParagraph"/>
              <w:ind w:left="0"/>
            </w:pPr>
          </w:p>
        </w:tc>
        <w:tc>
          <w:tcPr>
            <w:tcW w:w="2855" w:type="dxa"/>
          </w:tcPr>
          <w:p w14:paraId="3360CA7F"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234528B4" w14:textId="10A911CE" w:rsidR="00914762" w:rsidRDefault="003245DE" w:rsidP="009E119B">
            <w:pPr>
              <w:pStyle w:val="TableParagraph"/>
              <w:spacing w:line="246" w:lineRule="exact"/>
              <w:ind w:left="38"/>
              <w:rPr>
                <w:b/>
              </w:rPr>
            </w:pPr>
            <w:r>
              <w:rPr>
                <w:b/>
              </w:rPr>
              <w:t>108</w:t>
            </w:r>
          </w:p>
        </w:tc>
        <w:tc>
          <w:tcPr>
            <w:tcW w:w="850" w:type="dxa"/>
          </w:tcPr>
          <w:p w14:paraId="2F374E91" w14:textId="77777777" w:rsidR="00914762" w:rsidRDefault="00914762" w:rsidP="009E119B">
            <w:pPr>
              <w:pStyle w:val="TableParagraph"/>
              <w:spacing w:line="246" w:lineRule="exact"/>
              <w:ind w:left="40"/>
              <w:rPr>
                <w:b/>
              </w:rPr>
            </w:pPr>
            <w:r>
              <w:rPr>
                <w:b/>
              </w:rPr>
              <w:t>50</w:t>
            </w:r>
          </w:p>
        </w:tc>
        <w:tc>
          <w:tcPr>
            <w:tcW w:w="851" w:type="dxa"/>
          </w:tcPr>
          <w:p w14:paraId="77CDEDF5" w14:textId="77777777" w:rsidR="00914762" w:rsidRDefault="00914762" w:rsidP="009E119B">
            <w:pPr>
              <w:pStyle w:val="TableParagraph"/>
              <w:spacing w:line="246" w:lineRule="exact"/>
              <w:ind w:left="41"/>
              <w:rPr>
                <w:b/>
              </w:rPr>
            </w:pPr>
            <w:r>
              <w:rPr>
                <w:b/>
              </w:rPr>
              <w:t>16</w:t>
            </w:r>
          </w:p>
        </w:tc>
        <w:tc>
          <w:tcPr>
            <w:tcW w:w="1417" w:type="dxa"/>
          </w:tcPr>
          <w:p w14:paraId="322ED5AD" w14:textId="77777777" w:rsidR="00914762" w:rsidRDefault="00914762" w:rsidP="009E119B">
            <w:pPr>
              <w:pStyle w:val="TableParagraph"/>
              <w:spacing w:line="246" w:lineRule="exact"/>
              <w:ind w:left="37"/>
              <w:rPr>
                <w:b/>
              </w:rPr>
            </w:pPr>
            <w:r>
              <w:rPr>
                <w:b/>
              </w:rPr>
              <w:t>34</w:t>
            </w:r>
          </w:p>
        </w:tc>
        <w:tc>
          <w:tcPr>
            <w:tcW w:w="993" w:type="dxa"/>
          </w:tcPr>
          <w:p w14:paraId="49C8297C" w14:textId="54D9AAC0" w:rsidR="00914762" w:rsidRDefault="003245DE" w:rsidP="009E119B">
            <w:pPr>
              <w:pStyle w:val="TableParagraph"/>
              <w:spacing w:line="246" w:lineRule="exact"/>
              <w:ind w:left="39"/>
              <w:rPr>
                <w:b/>
              </w:rPr>
            </w:pPr>
            <w:r>
              <w:rPr>
                <w:b/>
              </w:rPr>
              <w:t>58</w:t>
            </w:r>
          </w:p>
        </w:tc>
        <w:tc>
          <w:tcPr>
            <w:tcW w:w="2409" w:type="dxa"/>
          </w:tcPr>
          <w:p w14:paraId="1EEC5982"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6C32936F" w14:textId="77777777" w:rsidR="00914762" w:rsidRDefault="00914762" w:rsidP="009E119B">
            <w:pPr>
              <w:pStyle w:val="TableParagraph"/>
              <w:spacing w:line="246" w:lineRule="exact"/>
              <w:ind w:left="35"/>
            </w:pPr>
            <w:r w:rsidRPr="00476911">
              <w:t>контрольная работа</w:t>
            </w:r>
          </w:p>
        </w:tc>
      </w:tr>
      <w:tr w:rsidR="00914762" w14:paraId="026DDBF5" w14:textId="77777777" w:rsidTr="00965C28">
        <w:trPr>
          <w:trHeight w:val="151"/>
        </w:trPr>
        <w:tc>
          <w:tcPr>
            <w:tcW w:w="547" w:type="dxa"/>
          </w:tcPr>
          <w:p w14:paraId="51C8B63E" w14:textId="77777777" w:rsidR="00914762" w:rsidRDefault="00914762" w:rsidP="009E119B">
            <w:pPr>
              <w:pStyle w:val="TableParagraph"/>
              <w:ind w:left="0"/>
            </w:pPr>
          </w:p>
        </w:tc>
        <w:tc>
          <w:tcPr>
            <w:tcW w:w="2855" w:type="dxa"/>
          </w:tcPr>
          <w:p w14:paraId="1C0438C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6902CC02" w14:textId="77777777" w:rsidR="00914762" w:rsidRDefault="00914762" w:rsidP="009E119B">
            <w:pPr>
              <w:pStyle w:val="TableParagraph"/>
              <w:spacing w:line="246" w:lineRule="exact"/>
              <w:ind w:left="38"/>
              <w:rPr>
                <w:b/>
              </w:rPr>
            </w:pPr>
          </w:p>
        </w:tc>
        <w:tc>
          <w:tcPr>
            <w:tcW w:w="850" w:type="dxa"/>
          </w:tcPr>
          <w:p w14:paraId="2B595EE4" w14:textId="77777777" w:rsidR="00914762" w:rsidRDefault="00914762" w:rsidP="009E119B">
            <w:pPr>
              <w:pStyle w:val="TableParagraph"/>
              <w:spacing w:line="246" w:lineRule="exact"/>
              <w:ind w:left="40"/>
              <w:rPr>
                <w:b/>
              </w:rPr>
            </w:pPr>
            <w:r>
              <w:rPr>
                <w:b/>
              </w:rPr>
              <w:t>28%</w:t>
            </w:r>
          </w:p>
        </w:tc>
        <w:tc>
          <w:tcPr>
            <w:tcW w:w="851" w:type="dxa"/>
          </w:tcPr>
          <w:p w14:paraId="1E9A1577" w14:textId="77777777" w:rsidR="00914762" w:rsidRDefault="00914762" w:rsidP="009E119B">
            <w:pPr>
              <w:pStyle w:val="TableParagraph"/>
              <w:spacing w:line="246" w:lineRule="exact"/>
              <w:ind w:left="41"/>
              <w:rPr>
                <w:b/>
              </w:rPr>
            </w:pPr>
            <w:r>
              <w:rPr>
                <w:b/>
              </w:rPr>
              <w:t>32%</w:t>
            </w:r>
          </w:p>
        </w:tc>
        <w:tc>
          <w:tcPr>
            <w:tcW w:w="1417" w:type="dxa"/>
          </w:tcPr>
          <w:p w14:paraId="18363865" w14:textId="77777777" w:rsidR="00914762" w:rsidRDefault="00914762" w:rsidP="009E119B">
            <w:pPr>
              <w:pStyle w:val="TableParagraph"/>
              <w:spacing w:line="246" w:lineRule="exact"/>
              <w:ind w:left="37"/>
              <w:rPr>
                <w:b/>
              </w:rPr>
            </w:pPr>
            <w:r>
              <w:rPr>
                <w:b/>
              </w:rPr>
              <w:t>68%</w:t>
            </w:r>
          </w:p>
        </w:tc>
        <w:tc>
          <w:tcPr>
            <w:tcW w:w="993" w:type="dxa"/>
          </w:tcPr>
          <w:p w14:paraId="731E3D13" w14:textId="77777777" w:rsidR="00914762" w:rsidRDefault="00914762" w:rsidP="009E119B">
            <w:pPr>
              <w:pStyle w:val="TableParagraph"/>
              <w:spacing w:line="246" w:lineRule="exact"/>
              <w:ind w:left="39"/>
              <w:rPr>
                <w:b/>
              </w:rPr>
            </w:pPr>
            <w:r>
              <w:rPr>
                <w:b/>
              </w:rPr>
              <w:t>72%</w:t>
            </w:r>
          </w:p>
        </w:tc>
        <w:tc>
          <w:tcPr>
            <w:tcW w:w="2409" w:type="dxa"/>
          </w:tcPr>
          <w:p w14:paraId="6A19FF8E" w14:textId="77777777" w:rsidR="00914762" w:rsidRPr="00476911" w:rsidRDefault="00914762" w:rsidP="009E119B">
            <w:pPr>
              <w:pStyle w:val="TableParagraph"/>
              <w:spacing w:line="242" w:lineRule="auto"/>
              <w:ind w:left="35" w:right="211"/>
            </w:pPr>
          </w:p>
        </w:tc>
      </w:tr>
    </w:tbl>
    <w:p w14:paraId="377728DB" w14:textId="36ABD9DC" w:rsidR="00914762" w:rsidRDefault="00914762" w:rsidP="0058509F">
      <w:pPr>
        <w:pStyle w:val="1"/>
        <w:tabs>
          <w:tab w:val="left" w:pos="1872"/>
        </w:tabs>
        <w:spacing w:line="317" w:lineRule="exact"/>
        <w:ind w:left="1381"/>
        <w:jc w:val="left"/>
      </w:pPr>
    </w:p>
    <w:p w14:paraId="75992B1A" w14:textId="6EDF9463" w:rsidR="00293B7D" w:rsidRPr="00293B7D" w:rsidRDefault="00293B7D" w:rsidP="008B5D68">
      <w:pPr>
        <w:pStyle w:val="1"/>
        <w:tabs>
          <w:tab w:val="left" w:pos="1783"/>
        </w:tabs>
        <w:spacing w:after="120"/>
        <w:ind w:left="1741" w:right="686"/>
        <w:jc w:val="center"/>
        <w:rPr>
          <w:color w:val="FF0000"/>
        </w:rPr>
      </w:pPr>
      <w:r>
        <w:t>ОП «Экономика и финансы» / О-ЗО/ ИОО</w:t>
      </w: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572"/>
        <w:gridCol w:w="992"/>
        <w:gridCol w:w="850"/>
        <w:gridCol w:w="851"/>
        <w:gridCol w:w="1417"/>
        <w:gridCol w:w="993"/>
        <w:gridCol w:w="2409"/>
      </w:tblGrid>
      <w:tr w:rsidR="006743C6" w:rsidRPr="006743C6" w14:paraId="24054008" w14:textId="77777777" w:rsidTr="00D55D27">
        <w:trPr>
          <w:trHeight w:val="315"/>
        </w:trPr>
        <w:tc>
          <w:tcPr>
            <w:tcW w:w="547" w:type="dxa"/>
            <w:vMerge w:val="restart"/>
          </w:tcPr>
          <w:p w14:paraId="6128AFEA" w14:textId="77777777" w:rsidR="00293B7D" w:rsidRPr="006743C6" w:rsidRDefault="00293B7D" w:rsidP="009806EE">
            <w:pPr>
              <w:pStyle w:val="TableParagraph"/>
              <w:ind w:left="38" w:right="37"/>
              <w:rPr>
                <w:b/>
              </w:rPr>
            </w:pPr>
            <w:r w:rsidRPr="006743C6">
              <w:rPr>
                <w:b/>
              </w:rPr>
              <w:t>№</w:t>
            </w:r>
            <w:r w:rsidRPr="006743C6">
              <w:rPr>
                <w:b/>
                <w:spacing w:val="1"/>
              </w:rPr>
              <w:t xml:space="preserve"> </w:t>
            </w:r>
            <w:r w:rsidRPr="006743C6">
              <w:rPr>
                <w:b/>
              </w:rPr>
              <w:t>п/п</w:t>
            </w:r>
          </w:p>
        </w:tc>
        <w:tc>
          <w:tcPr>
            <w:tcW w:w="2572" w:type="dxa"/>
            <w:vMerge w:val="restart"/>
          </w:tcPr>
          <w:p w14:paraId="70F19838" w14:textId="77777777" w:rsidR="00293B7D" w:rsidRPr="006743C6" w:rsidRDefault="00293B7D" w:rsidP="009806EE">
            <w:pPr>
              <w:pStyle w:val="TableParagraph"/>
              <w:ind w:left="43" w:right="277"/>
              <w:rPr>
                <w:b/>
              </w:rPr>
            </w:pPr>
            <w:r w:rsidRPr="006743C6">
              <w:rPr>
                <w:b/>
              </w:rPr>
              <w:t>Наименование темы</w:t>
            </w:r>
            <w:r w:rsidRPr="006743C6">
              <w:rPr>
                <w:b/>
                <w:spacing w:val="-52"/>
              </w:rPr>
              <w:t xml:space="preserve"> </w:t>
            </w:r>
            <w:r w:rsidRPr="006743C6">
              <w:rPr>
                <w:b/>
              </w:rPr>
              <w:t>(раздела)</w:t>
            </w:r>
            <w:r w:rsidRPr="006743C6">
              <w:rPr>
                <w:b/>
                <w:spacing w:val="1"/>
              </w:rPr>
              <w:t xml:space="preserve"> </w:t>
            </w:r>
            <w:r w:rsidRPr="006743C6">
              <w:rPr>
                <w:b/>
              </w:rPr>
              <w:t>дисциплины</w:t>
            </w:r>
          </w:p>
        </w:tc>
        <w:tc>
          <w:tcPr>
            <w:tcW w:w="5103" w:type="dxa"/>
            <w:gridSpan w:val="5"/>
          </w:tcPr>
          <w:p w14:paraId="7F6991FA" w14:textId="77777777" w:rsidR="00293B7D" w:rsidRPr="006743C6" w:rsidRDefault="00293B7D" w:rsidP="009806EE">
            <w:pPr>
              <w:pStyle w:val="TableParagraph"/>
              <w:spacing w:line="251" w:lineRule="exact"/>
              <w:ind w:left="1291"/>
              <w:rPr>
                <w:b/>
              </w:rPr>
            </w:pPr>
            <w:r w:rsidRPr="006743C6">
              <w:rPr>
                <w:b/>
              </w:rPr>
              <w:t>Трудоемкость</w:t>
            </w:r>
            <w:r w:rsidRPr="006743C6">
              <w:rPr>
                <w:b/>
                <w:spacing w:val="-2"/>
              </w:rPr>
              <w:t xml:space="preserve"> </w:t>
            </w:r>
            <w:r w:rsidRPr="006743C6">
              <w:rPr>
                <w:b/>
              </w:rPr>
              <w:t>в</w:t>
            </w:r>
            <w:r w:rsidRPr="006743C6">
              <w:rPr>
                <w:b/>
                <w:spacing w:val="-4"/>
              </w:rPr>
              <w:t xml:space="preserve"> </w:t>
            </w:r>
            <w:r w:rsidRPr="006743C6">
              <w:rPr>
                <w:b/>
              </w:rPr>
              <w:t>часах</w:t>
            </w:r>
          </w:p>
        </w:tc>
        <w:tc>
          <w:tcPr>
            <w:tcW w:w="2409" w:type="dxa"/>
            <w:vMerge w:val="restart"/>
          </w:tcPr>
          <w:p w14:paraId="10122AEB" w14:textId="77777777" w:rsidR="00293B7D" w:rsidRPr="006743C6" w:rsidRDefault="00293B7D" w:rsidP="009806EE">
            <w:pPr>
              <w:pStyle w:val="TableParagraph"/>
              <w:ind w:left="35" w:right="138"/>
              <w:rPr>
                <w:b/>
              </w:rPr>
            </w:pPr>
            <w:r w:rsidRPr="006743C6">
              <w:rPr>
                <w:b/>
              </w:rPr>
              <w:t>Формы</w:t>
            </w:r>
            <w:r w:rsidRPr="006743C6">
              <w:rPr>
                <w:b/>
                <w:spacing w:val="1"/>
              </w:rPr>
              <w:t xml:space="preserve"> </w:t>
            </w:r>
            <w:r w:rsidRPr="006743C6">
              <w:rPr>
                <w:b/>
              </w:rPr>
              <w:t>текущего</w:t>
            </w:r>
            <w:r w:rsidRPr="006743C6">
              <w:rPr>
                <w:b/>
                <w:spacing w:val="1"/>
              </w:rPr>
              <w:t xml:space="preserve"> </w:t>
            </w:r>
            <w:r w:rsidRPr="006743C6">
              <w:rPr>
                <w:b/>
              </w:rPr>
              <w:t>контроля</w:t>
            </w:r>
            <w:r w:rsidRPr="006743C6">
              <w:rPr>
                <w:b/>
                <w:spacing w:val="1"/>
              </w:rPr>
              <w:t xml:space="preserve"> </w:t>
            </w:r>
            <w:r w:rsidRPr="006743C6">
              <w:rPr>
                <w:b/>
              </w:rPr>
              <w:t>успеваемости</w:t>
            </w:r>
          </w:p>
        </w:tc>
      </w:tr>
      <w:tr w:rsidR="006743C6" w:rsidRPr="006743C6" w14:paraId="2B01960B" w14:textId="77777777" w:rsidTr="00D55D27">
        <w:trPr>
          <w:trHeight w:val="404"/>
        </w:trPr>
        <w:tc>
          <w:tcPr>
            <w:tcW w:w="547" w:type="dxa"/>
            <w:vMerge/>
            <w:tcBorders>
              <w:top w:val="nil"/>
            </w:tcBorders>
          </w:tcPr>
          <w:p w14:paraId="78763165" w14:textId="77777777" w:rsidR="00293B7D" w:rsidRPr="006743C6" w:rsidRDefault="00293B7D" w:rsidP="009806EE">
            <w:pPr>
              <w:rPr>
                <w:sz w:val="2"/>
                <w:szCs w:val="2"/>
              </w:rPr>
            </w:pPr>
          </w:p>
        </w:tc>
        <w:tc>
          <w:tcPr>
            <w:tcW w:w="2572" w:type="dxa"/>
            <w:vMerge/>
            <w:tcBorders>
              <w:top w:val="nil"/>
            </w:tcBorders>
          </w:tcPr>
          <w:p w14:paraId="6951DC43" w14:textId="77777777" w:rsidR="00293B7D" w:rsidRPr="006743C6" w:rsidRDefault="00293B7D" w:rsidP="009806EE">
            <w:pPr>
              <w:rPr>
                <w:sz w:val="2"/>
                <w:szCs w:val="2"/>
              </w:rPr>
            </w:pPr>
          </w:p>
        </w:tc>
        <w:tc>
          <w:tcPr>
            <w:tcW w:w="992" w:type="dxa"/>
            <w:vMerge w:val="restart"/>
          </w:tcPr>
          <w:p w14:paraId="047BD7D3" w14:textId="77777777" w:rsidR="00293B7D" w:rsidRPr="006743C6" w:rsidRDefault="00293B7D" w:rsidP="00965C28">
            <w:pPr>
              <w:pStyle w:val="TableParagraph"/>
              <w:spacing w:line="251" w:lineRule="exact"/>
              <w:ind w:left="1"/>
              <w:rPr>
                <w:b/>
              </w:rPr>
            </w:pPr>
            <w:r w:rsidRPr="006743C6">
              <w:rPr>
                <w:b/>
              </w:rPr>
              <w:t>Всего</w:t>
            </w:r>
          </w:p>
        </w:tc>
        <w:tc>
          <w:tcPr>
            <w:tcW w:w="3118" w:type="dxa"/>
            <w:gridSpan w:val="3"/>
          </w:tcPr>
          <w:p w14:paraId="1E137932" w14:textId="77777777" w:rsidR="00293B7D" w:rsidRPr="006743C6" w:rsidRDefault="00293B7D" w:rsidP="009806EE">
            <w:pPr>
              <w:pStyle w:val="TableParagraph"/>
              <w:spacing w:line="251" w:lineRule="exact"/>
              <w:ind w:left="988"/>
              <w:rPr>
                <w:b/>
              </w:rPr>
            </w:pPr>
            <w:r w:rsidRPr="006743C6">
              <w:rPr>
                <w:b/>
              </w:rPr>
              <w:t>Аудиторная</w:t>
            </w:r>
            <w:r w:rsidRPr="006743C6">
              <w:rPr>
                <w:b/>
                <w:spacing w:val="-4"/>
              </w:rPr>
              <w:t xml:space="preserve"> </w:t>
            </w:r>
            <w:r w:rsidRPr="006743C6">
              <w:rPr>
                <w:b/>
              </w:rPr>
              <w:t>работа</w:t>
            </w:r>
          </w:p>
        </w:tc>
        <w:tc>
          <w:tcPr>
            <w:tcW w:w="993" w:type="dxa"/>
            <w:vMerge w:val="restart"/>
          </w:tcPr>
          <w:p w14:paraId="6C1D27D6" w14:textId="77777777" w:rsidR="00293B7D" w:rsidRPr="006743C6" w:rsidRDefault="00293B7D" w:rsidP="009806EE">
            <w:pPr>
              <w:pStyle w:val="TableParagraph"/>
              <w:ind w:left="49" w:right="-19"/>
              <w:rPr>
                <w:b/>
              </w:rPr>
            </w:pPr>
            <w:proofErr w:type="spellStart"/>
            <w:r w:rsidRPr="006743C6">
              <w:rPr>
                <w:b/>
              </w:rPr>
              <w:t>Самосто-ятельная</w:t>
            </w:r>
            <w:proofErr w:type="spellEnd"/>
            <w:r w:rsidRPr="006743C6">
              <w:rPr>
                <w:b/>
                <w:spacing w:val="1"/>
              </w:rPr>
              <w:t xml:space="preserve"> </w:t>
            </w:r>
            <w:r w:rsidRPr="006743C6">
              <w:rPr>
                <w:b/>
              </w:rPr>
              <w:t>работа</w:t>
            </w:r>
          </w:p>
        </w:tc>
        <w:tc>
          <w:tcPr>
            <w:tcW w:w="2409" w:type="dxa"/>
            <w:vMerge/>
            <w:tcBorders>
              <w:top w:val="nil"/>
            </w:tcBorders>
          </w:tcPr>
          <w:p w14:paraId="358E312F" w14:textId="77777777" w:rsidR="00293B7D" w:rsidRPr="006743C6" w:rsidRDefault="00293B7D" w:rsidP="009806EE">
            <w:pPr>
              <w:rPr>
                <w:sz w:val="2"/>
                <w:szCs w:val="2"/>
              </w:rPr>
            </w:pPr>
          </w:p>
        </w:tc>
      </w:tr>
      <w:tr w:rsidR="006743C6" w:rsidRPr="006743C6" w14:paraId="747F7008" w14:textId="77777777" w:rsidTr="00965C28">
        <w:trPr>
          <w:trHeight w:val="628"/>
        </w:trPr>
        <w:tc>
          <w:tcPr>
            <w:tcW w:w="547" w:type="dxa"/>
            <w:vMerge/>
            <w:tcBorders>
              <w:top w:val="nil"/>
            </w:tcBorders>
          </w:tcPr>
          <w:p w14:paraId="76E5DFC9" w14:textId="77777777" w:rsidR="00293B7D" w:rsidRPr="006743C6" w:rsidRDefault="00293B7D" w:rsidP="009806EE">
            <w:pPr>
              <w:rPr>
                <w:sz w:val="2"/>
                <w:szCs w:val="2"/>
              </w:rPr>
            </w:pPr>
          </w:p>
        </w:tc>
        <w:tc>
          <w:tcPr>
            <w:tcW w:w="2572" w:type="dxa"/>
            <w:vMerge/>
            <w:tcBorders>
              <w:top w:val="nil"/>
            </w:tcBorders>
          </w:tcPr>
          <w:p w14:paraId="6BC72045" w14:textId="77777777" w:rsidR="00293B7D" w:rsidRPr="006743C6" w:rsidRDefault="00293B7D" w:rsidP="009806EE">
            <w:pPr>
              <w:rPr>
                <w:sz w:val="2"/>
                <w:szCs w:val="2"/>
              </w:rPr>
            </w:pPr>
          </w:p>
        </w:tc>
        <w:tc>
          <w:tcPr>
            <w:tcW w:w="992" w:type="dxa"/>
            <w:vMerge/>
            <w:tcBorders>
              <w:top w:val="nil"/>
            </w:tcBorders>
          </w:tcPr>
          <w:p w14:paraId="512DF9D1" w14:textId="77777777" w:rsidR="00293B7D" w:rsidRPr="006743C6" w:rsidRDefault="00293B7D" w:rsidP="009806EE">
            <w:pPr>
              <w:rPr>
                <w:sz w:val="2"/>
                <w:szCs w:val="2"/>
              </w:rPr>
            </w:pPr>
          </w:p>
        </w:tc>
        <w:tc>
          <w:tcPr>
            <w:tcW w:w="850" w:type="dxa"/>
          </w:tcPr>
          <w:p w14:paraId="6BD59F6A" w14:textId="77777777" w:rsidR="00293B7D" w:rsidRPr="006743C6" w:rsidRDefault="00293B7D" w:rsidP="009806EE">
            <w:pPr>
              <w:pStyle w:val="TableParagraph"/>
              <w:spacing w:before="1"/>
              <w:ind w:left="170"/>
              <w:rPr>
                <w:b/>
                <w:sz w:val="18"/>
                <w:szCs w:val="18"/>
              </w:rPr>
            </w:pPr>
            <w:r w:rsidRPr="006743C6">
              <w:rPr>
                <w:b/>
                <w:sz w:val="18"/>
                <w:szCs w:val="18"/>
              </w:rPr>
              <w:t>Общая</w:t>
            </w:r>
          </w:p>
        </w:tc>
        <w:tc>
          <w:tcPr>
            <w:tcW w:w="851" w:type="dxa"/>
          </w:tcPr>
          <w:p w14:paraId="7D519333" w14:textId="77777777" w:rsidR="00293B7D" w:rsidRPr="006743C6" w:rsidRDefault="00293B7D" w:rsidP="009806EE">
            <w:pPr>
              <w:pStyle w:val="TableParagraph"/>
              <w:spacing w:before="1"/>
              <w:ind w:left="41"/>
              <w:rPr>
                <w:b/>
                <w:sz w:val="18"/>
                <w:szCs w:val="18"/>
              </w:rPr>
            </w:pPr>
            <w:r w:rsidRPr="006743C6">
              <w:rPr>
                <w:b/>
                <w:sz w:val="18"/>
                <w:szCs w:val="18"/>
              </w:rPr>
              <w:t>Лекции</w:t>
            </w:r>
          </w:p>
        </w:tc>
        <w:tc>
          <w:tcPr>
            <w:tcW w:w="1417" w:type="dxa"/>
          </w:tcPr>
          <w:p w14:paraId="3D8908BC" w14:textId="77777777" w:rsidR="00293B7D" w:rsidRPr="006743C6" w:rsidRDefault="00293B7D" w:rsidP="009806EE">
            <w:pPr>
              <w:pStyle w:val="TableParagraph"/>
              <w:spacing w:before="1"/>
              <w:ind w:left="37" w:right="46"/>
              <w:rPr>
                <w:b/>
                <w:sz w:val="16"/>
              </w:rPr>
            </w:pPr>
            <w:r w:rsidRPr="006743C6">
              <w:rPr>
                <w:b/>
                <w:sz w:val="18"/>
                <w:szCs w:val="18"/>
              </w:rPr>
              <w:t>Практические</w:t>
            </w:r>
            <w:r w:rsidRPr="006743C6">
              <w:rPr>
                <w:b/>
                <w:spacing w:val="-38"/>
                <w:sz w:val="18"/>
                <w:szCs w:val="18"/>
              </w:rPr>
              <w:t xml:space="preserve">   </w:t>
            </w:r>
            <w:r w:rsidRPr="006743C6">
              <w:rPr>
                <w:b/>
                <w:spacing w:val="-1"/>
                <w:sz w:val="18"/>
                <w:szCs w:val="18"/>
              </w:rPr>
              <w:t>и семинарские</w:t>
            </w:r>
            <w:r w:rsidRPr="006743C6">
              <w:rPr>
                <w:b/>
                <w:spacing w:val="-37"/>
                <w:sz w:val="18"/>
                <w:szCs w:val="18"/>
              </w:rPr>
              <w:t xml:space="preserve"> </w:t>
            </w:r>
            <w:r w:rsidRPr="006743C6">
              <w:rPr>
                <w:b/>
                <w:sz w:val="18"/>
                <w:szCs w:val="18"/>
              </w:rPr>
              <w:t>занятия</w:t>
            </w:r>
          </w:p>
        </w:tc>
        <w:tc>
          <w:tcPr>
            <w:tcW w:w="993" w:type="dxa"/>
            <w:vMerge/>
            <w:tcBorders>
              <w:top w:val="nil"/>
            </w:tcBorders>
          </w:tcPr>
          <w:p w14:paraId="4D20DBDA" w14:textId="77777777" w:rsidR="00293B7D" w:rsidRPr="006743C6" w:rsidRDefault="00293B7D" w:rsidP="009806EE">
            <w:pPr>
              <w:rPr>
                <w:sz w:val="2"/>
                <w:szCs w:val="2"/>
              </w:rPr>
            </w:pPr>
          </w:p>
        </w:tc>
        <w:tc>
          <w:tcPr>
            <w:tcW w:w="2409" w:type="dxa"/>
            <w:vMerge/>
            <w:tcBorders>
              <w:top w:val="nil"/>
            </w:tcBorders>
          </w:tcPr>
          <w:p w14:paraId="009F25F2" w14:textId="77777777" w:rsidR="00293B7D" w:rsidRPr="006743C6" w:rsidRDefault="00293B7D" w:rsidP="009806EE">
            <w:pPr>
              <w:rPr>
                <w:sz w:val="2"/>
                <w:szCs w:val="2"/>
              </w:rPr>
            </w:pPr>
          </w:p>
        </w:tc>
      </w:tr>
      <w:tr w:rsidR="006743C6" w:rsidRPr="006743C6" w14:paraId="56000B8C" w14:textId="77777777" w:rsidTr="00D55D27">
        <w:trPr>
          <w:trHeight w:val="746"/>
        </w:trPr>
        <w:tc>
          <w:tcPr>
            <w:tcW w:w="547" w:type="dxa"/>
          </w:tcPr>
          <w:p w14:paraId="57F9C8CF" w14:textId="77777777" w:rsidR="00293B7D" w:rsidRPr="006743C6" w:rsidRDefault="00293B7D" w:rsidP="009806EE">
            <w:pPr>
              <w:pStyle w:val="TableParagraph"/>
              <w:spacing w:line="251" w:lineRule="exact"/>
              <w:ind w:left="66"/>
            </w:pPr>
            <w:r w:rsidRPr="006743C6">
              <w:t>1.</w:t>
            </w:r>
          </w:p>
        </w:tc>
        <w:tc>
          <w:tcPr>
            <w:tcW w:w="2572" w:type="dxa"/>
          </w:tcPr>
          <w:p w14:paraId="249993C7" w14:textId="77777777" w:rsidR="00293B7D" w:rsidRPr="006743C6" w:rsidRDefault="00293B7D" w:rsidP="009806EE">
            <w:pPr>
              <w:pStyle w:val="TableParagraph"/>
              <w:ind w:left="38" w:right="302"/>
            </w:pPr>
            <w:r w:rsidRPr="006743C6">
              <w:t>Понятие и</w:t>
            </w:r>
            <w:r w:rsidRPr="006743C6">
              <w:rPr>
                <w:spacing w:val="1"/>
              </w:rPr>
              <w:t xml:space="preserve"> структура международного </w:t>
            </w:r>
            <w:r w:rsidRPr="006743C6">
              <w:t xml:space="preserve">финансового </w:t>
            </w:r>
            <w:r w:rsidRPr="006743C6">
              <w:rPr>
                <w:spacing w:val="-52"/>
              </w:rPr>
              <w:t xml:space="preserve"> </w:t>
            </w:r>
            <w:r w:rsidRPr="006743C6">
              <w:t>рынка</w:t>
            </w:r>
          </w:p>
        </w:tc>
        <w:tc>
          <w:tcPr>
            <w:tcW w:w="992" w:type="dxa"/>
          </w:tcPr>
          <w:p w14:paraId="32C70652" w14:textId="25A1474A" w:rsidR="00293B7D" w:rsidRPr="006743C6" w:rsidRDefault="00293B7D" w:rsidP="009806EE">
            <w:pPr>
              <w:pStyle w:val="TableParagraph"/>
              <w:spacing w:line="251" w:lineRule="exact"/>
              <w:ind w:left="38"/>
              <w:rPr>
                <w:b/>
                <w:lang w:val="en-US"/>
              </w:rPr>
            </w:pPr>
            <w:r w:rsidRPr="006743C6">
              <w:rPr>
                <w:b/>
              </w:rPr>
              <w:t>8</w:t>
            </w:r>
            <w:r w:rsidR="003754AA" w:rsidRPr="006743C6">
              <w:rPr>
                <w:b/>
                <w:lang w:val="en-US"/>
              </w:rPr>
              <w:t>/8,5/</w:t>
            </w:r>
            <w:r w:rsidR="00A2411E" w:rsidRPr="006743C6">
              <w:rPr>
                <w:b/>
                <w:lang w:val="en-US"/>
              </w:rPr>
              <w:t>8,5</w:t>
            </w:r>
          </w:p>
        </w:tc>
        <w:tc>
          <w:tcPr>
            <w:tcW w:w="850" w:type="dxa"/>
          </w:tcPr>
          <w:p w14:paraId="184A4724" w14:textId="1948CC77" w:rsidR="00293B7D" w:rsidRPr="006743C6" w:rsidRDefault="00DF5BB4" w:rsidP="009806EE">
            <w:pPr>
              <w:pStyle w:val="TableParagraph"/>
              <w:spacing w:line="251" w:lineRule="exact"/>
              <w:ind w:left="40"/>
              <w:rPr>
                <w:b/>
                <w:lang w:val="en-US"/>
              </w:rPr>
            </w:pPr>
            <w:r w:rsidRPr="006743C6">
              <w:rPr>
                <w:b/>
              </w:rPr>
              <w:t>2</w:t>
            </w:r>
            <w:r w:rsidR="003754AA" w:rsidRPr="006743C6">
              <w:rPr>
                <w:b/>
                <w:lang w:val="en-US"/>
              </w:rPr>
              <w:t>/1,5/2,5</w:t>
            </w:r>
          </w:p>
        </w:tc>
        <w:tc>
          <w:tcPr>
            <w:tcW w:w="851" w:type="dxa"/>
          </w:tcPr>
          <w:p w14:paraId="7497F143" w14:textId="085BE3F6"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40F9898" w14:textId="652519FD"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55DBF6E" w14:textId="33BA260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/6</w:t>
            </w:r>
          </w:p>
        </w:tc>
        <w:tc>
          <w:tcPr>
            <w:tcW w:w="2409" w:type="dxa"/>
          </w:tcPr>
          <w:p w14:paraId="5885D259" w14:textId="77777777" w:rsidR="00293B7D" w:rsidRPr="006743C6" w:rsidRDefault="00293B7D" w:rsidP="009806EE">
            <w:pPr>
              <w:pStyle w:val="TableParagraph"/>
              <w:tabs>
                <w:tab w:val="left" w:pos="2055"/>
              </w:tabs>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20E3960C" w14:textId="77777777" w:rsidR="00293B7D" w:rsidRPr="006743C6" w:rsidRDefault="00293B7D" w:rsidP="009806EE">
            <w:pPr>
              <w:pStyle w:val="TableParagraph"/>
              <w:ind w:left="35" w:right="424"/>
            </w:pPr>
            <w:r w:rsidRPr="006743C6">
              <w:t>заданий</w:t>
            </w:r>
          </w:p>
        </w:tc>
      </w:tr>
      <w:tr w:rsidR="006743C6" w:rsidRPr="006743C6" w14:paraId="459F93A0" w14:textId="77777777" w:rsidTr="00D55D27">
        <w:trPr>
          <w:trHeight w:val="686"/>
        </w:trPr>
        <w:tc>
          <w:tcPr>
            <w:tcW w:w="547" w:type="dxa"/>
          </w:tcPr>
          <w:p w14:paraId="5AC7D4BF" w14:textId="77777777" w:rsidR="00293B7D" w:rsidRPr="006743C6" w:rsidRDefault="00293B7D" w:rsidP="009806EE">
            <w:pPr>
              <w:pStyle w:val="TableParagraph"/>
              <w:spacing w:line="251" w:lineRule="exact"/>
              <w:ind w:left="66"/>
            </w:pPr>
            <w:r w:rsidRPr="006743C6">
              <w:t>2.</w:t>
            </w:r>
          </w:p>
        </w:tc>
        <w:tc>
          <w:tcPr>
            <w:tcW w:w="2572" w:type="dxa"/>
          </w:tcPr>
          <w:p w14:paraId="3F3989E4" w14:textId="77777777" w:rsidR="00293B7D" w:rsidRPr="006743C6" w:rsidRDefault="00293B7D" w:rsidP="009806EE">
            <w:pPr>
              <w:pStyle w:val="TableParagraph"/>
              <w:ind w:left="38" w:right="321"/>
            </w:pPr>
            <w:r w:rsidRPr="006743C6">
              <w:t>Международный</w:t>
            </w:r>
            <w:r w:rsidRPr="006743C6">
              <w:rPr>
                <w:spacing w:val="-52"/>
              </w:rPr>
              <w:t xml:space="preserve"> </w:t>
            </w:r>
            <w:r w:rsidRPr="006743C6">
              <w:t>валютный</w:t>
            </w:r>
            <w:r w:rsidRPr="006743C6">
              <w:rPr>
                <w:spacing w:val="-11"/>
              </w:rPr>
              <w:t xml:space="preserve"> </w:t>
            </w:r>
            <w:r w:rsidRPr="006743C6">
              <w:t>рынок</w:t>
            </w:r>
          </w:p>
        </w:tc>
        <w:tc>
          <w:tcPr>
            <w:tcW w:w="992" w:type="dxa"/>
          </w:tcPr>
          <w:p w14:paraId="1D6BB5E3" w14:textId="6CB248D3"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482D98EF" w14:textId="21A81B69"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1850F001" w14:textId="1C4A8FA2"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4140E68" w14:textId="7E5DBEAA"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079A6E4" w14:textId="6CBFBFEB"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16043D17"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3BA8610A" w14:textId="77777777" w:rsidR="00293B7D" w:rsidRPr="006743C6" w:rsidRDefault="00293B7D" w:rsidP="009806EE">
            <w:pPr>
              <w:pStyle w:val="TableParagraph"/>
              <w:ind w:left="35" w:right="424"/>
            </w:pPr>
            <w:r w:rsidRPr="006743C6">
              <w:t>заданий</w:t>
            </w:r>
          </w:p>
        </w:tc>
      </w:tr>
      <w:tr w:rsidR="006743C6" w:rsidRPr="006743C6" w14:paraId="48B27B03" w14:textId="77777777" w:rsidTr="00D55D27">
        <w:trPr>
          <w:trHeight w:val="754"/>
        </w:trPr>
        <w:tc>
          <w:tcPr>
            <w:tcW w:w="547" w:type="dxa"/>
          </w:tcPr>
          <w:p w14:paraId="15EF368C" w14:textId="77777777" w:rsidR="00293B7D" w:rsidRPr="006743C6" w:rsidRDefault="00293B7D" w:rsidP="009806EE">
            <w:pPr>
              <w:pStyle w:val="TableParagraph"/>
              <w:spacing w:line="251" w:lineRule="exact"/>
              <w:ind w:left="47"/>
            </w:pPr>
            <w:r w:rsidRPr="006743C6">
              <w:t>3.</w:t>
            </w:r>
          </w:p>
        </w:tc>
        <w:tc>
          <w:tcPr>
            <w:tcW w:w="2572" w:type="dxa"/>
          </w:tcPr>
          <w:p w14:paraId="150C4F09" w14:textId="77777777" w:rsidR="00293B7D" w:rsidRPr="006743C6" w:rsidRDefault="00293B7D" w:rsidP="009806EE">
            <w:pPr>
              <w:pStyle w:val="TableParagraph"/>
              <w:ind w:left="38"/>
            </w:pPr>
            <w:r w:rsidRPr="006743C6">
              <w:t>Международный</w:t>
            </w:r>
            <w:r w:rsidRPr="006743C6">
              <w:rPr>
                <w:spacing w:val="1"/>
              </w:rPr>
              <w:t xml:space="preserve"> </w:t>
            </w:r>
            <w:r w:rsidRPr="006743C6">
              <w:t>кредитный</w:t>
            </w:r>
            <w:r w:rsidRPr="006743C6">
              <w:rPr>
                <w:spacing w:val="-12"/>
              </w:rPr>
              <w:t xml:space="preserve"> </w:t>
            </w:r>
            <w:r w:rsidRPr="006743C6">
              <w:t>рынок</w:t>
            </w:r>
          </w:p>
        </w:tc>
        <w:tc>
          <w:tcPr>
            <w:tcW w:w="992" w:type="dxa"/>
          </w:tcPr>
          <w:p w14:paraId="1440CC43" w14:textId="590CD09A"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14E8DE77" w14:textId="103CEBE6"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44AB3094" w14:textId="6A3704DD"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6738431" w14:textId="5A1393F1"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8A33141" w14:textId="179488D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37A5625B"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5EBB0B6F" w14:textId="77777777" w:rsidR="00293B7D" w:rsidRPr="006743C6" w:rsidRDefault="00293B7D" w:rsidP="009806EE">
            <w:pPr>
              <w:pStyle w:val="TableParagraph"/>
              <w:ind w:left="35" w:right="191"/>
            </w:pPr>
            <w:r w:rsidRPr="006743C6">
              <w:t>заданий</w:t>
            </w:r>
          </w:p>
        </w:tc>
      </w:tr>
      <w:tr w:rsidR="006743C6" w:rsidRPr="006743C6" w14:paraId="1BF9CFC3" w14:textId="77777777" w:rsidTr="00965C28">
        <w:trPr>
          <w:trHeight w:val="682"/>
        </w:trPr>
        <w:tc>
          <w:tcPr>
            <w:tcW w:w="547" w:type="dxa"/>
          </w:tcPr>
          <w:p w14:paraId="02260C31" w14:textId="77777777" w:rsidR="00293B7D" w:rsidRPr="006743C6" w:rsidRDefault="00293B7D" w:rsidP="009806EE">
            <w:pPr>
              <w:pStyle w:val="TableParagraph"/>
              <w:ind w:left="38"/>
            </w:pPr>
            <w:r w:rsidRPr="006743C6">
              <w:t>4.</w:t>
            </w:r>
          </w:p>
        </w:tc>
        <w:tc>
          <w:tcPr>
            <w:tcW w:w="2572" w:type="dxa"/>
          </w:tcPr>
          <w:p w14:paraId="08AE6F13" w14:textId="77777777" w:rsidR="00293B7D" w:rsidRPr="006743C6" w:rsidRDefault="00293B7D" w:rsidP="009806EE">
            <w:pPr>
              <w:pStyle w:val="TableParagraph"/>
              <w:ind w:left="38" w:right="317"/>
            </w:pPr>
            <w:r w:rsidRPr="006743C6">
              <w:t>Международный фондовый рынок</w:t>
            </w:r>
          </w:p>
        </w:tc>
        <w:tc>
          <w:tcPr>
            <w:tcW w:w="992" w:type="dxa"/>
          </w:tcPr>
          <w:p w14:paraId="26E7D305" w14:textId="7A216E94" w:rsidR="00293B7D" w:rsidRPr="006743C6" w:rsidRDefault="00DF5BB4" w:rsidP="009806EE">
            <w:pPr>
              <w:pStyle w:val="TableParagraph"/>
              <w:ind w:left="38"/>
              <w:rPr>
                <w:b/>
                <w:lang w:val="en-US"/>
              </w:rPr>
            </w:pPr>
            <w:r w:rsidRPr="006743C6">
              <w:rPr>
                <w:b/>
              </w:rPr>
              <w:t>10</w:t>
            </w:r>
            <w:r w:rsidR="0070781E" w:rsidRPr="006743C6">
              <w:rPr>
                <w:b/>
                <w:lang w:val="en-US"/>
              </w:rPr>
              <w:t>/9/9</w:t>
            </w:r>
          </w:p>
        </w:tc>
        <w:tc>
          <w:tcPr>
            <w:tcW w:w="850" w:type="dxa"/>
          </w:tcPr>
          <w:p w14:paraId="26972A3F" w14:textId="5B52AC43" w:rsidR="00293B7D" w:rsidRPr="006743C6" w:rsidRDefault="00DF5BB4" w:rsidP="009806EE">
            <w:pPr>
              <w:pStyle w:val="TableParagraph"/>
              <w:ind w:left="40"/>
              <w:rPr>
                <w:b/>
                <w:lang w:val="en-US"/>
              </w:rPr>
            </w:pPr>
            <w:r w:rsidRPr="006743C6">
              <w:rPr>
                <w:b/>
              </w:rPr>
              <w:t>4</w:t>
            </w:r>
            <w:r w:rsidR="0070781E" w:rsidRPr="006743C6">
              <w:rPr>
                <w:b/>
                <w:lang w:val="en-US"/>
              </w:rPr>
              <w:t>/2/3</w:t>
            </w:r>
          </w:p>
        </w:tc>
        <w:tc>
          <w:tcPr>
            <w:tcW w:w="851" w:type="dxa"/>
          </w:tcPr>
          <w:p w14:paraId="103C6966" w14:textId="4F66FA84" w:rsidR="00293B7D" w:rsidRPr="006743C6" w:rsidRDefault="00293B7D" w:rsidP="009806EE">
            <w:pPr>
              <w:pStyle w:val="TableParagraph"/>
              <w:ind w:left="41"/>
              <w:rPr>
                <w:b/>
                <w:lang w:val="en-US"/>
              </w:rPr>
            </w:pPr>
            <w:r w:rsidRPr="006743C6">
              <w:rPr>
                <w:b/>
              </w:rPr>
              <w:t>2</w:t>
            </w:r>
            <w:r w:rsidR="00FF14F1" w:rsidRPr="006743C6">
              <w:rPr>
                <w:b/>
                <w:lang w:val="en-US"/>
              </w:rPr>
              <w:t>/1/1</w:t>
            </w:r>
          </w:p>
        </w:tc>
        <w:tc>
          <w:tcPr>
            <w:tcW w:w="1417" w:type="dxa"/>
          </w:tcPr>
          <w:p w14:paraId="78A43A37" w14:textId="1CB3DA23" w:rsidR="00293B7D" w:rsidRPr="006743C6" w:rsidRDefault="00DF5BB4" w:rsidP="009806EE">
            <w:pPr>
              <w:pStyle w:val="TableParagraph"/>
              <w:ind w:left="37"/>
              <w:rPr>
                <w:b/>
                <w:lang w:val="en-US"/>
              </w:rPr>
            </w:pPr>
            <w:r w:rsidRPr="006743C6">
              <w:rPr>
                <w:b/>
              </w:rPr>
              <w:t>2</w:t>
            </w:r>
            <w:r w:rsidR="00FF14F1" w:rsidRPr="006743C6">
              <w:rPr>
                <w:b/>
                <w:lang w:val="en-US"/>
              </w:rPr>
              <w:t>/1/2</w:t>
            </w:r>
          </w:p>
        </w:tc>
        <w:tc>
          <w:tcPr>
            <w:tcW w:w="993" w:type="dxa"/>
          </w:tcPr>
          <w:p w14:paraId="4F5A5577" w14:textId="4D748EC7" w:rsidR="00293B7D" w:rsidRPr="006743C6" w:rsidRDefault="00DF5BB4" w:rsidP="009806EE">
            <w:pPr>
              <w:pStyle w:val="TableParagraph"/>
              <w:ind w:left="39"/>
              <w:rPr>
                <w:b/>
                <w:lang w:val="en-US"/>
              </w:rPr>
            </w:pPr>
            <w:r w:rsidRPr="006743C6">
              <w:rPr>
                <w:b/>
              </w:rPr>
              <w:t>6</w:t>
            </w:r>
            <w:r w:rsidR="003754AA" w:rsidRPr="006743C6">
              <w:rPr>
                <w:b/>
                <w:lang w:val="en-US"/>
              </w:rPr>
              <w:t>/7/6</w:t>
            </w:r>
          </w:p>
        </w:tc>
        <w:tc>
          <w:tcPr>
            <w:tcW w:w="2409" w:type="dxa"/>
          </w:tcPr>
          <w:p w14:paraId="578D93AA"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6D66CE00" w14:textId="77777777" w:rsidR="00293B7D" w:rsidRPr="006743C6" w:rsidRDefault="00293B7D" w:rsidP="009806EE">
            <w:pPr>
              <w:pStyle w:val="TableParagraph"/>
              <w:ind w:left="35" w:right="424"/>
            </w:pPr>
            <w:r w:rsidRPr="006743C6">
              <w:t>заданий</w:t>
            </w:r>
          </w:p>
        </w:tc>
      </w:tr>
      <w:tr w:rsidR="006743C6" w:rsidRPr="006743C6" w14:paraId="4FF127DA" w14:textId="77777777" w:rsidTr="00965C28">
        <w:trPr>
          <w:trHeight w:val="608"/>
        </w:trPr>
        <w:tc>
          <w:tcPr>
            <w:tcW w:w="547" w:type="dxa"/>
          </w:tcPr>
          <w:p w14:paraId="59A425C2" w14:textId="77777777" w:rsidR="00293B7D" w:rsidRPr="006743C6" w:rsidRDefault="00293B7D" w:rsidP="009806EE">
            <w:pPr>
              <w:pStyle w:val="TableParagraph"/>
              <w:spacing w:line="251" w:lineRule="exact"/>
              <w:ind w:left="38"/>
            </w:pPr>
            <w:r w:rsidRPr="006743C6">
              <w:t>5.</w:t>
            </w:r>
          </w:p>
        </w:tc>
        <w:tc>
          <w:tcPr>
            <w:tcW w:w="2572" w:type="dxa"/>
          </w:tcPr>
          <w:p w14:paraId="09496CFB" w14:textId="77777777" w:rsidR="00293B7D" w:rsidRPr="006743C6" w:rsidRDefault="00293B7D" w:rsidP="009806EE">
            <w:pPr>
              <w:pStyle w:val="TableParagraph"/>
              <w:ind w:left="38" w:right="376"/>
            </w:pPr>
            <w:r w:rsidRPr="006743C6">
              <w:t>Международный долговой рынок</w:t>
            </w:r>
          </w:p>
        </w:tc>
        <w:tc>
          <w:tcPr>
            <w:tcW w:w="992" w:type="dxa"/>
          </w:tcPr>
          <w:p w14:paraId="60E68311" w14:textId="2B82EEBA" w:rsidR="00293B7D" w:rsidRPr="006743C6" w:rsidRDefault="00DF5BB4" w:rsidP="009806EE">
            <w:pPr>
              <w:pStyle w:val="TableParagraph"/>
              <w:spacing w:line="251" w:lineRule="exact"/>
              <w:ind w:left="38"/>
              <w:rPr>
                <w:b/>
                <w:lang w:val="en-US"/>
              </w:rPr>
            </w:pPr>
            <w:r w:rsidRPr="006743C6">
              <w:rPr>
                <w:b/>
              </w:rPr>
              <w:t>9</w:t>
            </w:r>
            <w:r w:rsidR="0070781E" w:rsidRPr="006743C6">
              <w:rPr>
                <w:b/>
                <w:lang w:val="en-US"/>
              </w:rPr>
              <w:t>/8,5/8,5</w:t>
            </w:r>
          </w:p>
        </w:tc>
        <w:tc>
          <w:tcPr>
            <w:tcW w:w="850" w:type="dxa"/>
          </w:tcPr>
          <w:p w14:paraId="063F11A0" w14:textId="7B1F3C94" w:rsidR="00293B7D" w:rsidRPr="006743C6" w:rsidRDefault="00DF5BB4" w:rsidP="009806EE">
            <w:pPr>
              <w:pStyle w:val="TableParagraph"/>
              <w:spacing w:line="251" w:lineRule="exact"/>
              <w:ind w:left="40"/>
              <w:rPr>
                <w:b/>
                <w:lang w:val="en-US"/>
              </w:rPr>
            </w:pPr>
            <w:r w:rsidRPr="006743C6">
              <w:rPr>
                <w:b/>
              </w:rPr>
              <w:t>3</w:t>
            </w:r>
            <w:r w:rsidR="0070781E" w:rsidRPr="006743C6">
              <w:rPr>
                <w:b/>
                <w:lang w:val="en-US"/>
              </w:rPr>
              <w:t>/1,5/2,5</w:t>
            </w:r>
          </w:p>
        </w:tc>
        <w:tc>
          <w:tcPr>
            <w:tcW w:w="851" w:type="dxa"/>
          </w:tcPr>
          <w:p w14:paraId="3C93D090" w14:textId="0493C25E"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DB4E8F3" w14:textId="1492DC1C"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/1/2</w:t>
            </w:r>
          </w:p>
        </w:tc>
        <w:tc>
          <w:tcPr>
            <w:tcW w:w="993" w:type="dxa"/>
          </w:tcPr>
          <w:p w14:paraId="70597470" w14:textId="2179213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A0D0121" w14:textId="372C7BA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C5C1237" w14:textId="77777777" w:rsidTr="00965C28">
        <w:trPr>
          <w:trHeight w:val="590"/>
        </w:trPr>
        <w:tc>
          <w:tcPr>
            <w:tcW w:w="547" w:type="dxa"/>
          </w:tcPr>
          <w:p w14:paraId="7192C05E" w14:textId="77777777" w:rsidR="00293B7D" w:rsidRPr="006743C6" w:rsidRDefault="00293B7D" w:rsidP="009806EE">
            <w:pPr>
              <w:pStyle w:val="TableParagraph"/>
              <w:spacing w:line="251" w:lineRule="exact"/>
              <w:ind w:left="38"/>
            </w:pPr>
            <w:r w:rsidRPr="006743C6">
              <w:t>6.</w:t>
            </w:r>
          </w:p>
        </w:tc>
        <w:tc>
          <w:tcPr>
            <w:tcW w:w="2572" w:type="dxa"/>
          </w:tcPr>
          <w:p w14:paraId="25EABEC0" w14:textId="77777777" w:rsidR="00293B7D" w:rsidRPr="006743C6" w:rsidRDefault="00293B7D" w:rsidP="009806EE">
            <w:pPr>
              <w:pStyle w:val="TableParagraph"/>
              <w:ind w:left="38" w:right="15"/>
            </w:pPr>
            <w:r w:rsidRPr="006743C6">
              <w:t xml:space="preserve">Международные кредитные рейтинги </w:t>
            </w:r>
          </w:p>
        </w:tc>
        <w:tc>
          <w:tcPr>
            <w:tcW w:w="992" w:type="dxa"/>
          </w:tcPr>
          <w:p w14:paraId="39A4951B" w14:textId="4ED8C297" w:rsidR="00293B7D" w:rsidRPr="006743C6" w:rsidRDefault="00DF5BB4" w:rsidP="009806EE">
            <w:pPr>
              <w:pStyle w:val="TableParagraph"/>
              <w:spacing w:line="251" w:lineRule="exact"/>
              <w:ind w:left="38"/>
              <w:rPr>
                <w:b/>
                <w:lang w:val="en-US"/>
              </w:rPr>
            </w:pPr>
            <w:r w:rsidRPr="006743C6">
              <w:rPr>
                <w:b/>
              </w:rPr>
              <w:t>8</w:t>
            </w:r>
            <w:r w:rsidR="009063AE" w:rsidRPr="006743C6">
              <w:rPr>
                <w:b/>
                <w:lang w:val="en-US"/>
              </w:rPr>
              <w:t>/8,5/8,5</w:t>
            </w:r>
          </w:p>
        </w:tc>
        <w:tc>
          <w:tcPr>
            <w:tcW w:w="850" w:type="dxa"/>
          </w:tcPr>
          <w:p w14:paraId="79F8FFFA" w14:textId="4364AF47" w:rsidR="00293B7D" w:rsidRPr="006743C6" w:rsidRDefault="00DF5BB4" w:rsidP="009806EE">
            <w:pPr>
              <w:pStyle w:val="TableParagraph"/>
              <w:spacing w:line="251" w:lineRule="exact"/>
              <w:ind w:left="40"/>
              <w:rPr>
                <w:b/>
                <w:lang w:val="en-US"/>
              </w:rPr>
            </w:pPr>
            <w:r w:rsidRPr="006743C6">
              <w:rPr>
                <w:b/>
              </w:rPr>
              <w:t>2</w:t>
            </w:r>
            <w:r w:rsidR="009063AE" w:rsidRPr="006743C6">
              <w:rPr>
                <w:b/>
                <w:lang w:val="en-US"/>
              </w:rPr>
              <w:t>/1,5/2,5</w:t>
            </w:r>
          </w:p>
        </w:tc>
        <w:tc>
          <w:tcPr>
            <w:tcW w:w="851" w:type="dxa"/>
          </w:tcPr>
          <w:p w14:paraId="60810B7C" w14:textId="384BC71C" w:rsidR="00293B7D" w:rsidRPr="006743C6" w:rsidRDefault="00293B7D" w:rsidP="009806EE">
            <w:pPr>
              <w:pStyle w:val="TableParagraph"/>
              <w:spacing w:line="251" w:lineRule="exact"/>
              <w:ind w:left="41"/>
              <w:rPr>
                <w:b/>
                <w:bCs/>
                <w:lang w:val="en-US"/>
              </w:rPr>
            </w:pPr>
            <w:r w:rsidRPr="006743C6">
              <w:rPr>
                <w:b/>
                <w:bCs/>
              </w:rPr>
              <w:t>1</w:t>
            </w:r>
            <w:r w:rsidR="00FF14F1" w:rsidRPr="006743C6">
              <w:rPr>
                <w:b/>
                <w:bCs/>
                <w:lang w:val="en-US"/>
              </w:rPr>
              <w:t>/0,5/0,5</w:t>
            </w:r>
          </w:p>
        </w:tc>
        <w:tc>
          <w:tcPr>
            <w:tcW w:w="1417" w:type="dxa"/>
          </w:tcPr>
          <w:p w14:paraId="51A28304" w14:textId="2B940CDF"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2890AAA" w14:textId="04FD5CD0"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3E6B1046" w14:textId="0D89E6AB"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32E207C7" w14:textId="77777777" w:rsidTr="00965C28">
        <w:trPr>
          <w:trHeight w:val="698"/>
        </w:trPr>
        <w:tc>
          <w:tcPr>
            <w:tcW w:w="547" w:type="dxa"/>
          </w:tcPr>
          <w:p w14:paraId="63339814" w14:textId="77777777" w:rsidR="00293B7D" w:rsidRPr="006743C6" w:rsidRDefault="00293B7D" w:rsidP="009806EE">
            <w:pPr>
              <w:pStyle w:val="TableParagraph"/>
              <w:spacing w:line="251" w:lineRule="exact"/>
              <w:ind w:left="38"/>
            </w:pPr>
            <w:r w:rsidRPr="006743C6">
              <w:t>7.</w:t>
            </w:r>
          </w:p>
        </w:tc>
        <w:tc>
          <w:tcPr>
            <w:tcW w:w="2572" w:type="dxa"/>
          </w:tcPr>
          <w:p w14:paraId="4D5E17C6" w14:textId="43532405" w:rsidR="00293B7D" w:rsidRPr="006743C6" w:rsidRDefault="00293B7D" w:rsidP="00965C28">
            <w:pPr>
              <w:pStyle w:val="TableParagraph"/>
              <w:ind w:left="38" w:right="139"/>
            </w:pPr>
            <w:r w:rsidRPr="006743C6">
              <w:t xml:space="preserve">Международный рынок </w:t>
            </w:r>
            <w:r w:rsidR="00965C28">
              <w:rPr>
                <w:lang w:val="en-US"/>
              </w:rPr>
              <w:t>c</w:t>
            </w:r>
            <w:proofErr w:type="spellStart"/>
            <w:r w:rsidRPr="006743C6">
              <w:t>трахования</w:t>
            </w:r>
            <w:proofErr w:type="spellEnd"/>
          </w:p>
        </w:tc>
        <w:tc>
          <w:tcPr>
            <w:tcW w:w="992" w:type="dxa"/>
          </w:tcPr>
          <w:p w14:paraId="2DC2DEF9" w14:textId="43535F22"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27F0BA58" w14:textId="586FDBC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59298B2C" w14:textId="1ED5B810"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29CD0295" w14:textId="50E2E03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38E8E1AD" w14:textId="18987451"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92671A1" w14:textId="022F7735" w:rsidR="00293B7D" w:rsidRPr="006743C6" w:rsidRDefault="00293B7D" w:rsidP="00D55D27">
            <w:pPr>
              <w:pStyle w:val="TableParagraph"/>
              <w:ind w:left="35"/>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1C3C4AC9" w14:textId="77777777" w:rsidTr="00965C28">
        <w:trPr>
          <w:trHeight w:val="552"/>
        </w:trPr>
        <w:tc>
          <w:tcPr>
            <w:tcW w:w="547" w:type="dxa"/>
          </w:tcPr>
          <w:p w14:paraId="2451326A" w14:textId="77777777" w:rsidR="00293B7D" w:rsidRPr="006743C6" w:rsidRDefault="00293B7D" w:rsidP="009806EE">
            <w:pPr>
              <w:pStyle w:val="TableParagraph"/>
              <w:spacing w:line="251" w:lineRule="exact"/>
              <w:ind w:left="38"/>
            </w:pPr>
            <w:r w:rsidRPr="006743C6">
              <w:lastRenderedPageBreak/>
              <w:t>8.</w:t>
            </w:r>
          </w:p>
        </w:tc>
        <w:tc>
          <w:tcPr>
            <w:tcW w:w="2572" w:type="dxa"/>
          </w:tcPr>
          <w:p w14:paraId="5A07CD2B" w14:textId="77777777" w:rsidR="00293B7D" w:rsidRPr="006743C6" w:rsidRDefault="00293B7D" w:rsidP="009806EE">
            <w:pPr>
              <w:pStyle w:val="TableParagraph"/>
              <w:ind w:left="38" w:right="43"/>
            </w:pPr>
            <w:r w:rsidRPr="006743C6">
              <w:t xml:space="preserve">Международный рынок золота </w:t>
            </w:r>
          </w:p>
        </w:tc>
        <w:tc>
          <w:tcPr>
            <w:tcW w:w="992" w:type="dxa"/>
          </w:tcPr>
          <w:p w14:paraId="7856E174" w14:textId="3BF1D2F5"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814227E" w14:textId="1DDC948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777BFF48" w14:textId="3BB29B44"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6AFD603E" w14:textId="4A7E8A96"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15622ABB" w14:textId="0E24CC83"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720DF350" w14:textId="5BB729E1"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rPr>
                <w:spacing w:val="-52"/>
              </w:rPr>
              <w:t xml:space="preserve"> </w:t>
            </w:r>
            <w:r w:rsidRPr="006743C6">
              <w:t>заданий</w:t>
            </w:r>
          </w:p>
        </w:tc>
      </w:tr>
      <w:tr w:rsidR="006743C6" w:rsidRPr="006743C6" w14:paraId="666F32B4" w14:textId="77777777" w:rsidTr="00965C28">
        <w:trPr>
          <w:trHeight w:val="1036"/>
        </w:trPr>
        <w:tc>
          <w:tcPr>
            <w:tcW w:w="547" w:type="dxa"/>
          </w:tcPr>
          <w:p w14:paraId="500DCB46" w14:textId="77777777" w:rsidR="00293B7D" w:rsidRPr="006743C6" w:rsidRDefault="00293B7D" w:rsidP="009806EE">
            <w:pPr>
              <w:pStyle w:val="TableParagraph"/>
              <w:spacing w:line="251" w:lineRule="exact"/>
              <w:ind w:left="38"/>
            </w:pPr>
            <w:r w:rsidRPr="006743C6">
              <w:t>9.</w:t>
            </w:r>
          </w:p>
        </w:tc>
        <w:tc>
          <w:tcPr>
            <w:tcW w:w="2572" w:type="dxa"/>
          </w:tcPr>
          <w:p w14:paraId="3C3C167E" w14:textId="5544AA36" w:rsidR="00293B7D" w:rsidRPr="006743C6" w:rsidRDefault="00293B7D" w:rsidP="00D55D27">
            <w:pPr>
              <w:pStyle w:val="TableParagraph"/>
              <w:tabs>
                <w:tab w:val="left" w:pos="1860"/>
              </w:tabs>
              <w:spacing w:before="1"/>
              <w:ind w:left="38" w:right="677"/>
            </w:pPr>
            <w:r w:rsidRPr="006743C6">
              <w:t>Международный</w:t>
            </w:r>
            <w:r w:rsidRPr="006743C6">
              <w:rPr>
                <w:spacing w:val="1"/>
              </w:rPr>
              <w:t xml:space="preserve"> </w:t>
            </w:r>
            <w:r w:rsidRPr="006743C6">
              <w:t xml:space="preserve">рынок </w:t>
            </w:r>
            <w:r w:rsidR="00965C28">
              <w:t>п</w:t>
            </w:r>
            <w:r w:rsidRPr="006743C6">
              <w:t xml:space="preserve">роизводных финансовых инструментов </w:t>
            </w:r>
          </w:p>
        </w:tc>
        <w:tc>
          <w:tcPr>
            <w:tcW w:w="992" w:type="dxa"/>
          </w:tcPr>
          <w:p w14:paraId="6837C659" w14:textId="66F93AC7"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EC137B9" w14:textId="218583AD"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1583838F" w14:textId="4BDC684F"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715AC622" w14:textId="14C02B43"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4270079A" w14:textId="3EACAB2A"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EE08585"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Pr="006743C6">
              <w:t>заданий</w:t>
            </w:r>
          </w:p>
        </w:tc>
      </w:tr>
      <w:tr w:rsidR="006743C6" w:rsidRPr="006743C6" w14:paraId="1AD3DAC0" w14:textId="77777777" w:rsidTr="00D55D27">
        <w:trPr>
          <w:trHeight w:val="700"/>
        </w:trPr>
        <w:tc>
          <w:tcPr>
            <w:tcW w:w="547" w:type="dxa"/>
          </w:tcPr>
          <w:p w14:paraId="52F9191A" w14:textId="77777777" w:rsidR="00293B7D" w:rsidRPr="006743C6" w:rsidRDefault="00293B7D" w:rsidP="009806EE">
            <w:pPr>
              <w:pStyle w:val="TableParagraph"/>
              <w:spacing w:line="251" w:lineRule="exact"/>
              <w:ind w:left="38"/>
            </w:pPr>
            <w:r w:rsidRPr="006743C6">
              <w:t>10.</w:t>
            </w:r>
          </w:p>
        </w:tc>
        <w:tc>
          <w:tcPr>
            <w:tcW w:w="2572" w:type="dxa"/>
          </w:tcPr>
          <w:p w14:paraId="3944E1FF" w14:textId="77777777" w:rsidR="00293B7D" w:rsidRPr="006743C6" w:rsidRDefault="00293B7D" w:rsidP="009806EE">
            <w:pPr>
              <w:pStyle w:val="TableParagraph"/>
              <w:tabs>
                <w:tab w:val="left" w:pos="1400"/>
                <w:tab w:val="left" w:pos="2153"/>
              </w:tabs>
              <w:ind w:left="38" w:right="22"/>
            </w:pPr>
            <w:r w:rsidRPr="006743C6">
              <w:t>Регулирование международного финансового рынка</w:t>
            </w:r>
          </w:p>
        </w:tc>
        <w:tc>
          <w:tcPr>
            <w:tcW w:w="992" w:type="dxa"/>
          </w:tcPr>
          <w:p w14:paraId="229ECE87" w14:textId="209C7E2D" w:rsidR="00293B7D" w:rsidRPr="006743C6" w:rsidRDefault="00DF5BB4" w:rsidP="009806EE">
            <w:pPr>
              <w:pStyle w:val="TableParagraph"/>
              <w:spacing w:line="251" w:lineRule="exact"/>
              <w:ind w:left="38"/>
              <w:rPr>
                <w:b/>
                <w:lang w:val="en-US"/>
              </w:rPr>
            </w:pPr>
            <w:r w:rsidRPr="006743C6">
              <w:rPr>
                <w:b/>
              </w:rPr>
              <w:t>8</w:t>
            </w:r>
            <w:r w:rsidR="00A96794" w:rsidRPr="006743C6">
              <w:rPr>
                <w:b/>
                <w:lang w:val="en-US"/>
              </w:rPr>
              <w:t>/8,5/8,5</w:t>
            </w:r>
          </w:p>
        </w:tc>
        <w:tc>
          <w:tcPr>
            <w:tcW w:w="850" w:type="dxa"/>
          </w:tcPr>
          <w:p w14:paraId="4165D12F" w14:textId="752CDB7B" w:rsidR="00293B7D" w:rsidRPr="006743C6" w:rsidRDefault="00DF5BB4" w:rsidP="009806EE">
            <w:pPr>
              <w:pStyle w:val="TableParagraph"/>
              <w:spacing w:line="251" w:lineRule="exact"/>
              <w:ind w:left="40"/>
              <w:rPr>
                <w:b/>
                <w:lang w:val="en-US"/>
              </w:rPr>
            </w:pPr>
            <w:r w:rsidRPr="006743C6">
              <w:rPr>
                <w:b/>
              </w:rPr>
              <w:t>2</w:t>
            </w:r>
            <w:r w:rsidR="00A96794" w:rsidRPr="006743C6">
              <w:rPr>
                <w:b/>
                <w:lang w:val="en-US"/>
              </w:rPr>
              <w:t>/1,5/2,5</w:t>
            </w:r>
          </w:p>
        </w:tc>
        <w:tc>
          <w:tcPr>
            <w:tcW w:w="851" w:type="dxa"/>
          </w:tcPr>
          <w:p w14:paraId="7A16BE21" w14:textId="05DEDA31"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5588F1D2" w14:textId="119F154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01B1EC9F" w14:textId="0B6E7A9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4598F1C" w14:textId="4AD3AFE6"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79C23D6" w14:textId="77777777" w:rsidTr="00D55D27">
        <w:trPr>
          <w:trHeight w:val="484"/>
        </w:trPr>
        <w:tc>
          <w:tcPr>
            <w:tcW w:w="547" w:type="dxa"/>
          </w:tcPr>
          <w:p w14:paraId="4C7BA65B" w14:textId="77777777" w:rsidR="00293B7D" w:rsidRPr="006743C6" w:rsidRDefault="00293B7D" w:rsidP="009806EE">
            <w:pPr>
              <w:pStyle w:val="TableParagraph"/>
              <w:spacing w:line="248" w:lineRule="exact"/>
              <w:ind w:left="38"/>
            </w:pPr>
            <w:r w:rsidRPr="006743C6">
              <w:t>11.</w:t>
            </w:r>
          </w:p>
        </w:tc>
        <w:tc>
          <w:tcPr>
            <w:tcW w:w="2572" w:type="dxa"/>
          </w:tcPr>
          <w:p w14:paraId="3EA9CA26" w14:textId="77777777" w:rsidR="00293B7D" w:rsidRPr="006743C6" w:rsidRDefault="00293B7D" w:rsidP="009806EE">
            <w:pPr>
              <w:pStyle w:val="TableParagraph"/>
              <w:ind w:left="38" w:right="163"/>
            </w:pPr>
            <w:r w:rsidRPr="006743C6">
              <w:t>Региональные финансовые рынки</w:t>
            </w:r>
          </w:p>
        </w:tc>
        <w:tc>
          <w:tcPr>
            <w:tcW w:w="992" w:type="dxa"/>
          </w:tcPr>
          <w:p w14:paraId="12BCEC86" w14:textId="7781E4D5" w:rsidR="00293B7D" w:rsidRPr="006743C6" w:rsidRDefault="00293B7D" w:rsidP="009806EE">
            <w:pPr>
              <w:pStyle w:val="TableParagraph"/>
              <w:spacing w:line="248" w:lineRule="exact"/>
              <w:ind w:left="38"/>
              <w:rPr>
                <w:b/>
                <w:lang w:val="en-US"/>
              </w:rPr>
            </w:pPr>
            <w:r w:rsidRPr="006743C6">
              <w:rPr>
                <w:b/>
              </w:rPr>
              <w:t>1</w:t>
            </w:r>
            <w:r w:rsidR="00DF5BB4" w:rsidRPr="006743C6">
              <w:rPr>
                <w:b/>
              </w:rPr>
              <w:t>0</w:t>
            </w:r>
            <w:r w:rsidR="00AC36E2" w:rsidRPr="006743C6">
              <w:rPr>
                <w:b/>
                <w:lang w:val="en-US"/>
              </w:rPr>
              <w:t>/9,5/9,5</w:t>
            </w:r>
          </w:p>
        </w:tc>
        <w:tc>
          <w:tcPr>
            <w:tcW w:w="850" w:type="dxa"/>
          </w:tcPr>
          <w:p w14:paraId="74CA868D" w14:textId="340EEB8F" w:rsidR="00293B7D" w:rsidRPr="006743C6" w:rsidRDefault="00DF5BB4" w:rsidP="009806EE">
            <w:pPr>
              <w:pStyle w:val="TableParagraph"/>
              <w:spacing w:line="248" w:lineRule="exact"/>
              <w:ind w:left="40"/>
              <w:rPr>
                <w:b/>
                <w:lang w:val="en-US"/>
              </w:rPr>
            </w:pPr>
            <w:r w:rsidRPr="006743C6">
              <w:rPr>
                <w:b/>
              </w:rPr>
              <w:t>3</w:t>
            </w:r>
            <w:r w:rsidR="00AC36E2" w:rsidRPr="006743C6">
              <w:rPr>
                <w:b/>
                <w:lang w:val="en-US"/>
              </w:rPr>
              <w:t>/2,5/2,5</w:t>
            </w:r>
          </w:p>
        </w:tc>
        <w:tc>
          <w:tcPr>
            <w:tcW w:w="851" w:type="dxa"/>
          </w:tcPr>
          <w:p w14:paraId="1898C011" w14:textId="23E63B05" w:rsidR="00293B7D" w:rsidRPr="006743C6" w:rsidRDefault="00293B7D" w:rsidP="009806EE">
            <w:pPr>
              <w:pStyle w:val="TableParagraph"/>
              <w:spacing w:line="248" w:lineRule="exact"/>
              <w:ind w:left="41"/>
              <w:rPr>
                <w:b/>
                <w:lang w:val="en-US"/>
              </w:rPr>
            </w:pPr>
            <w:r w:rsidRPr="006743C6">
              <w:rPr>
                <w:b/>
              </w:rPr>
              <w:t>1</w:t>
            </w:r>
            <w:r w:rsidR="00FF14F1" w:rsidRPr="006743C6">
              <w:rPr>
                <w:b/>
                <w:lang w:val="en-US"/>
              </w:rPr>
              <w:t>/0,5/0,5</w:t>
            </w:r>
          </w:p>
        </w:tc>
        <w:tc>
          <w:tcPr>
            <w:tcW w:w="1417" w:type="dxa"/>
          </w:tcPr>
          <w:p w14:paraId="370D14EF" w14:textId="723F8AC2"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0BE8D69D" w14:textId="21D4AF24"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4476AB73" w14:textId="5B1B1A24"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61E923B" w14:textId="77777777" w:rsidTr="00965C28">
        <w:trPr>
          <w:trHeight w:val="701"/>
        </w:trPr>
        <w:tc>
          <w:tcPr>
            <w:tcW w:w="547" w:type="dxa"/>
          </w:tcPr>
          <w:p w14:paraId="5C17800A" w14:textId="77777777" w:rsidR="00293B7D" w:rsidRPr="006743C6" w:rsidRDefault="00293B7D" w:rsidP="009806EE">
            <w:pPr>
              <w:pStyle w:val="TableParagraph"/>
              <w:spacing w:line="248" w:lineRule="exact"/>
              <w:ind w:left="38"/>
            </w:pPr>
            <w:r w:rsidRPr="006743C6">
              <w:t>12.</w:t>
            </w:r>
          </w:p>
        </w:tc>
        <w:tc>
          <w:tcPr>
            <w:tcW w:w="2572" w:type="dxa"/>
          </w:tcPr>
          <w:p w14:paraId="0C97DB6C" w14:textId="77777777" w:rsidR="00293B7D" w:rsidRPr="006743C6" w:rsidRDefault="00293B7D" w:rsidP="009806EE">
            <w:pPr>
              <w:pStyle w:val="TableParagraph"/>
              <w:ind w:left="38" w:right="102"/>
            </w:pPr>
            <w:r w:rsidRPr="006743C6">
              <w:t>Россия как участник международного финансового рынка</w:t>
            </w:r>
          </w:p>
        </w:tc>
        <w:tc>
          <w:tcPr>
            <w:tcW w:w="992" w:type="dxa"/>
          </w:tcPr>
          <w:p w14:paraId="38C98544" w14:textId="22D9F7CB" w:rsidR="00293B7D" w:rsidRPr="006743C6" w:rsidRDefault="00293B7D" w:rsidP="009806EE">
            <w:pPr>
              <w:pStyle w:val="TableParagraph"/>
              <w:spacing w:line="248" w:lineRule="exact"/>
              <w:ind w:left="38"/>
              <w:rPr>
                <w:b/>
                <w:lang w:val="en-US"/>
              </w:rPr>
            </w:pPr>
            <w:r w:rsidRPr="006743C6">
              <w:rPr>
                <w:b/>
              </w:rPr>
              <w:t>1</w:t>
            </w:r>
            <w:r w:rsidR="00DF5BB4" w:rsidRPr="006743C6">
              <w:rPr>
                <w:b/>
              </w:rPr>
              <w:t>1</w:t>
            </w:r>
            <w:r w:rsidR="00AC36E2" w:rsidRPr="006743C6">
              <w:rPr>
                <w:b/>
                <w:lang w:val="en-US"/>
              </w:rPr>
              <w:t>/10/10</w:t>
            </w:r>
          </w:p>
        </w:tc>
        <w:tc>
          <w:tcPr>
            <w:tcW w:w="850" w:type="dxa"/>
          </w:tcPr>
          <w:p w14:paraId="260A6309" w14:textId="68F61928" w:rsidR="00293B7D" w:rsidRPr="006743C6" w:rsidRDefault="00DF5BB4" w:rsidP="009806EE">
            <w:pPr>
              <w:pStyle w:val="TableParagraph"/>
              <w:spacing w:line="248" w:lineRule="exact"/>
              <w:ind w:left="40"/>
              <w:rPr>
                <w:b/>
                <w:lang w:val="en-US"/>
              </w:rPr>
            </w:pPr>
            <w:r w:rsidRPr="006743C6">
              <w:rPr>
                <w:b/>
              </w:rPr>
              <w:t>4</w:t>
            </w:r>
            <w:r w:rsidR="00AC36E2" w:rsidRPr="006743C6">
              <w:rPr>
                <w:b/>
                <w:lang w:val="en-US"/>
              </w:rPr>
              <w:t>/3/3</w:t>
            </w:r>
          </w:p>
        </w:tc>
        <w:tc>
          <w:tcPr>
            <w:tcW w:w="851" w:type="dxa"/>
          </w:tcPr>
          <w:p w14:paraId="7786283B" w14:textId="2137112E" w:rsidR="00293B7D" w:rsidRPr="006743C6" w:rsidRDefault="00293B7D" w:rsidP="009806EE">
            <w:pPr>
              <w:pStyle w:val="TableParagraph"/>
              <w:spacing w:line="248" w:lineRule="exact"/>
              <w:ind w:left="41"/>
              <w:rPr>
                <w:b/>
                <w:lang w:val="en-US"/>
              </w:rPr>
            </w:pPr>
            <w:r w:rsidRPr="006743C6">
              <w:rPr>
                <w:b/>
              </w:rPr>
              <w:t>2</w:t>
            </w:r>
            <w:r w:rsidR="00FF14F1" w:rsidRPr="006743C6">
              <w:rPr>
                <w:b/>
                <w:lang w:val="en-US"/>
              </w:rPr>
              <w:t>/1/1</w:t>
            </w:r>
          </w:p>
        </w:tc>
        <w:tc>
          <w:tcPr>
            <w:tcW w:w="1417" w:type="dxa"/>
          </w:tcPr>
          <w:p w14:paraId="70C26913" w14:textId="48FDDEAF"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6D45F1AA" w14:textId="4B4940A6"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69E2352B" w14:textId="514AB5B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F20088E" w14:textId="77777777" w:rsidTr="00965C28">
        <w:trPr>
          <w:trHeight w:val="678"/>
        </w:trPr>
        <w:tc>
          <w:tcPr>
            <w:tcW w:w="547" w:type="dxa"/>
          </w:tcPr>
          <w:p w14:paraId="7DDCB294" w14:textId="77777777" w:rsidR="00293B7D" w:rsidRPr="006743C6" w:rsidRDefault="00293B7D" w:rsidP="009806EE">
            <w:pPr>
              <w:pStyle w:val="TableParagraph"/>
              <w:ind w:left="0"/>
            </w:pPr>
          </w:p>
        </w:tc>
        <w:tc>
          <w:tcPr>
            <w:tcW w:w="2572" w:type="dxa"/>
          </w:tcPr>
          <w:p w14:paraId="16BBCD1B" w14:textId="77777777" w:rsidR="00293B7D" w:rsidRPr="006743C6" w:rsidRDefault="00293B7D" w:rsidP="009806EE">
            <w:pPr>
              <w:pStyle w:val="TableParagraph"/>
              <w:spacing w:line="225" w:lineRule="exact"/>
              <w:ind w:left="47"/>
              <w:rPr>
                <w:b/>
                <w:bCs/>
              </w:rPr>
            </w:pPr>
            <w:r w:rsidRPr="006743C6">
              <w:rPr>
                <w:b/>
                <w:bCs/>
              </w:rPr>
              <w:t>В</w:t>
            </w:r>
            <w:r w:rsidRPr="006743C6">
              <w:rPr>
                <w:b/>
                <w:bCs/>
                <w:spacing w:val="-4"/>
              </w:rPr>
              <w:t xml:space="preserve"> </w:t>
            </w:r>
            <w:r w:rsidRPr="006743C6">
              <w:rPr>
                <w:b/>
                <w:bCs/>
              </w:rPr>
              <w:t>целом</w:t>
            </w:r>
            <w:r w:rsidRPr="006743C6">
              <w:rPr>
                <w:b/>
                <w:bCs/>
                <w:spacing w:val="-2"/>
              </w:rPr>
              <w:t xml:space="preserve"> </w:t>
            </w:r>
            <w:r w:rsidRPr="006743C6">
              <w:rPr>
                <w:b/>
                <w:bCs/>
              </w:rPr>
              <w:t>по</w:t>
            </w:r>
            <w:r w:rsidRPr="006743C6">
              <w:rPr>
                <w:b/>
                <w:bCs/>
                <w:spacing w:val="-2"/>
              </w:rPr>
              <w:t xml:space="preserve"> </w:t>
            </w:r>
            <w:r w:rsidRPr="006743C6">
              <w:rPr>
                <w:b/>
                <w:bCs/>
              </w:rPr>
              <w:t>дисциплине</w:t>
            </w:r>
          </w:p>
        </w:tc>
        <w:tc>
          <w:tcPr>
            <w:tcW w:w="992" w:type="dxa"/>
          </w:tcPr>
          <w:p w14:paraId="3DB849AB" w14:textId="77777777" w:rsidR="00293B7D" w:rsidRPr="006743C6" w:rsidRDefault="00293B7D" w:rsidP="009806EE">
            <w:pPr>
              <w:pStyle w:val="TableParagraph"/>
              <w:spacing w:line="246" w:lineRule="exact"/>
              <w:ind w:left="38"/>
              <w:rPr>
                <w:b/>
              </w:rPr>
            </w:pPr>
            <w:r w:rsidRPr="006743C6">
              <w:rPr>
                <w:b/>
              </w:rPr>
              <w:t>108</w:t>
            </w:r>
          </w:p>
        </w:tc>
        <w:tc>
          <w:tcPr>
            <w:tcW w:w="850" w:type="dxa"/>
          </w:tcPr>
          <w:p w14:paraId="61EEFC30" w14:textId="4576A50D" w:rsidR="00293B7D" w:rsidRPr="006743C6" w:rsidRDefault="00DF5BB4" w:rsidP="009806EE">
            <w:pPr>
              <w:pStyle w:val="TableParagraph"/>
              <w:spacing w:line="246" w:lineRule="exact"/>
              <w:ind w:left="40"/>
              <w:rPr>
                <w:b/>
                <w:lang w:val="en-US"/>
              </w:rPr>
            </w:pPr>
            <w:r w:rsidRPr="006743C6">
              <w:rPr>
                <w:b/>
              </w:rPr>
              <w:t>34</w:t>
            </w:r>
            <w:r w:rsidR="00F75F10" w:rsidRPr="006743C6">
              <w:rPr>
                <w:b/>
                <w:lang w:val="en-US"/>
              </w:rPr>
              <w:t>/24/32</w:t>
            </w:r>
          </w:p>
        </w:tc>
        <w:tc>
          <w:tcPr>
            <w:tcW w:w="851" w:type="dxa"/>
          </w:tcPr>
          <w:p w14:paraId="284D99D3" w14:textId="6A14C884" w:rsidR="00293B7D" w:rsidRPr="006743C6" w:rsidRDefault="00293B7D" w:rsidP="009806EE">
            <w:pPr>
              <w:pStyle w:val="TableParagraph"/>
              <w:spacing w:line="246" w:lineRule="exact"/>
              <w:ind w:left="41"/>
              <w:rPr>
                <w:b/>
                <w:lang w:val="en-US"/>
              </w:rPr>
            </w:pPr>
            <w:r w:rsidRPr="006743C6">
              <w:rPr>
                <w:b/>
              </w:rPr>
              <w:t>16</w:t>
            </w:r>
            <w:r w:rsidR="00F75F10" w:rsidRPr="006743C6">
              <w:rPr>
                <w:b/>
                <w:lang w:val="en-US"/>
              </w:rPr>
              <w:t>/8/8</w:t>
            </w:r>
          </w:p>
        </w:tc>
        <w:tc>
          <w:tcPr>
            <w:tcW w:w="1417" w:type="dxa"/>
          </w:tcPr>
          <w:p w14:paraId="44130C11" w14:textId="45153BD3" w:rsidR="00293B7D" w:rsidRPr="006743C6" w:rsidRDefault="00DF5BB4" w:rsidP="009806EE">
            <w:pPr>
              <w:pStyle w:val="TableParagraph"/>
              <w:spacing w:line="246" w:lineRule="exact"/>
              <w:ind w:left="37"/>
              <w:rPr>
                <w:b/>
                <w:lang w:val="en-US"/>
              </w:rPr>
            </w:pPr>
            <w:r w:rsidRPr="006743C6">
              <w:rPr>
                <w:b/>
              </w:rPr>
              <w:t>18</w:t>
            </w:r>
            <w:r w:rsidR="00F75F10" w:rsidRPr="006743C6">
              <w:rPr>
                <w:b/>
                <w:lang w:val="en-US"/>
              </w:rPr>
              <w:t>/16/24</w:t>
            </w:r>
          </w:p>
        </w:tc>
        <w:tc>
          <w:tcPr>
            <w:tcW w:w="993" w:type="dxa"/>
          </w:tcPr>
          <w:p w14:paraId="29C2CEE7" w14:textId="3E0EFB28" w:rsidR="00293B7D" w:rsidRPr="006743C6" w:rsidRDefault="00DF5BB4" w:rsidP="009806EE">
            <w:pPr>
              <w:pStyle w:val="TableParagraph"/>
              <w:spacing w:line="246" w:lineRule="exact"/>
              <w:ind w:left="39"/>
              <w:rPr>
                <w:b/>
                <w:lang w:val="en-US"/>
              </w:rPr>
            </w:pPr>
            <w:r w:rsidRPr="006743C6">
              <w:rPr>
                <w:b/>
              </w:rPr>
              <w:t>74</w:t>
            </w:r>
            <w:r w:rsidR="00F75F10" w:rsidRPr="006743C6">
              <w:rPr>
                <w:b/>
                <w:lang w:val="en-US"/>
              </w:rPr>
              <w:t>/84/76</w:t>
            </w:r>
          </w:p>
        </w:tc>
        <w:tc>
          <w:tcPr>
            <w:tcW w:w="2409" w:type="dxa"/>
          </w:tcPr>
          <w:p w14:paraId="31884EE2" w14:textId="77777777" w:rsidR="00293B7D" w:rsidRPr="006743C6" w:rsidRDefault="00293B7D" w:rsidP="009806EE">
            <w:pPr>
              <w:pStyle w:val="TableParagraph"/>
              <w:spacing w:line="242" w:lineRule="auto"/>
              <w:ind w:left="35" w:right="211"/>
            </w:pPr>
            <w:r w:rsidRPr="006743C6">
              <w:t>Согласно</w:t>
            </w:r>
            <w:r w:rsidRPr="006743C6">
              <w:rPr>
                <w:spacing w:val="1"/>
              </w:rPr>
              <w:t xml:space="preserve"> </w:t>
            </w:r>
            <w:r w:rsidRPr="006743C6">
              <w:t>учебному</w:t>
            </w:r>
            <w:r w:rsidRPr="006743C6">
              <w:rPr>
                <w:spacing w:val="-12"/>
              </w:rPr>
              <w:t xml:space="preserve"> </w:t>
            </w:r>
            <w:r w:rsidRPr="006743C6">
              <w:t>плану:</w:t>
            </w:r>
          </w:p>
          <w:p w14:paraId="5546FB35" w14:textId="77777777" w:rsidR="00293B7D" w:rsidRPr="006743C6" w:rsidRDefault="00293B7D" w:rsidP="009806EE">
            <w:pPr>
              <w:pStyle w:val="TableParagraph"/>
              <w:spacing w:line="246" w:lineRule="exact"/>
              <w:ind w:left="35"/>
            </w:pPr>
            <w:r w:rsidRPr="006743C6">
              <w:t>контрольная работа</w:t>
            </w:r>
          </w:p>
        </w:tc>
      </w:tr>
      <w:tr w:rsidR="006743C6" w:rsidRPr="006743C6" w14:paraId="12432A5B" w14:textId="77777777" w:rsidTr="00965C28">
        <w:trPr>
          <w:trHeight w:val="299"/>
        </w:trPr>
        <w:tc>
          <w:tcPr>
            <w:tcW w:w="547" w:type="dxa"/>
          </w:tcPr>
          <w:p w14:paraId="2AF5036F" w14:textId="77777777" w:rsidR="00293B7D" w:rsidRPr="006743C6" w:rsidRDefault="00293B7D" w:rsidP="009806EE">
            <w:pPr>
              <w:pStyle w:val="TableParagraph"/>
              <w:ind w:left="0"/>
            </w:pPr>
          </w:p>
        </w:tc>
        <w:tc>
          <w:tcPr>
            <w:tcW w:w="2572" w:type="dxa"/>
          </w:tcPr>
          <w:p w14:paraId="1491769E" w14:textId="77777777" w:rsidR="00293B7D" w:rsidRPr="006743C6" w:rsidRDefault="00293B7D" w:rsidP="009806EE">
            <w:pPr>
              <w:pStyle w:val="TableParagraph"/>
              <w:spacing w:line="225" w:lineRule="exact"/>
              <w:ind w:left="47"/>
              <w:rPr>
                <w:b/>
                <w:bCs/>
              </w:rPr>
            </w:pPr>
            <w:r w:rsidRPr="006743C6">
              <w:rPr>
                <w:b/>
                <w:bCs/>
              </w:rPr>
              <w:t>Всего в %</w:t>
            </w:r>
          </w:p>
        </w:tc>
        <w:tc>
          <w:tcPr>
            <w:tcW w:w="992" w:type="dxa"/>
          </w:tcPr>
          <w:p w14:paraId="2B805534" w14:textId="77777777" w:rsidR="00293B7D" w:rsidRPr="006743C6" w:rsidRDefault="00293B7D" w:rsidP="009806EE">
            <w:pPr>
              <w:pStyle w:val="TableParagraph"/>
              <w:spacing w:line="246" w:lineRule="exact"/>
              <w:ind w:left="38"/>
              <w:rPr>
                <w:b/>
              </w:rPr>
            </w:pPr>
          </w:p>
        </w:tc>
        <w:tc>
          <w:tcPr>
            <w:tcW w:w="850" w:type="dxa"/>
          </w:tcPr>
          <w:p w14:paraId="75518281" w14:textId="783A3FFE" w:rsidR="00293B7D" w:rsidRPr="006743C6" w:rsidRDefault="003948D1" w:rsidP="009806EE">
            <w:pPr>
              <w:pStyle w:val="TableParagraph"/>
              <w:spacing w:line="246" w:lineRule="exact"/>
              <w:ind w:left="40"/>
              <w:rPr>
                <w:b/>
              </w:rPr>
            </w:pPr>
            <w:r w:rsidRPr="006743C6">
              <w:rPr>
                <w:b/>
                <w:lang w:val="en-US"/>
              </w:rPr>
              <w:t>32</w:t>
            </w:r>
            <w:r w:rsidR="004C1D88" w:rsidRPr="006743C6">
              <w:rPr>
                <w:b/>
                <w:lang w:val="en-US"/>
              </w:rPr>
              <w:t>/22/30</w:t>
            </w:r>
          </w:p>
        </w:tc>
        <w:tc>
          <w:tcPr>
            <w:tcW w:w="851" w:type="dxa"/>
          </w:tcPr>
          <w:p w14:paraId="53088E2A" w14:textId="3056DDDB" w:rsidR="00293B7D" w:rsidRPr="006743C6" w:rsidRDefault="003948D1" w:rsidP="009806EE">
            <w:pPr>
              <w:pStyle w:val="TableParagraph"/>
              <w:spacing w:line="246" w:lineRule="exact"/>
              <w:ind w:left="41"/>
              <w:rPr>
                <w:b/>
              </w:rPr>
            </w:pPr>
            <w:r w:rsidRPr="006743C6">
              <w:rPr>
                <w:b/>
                <w:lang w:val="en-US"/>
              </w:rPr>
              <w:t>47</w:t>
            </w:r>
            <w:r w:rsidR="004C1D88" w:rsidRPr="006743C6">
              <w:rPr>
                <w:b/>
                <w:lang w:val="en-US"/>
              </w:rPr>
              <w:t>/33/25</w:t>
            </w:r>
          </w:p>
        </w:tc>
        <w:tc>
          <w:tcPr>
            <w:tcW w:w="1417" w:type="dxa"/>
          </w:tcPr>
          <w:p w14:paraId="0A42D27A" w14:textId="773F0D2B" w:rsidR="00293B7D" w:rsidRPr="006743C6" w:rsidRDefault="003948D1" w:rsidP="009806EE">
            <w:pPr>
              <w:pStyle w:val="TableParagraph"/>
              <w:spacing w:line="246" w:lineRule="exact"/>
              <w:ind w:left="37"/>
              <w:rPr>
                <w:b/>
              </w:rPr>
            </w:pPr>
            <w:r w:rsidRPr="006743C6">
              <w:rPr>
                <w:b/>
                <w:lang w:val="en-US"/>
              </w:rPr>
              <w:t>53</w:t>
            </w:r>
            <w:r w:rsidR="004C1D88" w:rsidRPr="006743C6">
              <w:rPr>
                <w:b/>
                <w:lang w:val="en-US"/>
              </w:rPr>
              <w:t>/67/75</w:t>
            </w:r>
          </w:p>
        </w:tc>
        <w:tc>
          <w:tcPr>
            <w:tcW w:w="993" w:type="dxa"/>
          </w:tcPr>
          <w:p w14:paraId="40915768" w14:textId="3574804A" w:rsidR="00293B7D" w:rsidRPr="006743C6" w:rsidRDefault="003948D1" w:rsidP="009806EE">
            <w:pPr>
              <w:pStyle w:val="TableParagraph"/>
              <w:spacing w:line="246" w:lineRule="exact"/>
              <w:ind w:left="39"/>
              <w:rPr>
                <w:b/>
              </w:rPr>
            </w:pPr>
            <w:r w:rsidRPr="006743C6">
              <w:rPr>
                <w:b/>
                <w:lang w:val="en-US"/>
              </w:rPr>
              <w:t>68</w:t>
            </w:r>
            <w:r w:rsidR="004C1D88" w:rsidRPr="006743C6">
              <w:rPr>
                <w:b/>
                <w:lang w:val="en-US"/>
              </w:rPr>
              <w:t>/78/70</w:t>
            </w:r>
          </w:p>
        </w:tc>
        <w:tc>
          <w:tcPr>
            <w:tcW w:w="2409" w:type="dxa"/>
          </w:tcPr>
          <w:p w14:paraId="22D2F664" w14:textId="77777777" w:rsidR="00293B7D" w:rsidRPr="006743C6" w:rsidRDefault="00293B7D" w:rsidP="009806EE">
            <w:pPr>
              <w:pStyle w:val="TableParagraph"/>
              <w:spacing w:line="242" w:lineRule="auto"/>
              <w:ind w:left="35" w:right="211"/>
            </w:pPr>
          </w:p>
        </w:tc>
      </w:tr>
    </w:tbl>
    <w:p w14:paraId="3443F9D7" w14:textId="77777777" w:rsidR="006743C6" w:rsidRDefault="006743C6" w:rsidP="0058509F">
      <w:pPr>
        <w:pStyle w:val="1"/>
        <w:tabs>
          <w:tab w:val="left" w:pos="1872"/>
        </w:tabs>
        <w:spacing w:line="317" w:lineRule="exact"/>
        <w:ind w:left="1381"/>
        <w:jc w:val="left"/>
      </w:pPr>
    </w:p>
    <w:p w14:paraId="214885CE" w14:textId="2763A1D4" w:rsidR="00152FB3" w:rsidRDefault="00F43390" w:rsidP="0058509F">
      <w:pPr>
        <w:pStyle w:val="1"/>
        <w:tabs>
          <w:tab w:val="left" w:pos="1872"/>
        </w:tabs>
        <w:spacing w:line="317" w:lineRule="exact"/>
        <w:ind w:left="1381"/>
        <w:jc w:val="left"/>
      </w:pPr>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58509F">
      <w:pPr>
        <w:pStyle w:val="1"/>
        <w:tabs>
          <w:tab w:val="left" w:pos="1872"/>
        </w:tabs>
        <w:spacing w:line="317" w:lineRule="exact"/>
        <w:ind w:left="1381"/>
        <w:jc w:val="left"/>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6246"/>
        <w:gridCol w:w="1843"/>
      </w:tblGrid>
      <w:tr w:rsidR="00152FB3" w14:paraId="5F7459A4" w14:textId="77777777" w:rsidTr="00D55D27">
        <w:trPr>
          <w:trHeight w:val="1118"/>
        </w:trPr>
        <w:tc>
          <w:tcPr>
            <w:tcW w:w="2401" w:type="dxa"/>
          </w:tcPr>
          <w:p w14:paraId="7641F990" w14:textId="77777777" w:rsidR="00152FB3" w:rsidRDefault="00DC55B4">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246" w:type="dxa"/>
          </w:tcPr>
          <w:p w14:paraId="5C0FFF53" w14:textId="3CACD492" w:rsidR="00152FB3" w:rsidRDefault="00DC55B4" w:rsidP="007A1034">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pPr>
              <w:pStyle w:val="TableParagraph"/>
              <w:spacing w:line="257" w:lineRule="exact"/>
              <w:rPr>
                <w:b/>
                <w:sz w:val="24"/>
              </w:rPr>
            </w:pPr>
            <w:r>
              <w:rPr>
                <w:b/>
                <w:sz w:val="24"/>
              </w:rPr>
              <w:t>источника)</w:t>
            </w:r>
          </w:p>
        </w:tc>
        <w:tc>
          <w:tcPr>
            <w:tcW w:w="1843" w:type="dxa"/>
          </w:tcPr>
          <w:p w14:paraId="0D891842" w14:textId="77777777" w:rsidR="00152FB3" w:rsidRDefault="00DC55B4">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D55D27">
        <w:trPr>
          <w:trHeight w:val="3252"/>
        </w:trPr>
        <w:tc>
          <w:tcPr>
            <w:tcW w:w="2401" w:type="dxa"/>
          </w:tcPr>
          <w:p w14:paraId="0D9FD53A" w14:textId="17B7351A" w:rsidR="00152FB3" w:rsidRPr="00FD623B" w:rsidRDefault="003A1E9F" w:rsidP="0051151E">
            <w:pPr>
              <w:pStyle w:val="TableParagraph"/>
              <w:spacing w:before="1"/>
              <w:ind w:left="108" w:right="108"/>
              <w:rPr>
                <w:rFonts w:ascii="Calibri" w:hAnsi="Calibri"/>
                <w:sz w:val="24"/>
                <w:szCs w:val="24"/>
              </w:rPr>
            </w:pPr>
            <w:r w:rsidRPr="00FD623B">
              <w:rPr>
                <w:sz w:val="24"/>
                <w:szCs w:val="24"/>
              </w:rPr>
              <w:t xml:space="preserve">Тема 1. </w:t>
            </w:r>
            <w:r w:rsidR="00FD623B" w:rsidRPr="00FD623B">
              <w:rPr>
                <w:sz w:val="24"/>
                <w:szCs w:val="24"/>
              </w:rPr>
              <w:t>Понятие и</w:t>
            </w:r>
            <w:r w:rsidR="00FD623B" w:rsidRPr="00FD623B">
              <w:rPr>
                <w:spacing w:val="1"/>
                <w:sz w:val="24"/>
                <w:szCs w:val="24"/>
              </w:rPr>
              <w:t xml:space="preserve"> структура международного </w:t>
            </w:r>
            <w:r w:rsidR="00FD623B" w:rsidRPr="00FD623B">
              <w:rPr>
                <w:sz w:val="24"/>
                <w:szCs w:val="24"/>
              </w:rPr>
              <w:t>финансового рынка</w:t>
            </w:r>
          </w:p>
        </w:tc>
        <w:tc>
          <w:tcPr>
            <w:tcW w:w="6246" w:type="dxa"/>
          </w:tcPr>
          <w:p w14:paraId="518E5538" w14:textId="2B06F5DD" w:rsidR="005838C4" w:rsidRDefault="005838C4" w:rsidP="005838C4">
            <w:pPr>
              <w:pStyle w:val="a3"/>
              <w:spacing w:line="276" w:lineRule="auto"/>
              <w:ind w:left="0"/>
              <w:rPr>
                <w:sz w:val="24"/>
                <w:szCs w:val="24"/>
              </w:rPr>
            </w:pPr>
            <w:r>
              <w:rPr>
                <w:sz w:val="24"/>
                <w:szCs w:val="24"/>
              </w:rPr>
              <w:t>1. С</w:t>
            </w:r>
            <w:r w:rsidR="00A34D6E" w:rsidRPr="00A34D6E">
              <w:rPr>
                <w:sz w:val="24"/>
                <w:szCs w:val="24"/>
              </w:rPr>
              <w:t>труктура и основные функции м</w:t>
            </w:r>
            <w:r w:rsidR="005B716E">
              <w:rPr>
                <w:sz w:val="24"/>
                <w:szCs w:val="24"/>
              </w:rPr>
              <w:t xml:space="preserve">еждународного </w:t>
            </w:r>
            <w:r w:rsidR="00A34D6E" w:rsidRPr="00A34D6E">
              <w:rPr>
                <w:sz w:val="24"/>
                <w:szCs w:val="24"/>
              </w:rPr>
              <w:t>финансового рынка.</w:t>
            </w:r>
          </w:p>
          <w:p w14:paraId="44DF6311" w14:textId="77777777" w:rsidR="005B716E" w:rsidRDefault="005838C4" w:rsidP="005B716E">
            <w:pPr>
              <w:pStyle w:val="a3"/>
              <w:spacing w:line="276" w:lineRule="auto"/>
              <w:ind w:left="0"/>
              <w:rPr>
                <w:sz w:val="24"/>
                <w:szCs w:val="24"/>
              </w:rPr>
            </w:pPr>
            <w:r>
              <w:rPr>
                <w:sz w:val="24"/>
                <w:szCs w:val="24"/>
              </w:rPr>
              <w:t xml:space="preserve">2. </w:t>
            </w:r>
            <w:r w:rsidR="00A34D6E" w:rsidRPr="00A34D6E">
              <w:rPr>
                <w:sz w:val="24"/>
                <w:szCs w:val="24"/>
              </w:rPr>
              <w:t>Этапы</w:t>
            </w:r>
            <w:r w:rsidR="00A34D6E" w:rsidRPr="00A34D6E">
              <w:rPr>
                <w:spacing w:val="1"/>
                <w:sz w:val="24"/>
                <w:szCs w:val="24"/>
              </w:rPr>
              <w:t xml:space="preserve"> </w:t>
            </w:r>
            <w:r w:rsidR="00A34D6E" w:rsidRPr="00A34D6E">
              <w:rPr>
                <w:sz w:val="24"/>
                <w:szCs w:val="24"/>
              </w:rPr>
              <w:t>формирования</w:t>
            </w:r>
            <w:r w:rsidR="00A34D6E" w:rsidRPr="00A34D6E">
              <w:rPr>
                <w:spacing w:val="1"/>
                <w:sz w:val="24"/>
                <w:szCs w:val="24"/>
              </w:rPr>
              <w:t xml:space="preserve"> </w:t>
            </w:r>
            <w:r w:rsidR="005B716E" w:rsidRPr="00A34D6E">
              <w:rPr>
                <w:sz w:val="24"/>
                <w:szCs w:val="24"/>
              </w:rPr>
              <w:t>м</w:t>
            </w:r>
            <w:r w:rsidR="005B716E">
              <w:rPr>
                <w:sz w:val="24"/>
                <w:szCs w:val="24"/>
              </w:rPr>
              <w:t xml:space="preserve">еждународного </w:t>
            </w:r>
            <w:r w:rsidR="005B716E" w:rsidRPr="00A34D6E">
              <w:rPr>
                <w:sz w:val="24"/>
                <w:szCs w:val="24"/>
              </w:rPr>
              <w:t>финансового рынка.</w:t>
            </w:r>
          </w:p>
          <w:p w14:paraId="1ABC7D7F" w14:textId="77777777" w:rsidR="005B716E" w:rsidRDefault="005B716E" w:rsidP="005B716E">
            <w:pPr>
              <w:pStyle w:val="a3"/>
              <w:spacing w:line="276" w:lineRule="auto"/>
              <w:ind w:left="0"/>
              <w:rPr>
                <w:sz w:val="24"/>
                <w:szCs w:val="24"/>
              </w:rPr>
            </w:pPr>
            <w:r>
              <w:rPr>
                <w:spacing w:val="1"/>
                <w:sz w:val="24"/>
                <w:szCs w:val="24"/>
              </w:rPr>
              <w:t xml:space="preserve">3. </w:t>
            </w:r>
            <w:r w:rsidR="00A34D6E" w:rsidRPr="00A34D6E">
              <w:rPr>
                <w:sz w:val="24"/>
                <w:szCs w:val="24"/>
              </w:rPr>
              <w:t xml:space="preserve">Основные продукты и услуги современного </w:t>
            </w:r>
            <w:r w:rsidRPr="00A34D6E">
              <w:rPr>
                <w:sz w:val="24"/>
                <w:szCs w:val="24"/>
              </w:rPr>
              <w:t>м</w:t>
            </w:r>
            <w:r>
              <w:rPr>
                <w:sz w:val="24"/>
                <w:szCs w:val="24"/>
              </w:rPr>
              <w:t xml:space="preserve">еждународного </w:t>
            </w:r>
            <w:r w:rsidRPr="00A34D6E">
              <w:rPr>
                <w:sz w:val="24"/>
                <w:szCs w:val="24"/>
              </w:rPr>
              <w:t>финансового рынка.</w:t>
            </w:r>
          </w:p>
          <w:p w14:paraId="56FAFE0C" w14:textId="0E135BD8" w:rsidR="00A34D6E" w:rsidRPr="00A34D6E" w:rsidRDefault="005B716E" w:rsidP="005838C4">
            <w:pPr>
              <w:pStyle w:val="a3"/>
              <w:spacing w:line="276" w:lineRule="auto"/>
              <w:ind w:left="0"/>
              <w:rPr>
                <w:sz w:val="24"/>
                <w:szCs w:val="24"/>
              </w:rPr>
            </w:pPr>
            <w:r>
              <w:rPr>
                <w:sz w:val="24"/>
                <w:szCs w:val="24"/>
              </w:rPr>
              <w:t xml:space="preserve">4. Тенденции </w:t>
            </w:r>
            <w:r w:rsidR="00A34D6E" w:rsidRPr="00A34D6E">
              <w:rPr>
                <w:sz w:val="24"/>
                <w:szCs w:val="24"/>
              </w:rPr>
              <w:t xml:space="preserve">развития </w:t>
            </w:r>
            <w:r w:rsidRPr="00A34D6E">
              <w:rPr>
                <w:sz w:val="24"/>
                <w:szCs w:val="24"/>
              </w:rPr>
              <w:t>м</w:t>
            </w:r>
            <w:r>
              <w:rPr>
                <w:sz w:val="24"/>
                <w:szCs w:val="24"/>
              </w:rPr>
              <w:t xml:space="preserve">еждународного </w:t>
            </w:r>
            <w:r w:rsidRPr="00A34D6E">
              <w:rPr>
                <w:sz w:val="24"/>
                <w:szCs w:val="24"/>
              </w:rPr>
              <w:t>финансового рынка</w:t>
            </w:r>
            <w:r>
              <w:rPr>
                <w:sz w:val="24"/>
                <w:szCs w:val="24"/>
              </w:rPr>
              <w:t xml:space="preserve"> </w:t>
            </w:r>
            <w:r w:rsidR="00A34D6E" w:rsidRPr="00A34D6E">
              <w:rPr>
                <w:sz w:val="24"/>
                <w:szCs w:val="24"/>
              </w:rPr>
              <w:t xml:space="preserve">в условиях цифровизации мировой экономики. </w:t>
            </w:r>
            <w:r>
              <w:rPr>
                <w:sz w:val="24"/>
                <w:szCs w:val="24"/>
              </w:rPr>
              <w:t>5. П</w:t>
            </w:r>
            <w:r w:rsidR="00A34D6E" w:rsidRPr="00A34D6E">
              <w:rPr>
                <w:spacing w:val="1"/>
                <w:sz w:val="24"/>
                <w:szCs w:val="24"/>
              </w:rPr>
              <w:t xml:space="preserve">ерспективы </w:t>
            </w:r>
            <w:r w:rsidR="00A34D6E" w:rsidRPr="00A34D6E">
              <w:rPr>
                <w:sz w:val="24"/>
                <w:szCs w:val="24"/>
              </w:rPr>
              <w:t>развития</w:t>
            </w:r>
            <w:r w:rsidR="00A34D6E" w:rsidRPr="00A34D6E">
              <w:rPr>
                <w:spacing w:val="1"/>
                <w:sz w:val="24"/>
                <w:szCs w:val="24"/>
              </w:rPr>
              <w:t xml:space="preserve"> </w:t>
            </w:r>
            <w:r w:rsidRPr="00A34D6E">
              <w:rPr>
                <w:sz w:val="24"/>
                <w:szCs w:val="24"/>
              </w:rPr>
              <w:t>м</w:t>
            </w:r>
            <w:r>
              <w:rPr>
                <w:sz w:val="24"/>
                <w:szCs w:val="24"/>
              </w:rPr>
              <w:t xml:space="preserve">еждународного </w:t>
            </w:r>
            <w:r w:rsidRPr="00A34D6E">
              <w:rPr>
                <w:sz w:val="24"/>
                <w:szCs w:val="24"/>
              </w:rPr>
              <w:t>финансового рынка.</w:t>
            </w:r>
            <w:r w:rsidR="00A34D6E" w:rsidRPr="00A34D6E">
              <w:rPr>
                <w:spacing w:val="1"/>
                <w:sz w:val="24"/>
                <w:szCs w:val="24"/>
              </w:rPr>
              <w:t xml:space="preserve"> </w:t>
            </w:r>
          </w:p>
          <w:p w14:paraId="41535B77" w14:textId="4A6C5786" w:rsidR="00152FB3" w:rsidRPr="003340E0" w:rsidRDefault="00DC55B4" w:rsidP="0089512A">
            <w:pPr>
              <w:pStyle w:val="TableParagraph"/>
              <w:spacing w:line="276" w:lineRule="auto"/>
              <w:ind w:left="0"/>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w:t>
            </w:r>
            <w:r w:rsidR="00903E40">
              <w:rPr>
                <w:sz w:val="24"/>
                <w:szCs w:val="24"/>
              </w:rPr>
              <w:t>6</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7</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8</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w:t>
            </w:r>
            <w:r w:rsidR="00903E40">
              <w:rPr>
                <w:sz w:val="24"/>
                <w:szCs w:val="24"/>
              </w:rPr>
              <w:t>0</w:t>
            </w:r>
          </w:p>
        </w:tc>
        <w:tc>
          <w:tcPr>
            <w:tcW w:w="1843"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D55D27">
        <w:trPr>
          <w:trHeight w:val="3312"/>
        </w:trPr>
        <w:tc>
          <w:tcPr>
            <w:tcW w:w="2401" w:type="dxa"/>
          </w:tcPr>
          <w:p w14:paraId="56EA4640" w14:textId="7A44A28A" w:rsidR="005F74D5" w:rsidRPr="00FD623B" w:rsidRDefault="005F74D5" w:rsidP="005F74D5">
            <w:pPr>
              <w:pStyle w:val="TableParagraph"/>
              <w:ind w:left="108" w:right="238"/>
              <w:rPr>
                <w:sz w:val="24"/>
                <w:szCs w:val="24"/>
              </w:rPr>
            </w:pPr>
            <w:r w:rsidRPr="00FD623B">
              <w:rPr>
                <w:sz w:val="24"/>
                <w:szCs w:val="24"/>
              </w:rPr>
              <w:t xml:space="preserve">Тема 2. </w:t>
            </w:r>
            <w:r w:rsidR="00FD623B" w:rsidRPr="00FD623B">
              <w:rPr>
                <w:sz w:val="24"/>
                <w:szCs w:val="24"/>
              </w:rPr>
              <w:t>Международный</w:t>
            </w:r>
            <w:r w:rsidR="00FD623B" w:rsidRPr="00FD623B">
              <w:rPr>
                <w:spacing w:val="-52"/>
                <w:sz w:val="24"/>
                <w:szCs w:val="24"/>
              </w:rPr>
              <w:t xml:space="preserve"> </w:t>
            </w:r>
            <w:r w:rsidR="00FD623B" w:rsidRPr="00FD623B">
              <w:rPr>
                <w:sz w:val="24"/>
                <w:szCs w:val="24"/>
              </w:rPr>
              <w:t>валютный</w:t>
            </w:r>
            <w:r w:rsidR="00FD623B" w:rsidRPr="00FD623B">
              <w:rPr>
                <w:spacing w:val="-11"/>
                <w:sz w:val="24"/>
                <w:szCs w:val="24"/>
              </w:rPr>
              <w:t xml:space="preserve"> </w:t>
            </w:r>
            <w:r w:rsidR="00FD623B" w:rsidRPr="00FD623B">
              <w:rPr>
                <w:sz w:val="24"/>
                <w:szCs w:val="24"/>
              </w:rPr>
              <w:t>рынок</w:t>
            </w:r>
          </w:p>
        </w:tc>
        <w:tc>
          <w:tcPr>
            <w:tcW w:w="6246" w:type="dxa"/>
          </w:tcPr>
          <w:p w14:paraId="4BEB4ACD" w14:textId="75B61359" w:rsidR="006E0DE5" w:rsidRPr="0089512A" w:rsidRDefault="006E0DE5" w:rsidP="005838C4">
            <w:pPr>
              <w:pStyle w:val="TableParagraph"/>
              <w:tabs>
                <w:tab w:val="left" w:pos="503"/>
              </w:tabs>
              <w:spacing w:line="276" w:lineRule="auto"/>
              <w:ind w:left="0"/>
              <w:rPr>
                <w:sz w:val="24"/>
                <w:szCs w:val="24"/>
              </w:rPr>
            </w:pPr>
            <w:r w:rsidRPr="0089512A">
              <w:rPr>
                <w:sz w:val="24"/>
                <w:szCs w:val="24"/>
              </w:rPr>
              <w:t xml:space="preserve">1. </w:t>
            </w:r>
            <w:r w:rsidR="00981D15">
              <w:rPr>
                <w:sz w:val="24"/>
                <w:szCs w:val="24"/>
              </w:rPr>
              <w:t xml:space="preserve">Структура и участники современного международного валютного рынка. </w:t>
            </w:r>
            <w:r w:rsidR="00E70F50" w:rsidRPr="0089512A">
              <w:rPr>
                <w:sz w:val="24"/>
                <w:szCs w:val="24"/>
              </w:rPr>
              <w:t xml:space="preserve"> </w:t>
            </w:r>
            <w:r w:rsidRPr="0089512A">
              <w:rPr>
                <w:sz w:val="24"/>
                <w:szCs w:val="24"/>
              </w:rPr>
              <w:t xml:space="preserve"> </w:t>
            </w:r>
          </w:p>
          <w:p w14:paraId="077841A1" w14:textId="6B5876E6" w:rsidR="00E70F50" w:rsidRPr="0089512A" w:rsidRDefault="006E0DE5" w:rsidP="0089512A">
            <w:pPr>
              <w:pStyle w:val="a3"/>
              <w:spacing w:line="276" w:lineRule="auto"/>
              <w:ind w:left="0"/>
              <w:rPr>
                <w:spacing w:val="1"/>
                <w:sz w:val="24"/>
                <w:szCs w:val="24"/>
              </w:rPr>
            </w:pPr>
            <w:r w:rsidRPr="0089512A">
              <w:rPr>
                <w:sz w:val="24"/>
                <w:szCs w:val="24"/>
              </w:rPr>
              <w:t xml:space="preserve">2. </w:t>
            </w:r>
            <w:r w:rsidR="00E70F50" w:rsidRPr="0089512A">
              <w:rPr>
                <w:sz w:val="24"/>
                <w:szCs w:val="24"/>
              </w:rPr>
              <w:t xml:space="preserve">Особенности </w:t>
            </w:r>
            <w:proofErr w:type="spellStart"/>
            <w:r w:rsidR="00981D15">
              <w:rPr>
                <w:sz w:val="24"/>
                <w:szCs w:val="24"/>
              </w:rPr>
              <w:t>спотовых</w:t>
            </w:r>
            <w:proofErr w:type="spellEnd"/>
            <w:r w:rsidR="00981D15">
              <w:rPr>
                <w:sz w:val="24"/>
                <w:szCs w:val="24"/>
              </w:rPr>
              <w:t xml:space="preserve"> операций на </w:t>
            </w:r>
            <w:r w:rsidR="00E70F50" w:rsidRPr="0089512A">
              <w:rPr>
                <w:sz w:val="24"/>
                <w:szCs w:val="24"/>
              </w:rPr>
              <w:t>международн</w:t>
            </w:r>
            <w:r w:rsidR="00981D15">
              <w:rPr>
                <w:sz w:val="24"/>
                <w:szCs w:val="24"/>
              </w:rPr>
              <w:t>ом</w:t>
            </w:r>
            <w:r w:rsidR="00E70F50" w:rsidRPr="0089512A">
              <w:rPr>
                <w:spacing w:val="1"/>
                <w:sz w:val="24"/>
                <w:szCs w:val="24"/>
              </w:rPr>
              <w:t xml:space="preserve"> </w:t>
            </w:r>
            <w:r w:rsidR="00E70F50" w:rsidRPr="0089512A">
              <w:rPr>
                <w:sz w:val="24"/>
                <w:szCs w:val="24"/>
              </w:rPr>
              <w:t>валютн</w:t>
            </w:r>
            <w:r w:rsidR="00981D15">
              <w:rPr>
                <w:sz w:val="24"/>
                <w:szCs w:val="24"/>
              </w:rPr>
              <w:t>ом</w:t>
            </w:r>
            <w:r w:rsidR="00E70F50" w:rsidRPr="0089512A">
              <w:rPr>
                <w:spacing w:val="1"/>
                <w:sz w:val="24"/>
                <w:szCs w:val="24"/>
              </w:rPr>
              <w:t xml:space="preserve"> </w:t>
            </w:r>
            <w:r w:rsidR="00981D15">
              <w:rPr>
                <w:spacing w:val="1"/>
                <w:sz w:val="24"/>
                <w:szCs w:val="24"/>
              </w:rPr>
              <w:t>рынке</w:t>
            </w:r>
            <w:r w:rsidR="00E70F50" w:rsidRPr="0089512A">
              <w:rPr>
                <w:sz w:val="24"/>
                <w:szCs w:val="24"/>
              </w:rPr>
              <w:t>.</w:t>
            </w:r>
            <w:r w:rsidR="00E70F50" w:rsidRPr="0089512A">
              <w:rPr>
                <w:spacing w:val="1"/>
                <w:sz w:val="24"/>
                <w:szCs w:val="24"/>
              </w:rPr>
              <w:t xml:space="preserve"> </w:t>
            </w:r>
          </w:p>
          <w:p w14:paraId="19AAE4DE" w14:textId="4B8DD522" w:rsidR="00981D15" w:rsidRPr="0089512A" w:rsidRDefault="006E0DE5" w:rsidP="00981D15">
            <w:pPr>
              <w:pStyle w:val="a3"/>
              <w:spacing w:line="276" w:lineRule="auto"/>
              <w:ind w:left="0"/>
              <w:rPr>
                <w:spacing w:val="1"/>
                <w:sz w:val="24"/>
                <w:szCs w:val="24"/>
              </w:rPr>
            </w:pPr>
            <w:r w:rsidRPr="0089512A">
              <w:rPr>
                <w:spacing w:val="1"/>
                <w:sz w:val="24"/>
                <w:szCs w:val="24"/>
              </w:rPr>
              <w:t xml:space="preserve">3. </w:t>
            </w:r>
            <w:r w:rsidR="00981D15" w:rsidRPr="0089512A">
              <w:rPr>
                <w:sz w:val="24"/>
                <w:szCs w:val="24"/>
              </w:rPr>
              <w:t xml:space="preserve">Особенности </w:t>
            </w:r>
            <w:r w:rsidR="00981D15">
              <w:rPr>
                <w:sz w:val="24"/>
                <w:szCs w:val="24"/>
              </w:rPr>
              <w:t xml:space="preserve">срочных операций на </w:t>
            </w:r>
            <w:r w:rsidR="00981D15" w:rsidRPr="0089512A">
              <w:rPr>
                <w:sz w:val="24"/>
                <w:szCs w:val="24"/>
              </w:rPr>
              <w:t>международн</w:t>
            </w:r>
            <w:r w:rsidR="00981D15">
              <w:rPr>
                <w:sz w:val="24"/>
                <w:szCs w:val="24"/>
              </w:rPr>
              <w:t>ом</w:t>
            </w:r>
            <w:r w:rsidR="00981D15" w:rsidRPr="0089512A">
              <w:rPr>
                <w:spacing w:val="1"/>
                <w:sz w:val="24"/>
                <w:szCs w:val="24"/>
              </w:rPr>
              <w:t xml:space="preserve"> </w:t>
            </w:r>
            <w:r w:rsidR="00981D15" w:rsidRPr="0089512A">
              <w:rPr>
                <w:sz w:val="24"/>
                <w:szCs w:val="24"/>
              </w:rPr>
              <w:t>валютн</w:t>
            </w:r>
            <w:r w:rsidR="00981D15">
              <w:rPr>
                <w:sz w:val="24"/>
                <w:szCs w:val="24"/>
              </w:rPr>
              <w:t>ом</w:t>
            </w:r>
            <w:r w:rsidR="00981D15" w:rsidRPr="0089512A">
              <w:rPr>
                <w:spacing w:val="1"/>
                <w:sz w:val="24"/>
                <w:szCs w:val="24"/>
              </w:rPr>
              <w:t xml:space="preserve"> </w:t>
            </w:r>
            <w:r w:rsidR="00981D15">
              <w:rPr>
                <w:spacing w:val="1"/>
                <w:sz w:val="24"/>
                <w:szCs w:val="24"/>
              </w:rPr>
              <w:t>рынке</w:t>
            </w:r>
            <w:r w:rsidR="00981D15" w:rsidRPr="0089512A">
              <w:rPr>
                <w:sz w:val="24"/>
                <w:szCs w:val="24"/>
              </w:rPr>
              <w:t>.</w:t>
            </w:r>
            <w:r w:rsidR="00981D15" w:rsidRPr="0089512A">
              <w:rPr>
                <w:spacing w:val="1"/>
                <w:sz w:val="24"/>
                <w:szCs w:val="24"/>
              </w:rPr>
              <w:t xml:space="preserve"> </w:t>
            </w:r>
          </w:p>
          <w:p w14:paraId="795B4178" w14:textId="36B31A86" w:rsidR="00981D15" w:rsidRPr="00981D15" w:rsidRDefault="006E0DE5" w:rsidP="0089512A">
            <w:pPr>
              <w:pStyle w:val="TableParagraph"/>
              <w:spacing w:line="276" w:lineRule="auto"/>
              <w:ind w:left="0"/>
              <w:rPr>
                <w:sz w:val="24"/>
                <w:szCs w:val="24"/>
              </w:rPr>
            </w:pPr>
            <w:r w:rsidRPr="00981D15">
              <w:rPr>
                <w:sz w:val="24"/>
                <w:szCs w:val="24"/>
              </w:rPr>
              <w:t xml:space="preserve">4. </w:t>
            </w:r>
            <w:r w:rsidR="00981D15" w:rsidRPr="00981D15">
              <w:rPr>
                <w:sz w:val="24"/>
                <w:szCs w:val="24"/>
              </w:rPr>
              <w:t xml:space="preserve">Фундаментальный и технический анализ международного валютного рынка. </w:t>
            </w:r>
          </w:p>
          <w:p w14:paraId="286D41B1" w14:textId="52E0B851" w:rsidR="00D067B1" w:rsidRPr="0089512A" w:rsidRDefault="0089512A" w:rsidP="0089512A">
            <w:pPr>
              <w:pStyle w:val="TableParagraph"/>
              <w:spacing w:line="276" w:lineRule="auto"/>
              <w:ind w:left="0"/>
              <w:rPr>
                <w:sz w:val="24"/>
                <w:szCs w:val="24"/>
              </w:rPr>
            </w:pPr>
            <w:r w:rsidRPr="0089512A">
              <w:rPr>
                <w:sz w:val="24"/>
                <w:szCs w:val="24"/>
              </w:rPr>
              <w:t xml:space="preserve">5. </w:t>
            </w:r>
            <w:r w:rsidR="00981D15">
              <w:rPr>
                <w:sz w:val="24"/>
                <w:szCs w:val="24"/>
              </w:rPr>
              <w:t xml:space="preserve">Тенденции и перспективы развития современного международного валютного рынка. </w:t>
            </w:r>
            <w:r w:rsidR="00981D15" w:rsidRPr="0089512A">
              <w:rPr>
                <w:sz w:val="24"/>
                <w:szCs w:val="24"/>
              </w:rPr>
              <w:t xml:space="preserve">  </w:t>
            </w:r>
            <w:r w:rsidR="00D067B1" w:rsidRPr="0089512A">
              <w:rPr>
                <w:sz w:val="24"/>
                <w:szCs w:val="24"/>
              </w:rPr>
              <w:t xml:space="preserve"> </w:t>
            </w:r>
          </w:p>
          <w:p w14:paraId="3B79D188" w14:textId="0D3CAF4C" w:rsidR="005F74D5" w:rsidRDefault="006E0DE5" w:rsidP="006A10B4">
            <w:pPr>
              <w:pStyle w:val="TableParagraph"/>
              <w:spacing w:after="60"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8.</w:t>
            </w:r>
            <w:r w:rsidR="00363B79">
              <w:rPr>
                <w:spacing w:val="-6"/>
                <w:sz w:val="24"/>
                <w:szCs w:val="24"/>
              </w:rPr>
              <w:t>2</w:t>
            </w:r>
            <w:r w:rsidR="0089512A">
              <w:rPr>
                <w:spacing w:val="-6"/>
                <w:sz w:val="24"/>
                <w:szCs w:val="24"/>
              </w:rPr>
              <w:t xml:space="preserve">, </w:t>
            </w:r>
            <w:r w:rsidR="009D108D">
              <w:rPr>
                <w:spacing w:val="-6"/>
                <w:sz w:val="24"/>
                <w:szCs w:val="24"/>
              </w:rPr>
              <w:t xml:space="preserve">8.4, </w:t>
            </w:r>
            <w:r w:rsidRPr="0089512A">
              <w:rPr>
                <w:sz w:val="24"/>
                <w:szCs w:val="24"/>
              </w:rPr>
              <w:t>8.</w:t>
            </w:r>
            <w:r w:rsidR="00363B79">
              <w:rPr>
                <w:sz w:val="24"/>
                <w:szCs w:val="24"/>
              </w:rPr>
              <w:t>6</w:t>
            </w:r>
            <w:r w:rsidRPr="0089512A">
              <w:rPr>
                <w:sz w:val="24"/>
                <w:szCs w:val="24"/>
              </w:rPr>
              <w:t>,</w:t>
            </w:r>
            <w:r w:rsidRPr="0089512A">
              <w:rPr>
                <w:spacing w:val="-6"/>
                <w:sz w:val="24"/>
                <w:szCs w:val="24"/>
              </w:rPr>
              <w:t xml:space="preserve"> </w:t>
            </w:r>
            <w:r w:rsidRPr="0089512A">
              <w:rPr>
                <w:sz w:val="24"/>
                <w:szCs w:val="24"/>
              </w:rPr>
              <w:t>8.</w:t>
            </w:r>
            <w:r w:rsidR="0089512A">
              <w:rPr>
                <w:sz w:val="24"/>
                <w:szCs w:val="24"/>
              </w:rPr>
              <w:t>7, 8.</w:t>
            </w:r>
            <w:r w:rsidR="00363B79">
              <w:rPr>
                <w:sz w:val="24"/>
                <w:szCs w:val="24"/>
              </w:rPr>
              <w:t>8</w:t>
            </w:r>
            <w:r w:rsidR="00C51B02">
              <w:rPr>
                <w:sz w:val="24"/>
                <w:szCs w:val="24"/>
              </w:rPr>
              <w:t>, 8.9</w:t>
            </w:r>
          </w:p>
        </w:tc>
        <w:tc>
          <w:tcPr>
            <w:tcW w:w="1843"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D55D27">
        <w:trPr>
          <w:trHeight w:val="2210"/>
        </w:trPr>
        <w:tc>
          <w:tcPr>
            <w:tcW w:w="2401" w:type="dxa"/>
          </w:tcPr>
          <w:p w14:paraId="5320FCD9" w14:textId="4E6DAA6D" w:rsidR="005F74D5" w:rsidRPr="00FD623B" w:rsidRDefault="005F74D5" w:rsidP="0051151E">
            <w:pPr>
              <w:pStyle w:val="TableParagraph"/>
              <w:ind w:left="108" w:right="238"/>
              <w:rPr>
                <w:sz w:val="24"/>
                <w:szCs w:val="24"/>
              </w:rPr>
            </w:pPr>
            <w:r w:rsidRPr="00FD623B">
              <w:rPr>
                <w:sz w:val="24"/>
                <w:szCs w:val="24"/>
              </w:rPr>
              <w:lastRenderedPageBreak/>
              <w:t xml:space="preserve">Тема 3. </w:t>
            </w:r>
            <w:r w:rsidR="00FD623B" w:rsidRPr="00FD623B">
              <w:rPr>
                <w:sz w:val="24"/>
                <w:szCs w:val="24"/>
              </w:rPr>
              <w:t>Международный</w:t>
            </w:r>
            <w:r w:rsidR="00FD623B" w:rsidRPr="00FD623B">
              <w:rPr>
                <w:spacing w:val="1"/>
                <w:sz w:val="24"/>
                <w:szCs w:val="24"/>
              </w:rPr>
              <w:t xml:space="preserve"> </w:t>
            </w:r>
            <w:r w:rsidR="00FD623B" w:rsidRPr="00FD623B">
              <w:rPr>
                <w:sz w:val="24"/>
                <w:szCs w:val="24"/>
              </w:rPr>
              <w:t>кредитный</w:t>
            </w:r>
            <w:r w:rsidR="00FD623B" w:rsidRPr="00FD623B">
              <w:rPr>
                <w:spacing w:val="-12"/>
                <w:sz w:val="24"/>
                <w:szCs w:val="24"/>
              </w:rPr>
              <w:t xml:space="preserve"> </w:t>
            </w:r>
            <w:r w:rsidR="00FD623B" w:rsidRPr="00FD623B">
              <w:rPr>
                <w:sz w:val="24"/>
                <w:szCs w:val="24"/>
              </w:rPr>
              <w:t>рынок</w:t>
            </w:r>
          </w:p>
        </w:tc>
        <w:tc>
          <w:tcPr>
            <w:tcW w:w="6246" w:type="dxa"/>
          </w:tcPr>
          <w:p w14:paraId="34EFB4D0" w14:textId="6AF84E0D" w:rsidR="00321D13" w:rsidRPr="00321D13" w:rsidRDefault="006A10B4" w:rsidP="00321D13">
            <w:pPr>
              <w:pStyle w:val="a3"/>
              <w:spacing w:line="276" w:lineRule="auto"/>
              <w:ind w:left="0"/>
              <w:rPr>
                <w:sz w:val="24"/>
                <w:szCs w:val="24"/>
              </w:rPr>
            </w:pPr>
            <w:r w:rsidRPr="002D3E49">
              <w:rPr>
                <w:sz w:val="24"/>
                <w:szCs w:val="24"/>
              </w:rPr>
              <w:t xml:space="preserve">1. </w:t>
            </w:r>
            <w:r w:rsidR="00321D13" w:rsidRPr="00321D13">
              <w:rPr>
                <w:spacing w:val="1"/>
                <w:sz w:val="24"/>
                <w:szCs w:val="24"/>
              </w:rPr>
              <w:t xml:space="preserve">Понятие и основные характеристики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3EEB8616" w14:textId="2E8AC08A" w:rsidR="00321D13" w:rsidRPr="00321D13" w:rsidRDefault="006A10B4" w:rsidP="00321D13">
            <w:pPr>
              <w:pStyle w:val="a3"/>
              <w:spacing w:line="276" w:lineRule="auto"/>
              <w:ind w:left="0"/>
              <w:rPr>
                <w:sz w:val="24"/>
                <w:szCs w:val="24"/>
              </w:rPr>
            </w:pPr>
            <w:r w:rsidRPr="00321D13">
              <w:rPr>
                <w:sz w:val="24"/>
                <w:szCs w:val="24"/>
              </w:rPr>
              <w:t xml:space="preserve">2. </w:t>
            </w:r>
            <w:r w:rsidR="00321D13" w:rsidRPr="00321D13">
              <w:rPr>
                <w:sz w:val="24"/>
                <w:szCs w:val="24"/>
              </w:rPr>
              <w:t>Структура и</w:t>
            </w:r>
            <w:r w:rsidR="00321D13" w:rsidRPr="00321D13">
              <w:rPr>
                <w:spacing w:val="1"/>
                <w:sz w:val="24"/>
                <w:szCs w:val="24"/>
              </w:rPr>
              <w:t xml:space="preserve"> </w:t>
            </w:r>
            <w:r w:rsidR="00321D13" w:rsidRPr="00321D13">
              <w:rPr>
                <w:sz w:val="24"/>
                <w:szCs w:val="24"/>
              </w:rPr>
              <w:t>участники</w:t>
            </w:r>
            <w:r w:rsidR="00321D13" w:rsidRPr="00321D13">
              <w:rPr>
                <w:spacing w:val="1"/>
                <w:sz w:val="24"/>
                <w:szCs w:val="24"/>
              </w:rPr>
              <w:t xml:space="preserve">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6ADE24FE" w14:textId="2BC2EC3E" w:rsidR="00321D13" w:rsidRPr="00321D13" w:rsidRDefault="00321D13" w:rsidP="00321D13">
            <w:pPr>
              <w:pStyle w:val="a3"/>
              <w:spacing w:line="276" w:lineRule="auto"/>
              <w:ind w:left="0"/>
              <w:rPr>
                <w:sz w:val="24"/>
                <w:szCs w:val="24"/>
              </w:rPr>
            </w:pPr>
            <w:r w:rsidRPr="00321D13">
              <w:rPr>
                <w:sz w:val="24"/>
                <w:szCs w:val="24"/>
              </w:rPr>
              <w:t xml:space="preserve">3. Классификация кредитов на международном кредитном рынке. </w:t>
            </w:r>
          </w:p>
          <w:p w14:paraId="6C62EFAE" w14:textId="77777777" w:rsidR="00321D13" w:rsidRPr="00321D13" w:rsidRDefault="006A10B4" w:rsidP="00321D13">
            <w:pPr>
              <w:pStyle w:val="a3"/>
              <w:spacing w:line="276" w:lineRule="auto"/>
              <w:ind w:left="0"/>
              <w:rPr>
                <w:sz w:val="24"/>
                <w:szCs w:val="24"/>
              </w:rPr>
            </w:pPr>
            <w:r w:rsidRPr="00321D13">
              <w:rPr>
                <w:sz w:val="24"/>
                <w:szCs w:val="24"/>
              </w:rPr>
              <w:t xml:space="preserve">4. </w:t>
            </w:r>
            <w:r w:rsidR="00321D13" w:rsidRPr="00321D13">
              <w:rPr>
                <w:sz w:val="24"/>
                <w:szCs w:val="24"/>
              </w:rPr>
              <w:t>Понятие кредитного риска и основные методы его минимизации.</w:t>
            </w:r>
          </w:p>
          <w:p w14:paraId="29FADE6E" w14:textId="7722EE18" w:rsidR="00321D13" w:rsidRPr="00321D13" w:rsidRDefault="00321D13" w:rsidP="00321D13">
            <w:pPr>
              <w:pStyle w:val="a3"/>
              <w:spacing w:line="276" w:lineRule="auto"/>
              <w:ind w:left="0"/>
              <w:rPr>
                <w:sz w:val="24"/>
                <w:szCs w:val="24"/>
              </w:rPr>
            </w:pPr>
            <w:r w:rsidRPr="00321D13">
              <w:rPr>
                <w:sz w:val="24"/>
                <w:szCs w:val="24"/>
              </w:rPr>
              <w:t>5. Текущие тенденции</w:t>
            </w:r>
            <w:r w:rsidRPr="00321D13">
              <w:rPr>
                <w:spacing w:val="1"/>
                <w:sz w:val="24"/>
                <w:szCs w:val="24"/>
              </w:rPr>
              <w:t xml:space="preserve"> и перспективы </w:t>
            </w:r>
            <w:r w:rsidRPr="00321D13">
              <w:rPr>
                <w:sz w:val="24"/>
                <w:szCs w:val="24"/>
              </w:rPr>
              <w:t>развития</w:t>
            </w:r>
            <w:r w:rsidRPr="00321D13">
              <w:rPr>
                <w:spacing w:val="1"/>
                <w:sz w:val="24"/>
                <w:szCs w:val="24"/>
              </w:rPr>
              <w:t xml:space="preserve"> современного </w:t>
            </w:r>
            <w:r w:rsidRPr="00321D13">
              <w:rPr>
                <w:sz w:val="24"/>
                <w:szCs w:val="24"/>
              </w:rPr>
              <w:t>международного</w:t>
            </w:r>
            <w:r w:rsidRPr="00321D13">
              <w:rPr>
                <w:spacing w:val="1"/>
                <w:sz w:val="24"/>
                <w:szCs w:val="24"/>
              </w:rPr>
              <w:t xml:space="preserve"> </w:t>
            </w:r>
            <w:r w:rsidRPr="00321D13">
              <w:rPr>
                <w:sz w:val="24"/>
                <w:szCs w:val="24"/>
              </w:rPr>
              <w:t>кредитного</w:t>
            </w:r>
            <w:r w:rsidRPr="00321D13">
              <w:rPr>
                <w:spacing w:val="1"/>
                <w:sz w:val="24"/>
                <w:szCs w:val="24"/>
              </w:rPr>
              <w:t xml:space="preserve"> </w:t>
            </w:r>
            <w:r w:rsidRPr="00321D13">
              <w:rPr>
                <w:sz w:val="24"/>
                <w:szCs w:val="24"/>
              </w:rPr>
              <w:t xml:space="preserve">рынка.  </w:t>
            </w:r>
          </w:p>
          <w:p w14:paraId="2FD0112A" w14:textId="75E72DF9"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009D108D">
              <w:rPr>
                <w:spacing w:val="-6"/>
                <w:sz w:val="24"/>
                <w:szCs w:val="24"/>
              </w:rPr>
              <w:t xml:space="preserve">8.4, </w:t>
            </w:r>
            <w:r w:rsidRPr="002D3E49">
              <w:rPr>
                <w:sz w:val="24"/>
                <w:szCs w:val="24"/>
              </w:rPr>
              <w:t>8.</w:t>
            </w:r>
            <w:r w:rsidR="009D108D">
              <w:rPr>
                <w:sz w:val="24"/>
                <w:szCs w:val="24"/>
              </w:rPr>
              <w:t>6</w:t>
            </w:r>
            <w:r w:rsidRPr="002D3E49">
              <w:rPr>
                <w:sz w:val="24"/>
                <w:szCs w:val="24"/>
              </w:rPr>
              <w:t>,</w:t>
            </w:r>
            <w:r w:rsidRPr="002D3E49">
              <w:rPr>
                <w:spacing w:val="-6"/>
                <w:sz w:val="24"/>
                <w:szCs w:val="24"/>
              </w:rPr>
              <w:t xml:space="preserve"> </w:t>
            </w:r>
            <w:r w:rsidRPr="002D3E49">
              <w:rPr>
                <w:sz w:val="24"/>
                <w:szCs w:val="24"/>
              </w:rPr>
              <w:t>8.7, 8.</w:t>
            </w:r>
            <w:r w:rsidR="009D108D">
              <w:rPr>
                <w:sz w:val="24"/>
                <w:szCs w:val="24"/>
              </w:rPr>
              <w:t>8</w:t>
            </w:r>
          </w:p>
        </w:tc>
        <w:tc>
          <w:tcPr>
            <w:tcW w:w="1843"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D55D27">
        <w:trPr>
          <w:trHeight w:val="2208"/>
        </w:trPr>
        <w:tc>
          <w:tcPr>
            <w:tcW w:w="2401" w:type="dxa"/>
          </w:tcPr>
          <w:p w14:paraId="38119B95" w14:textId="095B7C86" w:rsidR="005F74D5" w:rsidRPr="00FD623B" w:rsidRDefault="005F74D5" w:rsidP="005F74D5">
            <w:pPr>
              <w:pStyle w:val="TableParagraph"/>
              <w:ind w:left="105" w:right="121"/>
              <w:rPr>
                <w:sz w:val="24"/>
                <w:szCs w:val="24"/>
              </w:rPr>
            </w:pPr>
            <w:r w:rsidRPr="00FD623B">
              <w:rPr>
                <w:sz w:val="24"/>
                <w:szCs w:val="24"/>
              </w:rPr>
              <w:t xml:space="preserve">Тема 4. </w:t>
            </w:r>
            <w:r w:rsidR="00FD623B" w:rsidRPr="00FD623B">
              <w:rPr>
                <w:sz w:val="24"/>
                <w:szCs w:val="24"/>
              </w:rPr>
              <w:t>Международный фондовый рынок</w:t>
            </w:r>
          </w:p>
        </w:tc>
        <w:tc>
          <w:tcPr>
            <w:tcW w:w="6246" w:type="dxa"/>
          </w:tcPr>
          <w:p w14:paraId="6FA625E8" w14:textId="017FDBB3" w:rsidR="00EC72B0" w:rsidRPr="001E231C" w:rsidRDefault="00EC72B0" w:rsidP="00192125">
            <w:pPr>
              <w:pStyle w:val="TableParagraph"/>
              <w:tabs>
                <w:tab w:val="left" w:pos="503"/>
              </w:tabs>
              <w:spacing w:line="276" w:lineRule="auto"/>
              <w:ind w:left="0"/>
              <w:rPr>
                <w:sz w:val="24"/>
                <w:szCs w:val="24"/>
              </w:rPr>
            </w:pPr>
            <w:r w:rsidRPr="001E231C">
              <w:rPr>
                <w:sz w:val="24"/>
                <w:szCs w:val="24"/>
              </w:rPr>
              <w:t xml:space="preserve">1. </w:t>
            </w:r>
            <w:r w:rsidR="001E231C" w:rsidRPr="001E231C">
              <w:rPr>
                <w:sz w:val="24"/>
                <w:szCs w:val="24"/>
              </w:rPr>
              <w:t xml:space="preserve">Структура и участники международного фондового рынка. </w:t>
            </w:r>
          </w:p>
          <w:p w14:paraId="7C816DB0" w14:textId="204D90FF" w:rsidR="00EC72B0" w:rsidRPr="001E231C" w:rsidRDefault="00EC72B0" w:rsidP="001E231C">
            <w:pPr>
              <w:pStyle w:val="TableParagraph"/>
              <w:tabs>
                <w:tab w:val="left" w:pos="503"/>
              </w:tabs>
              <w:spacing w:line="276" w:lineRule="auto"/>
              <w:ind w:left="0"/>
              <w:rPr>
                <w:spacing w:val="1"/>
                <w:sz w:val="24"/>
                <w:szCs w:val="24"/>
              </w:rPr>
            </w:pPr>
            <w:r w:rsidRPr="001E231C">
              <w:rPr>
                <w:sz w:val="24"/>
                <w:szCs w:val="24"/>
              </w:rPr>
              <w:t xml:space="preserve">2. </w:t>
            </w:r>
            <w:r w:rsidR="001E231C" w:rsidRPr="001E231C">
              <w:rPr>
                <w:sz w:val="24"/>
                <w:szCs w:val="24"/>
              </w:rPr>
              <w:t xml:space="preserve">Основные долевые и долговые инструменты международного фондового рынка.  </w:t>
            </w:r>
            <w:r w:rsidRPr="001E231C">
              <w:rPr>
                <w:spacing w:val="1"/>
                <w:sz w:val="24"/>
                <w:szCs w:val="24"/>
              </w:rPr>
              <w:t xml:space="preserve"> </w:t>
            </w:r>
          </w:p>
          <w:p w14:paraId="68FB1D16" w14:textId="086E88DB" w:rsidR="00EC72B0" w:rsidRPr="001E231C" w:rsidRDefault="00EC72B0" w:rsidP="00192125">
            <w:pPr>
              <w:pStyle w:val="TableParagraph"/>
              <w:tabs>
                <w:tab w:val="left" w:pos="503"/>
              </w:tabs>
              <w:spacing w:line="276" w:lineRule="auto"/>
              <w:ind w:left="0"/>
              <w:rPr>
                <w:sz w:val="24"/>
                <w:szCs w:val="24"/>
              </w:rPr>
            </w:pPr>
            <w:r w:rsidRPr="001E231C">
              <w:rPr>
                <w:spacing w:val="1"/>
                <w:sz w:val="24"/>
                <w:szCs w:val="24"/>
              </w:rPr>
              <w:t xml:space="preserve">3. </w:t>
            </w:r>
            <w:r w:rsidR="001E231C" w:rsidRPr="001E231C">
              <w:rPr>
                <w:sz w:val="24"/>
                <w:szCs w:val="24"/>
              </w:rPr>
              <w:t xml:space="preserve">Ведущие международные фондовые биржи. </w:t>
            </w:r>
            <w:r w:rsidRPr="001E231C">
              <w:rPr>
                <w:sz w:val="24"/>
                <w:szCs w:val="24"/>
              </w:rPr>
              <w:t xml:space="preserve"> </w:t>
            </w:r>
          </w:p>
          <w:p w14:paraId="480D59E8" w14:textId="77777777" w:rsidR="001E231C" w:rsidRPr="001E231C" w:rsidRDefault="00EC72B0" w:rsidP="001E231C">
            <w:pPr>
              <w:pStyle w:val="TableParagraph"/>
              <w:tabs>
                <w:tab w:val="left" w:pos="503"/>
              </w:tabs>
              <w:spacing w:line="276" w:lineRule="auto"/>
              <w:ind w:left="0"/>
              <w:rPr>
                <w:sz w:val="24"/>
                <w:szCs w:val="24"/>
              </w:rPr>
            </w:pPr>
            <w:r w:rsidRPr="001E231C">
              <w:rPr>
                <w:sz w:val="24"/>
                <w:szCs w:val="24"/>
              </w:rPr>
              <w:t xml:space="preserve">4. </w:t>
            </w:r>
            <w:r w:rsidR="001E231C" w:rsidRPr="001E231C">
              <w:rPr>
                <w:spacing w:val="1"/>
                <w:sz w:val="24"/>
                <w:szCs w:val="24"/>
              </w:rPr>
              <w:t>Особенности р</w:t>
            </w:r>
            <w:r w:rsidR="001E231C" w:rsidRPr="001E231C">
              <w:rPr>
                <w:sz w:val="24"/>
                <w:szCs w:val="24"/>
              </w:rPr>
              <w:t>егулирования</w:t>
            </w:r>
            <w:r w:rsidR="001E231C" w:rsidRPr="001E231C">
              <w:rPr>
                <w:spacing w:val="1"/>
                <w:sz w:val="24"/>
                <w:szCs w:val="24"/>
              </w:rPr>
              <w:t xml:space="preserve"> </w:t>
            </w:r>
            <w:r w:rsidR="001E231C" w:rsidRPr="001E231C">
              <w:rPr>
                <w:sz w:val="24"/>
                <w:szCs w:val="24"/>
              </w:rPr>
              <w:t>операций</w:t>
            </w:r>
            <w:r w:rsidR="001E231C" w:rsidRPr="001E231C">
              <w:rPr>
                <w:spacing w:val="1"/>
                <w:sz w:val="24"/>
                <w:szCs w:val="24"/>
              </w:rPr>
              <w:t xml:space="preserve"> на м</w:t>
            </w:r>
            <w:r w:rsidR="001E231C" w:rsidRPr="001E231C">
              <w:rPr>
                <w:sz w:val="24"/>
                <w:szCs w:val="24"/>
              </w:rPr>
              <w:t>еждународном фондовом рынке</w:t>
            </w:r>
          </w:p>
          <w:p w14:paraId="52E79B08" w14:textId="77777777" w:rsidR="001E231C" w:rsidRPr="001E231C" w:rsidRDefault="001E231C" w:rsidP="001E231C">
            <w:pPr>
              <w:pStyle w:val="TableParagraph"/>
              <w:tabs>
                <w:tab w:val="left" w:pos="503"/>
              </w:tabs>
              <w:spacing w:line="276" w:lineRule="auto"/>
              <w:ind w:left="0"/>
              <w:rPr>
                <w:sz w:val="24"/>
                <w:szCs w:val="24"/>
              </w:rPr>
            </w:pPr>
            <w:r w:rsidRPr="001E231C">
              <w:rPr>
                <w:sz w:val="24"/>
                <w:szCs w:val="24"/>
              </w:rPr>
              <w:t>5. Современные тенденции</w:t>
            </w:r>
            <w:r w:rsidRPr="001E231C">
              <w:rPr>
                <w:spacing w:val="1"/>
                <w:sz w:val="24"/>
                <w:szCs w:val="24"/>
              </w:rPr>
              <w:t xml:space="preserve"> и перспективы </w:t>
            </w:r>
            <w:r w:rsidRPr="001E231C">
              <w:rPr>
                <w:sz w:val="24"/>
                <w:szCs w:val="24"/>
              </w:rPr>
              <w:t xml:space="preserve">развития международного фондового рынка. </w:t>
            </w:r>
          </w:p>
          <w:p w14:paraId="032D46F4" w14:textId="41966ECC"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w:t>
            </w:r>
            <w:r w:rsidR="00A73D2C">
              <w:rPr>
                <w:spacing w:val="-6"/>
                <w:sz w:val="24"/>
                <w:szCs w:val="24"/>
              </w:rPr>
              <w:t>4</w:t>
            </w:r>
            <w:r w:rsidRPr="00192125">
              <w:rPr>
                <w:spacing w:val="-6"/>
                <w:sz w:val="24"/>
                <w:szCs w:val="24"/>
              </w:rPr>
              <w:t xml:space="preserve">, </w:t>
            </w:r>
            <w:r w:rsidR="00FE5A54">
              <w:rPr>
                <w:spacing w:val="-6"/>
                <w:sz w:val="24"/>
                <w:szCs w:val="24"/>
              </w:rPr>
              <w:t xml:space="preserve">8.6, </w:t>
            </w:r>
            <w:r w:rsidR="00A73D2C">
              <w:rPr>
                <w:spacing w:val="-6"/>
                <w:sz w:val="24"/>
                <w:szCs w:val="24"/>
              </w:rPr>
              <w:t xml:space="preserve">8.8, </w:t>
            </w:r>
            <w:r w:rsidR="00C51B02">
              <w:rPr>
                <w:spacing w:val="-6"/>
                <w:sz w:val="24"/>
                <w:szCs w:val="24"/>
              </w:rPr>
              <w:t xml:space="preserve">8.9, </w:t>
            </w:r>
            <w:r w:rsidRPr="00192125">
              <w:rPr>
                <w:sz w:val="24"/>
                <w:szCs w:val="24"/>
              </w:rPr>
              <w:t>8.10</w:t>
            </w:r>
          </w:p>
        </w:tc>
        <w:tc>
          <w:tcPr>
            <w:tcW w:w="1843"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D55D27">
        <w:trPr>
          <w:trHeight w:val="416"/>
        </w:trPr>
        <w:tc>
          <w:tcPr>
            <w:tcW w:w="2401" w:type="dxa"/>
          </w:tcPr>
          <w:p w14:paraId="40B88342" w14:textId="4450F7E7" w:rsidR="006B069D" w:rsidRPr="00FD623B" w:rsidRDefault="006B069D" w:rsidP="006B069D">
            <w:pPr>
              <w:pStyle w:val="TableParagraph"/>
              <w:spacing w:line="270" w:lineRule="atLeast"/>
              <w:ind w:left="105" w:right="235"/>
              <w:rPr>
                <w:sz w:val="24"/>
                <w:szCs w:val="24"/>
              </w:rPr>
            </w:pPr>
            <w:r w:rsidRPr="00FD623B">
              <w:rPr>
                <w:sz w:val="24"/>
                <w:szCs w:val="24"/>
              </w:rPr>
              <w:t xml:space="preserve">Тема 5. </w:t>
            </w:r>
            <w:r w:rsidR="00FD623B" w:rsidRPr="00FD623B">
              <w:rPr>
                <w:sz w:val="24"/>
                <w:szCs w:val="24"/>
              </w:rPr>
              <w:t>Международный долговой рынок</w:t>
            </w:r>
          </w:p>
        </w:tc>
        <w:tc>
          <w:tcPr>
            <w:tcW w:w="6246" w:type="dxa"/>
          </w:tcPr>
          <w:p w14:paraId="049EB3D6" w14:textId="3BF014F2" w:rsidR="006B069D" w:rsidRPr="001E1634" w:rsidRDefault="006B069D" w:rsidP="001E7861">
            <w:pPr>
              <w:pStyle w:val="TableParagraph"/>
              <w:spacing w:line="276" w:lineRule="auto"/>
              <w:ind w:left="0"/>
              <w:rPr>
                <w:sz w:val="24"/>
                <w:szCs w:val="24"/>
              </w:rPr>
            </w:pPr>
            <w:r w:rsidRPr="001E1634">
              <w:rPr>
                <w:sz w:val="24"/>
                <w:szCs w:val="24"/>
              </w:rPr>
              <w:t xml:space="preserve">1. </w:t>
            </w:r>
            <w:r w:rsidR="001E1634" w:rsidRPr="001E1634">
              <w:rPr>
                <w:sz w:val="24"/>
                <w:szCs w:val="24"/>
              </w:rPr>
              <w:t xml:space="preserve">Проблема глобального внешнего долга в мировой финансовой архитектуре. </w:t>
            </w:r>
          </w:p>
          <w:p w14:paraId="28D731A1" w14:textId="77777777" w:rsidR="001E1634" w:rsidRPr="001E1634" w:rsidRDefault="006B069D" w:rsidP="001E7861">
            <w:pPr>
              <w:pStyle w:val="TableParagraph"/>
              <w:spacing w:line="276" w:lineRule="auto"/>
              <w:ind w:left="0"/>
              <w:rPr>
                <w:sz w:val="24"/>
                <w:szCs w:val="24"/>
              </w:rPr>
            </w:pPr>
            <w:r w:rsidRPr="001E1634">
              <w:rPr>
                <w:sz w:val="24"/>
                <w:szCs w:val="24"/>
              </w:rPr>
              <w:t xml:space="preserve">2. </w:t>
            </w:r>
            <w:r w:rsidR="001E1634" w:rsidRPr="001E1634">
              <w:rPr>
                <w:sz w:val="24"/>
                <w:szCs w:val="24"/>
              </w:rPr>
              <w:t>Основные этапы и особенности эволюции международного долгового рынка.</w:t>
            </w:r>
          </w:p>
          <w:p w14:paraId="18BF2B88" w14:textId="77777777" w:rsidR="001E1634" w:rsidRPr="001E1634" w:rsidRDefault="001E1634" w:rsidP="001E1634">
            <w:pPr>
              <w:pStyle w:val="TableParagraph"/>
              <w:spacing w:line="276" w:lineRule="auto"/>
              <w:ind w:left="0"/>
              <w:rPr>
                <w:sz w:val="24"/>
                <w:szCs w:val="24"/>
              </w:rPr>
            </w:pPr>
            <w:r w:rsidRPr="001E1634">
              <w:rPr>
                <w:sz w:val="24"/>
                <w:szCs w:val="24"/>
              </w:rPr>
              <w:t>3. Структура и основные участники международного долгового рынка.</w:t>
            </w:r>
          </w:p>
          <w:p w14:paraId="65EC9A2B" w14:textId="76F76CB1" w:rsidR="001E1634" w:rsidRPr="001E1634" w:rsidRDefault="001E1634" w:rsidP="001E1634">
            <w:pPr>
              <w:pStyle w:val="TableParagraph"/>
              <w:spacing w:line="276" w:lineRule="auto"/>
              <w:ind w:left="0"/>
              <w:rPr>
                <w:sz w:val="24"/>
                <w:szCs w:val="24"/>
              </w:rPr>
            </w:pPr>
            <w:r w:rsidRPr="001E1634">
              <w:rPr>
                <w:sz w:val="24"/>
                <w:szCs w:val="24"/>
              </w:rPr>
              <w:t>4. Особенности регулирования операций на международном долговом рынке.</w:t>
            </w:r>
          </w:p>
          <w:p w14:paraId="628CB01C" w14:textId="7930704A" w:rsidR="006B069D" w:rsidRPr="001E7861" w:rsidRDefault="006B069D" w:rsidP="001E7861">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w:t>
            </w:r>
            <w:r w:rsidR="00CD3E3F">
              <w:rPr>
                <w:spacing w:val="-6"/>
                <w:sz w:val="24"/>
                <w:szCs w:val="24"/>
              </w:rPr>
              <w:t xml:space="preserve">8.3, </w:t>
            </w:r>
            <w:r w:rsidRPr="001E7861">
              <w:rPr>
                <w:spacing w:val="-6"/>
                <w:sz w:val="24"/>
                <w:szCs w:val="24"/>
              </w:rPr>
              <w:t>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CD3E3F">
              <w:rPr>
                <w:spacing w:val="-6"/>
                <w:sz w:val="24"/>
                <w:szCs w:val="24"/>
              </w:rPr>
              <w:t>6</w:t>
            </w:r>
            <w:r w:rsidRPr="001E7861">
              <w:rPr>
                <w:spacing w:val="-6"/>
                <w:sz w:val="24"/>
                <w:szCs w:val="24"/>
              </w:rPr>
              <w:t xml:space="preserve">, </w:t>
            </w:r>
            <w:r w:rsidR="00C51B02">
              <w:rPr>
                <w:spacing w:val="-6"/>
                <w:sz w:val="24"/>
                <w:szCs w:val="24"/>
              </w:rPr>
              <w:t xml:space="preserve">8.9, </w:t>
            </w:r>
            <w:r w:rsidRPr="001E7861">
              <w:rPr>
                <w:sz w:val="24"/>
                <w:szCs w:val="24"/>
              </w:rPr>
              <w:t>8.10</w:t>
            </w:r>
          </w:p>
        </w:tc>
        <w:tc>
          <w:tcPr>
            <w:tcW w:w="1843" w:type="dxa"/>
          </w:tcPr>
          <w:p w14:paraId="4A4D1915" w14:textId="4AD4AB0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277EAE" w14:paraId="1D54B7A8" w14:textId="77777777" w:rsidTr="00D55D27">
        <w:trPr>
          <w:trHeight w:val="2208"/>
        </w:trPr>
        <w:tc>
          <w:tcPr>
            <w:tcW w:w="2401" w:type="dxa"/>
          </w:tcPr>
          <w:p w14:paraId="3A4A1FCF" w14:textId="5FAE0782" w:rsidR="00277EAE" w:rsidRPr="00FD623B" w:rsidRDefault="00277EAE" w:rsidP="00277EAE">
            <w:pPr>
              <w:pStyle w:val="TableParagraph"/>
              <w:ind w:left="105" w:right="135"/>
              <w:rPr>
                <w:sz w:val="24"/>
                <w:szCs w:val="24"/>
              </w:rPr>
            </w:pPr>
            <w:r w:rsidRPr="00FD623B">
              <w:rPr>
                <w:sz w:val="24"/>
                <w:szCs w:val="24"/>
              </w:rPr>
              <w:t xml:space="preserve">Тема 6. </w:t>
            </w:r>
            <w:r w:rsidR="00FD623B" w:rsidRPr="00FD623B">
              <w:rPr>
                <w:sz w:val="24"/>
                <w:szCs w:val="24"/>
              </w:rPr>
              <w:t>Международные кредитные рейтинги</w:t>
            </w:r>
          </w:p>
        </w:tc>
        <w:tc>
          <w:tcPr>
            <w:tcW w:w="6246" w:type="dxa"/>
          </w:tcPr>
          <w:p w14:paraId="4C22DC0C" w14:textId="77777777" w:rsidR="00085EBB" w:rsidRPr="00085EBB" w:rsidRDefault="00277EAE" w:rsidP="005A3953">
            <w:pPr>
              <w:pStyle w:val="TableParagraph"/>
              <w:spacing w:line="276" w:lineRule="auto"/>
              <w:ind w:left="0"/>
              <w:rPr>
                <w:bCs/>
                <w:spacing w:val="-10"/>
                <w:sz w:val="24"/>
                <w:szCs w:val="24"/>
              </w:rPr>
            </w:pPr>
            <w:r w:rsidRPr="00085EBB">
              <w:rPr>
                <w:sz w:val="24"/>
                <w:szCs w:val="24"/>
              </w:rPr>
              <w:t xml:space="preserve">1. </w:t>
            </w:r>
            <w:r w:rsidR="00085EBB" w:rsidRPr="00085EBB">
              <w:rPr>
                <w:bCs/>
                <w:spacing w:val="-10"/>
                <w:sz w:val="24"/>
                <w:szCs w:val="24"/>
              </w:rPr>
              <w:t xml:space="preserve">Международный кредитный рейтинг и его роль в международных кредитных отношениях. </w:t>
            </w:r>
          </w:p>
          <w:p w14:paraId="5966F985" w14:textId="326B35E2" w:rsidR="00277EAE" w:rsidRPr="00085EBB" w:rsidRDefault="00085EBB" w:rsidP="005A3953">
            <w:pPr>
              <w:pStyle w:val="TableParagraph"/>
              <w:spacing w:line="276" w:lineRule="auto"/>
              <w:ind w:left="0"/>
              <w:rPr>
                <w:sz w:val="24"/>
                <w:szCs w:val="24"/>
              </w:rPr>
            </w:pPr>
            <w:r w:rsidRPr="00085EBB">
              <w:rPr>
                <w:bCs/>
                <w:spacing w:val="-10"/>
                <w:sz w:val="24"/>
                <w:szCs w:val="24"/>
              </w:rPr>
              <w:t xml:space="preserve">2. Основные виды международных кредитных рейтингов. </w:t>
            </w:r>
          </w:p>
          <w:p w14:paraId="66F67E6B" w14:textId="6BC7BE70" w:rsidR="005A3953" w:rsidRPr="00085EBB" w:rsidRDefault="00277EAE" w:rsidP="005A3953">
            <w:pPr>
              <w:pStyle w:val="TableParagraph"/>
              <w:tabs>
                <w:tab w:val="left" w:pos="503"/>
              </w:tabs>
              <w:spacing w:line="276" w:lineRule="auto"/>
              <w:ind w:left="0"/>
              <w:rPr>
                <w:sz w:val="24"/>
                <w:szCs w:val="24"/>
              </w:rPr>
            </w:pPr>
            <w:r w:rsidRPr="00085EBB">
              <w:rPr>
                <w:spacing w:val="1"/>
                <w:sz w:val="24"/>
                <w:szCs w:val="24"/>
              </w:rPr>
              <w:t xml:space="preserve">3. </w:t>
            </w:r>
            <w:r w:rsidR="00085EBB" w:rsidRPr="00085EBB">
              <w:rPr>
                <w:bCs/>
                <w:spacing w:val="-10"/>
                <w:sz w:val="24"/>
                <w:szCs w:val="24"/>
              </w:rPr>
              <w:t xml:space="preserve">Основные этапы процедуры присвоения международного кредитного рейтинга.  </w:t>
            </w:r>
            <w:r w:rsidR="005A3953" w:rsidRPr="00085EBB">
              <w:rPr>
                <w:sz w:val="24"/>
                <w:szCs w:val="24"/>
              </w:rPr>
              <w:t xml:space="preserve"> </w:t>
            </w:r>
          </w:p>
          <w:p w14:paraId="553B4784" w14:textId="77777777" w:rsidR="00085EBB" w:rsidRPr="00085EBB" w:rsidRDefault="00277EAE" w:rsidP="00085EBB">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085EBB">
              <w:rPr>
                <w:sz w:val="24"/>
                <w:szCs w:val="24"/>
              </w:rPr>
              <w:t xml:space="preserve">4. </w:t>
            </w:r>
            <w:r w:rsidR="00085EBB" w:rsidRPr="00085EBB">
              <w:rPr>
                <w:bCs/>
                <w:spacing w:val="-10"/>
                <w:sz w:val="24"/>
                <w:szCs w:val="24"/>
              </w:rPr>
              <w:t xml:space="preserve">Проблема реформы существующей системы присвоения международных кредитных рейтингов. </w:t>
            </w:r>
          </w:p>
          <w:p w14:paraId="03F1F3BE" w14:textId="3E0CF03C" w:rsidR="00277EAE" w:rsidRPr="005A3953" w:rsidRDefault="00277EAE" w:rsidP="005A3953">
            <w:pPr>
              <w:pStyle w:val="TableParagraph"/>
              <w:spacing w:after="60" w:line="276" w:lineRule="auto"/>
              <w:ind w:left="0"/>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Pr="005A3953">
              <w:rPr>
                <w:sz w:val="24"/>
                <w:szCs w:val="24"/>
              </w:rPr>
              <w:t>8.1,</w:t>
            </w:r>
            <w:r w:rsidRPr="005A3953">
              <w:rPr>
                <w:spacing w:val="-6"/>
                <w:sz w:val="24"/>
                <w:szCs w:val="24"/>
              </w:rPr>
              <w:t xml:space="preserve"> </w:t>
            </w:r>
            <w:r w:rsidR="009A3CD5">
              <w:rPr>
                <w:spacing w:val="-6"/>
                <w:sz w:val="24"/>
                <w:szCs w:val="24"/>
              </w:rPr>
              <w:t xml:space="preserve">8.3, </w:t>
            </w:r>
            <w:r w:rsidRPr="005A3953">
              <w:rPr>
                <w:spacing w:val="-6"/>
                <w:sz w:val="24"/>
                <w:szCs w:val="24"/>
              </w:rPr>
              <w:t xml:space="preserve">8.4, </w:t>
            </w:r>
            <w:r w:rsidRPr="005A3953">
              <w:rPr>
                <w:sz w:val="24"/>
                <w:szCs w:val="24"/>
              </w:rPr>
              <w:t>8.5</w:t>
            </w:r>
            <w:r w:rsidR="00BB0EF8">
              <w:rPr>
                <w:sz w:val="24"/>
                <w:szCs w:val="24"/>
              </w:rPr>
              <w:t xml:space="preserve"> </w:t>
            </w:r>
          </w:p>
        </w:tc>
        <w:tc>
          <w:tcPr>
            <w:tcW w:w="1843" w:type="dxa"/>
          </w:tcPr>
          <w:p w14:paraId="74207C7D" w14:textId="756C19E0" w:rsidR="00277EAE" w:rsidRDefault="00277EAE" w:rsidP="00277EAE">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D55D27">
        <w:trPr>
          <w:trHeight w:val="2484"/>
        </w:trPr>
        <w:tc>
          <w:tcPr>
            <w:tcW w:w="2401" w:type="dxa"/>
          </w:tcPr>
          <w:p w14:paraId="56165F67" w14:textId="0C6C53C0" w:rsidR="006B069D" w:rsidRPr="00FD623B" w:rsidRDefault="006B069D" w:rsidP="006B069D">
            <w:pPr>
              <w:pStyle w:val="TableParagraph"/>
              <w:ind w:left="105" w:right="341"/>
              <w:rPr>
                <w:sz w:val="24"/>
                <w:szCs w:val="24"/>
              </w:rPr>
            </w:pPr>
            <w:r w:rsidRPr="00FD623B">
              <w:rPr>
                <w:sz w:val="24"/>
                <w:szCs w:val="24"/>
              </w:rPr>
              <w:lastRenderedPageBreak/>
              <w:t xml:space="preserve">Тема 7. </w:t>
            </w:r>
            <w:r w:rsidR="00FD623B" w:rsidRPr="00FD623B">
              <w:rPr>
                <w:sz w:val="24"/>
                <w:szCs w:val="24"/>
              </w:rPr>
              <w:t>Международный рынок страхования</w:t>
            </w:r>
          </w:p>
        </w:tc>
        <w:tc>
          <w:tcPr>
            <w:tcW w:w="6246" w:type="dxa"/>
          </w:tcPr>
          <w:p w14:paraId="395D2F04" w14:textId="056532E0" w:rsidR="0090207B" w:rsidRPr="00E106B1" w:rsidRDefault="0090207B" w:rsidP="005C623C">
            <w:pPr>
              <w:pStyle w:val="TableParagraph"/>
              <w:spacing w:line="276" w:lineRule="auto"/>
              <w:ind w:left="0"/>
              <w:rPr>
                <w:sz w:val="24"/>
                <w:szCs w:val="24"/>
              </w:rPr>
            </w:pPr>
            <w:r w:rsidRPr="00E106B1">
              <w:rPr>
                <w:sz w:val="24"/>
                <w:szCs w:val="24"/>
              </w:rPr>
              <w:t xml:space="preserve">1. </w:t>
            </w:r>
            <w:r w:rsidR="00E106B1" w:rsidRPr="00E106B1">
              <w:rPr>
                <w:sz w:val="24"/>
                <w:szCs w:val="24"/>
              </w:rPr>
              <w:t>Понятие и особенности развития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536D2FDA" w14:textId="362E6167" w:rsidR="005C623C" w:rsidRPr="00E106B1" w:rsidRDefault="0090207B" w:rsidP="005C623C">
            <w:pPr>
              <w:pStyle w:val="TableParagraph"/>
              <w:spacing w:line="276" w:lineRule="auto"/>
              <w:ind w:left="0"/>
              <w:rPr>
                <w:sz w:val="24"/>
                <w:szCs w:val="24"/>
              </w:rPr>
            </w:pPr>
            <w:r w:rsidRPr="00E106B1">
              <w:rPr>
                <w:sz w:val="24"/>
                <w:szCs w:val="24"/>
              </w:rPr>
              <w:t xml:space="preserve">2. </w:t>
            </w:r>
            <w:r w:rsidR="00E106B1" w:rsidRPr="00E106B1">
              <w:rPr>
                <w:sz w:val="24"/>
                <w:szCs w:val="24"/>
              </w:rPr>
              <w:t xml:space="preserve">Основные виды международного страхования. </w:t>
            </w:r>
          </w:p>
          <w:p w14:paraId="62B4F942" w14:textId="322E2D76" w:rsidR="005C623C" w:rsidRPr="00E106B1" w:rsidRDefault="0090207B" w:rsidP="005C623C">
            <w:pPr>
              <w:pStyle w:val="TableParagraph"/>
              <w:spacing w:line="276" w:lineRule="auto"/>
              <w:ind w:left="0"/>
              <w:rPr>
                <w:sz w:val="24"/>
                <w:szCs w:val="24"/>
              </w:rPr>
            </w:pPr>
            <w:r w:rsidRPr="00E106B1">
              <w:rPr>
                <w:spacing w:val="1"/>
                <w:sz w:val="24"/>
                <w:szCs w:val="24"/>
              </w:rPr>
              <w:t xml:space="preserve">3. </w:t>
            </w:r>
            <w:r w:rsidR="005C623C" w:rsidRPr="00E106B1">
              <w:rPr>
                <w:sz w:val="24"/>
                <w:szCs w:val="24"/>
              </w:rPr>
              <w:t>Ос</w:t>
            </w:r>
            <w:r w:rsidR="00E106B1" w:rsidRPr="00E106B1">
              <w:rPr>
                <w:sz w:val="24"/>
                <w:szCs w:val="24"/>
              </w:rPr>
              <w:t>обенности регулирования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7466D072" w14:textId="51A1B7A6" w:rsidR="00E106B1" w:rsidRPr="00E106B1" w:rsidRDefault="0090207B" w:rsidP="00E106B1">
            <w:pPr>
              <w:pStyle w:val="TableParagraph"/>
              <w:spacing w:line="276" w:lineRule="auto"/>
              <w:ind w:left="0"/>
              <w:rPr>
                <w:sz w:val="24"/>
                <w:szCs w:val="24"/>
              </w:rPr>
            </w:pPr>
            <w:r w:rsidRPr="00E106B1">
              <w:rPr>
                <w:sz w:val="24"/>
                <w:szCs w:val="24"/>
              </w:rPr>
              <w:t xml:space="preserve">4. </w:t>
            </w:r>
            <w:r w:rsidR="00E106B1" w:rsidRPr="00E106B1">
              <w:rPr>
                <w:sz w:val="24"/>
                <w:szCs w:val="24"/>
              </w:rPr>
              <w:t>Текущие тенденции</w:t>
            </w:r>
            <w:r w:rsidR="00E106B1" w:rsidRPr="00E106B1">
              <w:rPr>
                <w:spacing w:val="1"/>
                <w:sz w:val="24"/>
                <w:szCs w:val="24"/>
              </w:rPr>
              <w:t xml:space="preserve"> и перспективы </w:t>
            </w:r>
            <w:r w:rsidR="00E106B1" w:rsidRPr="00E106B1">
              <w:rPr>
                <w:sz w:val="24"/>
                <w:szCs w:val="24"/>
              </w:rPr>
              <w:t>развития</w:t>
            </w:r>
            <w:r w:rsidR="00E106B1" w:rsidRPr="00E106B1">
              <w:rPr>
                <w:spacing w:val="1"/>
                <w:sz w:val="24"/>
                <w:szCs w:val="24"/>
              </w:rPr>
              <w:t xml:space="preserve"> современного </w:t>
            </w:r>
            <w:r w:rsidR="00E106B1" w:rsidRPr="00E106B1">
              <w:rPr>
                <w:sz w:val="24"/>
                <w:szCs w:val="24"/>
              </w:rPr>
              <w:t>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611C9FF9" w14:textId="7C4E141C" w:rsidR="006B069D" w:rsidRDefault="0090207B" w:rsidP="005C623C">
            <w:pPr>
              <w:pStyle w:val="TableParagraph"/>
              <w:spacing w:after="60" w:line="276" w:lineRule="auto"/>
              <w:ind w:left="0"/>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w:t>
            </w:r>
            <w:r w:rsidR="00084582">
              <w:rPr>
                <w:spacing w:val="-6"/>
                <w:sz w:val="24"/>
                <w:szCs w:val="24"/>
              </w:rPr>
              <w:t xml:space="preserve">8.4, </w:t>
            </w:r>
            <w:r w:rsidRPr="005C623C">
              <w:rPr>
                <w:spacing w:val="-6"/>
                <w:sz w:val="24"/>
                <w:szCs w:val="24"/>
              </w:rPr>
              <w:t>8.</w:t>
            </w:r>
            <w:r w:rsidR="00C51B02">
              <w:rPr>
                <w:spacing w:val="-6"/>
                <w:sz w:val="24"/>
                <w:szCs w:val="24"/>
              </w:rPr>
              <w:t>6</w:t>
            </w:r>
            <w:r w:rsidRPr="005C623C">
              <w:rPr>
                <w:spacing w:val="-6"/>
                <w:sz w:val="24"/>
                <w:szCs w:val="24"/>
              </w:rPr>
              <w:t>, 8.8</w:t>
            </w:r>
            <w:r w:rsidR="00C51B02">
              <w:rPr>
                <w:spacing w:val="-6"/>
                <w:sz w:val="24"/>
                <w:szCs w:val="24"/>
              </w:rPr>
              <w:t xml:space="preserve"> </w:t>
            </w:r>
          </w:p>
        </w:tc>
        <w:tc>
          <w:tcPr>
            <w:tcW w:w="1843" w:type="dxa"/>
          </w:tcPr>
          <w:p w14:paraId="2231ED13" w14:textId="0B78327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D55D27">
        <w:trPr>
          <w:trHeight w:val="2346"/>
        </w:trPr>
        <w:tc>
          <w:tcPr>
            <w:tcW w:w="2401" w:type="dxa"/>
          </w:tcPr>
          <w:p w14:paraId="4819BBE0" w14:textId="2118A869" w:rsidR="006B069D" w:rsidRPr="00FD623B" w:rsidRDefault="006B069D" w:rsidP="006B069D">
            <w:pPr>
              <w:pStyle w:val="TableParagraph"/>
              <w:ind w:left="105" w:right="155"/>
              <w:rPr>
                <w:sz w:val="24"/>
                <w:szCs w:val="24"/>
              </w:rPr>
            </w:pPr>
            <w:r w:rsidRPr="00FD623B">
              <w:rPr>
                <w:sz w:val="24"/>
                <w:szCs w:val="24"/>
              </w:rPr>
              <w:t xml:space="preserve">Тема 8. </w:t>
            </w:r>
            <w:r w:rsidR="00FD623B" w:rsidRPr="00FD623B">
              <w:rPr>
                <w:sz w:val="24"/>
                <w:szCs w:val="24"/>
              </w:rPr>
              <w:t>Международный рынок золота</w:t>
            </w:r>
          </w:p>
        </w:tc>
        <w:tc>
          <w:tcPr>
            <w:tcW w:w="6246" w:type="dxa"/>
          </w:tcPr>
          <w:p w14:paraId="3E5AE1D7" w14:textId="2473B408" w:rsidR="00CF197D" w:rsidRPr="00CF197D" w:rsidRDefault="000B1F41" w:rsidP="0026200A">
            <w:pPr>
              <w:pStyle w:val="TableParagraph"/>
              <w:spacing w:line="276" w:lineRule="auto"/>
              <w:ind w:left="0"/>
              <w:rPr>
                <w:sz w:val="24"/>
                <w:szCs w:val="24"/>
              </w:rPr>
            </w:pPr>
            <w:r w:rsidRPr="00CF197D">
              <w:rPr>
                <w:sz w:val="24"/>
                <w:szCs w:val="24"/>
              </w:rPr>
              <w:t xml:space="preserve">1. </w:t>
            </w:r>
            <w:r w:rsidR="00CF197D" w:rsidRPr="00CF197D">
              <w:rPr>
                <w:sz w:val="24"/>
                <w:szCs w:val="24"/>
              </w:rPr>
              <w:t xml:space="preserve">Структура международного рынка золота и основные виды операций с золотом. </w:t>
            </w:r>
          </w:p>
          <w:p w14:paraId="17B629C7" w14:textId="2DB11ED2" w:rsidR="00CF197D" w:rsidRPr="00CF197D" w:rsidRDefault="00CF197D" w:rsidP="0026200A">
            <w:pPr>
              <w:pStyle w:val="TableParagraph"/>
              <w:spacing w:line="276" w:lineRule="auto"/>
              <w:ind w:left="0"/>
              <w:rPr>
                <w:sz w:val="24"/>
                <w:szCs w:val="24"/>
              </w:rPr>
            </w:pPr>
            <w:r w:rsidRPr="00CF197D">
              <w:rPr>
                <w:sz w:val="24"/>
                <w:szCs w:val="24"/>
              </w:rPr>
              <w:t xml:space="preserve">2. Участники международного рынка золота. </w:t>
            </w:r>
          </w:p>
          <w:p w14:paraId="75209417" w14:textId="0C06EBD0" w:rsidR="000B1F41" w:rsidRPr="00CF197D" w:rsidRDefault="00CF197D" w:rsidP="00CF197D">
            <w:pPr>
              <w:pStyle w:val="TableParagraph"/>
              <w:spacing w:line="276" w:lineRule="auto"/>
              <w:ind w:left="0"/>
              <w:rPr>
                <w:sz w:val="24"/>
                <w:szCs w:val="24"/>
              </w:rPr>
            </w:pPr>
            <w:r w:rsidRPr="00CF197D">
              <w:rPr>
                <w:sz w:val="24"/>
                <w:szCs w:val="24"/>
              </w:rPr>
              <w:t xml:space="preserve">3. </w:t>
            </w:r>
            <w:proofErr w:type="spellStart"/>
            <w:r w:rsidRPr="00CF197D">
              <w:rPr>
                <w:sz w:val="24"/>
                <w:szCs w:val="24"/>
              </w:rPr>
              <w:t>Спотовые</w:t>
            </w:r>
            <w:proofErr w:type="spellEnd"/>
            <w:r w:rsidRPr="00CF197D">
              <w:rPr>
                <w:sz w:val="24"/>
                <w:szCs w:val="24"/>
              </w:rPr>
              <w:t xml:space="preserve"> и форвардные операции с золотом. </w:t>
            </w:r>
          </w:p>
          <w:p w14:paraId="1116D6D5" w14:textId="2CEA464F" w:rsidR="0026200A" w:rsidRPr="00CF197D" w:rsidRDefault="000B1F41" w:rsidP="0026200A">
            <w:pPr>
              <w:pStyle w:val="TableParagraph"/>
              <w:spacing w:line="276" w:lineRule="auto"/>
              <w:ind w:left="0"/>
              <w:rPr>
                <w:sz w:val="24"/>
                <w:szCs w:val="24"/>
              </w:rPr>
            </w:pPr>
            <w:r w:rsidRPr="00CF197D">
              <w:rPr>
                <w:sz w:val="24"/>
                <w:szCs w:val="24"/>
              </w:rPr>
              <w:t xml:space="preserve">4. </w:t>
            </w:r>
            <w:r w:rsidR="00CF197D" w:rsidRPr="00CF197D">
              <w:rPr>
                <w:sz w:val="24"/>
                <w:szCs w:val="24"/>
              </w:rPr>
              <w:t>Основные международные центры торговли золотом и их особенности.</w:t>
            </w:r>
          </w:p>
          <w:p w14:paraId="2A8AC960" w14:textId="6816F373" w:rsidR="006B069D" w:rsidRDefault="000B1F41" w:rsidP="0026200A">
            <w:pPr>
              <w:pStyle w:val="TableParagraph"/>
              <w:spacing w:after="60" w:line="276" w:lineRule="auto"/>
              <w:ind w:left="0"/>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w:t>
            </w:r>
            <w:r w:rsidR="00084582">
              <w:rPr>
                <w:spacing w:val="-6"/>
                <w:sz w:val="24"/>
                <w:szCs w:val="24"/>
              </w:rPr>
              <w:t xml:space="preserve">8.4, </w:t>
            </w:r>
            <w:r w:rsidRPr="0026200A">
              <w:rPr>
                <w:spacing w:val="-6"/>
                <w:sz w:val="24"/>
                <w:szCs w:val="24"/>
              </w:rPr>
              <w:t>8.</w:t>
            </w:r>
            <w:r w:rsidR="0026200A" w:rsidRPr="0026200A">
              <w:rPr>
                <w:spacing w:val="-6"/>
                <w:sz w:val="24"/>
                <w:szCs w:val="24"/>
              </w:rPr>
              <w:t>6</w:t>
            </w:r>
            <w:r w:rsidRPr="0026200A">
              <w:rPr>
                <w:spacing w:val="-6"/>
                <w:sz w:val="24"/>
                <w:szCs w:val="24"/>
              </w:rPr>
              <w:t xml:space="preserve">, </w:t>
            </w:r>
            <w:r w:rsidRPr="0026200A">
              <w:rPr>
                <w:sz w:val="24"/>
                <w:szCs w:val="24"/>
              </w:rPr>
              <w:t>8.</w:t>
            </w:r>
            <w:r w:rsidR="00C51B02">
              <w:rPr>
                <w:sz w:val="24"/>
                <w:szCs w:val="24"/>
              </w:rPr>
              <w:t>8</w:t>
            </w:r>
          </w:p>
        </w:tc>
        <w:tc>
          <w:tcPr>
            <w:tcW w:w="1843" w:type="dxa"/>
          </w:tcPr>
          <w:p w14:paraId="295C2565" w14:textId="277CE496"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D55D27">
        <w:trPr>
          <w:trHeight w:val="2759"/>
        </w:trPr>
        <w:tc>
          <w:tcPr>
            <w:tcW w:w="2401" w:type="dxa"/>
          </w:tcPr>
          <w:p w14:paraId="50F630EF" w14:textId="7F4B140E" w:rsidR="00BB06F0" w:rsidRPr="00FD623B" w:rsidRDefault="00BB06F0" w:rsidP="00BB06F0">
            <w:pPr>
              <w:pStyle w:val="TableParagraph"/>
              <w:ind w:left="105" w:right="267"/>
              <w:rPr>
                <w:sz w:val="24"/>
                <w:szCs w:val="24"/>
              </w:rPr>
            </w:pPr>
            <w:r w:rsidRPr="00FD623B">
              <w:rPr>
                <w:sz w:val="24"/>
                <w:szCs w:val="24"/>
              </w:rPr>
              <w:t>Тема 9. Международный</w:t>
            </w:r>
            <w:r w:rsidRPr="00FD623B">
              <w:rPr>
                <w:spacing w:val="1"/>
                <w:sz w:val="24"/>
                <w:szCs w:val="24"/>
              </w:rPr>
              <w:t xml:space="preserve"> </w:t>
            </w:r>
            <w:r w:rsidRPr="00FD623B">
              <w:rPr>
                <w:sz w:val="24"/>
                <w:szCs w:val="24"/>
              </w:rPr>
              <w:t xml:space="preserve">рынок производных финансовых инструментов </w:t>
            </w:r>
          </w:p>
        </w:tc>
        <w:tc>
          <w:tcPr>
            <w:tcW w:w="6246" w:type="dxa"/>
          </w:tcPr>
          <w:p w14:paraId="66E24150" w14:textId="0559C23B" w:rsidR="00951AFB" w:rsidRPr="00951AFB" w:rsidRDefault="00BB06F0" w:rsidP="00951AFB">
            <w:pPr>
              <w:pStyle w:val="a3"/>
              <w:spacing w:line="276" w:lineRule="auto"/>
              <w:ind w:left="0"/>
              <w:rPr>
                <w:spacing w:val="1"/>
                <w:sz w:val="24"/>
                <w:szCs w:val="24"/>
              </w:rPr>
            </w:pPr>
            <w:r w:rsidRPr="00951AFB">
              <w:rPr>
                <w:sz w:val="24"/>
                <w:szCs w:val="24"/>
              </w:rPr>
              <w:t xml:space="preserve">1. </w:t>
            </w:r>
            <w:r w:rsidR="00951AFB" w:rsidRPr="00951AFB">
              <w:rPr>
                <w:spacing w:val="1"/>
                <w:sz w:val="24"/>
                <w:szCs w:val="24"/>
              </w:rPr>
              <w:t>Ф</w:t>
            </w:r>
            <w:r w:rsidR="00951AFB" w:rsidRPr="00951AFB">
              <w:rPr>
                <w:sz w:val="24"/>
                <w:szCs w:val="24"/>
              </w:rPr>
              <w:t>ормирование и</w:t>
            </w:r>
            <w:r w:rsidR="00951AFB" w:rsidRPr="00951AFB">
              <w:rPr>
                <w:spacing w:val="1"/>
                <w:sz w:val="24"/>
                <w:szCs w:val="24"/>
              </w:rPr>
              <w:t xml:space="preserve"> </w:t>
            </w:r>
            <w:r w:rsidR="00951AFB" w:rsidRPr="00951AFB">
              <w:rPr>
                <w:sz w:val="24"/>
                <w:szCs w:val="24"/>
              </w:rPr>
              <w:t>особенности</w:t>
            </w:r>
            <w:r w:rsidR="00951AFB" w:rsidRPr="00951AFB">
              <w:rPr>
                <w:spacing w:val="1"/>
                <w:sz w:val="24"/>
                <w:szCs w:val="24"/>
              </w:rPr>
              <w:t xml:space="preserve"> </w:t>
            </w:r>
            <w:r w:rsidR="00951AFB" w:rsidRPr="00951AFB">
              <w:rPr>
                <w:sz w:val="24"/>
                <w:szCs w:val="24"/>
              </w:rPr>
              <w:t>эволюции</w:t>
            </w:r>
            <w:r w:rsidR="00951AFB" w:rsidRPr="00951AFB">
              <w:rPr>
                <w:spacing w:val="1"/>
                <w:sz w:val="24"/>
                <w:szCs w:val="24"/>
              </w:rPr>
              <w:t xml:space="preserve"> международного рынка производных финансовых инструментов</w:t>
            </w:r>
            <w:r w:rsidR="00951AFB" w:rsidRPr="00951AFB">
              <w:rPr>
                <w:sz w:val="24"/>
                <w:szCs w:val="24"/>
              </w:rPr>
              <w:t>.</w:t>
            </w:r>
            <w:r w:rsidR="00951AFB" w:rsidRPr="00951AFB">
              <w:rPr>
                <w:spacing w:val="1"/>
                <w:sz w:val="24"/>
                <w:szCs w:val="24"/>
              </w:rPr>
              <w:t xml:space="preserve"> </w:t>
            </w:r>
          </w:p>
          <w:p w14:paraId="270C4EAD" w14:textId="29FF2ECA" w:rsidR="00951AFB" w:rsidRPr="00951AFB" w:rsidRDefault="00951AFB" w:rsidP="00951AFB">
            <w:pPr>
              <w:pStyle w:val="a3"/>
              <w:spacing w:line="276" w:lineRule="auto"/>
              <w:ind w:left="0"/>
              <w:rPr>
                <w:sz w:val="24"/>
                <w:szCs w:val="24"/>
              </w:rPr>
            </w:pPr>
            <w:r w:rsidRPr="00951AFB">
              <w:rPr>
                <w:sz w:val="24"/>
                <w:szCs w:val="24"/>
              </w:rPr>
              <w:t xml:space="preserve">2. Биржевой и внебиржевой сегменты международного </w:t>
            </w:r>
            <w:r w:rsidRPr="00951AFB">
              <w:rPr>
                <w:spacing w:val="1"/>
                <w:sz w:val="24"/>
                <w:szCs w:val="24"/>
              </w:rPr>
              <w:t>рынка производных финансовых инструментов</w:t>
            </w:r>
            <w:r w:rsidRPr="00951AFB">
              <w:rPr>
                <w:sz w:val="24"/>
                <w:szCs w:val="24"/>
              </w:rPr>
              <w:t>.</w:t>
            </w:r>
          </w:p>
          <w:p w14:paraId="2317A407" w14:textId="748463B1" w:rsidR="00951AFB" w:rsidRPr="00951AFB" w:rsidRDefault="00951AFB" w:rsidP="00951AFB">
            <w:pPr>
              <w:pStyle w:val="a3"/>
              <w:spacing w:line="276" w:lineRule="auto"/>
              <w:ind w:left="0"/>
              <w:rPr>
                <w:sz w:val="24"/>
                <w:szCs w:val="24"/>
              </w:rPr>
            </w:pPr>
            <w:r w:rsidRPr="00951AFB">
              <w:rPr>
                <w:sz w:val="24"/>
                <w:szCs w:val="24"/>
              </w:rPr>
              <w:t xml:space="preserve">3. Особенности использования валютных, фондовых и кредитных деривативов. </w:t>
            </w:r>
          </w:p>
          <w:p w14:paraId="180E1F61" w14:textId="6A8B6513" w:rsidR="00951AFB" w:rsidRPr="00951AFB" w:rsidRDefault="00951AFB" w:rsidP="00951AFB">
            <w:pPr>
              <w:pStyle w:val="a3"/>
              <w:spacing w:line="276" w:lineRule="auto"/>
              <w:ind w:left="0"/>
              <w:rPr>
                <w:sz w:val="24"/>
                <w:szCs w:val="24"/>
              </w:rPr>
            </w:pPr>
            <w:r w:rsidRPr="00951AFB">
              <w:rPr>
                <w:sz w:val="24"/>
                <w:szCs w:val="24"/>
              </w:rPr>
              <w:t xml:space="preserve">4. Принципы определения форвардной цены финансового актива. </w:t>
            </w:r>
          </w:p>
          <w:p w14:paraId="7CC491D6" w14:textId="360EDF5A" w:rsidR="003D7DBC" w:rsidRPr="00951AFB" w:rsidRDefault="00951AFB" w:rsidP="00951AFB">
            <w:pPr>
              <w:pStyle w:val="a3"/>
              <w:spacing w:line="276" w:lineRule="auto"/>
              <w:ind w:left="0"/>
              <w:rPr>
                <w:spacing w:val="1"/>
                <w:sz w:val="24"/>
                <w:szCs w:val="24"/>
              </w:rPr>
            </w:pPr>
            <w:r w:rsidRPr="00951AFB">
              <w:rPr>
                <w:sz w:val="24"/>
                <w:szCs w:val="24"/>
              </w:rPr>
              <w:t xml:space="preserve">5. Современные виды деривативов. </w:t>
            </w:r>
          </w:p>
          <w:p w14:paraId="1AD7A794" w14:textId="1FDE9C69" w:rsidR="00BB06F0" w:rsidRPr="003D7DBC" w:rsidRDefault="00BB06F0" w:rsidP="003D7DBC">
            <w:pPr>
              <w:pStyle w:val="TableParagraph"/>
              <w:spacing w:after="60" w:line="276" w:lineRule="auto"/>
              <w:ind w:left="0"/>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w:t>
            </w:r>
            <w:r w:rsidR="00084582">
              <w:rPr>
                <w:spacing w:val="-6"/>
                <w:sz w:val="24"/>
                <w:szCs w:val="24"/>
              </w:rPr>
              <w:t xml:space="preserve">8.4, </w:t>
            </w:r>
            <w:r w:rsidRPr="003D7DBC">
              <w:rPr>
                <w:spacing w:val="-6"/>
                <w:sz w:val="24"/>
                <w:szCs w:val="24"/>
              </w:rPr>
              <w:t>8.</w:t>
            </w:r>
            <w:r w:rsidR="002B3015">
              <w:rPr>
                <w:spacing w:val="-6"/>
                <w:sz w:val="24"/>
                <w:szCs w:val="24"/>
              </w:rPr>
              <w:t>6</w:t>
            </w:r>
            <w:r w:rsidRPr="003D7DBC">
              <w:rPr>
                <w:spacing w:val="-6"/>
                <w:sz w:val="24"/>
                <w:szCs w:val="24"/>
              </w:rPr>
              <w:t xml:space="preserve">, </w:t>
            </w:r>
            <w:r w:rsidRPr="003D7DBC">
              <w:rPr>
                <w:sz w:val="24"/>
                <w:szCs w:val="24"/>
              </w:rPr>
              <w:t>8.</w:t>
            </w:r>
            <w:r w:rsidR="002B3015">
              <w:rPr>
                <w:sz w:val="24"/>
                <w:szCs w:val="24"/>
              </w:rPr>
              <w:t>8</w:t>
            </w:r>
            <w:r w:rsidRPr="003D7DBC">
              <w:rPr>
                <w:sz w:val="24"/>
                <w:szCs w:val="24"/>
              </w:rPr>
              <w:t>,</w:t>
            </w:r>
            <w:r w:rsidRPr="003D7DBC">
              <w:rPr>
                <w:spacing w:val="-6"/>
                <w:sz w:val="24"/>
                <w:szCs w:val="24"/>
              </w:rPr>
              <w:t xml:space="preserve"> </w:t>
            </w:r>
            <w:r w:rsidRPr="003D7DBC">
              <w:rPr>
                <w:sz w:val="24"/>
                <w:szCs w:val="24"/>
              </w:rPr>
              <w:t>8.10</w:t>
            </w:r>
            <w:r w:rsidR="002B3015">
              <w:rPr>
                <w:sz w:val="24"/>
                <w:szCs w:val="24"/>
              </w:rPr>
              <w:t xml:space="preserve"> </w:t>
            </w:r>
          </w:p>
        </w:tc>
        <w:tc>
          <w:tcPr>
            <w:tcW w:w="1843" w:type="dxa"/>
          </w:tcPr>
          <w:p w14:paraId="5E449CF3" w14:textId="0243AAAC"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D55D27">
        <w:trPr>
          <w:trHeight w:val="2484"/>
        </w:trPr>
        <w:tc>
          <w:tcPr>
            <w:tcW w:w="2401" w:type="dxa"/>
          </w:tcPr>
          <w:p w14:paraId="5CC8AD2C" w14:textId="4852F707" w:rsidR="00BB06F0" w:rsidRPr="00FD623B" w:rsidRDefault="00BB06F0" w:rsidP="00BB06F0">
            <w:pPr>
              <w:pStyle w:val="TableParagraph"/>
              <w:ind w:left="105" w:right="185"/>
              <w:rPr>
                <w:sz w:val="24"/>
                <w:szCs w:val="24"/>
              </w:rPr>
            </w:pPr>
            <w:r w:rsidRPr="00FD623B">
              <w:rPr>
                <w:sz w:val="24"/>
                <w:szCs w:val="24"/>
              </w:rPr>
              <w:t xml:space="preserve">Тема 10. </w:t>
            </w:r>
            <w:r w:rsidR="00FD623B" w:rsidRPr="00FD623B">
              <w:rPr>
                <w:sz w:val="24"/>
                <w:szCs w:val="24"/>
              </w:rPr>
              <w:t>Регулирование международного финансового рынка</w:t>
            </w:r>
          </w:p>
        </w:tc>
        <w:tc>
          <w:tcPr>
            <w:tcW w:w="6246" w:type="dxa"/>
          </w:tcPr>
          <w:p w14:paraId="718269FA" w14:textId="0EA5F5F9"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1. Особенности государственного и рыночного регулирования международного финансового рынка.  </w:t>
            </w:r>
          </w:p>
          <w:p w14:paraId="519ED6D8" w14:textId="044E45F7"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2. Система методов регулирования международного финансового рынка.   </w:t>
            </w:r>
          </w:p>
          <w:p w14:paraId="10A9DA85" w14:textId="320DA13E"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3. Особенности прямого регулирования международного финансового рынка.  </w:t>
            </w:r>
          </w:p>
          <w:p w14:paraId="25EAA5EC" w14:textId="0EBA0591" w:rsidR="00951AFB" w:rsidRPr="00723E38" w:rsidRDefault="006E139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spacing w:val="1"/>
                <w:sz w:val="24"/>
                <w:szCs w:val="24"/>
              </w:rPr>
              <w:t xml:space="preserve">4. </w:t>
            </w:r>
            <w:r w:rsidR="00951AFB" w:rsidRPr="00723E38">
              <w:rPr>
                <w:bCs/>
                <w:sz w:val="24"/>
                <w:szCs w:val="24"/>
              </w:rPr>
              <w:t xml:space="preserve">Особенности косвенного регулирования международного финансового рынка.  </w:t>
            </w:r>
          </w:p>
          <w:p w14:paraId="09F57456" w14:textId="1181FB00" w:rsidR="00BB06F0" w:rsidRDefault="006E139B" w:rsidP="006E139B">
            <w:pPr>
              <w:pStyle w:val="TableParagraph"/>
              <w:spacing w:after="60" w:line="276" w:lineRule="auto"/>
              <w:ind w:left="108"/>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w:t>
            </w:r>
            <w:r w:rsidR="00084582">
              <w:rPr>
                <w:spacing w:val="-6"/>
                <w:sz w:val="24"/>
                <w:szCs w:val="24"/>
              </w:rPr>
              <w:t xml:space="preserve">8.2, </w:t>
            </w:r>
            <w:r w:rsidRPr="00AF3C96">
              <w:rPr>
                <w:spacing w:val="-6"/>
                <w:sz w:val="24"/>
                <w:szCs w:val="24"/>
              </w:rPr>
              <w:t xml:space="preserve">8.3, </w:t>
            </w:r>
            <w:r w:rsidRPr="00AF3C96">
              <w:rPr>
                <w:sz w:val="24"/>
                <w:szCs w:val="24"/>
              </w:rPr>
              <w:t>8.5,</w:t>
            </w:r>
            <w:r w:rsidRPr="00AF3C96">
              <w:rPr>
                <w:spacing w:val="-6"/>
                <w:sz w:val="24"/>
                <w:szCs w:val="24"/>
              </w:rPr>
              <w:t xml:space="preserve"> 8.6, 8.9</w:t>
            </w:r>
          </w:p>
        </w:tc>
        <w:tc>
          <w:tcPr>
            <w:tcW w:w="1843" w:type="dxa"/>
          </w:tcPr>
          <w:p w14:paraId="287CBCF8" w14:textId="41620B6B"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D55D27">
        <w:trPr>
          <w:trHeight w:val="2962"/>
        </w:trPr>
        <w:tc>
          <w:tcPr>
            <w:tcW w:w="2401" w:type="dxa"/>
          </w:tcPr>
          <w:p w14:paraId="09256811" w14:textId="50047823" w:rsidR="00BB06F0" w:rsidRPr="00FD623B" w:rsidRDefault="00BB06F0" w:rsidP="00BB06F0">
            <w:pPr>
              <w:pStyle w:val="TableParagraph"/>
              <w:ind w:left="105" w:right="314"/>
              <w:rPr>
                <w:sz w:val="24"/>
                <w:szCs w:val="24"/>
              </w:rPr>
            </w:pPr>
            <w:r w:rsidRPr="00FD623B">
              <w:rPr>
                <w:sz w:val="24"/>
                <w:szCs w:val="24"/>
              </w:rPr>
              <w:t xml:space="preserve">Тема 11. </w:t>
            </w:r>
            <w:r w:rsidR="00FD623B" w:rsidRPr="00FD623B">
              <w:rPr>
                <w:sz w:val="24"/>
                <w:szCs w:val="24"/>
              </w:rPr>
              <w:t>Региональные финансовые рынки</w:t>
            </w:r>
          </w:p>
        </w:tc>
        <w:tc>
          <w:tcPr>
            <w:tcW w:w="6246" w:type="dxa"/>
          </w:tcPr>
          <w:p w14:paraId="6730C969" w14:textId="4F6A360B" w:rsidR="00D50F2A" w:rsidRPr="00456D88" w:rsidRDefault="00BC7228" w:rsidP="00D50F2A">
            <w:pPr>
              <w:pStyle w:val="TableParagraph"/>
              <w:spacing w:line="276" w:lineRule="auto"/>
              <w:ind w:left="0"/>
              <w:rPr>
                <w:spacing w:val="1"/>
                <w:sz w:val="24"/>
                <w:szCs w:val="24"/>
              </w:rPr>
            </w:pPr>
            <w:r w:rsidRPr="00456D88">
              <w:rPr>
                <w:sz w:val="24"/>
                <w:szCs w:val="24"/>
              </w:rPr>
              <w:t xml:space="preserve">1. </w:t>
            </w:r>
            <w:r w:rsidR="00456D88" w:rsidRPr="00456D88">
              <w:rPr>
                <w:sz w:val="24"/>
                <w:szCs w:val="24"/>
              </w:rPr>
              <w:t xml:space="preserve">Цели и факторы формирования регионального финансового рынка. </w:t>
            </w:r>
            <w:r w:rsidRPr="00456D88">
              <w:rPr>
                <w:spacing w:val="1"/>
                <w:sz w:val="24"/>
                <w:szCs w:val="24"/>
              </w:rPr>
              <w:br/>
              <w:t xml:space="preserve">2. </w:t>
            </w:r>
            <w:r w:rsidR="00456D88" w:rsidRPr="00456D88">
              <w:rPr>
                <w:sz w:val="24"/>
                <w:szCs w:val="24"/>
              </w:rPr>
              <w:t xml:space="preserve">Особенности развития европейского финансового рынка. </w:t>
            </w:r>
            <w:r w:rsidR="00D50F2A" w:rsidRPr="00456D88">
              <w:rPr>
                <w:spacing w:val="1"/>
                <w:sz w:val="24"/>
                <w:szCs w:val="24"/>
              </w:rPr>
              <w:t xml:space="preserve"> </w:t>
            </w:r>
          </w:p>
          <w:p w14:paraId="25CFAA23" w14:textId="77777777" w:rsidR="00456D88" w:rsidRPr="00456D88" w:rsidRDefault="00BC7228" w:rsidP="00456D88">
            <w:pPr>
              <w:pStyle w:val="Default"/>
              <w:spacing w:line="276" w:lineRule="auto"/>
            </w:pPr>
            <w:r w:rsidRPr="00456D88">
              <w:t xml:space="preserve">3. </w:t>
            </w:r>
            <w:r w:rsidR="00456D88" w:rsidRPr="00456D88">
              <w:t>Перспективы развития регионального финансового рынка стран-членов ЕС.</w:t>
            </w:r>
          </w:p>
          <w:p w14:paraId="50D7831B" w14:textId="6226A770" w:rsidR="00456D88" w:rsidRPr="00456D88" w:rsidRDefault="00456D88" w:rsidP="00456D88">
            <w:pPr>
              <w:pStyle w:val="Default"/>
              <w:spacing w:line="276" w:lineRule="auto"/>
              <w:rPr>
                <w:b/>
              </w:rPr>
            </w:pPr>
            <w:r w:rsidRPr="00456D88">
              <w:t>4. Новые валютно-финансовые интеграции и их особенности: ЕАЭС и БРИКС.</w:t>
            </w:r>
          </w:p>
          <w:p w14:paraId="22B33966" w14:textId="435CF974" w:rsidR="00BB06F0" w:rsidRDefault="00BC7228" w:rsidP="00D50F2A">
            <w:pPr>
              <w:pStyle w:val="TableParagraph"/>
              <w:spacing w:after="60" w:line="276" w:lineRule="auto"/>
              <w:ind w:left="0"/>
              <w:rPr>
                <w:sz w:val="24"/>
              </w:rPr>
            </w:pPr>
            <w:r w:rsidRPr="00D50F2A">
              <w:rPr>
                <w:sz w:val="24"/>
                <w:szCs w:val="24"/>
              </w:rPr>
              <w:t>Рекомендуемые</w:t>
            </w:r>
            <w:r w:rsidRPr="00D50F2A">
              <w:rPr>
                <w:spacing w:val="-3"/>
                <w:sz w:val="24"/>
                <w:szCs w:val="24"/>
              </w:rPr>
              <w:t xml:space="preserve"> </w:t>
            </w:r>
            <w:r w:rsidRPr="00D50F2A">
              <w:rPr>
                <w:sz w:val="24"/>
                <w:szCs w:val="24"/>
              </w:rPr>
              <w:t>источники:</w:t>
            </w:r>
            <w:r w:rsidRPr="00D50F2A">
              <w:rPr>
                <w:spacing w:val="-3"/>
                <w:sz w:val="24"/>
                <w:szCs w:val="24"/>
              </w:rPr>
              <w:t xml:space="preserve"> </w:t>
            </w:r>
            <w:r w:rsidRPr="00D50F2A">
              <w:rPr>
                <w:sz w:val="24"/>
                <w:szCs w:val="24"/>
              </w:rPr>
              <w:t>8.1,</w:t>
            </w:r>
            <w:r w:rsidRPr="00D50F2A">
              <w:rPr>
                <w:spacing w:val="-6"/>
                <w:sz w:val="24"/>
                <w:szCs w:val="24"/>
              </w:rPr>
              <w:t xml:space="preserve"> </w:t>
            </w:r>
            <w:r w:rsidR="00125809">
              <w:rPr>
                <w:spacing w:val="-6"/>
                <w:sz w:val="24"/>
                <w:szCs w:val="24"/>
              </w:rPr>
              <w:t xml:space="preserve">8.2, 8.3, 8.4, </w:t>
            </w:r>
            <w:r w:rsidRPr="00D50F2A">
              <w:rPr>
                <w:spacing w:val="-6"/>
                <w:sz w:val="24"/>
                <w:szCs w:val="24"/>
              </w:rPr>
              <w:t xml:space="preserve">8.6, </w:t>
            </w:r>
            <w:r w:rsidRPr="00D50F2A">
              <w:rPr>
                <w:sz w:val="24"/>
                <w:szCs w:val="24"/>
              </w:rPr>
              <w:t>8.</w:t>
            </w:r>
            <w:r w:rsidR="00125809">
              <w:rPr>
                <w:sz w:val="24"/>
                <w:szCs w:val="24"/>
              </w:rPr>
              <w:t>8</w:t>
            </w:r>
          </w:p>
        </w:tc>
        <w:tc>
          <w:tcPr>
            <w:tcW w:w="1843" w:type="dxa"/>
          </w:tcPr>
          <w:p w14:paraId="50ADBF9E" w14:textId="2BFE0CC6"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D55D27">
        <w:trPr>
          <w:trHeight w:val="2208"/>
        </w:trPr>
        <w:tc>
          <w:tcPr>
            <w:tcW w:w="2401" w:type="dxa"/>
          </w:tcPr>
          <w:p w14:paraId="3B66D961" w14:textId="5641CBB8" w:rsidR="00BB06F0" w:rsidRPr="00FD623B" w:rsidRDefault="00BB06F0" w:rsidP="00BB06F0">
            <w:pPr>
              <w:pStyle w:val="TableParagraph"/>
              <w:spacing w:line="270" w:lineRule="atLeast"/>
              <w:ind w:left="105" w:right="110"/>
              <w:rPr>
                <w:sz w:val="24"/>
                <w:szCs w:val="24"/>
              </w:rPr>
            </w:pPr>
            <w:r w:rsidRPr="00FD623B">
              <w:rPr>
                <w:sz w:val="24"/>
                <w:szCs w:val="24"/>
              </w:rPr>
              <w:lastRenderedPageBreak/>
              <w:t xml:space="preserve">Тема 12. </w:t>
            </w:r>
            <w:r w:rsidR="00FD623B" w:rsidRPr="00FD623B">
              <w:rPr>
                <w:sz w:val="24"/>
                <w:szCs w:val="24"/>
              </w:rPr>
              <w:t>Россия как участник международного финансового рынка</w:t>
            </w:r>
          </w:p>
        </w:tc>
        <w:tc>
          <w:tcPr>
            <w:tcW w:w="6246" w:type="dxa"/>
          </w:tcPr>
          <w:p w14:paraId="7F6782CE" w14:textId="31166F3F" w:rsidR="002A1C45" w:rsidRPr="00574641" w:rsidRDefault="002A1C45" w:rsidP="002A1C45">
            <w:pPr>
              <w:pStyle w:val="TableParagraph"/>
              <w:spacing w:line="276" w:lineRule="auto"/>
              <w:ind w:left="0"/>
              <w:rPr>
                <w:sz w:val="24"/>
                <w:szCs w:val="24"/>
              </w:rPr>
            </w:pPr>
            <w:r w:rsidRPr="00574641">
              <w:rPr>
                <w:sz w:val="24"/>
                <w:szCs w:val="24"/>
              </w:rPr>
              <w:t>1. Особенности участия в деятельности международного финансового рынка различных российских субъектов рынка.</w:t>
            </w:r>
          </w:p>
          <w:p w14:paraId="3FB5684D" w14:textId="06FCDD3F" w:rsidR="00C203A3" w:rsidRPr="00574641" w:rsidRDefault="002A1C45" w:rsidP="002A1C45">
            <w:pPr>
              <w:pStyle w:val="TableParagraph"/>
              <w:spacing w:line="276" w:lineRule="auto"/>
              <w:ind w:left="0"/>
              <w:rPr>
                <w:sz w:val="24"/>
                <w:szCs w:val="24"/>
              </w:rPr>
            </w:pPr>
            <w:r w:rsidRPr="00574641">
              <w:rPr>
                <w:sz w:val="24"/>
                <w:szCs w:val="24"/>
              </w:rPr>
              <w:t xml:space="preserve">2. Участие России в процессе формирования общего финансового рынка стран-членов ЕАЭС. </w:t>
            </w:r>
          </w:p>
          <w:p w14:paraId="14C63CDA" w14:textId="14193743" w:rsidR="00574641" w:rsidRPr="00574641" w:rsidRDefault="00C203A3"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sz w:val="24"/>
                <w:szCs w:val="24"/>
              </w:rPr>
            </w:pPr>
            <w:r w:rsidRPr="00574641">
              <w:rPr>
                <w:sz w:val="24"/>
                <w:szCs w:val="24"/>
              </w:rPr>
              <w:t xml:space="preserve">3. </w:t>
            </w:r>
            <w:r w:rsidR="002A1C45" w:rsidRPr="00574641">
              <w:rPr>
                <w:sz w:val="24"/>
                <w:szCs w:val="24"/>
              </w:rPr>
              <w:t xml:space="preserve">Влияние внешних санкций на участие в деятельности международного финансового рынка различных российских субъектов рынка. </w:t>
            </w:r>
          </w:p>
          <w:p w14:paraId="69767DB5" w14:textId="15EE0CFE" w:rsidR="002A1C45" w:rsidRPr="00574641" w:rsidRDefault="00574641"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
                <w:sz w:val="24"/>
                <w:szCs w:val="24"/>
              </w:rPr>
            </w:pPr>
            <w:r w:rsidRPr="00574641">
              <w:rPr>
                <w:sz w:val="24"/>
                <w:szCs w:val="24"/>
              </w:rPr>
              <w:t xml:space="preserve">4. </w:t>
            </w:r>
            <w:r w:rsidR="002A1C45" w:rsidRPr="00574641">
              <w:rPr>
                <w:sz w:val="24"/>
                <w:szCs w:val="24"/>
              </w:rPr>
              <w:t xml:space="preserve">Перспективы и основные направления трансформации участия России в функционировании </w:t>
            </w:r>
            <w:r w:rsidRPr="00574641">
              <w:rPr>
                <w:sz w:val="24"/>
                <w:szCs w:val="24"/>
              </w:rPr>
              <w:t>международного финансового рынка</w:t>
            </w:r>
            <w:r w:rsidR="002A1C45" w:rsidRPr="00574641">
              <w:rPr>
                <w:sz w:val="24"/>
                <w:szCs w:val="24"/>
              </w:rPr>
              <w:t>.</w:t>
            </w:r>
          </w:p>
          <w:p w14:paraId="7BEF8F7B" w14:textId="43C5685F" w:rsidR="00BB06F0" w:rsidRPr="00A9194B" w:rsidRDefault="00C203A3" w:rsidP="00A9194B">
            <w:pPr>
              <w:pStyle w:val="TableParagraph"/>
              <w:spacing w:after="60" w:line="276" w:lineRule="auto"/>
              <w:ind w:left="0"/>
              <w:rPr>
                <w:sz w:val="24"/>
                <w:szCs w:val="24"/>
              </w:rPr>
            </w:pPr>
            <w:r w:rsidRPr="00A9194B">
              <w:rPr>
                <w:sz w:val="24"/>
                <w:szCs w:val="24"/>
              </w:rPr>
              <w:t>Рекомендуемые</w:t>
            </w:r>
            <w:r w:rsidRPr="00A9194B">
              <w:rPr>
                <w:spacing w:val="-3"/>
                <w:sz w:val="24"/>
                <w:szCs w:val="24"/>
              </w:rPr>
              <w:t xml:space="preserve"> </w:t>
            </w:r>
            <w:r w:rsidRPr="00A9194B">
              <w:rPr>
                <w:sz w:val="24"/>
                <w:szCs w:val="24"/>
              </w:rPr>
              <w:t>источники:</w:t>
            </w:r>
            <w:r w:rsidRPr="00A9194B">
              <w:rPr>
                <w:spacing w:val="-3"/>
                <w:sz w:val="24"/>
                <w:szCs w:val="24"/>
              </w:rPr>
              <w:t xml:space="preserve"> </w:t>
            </w:r>
            <w:r w:rsidRPr="00A9194B">
              <w:rPr>
                <w:sz w:val="24"/>
                <w:szCs w:val="24"/>
              </w:rPr>
              <w:t>8.1,</w:t>
            </w:r>
            <w:r w:rsidR="008E56C0">
              <w:rPr>
                <w:sz w:val="24"/>
                <w:szCs w:val="24"/>
              </w:rPr>
              <w:t xml:space="preserve"> </w:t>
            </w:r>
            <w:r w:rsidR="00125809">
              <w:rPr>
                <w:sz w:val="24"/>
                <w:szCs w:val="24"/>
              </w:rPr>
              <w:t>8.2,</w:t>
            </w:r>
            <w:r w:rsidR="008E56C0">
              <w:rPr>
                <w:sz w:val="24"/>
                <w:szCs w:val="24"/>
              </w:rPr>
              <w:t xml:space="preserve"> </w:t>
            </w:r>
            <w:r w:rsidRPr="00A9194B">
              <w:rPr>
                <w:spacing w:val="-6"/>
                <w:sz w:val="24"/>
                <w:szCs w:val="24"/>
              </w:rPr>
              <w:t>8.</w:t>
            </w:r>
            <w:r w:rsidR="00125809">
              <w:rPr>
                <w:spacing w:val="-6"/>
                <w:sz w:val="24"/>
                <w:szCs w:val="24"/>
              </w:rPr>
              <w:t>3</w:t>
            </w:r>
            <w:r w:rsidRPr="00A9194B">
              <w:rPr>
                <w:spacing w:val="-6"/>
                <w:sz w:val="24"/>
                <w:szCs w:val="24"/>
              </w:rPr>
              <w:t xml:space="preserve">, </w:t>
            </w:r>
            <w:r w:rsidR="00125809">
              <w:rPr>
                <w:spacing w:val="-6"/>
                <w:sz w:val="24"/>
                <w:szCs w:val="24"/>
              </w:rPr>
              <w:t xml:space="preserve">8.4, 8.5, </w:t>
            </w:r>
            <w:r w:rsidR="008E56C0">
              <w:rPr>
                <w:spacing w:val="-6"/>
                <w:sz w:val="24"/>
                <w:szCs w:val="24"/>
              </w:rPr>
              <w:t>8.</w:t>
            </w:r>
            <w:r w:rsidR="00125809">
              <w:rPr>
                <w:spacing w:val="-6"/>
                <w:sz w:val="24"/>
                <w:szCs w:val="24"/>
              </w:rPr>
              <w:t>6</w:t>
            </w:r>
            <w:r w:rsidR="008E56C0">
              <w:rPr>
                <w:spacing w:val="-6"/>
                <w:sz w:val="24"/>
                <w:szCs w:val="24"/>
              </w:rPr>
              <w:t>, 8.</w:t>
            </w:r>
            <w:r w:rsidR="00125809">
              <w:rPr>
                <w:spacing w:val="-6"/>
                <w:sz w:val="24"/>
                <w:szCs w:val="24"/>
              </w:rPr>
              <w:t>7</w:t>
            </w:r>
            <w:r w:rsidR="008E56C0">
              <w:rPr>
                <w:spacing w:val="-6"/>
                <w:sz w:val="24"/>
                <w:szCs w:val="24"/>
              </w:rPr>
              <w:t xml:space="preserve">, </w:t>
            </w:r>
            <w:r w:rsidRPr="00A9194B">
              <w:rPr>
                <w:sz w:val="24"/>
                <w:szCs w:val="24"/>
              </w:rPr>
              <w:t>8.</w:t>
            </w:r>
            <w:r w:rsidR="00125809">
              <w:rPr>
                <w:sz w:val="24"/>
                <w:szCs w:val="24"/>
              </w:rPr>
              <w:t>8</w:t>
            </w:r>
            <w:r w:rsidRPr="00A9194B">
              <w:rPr>
                <w:sz w:val="24"/>
                <w:szCs w:val="24"/>
              </w:rPr>
              <w:t xml:space="preserve">, </w:t>
            </w:r>
            <w:r w:rsidR="008E56C0">
              <w:rPr>
                <w:sz w:val="24"/>
                <w:szCs w:val="24"/>
              </w:rPr>
              <w:t>8.</w:t>
            </w:r>
            <w:r w:rsidR="00125809">
              <w:rPr>
                <w:sz w:val="24"/>
                <w:szCs w:val="24"/>
              </w:rPr>
              <w:t>9</w:t>
            </w:r>
            <w:r w:rsidR="008E56C0">
              <w:rPr>
                <w:sz w:val="24"/>
                <w:szCs w:val="24"/>
              </w:rPr>
              <w:t xml:space="preserve">, </w:t>
            </w:r>
            <w:r w:rsidRPr="00A9194B">
              <w:rPr>
                <w:sz w:val="24"/>
                <w:szCs w:val="24"/>
              </w:rPr>
              <w:t>8.1</w:t>
            </w:r>
            <w:r w:rsidR="00125809">
              <w:rPr>
                <w:sz w:val="24"/>
                <w:szCs w:val="24"/>
              </w:rPr>
              <w:t>0</w:t>
            </w:r>
          </w:p>
        </w:tc>
        <w:tc>
          <w:tcPr>
            <w:tcW w:w="1843" w:type="dxa"/>
          </w:tcPr>
          <w:p w14:paraId="306064F6" w14:textId="52D140BA"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6AF1240D" w:rsidR="00152FB3" w:rsidRDefault="0024139C">
      <w:pPr>
        <w:pStyle w:val="1"/>
        <w:numPr>
          <w:ilvl w:val="1"/>
          <w:numId w:val="8"/>
        </w:numPr>
        <w:tabs>
          <w:tab w:val="left" w:pos="1783"/>
        </w:tabs>
        <w:spacing w:line="276" w:lineRule="auto"/>
        <w:ind w:left="1780" w:right="1117" w:hanging="357"/>
        <w:jc w:val="left"/>
      </w:pPr>
      <w:bookmarkStart w:id="9" w:name="_bookmark8"/>
      <w:bookmarkEnd w:id="9"/>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pPr>
        <w:pStyle w:val="1"/>
        <w:numPr>
          <w:ilvl w:val="2"/>
          <w:numId w:val="8"/>
        </w:numPr>
        <w:tabs>
          <w:tab w:val="left" w:pos="2657"/>
        </w:tabs>
        <w:spacing w:before="239"/>
        <w:ind w:left="2656" w:right="692" w:hanging="555"/>
        <w:jc w:val="both"/>
      </w:pPr>
      <w:bookmarkStart w:id="10" w:name="_bookmark9"/>
      <w:bookmarkEnd w:id="10"/>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C81881">
      <w:pPr>
        <w:pStyle w:val="a3"/>
        <w:spacing w:before="62" w:line="276" w:lineRule="auto"/>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77777777" w:rsidR="00152FB3" w:rsidRDefault="00152FB3">
      <w:pPr>
        <w:pStyle w:val="a3"/>
        <w:spacing w:before="5" w:after="1"/>
        <w:ind w:left="0"/>
        <w:rPr>
          <w:sz w:val="21"/>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5670"/>
        <w:gridCol w:w="2410"/>
      </w:tblGrid>
      <w:tr w:rsidR="00152FB3" w14:paraId="6F70C72E" w14:textId="77777777" w:rsidTr="001857F8">
        <w:trPr>
          <w:trHeight w:val="827"/>
        </w:trPr>
        <w:tc>
          <w:tcPr>
            <w:tcW w:w="1984" w:type="dxa"/>
          </w:tcPr>
          <w:p w14:paraId="0ED2088F" w14:textId="77777777" w:rsidR="00152FB3" w:rsidRDefault="00DC55B4" w:rsidP="00965C28">
            <w:pPr>
              <w:pStyle w:val="TableParagraph"/>
              <w:spacing w:line="276" w:lineRule="exact"/>
              <w:ind w:left="0" w:right="135"/>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0"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410" w:type="dxa"/>
          </w:tcPr>
          <w:p w14:paraId="33FF97D6" w14:textId="77777777" w:rsidR="00152FB3" w:rsidRDefault="00DC55B4">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1857F8">
        <w:trPr>
          <w:trHeight w:val="691"/>
        </w:trPr>
        <w:tc>
          <w:tcPr>
            <w:tcW w:w="1984" w:type="dxa"/>
          </w:tcPr>
          <w:p w14:paraId="549612C4" w14:textId="35D2A46D" w:rsidR="00152FB3" w:rsidRPr="004C6E60" w:rsidRDefault="004C6E60">
            <w:pPr>
              <w:pStyle w:val="TableParagraph"/>
              <w:ind w:right="184"/>
            </w:pPr>
            <w:r w:rsidRPr="004C6E60">
              <w:t>Понятие и</w:t>
            </w:r>
            <w:r w:rsidRPr="004C6E60">
              <w:rPr>
                <w:spacing w:val="1"/>
              </w:rPr>
              <w:t xml:space="preserve"> структура международного </w:t>
            </w:r>
            <w:r w:rsidRPr="004C6E60">
              <w:t>финансового рынка</w:t>
            </w:r>
          </w:p>
        </w:tc>
        <w:tc>
          <w:tcPr>
            <w:tcW w:w="5670" w:type="dxa"/>
          </w:tcPr>
          <w:p w14:paraId="1C5AC824" w14:textId="0EF51F9A" w:rsidR="00152FB3" w:rsidRPr="00554039" w:rsidRDefault="00554039" w:rsidP="00C66BD9">
            <w:pPr>
              <w:pStyle w:val="a3"/>
              <w:spacing w:after="60" w:line="230" w:lineRule="exact"/>
              <w:ind w:left="0"/>
              <w:rPr>
                <w:sz w:val="22"/>
                <w:szCs w:val="22"/>
              </w:rPr>
            </w:pPr>
            <w:r w:rsidRPr="00554039">
              <w:rPr>
                <w:sz w:val="22"/>
                <w:szCs w:val="22"/>
              </w:rPr>
              <w:t>Понятие</w:t>
            </w:r>
            <w:r w:rsidR="0051151E">
              <w:rPr>
                <w:sz w:val="22"/>
                <w:szCs w:val="22"/>
              </w:rPr>
              <w:t xml:space="preserve"> </w:t>
            </w:r>
            <w:r w:rsidRPr="00554039">
              <w:rPr>
                <w:sz w:val="22"/>
                <w:szCs w:val="22"/>
              </w:rPr>
              <w:t>международного финансового рынка (МФР)</w:t>
            </w:r>
            <w:r w:rsidR="0051151E">
              <w:rPr>
                <w:sz w:val="22"/>
                <w:szCs w:val="22"/>
              </w:rPr>
              <w:t xml:space="preserve"> и о</w:t>
            </w:r>
            <w:r w:rsidRPr="00554039">
              <w:rPr>
                <w:sz w:val="22"/>
                <w:szCs w:val="22"/>
              </w:rPr>
              <w:t xml:space="preserve">собенности его регулирования. 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554039">
              <w:rPr>
                <w:sz w:val="22"/>
                <w:szCs w:val="22"/>
                <w:lang w:val="en-US"/>
              </w:rPr>
              <w:t>ESG</w:t>
            </w:r>
            <w:r w:rsidRPr="00554039">
              <w:rPr>
                <w:sz w:val="22"/>
                <w:szCs w:val="22"/>
              </w:rPr>
              <w:t xml:space="preserve">. </w:t>
            </w:r>
          </w:p>
        </w:tc>
        <w:tc>
          <w:tcPr>
            <w:tcW w:w="2410"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1857F8">
        <w:trPr>
          <w:trHeight w:val="690"/>
        </w:trPr>
        <w:tc>
          <w:tcPr>
            <w:tcW w:w="1984" w:type="dxa"/>
          </w:tcPr>
          <w:p w14:paraId="72A9F09A" w14:textId="3DAA2D13" w:rsidR="00152FB3" w:rsidRPr="004C6E60" w:rsidRDefault="004C6E60" w:rsidP="00965C28">
            <w:pPr>
              <w:pStyle w:val="TableParagraph"/>
            </w:pPr>
            <w:r w:rsidRPr="004C6E60">
              <w:t>Международный</w:t>
            </w:r>
            <w:r w:rsidR="00965C28">
              <w:t xml:space="preserve"> </w:t>
            </w:r>
            <w:r w:rsidRPr="004C6E60">
              <w:rPr>
                <w:spacing w:val="-52"/>
              </w:rPr>
              <w:t xml:space="preserve"> </w:t>
            </w:r>
            <w:r w:rsidRPr="004C6E60">
              <w:t>валютный</w:t>
            </w:r>
            <w:r w:rsidRPr="004C6E60">
              <w:rPr>
                <w:spacing w:val="-11"/>
              </w:rPr>
              <w:t xml:space="preserve"> </w:t>
            </w:r>
            <w:r w:rsidRPr="004C6E60">
              <w:t>рынок</w:t>
            </w:r>
          </w:p>
        </w:tc>
        <w:tc>
          <w:tcPr>
            <w:tcW w:w="5670" w:type="dxa"/>
          </w:tcPr>
          <w:p w14:paraId="7C802CC4" w14:textId="5C4C139B" w:rsidR="00152FB3" w:rsidRPr="00CD200F" w:rsidRDefault="00CD200F" w:rsidP="001977A4">
            <w:pPr>
              <w:pStyle w:val="a3"/>
              <w:spacing w:after="60" w:line="230" w:lineRule="exact"/>
              <w:ind w:left="0"/>
              <w:rPr>
                <w:sz w:val="22"/>
                <w:szCs w:val="22"/>
              </w:rPr>
            </w:pPr>
            <w:r w:rsidRPr="00CD200F">
              <w:rPr>
                <w:sz w:val="22"/>
                <w:szCs w:val="22"/>
              </w:rPr>
              <w:t>Понятие</w:t>
            </w:r>
            <w:r w:rsidRPr="00CD200F">
              <w:rPr>
                <w:spacing w:val="1"/>
                <w:sz w:val="22"/>
                <w:szCs w:val="22"/>
              </w:rPr>
              <w:t xml:space="preserve"> </w:t>
            </w:r>
            <w:r w:rsidRPr="00CD200F">
              <w:rPr>
                <w:sz w:val="22"/>
                <w:szCs w:val="22"/>
              </w:rPr>
              <w:t>и</w:t>
            </w:r>
            <w:r w:rsidRPr="00CD200F">
              <w:rPr>
                <w:spacing w:val="1"/>
                <w:sz w:val="22"/>
                <w:szCs w:val="22"/>
              </w:rPr>
              <w:t xml:space="preserve"> функции </w:t>
            </w:r>
            <w:r w:rsidRPr="00CD200F">
              <w:rPr>
                <w:sz w:val="22"/>
                <w:szCs w:val="22"/>
              </w:rPr>
              <w:t>международного</w:t>
            </w:r>
            <w:r w:rsidRPr="00CD200F">
              <w:rPr>
                <w:spacing w:val="1"/>
                <w:sz w:val="22"/>
                <w:szCs w:val="22"/>
              </w:rPr>
              <w:t xml:space="preserve"> </w:t>
            </w:r>
            <w:r w:rsidRPr="00CD200F">
              <w:rPr>
                <w:sz w:val="22"/>
                <w:szCs w:val="22"/>
              </w:rPr>
              <w:t>валютного</w:t>
            </w:r>
            <w:r w:rsidRPr="00CD200F">
              <w:rPr>
                <w:spacing w:val="1"/>
                <w:sz w:val="22"/>
                <w:szCs w:val="22"/>
              </w:rPr>
              <w:t xml:space="preserve"> </w:t>
            </w:r>
            <w:r w:rsidRPr="00CD200F">
              <w:rPr>
                <w:sz w:val="22"/>
                <w:szCs w:val="22"/>
              </w:rPr>
              <w:t>рынка</w:t>
            </w:r>
            <w:r w:rsidRPr="00CD200F">
              <w:rPr>
                <w:spacing w:val="1"/>
                <w:sz w:val="22"/>
                <w:szCs w:val="22"/>
              </w:rPr>
              <w:t xml:space="preserve"> </w:t>
            </w:r>
            <w:r w:rsidRPr="00CD200F">
              <w:rPr>
                <w:sz w:val="22"/>
                <w:szCs w:val="22"/>
              </w:rPr>
              <w:t>(МВР).</w:t>
            </w:r>
            <w:r w:rsidRPr="00CD200F">
              <w:rPr>
                <w:spacing w:val="1"/>
                <w:sz w:val="22"/>
                <w:szCs w:val="22"/>
              </w:rPr>
              <w:t xml:space="preserve"> Место МВР в структуре международного финансового рынка. Ф</w:t>
            </w:r>
            <w:r w:rsidRPr="00CD200F">
              <w:rPr>
                <w:sz w:val="22"/>
                <w:szCs w:val="22"/>
              </w:rPr>
              <w:t>ормирование и</w:t>
            </w:r>
            <w:r w:rsidRPr="00CD200F">
              <w:rPr>
                <w:spacing w:val="1"/>
                <w:sz w:val="22"/>
                <w:szCs w:val="22"/>
              </w:rPr>
              <w:t xml:space="preserve"> </w:t>
            </w:r>
            <w:r w:rsidRPr="00CD200F">
              <w:rPr>
                <w:sz w:val="22"/>
                <w:szCs w:val="22"/>
              </w:rPr>
              <w:t>особенности</w:t>
            </w:r>
            <w:r w:rsidRPr="00CD200F">
              <w:rPr>
                <w:spacing w:val="1"/>
                <w:sz w:val="22"/>
                <w:szCs w:val="22"/>
              </w:rPr>
              <w:t xml:space="preserve"> </w:t>
            </w:r>
            <w:r w:rsidRPr="00CD200F">
              <w:rPr>
                <w:sz w:val="22"/>
                <w:szCs w:val="22"/>
              </w:rPr>
              <w:t>эволюции</w:t>
            </w:r>
            <w:r w:rsidRPr="00CD200F">
              <w:rPr>
                <w:spacing w:val="1"/>
                <w:sz w:val="22"/>
                <w:szCs w:val="22"/>
              </w:rPr>
              <w:t xml:space="preserve"> </w:t>
            </w:r>
            <w:r w:rsidRPr="00CD200F">
              <w:rPr>
                <w:sz w:val="22"/>
                <w:szCs w:val="22"/>
              </w:rPr>
              <w:t>МВР.</w:t>
            </w:r>
            <w:r w:rsidRPr="00CD200F">
              <w:rPr>
                <w:spacing w:val="1"/>
                <w:sz w:val="22"/>
                <w:szCs w:val="22"/>
              </w:rPr>
              <w:t xml:space="preserve"> </w:t>
            </w:r>
            <w:r w:rsidRPr="00CD200F">
              <w:rPr>
                <w:sz w:val="22"/>
                <w:szCs w:val="22"/>
              </w:rPr>
              <w:t>Биржевой и внебиржевой сегменты МВР. Ведущие международные валютные биржи. Особенности рынка FOREX. Классификация</w:t>
            </w:r>
            <w:r w:rsidRPr="00CD200F">
              <w:rPr>
                <w:spacing w:val="-14"/>
                <w:sz w:val="22"/>
                <w:szCs w:val="22"/>
              </w:rPr>
              <w:t xml:space="preserve"> </w:t>
            </w:r>
            <w:r w:rsidRPr="00CD200F">
              <w:rPr>
                <w:sz w:val="22"/>
                <w:szCs w:val="22"/>
              </w:rPr>
              <w:t>операций</w:t>
            </w:r>
            <w:r w:rsidRPr="00CD200F">
              <w:rPr>
                <w:spacing w:val="-14"/>
                <w:sz w:val="22"/>
                <w:szCs w:val="22"/>
              </w:rPr>
              <w:t xml:space="preserve"> </w:t>
            </w:r>
            <w:r w:rsidRPr="00CD200F">
              <w:rPr>
                <w:sz w:val="22"/>
                <w:szCs w:val="22"/>
              </w:rPr>
              <w:t>на</w:t>
            </w:r>
            <w:r w:rsidRPr="00CD200F">
              <w:rPr>
                <w:spacing w:val="-17"/>
                <w:sz w:val="22"/>
                <w:szCs w:val="22"/>
              </w:rPr>
              <w:t xml:space="preserve"> </w:t>
            </w:r>
            <w:r w:rsidRPr="00CD200F">
              <w:rPr>
                <w:sz w:val="22"/>
                <w:szCs w:val="22"/>
              </w:rPr>
              <w:t>МВР. Форвардные</w:t>
            </w:r>
            <w:r w:rsidRPr="00CD200F">
              <w:rPr>
                <w:spacing w:val="1"/>
                <w:sz w:val="22"/>
                <w:szCs w:val="22"/>
              </w:rPr>
              <w:t xml:space="preserve"> и фьючерсные валютные </w:t>
            </w:r>
            <w:r w:rsidRPr="00CD200F">
              <w:rPr>
                <w:sz w:val="22"/>
                <w:szCs w:val="22"/>
              </w:rPr>
              <w:t xml:space="preserve">контракты. </w:t>
            </w:r>
            <w:r w:rsidRPr="00CD200F">
              <w:rPr>
                <w:sz w:val="22"/>
                <w:szCs w:val="22"/>
              </w:rPr>
              <w:lastRenderedPageBreak/>
              <w:t>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 Основные цели анализа</w:t>
            </w:r>
            <w:r w:rsidRPr="00CD200F">
              <w:rPr>
                <w:spacing w:val="1"/>
                <w:sz w:val="22"/>
                <w:szCs w:val="22"/>
              </w:rPr>
              <w:t xml:space="preserve"> МВР. </w:t>
            </w:r>
            <w:r w:rsidRPr="00CD200F">
              <w:rPr>
                <w:sz w:val="22"/>
                <w:szCs w:val="22"/>
              </w:rPr>
              <w:t>Методы</w:t>
            </w:r>
            <w:r w:rsidRPr="00CD200F">
              <w:rPr>
                <w:spacing w:val="1"/>
                <w:sz w:val="22"/>
                <w:szCs w:val="22"/>
              </w:rPr>
              <w:t xml:space="preserve"> </w:t>
            </w:r>
            <w:r w:rsidRPr="00CD200F">
              <w:rPr>
                <w:sz w:val="22"/>
                <w:szCs w:val="22"/>
              </w:rPr>
              <w:t>компьютерного технического анализа МВР. Понятие валютного риска и основные способы его минимизации.</w:t>
            </w:r>
          </w:p>
        </w:tc>
        <w:tc>
          <w:tcPr>
            <w:tcW w:w="2410" w:type="dxa"/>
          </w:tcPr>
          <w:p w14:paraId="5C425FE6" w14:textId="7BCF045F" w:rsidR="00152FB3" w:rsidRDefault="00C81881" w:rsidP="00CD200F">
            <w:pPr>
              <w:pStyle w:val="TableParagraph"/>
              <w:spacing w:line="230" w:lineRule="atLeast"/>
              <w:ind w:left="108"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w:t>
            </w:r>
            <w:r w:rsidRPr="00BE260E">
              <w:rPr>
                <w:lang w:eastAsia="ru-RU"/>
              </w:rPr>
              <w:lastRenderedPageBreak/>
              <w:t xml:space="preserve">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1857F8">
        <w:trPr>
          <w:trHeight w:val="688"/>
        </w:trPr>
        <w:tc>
          <w:tcPr>
            <w:tcW w:w="1984" w:type="dxa"/>
          </w:tcPr>
          <w:p w14:paraId="5685CAD7" w14:textId="1DB0C0F2" w:rsidR="00152FB3" w:rsidRPr="004C6E60" w:rsidRDefault="004C6E60" w:rsidP="00965C28">
            <w:pPr>
              <w:pStyle w:val="TableParagraph"/>
            </w:pPr>
            <w:r w:rsidRPr="004C6E60">
              <w:lastRenderedPageBreak/>
              <w:t>Международный</w:t>
            </w:r>
            <w:r w:rsidRPr="004C6E60">
              <w:rPr>
                <w:spacing w:val="1"/>
              </w:rPr>
              <w:t xml:space="preserve"> </w:t>
            </w:r>
            <w:r w:rsidRPr="004C6E60">
              <w:t>кредитный</w:t>
            </w:r>
            <w:r w:rsidRPr="004C6E60">
              <w:rPr>
                <w:spacing w:val="-12"/>
              </w:rPr>
              <w:t xml:space="preserve"> </w:t>
            </w:r>
            <w:r w:rsidRPr="004C6E60">
              <w:t>рынок</w:t>
            </w:r>
          </w:p>
        </w:tc>
        <w:tc>
          <w:tcPr>
            <w:tcW w:w="5670" w:type="dxa"/>
          </w:tcPr>
          <w:p w14:paraId="174C50B1" w14:textId="4F9D5F4D" w:rsidR="00152FB3" w:rsidRPr="001977A4" w:rsidRDefault="001977A4" w:rsidP="00A74F55">
            <w:pPr>
              <w:pStyle w:val="a3"/>
              <w:spacing w:after="60" w:line="230" w:lineRule="exact"/>
              <w:ind w:left="0"/>
              <w:rPr>
                <w:spacing w:val="1"/>
                <w:sz w:val="22"/>
                <w:szCs w:val="22"/>
              </w:rPr>
            </w:pPr>
            <w:r w:rsidRPr="001977A4">
              <w:rPr>
                <w:sz w:val="22"/>
                <w:szCs w:val="22"/>
              </w:rPr>
              <w:t>Сущность, функции и роль международного кредита. Формы</w:t>
            </w:r>
            <w:r w:rsidRPr="001977A4">
              <w:rPr>
                <w:spacing w:val="-6"/>
                <w:sz w:val="22"/>
                <w:szCs w:val="22"/>
              </w:rPr>
              <w:t xml:space="preserve"> </w:t>
            </w:r>
            <w:r w:rsidRPr="001977A4">
              <w:rPr>
                <w:sz w:val="22"/>
                <w:szCs w:val="22"/>
              </w:rPr>
              <w:t xml:space="preserve">международного кредита. Валютно-финансовые и платежные условия международных кредитов. </w:t>
            </w:r>
            <w:r w:rsidRPr="001977A4">
              <w:rPr>
                <w:spacing w:val="1"/>
                <w:sz w:val="22"/>
                <w:szCs w:val="22"/>
              </w:rPr>
              <w:t xml:space="preserve">Место </w:t>
            </w:r>
            <w:r w:rsidRPr="001977A4">
              <w:rPr>
                <w:sz w:val="22"/>
                <w:szCs w:val="22"/>
              </w:rPr>
              <w:t>международного</w:t>
            </w:r>
            <w:r w:rsidRPr="001977A4">
              <w:rPr>
                <w:spacing w:val="1"/>
                <w:sz w:val="22"/>
                <w:szCs w:val="22"/>
              </w:rPr>
              <w:t xml:space="preserve"> </w:t>
            </w:r>
            <w:r w:rsidRPr="001977A4">
              <w:rPr>
                <w:sz w:val="22"/>
                <w:szCs w:val="22"/>
              </w:rPr>
              <w:t>кредитного</w:t>
            </w:r>
            <w:r w:rsidRPr="001977A4">
              <w:rPr>
                <w:spacing w:val="1"/>
                <w:sz w:val="22"/>
                <w:szCs w:val="22"/>
              </w:rPr>
              <w:t xml:space="preserve"> </w:t>
            </w:r>
            <w:r w:rsidRPr="001977A4">
              <w:rPr>
                <w:sz w:val="22"/>
                <w:szCs w:val="22"/>
              </w:rPr>
              <w:t>рынка</w:t>
            </w:r>
            <w:r w:rsidRPr="001977A4">
              <w:rPr>
                <w:spacing w:val="1"/>
                <w:sz w:val="22"/>
                <w:szCs w:val="22"/>
              </w:rPr>
              <w:t xml:space="preserve"> </w:t>
            </w:r>
            <w:r>
              <w:rPr>
                <w:spacing w:val="1"/>
                <w:sz w:val="22"/>
                <w:szCs w:val="22"/>
              </w:rPr>
              <w:t>(</w:t>
            </w:r>
            <w:r w:rsidRPr="001977A4">
              <w:rPr>
                <w:spacing w:val="1"/>
                <w:sz w:val="22"/>
                <w:szCs w:val="22"/>
              </w:rPr>
              <w:t>МКР</w:t>
            </w:r>
            <w:r>
              <w:rPr>
                <w:spacing w:val="1"/>
                <w:sz w:val="22"/>
                <w:szCs w:val="22"/>
              </w:rPr>
              <w:t>)</w:t>
            </w:r>
            <w:r w:rsidRPr="001977A4">
              <w:rPr>
                <w:spacing w:val="1"/>
                <w:sz w:val="22"/>
                <w:szCs w:val="22"/>
              </w:rPr>
              <w:t xml:space="preserve"> в структуре международного финансового рынка. Ф</w:t>
            </w:r>
            <w:r w:rsidRPr="001977A4">
              <w:rPr>
                <w:sz w:val="22"/>
                <w:szCs w:val="22"/>
              </w:rPr>
              <w:t>ормирование и</w:t>
            </w:r>
            <w:r w:rsidRPr="001977A4">
              <w:rPr>
                <w:spacing w:val="1"/>
                <w:sz w:val="22"/>
                <w:szCs w:val="22"/>
              </w:rPr>
              <w:t xml:space="preserve"> </w:t>
            </w:r>
            <w:r w:rsidRPr="001977A4">
              <w:rPr>
                <w:sz w:val="22"/>
                <w:szCs w:val="22"/>
              </w:rPr>
              <w:t>особенности</w:t>
            </w:r>
            <w:r w:rsidRPr="001977A4">
              <w:rPr>
                <w:spacing w:val="1"/>
                <w:sz w:val="22"/>
                <w:szCs w:val="22"/>
              </w:rPr>
              <w:t xml:space="preserve"> </w:t>
            </w:r>
            <w:r w:rsidRPr="001977A4">
              <w:rPr>
                <w:sz w:val="22"/>
                <w:szCs w:val="22"/>
              </w:rPr>
              <w:t>эволюции</w:t>
            </w:r>
            <w:r w:rsidRPr="001977A4">
              <w:rPr>
                <w:spacing w:val="1"/>
                <w:sz w:val="22"/>
                <w:szCs w:val="22"/>
              </w:rPr>
              <w:t xml:space="preserve"> </w:t>
            </w:r>
            <w:r w:rsidRPr="001977A4">
              <w:rPr>
                <w:sz w:val="22"/>
                <w:szCs w:val="22"/>
              </w:rPr>
              <w:t>МКР. Основные функции МКР. Взаимосвязь МКР с другими сегментами международного финансового</w:t>
            </w:r>
            <w:r w:rsidRPr="001977A4">
              <w:rPr>
                <w:spacing w:val="1"/>
                <w:sz w:val="22"/>
                <w:szCs w:val="22"/>
              </w:rPr>
              <w:t xml:space="preserve"> </w:t>
            </w:r>
            <w:r w:rsidRPr="001977A4">
              <w:rPr>
                <w:sz w:val="22"/>
                <w:szCs w:val="22"/>
              </w:rPr>
              <w:t>рынка.</w:t>
            </w:r>
            <w:r w:rsidRPr="001977A4">
              <w:rPr>
                <w:spacing w:val="-11"/>
                <w:sz w:val="22"/>
                <w:szCs w:val="22"/>
              </w:rPr>
              <w:t xml:space="preserve"> </w:t>
            </w:r>
            <w:r w:rsidRPr="001977A4">
              <w:rPr>
                <w:sz w:val="22"/>
                <w:szCs w:val="22"/>
              </w:rPr>
              <w:t>Кросс-секторальные продукты.</w:t>
            </w:r>
            <w:r w:rsidRPr="001977A4">
              <w:rPr>
                <w:spacing w:val="-11"/>
                <w:sz w:val="22"/>
                <w:szCs w:val="22"/>
              </w:rPr>
              <w:t xml:space="preserve"> </w:t>
            </w:r>
            <w:r w:rsidRPr="001977A4">
              <w:rPr>
                <w:sz w:val="22"/>
                <w:szCs w:val="22"/>
              </w:rPr>
              <w:t>Четыре уровня</w:t>
            </w:r>
            <w:r w:rsidRPr="001977A4">
              <w:rPr>
                <w:spacing w:val="1"/>
                <w:sz w:val="22"/>
                <w:szCs w:val="22"/>
              </w:rPr>
              <w:t xml:space="preserve"> </w:t>
            </w:r>
            <w:r w:rsidRPr="001977A4">
              <w:rPr>
                <w:sz w:val="22"/>
                <w:szCs w:val="22"/>
              </w:rPr>
              <w:t>современного МКР. Проблема обеспечения ликвидности МКР. Кредитные</w:t>
            </w:r>
            <w:r w:rsidRPr="001977A4">
              <w:rPr>
                <w:spacing w:val="1"/>
                <w:sz w:val="22"/>
                <w:szCs w:val="22"/>
              </w:rPr>
              <w:t xml:space="preserve"> </w:t>
            </w:r>
            <w:r w:rsidRPr="001977A4">
              <w:rPr>
                <w:sz w:val="22"/>
                <w:szCs w:val="22"/>
              </w:rPr>
              <w:t xml:space="preserve">деривативы. </w:t>
            </w:r>
            <w:r w:rsidRPr="001977A4">
              <w:rPr>
                <w:spacing w:val="1"/>
                <w:sz w:val="22"/>
                <w:szCs w:val="22"/>
              </w:rPr>
              <w:t>Особенности р</w:t>
            </w:r>
            <w:r w:rsidRPr="001977A4">
              <w:rPr>
                <w:sz w:val="22"/>
                <w:szCs w:val="22"/>
              </w:rPr>
              <w:t>егулирования</w:t>
            </w:r>
            <w:r w:rsidRPr="001977A4">
              <w:rPr>
                <w:spacing w:val="1"/>
                <w:sz w:val="22"/>
                <w:szCs w:val="22"/>
              </w:rPr>
              <w:t xml:space="preserve"> </w:t>
            </w:r>
            <w:r w:rsidRPr="001977A4">
              <w:rPr>
                <w:sz w:val="22"/>
                <w:szCs w:val="22"/>
              </w:rPr>
              <w:t>операций</w:t>
            </w:r>
            <w:r w:rsidRPr="001977A4">
              <w:rPr>
                <w:spacing w:val="1"/>
                <w:sz w:val="22"/>
                <w:szCs w:val="22"/>
              </w:rPr>
              <w:t xml:space="preserve"> на МКР. </w:t>
            </w:r>
            <w:r w:rsidRPr="001977A4">
              <w:rPr>
                <w:sz w:val="22"/>
                <w:szCs w:val="22"/>
              </w:rPr>
              <w:t>Новая</w:t>
            </w:r>
            <w:r w:rsidRPr="001977A4">
              <w:rPr>
                <w:spacing w:val="1"/>
                <w:sz w:val="22"/>
                <w:szCs w:val="22"/>
              </w:rPr>
              <w:t xml:space="preserve"> </w:t>
            </w:r>
            <w:r w:rsidRPr="001977A4">
              <w:rPr>
                <w:sz w:val="22"/>
                <w:szCs w:val="22"/>
              </w:rPr>
              <w:t>парадигма</w:t>
            </w:r>
            <w:r w:rsidRPr="001977A4">
              <w:rPr>
                <w:spacing w:val="1"/>
                <w:sz w:val="22"/>
                <w:szCs w:val="22"/>
              </w:rPr>
              <w:t xml:space="preserve"> </w:t>
            </w:r>
            <w:r w:rsidRPr="001977A4">
              <w:rPr>
                <w:sz w:val="22"/>
                <w:szCs w:val="22"/>
              </w:rPr>
              <w:t>регулирующей</w:t>
            </w:r>
            <w:r w:rsidRPr="001977A4">
              <w:rPr>
                <w:spacing w:val="1"/>
                <w:sz w:val="22"/>
                <w:szCs w:val="22"/>
              </w:rPr>
              <w:t xml:space="preserve"> </w:t>
            </w:r>
            <w:r w:rsidRPr="001977A4">
              <w:rPr>
                <w:sz w:val="22"/>
                <w:szCs w:val="22"/>
              </w:rPr>
              <w:t>деятельности</w:t>
            </w:r>
            <w:r w:rsidRPr="001977A4">
              <w:rPr>
                <w:spacing w:val="1"/>
                <w:sz w:val="22"/>
                <w:szCs w:val="22"/>
              </w:rPr>
              <w:t xml:space="preserve"> </w:t>
            </w:r>
            <w:r w:rsidRPr="001977A4">
              <w:rPr>
                <w:sz w:val="22"/>
                <w:szCs w:val="22"/>
              </w:rPr>
              <w:t>МВФ</w:t>
            </w:r>
            <w:r w:rsidRPr="001977A4">
              <w:rPr>
                <w:spacing w:val="1"/>
                <w:sz w:val="22"/>
                <w:szCs w:val="22"/>
              </w:rPr>
              <w:t xml:space="preserve"> </w:t>
            </w:r>
            <w:r w:rsidRPr="001977A4">
              <w:rPr>
                <w:sz w:val="22"/>
                <w:szCs w:val="22"/>
              </w:rPr>
              <w:t>на</w:t>
            </w:r>
            <w:r w:rsidRPr="001977A4">
              <w:rPr>
                <w:spacing w:val="1"/>
                <w:sz w:val="22"/>
                <w:szCs w:val="22"/>
              </w:rPr>
              <w:t xml:space="preserve"> </w:t>
            </w:r>
            <w:r w:rsidRPr="001977A4">
              <w:rPr>
                <w:sz w:val="22"/>
                <w:szCs w:val="22"/>
              </w:rPr>
              <w:t>МКР.</w:t>
            </w:r>
            <w:r w:rsidRPr="001977A4">
              <w:rPr>
                <w:spacing w:val="1"/>
                <w:sz w:val="22"/>
                <w:szCs w:val="22"/>
              </w:rPr>
              <w:t xml:space="preserve"> </w:t>
            </w:r>
          </w:p>
        </w:tc>
        <w:tc>
          <w:tcPr>
            <w:tcW w:w="2410"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1857F8">
        <w:trPr>
          <w:trHeight w:val="690"/>
        </w:trPr>
        <w:tc>
          <w:tcPr>
            <w:tcW w:w="1984" w:type="dxa"/>
          </w:tcPr>
          <w:p w14:paraId="61B00F6F" w14:textId="13B69786" w:rsidR="00152FB3" w:rsidRPr="004C6E60" w:rsidRDefault="004C6E60" w:rsidP="00965C28">
            <w:pPr>
              <w:pStyle w:val="TableParagraph"/>
              <w:spacing w:line="230" w:lineRule="atLeast"/>
            </w:pPr>
            <w:r w:rsidRPr="004C6E60">
              <w:t>Международный фондовый рынок</w:t>
            </w:r>
          </w:p>
        </w:tc>
        <w:tc>
          <w:tcPr>
            <w:tcW w:w="5670" w:type="dxa"/>
          </w:tcPr>
          <w:p w14:paraId="3A4D0917" w14:textId="2F4E619A" w:rsidR="00152FB3" w:rsidRPr="00642DAD" w:rsidRDefault="00642DAD" w:rsidP="00642DAD">
            <w:pPr>
              <w:pStyle w:val="a3"/>
              <w:spacing w:after="60" w:line="230" w:lineRule="exact"/>
              <w:ind w:left="0"/>
              <w:rPr>
                <w:sz w:val="22"/>
                <w:szCs w:val="22"/>
              </w:rPr>
            </w:pPr>
            <w:r w:rsidRPr="00642DAD">
              <w:rPr>
                <w:sz w:val="22"/>
                <w:szCs w:val="22"/>
              </w:rPr>
              <w:t xml:space="preserve">Понятие, </w:t>
            </w:r>
            <w:r w:rsidRPr="00642DAD">
              <w:rPr>
                <w:spacing w:val="1"/>
                <w:sz w:val="22"/>
                <w:szCs w:val="22"/>
              </w:rPr>
              <w:t xml:space="preserve">функции и роль </w:t>
            </w:r>
            <w:r w:rsidRPr="00642DAD">
              <w:rPr>
                <w:sz w:val="22"/>
                <w:szCs w:val="22"/>
              </w:rPr>
              <w:t>международного</w:t>
            </w:r>
            <w:r w:rsidRPr="00642DAD">
              <w:rPr>
                <w:spacing w:val="1"/>
                <w:sz w:val="22"/>
                <w:szCs w:val="22"/>
              </w:rPr>
              <w:t xml:space="preserve"> фондового </w:t>
            </w:r>
            <w:r w:rsidRPr="00642DAD">
              <w:rPr>
                <w:sz w:val="22"/>
                <w:szCs w:val="22"/>
              </w:rPr>
              <w:t>рынка (МФР).</w:t>
            </w:r>
            <w:r w:rsidRPr="00642DAD">
              <w:rPr>
                <w:spacing w:val="1"/>
                <w:sz w:val="22"/>
                <w:szCs w:val="22"/>
              </w:rPr>
              <w:t xml:space="preserve"> Место МФР в структуре международного финансового рынка. Ф</w:t>
            </w:r>
            <w:r w:rsidRPr="00642DAD">
              <w:rPr>
                <w:sz w:val="22"/>
                <w:szCs w:val="22"/>
              </w:rPr>
              <w:t>ормирование и</w:t>
            </w:r>
            <w:r w:rsidRPr="00642DAD">
              <w:rPr>
                <w:spacing w:val="1"/>
                <w:sz w:val="22"/>
                <w:szCs w:val="22"/>
              </w:rPr>
              <w:t xml:space="preserve"> </w:t>
            </w:r>
            <w:r w:rsidRPr="00642DAD">
              <w:rPr>
                <w:sz w:val="22"/>
                <w:szCs w:val="22"/>
              </w:rPr>
              <w:t>особенности</w:t>
            </w:r>
            <w:r w:rsidRPr="00642DAD">
              <w:rPr>
                <w:spacing w:val="1"/>
                <w:sz w:val="22"/>
                <w:szCs w:val="22"/>
              </w:rPr>
              <w:t xml:space="preserve"> </w:t>
            </w:r>
            <w:r w:rsidRPr="00642DAD">
              <w:rPr>
                <w:sz w:val="22"/>
                <w:szCs w:val="22"/>
              </w:rPr>
              <w:t>эволюции</w:t>
            </w:r>
            <w:r w:rsidRPr="00642DAD">
              <w:rPr>
                <w:spacing w:val="1"/>
                <w:sz w:val="22"/>
                <w:szCs w:val="22"/>
              </w:rPr>
              <w:t xml:space="preserve"> </w:t>
            </w:r>
            <w:r w:rsidRPr="00642DAD">
              <w:rPr>
                <w:sz w:val="22"/>
                <w:szCs w:val="22"/>
              </w:rPr>
              <w:t>МФР.</w:t>
            </w:r>
            <w:r w:rsidRPr="00642DAD">
              <w:rPr>
                <w:spacing w:val="1"/>
                <w:sz w:val="22"/>
                <w:szCs w:val="22"/>
              </w:rPr>
              <w:t xml:space="preserve"> </w:t>
            </w:r>
            <w:r w:rsidRPr="00642DAD">
              <w:rPr>
                <w:sz w:val="22"/>
                <w:szCs w:val="22"/>
              </w:rPr>
              <w:t xml:space="preserve">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Классификация инструментов МФР. Особенности размещения и обращения депозитарных расписок. Еврооблигации. </w:t>
            </w:r>
            <w:r w:rsidRPr="00642DAD">
              <w:rPr>
                <w:sz w:val="22"/>
                <w:szCs w:val="22"/>
                <w:lang w:val="en-US"/>
              </w:rPr>
              <w:t>IPO</w:t>
            </w:r>
            <w:r w:rsidRPr="00642DAD">
              <w:rPr>
                <w:sz w:val="22"/>
                <w:szCs w:val="22"/>
              </w:rPr>
              <w:t xml:space="preserve"> и </w:t>
            </w:r>
            <w:r w:rsidRPr="00642DAD">
              <w:rPr>
                <w:sz w:val="22"/>
                <w:szCs w:val="22"/>
                <w:lang w:val="en-US"/>
              </w:rPr>
              <w:t>SPO</w:t>
            </w:r>
            <w:r w:rsidRPr="00642DAD">
              <w:rPr>
                <w:sz w:val="22"/>
                <w:szCs w:val="22"/>
              </w:rPr>
              <w:t xml:space="preserve">. Международные </w:t>
            </w:r>
            <w:proofErr w:type="spellStart"/>
            <w:r w:rsidRPr="00642DAD">
              <w:rPr>
                <w:sz w:val="22"/>
                <w:szCs w:val="22"/>
              </w:rPr>
              <w:t>депозитарно</w:t>
            </w:r>
            <w:proofErr w:type="spellEnd"/>
            <w:r w:rsidRPr="00642DAD">
              <w:rPr>
                <w:sz w:val="22"/>
                <w:szCs w:val="22"/>
              </w:rPr>
              <w:t xml:space="preserve">-клиринговые системы </w:t>
            </w:r>
            <w:r w:rsidRPr="00642DAD">
              <w:rPr>
                <w:sz w:val="22"/>
                <w:szCs w:val="22"/>
                <w:lang w:val="en-US"/>
              </w:rPr>
              <w:t>Euroclear</w:t>
            </w:r>
            <w:r w:rsidRPr="00642DAD">
              <w:rPr>
                <w:sz w:val="22"/>
                <w:szCs w:val="22"/>
              </w:rPr>
              <w:t xml:space="preserve"> и </w:t>
            </w:r>
            <w:proofErr w:type="spellStart"/>
            <w:r w:rsidRPr="00642DAD">
              <w:rPr>
                <w:sz w:val="22"/>
                <w:szCs w:val="22"/>
                <w:lang w:val="en-US"/>
              </w:rPr>
              <w:t>Clearstream</w:t>
            </w:r>
            <w:proofErr w:type="spellEnd"/>
            <w:r w:rsidRPr="00642DAD">
              <w:rPr>
                <w:sz w:val="22"/>
                <w:szCs w:val="22"/>
              </w:rPr>
              <w:t xml:space="preserve">. </w:t>
            </w:r>
            <w:r w:rsidRPr="00642DAD">
              <w:rPr>
                <w:spacing w:val="1"/>
                <w:sz w:val="22"/>
                <w:szCs w:val="22"/>
              </w:rPr>
              <w:t xml:space="preserve">Основные функции международной профессиональной саморегулируемой организации </w:t>
            </w:r>
            <w:r w:rsidRPr="00642DAD">
              <w:rPr>
                <w:spacing w:val="1"/>
                <w:sz w:val="22"/>
                <w:szCs w:val="22"/>
                <w:lang w:val="en-US"/>
              </w:rPr>
              <w:t>International</w:t>
            </w:r>
            <w:r w:rsidRPr="00642DAD">
              <w:rPr>
                <w:spacing w:val="1"/>
                <w:sz w:val="22"/>
                <w:szCs w:val="22"/>
              </w:rPr>
              <w:t xml:space="preserve"> </w:t>
            </w:r>
            <w:r w:rsidRPr="00642DAD">
              <w:rPr>
                <w:spacing w:val="1"/>
                <w:sz w:val="22"/>
                <w:szCs w:val="22"/>
                <w:lang w:val="en-US"/>
              </w:rPr>
              <w:t>Capital</w:t>
            </w:r>
            <w:r w:rsidRPr="00642DAD">
              <w:rPr>
                <w:spacing w:val="1"/>
                <w:sz w:val="22"/>
                <w:szCs w:val="22"/>
              </w:rPr>
              <w:t xml:space="preserve"> </w:t>
            </w:r>
            <w:r w:rsidRPr="00642DAD">
              <w:rPr>
                <w:spacing w:val="1"/>
                <w:sz w:val="22"/>
                <w:szCs w:val="22"/>
                <w:lang w:val="en-US"/>
              </w:rPr>
              <w:t>Market</w:t>
            </w:r>
            <w:r w:rsidRPr="00642DAD">
              <w:rPr>
                <w:spacing w:val="1"/>
                <w:sz w:val="22"/>
                <w:szCs w:val="22"/>
              </w:rPr>
              <w:t xml:space="preserve"> </w:t>
            </w:r>
            <w:r w:rsidRPr="00642DAD">
              <w:rPr>
                <w:spacing w:val="1"/>
                <w:sz w:val="22"/>
                <w:szCs w:val="22"/>
                <w:lang w:val="en-US"/>
              </w:rPr>
              <w:t>Association</w:t>
            </w:r>
            <w:r w:rsidRPr="00642DAD">
              <w:rPr>
                <w:spacing w:val="1"/>
                <w:sz w:val="22"/>
                <w:szCs w:val="22"/>
              </w:rPr>
              <w:t xml:space="preserve"> (</w:t>
            </w:r>
            <w:r w:rsidRPr="00642DAD">
              <w:rPr>
                <w:spacing w:val="1"/>
                <w:sz w:val="22"/>
                <w:szCs w:val="22"/>
                <w:lang w:val="en-US"/>
              </w:rPr>
              <w:t>ICMA</w:t>
            </w:r>
            <w:r w:rsidRPr="00642DAD">
              <w:rPr>
                <w:spacing w:val="1"/>
                <w:sz w:val="22"/>
                <w:szCs w:val="22"/>
              </w:rPr>
              <w:t>).</w:t>
            </w:r>
          </w:p>
        </w:tc>
        <w:tc>
          <w:tcPr>
            <w:tcW w:w="2410"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1857F8">
        <w:trPr>
          <w:trHeight w:val="691"/>
        </w:trPr>
        <w:tc>
          <w:tcPr>
            <w:tcW w:w="1984" w:type="dxa"/>
          </w:tcPr>
          <w:p w14:paraId="21491D94" w14:textId="6890796B" w:rsidR="00152FB3" w:rsidRPr="004C6E60" w:rsidRDefault="00DC55B4" w:rsidP="00965C28">
            <w:pPr>
              <w:pStyle w:val="TableParagraph"/>
            </w:pPr>
            <w:r w:rsidRPr="004C6E60">
              <w:t>Международн</w:t>
            </w:r>
            <w:r w:rsidR="00EE3899" w:rsidRPr="004C6E60">
              <w:t>ый</w:t>
            </w:r>
            <w:r w:rsidRPr="004C6E60">
              <w:rPr>
                <w:spacing w:val="-12"/>
              </w:rPr>
              <w:t xml:space="preserve"> </w:t>
            </w:r>
            <w:r w:rsidR="004C6E60" w:rsidRPr="004C6E60">
              <w:rPr>
                <w:spacing w:val="-12"/>
              </w:rPr>
              <w:t xml:space="preserve">долговой </w:t>
            </w:r>
            <w:r w:rsidR="00EE3899" w:rsidRPr="004C6E60">
              <w:t xml:space="preserve">рынок </w:t>
            </w:r>
          </w:p>
        </w:tc>
        <w:tc>
          <w:tcPr>
            <w:tcW w:w="5670" w:type="dxa"/>
          </w:tcPr>
          <w:p w14:paraId="68FAA484" w14:textId="73CB9ED0" w:rsidR="00152FB3" w:rsidRPr="003244F3" w:rsidRDefault="003244F3" w:rsidP="004327A1">
            <w:pPr>
              <w:spacing w:after="60" w:line="230" w:lineRule="exact"/>
            </w:pPr>
            <w:r w:rsidRPr="003244F3">
              <w:t xml:space="preserve">Понятие международного долгового финансирования. Основные этапы и особенности эволюции международного долгового рынка (МДР). Ключевые тренды и особенности структуры эмиссионного сегмента МДР. Основные тенденции развития и особенности структуры </w:t>
            </w:r>
            <w:proofErr w:type="spellStart"/>
            <w:r w:rsidRPr="003244F3">
              <w:t>неэмиссионного</w:t>
            </w:r>
            <w:proofErr w:type="spellEnd"/>
            <w:r w:rsidRPr="003244F3">
              <w:t xml:space="preserve"> сегмента МДР. Основные инструменты МДР: еврооблигации, синдицированные кредиты, </w:t>
            </w:r>
            <w:proofErr w:type="spellStart"/>
            <w:r w:rsidRPr="003244F3">
              <w:t>евровексели</w:t>
            </w:r>
            <w:proofErr w:type="spellEnd"/>
            <w:r w:rsidRPr="003244F3">
              <w:t xml:space="preserve">, конвертируемые облигации, </w:t>
            </w:r>
            <w:proofErr w:type="spellStart"/>
            <w:r w:rsidRPr="003244F3">
              <w:t>секьюритизированные</w:t>
            </w:r>
            <w:proofErr w:type="spellEnd"/>
            <w:r w:rsidRPr="003244F3">
              <w:t xml:space="preserve"> активы. Роль институциональных инвесторов в функционировании эмиссионного сегмента МДР. Перспективы развития современного МДР.</w:t>
            </w:r>
          </w:p>
        </w:tc>
        <w:tc>
          <w:tcPr>
            <w:tcW w:w="2410" w:type="dxa"/>
          </w:tcPr>
          <w:p w14:paraId="40947478" w14:textId="77777777" w:rsidR="00E44BEC" w:rsidRDefault="00E44BEC" w:rsidP="00C66BD9">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5D4BC6CB" w14:textId="77777777" w:rsidTr="001857F8">
        <w:trPr>
          <w:trHeight w:val="2178"/>
        </w:trPr>
        <w:tc>
          <w:tcPr>
            <w:tcW w:w="1984" w:type="dxa"/>
          </w:tcPr>
          <w:p w14:paraId="4B16286B" w14:textId="09EECF2D" w:rsidR="00152FB3" w:rsidRPr="004C6E60" w:rsidRDefault="00010291" w:rsidP="00965C28">
            <w:pPr>
              <w:pStyle w:val="TableParagraph"/>
            </w:pPr>
            <w:r w:rsidRPr="004C6E60">
              <w:t>Международны</w:t>
            </w:r>
            <w:r w:rsidR="004C6E60" w:rsidRPr="004C6E60">
              <w:t>е</w:t>
            </w:r>
            <w:r w:rsidRPr="004C6E60">
              <w:rPr>
                <w:spacing w:val="-12"/>
              </w:rPr>
              <w:t xml:space="preserve"> кредит</w:t>
            </w:r>
            <w:r w:rsidRPr="004C6E60">
              <w:t>ны</w:t>
            </w:r>
            <w:r w:rsidR="004C6E60" w:rsidRPr="004C6E60">
              <w:t>е</w:t>
            </w:r>
            <w:r w:rsidRPr="004C6E60">
              <w:t xml:space="preserve"> р</w:t>
            </w:r>
            <w:r w:rsidR="004C6E60" w:rsidRPr="004C6E60">
              <w:t xml:space="preserve">ейтинги </w:t>
            </w:r>
          </w:p>
        </w:tc>
        <w:tc>
          <w:tcPr>
            <w:tcW w:w="5670" w:type="dxa"/>
          </w:tcPr>
          <w:p w14:paraId="2C1960F9" w14:textId="49FA0454" w:rsidR="00152FB3" w:rsidRPr="00C66BD9" w:rsidRDefault="00C66BD9" w:rsidP="00C66BD9">
            <w:pPr>
              <w:pStyle w:val="a3"/>
              <w:tabs>
                <w:tab w:val="left" w:pos="2859"/>
                <w:tab w:val="left" w:pos="3298"/>
                <w:tab w:val="left" w:pos="3657"/>
                <w:tab w:val="left" w:pos="4823"/>
                <w:tab w:val="left" w:pos="5206"/>
                <w:tab w:val="left" w:pos="5623"/>
                <w:tab w:val="left" w:pos="7129"/>
              </w:tabs>
              <w:spacing w:after="60" w:line="230" w:lineRule="exact"/>
              <w:ind w:left="0"/>
              <w:rPr>
                <w:sz w:val="22"/>
                <w:szCs w:val="22"/>
              </w:rPr>
            </w:pPr>
            <w:r w:rsidRPr="00C66BD9">
              <w:rPr>
                <w:bCs/>
                <w:spacing w:val="-10"/>
                <w:sz w:val="22"/>
                <w:szCs w:val="22"/>
              </w:rPr>
              <w:t xml:space="preserve">Прогнозы изменения международного кредитного рейтинга. Международные рейтинговые агентства. Отличие международной рейтинговой шкалы от национальных рейтинговых шкал. Причины монополизации рынка рейтинговых услуг «большой тройкой» международных рейтинговых агентств. </w:t>
            </w:r>
          </w:p>
        </w:tc>
        <w:tc>
          <w:tcPr>
            <w:tcW w:w="2410" w:type="dxa"/>
          </w:tcPr>
          <w:p w14:paraId="6404FEC7" w14:textId="77777777" w:rsidR="00E44BEC" w:rsidRDefault="00E44BEC" w:rsidP="00C66BD9">
            <w:pPr>
              <w:pStyle w:val="TableParagraph"/>
              <w:spacing w:line="24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pPr>
              <w:pStyle w:val="TableParagraph"/>
              <w:spacing w:line="208" w:lineRule="exact"/>
              <w:ind w:left="106"/>
              <w:rPr>
                <w:sz w:val="20"/>
              </w:rPr>
            </w:pPr>
          </w:p>
        </w:tc>
      </w:tr>
      <w:tr w:rsidR="00152FB3" w14:paraId="32FE4855" w14:textId="77777777" w:rsidTr="001857F8">
        <w:trPr>
          <w:trHeight w:val="690"/>
        </w:trPr>
        <w:tc>
          <w:tcPr>
            <w:tcW w:w="1984" w:type="dxa"/>
          </w:tcPr>
          <w:p w14:paraId="3F164951" w14:textId="0D1310FD" w:rsidR="00152FB3" w:rsidRPr="004C6E60" w:rsidRDefault="004C6E60" w:rsidP="00965C28">
            <w:pPr>
              <w:pStyle w:val="TableParagraph"/>
            </w:pPr>
            <w:r w:rsidRPr="004C6E60">
              <w:t>Международный</w:t>
            </w:r>
            <w:r w:rsidRPr="004C6E60">
              <w:rPr>
                <w:spacing w:val="-12"/>
              </w:rPr>
              <w:t xml:space="preserve"> </w:t>
            </w:r>
            <w:r w:rsidRPr="004C6E60">
              <w:t>рынок страхования</w:t>
            </w:r>
          </w:p>
        </w:tc>
        <w:tc>
          <w:tcPr>
            <w:tcW w:w="5670" w:type="dxa"/>
          </w:tcPr>
          <w:p w14:paraId="55076DA9" w14:textId="0CFF7964" w:rsidR="00152FB3" w:rsidRPr="00C66BD9" w:rsidRDefault="00C66BD9" w:rsidP="00C66BD9">
            <w:pPr>
              <w:pStyle w:val="a3"/>
              <w:spacing w:after="60" w:line="230" w:lineRule="exact"/>
              <w:ind w:left="0"/>
              <w:rPr>
                <w:sz w:val="22"/>
                <w:szCs w:val="22"/>
              </w:rPr>
            </w:pPr>
            <w:r w:rsidRPr="00C66BD9">
              <w:rPr>
                <w:spacing w:val="1"/>
                <w:sz w:val="22"/>
                <w:szCs w:val="22"/>
              </w:rPr>
              <w:t xml:space="preserve">Место </w:t>
            </w:r>
            <w:r w:rsidRPr="00C66BD9">
              <w:rPr>
                <w:sz w:val="22"/>
                <w:szCs w:val="22"/>
              </w:rPr>
              <w:t>международного</w:t>
            </w:r>
            <w:r w:rsidRPr="00C66BD9">
              <w:rPr>
                <w:spacing w:val="1"/>
                <w:sz w:val="22"/>
                <w:szCs w:val="22"/>
              </w:rPr>
              <w:t xml:space="preserve"> </w:t>
            </w:r>
            <w:r w:rsidRPr="00C66BD9">
              <w:rPr>
                <w:sz w:val="22"/>
                <w:szCs w:val="22"/>
              </w:rPr>
              <w:t>рынка страхования (</w:t>
            </w:r>
            <w:r w:rsidRPr="00C66BD9">
              <w:rPr>
                <w:spacing w:val="1"/>
                <w:sz w:val="22"/>
                <w:szCs w:val="22"/>
              </w:rPr>
              <w:t>МРС) в структуре международного финансового рынка. Основные функции М</w:t>
            </w:r>
            <w:r w:rsidRPr="00C66BD9">
              <w:rPr>
                <w:sz w:val="22"/>
                <w:szCs w:val="22"/>
              </w:rPr>
              <w:t>РС.</w:t>
            </w:r>
            <w:r w:rsidRPr="00C66BD9">
              <w:rPr>
                <w:spacing w:val="1"/>
                <w:sz w:val="22"/>
                <w:szCs w:val="22"/>
              </w:rPr>
              <w:t xml:space="preserve"> </w:t>
            </w:r>
            <w:r w:rsidRPr="00C66BD9">
              <w:rPr>
                <w:sz w:val="22"/>
                <w:szCs w:val="22"/>
              </w:rPr>
              <w:t xml:space="preserve">Структура и участники МРС. Понятие страхового пула. Принципы совместного страхования и перестрахования.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w:t>
            </w:r>
            <w:r w:rsidRPr="00C66BD9">
              <w:rPr>
                <w:sz w:val="22"/>
                <w:szCs w:val="22"/>
              </w:rPr>
              <w:lastRenderedPageBreak/>
              <w:t>Страхование экспортных кредитов. Особенности деятельности национальных экспортных кредитных агентств (ЭКА).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C66BD9">
              <w:rPr>
                <w:sz w:val="22"/>
                <w:szCs w:val="22"/>
                <w:lang w:val="en-US"/>
              </w:rPr>
              <w:t>IAIS</w:t>
            </w:r>
            <w:r w:rsidRPr="00C66BD9">
              <w:rPr>
                <w:sz w:val="22"/>
                <w:szCs w:val="22"/>
              </w:rPr>
              <w:t xml:space="preserve">). </w:t>
            </w:r>
          </w:p>
        </w:tc>
        <w:tc>
          <w:tcPr>
            <w:tcW w:w="2410"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lastRenderedPageBreak/>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r w:rsidR="00152FB3" w14:paraId="12F0A925" w14:textId="77777777" w:rsidTr="001857F8">
        <w:trPr>
          <w:trHeight w:val="553"/>
        </w:trPr>
        <w:tc>
          <w:tcPr>
            <w:tcW w:w="1984" w:type="dxa"/>
          </w:tcPr>
          <w:p w14:paraId="3C97A9BD" w14:textId="70124C15" w:rsidR="00152FB3" w:rsidRPr="004C6E60" w:rsidRDefault="004C6E60" w:rsidP="00965C28">
            <w:pPr>
              <w:pStyle w:val="TableParagraph"/>
              <w:spacing w:line="228" w:lineRule="exact"/>
            </w:pPr>
            <w:r w:rsidRPr="004C6E60">
              <w:lastRenderedPageBreak/>
              <w:t>Международный</w:t>
            </w:r>
            <w:r w:rsidRPr="004C6E60">
              <w:rPr>
                <w:spacing w:val="-12"/>
              </w:rPr>
              <w:t xml:space="preserve"> </w:t>
            </w:r>
            <w:r w:rsidRPr="004C6E60">
              <w:t>рынок золота</w:t>
            </w:r>
          </w:p>
        </w:tc>
        <w:tc>
          <w:tcPr>
            <w:tcW w:w="5670" w:type="dxa"/>
          </w:tcPr>
          <w:p w14:paraId="396F9669" w14:textId="2D59A825" w:rsidR="00152FB3" w:rsidRPr="003840BB" w:rsidRDefault="003840BB" w:rsidP="003840BB">
            <w:pPr>
              <w:pStyle w:val="Default"/>
              <w:spacing w:after="60" w:line="230" w:lineRule="exact"/>
              <w:rPr>
                <w:sz w:val="22"/>
                <w:szCs w:val="22"/>
              </w:rPr>
            </w:pPr>
            <w:r w:rsidRPr="003840BB">
              <w:rPr>
                <w:sz w:val="22"/>
                <w:szCs w:val="22"/>
              </w:rPr>
              <w:t xml:space="preserve">Золото как финансовый ресурс. Особенности эволюции золота как валютного металла. Участники </w:t>
            </w:r>
            <w:r>
              <w:rPr>
                <w:sz w:val="22"/>
                <w:szCs w:val="22"/>
              </w:rPr>
              <w:t>международного рынка золота (</w:t>
            </w:r>
            <w:r w:rsidRPr="003840BB">
              <w:rPr>
                <w:sz w:val="22"/>
                <w:szCs w:val="22"/>
              </w:rPr>
              <w:t>МРЗ</w:t>
            </w:r>
            <w:r>
              <w:rPr>
                <w:sz w:val="22"/>
                <w:szCs w:val="22"/>
              </w:rPr>
              <w:t>)</w:t>
            </w:r>
            <w:r w:rsidRPr="003840BB">
              <w:rPr>
                <w:sz w:val="22"/>
                <w:szCs w:val="22"/>
              </w:rPr>
              <w:t xml:space="preserve">. Особенности современных спекулятивных операций с золотом. 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Возрастание роли золота в структуре международных резервов. Биржевой и внебиржевой сегменты МРЗ. Особенности формирования современной биржевой и внебиржевой цены на золото. Особенности применения современных интернет-технологий на МРЗ. </w:t>
            </w:r>
          </w:p>
        </w:tc>
        <w:tc>
          <w:tcPr>
            <w:tcW w:w="2410" w:type="dxa"/>
          </w:tcPr>
          <w:p w14:paraId="66650A60"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pPr>
              <w:pStyle w:val="TableParagraph"/>
              <w:spacing w:line="228" w:lineRule="exact"/>
              <w:ind w:left="106" w:right="166"/>
              <w:rPr>
                <w:sz w:val="20"/>
              </w:rPr>
            </w:pPr>
          </w:p>
        </w:tc>
      </w:tr>
      <w:tr w:rsidR="00152FB3" w14:paraId="1E3F4258" w14:textId="77777777" w:rsidTr="001857F8">
        <w:trPr>
          <w:trHeight w:val="690"/>
        </w:trPr>
        <w:tc>
          <w:tcPr>
            <w:tcW w:w="1984" w:type="dxa"/>
          </w:tcPr>
          <w:p w14:paraId="3595A80A" w14:textId="44C92E1D" w:rsidR="00152FB3" w:rsidRPr="004C6E60" w:rsidRDefault="00DC55B4" w:rsidP="00965C28">
            <w:pPr>
              <w:pStyle w:val="TableParagraph"/>
            </w:pPr>
            <w:r w:rsidRPr="004C6E60">
              <w:t>Международ</w:t>
            </w:r>
            <w:r w:rsidR="002A2B04" w:rsidRPr="004C6E60">
              <w:t xml:space="preserve">ный рынок </w:t>
            </w:r>
            <w:r w:rsidR="00073A23" w:rsidRPr="004C6E60">
              <w:t>производных финансовых инструментов</w:t>
            </w:r>
          </w:p>
        </w:tc>
        <w:tc>
          <w:tcPr>
            <w:tcW w:w="5670" w:type="dxa"/>
          </w:tcPr>
          <w:p w14:paraId="495C58EE" w14:textId="0A2485D6" w:rsidR="00081D9F" w:rsidRPr="006B3954" w:rsidRDefault="00081D9F" w:rsidP="00081D9F">
            <w:pPr>
              <w:pStyle w:val="a3"/>
              <w:spacing w:after="60" w:line="230" w:lineRule="exact"/>
              <w:ind w:left="0"/>
              <w:rPr>
                <w:sz w:val="22"/>
                <w:szCs w:val="22"/>
              </w:rPr>
            </w:pPr>
            <w:r w:rsidRPr="00081D9F">
              <w:rPr>
                <w:sz w:val="22"/>
                <w:szCs w:val="22"/>
              </w:rPr>
              <w:t xml:space="preserve">Понятие и </w:t>
            </w:r>
            <w:r w:rsidRPr="00081D9F">
              <w:rPr>
                <w:spacing w:val="1"/>
                <w:sz w:val="22"/>
                <w:szCs w:val="22"/>
              </w:rPr>
              <w:t xml:space="preserve">основные характеристики </w:t>
            </w:r>
            <w:r w:rsidRPr="00081D9F">
              <w:rPr>
                <w:sz w:val="22"/>
                <w:szCs w:val="22"/>
              </w:rPr>
              <w:t>международного</w:t>
            </w:r>
            <w:r w:rsidRPr="00081D9F">
              <w:rPr>
                <w:spacing w:val="1"/>
                <w:sz w:val="22"/>
                <w:szCs w:val="22"/>
              </w:rPr>
              <w:t xml:space="preserve"> рынка производных финансовых инструментов (ПФИ). Место рынка ПФИ в структуре международного финансового рынка. Взаимосвязь рынка ПФИ с другими сегментами международного финансового рынка. Основные функции рынка ПФИ</w:t>
            </w:r>
            <w:r w:rsidRPr="00081D9F">
              <w:rPr>
                <w:sz w:val="22"/>
                <w:szCs w:val="22"/>
              </w:rPr>
              <w:t>.</w:t>
            </w:r>
            <w:r w:rsidRPr="00081D9F">
              <w:rPr>
                <w:spacing w:val="1"/>
                <w:sz w:val="22"/>
                <w:szCs w:val="22"/>
              </w:rPr>
              <w:t xml:space="preserve"> </w:t>
            </w:r>
            <w:r w:rsidRPr="00081D9F">
              <w:rPr>
                <w:sz w:val="22"/>
                <w:szCs w:val="22"/>
              </w:rPr>
              <w:t xml:space="preserve">Структура и участники </w:t>
            </w:r>
            <w:r w:rsidRPr="00081D9F">
              <w:rPr>
                <w:spacing w:val="1"/>
                <w:sz w:val="22"/>
                <w:szCs w:val="22"/>
              </w:rPr>
              <w:t>рынка ПФИ</w:t>
            </w:r>
            <w:r w:rsidRPr="00081D9F">
              <w:rPr>
                <w:sz w:val="22"/>
                <w:szCs w:val="22"/>
              </w:rPr>
              <w:t>. Понятие, функции и классификация ПФИ. Форварды, фьючерсы, опционы, свопы, соглашения о будущей процентной ставке (</w:t>
            </w:r>
            <w:r w:rsidRPr="00081D9F">
              <w:rPr>
                <w:sz w:val="22"/>
                <w:szCs w:val="22"/>
                <w:lang w:val="en-US"/>
              </w:rPr>
              <w:t>FRA</w:t>
            </w:r>
            <w:r w:rsidRPr="00081D9F">
              <w:rPr>
                <w:sz w:val="22"/>
                <w:szCs w:val="22"/>
              </w:rPr>
              <w:t xml:space="preserve">). Разновидности опционов. Основные опционные стратегии. Принципы определения форвардной цены финансового актива. Контанго и </w:t>
            </w:r>
            <w:proofErr w:type="spellStart"/>
            <w:r w:rsidRPr="00081D9F">
              <w:rPr>
                <w:sz w:val="22"/>
                <w:szCs w:val="22"/>
              </w:rPr>
              <w:t>бэквордация</w:t>
            </w:r>
            <w:proofErr w:type="spellEnd"/>
            <w:r w:rsidRPr="00081D9F">
              <w:rPr>
                <w:sz w:val="22"/>
                <w:szCs w:val="22"/>
              </w:rPr>
              <w:t xml:space="preserve">. Структурированные деривативы. Особенности использования </w:t>
            </w:r>
            <w:proofErr w:type="spellStart"/>
            <w:r w:rsidRPr="00081D9F">
              <w:rPr>
                <w:sz w:val="22"/>
                <w:szCs w:val="22"/>
              </w:rPr>
              <w:t>свопционов</w:t>
            </w:r>
            <w:proofErr w:type="spellEnd"/>
            <w:r w:rsidRPr="00081D9F">
              <w:rPr>
                <w:sz w:val="22"/>
                <w:szCs w:val="22"/>
              </w:rPr>
              <w:t>. Экзотические опционы. Основные функции Международной ассоциации свопов и деривативов (</w:t>
            </w:r>
            <w:r w:rsidRPr="00081D9F">
              <w:rPr>
                <w:sz w:val="22"/>
                <w:szCs w:val="22"/>
                <w:lang w:val="en-US"/>
              </w:rPr>
              <w:t>ISDA</w:t>
            </w:r>
            <w:r w:rsidRPr="00081D9F">
              <w:rPr>
                <w:sz w:val="22"/>
                <w:szCs w:val="22"/>
              </w:rPr>
              <w:t>). Текущие тенденции</w:t>
            </w:r>
            <w:r w:rsidRPr="00081D9F">
              <w:rPr>
                <w:spacing w:val="1"/>
                <w:sz w:val="22"/>
                <w:szCs w:val="22"/>
              </w:rPr>
              <w:t xml:space="preserve"> и перспективы </w:t>
            </w:r>
            <w:r w:rsidRPr="00081D9F">
              <w:rPr>
                <w:sz w:val="22"/>
                <w:szCs w:val="22"/>
              </w:rPr>
              <w:t>развития</w:t>
            </w:r>
            <w:r w:rsidRPr="00081D9F">
              <w:rPr>
                <w:spacing w:val="1"/>
                <w:sz w:val="22"/>
                <w:szCs w:val="22"/>
              </w:rPr>
              <w:t xml:space="preserve"> современного рынка ПФИ.</w:t>
            </w:r>
          </w:p>
        </w:tc>
        <w:tc>
          <w:tcPr>
            <w:tcW w:w="2410" w:type="dxa"/>
          </w:tcPr>
          <w:p w14:paraId="72E8416F"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pPr>
              <w:pStyle w:val="TableParagraph"/>
              <w:spacing w:line="230" w:lineRule="atLeast"/>
              <w:ind w:left="106" w:right="165"/>
              <w:rPr>
                <w:sz w:val="20"/>
              </w:rPr>
            </w:pPr>
          </w:p>
        </w:tc>
      </w:tr>
      <w:tr w:rsidR="00152FB3" w14:paraId="29CE75BC" w14:textId="77777777" w:rsidTr="001857F8">
        <w:trPr>
          <w:trHeight w:val="691"/>
        </w:trPr>
        <w:tc>
          <w:tcPr>
            <w:tcW w:w="1984" w:type="dxa"/>
          </w:tcPr>
          <w:p w14:paraId="7FFA8949" w14:textId="62BDC1A3" w:rsidR="00152FB3" w:rsidRPr="004C6E60" w:rsidRDefault="004C6E60" w:rsidP="00965C28">
            <w:pPr>
              <w:pStyle w:val="TableParagraph"/>
              <w:spacing w:line="230" w:lineRule="atLeast"/>
            </w:pPr>
            <w:r w:rsidRPr="004C6E60">
              <w:t>Регулирование международного финансового рынка</w:t>
            </w:r>
          </w:p>
        </w:tc>
        <w:tc>
          <w:tcPr>
            <w:tcW w:w="5670" w:type="dxa"/>
          </w:tcPr>
          <w:p w14:paraId="28FC5B7A" w14:textId="435C67DA" w:rsidR="00152FB3" w:rsidRPr="006D1C53" w:rsidRDefault="006D1C53" w:rsidP="006D1C53">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6D1C53">
              <w:rPr>
                <w:bCs/>
                <w:sz w:val="22"/>
                <w:szCs w:val="22"/>
              </w:rPr>
              <w:t xml:space="preserve">Цели регулирования международного финансового рынка (МФР). 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Процентная политика центральных банков. Операции центральных банков на открытом рынке. Операции </w:t>
            </w:r>
            <w:proofErr w:type="spellStart"/>
            <w:r w:rsidRPr="006D1C53">
              <w:rPr>
                <w:bCs/>
                <w:sz w:val="22"/>
                <w:szCs w:val="22"/>
              </w:rPr>
              <w:t>репо</w:t>
            </w:r>
            <w:proofErr w:type="spellEnd"/>
            <w:r w:rsidRPr="006D1C53">
              <w:rPr>
                <w:bCs/>
                <w:sz w:val="22"/>
                <w:szCs w:val="22"/>
              </w:rPr>
              <w:t xml:space="preserve">.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Специальные методы регулирования фондового сегмента, кредитного сегмента, инвестиционного сегмента. Кросс-секторальное регулирование МФР. Общие методы регулирования МФР. Структурное и текущее регулирование. Современные особенности регулирования МФР.  </w:t>
            </w:r>
          </w:p>
        </w:tc>
        <w:tc>
          <w:tcPr>
            <w:tcW w:w="2410" w:type="dxa"/>
          </w:tcPr>
          <w:p w14:paraId="715A21C5" w14:textId="0595153D" w:rsidR="00152FB3" w:rsidRDefault="00E44BEC" w:rsidP="006D1C53">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828EA19" w14:textId="77777777" w:rsidTr="001857F8">
        <w:trPr>
          <w:trHeight w:val="691"/>
        </w:trPr>
        <w:tc>
          <w:tcPr>
            <w:tcW w:w="1984" w:type="dxa"/>
          </w:tcPr>
          <w:p w14:paraId="3226980F" w14:textId="5984AF75" w:rsidR="00152FB3" w:rsidRPr="004C6E60" w:rsidRDefault="004C6E60" w:rsidP="00965C28">
            <w:pPr>
              <w:pStyle w:val="TableParagraph"/>
              <w:spacing w:line="215" w:lineRule="exact"/>
            </w:pPr>
            <w:r w:rsidRPr="004C6E60">
              <w:t>Региональные финансовые рынки</w:t>
            </w:r>
          </w:p>
        </w:tc>
        <w:tc>
          <w:tcPr>
            <w:tcW w:w="5670" w:type="dxa"/>
          </w:tcPr>
          <w:p w14:paraId="0DA44288" w14:textId="637ECC25" w:rsidR="00152FB3" w:rsidRPr="00060D80" w:rsidRDefault="00060D80" w:rsidP="00060D80">
            <w:pPr>
              <w:pStyle w:val="Default"/>
              <w:spacing w:after="60" w:line="230" w:lineRule="exact"/>
              <w:rPr>
                <w:sz w:val="22"/>
                <w:szCs w:val="22"/>
              </w:rPr>
            </w:pPr>
            <w:r w:rsidRPr="00060D80">
              <w:rPr>
                <w:sz w:val="22"/>
                <w:szCs w:val="22"/>
              </w:rPr>
              <w:t xml:space="preserve">Европейский экономический и валютный союз (ЭВС) 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Pr="00060D80">
              <w:rPr>
                <w:sz w:val="22"/>
                <w:szCs w:val="22"/>
              </w:rPr>
              <w:t>Р.Манделла</w:t>
            </w:r>
            <w:proofErr w:type="spellEnd"/>
            <w:r w:rsidRPr="00060D80">
              <w:rPr>
                <w:sz w:val="22"/>
                <w:szCs w:val="22"/>
              </w:rPr>
              <w:t xml:space="preserve"> и региональная валютная интеграция. Основные критерии ОВЗ. Валютная интеграция и валютный союз.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w:t>
            </w:r>
            <w:r w:rsidRPr="00060D80">
              <w:rPr>
                <w:sz w:val="22"/>
                <w:szCs w:val="22"/>
              </w:rPr>
              <w:lastRenderedPageBreak/>
              <w:t xml:space="preserve">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Современные проблемы зоны евро. Кризис внешней задолженности и возможные пути его регулирования. Европейский механизм финансовой стабильности. </w:t>
            </w:r>
          </w:p>
        </w:tc>
        <w:tc>
          <w:tcPr>
            <w:tcW w:w="2410" w:type="dxa"/>
          </w:tcPr>
          <w:p w14:paraId="4879D93D"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pPr>
              <w:pStyle w:val="TableParagraph"/>
              <w:spacing w:line="215" w:lineRule="exact"/>
              <w:ind w:left="106"/>
              <w:rPr>
                <w:sz w:val="20"/>
              </w:rPr>
            </w:pPr>
          </w:p>
        </w:tc>
      </w:tr>
      <w:tr w:rsidR="00152FB3" w14:paraId="20357DDE" w14:textId="77777777" w:rsidTr="001857F8">
        <w:trPr>
          <w:trHeight w:val="690"/>
        </w:trPr>
        <w:tc>
          <w:tcPr>
            <w:tcW w:w="1984" w:type="dxa"/>
          </w:tcPr>
          <w:p w14:paraId="04A9B66C" w14:textId="3DEC603D" w:rsidR="00152FB3" w:rsidRPr="004C6E60" w:rsidRDefault="004C6E60" w:rsidP="00965C28">
            <w:pPr>
              <w:pStyle w:val="TableParagraph"/>
            </w:pPr>
            <w:r w:rsidRPr="004C6E60">
              <w:t>Россия как участник международного финансового рынка</w:t>
            </w:r>
          </w:p>
        </w:tc>
        <w:tc>
          <w:tcPr>
            <w:tcW w:w="5670" w:type="dxa"/>
          </w:tcPr>
          <w:p w14:paraId="7DC811F1" w14:textId="7E0E82FD" w:rsidR="00152FB3" w:rsidRPr="004327A1" w:rsidRDefault="004327A1" w:rsidP="004327A1">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4327A1">
              <w:rPr>
                <w:sz w:val="22"/>
                <w:szCs w:val="22"/>
              </w:rPr>
              <w:t>Место и роль России в различных сегментах международного финансового рынка (МФР): валютном, кредитном, долговом, фондовом, производных финансовых инструментов, инвестиций, золота. Особенности участия в деятельности МФР государства, банков, небанковских финансовых организаций</w:t>
            </w:r>
            <w:r>
              <w:rPr>
                <w:sz w:val="22"/>
                <w:szCs w:val="22"/>
              </w:rPr>
              <w:t xml:space="preserve"> и </w:t>
            </w:r>
            <w:r w:rsidRPr="004327A1">
              <w:rPr>
                <w:sz w:val="22"/>
                <w:szCs w:val="22"/>
              </w:rPr>
              <w:t xml:space="preserve">нефинансовых организаций России. 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Особенности развития и регулирования финансовых рынков стран-членов ЕАЭС. Основные тенденции, проблемы и перспективы формирования общего финансового рынка в рамках ЕАЭС.  </w:t>
            </w:r>
          </w:p>
        </w:tc>
        <w:tc>
          <w:tcPr>
            <w:tcW w:w="2410" w:type="dxa"/>
          </w:tcPr>
          <w:p w14:paraId="7AEEC98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pPr>
              <w:pStyle w:val="TableParagraph"/>
              <w:spacing w:line="230" w:lineRule="atLeast"/>
              <w:ind w:left="106" w:right="166"/>
              <w:rPr>
                <w:sz w:val="20"/>
              </w:rPr>
            </w:pPr>
          </w:p>
        </w:tc>
      </w:tr>
    </w:tbl>
    <w:p w14:paraId="0B377E05" w14:textId="0FD3A77E" w:rsidR="00152FB3" w:rsidRDefault="00494ED4">
      <w:pPr>
        <w:pStyle w:val="1"/>
        <w:numPr>
          <w:ilvl w:val="2"/>
          <w:numId w:val="8"/>
        </w:numPr>
        <w:tabs>
          <w:tab w:val="left" w:pos="2657"/>
        </w:tabs>
        <w:spacing w:before="240"/>
        <w:ind w:left="2660" w:right="958" w:hanging="556"/>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494ED4">
      <w:pPr>
        <w:ind w:left="1383" w:firstLine="709"/>
        <w:jc w:val="both"/>
        <w:rPr>
          <w:b/>
          <w:sz w:val="28"/>
          <w:szCs w:val="28"/>
          <w:lang w:eastAsia="ru-RU"/>
        </w:rPr>
      </w:pPr>
    </w:p>
    <w:p w14:paraId="25AE5B5F" w14:textId="050EE8D3" w:rsidR="00AE590B" w:rsidRPr="00494ED4" w:rsidRDefault="00AE590B" w:rsidP="00AE590B">
      <w:pPr>
        <w:spacing w:line="276" w:lineRule="auto"/>
        <w:ind w:left="1418" w:firstLine="709"/>
        <w:jc w:val="both"/>
        <w:rPr>
          <w:b/>
          <w:sz w:val="28"/>
          <w:szCs w:val="28"/>
          <w:lang w:eastAsia="ru-RU"/>
        </w:rPr>
      </w:pPr>
      <w:bookmarkStart w:id="11" w:name="_Hlk123243167"/>
      <w:r w:rsidRPr="00494ED4">
        <w:rPr>
          <w:b/>
          <w:sz w:val="28"/>
          <w:szCs w:val="28"/>
          <w:lang w:eastAsia="ru-RU"/>
        </w:rPr>
        <w:t xml:space="preserve">Вопросы для </w:t>
      </w:r>
      <w:r>
        <w:rPr>
          <w:b/>
          <w:sz w:val="28"/>
          <w:szCs w:val="28"/>
          <w:lang w:eastAsia="ru-RU"/>
        </w:rPr>
        <w:t>подготовки контрольной</w:t>
      </w:r>
      <w:r w:rsidRPr="00494ED4">
        <w:rPr>
          <w:b/>
          <w:sz w:val="28"/>
          <w:szCs w:val="28"/>
          <w:lang w:eastAsia="ru-RU"/>
        </w:rPr>
        <w:t xml:space="preserve"> работ</w:t>
      </w:r>
      <w:r w:rsidR="003972C2">
        <w:rPr>
          <w:b/>
          <w:sz w:val="28"/>
          <w:szCs w:val="28"/>
          <w:lang w:eastAsia="ru-RU"/>
        </w:rPr>
        <w:t>ы</w:t>
      </w:r>
    </w:p>
    <w:p w14:paraId="2CF40E93" w14:textId="34C35E71" w:rsidR="00AE590B" w:rsidRPr="000034FB" w:rsidRDefault="00B73D2F">
      <w:pPr>
        <w:pStyle w:val="a7"/>
        <w:numPr>
          <w:ilvl w:val="0"/>
          <w:numId w:val="7"/>
        </w:numPr>
        <w:tabs>
          <w:tab w:val="left" w:pos="1809"/>
          <w:tab w:val="left" w:pos="1810"/>
        </w:tabs>
        <w:spacing w:line="276" w:lineRule="auto"/>
        <w:ind w:left="1701" w:right="686" w:hanging="425"/>
        <w:rPr>
          <w:sz w:val="28"/>
          <w:szCs w:val="28"/>
        </w:rPr>
      </w:pPr>
      <w:r>
        <w:rPr>
          <w:spacing w:val="1"/>
          <w:sz w:val="28"/>
          <w:szCs w:val="28"/>
        </w:rPr>
        <w:t xml:space="preserve">Особенности регулирования </w:t>
      </w:r>
      <w:r w:rsidR="00AE590B" w:rsidRPr="000034FB">
        <w:rPr>
          <w:sz w:val="28"/>
          <w:szCs w:val="28"/>
        </w:rPr>
        <w:t>м</w:t>
      </w:r>
      <w:r w:rsidR="00AE590B">
        <w:rPr>
          <w:sz w:val="28"/>
          <w:szCs w:val="28"/>
        </w:rPr>
        <w:t xml:space="preserve">еждународного </w:t>
      </w:r>
      <w:r w:rsidR="00AE590B" w:rsidRPr="000034FB">
        <w:rPr>
          <w:sz w:val="28"/>
          <w:szCs w:val="28"/>
        </w:rPr>
        <w:t>финансов</w:t>
      </w:r>
      <w:r w:rsidR="00AE590B">
        <w:rPr>
          <w:sz w:val="28"/>
          <w:szCs w:val="28"/>
        </w:rPr>
        <w:t xml:space="preserve">ого рынка. </w:t>
      </w:r>
      <w:r w:rsidR="00AE590B" w:rsidRPr="000034FB">
        <w:rPr>
          <w:sz w:val="28"/>
          <w:szCs w:val="28"/>
        </w:rPr>
        <w:t xml:space="preserve"> </w:t>
      </w:r>
    </w:p>
    <w:p w14:paraId="29DFE6AF" w14:textId="5704A44C" w:rsidR="00AE590B" w:rsidRDefault="00D77086">
      <w:pPr>
        <w:pStyle w:val="a3"/>
        <w:numPr>
          <w:ilvl w:val="0"/>
          <w:numId w:val="7"/>
        </w:numPr>
        <w:spacing w:before="1" w:line="276" w:lineRule="auto"/>
        <w:ind w:left="1701" w:right="686"/>
      </w:pPr>
      <w:r>
        <w:t xml:space="preserve">Основные участники </w:t>
      </w:r>
      <w:r w:rsidR="00AE590B" w:rsidRPr="000034FB">
        <w:t>м</w:t>
      </w:r>
      <w:r w:rsidR="00AE590B">
        <w:t xml:space="preserve">еждународного </w:t>
      </w:r>
      <w:r w:rsidR="00AE590B" w:rsidRPr="000034FB">
        <w:t>финансов</w:t>
      </w:r>
      <w:r w:rsidR="00AE590B">
        <w:t xml:space="preserve">ого рынка. </w:t>
      </w:r>
      <w:r w:rsidR="00AE590B" w:rsidRPr="000034FB">
        <w:t xml:space="preserve"> </w:t>
      </w:r>
    </w:p>
    <w:p w14:paraId="540F396C" w14:textId="6225530D" w:rsidR="00D77086" w:rsidRPr="00D77086"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z w:val="28"/>
          <w:szCs w:val="28"/>
        </w:rPr>
        <w:t xml:space="preserve">Основные продукты и услуги современного международного финансового рынка.  </w:t>
      </w:r>
    </w:p>
    <w:p w14:paraId="0AAF08B8" w14:textId="2FA824FD" w:rsidR="00AE590B" w:rsidRPr="00A65F5B"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pacing w:val="1"/>
          <w:sz w:val="28"/>
          <w:szCs w:val="28"/>
        </w:rPr>
        <w:t>Ф</w:t>
      </w:r>
      <w:r w:rsidRPr="00D77086">
        <w:rPr>
          <w:sz w:val="28"/>
          <w:szCs w:val="28"/>
        </w:rPr>
        <w:t>ормирование и</w:t>
      </w:r>
      <w:r w:rsidRPr="00D77086">
        <w:rPr>
          <w:spacing w:val="1"/>
          <w:sz w:val="28"/>
          <w:szCs w:val="28"/>
        </w:rPr>
        <w:t xml:space="preserve"> </w:t>
      </w:r>
      <w:r w:rsidRPr="00D77086">
        <w:rPr>
          <w:sz w:val="28"/>
          <w:szCs w:val="28"/>
        </w:rPr>
        <w:t>особенности</w:t>
      </w:r>
      <w:r w:rsidRPr="00D77086">
        <w:rPr>
          <w:spacing w:val="1"/>
          <w:sz w:val="28"/>
          <w:szCs w:val="28"/>
        </w:rPr>
        <w:t xml:space="preserve"> </w:t>
      </w:r>
      <w:r w:rsidRPr="00D77086">
        <w:rPr>
          <w:sz w:val="28"/>
          <w:szCs w:val="28"/>
        </w:rPr>
        <w:t xml:space="preserve">эволюции </w:t>
      </w:r>
      <w:r w:rsidR="00AE590B" w:rsidRPr="00D77086">
        <w:rPr>
          <w:sz w:val="28"/>
          <w:szCs w:val="28"/>
        </w:rPr>
        <w:t>м</w:t>
      </w:r>
      <w:r w:rsidR="00AE590B" w:rsidRPr="00A65F5B">
        <w:rPr>
          <w:sz w:val="28"/>
          <w:szCs w:val="28"/>
        </w:rPr>
        <w:t>еждународного</w:t>
      </w:r>
      <w:r w:rsidR="00AE590B" w:rsidRPr="00A65F5B">
        <w:rPr>
          <w:spacing w:val="1"/>
          <w:sz w:val="28"/>
          <w:szCs w:val="28"/>
        </w:rPr>
        <w:t xml:space="preserve"> </w:t>
      </w:r>
      <w:r w:rsidR="00AE590B" w:rsidRPr="00A65F5B">
        <w:rPr>
          <w:sz w:val="28"/>
          <w:szCs w:val="28"/>
        </w:rPr>
        <w:t>валютного</w:t>
      </w:r>
      <w:r w:rsidR="00AE590B" w:rsidRPr="00A65F5B">
        <w:rPr>
          <w:spacing w:val="1"/>
          <w:sz w:val="28"/>
          <w:szCs w:val="28"/>
        </w:rPr>
        <w:t xml:space="preserve"> </w:t>
      </w:r>
      <w:r w:rsidR="00AE590B" w:rsidRPr="00A65F5B">
        <w:rPr>
          <w:sz w:val="28"/>
          <w:szCs w:val="28"/>
        </w:rPr>
        <w:t>рынка.</w:t>
      </w:r>
      <w:r w:rsidR="00AE590B" w:rsidRPr="00A65F5B">
        <w:rPr>
          <w:spacing w:val="1"/>
          <w:sz w:val="28"/>
          <w:szCs w:val="28"/>
        </w:rPr>
        <w:t xml:space="preserve"> </w:t>
      </w:r>
    </w:p>
    <w:p w14:paraId="3150F029" w14:textId="77777777" w:rsidR="00A50953" w:rsidRDefault="00A50953">
      <w:pPr>
        <w:pStyle w:val="a3"/>
        <w:numPr>
          <w:ilvl w:val="0"/>
          <w:numId w:val="7"/>
        </w:numPr>
        <w:spacing w:line="276" w:lineRule="auto"/>
        <w:ind w:left="1701" w:right="686"/>
        <w:jc w:val="both"/>
      </w:pPr>
      <w:r>
        <w:t xml:space="preserve">Ведущие международные валютные биржи. </w:t>
      </w:r>
    </w:p>
    <w:p w14:paraId="0A8D2DC5" w14:textId="7D1F3569" w:rsidR="00AE590B" w:rsidRDefault="00AE590B">
      <w:pPr>
        <w:pStyle w:val="a3"/>
        <w:numPr>
          <w:ilvl w:val="0"/>
          <w:numId w:val="7"/>
        </w:numPr>
        <w:spacing w:line="276" w:lineRule="auto"/>
        <w:ind w:left="1701" w:right="686"/>
        <w:jc w:val="both"/>
      </w:pPr>
      <w:r>
        <w:t>Понятие валютного риска и основные способы его минимизации.</w:t>
      </w:r>
    </w:p>
    <w:p w14:paraId="6719E1C8" w14:textId="77777777" w:rsidR="00A50953" w:rsidRPr="00A50953" w:rsidRDefault="00A50953">
      <w:pPr>
        <w:pStyle w:val="a3"/>
        <w:numPr>
          <w:ilvl w:val="0"/>
          <w:numId w:val="7"/>
        </w:numPr>
        <w:spacing w:line="276" w:lineRule="auto"/>
        <w:ind w:left="1701" w:right="686"/>
        <w:jc w:val="both"/>
        <w:rPr>
          <w:spacing w:val="1"/>
        </w:rPr>
      </w:pPr>
      <w:r>
        <w:t>Формы</w:t>
      </w:r>
      <w:r>
        <w:rPr>
          <w:spacing w:val="-6"/>
        </w:rPr>
        <w:t xml:space="preserve"> </w:t>
      </w:r>
      <w:r>
        <w:t xml:space="preserve">международного кредита. </w:t>
      </w:r>
    </w:p>
    <w:p w14:paraId="2194E65C" w14:textId="5581940F" w:rsidR="00A50953" w:rsidRDefault="00A50953">
      <w:pPr>
        <w:pStyle w:val="a3"/>
        <w:numPr>
          <w:ilvl w:val="0"/>
          <w:numId w:val="7"/>
        </w:numPr>
        <w:spacing w:line="276" w:lineRule="auto"/>
        <w:ind w:left="1701" w:right="686"/>
        <w:jc w:val="both"/>
        <w:rPr>
          <w:spacing w:val="1"/>
        </w:rPr>
      </w:pPr>
      <w:r>
        <w:t>Валютно-финансовые и платежные условия международных кредитов.</w:t>
      </w:r>
      <w:r>
        <w:rPr>
          <w:spacing w:val="1"/>
        </w:rPr>
        <w:t xml:space="preserve"> </w:t>
      </w:r>
    </w:p>
    <w:p w14:paraId="55E66AE8" w14:textId="6B64673F" w:rsidR="00AE590B" w:rsidRDefault="00A50953">
      <w:pPr>
        <w:pStyle w:val="a3"/>
        <w:numPr>
          <w:ilvl w:val="0"/>
          <w:numId w:val="7"/>
        </w:numPr>
        <w:spacing w:line="276" w:lineRule="auto"/>
        <w:ind w:left="1701" w:right="686" w:hanging="425"/>
      </w:pPr>
      <w:r>
        <w:t>Четыре уровня</w:t>
      </w:r>
      <w:r>
        <w:rPr>
          <w:spacing w:val="1"/>
        </w:rPr>
        <w:t xml:space="preserve"> </w:t>
      </w:r>
      <w:r>
        <w:t xml:space="preserve">современного международного кредитного рынка. </w:t>
      </w:r>
    </w:p>
    <w:p w14:paraId="49A54C3B" w14:textId="77777777" w:rsidR="004C16FE" w:rsidRDefault="004C16FE">
      <w:pPr>
        <w:pStyle w:val="a3"/>
        <w:numPr>
          <w:ilvl w:val="0"/>
          <w:numId w:val="7"/>
        </w:numPr>
        <w:spacing w:before="1" w:line="276" w:lineRule="auto"/>
        <w:ind w:left="1701" w:right="680"/>
        <w:jc w:val="both"/>
      </w:pPr>
      <w:r>
        <w:t xml:space="preserve">Фондовые индексы. </w:t>
      </w:r>
    </w:p>
    <w:p w14:paraId="2EC7D039" w14:textId="73060972" w:rsidR="004C16FE" w:rsidRDefault="004C16FE">
      <w:pPr>
        <w:pStyle w:val="a3"/>
        <w:numPr>
          <w:ilvl w:val="0"/>
          <w:numId w:val="7"/>
        </w:numPr>
        <w:spacing w:before="1" w:line="276" w:lineRule="auto"/>
        <w:ind w:left="1701" w:right="680"/>
        <w:jc w:val="both"/>
      </w:pPr>
      <w:r>
        <w:t xml:space="preserve">Листинг ценных бумаг. </w:t>
      </w:r>
    </w:p>
    <w:p w14:paraId="79783CB8" w14:textId="77777777" w:rsidR="00AE590B" w:rsidRPr="004E0ED3" w:rsidRDefault="00AE590B">
      <w:pPr>
        <w:pStyle w:val="a7"/>
        <w:numPr>
          <w:ilvl w:val="0"/>
          <w:numId w:val="7"/>
        </w:numPr>
        <w:tabs>
          <w:tab w:val="left" w:pos="1809"/>
          <w:tab w:val="left" w:pos="1810"/>
        </w:tabs>
        <w:spacing w:line="276" w:lineRule="auto"/>
        <w:ind w:left="1701" w:right="686" w:hanging="425"/>
        <w:rPr>
          <w:sz w:val="28"/>
          <w:szCs w:val="28"/>
        </w:rPr>
      </w:pPr>
      <w:r w:rsidRPr="004E0ED3">
        <w:rPr>
          <w:sz w:val="28"/>
          <w:szCs w:val="28"/>
        </w:rPr>
        <w:t xml:space="preserve">Международные </w:t>
      </w:r>
      <w:proofErr w:type="spellStart"/>
      <w:r w:rsidRPr="004E0ED3">
        <w:rPr>
          <w:sz w:val="28"/>
          <w:szCs w:val="28"/>
        </w:rPr>
        <w:t>депозитарно</w:t>
      </w:r>
      <w:proofErr w:type="spellEnd"/>
      <w:r w:rsidRPr="004E0ED3">
        <w:rPr>
          <w:sz w:val="28"/>
          <w:szCs w:val="28"/>
        </w:rPr>
        <w:t xml:space="preserve">-клиринговые системы </w:t>
      </w:r>
      <w:r w:rsidRPr="004E0ED3">
        <w:rPr>
          <w:sz w:val="28"/>
          <w:szCs w:val="28"/>
          <w:lang w:val="en-US"/>
        </w:rPr>
        <w:t>Euroclear</w:t>
      </w:r>
      <w:r w:rsidRPr="004E0ED3">
        <w:rPr>
          <w:sz w:val="28"/>
          <w:szCs w:val="28"/>
        </w:rPr>
        <w:t xml:space="preserve"> и </w:t>
      </w:r>
      <w:proofErr w:type="spellStart"/>
      <w:r w:rsidRPr="004E0ED3">
        <w:rPr>
          <w:sz w:val="28"/>
          <w:szCs w:val="28"/>
          <w:lang w:val="en-US"/>
        </w:rPr>
        <w:t>Clearstream</w:t>
      </w:r>
      <w:proofErr w:type="spellEnd"/>
      <w:r w:rsidRPr="004E0ED3">
        <w:rPr>
          <w:sz w:val="28"/>
          <w:szCs w:val="28"/>
        </w:rPr>
        <w:t>.</w:t>
      </w:r>
    </w:p>
    <w:p w14:paraId="3C63CC50" w14:textId="77777777" w:rsidR="004C16FE" w:rsidRDefault="004C16FE">
      <w:pPr>
        <w:pStyle w:val="a7"/>
        <w:numPr>
          <w:ilvl w:val="0"/>
          <w:numId w:val="7"/>
        </w:numPr>
        <w:tabs>
          <w:tab w:val="left" w:pos="1809"/>
        </w:tabs>
        <w:spacing w:line="276" w:lineRule="auto"/>
        <w:ind w:left="1701" w:right="686" w:hanging="425"/>
        <w:rPr>
          <w:sz w:val="28"/>
          <w:szCs w:val="28"/>
        </w:rPr>
      </w:pPr>
      <w:r>
        <w:rPr>
          <w:sz w:val="28"/>
          <w:szCs w:val="28"/>
        </w:rPr>
        <w:t>П</w:t>
      </w:r>
      <w:r w:rsidRPr="007F1BA7">
        <w:rPr>
          <w:sz w:val="28"/>
          <w:szCs w:val="28"/>
        </w:rPr>
        <w:t>оняти</w:t>
      </w:r>
      <w:r>
        <w:rPr>
          <w:sz w:val="28"/>
          <w:szCs w:val="28"/>
        </w:rPr>
        <w:t xml:space="preserve">е </w:t>
      </w:r>
      <w:r w:rsidRPr="007F1BA7">
        <w:rPr>
          <w:sz w:val="28"/>
          <w:szCs w:val="28"/>
        </w:rPr>
        <w:t>международного долгового финансировани</w:t>
      </w:r>
      <w:r>
        <w:rPr>
          <w:sz w:val="28"/>
          <w:szCs w:val="28"/>
        </w:rPr>
        <w:t xml:space="preserve">я. </w:t>
      </w:r>
    </w:p>
    <w:p w14:paraId="1C7ABE0E" w14:textId="77777777" w:rsidR="004C16FE" w:rsidRDefault="004C16FE">
      <w:pPr>
        <w:pStyle w:val="a7"/>
        <w:numPr>
          <w:ilvl w:val="0"/>
          <w:numId w:val="7"/>
        </w:numPr>
        <w:tabs>
          <w:tab w:val="left" w:pos="1809"/>
        </w:tabs>
        <w:spacing w:line="276" w:lineRule="auto"/>
        <w:ind w:left="1701" w:right="686" w:hanging="425"/>
        <w:rPr>
          <w:sz w:val="28"/>
          <w:szCs w:val="28"/>
        </w:rPr>
      </w:pPr>
      <w:r w:rsidRPr="0049285D">
        <w:rPr>
          <w:sz w:val="28"/>
          <w:szCs w:val="28"/>
        </w:rPr>
        <w:t>Ключевые</w:t>
      </w:r>
      <w:r>
        <w:rPr>
          <w:sz w:val="28"/>
          <w:szCs w:val="28"/>
        </w:rPr>
        <w:t xml:space="preserve"> </w:t>
      </w:r>
      <w:r w:rsidRPr="007F1BA7">
        <w:rPr>
          <w:sz w:val="28"/>
          <w:szCs w:val="28"/>
        </w:rPr>
        <w:t>тренд</w:t>
      </w:r>
      <w:r>
        <w:rPr>
          <w:sz w:val="28"/>
          <w:szCs w:val="28"/>
        </w:rPr>
        <w:t>ы и о</w:t>
      </w:r>
      <w:r w:rsidRPr="007F1BA7">
        <w:rPr>
          <w:sz w:val="28"/>
          <w:szCs w:val="28"/>
        </w:rPr>
        <w:t>собенност</w:t>
      </w:r>
      <w:r>
        <w:rPr>
          <w:sz w:val="28"/>
          <w:szCs w:val="28"/>
        </w:rPr>
        <w:t xml:space="preserve">и </w:t>
      </w:r>
      <w:r w:rsidRPr="007F1BA7">
        <w:rPr>
          <w:sz w:val="28"/>
          <w:szCs w:val="28"/>
        </w:rPr>
        <w:t xml:space="preserve">структуры </w:t>
      </w:r>
      <w:r>
        <w:rPr>
          <w:sz w:val="28"/>
          <w:szCs w:val="28"/>
        </w:rPr>
        <w:t>эмиссионного сегмента МДР.</w:t>
      </w:r>
    </w:p>
    <w:p w14:paraId="3614C1A2" w14:textId="5B783924" w:rsidR="00AE590B" w:rsidRDefault="004C16FE">
      <w:pPr>
        <w:pStyle w:val="a7"/>
        <w:numPr>
          <w:ilvl w:val="0"/>
          <w:numId w:val="7"/>
        </w:numPr>
        <w:tabs>
          <w:tab w:val="left" w:pos="1809"/>
        </w:tabs>
        <w:spacing w:line="276" w:lineRule="auto"/>
        <w:ind w:left="1701" w:right="686" w:hanging="425"/>
        <w:rPr>
          <w:sz w:val="28"/>
          <w:szCs w:val="28"/>
        </w:rPr>
      </w:pPr>
      <w:r w:rsidRPr="007F1BA7">
        <w:rPr>
          <w:sz w:val="28"/>
          <w:szCs w:val="28"/>
        </w:rPr>
        <w:t xml:space="preserve">Основные тенденции </w:t>
      </w:r>
      <w:r>
        <w:rPr>
          <w:sz w:val="28"/>
          <w:szCs w:val="28"/>
        </w:rPr>
        <w:t xml:space="preserve">развития и особенности структуры неэмиссионного сегмента МДР. </w:t>
      </w:r>
    </w:p>
    <w:p w14:paraId="7B209A12"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Международный кредитный рейтинг и его роль в международных кредитных отношениях.</w:t>
      </w:r>
    </w:p>
    <w:p w14:paraId="22DF3BC3"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lastRenderedPageBreak/>
        <w:t xml:space="preserve">Международные рейтинговые агентства. </w:t>
      </w:r>
    </w:p>
    <w:p w14:paraId="558AAAE0" w14:textId="77777777" w:rsidR="006B022E" w:rsidRDefault="006B022E">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Cs/>
          <w:spacing w:val="-10"/>
        </w:rPr>
      </w:pPr>
      <w:r>
        <w:rPr>
          <w:bCs/>
          <w:spacing w:val="-10"/>
        </w:rPr>
        <w:t xml:space="preserve">Отличие международной рейтинговой шкалы от национальных рейтинговых шкал. </w:t>
      </w:r>
    </w:p>
    <w:p w14:paraId="599814CB" w14:textId="77777777" w:rsidR="00096AE2" w:rsidRDefault="00096AE2">
      <w:pPr>
        <w:pStyle w:val="a3"/>
        <w:numPr>
          <w:ilvl w:val="0"/>
          <w:numId w:val="7"/>
        </w:numPr>
        <w:spacing w:before="1" w:line="276" w:lineRule="auto"/>
        <w:ind w:left="1701" w:right="680"/>
        <w:jc w:val="both"/>
      </w:pPr>
      <w:r>
        <w:t xml:space="preserve">Основные положения Генерального соглашения о торговле услугами (ГАТС). </w:t>
      </w:r>
    </w:p>
    <w:p w14:paraId="04917CE1" w14:textId="53720E36" w:rsidR="00096AE2" w:rsidRDefault="00096AE2">
      <w:pPr>
        <w:pStyle w:val="a3"/>
        <w:numPr>
          <w:ilvl w:val="0"/>
          <w:numId w:val="7"/>
        </w:numPr>
        <w:spacing w:before="1" w:line="276" w:lineRule="auto"/>
        <w:ind w:left="1701" w:right="680"/>
        <w:jc w:val="both"/>
      </w:pPr>
      <w:r>
        <w:t xml:space="preserve">Понятие страхового пула. </w:t>
      </w:r>
    </w:p>
    <w:p w14:paraId="1096062A" w14:textId="6C1534A5" w:rsidR="00096AE2" w:rsidRDefault="00096AE2">
      <w:pPr>
        <w:pStyle w:val="a3"/>
        <w:numPr>
          <w:ilvl w:val="0"/>
          <w:numId w:val="7"/>
        </w:numPr>
        <w:spacing w:before="1" w:line="276" w:lineRule="auto"/>
        <w:ind w:left="1701" w:right="680"/>
        <w:jc w:val="both"/>
      </w:pPr>
      <w:r>
        <w:t>Принципы совместного страхования и перестрахования.</w:t>
      </w:r>
    </w:p>
    <w:p w14:paraId="50840E2A" w14:textId="77777777" w:rsidR="00096AE2" w:rsidRDefault="00096AE2">
      <w:pPr>
        <w:pStyle w:val="a7"/>
        <w:numPr>
          <w:ilvl w:val="0"/>
          <w:numId w:val="7"/>
        </w:numPr>
        <w:tabs>
          <w:tab w:val="left" w:pos="1810"/>
        </w:tabs>
        <w:spacing w:line="276" w:lineRule="auto"/>
        <w:ind w:left="1701" w:right="686"/>
        <w:rPr>
          <w:sz w:val="28"/>
          <w:szCs w:val="28"/>
        </w:rPr>
      </w:pPr>
      <w:r>
        <w:rPr>
          <w:sz w:val="28"/>
          <w:szCs w:val="28"/>
        </w:rPr>
        <w:t xml:space="preserve">Золото как финансовый ресурс. </w:t>
      </w:r>
    </w:p>
    <w:p w14:paraId="1BA6D17E" w14:textId="77777777" w:rsidR="00096AE2" w:rsidRPr="00096AE2" w:rsidRDefault="00096AE2">
      <w:pPr>
        <w:pStyle w:val="a7"/>
        <w:numPr>
          <w:ilvl w:val="0"/>
          <w:numId w:val="7"/>
        </w:numPr>
        <w:tabs>
          <w:tab w:val="left" w:pos="1810"/>
        </w:tabs>
        <w:spacing w:line="276" w:lineRule="auto"/>
        <w:ind w:left="1701" w:right="686"/>
        <w:rPr>
          <w:sz w:val="28"/>
          <w:szCs w:val="28"/>
        </w:rPr>
      </w:pPr>
      <w:r w:rsidRPr="00096AE2">
        <w:rPr>
          <w:sz w:val="28"/>
          <w:szCs w:val="28"/>
        </w:rPr>
        <w:t>Особенности формирования современной биржевой и внебиржевой цены на золото.</w:t>
      </w:r>
    </w:p>
    <w:p w14:paraId="43867771" w14:textId="062093FD" w:rsidR="00096AE2" w:rsidRPr="00096AE2" w:rsidRDefault="00096AE2">
      <w:pPr>
        <w:pStyle w:val="a7"/>
        <w:numPr>
          <w:ilvl w:val="0"/>
          <w:numId w:val="7"/>
        </w:numPr>
        <w:tabs>
          <w:tab w:val="left" w:pos="1810"/>
        </w:tabs>
        <w:spacing w:before="2" w:line="276" w:lineRule="auto"/>
        <w:ind w:left="1701" w:right="686"/>
        <w:rPr>
          <w:sz w:val="28"/>
          <w:szCs w:val="28"/>
        </w:rPr>
      </w:pPr>
      <w:r w:rsidRPr="00096AE2">
        <w:rPr>
          <w:sz w:val="28"/>
          <w:szCs w:val="28"/>
        </w:rPr>
        <w:t xml:space="preserve">Особенности применения современных интернет-технологий на международном рынке золота. </w:t>
      </w:r>
    </w:p>
    <w:p w14:paraId="3F9F93B2" w14:textId="50CDBDE5"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 xml:space="preserve">Биржевой и внебиржевой сегменты </w:t>
      </w:r>
      <w:r w:rsidRPr="00EA5D8B">
        <w:rPr>
          <w:spacing w:val="1"/>
          <w:sz w:val="28"/>
          <w:szCs w:val="28"/>
        </w:rPr>
        <w:t xml:space="preserve">рынка </w:t>
      </w:r>
      <w:r w:rsidR="00AE590B" w:rsidRPr="00EA5D8B">
        <w:rPr>
          <w:spacing w:val="1"/>
          <w:sz w:val="28"/>
          <w:szCs w:val="28"/>
        </w:rPr>
        <w:t>производных финансовых инструментов.</w:t>
      </w:r>
    </w:p>
    <w:p w14:paraId="67F1E615" w14:textId="5A3873E7"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Принципы определения форвардной цены финансового актива.</w:t>
      </w:r>
    </w:p>
    <w:p w14:paraId="4AAC1DA2" w14:textId="77777777" w:rsidR="00EA5D8B" w:rsidRPr="00EA5D8B" w:rsidRDefault="00EA5D8B">
      <w:pPr>
        <w:pStyle w:val="a7"/>
        <w:numPr>
          <w:ilvl w:val="0"/>
          <w:numId w:val="7"/>
        </w:numPr>
        <w:spacing w:line="276" w:lineRule="auto"/>
        <w:ind w:left="1701" w:right="686"/>
        <w:jc w:val="both"/>
        <w:rPr>
          <w:sz w:val="28"/>
          <w:szCs w:val="28"/>
        </w:rPr>
      </w:pPr>
      <w:r w:rsidRPr="00EA5D8B">
        <w:rPr>
          <w:sz w:val="28"/>
          <w:szCs w:val="28"/>
        </w:rPr>
        <w:t xml:space="preserve">Разновидности опционов. </w:t>
      </w:r>
    </w:p>
    <w:p w14:paraId="25BB78AA" w14:textId="2410D220" w:rsidR="00EA5D8B" w:rsidRPr="00EA5D8B" w:rsidRDefault="00EA5D8B">
      <w:pPr>
        <w:pStyle w:val="a7"/>
        <w:numPr>
          <w:ilvl w:val="0"/>
          <w:numId w:val="7"/>
        </w:numPr>
        <w:spacing w:line="276" w:lineRule="auto"/>
        <w:ind w:left="1701" w:right="686"/>
        <w:jc w:val="both"/>
        <w:rPr>
          <w:sz w:val="28"/>
          <w:szCs w:val="28"/>
        </w:rPr>
      </w:pPr>
      <w:r w:rsidRPr="00EA5D8B">
        <w:rPr>
          <w:bCs/>
          <w:sz w:val="28"/>
          <w:szCs w:val="28"/>
        </w:rPr>
        <w:t xml:space="preserve">Цели регулирования международного финансового рынка. </w:t>
      </w:r>
    </w:p>
    <w:p w14:paraId="6643A30B" w14:textId="7780DD6C"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Система методов регулирования </w:t>
      </w:r>
      <w:r w:rsidRPr="001F3851">
        <w:rPr>
          <w:sz w:val="28"/>
          <w:szCs w:val="28"/>
        </w:rPr>
        <w:t xml:space="preserve">международного финансового рынка.  </w:t>
      </w:r>
    </w:p>
    <w:p w14:paraId="4BD2D27C" w14:textId="77777777"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Структурное и текущее регулирование </w:t>
      </w:r>
      <w:r w:rsidRPr="001F3851">
        <w:rPr>
          <w:sz w:val="28"/>
          <w:szCs w:val="28"/>
        </w:rPr>
        <w:t xml:space="preserve">международного финансового рынка.  </w:t>
      </w:r>
    </w:p>
    <w:p w14:paraId="2D3B83E4" w14:textId="77777777" w:rsidR="00F717B1" w:rsidRDefault="00F717B1">
      <w:pPr>
        <w:pStyle w:val="a7"/>
        <w:numPr>
          <w:ilvl w:val="0"/>
          <w:numId w:val="7"/>
        </w:numPr>
        <w:tabs>
          <w:tab w:val="left" w:pos="1810"/>
        </w:tabs>
        <w:spacing w:line="276" w:lineRule="auto"/>
        <w:ind w:left="1701" w:right="686"/>
        <w:rPr>
          <w:sz w:val="28"/>
          <w:szCs w:val="28"/>
        </w:rPr>
      </w:pPr>
      <w:r>
        <w:rPr>
          <w:sz w:val="28"/>
          <w:szCs w:val="28"/>
        </w:rPr>
        <w:t xml:space="preserve">Теория «оптимальных валютных зон (ОВЗ)» </w:t>
      </w:r>
      <w:proofErr w:type="spellStart"/>
      <w:r>
        <w:rPr>
          <w:sz w:val="28"/>
          <w:szCs w:val="28"/>
        </w:rPr>
        <w:t>Р.Манделла</w:t>
      </w:r>
      <w:proofErr w:type="spellEnd"/>
      <w:r>
        <w:rPr>
          <w:sz w:val="28"/>
          <w:szCs w:val="28"/>
        </w:rPr>
        <w:t xml:space="preserve"> и региональная валютная интеграция. </w:t>
      </w:r>
    </w:p>
    <w:p w14:paraId="6B17251E" w14:textId="77777777" w:rsidR="00F717B1" w:rsidRPr="00F717B1" w:rsidRDefault="00F717B1">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
        </w:rPr>
      </w:pPr>
      <w:r>
        <w:t xml:space="preserve">Создание и особенности функционирования Европейского центрального банка (ЕЦБ). </w:t>
      </w:r>
    </w:p>
    <w:p w14:paraId="79E90CD3" w14:textId="6B18FD9C" w:rsidR="00091BAF" w:rsidRDefault="00091BAF">
      <w:pPr>
        <w:pStyle w:val="a3"/>
        <w:numPr>
          <w:ilvl w:val="0"/>
          <w:numId w:val="7"/>
        </w:numPr>
        <w:spacing w:line="276" w:lineRule="auto"/>
        <w:ind w:left="1701" w:right="686"/>
      </w:pPr>
      <w:r>
        <w:t xml:space="preserve">Особенности участия в деятельности международного финансового рынка различных российских субъектов рынка. </w:t>
      </w:r>
    </w:p>
    <w:p w14:paraId="3287DC63" w14:textId="7497AD87" w:rsidR="00AE590B" w:rsidRDefault="00AE590B">
      <w:pPr>
        <w:pStyle w:val="a3"/>
        <w:numPr>
          <w:ilvl w:val="0"/>
          <w:numId w:val="7"/>
        </w:numPr>
        <w:spacing w:line="276" w:lineRule="auto"/>
        <w:ind w:left="1701" w:right="686"/>
      </w:pPr>
      <w:r>
        <w:t xml:space="preserve">Место и роль России в различных сегментах международного финансового рынка. </w:t>
      </w:r>
    </w:p>
    <w:p w14:paraId="1BC7481D" w14:textId="77777777" w:rsidR="00091BAF" w:rsidRDefault="00091BAF">
      <w:pPr>
        <w:pStyle w:val="a3"/>
        <w:numPr>
          <w:ilvl w:val="0"/>
          <w:numId w:val="7"/>
        </w:numPr>
        <w:tabs>
          <w:tab w:val="left" w:pos="1810"/>
        </w:tabs>
        <w:spacing w:line="276" w:lineRule="auto"/>
        <w:ind w:left="1701" w:right="686"/>
      </w:pPr>
      <w: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международного финансового рынка. </w:t>
      </w:r>
      <w:bookmarkEnd w:id="11"/>
    </w:p>
    <w:p w14:paraId="7DCBE41A" w14:textId="3DA4F4D0" w:rsidR="00E93990" w:rsidRPr="00091BAF" w:rsidRDefault="00091BAF">
      <w:pPr>
        <w:pStyle w:val="a3"/>
        <w:numPr>
          <w:ilvl w:val="0"/>
          <w:numId w:val="7"/>
        </w:numPr>
        <w:tabs>
          <w:tab w:val="left" w:pos="1810"/>
        </w:tabs>
        <w:spacing w:line="276" w:lineRule="auto"/>
        <w:ind w:left="1701" w:right="686"/>
      </w:pPr>
      <w:r>
        <w:t>Влияние внешних санкций на участие в деятельности международного финансового рынка различных российских субъектов рынка.</w:t>
      </w: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7748565" w14:textId="2A1F6ED3" w:rsidR="00152FB3" w:rsidRDefault="00DC55B4">
      <w:pPr>
        <w:pStyle w:val="1"/>
        <w:numPr>
          <w:ilvl w:val="2"/>
          <w:numId w:val="7"/>
        </w:numPr>
        <w:tabs>
          <w:tab w:val="left" w:pos="2544"/>
        </w:tabs>
        <w:spacing w:before="239"/>
        <w:ind w:right="687" w:firstLine="719"/>
      </w:pPr>
      <w:bookmarkStart w:id="12" w:name="_bookmark12"/>
      <w:bookmarkEnd w:id="12"/>
      <w:r>
        <w:lastRenderedPageBreak/>
        <w:t>Перечень</w:t>
      </w:r>
      <w:r>
        <w:rPr>
          <w:spacing w:val="18"/>
        </w:rPr>
        <w:t xml:space="preserve"> </w:t>
      </w:r>
      <w:r>
        <w:t>компетенций</w:t>
      </w:r>
      <w:r w:rsidR="0050275B">
        <w:t xml:space="preserve">, </w:t>
      </w:r>
      <w:r>
        <w:t>формир</w:t>
      </w:r>
      <w:r w:rsidR="0050275B">
        <w:t xml:space="preserve">уемых </w:t>
      </w:r>
      <w:r>
        <w:t>в</w:t>
      </w:r>
      <w:r>
        <w:rPr>
          <w:spacing w:val="-67"/>
        </w:rPr>
        <w:t xml:space="preserve"> </w:t>
      </w:r>
      <w:r>
        <w:t>процессе</w:t>
      </w:r>
      <w:r>
        <w:rPr>
          <w:spacing w:val="-4"/>
        </w:rPr>
        <w:t xml:space="preserve"> </w:t>
      </w:r>
      <w:r>
        <w:t>освоения</w:t>
      </w:r>
      <w:r>
        <w:rPr>
          <w:spacing w:val="-2"/>
        </w:rPr>
        <w:t xml:space="preserve"> </w:t>
      </w:r>
      <w:r w:rsidR="0050275B">
        <w:rPr>
          <w:spacing w:val="-2"/>
        </w:rPr>
        <w:t xml:space="preserve">дисциплины </w:t>
      </w:r>
    </w:p>
    <w:p w14:paraId="64D414AD" w14:textId="356BCEAD" w:rsidR="0050275B" w:rsidRDefault="0050275B" w:rsidP="0050275B">
      <w:pPr>
        <w:spacing w:line="276" w:lineRule="auto"/>
        <w:ind w:left="1383"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CC7EA79" w14:textId="77777777" w:rsidR="00165190" w:rsidRPr="0050275B" w:rsidRDefault="00165190" w:rsidP="0050275B">
      <w:pPr>
        <w:spacing w:line="276" w:lineRule="auto"/>
        <w:ind w:left="1383" w:right="686" w:firstLine="709"/>
        <w:jc w:val="both"/>
        <w:rPr>
          <w:sz w:val="28"/>
          <w:szCs w:val="28"/>
          <w:lang w:eastAsia="ru-RU"/>
        </w:rPr>
      </w:pPr>
    </w:p>
    <w:p w14:paraId="19D98FA1" w14:textId="1913D740" w:rsidR="00152FB3" w:rsidRDefault="00DC55B4">
      <w:pPr>
        <w:pStyle w:val="1"/>
        <w:numPr>
          <w:ilvl w:val="1"/>
          <w:numId w:val="6"/>
        </w:numPr>
        <w:tabs>
          <w:tab w:val="left" w:pos="1912"/>
        </w:tabs>
        <w:spacing w:before="48"/>
        <w:ind w:left="1383" w:right="686" w:firstLine="0"/>
      </w:pPr>
      <w:bookmarkStart w:id="13" w:name="_bookmark13"/>
      <w:bookmarkEnd w:id="13"/>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p w14:paraId="04A0C520" w14:textId="77777777" w:rsidR="008B5D68" w:rsidRDefault="008B5D68" w:rsidP="004A61C9">
      <w:pPr>
        <w:pStyle w:val="1"/>
        <w:tabs>
          <w:tab w:val="left" w:pos="2102"/>
        </w:tabs>
        <w:ind w:left="1742" w:right="689"/>
      </w:pPr>
    </w:p>
    <w:p w14:paraId="7103B71C" w14:textId="2C3EE9EC" w:rsidR="004A61C9" w:rsidRDefault="004A61C9" w:rsidP="008B5D68">
      <w:pPr>
        <w:pStyle w:val="1"/>
        <w:tabs>
          <w:tab w:val="left" w:pos="2102"/>
        </w:tabs>
        <w:ind w:left="1742" w:right="689"/>
        <w:jc w:val="center"/>
      </w:pPr>
      <w:r w:rsidRPr="00E36230">
        <w:t>Для профиля «М</w:t>
      </w:r>
      <w:r>
        <w:t>еждународные</w:t>
      </w:r>
      <w:r w:rsidRPr="00E36230">
        <w:t xml:space="preserve"> финансы» (на английском языке)</w:t>
      </w:r>
    </w:p>
    <w:tbl>
      <w:tblPr>
        <w:tblStyle w:val="110"/>
        <w:tblpPr w:leftFromText="180" w:rightFromText="180" w:vertAnchor="text" w:horzAnchor="margin" w:tblpX="411" w:tblpY="104"/>
        <w:tblW w:w="10910" w:type="dxa"/>
        <w:tblLayout w:type="fixed"/>
        <w:tblLook w:val="04A0" w:firstRow="1" w:lastRow="0" w:firstColumn="1" w:lastColumn="0" w:noHBand="0" w:noVBand="1"/>
      </w:tblPr>
      <w:tblGrid>
        <w:gridCol w:w="1980"/>
        <w:gridCol w:w="2126"/>
        <w:gridCol w:w="3119"/>
        <w:gridCol w:w="3685"/>
      </w:tblGrid>
      <w:tr w:rsidR="004A61C9" w:rsidRPr="008E3DF2" w14:paraId="06D15F14" w14:textId="77777777" w:rsidTr="00D55D27">
        <w:tc>
          <w:tcPr>
            <w:tcW w:w="1980" w:type="dxa"/>
          </w:tcPr>
          <w:p w14:paraId="1751E506" w14:textId="77777777"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компетенции </w:t>
            </w:r>
          </w:p>
        </w:tc>
        <w:tc>
          <w:tcPr>
            <w:tcW w:w="2126" w:type="dxa"/>
          </w:tcPr>
          <w:p w14:paraId="3BCBCFE7" w14:textId="51439FCB"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119" w:type="dxa"/>
          </w:tcPr>
          <w:p w14:paraId="14F397A7" w14:textId="77777777" w:rsidR="004A61C9" w:rsidRPr="008E3DF2" w:rsidRDefault="004A61C9" w:rsidP="004A61C9">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685" w:type="dxa"/>
          </w:tcPr>
          <w:p w14:paraId="600DA720" w14:textId="77777777" w:rsidR="004A61C9" w:rsidRPr="008E3DF2" w:rsidRDefault="004A61C9" w:rsidP="004A61C9">
            <w:pPr>
              <w:adjustRightInd w:val="0"/>
              <w:rPr>
                <w:b/>
                <w:sz w:val="24"/>
                <w:szCs w:val="24"/>
                <w:lang w:eastAsia="ru-RU"/>
              </w:rPr>
            </w:pPr>
            <w:r w:rsidRPr="008E3DF2">
              <w:rPr>
                <w:b/>
                <w:sz w:val="24"/>
                <w:szCs w:val="24"/>
                <w:lang w:eastAsia="ru-RU"/>
              </w:rPr>
              <w:t>Типовые контрольные задания</w:t>
            </w:r>
          </w:p>
        </w:tc>
      </w:tr>
      <w:tr w:rsidR="004A61C9" w:rsidRPr="00D919FF" w14:paraId="468E0431" w14:textId="77777777" w:rsidTr="00D55D27">
        <w:trPr>
          <w:trHeight w:val="3818"/>
        </w:trPr>
        <w:tc>
          <w:tcPr>
            <w:tcW w:w="1980" w:type="dxa"/>
          </w:tcPr>
          <w:p w14:paraId="29393DAF" w14:textId="39C3326A" w:rsidR="004A61C9" w:rsidRPr="008960D7" w:rsidRDefault="004A61C9" w:rsidP="004A61C9">
            <w:pPr>
              <w:pStyle w:val="1"/>
              <w:tabs>
                <w:tab w:val="left" w:pos="2102"/>
              </w:tabs>
              <w:ind w:left="0" w:right="-106"/>
              <w:jc w:val="left"/>
              <w:outlineLvl w:val="0"/>
              <w:rPr>
                <w:color w:val="FF0000"/>
                <w:lang w:eastAsia="ru-RU"/>
              </w:rPr>
            </w:pPr>
            <w:r w:rsidRPr="004A61C9">
              <w:rPr>
                <w:b w:val="0"/>
                <w:bCs w:val="0"/>
                <w:sz w:val="22"/>
                <w:szCs w:val="22"/>
              </w:rPr>
              <w:t xml:space="preserve">ПКП-4. </w:t>
            </w:r>
            <w:r w:rsidRPr="0096540C">
              <w:rPr>
                <w:rFonts w:eastAsia="Calibri"/>
                <w:b w:val="0"/>
                <w:bCs w:val="0"/>
                <w:sz w:val="22"/>
                <w:szCs w:val="22"/>
              </w:rPr>
              <w:t xml:space="preserve"> 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2126" w:type="dxa"/>
          </w:tcPr>
          <w:p w14:paraId="3FB6FF52" w14:textId="1071DDA9" w:rsidR="004A61C9" w:rsidRPr="0096540C" w:rsidRDefault="004A61C9" w:rsidP="004A61C9">
            <w:r w:rsidRPr="0096540C">
              <w:t>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sidR="00955B06">
              <w:t>.</w:t>
            </w:r>
          </w:p>
          <w:p w14:paraId="6A6DBEC2" w14:textId="670BFD7D" w:rsidR="004A61C9" w:rsidRDefault="004A61C9" w:rsidP="004A61C9">
            <w:pPr>
              <w:jc w:val="both"/>
            </w:pPr>
          </w:p>
          <w:p w14:paraId="0F3C0DBE" w14:textId="2D22EBE5" w:rsidR="004A61C9" w:rsidRPr="0096540C" w:rsidRDefault="004A61C9" w:rsidP="0011554A">
            <w:r w:rsidRPr="0096540C">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r w:rsidR="00955B06">
              <w:t>.</w:t>
            </w:r>
          </w:p>
          <w:p w14:paraId="4A45F1FC" w14:textId="57F3D173" w:rsidR="004A61C9" w:rsidRPr="008960D7" w:rsidRDefault="004A61C9" w:rsidP="009806EE">
            <w:pPr>
              <w:tabs>
                <w:tab w:val="left" w:pos="708"/>
              </w:tabs>
              <w:rPr>
                <w:color w:val="FF0000"/>
                <w:sz w:val="24"/>
                <w:szCs w:val="24"/>
                <w:lang w:eastAsia="ru-RU"/>
              </w:rPr>
            </w:pPr>
          </w:p>
        </w:tc>
        <w:tc>
          <w:tcPr>
            <w:tcW w:w="3119" w:type="dxa"/>
          </w:tcPr>
          <w:p w14:paraId="7BD1A023" w14:textId="7B514501" w:rsidR="004A61C9" w:rsidRPr="0096540C" w:rsidRDefault="004A61C9" w:rsidP="00FE1DE3">
            <w:pPr>
              <w:pStyle w:val="1"/>
              <w:ind w:left="0"/>
              <w:jc w:val="left"/>
              <w:outlineLvl w:val="0"/>
              <w:rPr>
                <w:rFonts w:eastAsia="Calibri"/>
                <w:b w:val="0"/>
                <w:bCs w:val="0"/>
                <w:color w:val="000000"/>
                <w:sz w:val="22"/>
                <w:szCs w:val="22"/>
              </w:rPr>
            </w:pPr>
            <w:r w:rsidRPr="0096540C">
              <w:rPr>
                <w:sz w:val="22"/>
                <w:szCs w:val="22"/>
              </w:rPr>
              <w:t xml:space="preserve">Уметь: </w:t>
            </w:r>
            <w:r w:rsidRPr="0096540C">
              <w:rPr>
                <w:b w:val="0"/>
                <w:bCs w:val="0"/>
                <w:sz w:val="22"/>
                <w:szCs w:val="22"/>
              </w:rPr>
              <w:t>организовывать и осуществлять внутренние проверки и консультации по вопросам надежности и 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33F94C7C" w14:textId="77777777" w:rsidR="004A61C9" w:rsidRPr="0096540C" w:rsidRDefault="004A61C9" w:rsidP="004A61C9">
            <w:pPr>
              <w:pStyle w:val="1"/>
              <w:ind w:left="0"/>
              <w:jc w:val="left"/>
              <w:outlineLvl w:val="0"/>
              <w:rPr>
                <w:rFonts w:eastAsia="Calibri"/>
                <w:b w:val="0"/>
                <w:bCs w:val="0"/>
                <w:color w:val="000000"/>
                <w:sz w:val="22"/>
                <w:szCs w:val="22"/>
              </w:rPr>
            </w:pPr>
          </w:p>
          <w:p w14:paraId="7DF80EEE" w14:textId="77D1226F" w:rsidR="004A61C9" w:rsidRPr="0096540C" w:rsidRDefault="004A61C9" w:rsidP="004A61C9">
            <w:pPr>
              <w:pStyle w:val="1"/>
              <w:ind w:left="0"/>
              <w:jc w:val="left"/>
              <w:outlineLvl w:val="0"/>
              <w:rPr>
                <w:rFonts w:eastAsia="Calibri"/>
                <w:b w:val="0"/>
                <w:bCs w:val="0"/>
                <w:color w:val="000000"/>
                <w:sz w:val="22"/>
                <w:szCs w:val="22"/>
              </w:rPr>
            </w:pPr>
            <w:r w:rsidRPr="0096540C">
              <w:rPr>
                <w:rFonts w:eastAsia="Calibri"/>
                <w:color w:val="000000"/>
                <w:sz w:val="22"/>
                <w:szCs w:val="22"/>
              </w:rPr>
              <w:t xml:space="preserve">Знать: </w:t>
            </w:r>
            <w:r w:rsidRPr="0096540C">
              <w:rPr>
                <w:rFonts w:eastAsia="Calibri"/>
                <w:b w:val="0"/>
                <w:bCs w:val="0"/>
                <w:color w:val="000000"/>
                <w:sz w:val="22"/>
                <w:szCs w:val="22"/>
              </w:rPr>
              <w:t xml:space="preserve">методики оценки уровня </w:t>
            </w:r>
            <w:r w:rsidRPr="0096540C">
              <w:rPr>
                <w:b w:val="0"/>
                <w:bCs w:val="0"/>
                <w:sz w:val="22"/>
                <w:szCs w:val="22"/>
              </w:rPr>
              <w:t>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2ED60634" w14:textId="77777777" w:rsidR="004A61C9" w:rsidRPr="0096540C" w:rsidRDefault="004A61C9" w:rsidP="004A61C9">
            <w:pPr>
              <w:rPr>
                <w:rFonts w:eastAsia="Calibri"/>
                <w:b/>
                <w:bCs/>
                <w:color w:val="000000"/>
              </w:rPr>
            </w:pPr>
          </w:p>
          <w:p w14:paraId="79F4BF6D" w14:textId="77777777" w:rsidR="00D55D27" w:rsidRDefault="00D55D27" w:rsidP="004A61C9">
            <w:pPr>
              <w:rPr>
                <w:rFonts w:eastAsia="Calibri"/>
                <w:b/>
                <w:bCs/>
                <w:color w:val="000000"/>
              </w:rPr>
            </w:pPr>
          </w:p>
          <w:p w14:paraId="18448A21" w14:textId="77777777" w:rsidR="00D55D27" w:rsidRDefault="00D55D27" w:rsidP="004A61C9">
            <w:pPr>
              <w:rPr>
                <w:rFonts w:eastAsia="Calibri"/>
                <w:b/>
                <w:bCs/>
                <w:color w:val="000000"/>
              </w:rPr>
            </w:pPr>
          </w:p>
          <w:p w14:paraId="63B8B4FB" w14:textId="6F1F2111" w:rsidR="004A61C9" w:rsidRPr="0096540C" w:rsidRDefault="004A61C9" w:rsidP="004A61C9">
            <w:r w:rsidRPr="0096540C">
              <w:rPr>
                <w:rFonts w:eastAsia="Calibri"/>
                <w:b/>
                <w:bCs/>
                <w:color w:val="000000"/>
              </w:rPr>
              <w:t>Уметь:</w:t>
            </w:r>
            <w:r w:rsidRPr="0096540C">
              <w:rPr>
                <w:rFonts w:eastAsia="Calibri"/>
                <w:color w:val="000000"/>
              </w:rPr>
              <w:t xml:space="preserve"> </w:t>
            </w:r>
            <w:r w:rsidRPr="0096540C">
              <w:t>организовывать и осуществлять исследования финансового рынка и изучение предложений финансовых услуг</w:t>
            </w:r>
            <w:r w:rsidR="00955B06">
              <w:t>.</w:t>
            </w:r>
            <w:r w:rsidRPr="0096540C">
              <w:t xml:space="preserve"> </w:t>
            </w:r>
          </w:p>
          <w:p w14:paraId="4003F4F3" w14:textId="77777777" w:rsidR="004A61C9" w:rsidRPr="0096540C" w:rsidRDefault="004A61C9" w:rsidP="004A61C9">
            <w:pPr>
              <w:pStyle w:val="1"/>
              <w:tabs>
                <w:tab w:val="left" w:pos="2102"/>
              </w:tabs>
              <w:ind w:left="0"/>
              <w:jc w:val="left"/>
              <w:outlineLvl w:val="0"/>
              <w:rPr>
                <w:sz w:val="22"/>
                <w:szCs w:val="22"/>
              </w:rPr>
            </w:pPr>
          </w:p>
          <w:p w14:paraId="2CD39DD9" w14:textId="05688A04" w:rsidR="004A61C9" w:rsidRPr="008960D7" w:rsidRDefault="004A61C9" w:rsidP="004A61C9">
            <w:pPr>
              <w:tabs>
                <w:tab w:val="left" w:pos="708"/>
              </w:tabs>
              <w:rPr>
                <w:color w:val="FF0000"/>
                <w:sz w:val="28"/>
                <w:szCs w:val="28"/>
                <w:lang w:eastAsia="ru-RU"/>
              </w:rPr>
            </w:pPr>
            <w:r w:rsidRPr="0096540C">
              <w:rPr>
                <w:rFonts w:eastAsia="Calibri"/>
                <w:b/>
                <w:bCs/>
                <w:color w:val="000000"/>
              </w:rPr>
              <w:t>Знать:</w:t>
            </w:r>
            <w:r w:rsidRPr="0096540C">
              <w:rPr>
                <w:rFonts w:eastAsia="Calibri"/>
                <w:color w:val="000000"/>
              </w:rPr>
              <w:t xml:space="preserve"> базовые принципы и схемы </w:t>
            </w:r>
            <w:r w:rsidRPr="0096540C">
              <w:t>организации и проведения исследований финансового рынка и изучения предложений финансовых услуг</w:t>
            </w:r>
            <w:r w:rsidR="00955B06">
              <w:t>.</w:t>
            </w:r>
            <w:r w:rsidRPr="0096540C">
              <w:t xml:space="preserve"> </w:t>
            </w:r>
          </w:p>
        </w:tc>
        <w:tc>
          <w:tcPr>
            <w:tcW w:w="3685" w:type="dxa"/>
            <w:shd w:val="clear" w:color="auto" w:fill="auto"/>
          </w:tcPr>
          <w:p w14:paraId="18833BD4" w14:textId="77F2EF2D" w:rsidR="00B078D6" w:rsidRPr="00B078D6" w:rsidRDefault="00B078D6" w:rsidP="00B078D6">
            <w:pPr>
              <w:spacing w:line="259" w:lineRule="auto"/>
              <w:ind w:left="34"/>
              <w:rPr>
                <w:color w:val="FF0000"/>
              </w:rPr>
            </w:pPr>
            <w:r>
              <w:t xml:space="preserve">1. </w:t>
            </w:r>
            <w:r w:rsidRPr="00B078D6">
              <w:t xml:space="preserve">Определите основные виды рисков и составьте схему управления ими для коммерческого банка, специализирующегося на обслуживании внешнеторговых операций своих клиентов (включая кредитование данных операций). </w:t>
            </w:r>
          </w:p>
          <w:p w14:paraId="2921DB68" w14:textId="77777777" w:rsidR="004A61C9" w:rsidRDefault="004A61C9" w:rsidP="009806EE">
            <w:pPr>
              <w:tabs>
                <w:tab w:val="left" w:pos="708"/>
              </w:tabs>
              <w:rPr>
                <w:color w:val="FF0000"/>
                <w:sz w:val="24"/>
                <w:szCs w:val="24"/>
                <w:lang w:eastAsia="ru-RU"/>
              </w:rPr>
            </w:pPr>
          </w:p>
          <w:p w14:paraId="56E188DD" w14:textId="77777777" w:rsidR="00C53134" w:rsidRDefault="00C53134" w:rsidP="009806EE">
            <w:pPr>
              <w:tabs>
                <w:tab w:val="left" w:pos="708"/>
              </w:tabs>
              <w:rPr>
                <w:color w:val="FF0000"/>
                <w:sz w:val="24"/>
                <w:szCs w:val="24"/>
                <w:lang w:eastAsia="ru-RU"/>
              </w:rPr>
            </w:pPr>
          </w:p>
          <w:p w14:paraId="7E249C63" w14:textId="77777777" w:rsidR="00C53134" w:rsidRDefault="00C53134" w:rsidP="009806EE">
            <w:pPr>
              <w:tabs>
                <w:tab w:val="left" w:pos="708"/>
              </w:tabs>
              <w:rPr>
                <w:color w:val="FF0000"/>
                <w:sz w:val="24"/>
                <w:szCs w:val="24"/>
                <w:lang w:eastAsia="ru-RU"/>
              </w:rPr>
            </w:pPr>
          </w:p>
          <w:p w14:paraId="0D3A4DA6" w14:textId="2F95D587" w:rsidR="00C53134" w:rsidRDefault="00C53134" w:rsidP="009806EE">
            <w:pPr>
              <w:tabs>
                <w:tab w:val="left" w:pos="708"/>
              </w:tabs>
              <w:rPr>
                <w:color w:val="FF0000"/>
                <w:sz w:val="24"/>
                <w:szCs w:val="24"/>
                <w:lang w:eastAsia="ru-RU"/>
              </w:rPr>
            </w:pPr>
          </w:p>
          <w:p w14:paraId="222D7942" w14:textId="45918AF4" w:rsidR="0011554A" w:rsidRDefault="0011554A" w:rsidP="009806EE">
            <w:pPr>
              <w:tabs>
                <w:tab w:val="left" w:pos="708"/>
              </w:tabs>
              <w:rPr>
                <w:color w:val="FF0000"/>
                <w:sz w:val="24"/>
                <w:szCs w:val="24"/>
                <w:lang w:eastAsia="ru-RU"/>
              </w:rPr>
            </w:pPr>
          </w:p>
          <w:p w14:paraId="7B8C9265" w14:textId="5AD93223" w:rsidR="0011554A" w:rsidRDefault="0011554A" w:rsidP="009806EE">
            <w:pPr>
              <w:tabs>
                <w:tab w:val="left" w:pos="708"/>
              </w:tabs>
              <w:rPr>
                <w:color w:val="FF0000"/>
                <w:sz w:val="24"/>
                <w:szCs w:val="24"/>
                <w:lang w:eastAsia="ru-RU"/>
              </w:rPr>
            </w:pPr>
          </w:p>
          <w:p w14:paraId="596555E2" w14:textId="1F9CB1E5" w:rsidR="0011554A" w:rsidRDefault="0011554A" w:rsidP="009806EE">
            <w:pPr>
              <w:tabs>
                <w:tab w:val="left" w:pos="708"/>
              </w:tabs>
              <w:rPr>
                <w:color w:val="FF0000"/>
                <w:sz w:val="24"/>
                <w:szCs w:val="24"/>
                <w:lang w:eastAsia="ru-RU"/>
              </w:rPr>
            </w:pPr>
          </w:p>
          <w:p w14:paraId="62DC03A0" w14:textId="77777777" w:rsidR="00D55D27" w:rsidRDefault="00D55D27" w:rsidP="0011554A">
            <w:pPr>
              <w:tabs>
                <w:tab w:val="left" w:pos="5658"/>
              </w:tabs>
              <w:spacing w:after="60"/>
              <w:ind w:right="-6"/>
              <w:jc w:val="both"/>
            </w:pPr>
          </w:p>
          <w:p w14:paraId="77EF0740" w14:textId="77777777" w:rsidR="00D55D27" w:rsidRDefault="00D55D27" w:rsidP="0011554A">
            <w:pPr>
              <w:tabs>
                <w:tab w:val="left" w:pos="5658"/>
              </w:tabs>
              <w:spacing w:after="60"/>
              <w:ind w:right="-6"/>
              <w:jc w:val="both"/>
            </w:pPr>
          </w:p>
          <w:p w14:paraId="23821850" w14:textId="77777777" w:rsidR="00D55D27" w:rsidRDefault="00D55D27" w:rsidP="0011554A">
            <w:pPr>
              <w:tabs>
                <w:tab w:val="left" w:pos="5658"/>
              </w:tabs>
              <w:spacing w:after="60"/>
              <w:ind w:right="-6"/>
              <w:jc w:val="both"/>
            </w:pPr>
          </w:p>
          <w:p w14:paraId="772DE62F" w14:textId="77777777" w:rsidR="00D55D27" w:rsidRDefault="00D55D27" w:rsidP="0011554A">
            <w:pPr>
              <w:tabs>
                <w:tab w:val="left" w:pos="5658"/>
              </w:tabs>
              <w:spacing w:after="60"/>
              <w:ind w:right="-6"/>
              <w:jc w:val="both"/>
            </w:pPr>
          </w:p>
          <w:p w14:paraId="49D88122" w14:textId="17281157" w:rsidR="00C53134" w:rsidRPr="002476F8" w:rsidRDefault="0011554A" w:rsidP="0011554A">
            <w:pPr>
              <w:tabs>
                <w:tab w:val="left" w:pos="5658"/>
              </w:tabs>
              <w:spacing w:after="60"/>
              <w:ind w:right="-6"/>
              <w:jc w:val="both"/>
            </w:pPr>
            <w:r>
              <w:t xml:space="preserve">2. </w:t>
            </w:r>
            <w:r w:rsidR="00C53134" w:rsidRPr="002476F8">
              <w:t xml:space="preserve">Коммерческий банк планирует получить синдицированный кредит в размере от 30 до 50 млн долл. США на срок 12 месяцев на максимально выгодных для себя условиях. По итогам тендера получены предложения от двух банков. Изучите эти предложения и выберите наиболее оптимальный вариант (обоснуйте свой выбор). </w:t>
            </w:r>
          </w:p>
          <w:tbl>
            <w:tblPr>
              <w:tblStyle w:val="a9"/>
              <w:tblW w:w="0" w:type="auto"/>
              <w:tblLayout w:type="fixed"/>
              <w:tblLook w:val="04A0" w:firstRow="1" w:lastRow="0" w:firstColumn="1" w:lastColumn="0" w:noHBand="0" w:noVBand="1"/>
            </w:tblPr>
            <w:tblGrid>
              <w:gridCol w:w="1129"/>
              <w:gridCol w:w="1276"/>
              <w:gridCol w:w="1276"/>
            </w:tblGrid>
            <w:tr w:rsidR="00F64F30" w:rsidRPr="004A650B" w14:paraId="1BE7B662" w14:textId="77777777" w:rsidTr="009806EE">
              <w:tc>
                <w:tcPr>
                  <w:tcW w:w="1129" w:type="dxa"/>
                </w:tcPr>
                <w:p w14:paraId="76B4ACF8" w14:textId="77777777" w:rsidR="00F64F30" w:rsidRPr="000C3E67" w:rsidRDefault="00F64F30" w:rsidP="00974097">
                  <w:pPr>
                    <w:framePr w:hSpace="180" w:wrap="around" w:vAnchor="text" w:hAnchor="margin" w:x="411" w:y="104"/>
                    <w:rPr>
                      <w:b/>
                      <w:bCs/>
                      <w:sz w:val="16"/>
                      <w:szCs w:val="16"/>
                    </w:rPr>
                  </w:pPr>
                  <w:r w:rsidRPr="000C3E67">
                    <w:rPr>
                      <w:b/>
                      <w:bCs/>
                      <w:sz w:val="16"/>
                      <w:szCs w:val="16"/>
                    </w:rPr>
                    <w:t>Условия организации кредита</w:t>
                  </w:r>
                </w:p>
              </w:tc>
              <w:tc>
                <w:tcPr>
                  <w:tcW w:w="1276" w:type="dxa"/>
                </w:tcPr>
                <w:p w14:paraId="0C5C9B5C" w14:textId="77777777" w:rsidR="00F64F30" w:rsidRPr="00670FE9" w:rsidRDefault="00F64F30" w:rsidP="00974097">
                  <w:pPr>
                    <w:framePr w:hSpace="180" w:wrap="around" w:vAnchor="text" w:hAnchor="margin" w:x="411" w:y="104"/>
                    <w:rPr>
                      <w:b/>
                      <w:bCs/>
                      <w:sz w:val="16"/>
                      <w:szCs w:val="16"/>
                    </w:rPr>
                  </w:pPr>
                  <w:r w:rsidRPr="00670FE9">
                    <w:rPr>
                      <w:b/>
                      <w:bCs/>
                      <w:sz w:val="16"/>
                      <w:szCs w:val="16"/>
                    </w:rPr>
                    <w:t>Предложение № 1</w:t>
                  </w:r>
                </w:p>
              </w:tc>
              <w:tc>
                <w:tcPr>
                  <w:tcW w:w="1276" w:type="dxa"/>
                </w:tcPr>
                <w:p w14:paraId="57C0D63D" w14:textId="77777777" w:rsidR="00F64F30" w:rsidRPr="00670FE9" w:rsidRDefault="00F64F30" w:rsidP="00974097">
                  <w:pPr>
                    <w:framePr w:hSpace="180" w:wrap="around" w:vAnchor="text" w:hAnchor="margin" w:x="411" w:y="104"/>
                    <w:rPr>
                      <w:b/>
                      <w:bCs/>
                      <w:sz w:val="16"/>
                      <w:szCs w:val="16"/>
                    </w:rPr>
                  </w:pPr>
                  <w:r w:rsidRPr="00670FE9">
                    <w:rPr>
                      <w:b/>
                      <w:bCs/>
                      <w:sz w:val="16"/>
                      <w:szCs w:val="16"/>
                    </w:rPr>
                    <w:t>Предложение № 2</w:t>
                  </w:r>
                </w:p>
              </w:tc>
            </w:tr>
            <w:tr w:rsidR="00F64F30" w:rsidRPr="004A650B" w14:paraId="3409B206" w14:textId="77777777" w:rsidTr="009806EE">
              <w:tc>
                <w:tcPr>
                  <w:tcW w:w="1129" w:type="dxa"/>
                </w:tcPr>
                <w:p w14:paraId="234C8760" w14:textId="77777777" w:rsidR="00F64F30" w:rsidRPr="004A650B" w:rsidRDefault="00F64F30" w:rsidP="00974097">
                  <w:pPr>
                    <w:framePr w:hSpace="180" w:wrap="around" w:vAnchor="text" w:hAnchor="margin" w:x="411" w:y="104"/>
                    <w:rPr>
                      <w:sz w:val="18"/>
                      <w:szCs w:val="18"/>
                    </w:rPr>
                  </w:pPr>
                  <w:r w:rsidRPr="004A650B">
                    <w:rPr>
                      <w:sz w:val="18"/>
                      <w:szCs w:val="18"/>
                      <w:lang w:eastAsia="ru-RU"/>
                    </w:rPr>
                    <w:t xml:space="preserve">Обязательство банка-организатора  </w:t>
                  </w:r>
                </w:p>
              </w:tc>
              <w:tc>
                <w:tcPr>
                  <w:tcW w:w="1276" w:type="dxa"/>
                </w:tcPr>
                <w:p w14:paraId="49F22313" w14:textId="77777777" w:rsidR="00F64F30" w:rsidRPr="00670FE9" w:rsidRDefault="00F64F30" w:rsidP="00974097">
                  <w:pPr>
                    <w:framePr w:hSpace="180" w:wrap="around" w:vAnchor="text" w:hAnchor="margin" w:x="411" w:y="104"/>
                    <w:rPr>
                      <w:sz w:val="18"/>
                      <w:szCs w:val="18"/>
                    </w:rPr>
                  </w:pPr>
                  <w:r w:rsidRPr="00670FE9">
                    <w:rPr>
                      <w:sz w:val="18"/>
                      <w:szCs w:val="18"/>
                      <w:lang w:eastAsia="ru-RU"/>
                    </w:rPr>
                    <w:t xml:space="preserve">Без 100%-ной гарантии привлечения средств </w:t>
                  </w:r>
                </w:p>
              </w:tc>
              <w:tc>
                <w:tcPr>
                  <w:tcW w:w="1276" w:type="dxa"/>
                </w:tcPr>
                <w:p w14:paraId="69386864" w14:textId="77777777" w:rsidR="00F64F30" w:rsidRPr="00242474" w:rsidRDefault="00F64F30" w:rsidP="00974097">
                  <w:pPr>
                    <w:framePr w:hSpace="180" w:wrap="around" w:vAnchor="text" w:hAnchor="margin" w:x="411" w:y="104"/>
                    <w:rPr>
                      <w:sz w:val="18"/>
                      <w:szCs w:val="18"/>
                    </w:rPr>
                  </w:pPr>
                  <w:r w:rsidRPr="00242474">
                    <w:rPr>
                      <w:sz w:val="18"/>
                      <w:szCs w:val="18"/>
                      <w:lang w:val="en-US" w:eastAsia="ru-RU"/>
                    </w:rPr>
                    <w:t>100%</w:t>
                  </w:r>
                  <w:r w:rsidRPr="00242474">
                    <w:rPr>
                      <w:sz w:val="18"/>
                      <w:szCs w:val="18"/>
                      <w:lang w:eastAsia="ru-RU"/>
                    </w:rPr>
                    <w:t>-ная гарантия привлечения средств</w:t>
                  </w:r>
                </w:p>
              </w:tc>
            </w:tr>
            <w:tr w:rsidR="00F64F30" w:rsidRPr="004A650B" w14:paraId="3A366D54" w14:textId="77777777" w:rsidTr="009806EE">
              <w:tc>
                <w:tcPr>
                  <w:tcW w:w="1129" w:type="dxa"/>
                </w:tcPr>
                <w:p w14:paraId="72FF6705" w14:textId="77777777" w:rsidR="00F64F30" w:rsidRPr="004A650B" w:rsidRDefault="00F64F30" w:rsidP="00974097">
                  <w:pPr>
                    <w:framePr w:hSpace="180" w:wrap="around" w:vAnchor="text" w:hAnchor="margin" w:x="411" w:y="104"/>
                    <w:rPr>
                      <w:sz w:val="18"/>
                      <w:szCs w:val="18"/>
                    </w:rPr>
                  </w:pPr>
                  <w:r w:rsidRPr="004A650B">
                    <w:rPr>
                      <w:sz w:val="18"/>
                      <w:szCs w:val="18"/>
                      <w:lang w:eastAsia="ru-RU"/>
                    </w:rPr>
                    <w:lastRenderedPageBreak/>
                    <w:t>Сумма кредита</w:t>
                  </w:r>
                </w:p>
              </w:tc>
              <w:tc>
                <w:tcPr>
                  <w:tcW w:w="1276" w:type="dxa"/>
                </w:tcPr>
                <w:p w14:paraId="4B2018A9" w14:textId="77777777" w:rsidR="00F64F30" w:rsidRPr="00242474" w:rsidRDefault="00F64F30" w:rsidP="00974097">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50</w:t>
                  </w:r>
                  <w:r w:rsidRPr="00242474">
                    <w:rPr>
                      <w:sz w:val="18"/>
                      <w:szCs w:val="18"/>
                      <w:lang w:val="en-US" w:eastAsia="ru-RU"/>
                    </w:rPr>
                    <w:t> 000 000</w:t>
                  </w:r>
                </w:p>
              </w:tc>
              <w:tc>
                <w:tcPr>
                  <w:tcW w:w="1276" w:type="dxa"/>
                </w:tcPr>
                <w:p w14:paraId="295EF053" w14:textId="77777777" w:rsidR="00F64F30" w:rsidRPr="00242474" w:rsidRDefault="00F64F30" w:rsidP="00974097">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3</w:t>
                  </w:r>
                  <w:r w:rsidRPr="00242474">
                    <w:rPr>
                      <w:sz w:val="18"/>
                      <w:szCs w:val="18"/>
                      <w:lang w:val="en-US" w:eastAsia="ru-RU"/>
                    </w:rPr>
                    <w:t>0 000 000</w:t>
                  </w:r>
                </w:p>
              </w:tc>
            </w:tr>
            <w:tr w:rsidR="00F64F30" w:rsidRPr="004A650B" w14:paraId="4074EBC8" w14:textId="77777777" w:rsidTr="009806EE">
              <w:tc>
                <w:tcPr>
                  <w:tcW w:w="1129" w:type="dxa"/>
                </w:tcPr>
                <w:p w14:paraId="550D0CCD" w14:textId="77777777" w:rsidR="00F64F30" w:rsidRPr="004A650B" w:rsidRDefault="00F64F30" w:rsidP="00974097">
                  <w:pPr>
                    <w:framePr w:hSpace="180" w:wrap="around" w:vAnchor="text" w:hAnchor="margin" w:x="411" w:y="104"/>
                    <w:rPr>
                      <w:sz w:val="18"/>
                      <w:szCs w:val="18"/>
                    </w:rPr>
                  </w:pPr>
                  <w:r w:rsidRPr="004A650B">
                    <w:rPr>
                      <w:sz w:val="18"/>
                      <w:szCs w:val="18"/>
                      <w:lang w:eastAsia="ru-RU"/>
                    </w:rPr>
                    <w:t>Срок кредита</w:t>
                  </w:r>
                </w:p>
              </w:tc>
              <w:tc>
                <w:tcPr>
                  <w:tcW w:w="1276" w:type="dxa"/>
                </w:tcPr>
                <w:p w14:paraId="70B0F3C7" w14:textId="77777777" w:rsidR="00F64F30" w:rsidRPr="00242474" w:rsidRDefault="00F64F30" w:rsidP="00974097">
                  <w:pPr>
                    <w:framePr w:hSpace="180" w:wrap="around" w:vAnchor="text" w:hAnchor="margin" w:x="411" w:y="104"/>
                    <w:rPr>
                      <w:sz w:val="18"/>
                      <w:szCs w:val="18"/>
                    </w:rPr>
                  </w:pPr>
                  <w:r w:rsidRPr="00242474">
                    <w:rPr>
                      <w:sz w:val="18"/>
                      <w:szCs w:val="18"/>
                      <w:lang w:eastAsia="ru-RU"/>
                    </w:rPr>
                    <w:t>12 месяцев</w:t>
                  </w:r>
                </w:p>
              </w:tc>
              <w:tc>
                <w:tcPr>
                  <w:tcW w:w="1276" w:type="dxa"/>
                </w:tcPr>
                <w:p w14:paraId="4F851B4B" w14:textId="77777777" w:rsidR="00F64F30" w:rsidRPr="00242474" w:rsidRDefault="00F64F30" w:rsidP="00974097">
                  <w:pPr>
                    <w:framePr w:hSpace="180" w:wrap="around" w:vAnchor="text" w:hAnchor="margin" w:x="411" w:y="104"/>
                    <w:rPr>
                      <w:sz w:val="18"/>
                      <w:szCs w:val="18"/>
                    </w:rPr>
                  </w:pPr>
                  <w:r w:rsidRPr="00242474">
                    <w:rPr>
                      <w:sz w:val="18"/>
                      <w:szCs w:val="18"/>
                      <w:lang w:eastAsia="ru-RU"/>
                    </w:rPr>
                    <w:t>12 месяцев</w:t>
                  </w:r>
                </w:p>
              </w:tc>
            </w:tr>
            <w:tr w:rsidR="00F64F30" w:rsidRPr="004A650B" w14:paraId="1DD6F0B4" w14:textId="77777777" w:rsidTr="009806EE">
              <w:tc>
                <w:tcPr>
                  <w:tcW w:w="1129" w:type="dxa"/>
                </w:tcPr>
                <w:p w14:paraId="608621D5" w14:textId="77777777" w:rsidR="00F64F30" w:rsidRPr="004A650B" w:rsidRDefault="00F64F30" w:rsidP="00974097">
                  <w:pPr>
                    <w:framePr w:hSpace="180" w:wrap="around" w:vAnchor="text" w:hAnchor="margin" w:x="411" w:y="104"/>
                    <w:rPr>
                      <w:sz w:val="18"/>
                      <w:szCs w:val="18"/>
                    </w:rPr>
                  </w:pPr>
                  <w:r w:rsidRPr="004A650B">
                    <w:rPr>
                      <w:sz w:val="18"/>
                      <w:szCs w:val="18"/>
                      <w:lang w:eastAsia="ru-RU"/>
                    </w:rPr>
                    <w:t>Процентная ставка</w:t>
                  </w:r>
                </w:p>
              </w:tc>
              <w:tc>
                <w:tcPr>
                  <w:tcW w:w="1276" w:type="dxa"/>
                </w:tcPr>
                <w:p w14:paraId="14CCE1D7" w14:textId="77777777" w:rsidR="00F64F30" w:rsidRPr="00242474" w:rsidRDefault="00F64F30" w:rsidP="00974097">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w:t>
                  </w:r>
                  <w:r w:rsidRPr="00242474">
                    <w:rPr>
                      <w:sz w:val="18"/>
                      <w:szCs w:val="18"/>
                      <w:lang w:eastAsia="ru-RU"/>
                    </w:rPr>
                    <w:t>5% годовых</w:t>
                  </w:r>
                </w:p>
              </w:tc>
              <w:tc>
                <w:tcPr>
                  <w:tcW w:w="1276" w:type="dxa"/>
                </w:tcPr>
                <w:p w14:paraId="1300B971" w14:textId="77777777" w:rsidR="00F64F30" w:rsidRPr="00242474" w:rsidRDefault="00F64F30" w:rsidP="00974097">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,0</w:t>
                  </w:r>
                  <w:r w:rsidRPr="00242474">
                    <w:rPr>
                      <w:sz w:val="18"/>
                      <w:szCs w:val="18"/>
                      <w:lang w:eastAsia="ru-RU"/>
                    </w:rPr>
                    <w:t>% годовых</w:t>
                  </w:r>
                </w:p>
              </w:tc>
            </w:tr>
            <w:tr w:rsidR="00F64F30" w:rsidRPr="004A650B" w14:paraId="7CEC40E4" w14:textId="77777777" w:rsidTr="009806EE">
              <w:tc>
                <w:tcPr>
                  <w:tcW w:w="1129" w:type="dxa"/>
                </w:tcPr>
                <w:p w14:paraId="59DCFC43" w14:textId="77777777" w:rsidR="00F64F30" w:rsidRPr="004A650B" w:rsidRDefault="00F64F30" w:rsidP="00974097">
                  <w:pPr>
                    <w:framePr w:hSpace="180" w:wrap="around" w:vAnchor="text" w:hAnchor="margin" w:x="411" w:y="104"/>
                    <w:rPr>
                      <w:sz w:val="18"/>
                      <w:szCs w:val="18"/>
                    </w:rPr>
                  </w:pPr>
                  <w:r w:rsidRPr="004A650B">
                    <w:rPr>
                      <w:sz w:val="18"/>
                      <w:szCs w:val="18"/>
                      <w:lang w:eastAsia="ru-RU"/>
                    </w:rPr>
                    <w:t>Комиссия за организацию кредита</w:t>
                  </w:r>
                </w:p>
              </w:tc>
              <w:tc>
                <w:tcPr>
                  <w:tcW w:w="1276" w:type="dxa"/>
                </w:tcPr>
                <w:p w14:paraId="0DC66C23" w14:textId="77777777" w:rsidR="00F64F30" w:rsidRPr="00242474" w:rsidRDefault="00F64F30" w:rsidP="00974097">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w:t>
                  </w:r>
                  <w:r w:rsidRPr="00242474">
                    <w:rPr>
                      <w:sz w:val="18"/>
                      <w:szCs w:val="18"/>
                      <w:lang w:val="en-US" w:eastAsia="ru-RU"/>
                    </w:rPr>
                    <w:t>0</w:t>
                  </w:r>
                  <w:r w:rsidRPr="00242474">
                    <w:rPr>
                      <w:sz w:val="18"/>
                      <w:szCs w:val="18"/>
                      <w:lang w:eastAsia="ru-RU"/>
                    </w:rPr>
                    <w:t>% от суммы кредита</w:t>
                  </w:r>
                </w:p>
              </w:tc>
              <w:tc>
                <w:tcPr>
                  <w:tcW w:w="1276" w:type="dxa"/>
                </w:tcPr>
                <w:p w14:paraId="102F2D5F" w14:textId="77777777" w:rsidR="00F64F30" w:rsidRPr="00242474" w:rsidRDefault="00F64F30" w:rsidP="00974097">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,7</w:t>
                  </w:r>
                  <w:r w:rsidRPr="00242474">
                    <w:rPr>
                      <w:sz w:val="18"/>
                      <w:szCs w:val="18"/>
                      <w:lang w:val="en-US" w:eastAsia="ru-RU"/>
                    </w:rPr>
                    <w:t>5</w:t>
                  </w:r>
                  <w:r w:rsidRPr="00242474">
                    <w:rPr>
                      <w:sz w:val="18"/>
                      <w:szCs w:val="18"/>
                      <w:lang w:eastAsia="ru-RU"/>
                    </w:rPr>
                    <w:t>% от суммы кредита</w:t>
                  </w:r>
                </w:p>
              </w:tc>
            </w:tr>
            <w:tr w:rsidR="00F64F30" w:rsidRPr="004A650B" w14:paraId="156BA82E" w14:textId="77777777" w:rsidTr="009806EE">
              <w:tc>
                <w:tcPr>
                  <w:tcW w:w="1129" w:type="dxa"/>
                </w:tcPr>
                <w:p w14:paraId="0E82718D" w14:textId="77777777" w:rsidR="00F64F30" w:rsidRPr="00670FE9" w:rsidRDefault="00F64F30" w:rsidP="00974097">
                  <w:pPr>
                    <w:framePr w:hSpace="180" w:wrap="around" w:vAnchor="text" w:hAnchor="margin" w:x="411" w:y="104"/>
                    <w:rPr>
                      <w:sz w:val="18"/>
                      <w:szCs w:val="18"/>
                    </w:rPr>
                  </w:pPr>
                  <w:r w:rsidRPr="00670FE9">
                    <w:rPr>
                      <w:sz w:val="18"/>
                      <w:szCs w:val="18"/>
                      <w:lang w:eastAsia="ru-RU"/>
                    </w:rPr>
                    <w:t>Комиссия за участие в кредите</w:t>
                  </w:r>
                </w:p>
              </w:tc>
              <w:tc>
                <w:tcPr>
                  <w:tcW w:w="1276" w:type="dxa"/>
                </w:tcPr>
                <w:p w14:paraId="3D4AF87A" w14:textId="77777777" w:rsidR="00F64F30" w:rsidRPr="00242474" w:rsidRDefault="00F64F30" w:rsidP="00974097">
                  <w:pPr>
                    <w:framePr w:hSpace="180" w:wrap="around" w:vAnchor="text" w:hAnchor="margin" w:x="411" w:y="104"/>
                    <w:rPr>
                      <w:sz w:val="18"/>
                      <w:szCs w:val="18"/>
                    </w:rPr>
                  </w:pPr>
                  <w:r w:rsidRPr="00242474">
                    <w:rPr>
                      <w:sz w:val="18"/>
                      <w:szCs w:val="18"/>
                      <w:lang w:eastAsia="ru-RU"/>
                    </w:rPr>
                    <w:t>0,5% от суммы кредита</w:t>
                  </w:r>
                </w:p>
              </w:tc>
              <w:tc>
                <w:tcPr>
                  <w:tcW w:w="1276" w:type="dxa"/>
                </w:tcPr>
                <w:p w14:paraId="002B3A63" w14:textId="77777777" w:rsidR="00F64F30" w:rsidRPr="00242474" w:rsidRDefault="00F64F30" w:rsidP="00974097">
                  <w:pPr>
                    <w:framePr w:hSpace="180" w:wrap="around" w:vAnchor="text" w:hAnchor="margin" w:x="411" w:y="104"/>
                    <w:rPr>
                      <w:sz w:val="18"/>
                      <w:szCs w:val="18"/>
                    </w:rPr>
                  </w:pPr>
                  <w:r w:rsidRPr="00242474">
                    <w:rPr>
                      <w:sz w:val="18"/>
                      <w:szCs w:val="18"/>
                      <w:lang w:eastAsia="ru-RU"/>
                    </w:rPr>
                    <w:t>Нет</w:t>
                  </w:r>
                </w:p>
              </w:tc>
            </w:tr>
            <w:tr w:rsidR="00F64F30" w:rsidRPr="004A650B" w14:paraId="27663A30" w14:textId="77777777" w:rsidTr="009806EE">
              <w:tc>
                <w:tcPr>
                  <w:tcW w:w="1129" w:type="dxa"/>
                </w:tcPr>
                <w:p w14:paraId="5E1FB9BD" w14:textId="77777777" w:rsidR="00F64F30" w:rsidRPr="004A650B" w:rsidRDefault="00F64F30" w:rsidP="00974097">
                  <w:pPr>
                    <w:framePr w:hSpace="180" w:wrap="around" w:vAnchor="text" w:hAnchor="margin" w:x="411" w:y="104"/>
                    <w:rPr>
                      <w:sz w:val="18"/>
                      <w:szCs w:val="18"/>
                    </w:rPr>
                  </w:pPr>
                  <w:r w:rsidRPr="004A650B">
                    <w:rPr>
                      <w:sz w:val="18"/>
                      <w:szCs w:val="18"/>
                      <w:lang w:eastAsia="ru-RU"/>
                    </w:rPr>
                    <w:t>Выплата процентов</w:t>
                  </w:r>
                </w:p>
              </w:tc>
              <w:tc>
                <w:tcPr>
                  <w:tcW w:w="1276" w:type="dxa"/>
                </w:tcPr>
                <w:p w14:paraId="02256561" w14:textId="77777777" w:rsidR="00F64F30" w:rsidRPr="00242474" w:rsidRDefault="00F64F30" w:rsidP="00974097">
                  <w:pPr>
                    <w:framePr w:hSpace="180" w:wrap="around" w:vAnchor="text" w:hAnchor="margin" w:x="411" w:y="104"/>
                    <w:rPr>
                      <w:sz w:val="18"/>
                      <w:szCs w:val="18"/>
                    </w:rPr>
                  </w:pPr>
                  <w:r w:rsidRPr="00242474">
                    <w:rPr>
                      <w:sz w:val="18"/>
                      <w:szCs w:val="18"/>
                      <w:lang w:eastAsia="ru-RU"/>
                    </w:rPr>
                    <w:t xml:space="preserve">Ежеквартально </w:t>
                  </w:r>
                </w:p>
              </w:tc>
              <w:tc>
                <w:tcPr>
                  <w:tcW w:w="1276" w:type="dxa"/>
                </w:tcPr>
                <w:p w14:paraId="6FAEFE7F" w14:textId="77777777" w:rsidR="00F64F30" w:rsidRPr="00242474" w:rsidRDefault="00F64F30" w:rsidP="00974097">
                  <w:pPr>
                    <w:framePr w:hSpace="180" w:wrap="around" w:vAnchor="text" w:hAnchor="margin" w:x="411" w:y="104"/>
                    <w:rPr>
                      <w:sz w:val="18"/>
                      <w:szCs w:val="18"/>
                    </w:rPr>
                  </w:pPr>
                  <w:r w:rsidRPr="00242474">
                    <w:rPr>
                      <w:sz w:val="18"/>
                      <w:szCs w:val="18"/>
                      <w:lang w:eastAsia="ru-RU"/>
                    </w:rPr>
                    <w:t>Ежемесячно</w:t>
                  </w:r>
                </w:p>
              </w:tc>
            </w:tr>
            <w:tr w:rsidR="00F64F30" w:rsidRPr="004A650B" w14:paraId="138D74EC" w14:textId="77777777" w:rsidTr="009806EE">
              <w:tc>
                <w:tcPr>
                  <w:tcW w:w="1129" w:type="dxa"/>
                </w:tcPr>
                <w:p w14:paraId="17D30B26" w14:textId="77777777" w:rsidR="00F64F30" w:rsidRPr="004A650B" w:rsidRDefault="00F64F30" w:rsidP="00974097">
                  <w:pPr>
                    <w:framePr w:hSpace="180" w:wrap="around" w:vAnchor="text" w:hAnchor="margin" w:x="411" w:y="104"/>
                    <w:rPr>
                      <w:sz w:val="18"/>
                      <w:szCs w:val="18"/>
                      <w:lang w:eastAsia="ru-RU"/>
                    </w:rPr>
                  </w:pPr>
                  <w:r>
                    <w:rPr>
                      <w:sz w:val="18"/>
                      <w:szCs w:val="18"/>
                      <w:lang w:eastAsia="ru-RU"/>
                    </w:rPr>
                    <w:t>Погашение кредита</w:t>
                  </w:r>
                </w:p>
              </w:tc>
              <w:tc>
                <w:tcPr>
                  <w:tcW w:w="1276" w:type="dxa"/>
                </w:tcPr>
                <w:p w14:paraId="165F5DC4" w14:textId="77777777" w:rsidR="00F64F30" w:rsidRPr="00670FE9" w:rsidRDefault="00F64F30" w:rsidP="00974097">
                  <w:pPr>
                    <w:framePr w:hSpace="180" w:wrap="around" w:vAnchor="text" w:hAnchor="margin" w:x="411" w:y="104"/>
                    <w:rPr>
                      <w:sz w:val="18"/>
                      <w:szCs w:val="18"/>
                    </w:rPr>
                  </w:pPr>
                  <w:r w:rsidRPr="00670FE9">
                    <w:rPr>
                      <w:sz w:val="18"/>
                      <w:szCs w:val="18"/>
                      <w:lang w:eastAsia="ru-RU"/>
                    </w:rPr>
                    <w:t>В конце срока одним платежом</w:t>
                  </w:r>
                </w:p>
              </w:tc>
              <w:tc>
                <w:tcPr>
                  <w:tcW w:w="1276" w:type="dxa"/>
                </w:tcPr>
                <w:p w14:paraId="639CDB14" w14:textId="77777777" w:rsidR="00F64F30" w:rsidRPr="00670FE9" w:rsidRDefault="00F64F30" w:rsidP="00974097">
                  <w:pPr>
                    <w:framePr w:hSpace="180" w:wrap="around" w:vAnchor="text" w:hAnchor="margin" w:x="411" w:y="104"/>
                    <w:rPr>
                      <w:sz w:val="18"/>
                      <w:szCs w:val="18"/>
                    </w:rPr>
                  </w:pPr>
                  <w:r w:rsidRPr="00670FE9">
                    <w:rPr>
                      <w:sz w:val="18"/>
                      <w:szCs w:val="18"/>
                      <w:lang w:eastAsia="ru-RU"/>
                    </w:rPr>
                    <w:t>В конце срока одним платежом</w:t>
                  </w:r>
                </w:p>
              </w:tc>
            </w:tr>
          </w:tbl>
          <w:p w14:paraId="4D5B6712" w14:textId="2C93AC74" w:rsidR="00C53134" w:rsidRPr="00D919FF" w:rsidRDefault="00C53134" w:rsidP="009806EE">
            <w:pPr>
              <w:tabs>
                <w:tab w:val="left" w:pos="708"/>
              </w:tabs>
              <w:rPr>
                <w:color w:val="FF0000"/>
                <w:sz w:val="24"/>
                <w:szCs w:val="24"/>
                <w:lang w:eastAsia="ru-RU"/>
              </w:rPr>
            </w:pPr>
          </w:p>
        </w:tc>
      </w:tr>
      <w:tr w:rsidR="004A61C9" w:rsidRPr="00D919FF" w14:paraId="02515128" w14:textId="77777777" w:rsidTr="00D55D27">
        <w:tc>
          <w:tcPr>
            <w:tcW w:w="1980" w:type="dxa"/>
          </w:tcPr>
          <w:p w14:paraId="7C42C72A" w14:textId="16837F1E" w:rsidR="004A61C9" w:rsidRPr="004A61C9" w:rsidRDefault="004A61C9" w:rsidP="004A61C9">
            <w:pPr>
              <w:pStyle w:val="1"/>
              <w:tabs>
                <w:tab w:val="left" w:pos="2102"/>
              </w:tabs>
              <w:ind w:left="0" w:right="-106"/>
              <w:jc w:val="left"/>
              <w:outlineLvl w:val="0"/>
              <w:rPr>
                <w:b w:val="0"/>
                <w:bCs w:val="0"/>
                <w:sz w:val="22"/>
                <w:szCs w:val="22"/>
              </w:rPr>
            </w:pPr>
            <w:r>
              <w:rPr>
                <w:b w:val="0"/>
                <w:bCs w:val="0"/>
                <w:sz w:val="22"/>
                <w:szCs w:val="22"/>
              </w:rPr>
              <w:lastRenderedPageBreak/>
              <w:t xml:space="preserve">ПКП-5. </w:t>
            </w:r>
            <w:r w:rsidRPr="0096540C">
              <w:rPr>
                <w:b w:val="0"/>
                <w:bCs w:val="0"/>
                <w:sz w:val="22"/>
                <w:szCs w:val="22"/>
              </w:rPr>
              <w:t xml:space="preserve">Способность осуществлять операции со всеми продуктами </w:t>
            </w:r>
            <w:r w:rsidRPr="0096540C">
              <w:rPr>
                <w:rFonts w:eastAsia="Calibri"/>
                <w:b w:val="0"/>
                <w:bCs w:val="0"/>
                <w:sz w:val="22"/>
                <w:szCs w:val="22"/>
              </w:rPr>
              <w:t>международного финансового рынка, анализировать состав, структуру и основные методы осуществления операций в сфере мировых финансово и международного финансового рынка, тенденции их современной эволюции</w:t>
            </w:r>
            <w:r w:rsidR="00955B06">
              <w:rPr>
                <w:rFonts w:eastAsia="Calibri"/>
                <w:b w:val="0"/>
                <w:bCs w:val="0"/>
                <w:sz w:val="22"/>
                <w:szCs w:val="22"/>
              </w:rPr>
              <w:t>.</w:t>
            </w:r>
          </w:p>
        </w:tc>
        <w:tc>
          <w:tcPr>
            <w:tcW w:w="2126" w:type="dxa"/>
          </w:tcPr>
          <w:p w14:paraId="2002B4DE" w14:textId="4DB05633" w:rsidR="004A61C9" w:rsidRPr="0096540C" w:rsidRDefault="004A61C9" w:rsidP="004A61C9">
            <w:pPr>
              <w:pStyle w:val="1"/>
              <w:tabs>
                <w:tab w:val="left" w:pos="2102"/>
              </w:tabs>
              <w:ind w:left="0"/>
              <w:jc w:val="left"/>
              <w:outlineLvl w:val="0"/>
              <w:rPr>
                <w:b w:val="0"/>
                <w:bCs w:val="0"/>
                <w:sz w:val="22"/>
                <w:szCs w:val="22"/>
              </w:rPr>
            </w:pPr>
            <w:r w:rsidRPr="0096540C">
              <w:rPr>
                <w:b w:val="0"/>
                <w:bCs w:val="0"/>
                <w:sz w:val="22"/>
                <w:szCs w:val="22"/>
              </w:rPr>
              <w:t>1. Применяет современные подходы к организации расчетов по международным финансово-торговым операциям</w:t>
            </w:r>
            <w:r w:rsidR="00955B06">
              <w:rPr>
                <w:b w:val="0"/>
                <w:bCs w:val="0"/>
                <w:sz w:val="22"/>
                <w:szCs w:val="22"/>
              </w:rPr>
              <w:t>.</w:t>
            </w:r>
          </w:p>
          <w:p w14:paraId="22E16677" w14:textId="77777777" w:rsidR="004A61C9" w:rsidRPr="0096540C" w:rsidRDefault="004A61C9" w:rsidP="004A61C9">
            <w:pPr>
              <w:pStyle w:val="1"/>
              <w:tabs>
                <w:tab w:val="left" w:pos="2102"/>
              </w:tabs>
              <w:ind w:left="0"/>
              <w:jc w:val="left"/>
              <w:outlineLvl w:val="0"/>
              <w:rPr>
                <w:b w:val="0"/>
                <w:bCs w:val="0"/>
                <w:sz w:val="22"/>
                <w:szCs w:val="22"/>
              </w:rPr>
            </w:pPr>
          </w:p>
          <w:p w14:paraId="28DF9AA8" w14:textId="00E7B421" w:rsidR="004A61C9" w:rsidRPr="0096540C" w:rsidRDefault="004A61C9" w:rsidP="001F4CBC">
            <w:r w:rsidRPr="0096540C">
              <w:t>2. Обосновывает управленческие решения при проведении международных финансово-торговых операций</w:t>
            </w:r>
            <w:r w:rsidR="00955B06">
              <w:t>.</w:t>
            </w:r>
          </w:p>
        </w:tc>
        <w:tc>
          <w:tcPr>
            <w:tcW w:w="3119" w:type="dxa"/>
          </w:tcPr>
          <w:p w14:paraId="63DF0145" w14:textId="53F6020C"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Уметь: </w:t>
            </w:r>
            <w:r w:rsidRPr="0096540C">
              <w:rPr>
                <w:b w:val="0"/>
                <w:bCs w:val="0"/>
                <w:sz w:val="22"/>
                <w:szCs w:val="22"/>
              </w:rPr>
              <w:t>организовывать расчеты по международным финансово-торговым операциям</w:t>
            </w:r>
            <w:r w:rsidR="00955B06">
              <w:rPr>
                <w:b w:val="0"/>
                <w:bCs w:val="0"/>
                <w:sz w:val="22"/>
                <w:szCs w:val="22"/>
              </w:rPr>
              <w:t>.</w:t>
            </w:r>
          </w:p>
          <w:p w14:paraId="7D4090E6" w14:textId="77777777" w:rsidR="004A61C9" w:rsidRPr="0096540C" w:rsidRDefault="004A61C9" w:rsidP="004A61C9">
            <w:pPr>
              <w:pStyle w:val="1"/>
              <w:ind w:left="0" w:right="692"/>
              <w:jc w:val="left"/>
              <w:outlineLvl w:val="0"/>
              <w:rPr>
                <w:b w:val="0"/>
                <w:bCs w:val="0"/>
                <w:sz w:val="22"/>
                <w:szCs w:val="22"/>
              </w:rPr>
            </w:pPr>
          </w:p>
          <w:p w14:paraId="3103C9C8" w14:textId="1FB958B6"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Знать: </w:t>
            </w:r>
            <w:r w:rsidRPr="0096540C">
              <w:rPr>
                <w:b w:val="0"/>
                <w:bCs w:val="0"/>
                <w:sz w:val="22"/>
                <w:szCs w:val="22"/>
              </w:rPr>
              <w:t>современные подходы к организации расчетов по международным финансово-торговым операциям</w:t>
            </w:r>
            <w:r w:rsidR="00955B06">
              <w:rPr>
                <w:b w:val="0"/>
                <w:bCs w:val="0"/>
                <w:sz w:val="22"/>
                <w:szCs w:val="22"/>
              </w:rPr>
              <w:t>.</w:t>
            </w:r>
          </w:p>
          <w:p w14:paraId="7960CBCE" w14:textId="77777777" w:rsidR="004A61C9" w:rsidRPr="0096540C" w:rsidRDefault="004A61C9" w:rsidP="004A61C9">
            <w:pPr>
              <w:pStyle w:val="1"/>
              <w:ind w:left="0" w:right="689"/>
              <w:jc w:val="left"/>
              <w:outlineLvl w:val="0"/>
              <w:rPr>
                <w:sz w:val="22"/>
                <w:szCs w:val="22"/>
              </w:rPr>
            </w:pPr>
          </w:p>
          <w:p w14:paraId="117788FD" w14:textId="248CEE99" w:rsidR="004A61C9" w:rsidRPr="0096540C" w:rsidRDefault="004A61C9" w:rsidP="004A61C9">
            <w:pPr>
              <w:pStyle w:val="1"/>
              <w:ind w:left="0"/>
              <w:jc w:val="left"/>
              <w:outlineLvl w:val="0"/>
              <w:rPr>
                <w:b w:val="0"/>
                <w:bCs w:val="0"/>
                <w:sz w:val="22"/>
                <w:szCs w:val="22"/>
              </w:rPr>
            </w:pPr>
            <w:r w:rsidRPr="0096540C">
              <w:rPr>
                <w:sz w:val="22"/>
                <w:szCs w:val="22"/>
              </w:rPr>
              <w:t xml:space="preserve">Уметь: </w:t>
            </w:r>
            <w:r w:rsidRPr="0096540C">
              <w:rPr>
                <w:b w:val="0"/>
                <w:bCs w:val="0"/>
                <w:sz w:val="22"/>
                <w:szCs w:val="22"/>
              </w:rPr>
              <w:t>обосновывать и</w:t>
            </w:r>
            <w:r w:rsidRPr="0096540C">
              <w:rPr>
                <w:sz w:val="22"/>
                <w:szCs w:val="22"/>
              </w:rPr>
              <w:t xml:space="preserve"> </w:t>
            </w:r>
            <w:r w:rsidRPr="0096540C">
              <w:rPr>
                <w:b w:val="0"/>
                <w:bCs w:val="0"/>
                <w:sz w:val="22"/>
                <w:szCs w:val="22"/>
              </w:rPr>
              <w:t>принимать управленческие решения при проведении международных финансово-торговых операций</w:t>
            </w:r>
            <w:r w:rsidR="00955B06">
              <w:rPr>
                <w:b w:val="0"/>
                <w:bCs w:val="0"/>
                <w:sz w:val="22"/>
                <w:szCs w:val="22"/>
              </w:rPr>
              <w:t>.</w:t>
            </w:r>
            <w:r w:rsidRPr="0096540C">
              <w:rPr>
                <w:b w:val="0"/>
                <w:bCs w:val="0"/>
                <w:sz w:val="22"/>
                <w:szCs w:val="22"/>
              </w:rPr>
              <w:t xml:space="preserve"> </w:t>
            </w:r>
          </w:p>
          <w:p w14:paraId="31CEFBCC" w14:textId="77777777" w:rsidR="004A61C9" w:rsidRPr="0096540C" w:rsidRDefault="004A61C9" w:rsidP="004A61C9">
            <w:pPr>
              <w:pStyle w:val="1"/>
              <w:ind w:left="0" w:right="689"/>
              <w:jc w:val="left"/>
              <w:outlineLvl w:val="0"/>
              <w:rPr>
                <w:b w:val="0"/>
                <w:bCs w:val="0"/>
                <w:sz w:val="22"/>
                <w:szCs w:val="22"/>
              </w:rPr>
            </w:pPr>
          </w:p>
          <w:p w14:paraId="253CF760" w14:textId="4DAA2B10" w:rsidR="004A61C9" w:rsidRPr="0096540C" w:rsidRDefault="004A61C9" w:rsidP="004A61C9">
            <w:pPr>
              <w:pStyle w:val="1"/>
              <w:ind w:left="0"/>
              <w:jc w:val="left"/>
              <w:outlineLvl w:val="0"/>
              <w:rPr>
                <w:sz w:val="22"/>
                <w:szCs w:val="22"/>
              </w:rPr>
            </w:pPr>
            <w:r w:rsidRPr="0096540C">
              <w:rPr>
                <w:sz w:val="22"/>
                <w:szCs w:val="22"/>
              </w:rPr>
              <w:t xml:space="preserve">Знать: </w:t>
            </w:r>
            <w:r w:rsidRPr="0096540C">
              <w:rPr>
                <w:b w:val="0"/>
                <w:bCs w:val="0"/>
                <w:sz w:val="22"/>
                <w:szCs w:val="22"/>
              </w:rPr>
              <w:t>методы оценки эффективности принимаемых управленческих решений при проведении международных финансово-торговых операций</w:t>
            </w:r>
            <w:r w:rsidR="00955B06">
              <w:rPr>
                <w:b w:val="0"/>
                <w:bCs w:val="0"/>
                <w:sz w:val="22"/>
                <w:szCs w:val="22"/>
              </w:rPr>
              <w:t>.</w:t>
            </w:r>
          </w:p>
        </w:tc>
        <w:tc>
          <w:tcPr>
            <w:tcW w:w="3685" w:type="dxa"/>
            <w:shd w:val="clear" w:color="auto" w:fill="auto"/>
          </w:tcPr>
          <w:p w14:paraId="2721D5B6" w14:textId="77777777" w:rsidR="00E272CC" w:rsidRPr="00E272CC" w:rsidRDefault="00E272CC" w:rsidP="00E272CC">
            <w:pPr>
              <w:contextualSpacing/>
              <w:jc w:val="both"/>
            </w:pPr>
            <w:r w:rsidRPr="00E272CC">
              <w:t xml:space="preserve">1. В условиях внешних санкций российский коммерческий банк был отключен от системы </w:t>
            </w:r>
            <w:r w:rsidRPr="00E272CC">
              <w:rPr>
                <w:lang w:val="en-US"/>
              </w:rPr>
              <w:t>SWIFT</w:t>
            </w:r>
            <w:r w:rsidRPr="00E272CC">
              <w:t xml:space="preserve">. Разработайте возможные альтернативные схемы расчетов для российской компании, являющейся клиентом данного банка, экспортирующей свою продукцию в Индию. </w:t>
            </w:r>
          </w:p>
          <w:p w14:paraId="0F331D17" w14:textId="77777777" w:rsidR="004A61C9" w:rsidRDefault="004A61C9" w:rsidP="009806EE">
            <w:pPr>
              <w:tabs>
                <w:tab w:val="left" w:pos="708"/>
              </w:tabs>
              <w:rPr>
                <w:color w:val="FF0000"/>
                <w:sz w:val="24"/>
                <w:szCs w:val="24"/>
                <w:lang w:eastAsia="ru-RU"/>
              </w:rPr>
            </w:pPr>
          </w:p>
          <w:p w14:paraId="2EEAD745" w14:textId="18BBC3DF" w:rsidR="001F4CBC" w:rsidRPr="001F4CBC" w:rsidRDefault="001F4CBC" w:rsidP="009806EE">
            <w:pPr>
              <w:tabs>
                <w:tab w:val="left" w:pos="708"/>
              </w:tabs>
              <w:rPr>
                <w:color w:val="FF0000"/>
                <w:lang w:eastAsia="ru-RU"/>
              </w:rPr>
            </w:pPr>
            <w:r w:rsidRPr="001F4CBC">
              <w:t xml:space="preserve">2. Российская внешнеторговая компания планирует выпустить еврооблигации, номинированные в юанях, со сроком обращения 5 лет. Эмиссия еврооблигаций на сумму 200 млн юаней обойдется компании в 5% годовых, а эмиссия еврооблигаций, номинированных в швейцарских франках, на сумму эквивалентную 200 млн юаней, обойдется компании в 2,25% годовых. В этой ситуации возможен валютный своп, т.е. обмен швейцарских франков, полученных в результате размещения еврооблигаций, на юани. При какой цене свопа подобная схема привлечения юаней на международном финансовом рынке будет выгодной для российской компании?  </w:t>
            </w:r>
          </w:p>
        </w:tc>
      </w:tr>
    </w:tbl>
    <w:p w14:paraId="6F211827" w14:textId="77777777" w:rsidR="004F5A6A" w:rsidRDefault="001F4CBC" w:rsidP="004F5A6A">
      <w:pPr>
        <w:pStyle w:val="1"/>
        <w:tabs>
          <w:tab w:val="left" w:pos="2102"/>
        </w:tabs>
        <w:ind w:left="1742" w:right="689"/>
        <w:jc w:val="center"/>
        <w:rPr>
          <w:rFonts w:eastAsia="Calibri"/>
          <w:bCs w:val="0"/>
          <w:lang w:eastAsia="ru-RU"/>
        </w:rPr>
      </w:pPr>
      <w:r w:rsidRPr="00907B4A">
        <w:rPr>
          <w:rFonts w:eastAsia="Calibri"/>
          <w:bCs w:val="0"/>
          <w:lang w:eastAsia="ru-RU"/>
        </w:rPr>
        <w:t xml:space="preserve">Для профиля «Мировые финансы» </w:t>
      </w:r>
    </w:p>
    <w:p w14:paraId="6BDA7376" w14:textId="334EBFCE" w:rsidR="001F4CBC" w:rsidRDefault="001F4CBC" w:rsidP="004F5A6A">
      <w:pPr>
        <w:pStyle w:val="1"/>
        <w:tabs>
          <w:tab w:val="left" w:pos="2102"/>
        </w:tabs>
        <w:ind w:left="1742"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263"/>
        <w:gridCol w:w="1985"/>
        <w:gridCol w:w="3544"/>
        <w:gridCol w:w="2835"/>
      </w:tblGrid>
      <w:tr w:rsidR="00390839" w:rsidRPr="008E3DF2" w14:paraId="4F245456" w14:textId="77777777" w:rsidTr="00106095">
        <w:tc>
          <w:tcPr>
            <w:tcW w:w="2263" w:type="dxa"/>
          </w:tcPr>
          <w:p w14:paraId="4BA02B04"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компетенции </w:t>
            </w:r>
          </w:p>
        </w:tc>
        <w:tc>
          <w:tcPr>
            <w:tcW w:w="1985" w:type="dxa"/>
          </w:tcPr>
          <w:p w14:paraId="5A9F143D"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544" w:type="dxa"/>
          </w:tcPr>
          <w:p w14:paraId="23D8558F" w14:textId="77777777" w:rsidR="00390839" w:rsidRPr="008E3DF2" w:rsidRDefault="00390839"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3D5709EB" w14:textId="77777777" w:rsidR="00390839" w:rsidRPr="008E3DF2" w:rsidRDefault="00390839" w:rsidP="009806EE">
            <w:pPr>
              <w:adjustRightInd w:val="0"/>
              <w:rPr>
                <w:b/>
                <w:sz w:val="24"/>
                <w:szCs w:val="24"/>
                <w:lang w:eastAsia="ru-RU"/>
              </w:rPr>
            </w:pPr>
            <w:r w:rsidRPr="008E3DF2">
              <w:rPr>
                <w:b/>
                <w:sz w:val="24"/>
                <w:szCs w:val="24"/>
                <w:lang w:eastAsia="ru-RU"/>
              </w:rPr>
              <w:t>Типовые контрольные задания</w:t>
            </w:r>
          </w:p>
        </w:tc>
      </w:tr>
      <w:tr w:rsidR="004100CD" w:rsidRPr="00D919FF" w14:paraId="0B8D8BB3" w14:textId="77777777" w:rsidTr="00106095">
        <w:tc>
          <w:tcPr>
            <w:tcW w:w="2263" w:type="dxa"/>
          </w:tcPr>
          <w:p w14:paraId="3FC44A86" w14:textId="1442E998" w:rsidR="004100CD" w:rsidRPr="00390839" w:rsidRDefault="004100CD" w:rsidP="004100CD">
            <w:pPr>
              <w:pStyle w:val="1"/>
              <w:tabs>
                <w:tab w:val="left" w:pos="2102"/>
              </w:tabs>
              <w:ind w:left="0" w:right="-106"/>
              <w:jc w:val="left"/>
              <w:outlineLvl w:val="0"/>
              <w:rPr>
                <w:b w:val="0"/>
                <w:bCs w:val="0"/>
                <w:color w:val="FF0000"/>
                <w:lang w:eastAsia="ru-RU"/>
              </w:rPr>
            </w:pPr>
            <w:r>
              <w:rPr>
                <w:rFonts w:eastAsia="Calibri"/>
                <w:b w:val="0"/>
                <w:bCs w:val="0"/>
                <w:sz w:val="22"/>
                <w:szCs w:val="22"/>
              </w:rPr>
              <w:t xml:space="preserve">ПКП-1. </w:t>
            </w:r>
            <w:r w:rsidRPr="00390839">
              <w:rPr>
                <w:rFonts w:eastAsia="Calibri"/>
                <w:b w:val="0"/>
                <w:bCs w:val="0"/>
                <w:sz w:val="22"/>
                <w:szCs w:val="22"/>
              </w:rPr>
              <w:t xml:space="preserve">Способность ориентироваться в закономерностях и </w:t>
            </w:r>
            <w:r w:rsidRPr="00390839">
              <w:rPr>
                <w:rFonts w:eastAsia="Calibri"/>
                <w:b w:val="0"/>
                <w:bCs w:val="0"/>
                <w:sz w:val="22"/>
                <w:szCs w:val="22"/>
              </w:rPr>
              <w:lastRenderedPageBreak/>
              <w:t>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1985" w:type="dxa"/>
          </w:tcPr>
          <w:p w14:paraId="3A8D1C38" w14:textId="66082B75" w:rsidR="004100CD" w:rsidRDefault="004100CD" w:rsidP="004100CD">
            <w:pPr>
              <w:tabs>
                <w:tab w:val="left" w:pos="296"/>
              </w:tabs>
              <w:adjustRightInd w:val="0"/>
              <w:contextualSpacing/>
              <w:rPr>
                <w:rFonts w:eastAsia="Calibri"/>
              </w:rPr>
            </w:pPr>
            <w:r>
              <w:rPr>
                <w:rFonts w:eastAsia="Calibri"/>
              </w:rPr>
              <w:lastRenderedPageBreak/>
              <w:t xml:space="preserve">1. </w:t>
            </w:r>
            <w:r w:rsidRPr="003B72B5">
              <w:rPr>
                <w:rFonts w:eastAsia="Calibri"/>
              </w:rPr>
              <w:t xml:space="preserve">Применяет теоретические знания и </w:t>
            </w:r>
            <w:r w:rsidRPr="003B72B5">
              <w:rPr>
                <w:rFonts w:eastAsia="Calibri"/>
              </w:rPr>
              <w:lastRenderedPageBreak/>
              <w:t>экономические законы при подготовке и реализации аналитических проектов</w:t>
            </w:r>
            <w:r w:rsidR="00955B06">
              <w:rPr>
                <w:rFonts w:eastAsia="Calibri"/>
              </w:rPr>
              <w:t>.</w:t>
            </w:r>
          </w:p>
          <w:p w14:paraId="5280628A" w14:textId="77777777" w:rsidR="004100CD" w:rsidRPr="003B72B5" w:rsidRDefault="004100CD" w:rsidP="004100CD">
            <w:pPr>
              <w:tabs>
                <w:tab w:val="left" w:pos="296"/>
              </w:tabs>
              <w:adjustRightInd w:val="0"/>
              <w:contextualSpacing/>
              <w:rPr>
                <w:rFonts w:eastAsia="Calibri"/>
              </w:rPr>
            </w:pPr>
          </w:p>
          <w:p w14:paraId="7AFE06C1" w14:textId="62780D08" w:rsidR="004100CD" w:rsidRPr="008960D7" w:rsidRDefault="004100CD" w:rsidP="004100CD">
            <w:pPr>
              <w:tabs>
                <w:tab w:val="left" w:pos="708"/>
              </w:tabs>
              <w:rPr>
                <w:color w:val="FF0000"/>
                <w:sz w:val="24"/>
                <w:szCs w:val="24"/>
                <w:lang w:eastAsia="ru-RU"/>
              </w:rPr>
            </w:pPr>
            <w:r w:rsidRPr="003B72B5">
              <w:rPr>
                <w:rFonts w:eastAsia="Calibri"/>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rPr>
              <w:t>.</w:t>
            </w:r>
          </w:p>
        </w:tc>
        <w:tc>
          <w:tcPr>
            <w:tcW w:w="3544" w:type="dxa"/>
          </w:tcPr>
          <w:p w14:paraId="4BE47A85" w14:textId="3298CA78" w:rsidR="004100CD" w:rsidRDefault="004100CD" w:rsidP="004100CD">
            <w:pPr>
              <w:adjustRightInd w:val="0"/>
              <w:rPr>
                <w:rFonts w:eastAsia="Calibri"/>
                <w:lang w:eastAsia="ru-RU"/>
              </w:rPr>
            </w:pPr>
            <w:r w:rsidRPr="00907B4A">
              <w:rPr>
                <w:b/>
                <w:bCs/>
                <w:lang w:eastAsia="ru-RU"/>
              </w:rPr>
              <w:lastRenderedPageBreak/>
              <w:t>Уметь</w:t>
            </w:r>
            <w:r>
              <w:rPr>
                <w:b/>
                <w:bCs/>
                <w:lang w:eastAsia="ru-RU"/>
              </w:rPr>
              <w:t>:</w:t>
            </w:r>
            <w:r w:rsidRPr="00907B4A">
              <w:rPr>
                <w:bCs/>
                <w:lang w:eastAsia="ru-RU"/>
              </w:rPr>
              <w:t xml:space="preserve"> применять </w:t>
            </w:r>
            <w:r w:rsidRPr="00907B4A">
              <w:rPr>
                <w:rFonts w:eastAsia="Calibri"/>
                <w:lang w:eastAsia="ru-RU"/>
              </w:rPr>
              <w:t xml:space="preserve">теоретические знания и экономические законы </w:t>
            </w:r>
            <w:r w:rsidRPr="00907B4A">
              <w:rPr>
                <w:rFonts w:eastAsia="Calibri"/>
                <w:lang w:eastAsia="ru-RU"/>
              </w:rPr>
              <w:lastRenderedPageBreak/>
              <w:t>при подготовке и реализации аналитических проектов</w:t>
            </w:r>
            <w:r w:rsidR="00955B06">
              <w:rPr>
                <w:rFonts w:eastAsia="Calibri"/>
                <w:lang w:eastAsia="ru-RU"/>
              </w:rPr>
              <w:t>.</w:t>
            </w:r>
          </w:p>
          <w:p w14:paraId="173D3043" w14:textId="77777777" w:rsidR="004100CD" w:rsidRPr="00907B4A" w:rsidRDefault="004100CD" w:rsidP="004100CD">
            <w:pPr>
              <w:adjustRightInd w:val="0"/>
              <w:rPr>
                <w:bCs/>
                <w:lang w:eastAsia="ru-RU"/>
              </w:rPr>
            </w:pPr>
          </w:p>
          <w:p w14:paraId="21713C0E" w14:textId="2A9C19EA" w:rsidR="004100CD" w:rsidRDefault="004100CD" w:rsidP="004100CD">
            <w:pPr>
              <w:adjustRightInd w:val="0"/>
              <w:rPr>
                <w:rFonts w:eastAsia="Calibri"/>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r w:rsidR="00955B06">
              <w:rPr>
                <w:rFonts w:eastAsia="Calibri"/>
                <w:lang w:eastAsia="ru-RU"/>
              </w:rPr>
              <w:t>.</w:t>
            </w:r>
          </w:p>
          <w:p w14:paraId="42B66A33" w14:textId="77777777" w:rsidR="004100CD" w:rsidRPr="00907B4A" w:rsidRDefault="004100CD" w:rsidP="004100CD">
            <w:pPr>
              <w:adjustRightInd w:val="0"/>
              <w:rPr>
                <w:bCs/>
                <w:lang w:eastAsia="ru-RU"/>
              </w:rPr>
            </w:pPr>
          </w:p>
          <w:p w14:paraId="6B14EF35" w14:textId="419AE1F3"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lang w:eastAsia="ru-RU"/>
              </w:rPr>
              <w:t>.</w:t>
            </w:r>
          </w:p>
          <w:p w14:paraId="1D29A570" w14:textId="77777777" w:rsidR="004100CD" w:rsidRPr="00907B4A" w:rsidRDefault="004100CD" w:rsidP="004100CD">
            <w:pPr>
              <w:adjustRightInd w:val="0"/>
              <w:rPr>
                <w:bCs/>
                <w:lang w:eastAsia="ru-RU"/>
              </w:rPr>
            </w:pPr>
          </w:p>
          <w:p w14:paraId="7D5709A7" w14:textId="1243FA40" w:rsidR="004100CD" w:rsidRPr="008960D7" w:rsidRDefault="004100CD" w:rsidP="00106095">
            <w:pPr>
              <w:adjustRightInd w:val="0"/>
              <w:rPr>
                <w:color w:val="FF0000"/>
                <w:sz w:val="28"/>
                <w:szCs w:val="28"/>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r w:rsidR="00955B06">
              <w:rPr>
                <w:rFonts w:eastAsia="Calibri"/>
                <w:lang w:eastAsia="ru-RU"/>
              </w:rPr>
              <w:t>.</w:t>
            </w:r>
            <w:r w:rsidR="00106095" w:rsidRPr="008960D7">
              <w:rPr>
                <w:color w:val="FF0000"/>
                <w:sz w:val="28"/>
                <w:szCs w:val="28"/>
                <w:lang w:eastAsia="ru-RU"/>
              </w:rPr>
              <w:t xml:space="preserve"> </w:t>
            </w:r>
          </w:p>
        </w:tc>
        <w:tc>
          <w:tcPr>
            <w:tcW w:w="2835" w:type="dxa"/>
            <w:shd w:val="clear" w:color="auto" w:fill="auto"/>
          </w:tcPr>
          <w:p w14:paraId="094A2C55" w14:textId="77777777" w:rsidR="004100CD" w:rsidRDefault="007361B1" w:rsidP="004100CD">
            <w:pPr>
              <w:tabs>
                <w:tab w:val="left" w:pos="708"/>
              </w:tabs>
              <w:rPr>
                <w:lang w:eastAsia="ru-RU"/>
              </w:rPr>
            </w:pPr>
            <w:r>
              <w:rPr>
                <w:lang w:eastAsia="ru-RU"/>
              </w:rPr>
              <w:lastRenderedPageBreak/>
              <w:t xml:space="preserve">1. </w:t>
            </w:r>
            <w:r w:rsidRPr="007361B1">
              <w:rPr>
                <w:lang w:eastAsia="ru-RU"/>
              </w:rPr>
              <w:t>Про</w:t>
            </w:r>
            <w:r>
              <w:rPr>
                <w:lang w:eastAsia="ru-RU"/>
              </w:rPr>
              <w:t xml:space="preserve">анализируйте динамику изменения валютных курсов доллара </w:t>
            </w:r>
            <w:r>
              <w:rPr>
                <w:lang w:eastAsia="ru-RU"/>
              </w:rPr>
              <w:lastRenderedPageBreak/>
              <w:t xml:space="preserve">США, евро и фунта стерлингов за последние 2 недели и определите, покупка какой из этих валют оказалась бы наиболее выгодной. </w:t>
            </w:r>
          </w:p>
          <w:p w14:paraId="2232398B" w14:textId="77777777" w:rsidR="00524C16" w:rsidRDefault="00524C16" w:rsidP="004100CD">
            <w:pPr>
              <w:tabs>
                <w:tab w:val="left" w:pos="708"/>
              </w:tabs>
              <w:rPr>
                <w:color w:val="FF0000"/>
                <w:lang w:eastAsia="ru-RU"/>
              </w:rPr>
            </w:pPr>
          </w:p>
          <w:p w14:paraId="40CCF192" w14:textId="3EDDA5A8" w:rsidR="00BE0AEC" w:rsidRDefault="00BE0AEC" w:rsidP="00BE0AEC">
            <w:pPr>
              <w:tabs>
                <w:tab w:val="left" w:pos="708"/>
              </w:tabs>
              <w:rPr>
                <w:lang w:eastAsia="ru-RU"/>
              </w:rPr>
            </w:pPr>
            <w:r>
              <w:rPr>
                <w:lang w:eastAsia="ru-RU"/>
              </w:rPr>
              <w:t xml:space="preserve">2. </w:t>
            </w:r>
            <w:r w:rsidRPr="007361B1">
              <w:rPr>
                <w:lang w:eastAsia="ru-RU"/>
              </w:rPr>
              <w:t>Про</w:t>
            </w:r>
            <w:r>
              <w:rPr>
                <w:lang w:eastAsia="ru-RU"/>
              </w:rPr>
              <w:t xml:space="preserve">анализируйте динамику изменения рыночных цен за последний месяц на Московской Бирже на корпоративные облигации трех компаний по вашему выбору и определите, покупка облигаций какой из этих компаний оказалась бы наиболее выгодной. </w:t>
            </w:r>
          </w:p>
          <w:p w14:paraId="7EDD5186" w14:textId="7BB642CD" w:rsidR="00524C16" w:rsidRPr="00524C16" w:rsidRDefault="00524C16" w:rsidP="004100CD">
            <w:pPr>
              <w:tabs>
                <w:tab w:val="left" w:pos="708"/>
              </w:tabs>
              <w:rPr>
                <w:lang w:eastAsia="ru-RU"/>
              </w:rPr>
            </w:pPr>
          </w:p>
        </w:tc>
      </w:tr>
      <w:tr w:rsidR="004100CD" w:rsidRPr="00D919FF" w14:paraId="18F092C6" w14:textId="77777777" w:rsidTr="00106095">
        <w:tc>
          <w:tcPr>
            <w:tcW w:w="2263" w:type="dxa"/>
          </w:tcPr>
          <w:p w14:paraId="50351BFB" w14:textId="079298E2" w:rsidR="004100CD" w:rsidRPr="004A61C9" w:rsidRDefault="004100CD" w:rsidP="004100CD">
            <w:pPr>
              <w:pStyle w:val="1"/>
              <w:tabs>
                <w:tab w:val="left" w:pos="2102"/>
              </w:tabs>
              <w:ind w:left="0" w:right="-106"/>
              <w:jc w:val="left"/>
              <w:outlineLvl w:val="0"/>
              <w:rPr>
                <w:b w:val="0"/>
                <w:bCs w:val="0"/>
                <w:sz w:val="22"/>
                <w:szCs w:val="22"/>
              </w:rPr>
            </w:pPr>
            <w:r>
              <w:rPr>
                <w:b w:val="0"/>
                <w:bCs w:val="0"/>
                <w:sz w:val="22"/>
                <w:szCs w:val="22"/>
              </w:rPr>
              <w:lastRenderedPageBreak/>
              <w:t>ПКП-2</w:t>
            </w:r>
            <w:r w:rsidRPr="004100CD">
              <w:rPr>
                <w:sz w:val="22"/>
                <w:szCs w:val="22"/>
              </w:rPr>
              <w:t xml:space="preserve">. </w:t>
            </w:r>
            <w:r w:rsidRPr="004100CD">
              <w:rPr>
                <w:rFonts w:eastAsia="Calibri"/>
                <w:sz w:val="22"/>
                <w:szCs w:val="22"/>
              </w:rPr>
              <w:t xml:space="preserve"> </w:t>
            </w:r>
            <w:r w:rsidRPr="004100CD">
              <w:rPr>
                <w:rFonts w:eastAsia="Calibri"/>
                <w:b w:val="0"/>
                <w:bCs w:val="0"/>
                <w:sz w:val="22"/>
                <w:szCs w:val="22"/>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r w:rsidR="00955B06">
              <w:rPr>
                <w:rFonts w:eastAsia="Calibri"/>
                <w:b w:val="0"/>
                <w:bCs w:val="0"/>
                <w:sz w:val="22"/>
                <w:szCs w:val="22"/>
              </w:rPr>
              <w:t>.</w:t>
            </w:r>
          </w:p>
        </w:tc>
        <w:tc>
          <w:tcPr>
            <w:tcW w:w="1985" w:type="dxa"/>
          </w:tcPr>
          <w:p w14:paraId="65C2752B" w14:textId="1DFFC216" w:rsidR="004100CD" w:rsidRDefault="009A3EBE" w:rsidP="009A3EBE">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4100CD" w:rsidRPr="003B72B5">
              <w:rPr>
                <w:rStyle w:val="FontStyle12"/>
                <w:rFonts w:eastAsia="Calibri"/>
                <w:sz w:val="22"/>
                <w:szCs w:val="22"/>
              </w:rPr>
              <w:t xml:space="preserve">Применяет </w:t>
            </w:r>
            <w:r w:rsidR="004100CD" w:rsidRPr="003B72B5">
              <w:rPr>
                <w:sz w:val="22"/>
                <w:szCs w:val="22"/>
              </w:rPr>
              <w:t xml:space="preserve">современные мировые подходы при </w:t>
            </w:r>
            <w:r w:rsidR="004100CD" w:rsidRPr="003B72B5">
              <w:rPr>
                <w:rStyle w:val="FontStyle12"/>
                <w:rFonts w:eastAsia="Calibri"/>
                <w:sz w:val="22"/>
                <w:szCs w:val="22"/>
              </w:rPr>
              <w:t>организации и проведени</w:t>
            </w:r>
            <w:r w:rsidR="005174C8">
              <w:rPr>
                <w:rStyle w:val="FontStyle12"/>
                <w:rFonts w:eastAsia="Calibri"/>
                <w:sz w:val="22"/>
                <w:szCs w:val="22"/>
              </w:rPr>
              <w:t>и</w:t>
            </w:r>
            <w:r w:rsidR="004100CD" w:rsidRPr="003B72B5">
              <w:rPr>
                <w:rStyle w:val="FontStyle12"/>
                <w:rFonts w:eastAsia="Calibri"/>
                <w:sz w:val="22"/>
                <w:szCs w:val="22"/>
              </w:rPr>
              <w:t xml:space="preserve"> операций с использованием инновационных финансовых технологий</w:t>
            </w:r>
            <w:r w:rsidR="00955B06">
              <w:rPr>
                <w:rStyle w:val="FontStyle12"/>
                <w:rFonts w:eastAsia="Calibri"/>
                <w:sz w:val="22"/>
                <w:szCs w:val="22"/>
              </w:rPr>
              <w:t>.</w:t>
            </w:r>
            <w:r w:rsidR="004100CD" w:rsidRPr="003B72B5">
              <w:rPr>
                <w:rStyle w:val="FontStyle12"/>
                <w:rFonts w:eastAsia="Calibri"/>
                <w:sz w:val="22"/>
                <w:szCs w:val="22"/>
              </w:rPr>
              <w:t xml:space="preserve"> </w:t>
            </w:r>
          </w:p>
          <w:p w14:paraId="7015DF6A" w14:textId="21A06529" w:rsidR="004100CD" w:rsidRDefault="004100CD" w:rsidP="004100CD">
            <w:pPr>
              <w:pStyle w:val="Style2"/>
              <w:spacing w:line="240" w:lineRule="auto"/>
              <w:ind w:left="40" w:hanging="40"/>
              <w:rPr>
                <w:rStyle w:val="FontStyle12"/>
                <w:rFonts w:eastAsia="Calibri"/>
                <w:sz w:val="22"/>
                <w:szCs w:val="22"/>
              </w:rPr>
            </w:pPr>
          </w:p>
          <w:p w14:paraId="31BE5DE7" w14:textId="0CD4774B" w:rsidR="004100CD" w:rsidRPr="0096540C" w:rsidRDefault="004100CD" w:rsidP="004100CD">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r w:rsidR="00955B06">
              <w:rPr>
                <w:rStyle w:val="FontStyle12"/>
                <w:rFonts w:eastAsia="Calibri"/>
                <w:sz w:val="22"/>
                <w:szCs w:val="22"/>
              </w:rPr>
              <w:t>.</w:t>
            </w:r>
          </w:p>
        </w:tc>
        <w:tc>
          <w:tcPr>
            <w:tcW w:w="3544" w:type="dxa"/>
          </w:tcPr>
          <w:p w14:paraId="42CEBDA8" w14:textId="77C5915E"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r w:rsidR="00955B06">
              <w:rPr>
                <w:rFonts w:eastAsia="Calibri"/>
                <w:lang w:eastAsia="ru-RU"/>
              </w:rPr>
              <w:t>.</w:t>
            </w:r>
          </w:p>
          <w:p w14:paraId="104EA575" w14:textId="77777777" w:rsidR="004100CD" w:rsidRPr="00907B4A" w:rsidRDefault="004100CD" w:rsidP="004100CD">
            <w:pPr>
              <w:adjustRightInd w:val="0"/>
              <w:rPr>
                <w:b/>
                <w:bCs/>
                <w:lang w:eastAsia="ru-RU"/>
              </w:rPr>
            </w:pPr>
          </w:p>
          <w:p w14:paraId="342E41A9" w14:textId="7166B902" w:rsidR="004100CD" w:rsidRDefault="004100CD" w:rsidP="004100CD">
            <w:pPr>
              <w:adjustRightInd w:val="0"/>
              <w:rPr>
                <w:rFonts w:eastAsia="Calibri"/>
                <w:lang w:eastAsia="ru-RU"/>
              </w:rPr>
            </w:pPr>
            <w:r w:rsidRPr="00907B4A">
              <w:rPr>
                <w:b/>
                <w:bCs/>
                <w:lang w:eastAsia="ru-RU"/>
              </w:rPr>
              <w:t>Знать</w:t>
            </w:r>
            <w:r>
              <w:rPr>
                <w:b/>
                <w:bCs/>
                <w:lang w:eastAsia="ru-RU"/>
              </w:rPr>
              <w:t xml:space="preserve">: </w:t>
            </w:r>
            <w:r w:rsidRPr="00907B4A">
              <w:rPr>
                <w:rFonts w:eastAsia="Calibri"/>
                <w:lang w:eastAsia="ru-RU"/>
              </w:rPr>
              <w:t>современные мировые подходы при организации и проведении операций</w:t>
            </w:r>
            <w:r w:rsidR="00955B06">
              <w:rPr>
                <w:rFonts w:eastAsia="Calibri"/>
                <w:lang w:eastAsia="ru-RU"/>
              </w:rPr>
              <w:t>.</w:t>
            </w:r>
          </w:p>
          <w:p w14:paraId="6D99C729" w14:textId="77777777" w:rsidR="004100CD" w:rsidRDefault="004100CD" w:rsidP="004100CD">
            <w:pPr>
              <w:adjustRightInd w:val="0"/>
              <w:rPr>
                <w:lang w:eastAsia="ru-RU"/>
              </w:rPr>
            </w:pPr>
          </w:p>
          <w:p w14:paraId="3F7A56C5" w14:textId="38216A23" w:rsidR="004100CD" w:rsidRDefault="004100CD" w:rsidP="004100CD">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Pr="00907B4A">
              <w:rPr>
                <w:b/>
                <w:bCs/>
                <w:lang w:eastAsia="ru-RU"/>
              </w:rPr>
              <w:t xml:space="preserve"> </w:t>
            </w:r>
          </w:p>
          <w:p w14:paraId="535FAC8A" w14:textId="77777777" w:rsidR="004100CD" w:rsidRDefault="004100CD" w:rsidP="004100CD">
            <w:pPr>
              <w:adjustRightInd w:val="0"/>
              <w:rPr>
                <w:b/>
                <w:bCs/>
                <w:lang w:eastAsia="ru-RU"/>
              </w:rPr>
            </w:pPr>
          </w:p>
          <w:p w14:paraId="340503B8" w14:textId="5A763CD3" w:rsidR="004100CD" w:rsidRPr="0096540C" w:rsidRDefault="004100CD" w:rsidP="00106095">
            <w:pPr>
              <w:adjustRightInd w:val="0"/>
            </w:pPr>
            <w:r w:rsidRPr="00907B4A">
              <w:rPr>
                <w:b/>
                <w:bCs/>
                <w:lang w:eastAsia="ru-RU"/>
              </w:rPr>
              <w:t>Знать</w:t>
            </w:r>
            <w:r>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00106095" w:rsidRPr="0096540C">
              <w:t xml:space="preserve"> </w:t>
            </w:r>
          </w:p>
        </w:tc>
        <w:tc>
          <w:tcPr>
            <w:tcW w:w="2835" w:type="dxa"/>
            <w:shd w:val="clear" w:color="auto" w:fill="auto"/>
          </w:tcPr>
          <w:p w14:paraId="6127B1C0" w14:textId="51D2D313" w:rsidR="005174C8" w:rsidRDefault="005174C8" w:rsidP="005174C8">
            <w:pPr>
              <w:pStyle w:val="Style2"/>
              <w:spacing w:line="240" w:lineRule="auto"/>
              <w:ind w:firstLine="0"/>
              <w:jc w:val="left"/>
              <w:rPr>
                <w:rStyle w:val="FontStyle12"/>
                <w:rFonts w:eastAsia="Calibri"/>
                <w:sz w:val="22"/>
                <w:szCs w:val="22"/>
              </w:rPr>
            </w:pPr>
            <w:r>
              <w:rPr>
                <w:sz w:val="22"/>
                <w:szCs w:val="22"/>
              </w:rPr>
              <w:t xml:space="preserve">1. </w:t>
            </w:r>
            <w:r w:rsidRPr="005174C8">
              <w:rPr>
                <w:sz w:val="22"/>
                <w:szCs w:val="22"/>
              </w:rPr>
              <w:t xml:space="preserve">Разработайте схему </w:t>
            </w:r>
            <w:r>
              <w:rPr>
                <w:sz w:val="22"/>
                <w:szCs w:val="22"/>
              </w:rPr>
              <w:t xml:space="preserve">розничных </w:t>
            </w:r>
            <w:r w:rsidRPr="005174C8">
              <w:rPr>
                <w:sz w:val="22"/>
                <w:szCs w:val="22"/>
              </w:rPr>
              <w:t xml:space="preserve">платежей с </w:t>
            </w:r>
            <w:r w:rsidRPr="005174C8">
              <w:rPr>
                <w:rStyle w:val="FontStyle12"/>
                <w:rFonts w:eastAsia="Calibri"/>
                <w:sz w:val="22"/>
                <w:szCs w:val="22"/>
              </w:rPr>
              <w:t xml:space="preserve">использованием инновационных </w:t>
            </w:r>
            <w:r w:rsidRPr="003B72B5">
              <w:rPr>
                <w:rStyle w:val="FontStyle12"/>
                <w:rFonts w:eastAsia="Calibri"/>
                <w:sz w:val="22"/>
                <w:szCs w:val="22"/>
              </w:rPr>
              <w:t>финансовых технологий</w:t>
            </w:r>
            <w:r>
              <w:rPr>
                <w:rStyle w:val="FontStyle12"/>
                <w:rFonts w:eastAsia="Calibri"/>
                <w:sz w:val="22"/>
                <w:szCs w:val="22"/>
              </w:rPr>
              <w:t>, которая могла бы стать альтернативой традиционным банковским платежам.</w:t>
            </w:r>
            <w:r w:rsidRPr="003B72B5">
              <w:rPr>
                <w:rStyle w:val="FontStyle12"/>
                <w:rFonts w:eastAsia="Calibri"/>
                <w:sz w:val="22"/>
                <w:szCs w:val="22"/>
              </w:rPr>
              <w:t xml:space="preserve"> </w:t>
            </w:r>
          </w:p>
          <w:p w14:paraId="03BC39EC" w14:textId="77777777" w:rsidR="004100CD" w:rsidRDefault="004100CD" w:rsidP="004100CD">
            <w:pPr>
              <w:tabs>
                <w:tab w:val="left" w:pos="708"/>
              </w:tabs>
              <w:rPr>
                <w:color w:val="FF0000"/>
                <w:lang w:eastAsia="ru-RU"/>
              </w:rPr>
            </w:pPr>
          </w:p>
          <w:p w14:paraId="0BD4A170" w14:textId="77777777" w:rsidR="00A633A3" w:rsidRDefault="00A633A3" w:rsidP="004100CD">
            <w:pPr>
              <w:tabs>
                <w:tab w:val="left" w:pos="708"/>
              </w:tabs>
              <w:rPr>
                <w:color w:val="FF0000"/>
                <w:lang w:eastAsia="ru-RU"/>
              </w:rPr>
            </w:pPr>
          </w:p>
          <w:p w14:paraId="52516DDD" w14:textId="10F92EA5" w:rsidR="00A633A3" w:rsidRPr="001F4CBC" w:rsidRDefault="00B479D2" w:rsidP="004100CD">
            <w:pPr>
              <w:tabs>
                <w:tab w:val="left" w:pos="708"/>
              </w:tabs>
              <w:rPr>
                <w:color w:val="FF0000"/>
                <w:lang w:eastAsia="ru-RU"/>
              </w:rPr>
            </w:pPr>
            <w:r w:rsidRPr="00B479D2">
              <w:rPr>
                <w:lang w:eastAsia="ru-RU"/>
              </w:rPr>
              <w:t>2. Используя имеющиеся статистические данные, определите объемы операций в различных секторах российского финансового рынка и составьте его стоимостную структуру с учетом удельного веса различных секторов.</w:t>
            </w:r>
          </w:p>
        </w:tc>
      </w:tr>
      <w:tr w:rsidR="00175F07" w:rsidRPr="00D919FF" w14:paraId="6A77FB18" w14:textId="77777777" w:rsidTr="00106095">
        <w:tc>
          <w:tcPr>
            <w:tcW w:w="2263" w:type="dxa"/>
          </w:tcPr>
          <w:p w14:paraId="5417B425" w14:textId="74F1A258" w:rsidR="00175F07" w:rsidRPr="00175F07" w:rsidRDefault="00175F07" w:rsidP="00175F07">
            <w:pPr>
              <w:pStyle w:val="1"/>
              <w:tabs>
                <w:tab w:val="left" w:pos="2102"/>
              </w:tabs>
              <w:ind w:left="0" w:right="-106"/>
              <w:jc w:val="left"/>
              <w:outlineLvl w:val="0"/>
              <w:rPr>
                <w:b w:val="0"/>
                <w:bCs w:val="0"/>
                <w:sz w:val="22"/>
                <w:szCs w:val="22"/>
              </w:rPr>
            </w:pPr>
            <w:r>
              <w:rPr>
                <w:rFonts w:eastAsia="Calibri"/>
                <w:b w:val="0"/>
                <w:bCs w:val="0"/>
                <w:sz w:val="22"/>
                <w:szCs w:val="22"/>
              </w:rPr>
              <w:t xml:space="preserve">ПКП-4. </w:t>
            </w:r>
            <w:r w:rsidRPr="00175F07">
              <w:rPr>
                <w:rFonts w:eastAsia="Calibri"/>
                <w:b w:val="0"/>
                <w:bCs w:val="0"/>
                <w:sz w:val="22"/>
                <w:szCs w:val="22"/>
              </w:rPr>
              <w:t xml:space="preserve">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w:t>
            </w:r>
            <w:r w:rsidRPr="00175F07">
              <w:rPr>
                <w:rFonts w:eastAsia="Calibri"/>
                <w:b w:val="0"/>
                <w:bCs w:val="0"/>
                <w:sz w:val="22"/>
                <w:szCs w:val="22"/>
              </w:rPr>
              <w:lastRenderedPageBreak/>
              <w:t>решений при заключении международных финансовых договоров и соглашений</w:t>
            </w:r>
            <w:r w:rsidR="00955B06">
              <w:rPr>
                <w:rFonts w:eastAsia="Calibri"/>
                <w:b w:val="0"/>
                <w:bCs w:val="0"/>
                <w:sz w:val="22"/>
                <w:szCs w:val="22"/>
              </w:rPr>
              <w:t>.</w:t>
            </w:r>
          </w:p>
        </w:tc>
        <w:tc>
          <w:tcPr>
            <w:tcW w:w="1985" w:type="dxa"/>
          </w:tcPr>
          <w:p w14:paraId="58299862" w14:textId="74EDFDCE" w:rsidR="00175F07" w:rsidRDefault="00175F07" w:rsidP="00175F07">
            <w:pPr>
              <w:tabs>
                <w:tab w:val="left" w:pos="296"/>
              </w:tabs>
              <w:adjustRightInd w:val="0"/>
              <w:contextualSpacing/>
              <w:rPr>
                <w:rFonts w:eastAsia="Calibri"/>
              </w:rPr>
            </w:pPr>
            <w:r>
              <w:rPr>
                <w:rFonts w:eastAsia="Calibri"/>
              </w:rPr>
              <w:lastRenderedPageBreak/>
              <w:t xml:space="preserve">1. </w:t>
            </w: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r w:rsidR="00955B06">
              <w:rPr>
                <w:rFonts w:eastAsia="Calibri"/>
              </w:rPr>
              <w:t>.</w:t>
            </w:r>
          </w:p>
          <w:p w14:paraId="4EC7BA66" w14:textId="5828FD90" w:rsidR="00175F07" w:rsidRDefault="00175F07" w:rsidP="00175F07">
            <w:pPr>
              <w:tabs>
                <w:tab w:val="left" w:pos="296"/>
              </w:tabs>
              <w:adjustRightInd w:val="0"/>
              <w:contextualSpacing/>
              <w:rPr>
                <w:rFonts w:eastAsia="Calibri"/>
              </w:rPr>
            </w:pPr>
          </w:p>
          <w:p w14:paraId="2C66E155" w14:textId="4569D0A8" w:rsidR="00175F07" w:rsidRPr="003B72B5" w:rsidRDefault="00BA4ABC" w:rsidP="00BA4ABC">
            <w:pPr>
              <w:pStyle w:val="Style2"/>
              <w:spacing w:line="240" w:lineRule="auto"/>
              <w:ind w:firstLine="0"/>
              <w:jc w:val="left"/>
              <w:rPr>
                <w:rStyle w:val="FontStyle12"/>
                <w:rFonts w:eastAsia="Calibri"/>
                <w:sz w:val="22"/>
                <w:szCs w:val="22"/>
              </w:rPr>
            </w:pPr>
            <w:r>
              <w:rPr>
                <w:rFonts w:eastAsia="Calibri"/>
                <w:sz w:val="22"/>
                <w:szCs w:val="22"/>
              </w:rPr>
              <w:t xml:space="preserve">2. </w:t>
            </w:r>
            <w:r w:rsidR="00175F07" w:rsidRPr="003B72B5">
              <w:rPr>
                <w:rFonts w:eastAsia="Calibri"/>
                <w:sz w:val="22"/>
                <w:szCs w:val="22"/>
              </w:rPr>
              <w:t xml:space="preserve">Демонстрирует навыки выработки </w:t>
            </w:r>
            <w:r w:rsidR="00175F07" w:rsidRPr="003B72B5">
              <w:rPr>
                <w:rFonts w:eastAsia="Calibri"/>
                <w:sz w:val="22"/>
                <w:szCs w:val="22"/>
              </w:rPr>
              <w:lastRenderedPageBreak/>
              <w:t>адекватных управленческих решений в области управления мировыми финансами</w:t>
            </w:r>
            <w:r w:rsidR="00955B06">
              <w:rPr>
                <w:rFonts w:eastAsia="Calibri"/>
                <w:sz w:val="22"/>
                <w:szCs w:val="22"/>
              </w:rPr>
              <w:t>.</w:t>
            </w:r>
            <w:r w:rsidR="00175F07" w:rsidRPr="003B72B5">
              <w:rPr>
                <w:rFonts w:eastAsia="Calibri"/>
                <w:sz w:val="22"/>
                <w:szCs w:val="22"/>
              </w:rPr>
              <w:t xml:space="preserve">  </w:t>
            </w:r>
          </w:p>
        </w:tc>
        <w:tc>
          <w:tcPr>
            <w:tcW w:w="3544" w:type="dxa"/>
          </w:tcPr>
          <w:p w14:paraId="2CA695A0" w14:textId="692EC125" w:rsidR="00BA4ABC" w:rsidRDefault="00BA4ABC" w:rsidP="00BA4ABC">
            <w:pPr>
              <w:adjustRightInd w:val="0"/>
              <w:rPr>
                <w:rFonts w:eastAsia="Calibri"/>
                <w:szCs w:val="20"/>
                <w:lang w:eastAsia="ru-RU"/>
              </w:rPr>
            </w:pPr>
            <w:r w:rsidRPr="00907B4A">
              <w:rPr>
                <w:b/>
                <w:bCs/>
                <w:szCs w:val="20"/>
                <w:lang w:eastAsia="ru-RU"/>
              </w:rPr>
              <w:lastRenderedPageBreak/>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r w:rsidR="00955B06">
              <w:rPr>
                <w:rFonts w:eastAsia="Calibri"/>
                <w:szCs w:val="20"/>
                <w:lang w:eastAsia="ru-RU"/>
              </w:rPr>
              <w:t>.</w:t>
            </w:r>
          </w:p>
          <w:p w14:paraId="0DC6EA67" w14:textId="77777777" w:rsidR="00BA4ABC" w:rsidRPr="00907B4A" w:rsidRDefault="00BA4ABC" w:rsidP="00BA4ABC">
            <w:pPr>
              <w:adjustRightInd w:val="0"/>
              <w:rPr>
                <w:bCs/>
                <w:szCs w:val="20"/>
                <w:lang w:eastAsia="ru-RU"/>
              </w:rPr>
            </w:pPr>
          </w:p>
          <w:p w14:paraId="231B2BA4" w14:textId="41B48547" w:rsidR="00BA4ABC" w:rsidRDefault="00BA4ABC" w:rsidP="00BA4ABC">
            <w:pPr>
              <w:adjustRightInd w:val="0"/>
              <w:rPr>
                <w:rFonts w:eastAsia="Calibri"/>
                <w:szCs w:val="20"/>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r w:rsidR="00955B06">
              <w:rPr>
                <w:rFonts w:eastAsia="Calibri"/>
                <w:szCs w:val="20"/>
                <w:lang w:eastAsia="ru-RU"/>
              </w:rPr>
              <w:t>.</w:t>
            </w:r>
          </w:p>
          <w:p w14:paraId="34FDCFD6" w14:textId="07768B09" w:rsidR="00BA4ABC" w:rsidRDefault="00BA4ABC" w:rsidP="00BA4ABC">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 xml:space="preserve">емонстрировать навыки выработки адекватных </w:t>
            </w:r>
            <w:r w:rsidRPr="00907B4A">
              <w:rPr>
                <w:rFonts w:eastAsia="Calibri"/>
                <w:szCs w:val="20"/>
                <w:lang w:eastAsia="ru-RU"/>
              </w:rPr>
              <w:lastRenderedPageBreak/>
              <w:t>управленческих решений в области управления мировыми финансами</w:t>
            </w:r>
            <w:r w:rsidR="00955B06">
              <w:rPr>
                <w:rFonts w:eastAsia="Calibri"/>
                <w:szCs w:val="20"/>
                <w:lang w:eastAsia="ru-RU"/>
              </w:rPr>
              <w:t>.</w:t>
            </w:r>
            <w:r w:rsidRPr="00907B4A">
              <w:rPr>
                <w:b/>
                <w:bCs/>
                <w:szCs w:val="20"/>
                <w:lang w:eastAsia="ru-RU"/>
              </w:rPr>
              <w:t xml:space="preserve"> </w:t>
            </w:r>
          </w:p>
          <w:p w14:paraId="081B0E53" w14:textId="77777777" w:rsidR="00BA4ABC" w:rsidRDefault="00BA4ABC" w:rsidP="00BA4ABC">
            <w:pPr>
              <w:adjustRightInd w:val="0"/>
              <w:rPr>
                <w:b/>
                <w:bCs/>
                <w:szCs w:val="20"/>
                <w:lang w:eastAsia="ru-RU"/>
              </w:rPr>
            </w:pPr>
          </w:p>
          <w:p w14:paraId="01DF5752" w14:textId="69C08F1D" w:rsidR="00175F07" w:rsidRPr="00907B4A" w:rsidRDefault="00BA4ABC" w:rsidP="00BA4ABC">
            <w:pPr>
              <w:adjustRightInd w:val="0"/>
              <w:rPr>
                <w:b/>
                <w:bCs/>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r w:rsidR="00955B06">
              <w:rPr>
                <w:rFonts w:eastAsia="Calibri"/>
                <w:szCs w:val="20"/>
                <w:lang w:eastAsia="ru-RU"/>
              </w:rPr>
              <w:t>.</w:t>
            </w:r>
          </w:p>
        </w:tc>
        <w:tc>
          <w:tcPr>
            <w:tcW w:w="2835" w:type="dxa"/>
            <w:shd w:val="clear" w:color="auto" w:fill="auto"/>
          </w:tcPr>
          <w:p w14:paraId="67DE3A92" w14:textId="1AA29180" w:rsidR="00175F07" w:rsidRDefault="00CC22D3" w:rsidP="00CC22D3">
            <w:pPr>
              <w:tabs>
                <w:tab w:val="left" w:pos="708"/>
              </w:tabs>
              <w:rPr>
                <w:lang w:eastAsia="ru-RU"/>
              </w:rPr>
            </w:pPr>
            <w:r>
              <w:rPr>
                <w:lang w:eastAsia="ru-RU"/>
              </w:rPr>
              <w:lastRenderedPageBreak/>
              <w:t xml:space="preserve">1. </w:t>
            </w:r>
            <w:r w:rsidR="00F0607D" w:rsidRPr="00F0607D">
              <w:rPr>
                <w:lang w:eastAsia="ru-RU"/>
              </w:rPr>
              <w:t>Используя информацию официальных интернет-сайтов двух банков, сравните предлагаемые ими финансовые продукты и выберите оптимальные варианты, обосновав свой выбор.</w:t>
            </w:r>
          </w:p>
          <w:p w14:paraId="70680BD0" w14:textId="77777777" w:rsidR="00CC22D3" w:rsidRDefault="00CC22D3" w:rsidP="00CC22D3">
            <w:pPr>
              <w:tabs>
                <w:tab w:val="left" w:pos="708"/>
              </w:tabs>
              <w:rPr>
                <w:color w:val="FF0000"/>
                <w:lang w:eastAsia="ru-RU"/>
              </w:rPr>
            </w:pPr>
          </w:p>
          <w:p w14:paraId="51A3DE8C" w14:textId="77777777" w:rsidR="00CC22D3" w:rsidRDefault="00CC22D3" w:rsidP="00CC22D3">
            <w:pPr>
              <w:tabs>
                <w:tab w:val="left" w:pos="708"/>
              </w:tabs>
              <w:rPr>
                <w:color w:val="FF0000"/>
                <w:lang w:eastAsia="ru-RU"/>
              </w:rPr>
            </w:pPr>
          </w:p>
          <w:p w14:paraId="3516B891" w14:textId="77777777" w:rsidR="00CC22D3" w:rsidRDefault="00CC22D3" w:rsidP="00CC22D3">
            <w:pPr>
              <w:tabs>
                <w:tab w:val="left" w:pos="708"/>
              </w:tabs>
              <w:rPr>
                <w:color w:val="FF0000"/>
                <w:lang w:eastAsia="ru-RU"/>
              </w:rPr>
            </w:pPr>
          </w:p>
          <w:p w14:paraId="7025854E" w14:textId="4651F9B7" w:rsidR="00CC22D3" w:rsidRPr="00CC22D3" w:rsidRDefault="009651EB" w:rsidP="00CC22D3">
            <w:pPr>
              <w:tabs>
                <w:tab w:val="left" w:pos="708"/>
              </w:tabs>
              <w:rPr>
                <w:lang w:eastAsia="ru-RU"/>
              </w:rPr>
            </w:pPr>
            <w:r>
              <w:rPr>
                <w:lang w:eastAsia="ru-RU"/>
              </w:rPr>
              <w:t xml:space="preserve">2. Проанализировав текущую конъюнктуру </w:t>
            </w:r>
            <w:r>
              <w:rPr>
                <w:lang w:eastAsia="ru-RU"/>
              </w:rPr>
              <w:lastRenderedPageBreak/>
              <w:t xml:space="preserve">международного финансового рынка, разработайте схему финансирования новой </w:t>
            </w:r>
            <w:proofErr w:type="spellStart"/>
            <w:r>
              <w:rPr>
                <w:lang w:eastAsia="ru-RU"/>
              </w:rPr>
              <w:t>финтех</w:t>
            </w:r>
            <w:proofErr w:type="spellEnd"/>
            <w:r>
              <w:rPr>
                <w:lang w:eastAsia="ru-RU"/>
              </w:rPr>
              <w:t xml:space="preserve">-компании. </w:t>
            </w:r>
          </w:p>
        </w:tc>
      </w:tr>
    </w:tbl>
    <w:p w14:paraId="344FF98A" w14:textId="77777777" w:rsidR="001F4CBC" w:rsidRDefault="001F4CBC" w:rsidP="001F4CBC">
      <w:pPr>
        <w:pStyle w:val="1"/>
        <w:tabs>
          <w:tab w:val="left" w:pos="2102"/>
        </w:tabs>
        <w:ind w:left="1742" w:right="689"/>
        <w:jc w:val="center"/>
      </w:pPr>
    </w:p>
    <w:p w14:paraId="50678FEB" w14:textId="77777777" w:rsidR="004F5A6A" w:rsidRDefault="00BA4ABC" w:rsidP="004F5A6A">
      <w:pPr>
        <w:pStyle w:val="1"/>
        <w:tabs>
          <w:tab w:val="left" w:pos="2102"/>
        </w:tabs>
        <w:ind w:right="689"/>
        <w:jc w:val="center"/>
        <w:rPr>
          <w:rFonts w:eastAsia="Calibri"/>
          <w:bCs w:val="0"/>
          <w:lang w:eastAsia="ru-RU"/>
        </w:rP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p>
    <w:p w14:paraId="47436DDD" w14:textId="63A87399" w:rsidR="00BA4ABC" w:rsidRDefault="00BA4ABC" w:rsidP="004F5A6A">
      <w:pPr>
        <w:pStyle w:val="1"/>
        <w:tabs>
          <w:tab w:val="left" w:pos="2102"/>
        </w:tabs>
        <w:ind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547"/>
        <w:gridCol w:w="2410"/>
        <w:gridCol w:w="2835"/>
        <w:gridCol w:w="2835"/>
      </w:tblGrid>
      <w:tr w:rsidR="00BA4ABC" w:rsidRPr="008E3DF2" w14:paraId="7B8D2766" w14:textId="77777777" w:rsidTr="00075AA8">
        <w:tc>
          <w:tcPr>
            <w:tcW w:w="2547" w:type="dxa"/>
          </w:tcPr>
          <w:p w14:paraId="1D9098B6"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4F3F2D19"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835" w:type="dxa"/>
          </w:tcPr>
          <w:p w14:paraId="45B1EDA6" w14:textId="77777777" w:rsidR="00BA4ABC" w:rsidRPr="008E3DF2" w:rsidRDefault="00BA4ABC"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55F6E3C7" w14:textId="77777777" w:rsidR="00BA4ABC" w:rsidRPr="008E3DF2" w:rsidRDefault="00BA4ABC" w:rsidP="009806EE">
            <w:pPr>
              <w:adjustRightInd w:val="0"/>
              <w:rPr>
                <w:b/>
                <w:sz w:val="24"/>
                <w:szCs w:val="24"/>
                <w:lang w:eastAsia="ru-RU"/>
              </w:rPr>
            </w:pPr>
            <w:r w:rsidRPr="008E3DF2">
              <w:rPr>
                <w:b/>
                <w:sz w:val="24"/>
                <w:szCs w:val="24"/>
                <w:lang w:eastAsia="ru-RU"/>
              </w:rPr>
              <w:t>Типовые контрольные задания</w:t>
            </w:r>
          </w:p>
        </w:tc>
      </w:tr>
      <w:tr w:rsidR="00BA4ABC" w:rsidRPr="00D919FF" w14:paraId="3E9AC3EF" w14:textId="77777777" w:rsidTr="00075AA8">
        <w:tc>
          <w:tcPr>
            <w:tcW w:w="2547" w:type="dxa"/>
          </w:tcPr>
          <w:p w14:paraId="712D79A6" w14:textId="1B3F4A3E" w:rsidR="00BA4ABC" w:rsidRPr="008960D7" w:rsidRDefault="00BA4ABC" w:rsidP="00BA4ABC">
            <w:pPr>
              <w:pStyle w:val="1"/>
              <w:tabs>
                <w:tab w:val="left" w:pos="2102"/>
              </w:tabs>
              <w:ind w:left="0" w:right="-106"/>
              <w:jc w:val="left"/>
              <w:outlineLvl w:val="0"/>
              <w:rPr>
                <w:color w:val="FF0000"/>
                <w:lang w:eastAsia="ru-RU"/>
              </w:rPr>
            </w:pPr>
            <w:r w:rsidRPr="004A61C9">
              <w:rPr>
                <w:b w:val="0"/>
                <w:bCs w:val="0"/>
                <w:sz w:val="22"/>
                <w:szCs w:val="22"/>
              </w:rPr>
              <w:t>ПКП-</w:t>
            </w:r>
            <w:r>
              <w:rPr>
                <w:b w:val="0"/>
                <w:bCs w:val="0"/>
                <w:sz w:val="22"/>
                <w:szCs w:val="22"/>
              </w:rPr>
              <w:t>1</w:t>
            </w:r>
            <w:r w:rsidRPr="004A61C9">
              <w:rPr>
                <w:b w:val="0"/>
                <w:bCs w:val="0"/>
                <w:sz w:val="22"/>
                <w:szCs w:val="22"/>
              </w:rPr>
              <w:t xml:space="preserve">. </w:t>
            </w:r>
            <w:r w:rsidRPr="0096540C">
              <w:rPr>
                <w:rFonts w:eastAsia="Calibri"/>
                <w:b w:val="0"/>
                <w:bCs w:val="0"/>
                <w:sz w:val="22"/>
                <w:szCs w:val="22"/>
              </w:rPr>
              <w:t xml:space="preserve"> </w:t>
            </w:r>
            <w:r w:rsidRPr="00BA4ABC">
              <w:rPr>
                <w:b w:val="0"/>
                <w:bCs w:val="0"/>
                <w:sz w:val="22"/>
                <w:szCs w:val="22"/>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r w:rsidR="00955B06">
              <w:rPr>
                <w:b w:val="0"/>
                <w:bCs w:val="0"/>
                <w:sz w:val="22"/>
                <w:szCs w:val="22"/>
                <w:lang w:eastAsia="ru-RU"/>
              </w:rPr>
              <w:t>.</w:t>
            </w:r>
          </w:p>
        </w:tc>
        <w:tc>
          <w:tcPr>
            <w:tcW w:w="2410" w:type="dxa"/>
          </w:tcPr>
          <w:p w14:paraId="3EE36E3E" w14:textId="660FE5EB" w:rsidR="00BA4ABC" w:rsidRDefault="00BA4ABC" w:rsidP="00BA4ABC">
            <w:pPr>
              <w:adjustRightInd w:val="0"/>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36092467" w14:textId="77777777" w:rsidR="00BA4ABC" w:rsidRDefault="00BA4ABC" w:rsidP="00BA4ABC">
            <w:pPr>
              <w:adjustRightInd w:val="0"/>
              <w:jc w:val="both"/>
              <w:rPr>
                <w:rFonts w:eastAsia="Calibri"/>
                <w:lang w:eastAsia="ru-RU"/>
              </w:rPr>
            </w:pPr>
          </w:p>
          <w:p w14:paraId="17C66221" w14:textId="77777777" w:rsidR="00BA4ABC" w:rsidRDefault="00BA4ABC" w:rsidP="00BA4ABC">
            <w:pPr>
              <w:adjustRightInd w:val="0"/>
              <w:jc w:val="both"/>
              <w:rPr>
                <w:rFonts w:eastAsia="Calibri"/>
                <w:lang w:eastAsia="ru-RU"/>
              </w:rPr>
            </w:pPr>
          </w:p>
          <w:p w14:paraId="11AEFB12" w14:textId="77777777" w:rsidR="00BA4ABC" w:rsidRDefault="00BA4ABC" w:rsidP="00BA4ABC">
            <w:pPr>
              <w:adjustRightInd w:val="0"/>
              <w:jc w:val="both"/>
              <w:rPr>
                <w:rFonts w:eastAsia="Calibri"/>
                <w:lang w:eastAsia="ru-RU"/>
              </w:rPr>
            </w:pPr>
          </w:p>
          <w:p w14:paraId="00E2AE92" w14:textId="77777777" w:rsidR="00BA4ABC" w:rsidRPr="000722B7" w:rsidRDefault="00BA4ABC" w:rsidP="00BA4ABC">
            <w:pPr>
              <w:adjustRightInd w:val="0"/>
              <w:jc w:val="both"/>
              <w:rPr>
                <w:rFonts w:eastAsia="Calibri"/>
                <w:lang w:eastAsia="ru-RU"/>
              </w:rPr>
            </w:pPr>
          </w:p>
          <w:p w14:paraId="162C785E" w14:textId="0AF44775" w:rsidR="00BA4ABC" w:rsidRPr="008960D7" w:rsidRDefault="00BA4ABC" w:rsidP="00BA4ABC">
            <w:pPr>
              <w:tabs>
                <w:tab w:val="left" w:pos="708"/>
              </w:tabs>
              <w:rPr>
                <w:color w:val="FF0000"/>
                <w:sz w:val="24"/>
                <w:szCs w:val="24"/>
                <w:lang w:eastAsia="ru-RU"/>
              </w:rPr>
            </w:pPr>
            <w:r w:rsidRPr="000722B7">
              <w:rPr>
                <w:rFonts w:eastAsia="Calibri"/>
              </w:rPr>
              <w:t>2. Использует методики анализа последствий принимаемых управленческих решений в сфере международного бизнеса</w:t>
            </w:r>
            <w:r w:rsidR="00955B06">
              <w:rPr>
                <w:rFonts w:eastAsia="Calibri"/>
              </w:rPr>
              <w:t>.</w:t>
            </w:r>
            <w:r w:rsidRPr="008960D7">
              <w:rPr>
                <w:color w:val="FF0000"/>
                <w:sz w:val="24"/>
                <w:szCs w:val="24"/>
                <w:lang w:eastAsia="ru-RU"/>
              </w:rPr>
              <w:t xml:space="preserve"> </w:t>
            </w:r>
          </w:p>
        </w:tc>
        <w:tc>
          <w:tcPr>
            <w:tcW w:w="2835" w:type="dxa"/>
          </w:tcPr>
          <w:p w14:paraId="267090CD" w14:textId="58661A3C"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r w:rsidR="00955B06">
              <w:rPr>
                <w:rFonts w:eastAsia="Calibri"/>
                <w:lang w:eastAsia="ru-RU"/>
              </w:rPr>
              <w:t>.</w:t>
            </w:r>
          </w:p>
          <w:p w14:paraId="476FC504" w14:textId="77777777" w:rsidR="00BA4ABC" w:rsidRPr="000722B7" w:rsidRDefault="00BA4ABC" w:rsidP="00BA4ABC">
            <w:pPr>
              <w:adjustRightInd w:val="0"/>
              <w:rPr>
                <w:bCs/>
                <w:lang w:eastAsia="ru-RU"/>
              </w:rPr>
            </w:pPr>
          </w:p>
          <w:p w14:paraId="25E5FB4D" w14:textId="60095B9E" w:rsidR="00BA4ABC" w:rsidRDefault="00BA4ABC" w:rsidP="00BA4ABC">
            <w:pPr>
              <w:adjustRightInd w:val="0"/>
              <w:rPr>
                <w:rFonts w:eastAsia="Calibri"/>
                <w:lang w:eastAsia="ru-RU"/>
              </w:rPr>
            </w:pPr>
            <w:r w:rsidRPr="000722B7">
              <w:rPr>
                <w:b/>
                <w:bCs/>
                <w:lang w:eastAsia="ru-RU"/>
              </w:rPr>
              <w:t>Знать</w:t>
            </w:r>
            <w:r>
              <w:rPr>
                <w:b/>
                <w:bCs/>
                <w:lang w:eastAsia="ru-RU"/>
              </w:rPr>
              <w:t>:</w:t>
            </w:r>
            <w:r w:rsidRPr="000722B7">
              <w:rPr>
                <w:bCs/>
                <w:lang w:eastAsia="ru-RU"/>
              </w:rPr>
              <w:t xml:space="preserve"> </w:t>
            </w:r>
            <w:r>
              <w:rPr>
                <w:bCs/>
                <w:lang w:eastAsia="ru-RU"/>
              </w:rPr>
              <w:t xml:space="preserve">основные </w:t>
            </w:r>
            <w:r w:rsidRPr="000722B7">
              <w:rPr>
                <w:rFonts w:eastAsia="Calibri"/>
                <w:lang w:eastAsia="ru-RU"/>
              </w:rPr>
              <w:t>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02E69271" w14:textId="77777777" w:rsidR="00BA4ABC" w:rsidRDefault="00BA4ABC" w:rsidP="00BA4ABC">
            <w:pPr>
              <w:adjustRightInd w:val="0"/>
              <w:rPr>
                <w:rFonts w:eastAsia="Calibri"/>
                <w:b/>
                <w:color w:val="000000"/>
                <w:lang w:eastAsia="ru-RU"/>
              </w:rPr>
            </w:pPr>
          </w:p>
          <w:p w14:paraId="628CA7E1" w14:textId="620CA4D9" w:rsidR="00BA4ABC" w:rsidRDefault="00BA4ABC" w:rsidP="00BA4ABC">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r w:rsidR="00955B06">
              <w:rPr>
                <w:lang w:eastAsia="ru-RU"/>
              </w:rPr>
              <w:t>.</w:t>
            </w:r>
          </w:p>
          <w:p w14:paraId="491150BC" w14:textId="77777777" w:rsidR="00BA4ABC" w:rsidRPr="000722B7" w:rsidRDefault="00BA4ABC" w:rsidP="00BA4ABC">
            <w:pPr>
              <w:adjustRightInd w:val="0"/>
              <w:rPr>
                <w:bCs/>
                <w:lang w:eastAsia="ru-RU"/>
              </w:rPr>
            </w:pPr>
          </w:p>
          <w:p w14:paraId="485471C5" w14:textId="1ACF1001" w:rsidR="00BA4ABC" w:rsidRPr="008960D7" w:rsidRDefault="00BA4ABC" w:rsidP="00106095">
            <w:pPr>
              <w:adjustRightInd w:val="0"/>
              <w:rPr>
                <w:color w:val="FF0000"/>
                <w:sz w:val="28"/>
                <w:szCs w:val="28"/>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международные стандарты и использовать их результаты для принятия управленческих решений</w:t>
            </w:r>
            <w:r w:rsidR="00955B06">
              <w:rPr>
                <w:lang w:eastAsia="ru-RU"/>
              </w:rPr>
              <w:t>.</w:t>
            </w:r>
            <w:r w:rsidR="00106095" w:rsidRPr="008960D7">
              <w:rPr>
                <w:color w:val="FF0000"/>
                <w:sz w:val="28"/>
                <w:szCs w:val="28"/>
                <w:lang w:eastAsia="ru-RU"/>
              </w:rPr>
              <w:t xml:space="preserve"> </w:t>
            </w:r>
          </w:p>
        </w:tc>
        <w:tc>
          <w:tcPr>
            <w:tcW w:w="2835" w:type="dxa"/>
            <w:shd w:val="clear" w:color="auto" w:fill="auto"/>
          </w:tcPr>
          <w:p w14:paraId="4F6D1E3D" w14:textId="6D962E39" w:rsidR="00BC4425" w:rsidRPr="00E40BFD" w:rsidRDefault="00BC4425" w:rsidP="00BC4425">
            <w:pPr>
              <w:adjustRightInd w:val="0"/>
              <w:rPr>
                <w:rFonts w:eastAsia="Calibri"/>
                <w:lang w:eastAsia="ru-RU"/>
              </w:rPr>
            </w:pPr>
            <w:r w:rsidRPr="00E40BFD">
              <w:rPr>
                <w:lang w:eastAsia="ru-RU"/>
              </w:rPr>
              <w:t xml:space="preserve">1. Определите </w:t>
            </w:r>
            <w:r w:rsidRPr="00E40BFD">
              <w:rPr>
                <w:rFonts w:eastAsia="Calibri"/>
                <w:lang w:eastAsia="ru-RU"/>
              </w:rPr>
              <w:t>основные тенденции в развитии современной мировой экономики с учетом набирающего силу процесса цифровизации и внедрения инновационных технологий.</w:t>
            </w:r>
          </w:p>
          <w:p w14:paraId="282DFB27" w14:textId="77777777" w:rsidR="00BC4425" w:rsidRPr="00E40BFD" w:rsidRDefault="00BC4425" w:rsidP="00BC4425">
            <w:pPr>
              <w:adjustRightInd w:val="0"/>
              <w:rPr>
                <w:bCs/>
                <w:lang w:eastAsia="ru-RU"/>
              </w:rPr>
            </w:pPr>
          </w:p>
          <w:p w14:paraId="5C90B3BE" w14:textId="77777777" w:rsidR="00BA4ABC" w:rsidRPr="00E40BFD" w:rsidRDefault="00BA4ABC" w:rsidP="00BA4ABC">
            <w:pPr>
              <w:tabs>
                <w:tab w:val="left" w:pos="708"/>
              </w:tabs>
              <w:rPr>
                <w:lang w:eastAsia="ru-RU"/>
              </w:rPr>
            </w:pPr>
          </w:p>
          <w:p w14:paraId="2AF7DB42" w14:textId="77777777" w:rsidR="00BC4425" w:rsidRPr="00E40BFD" w:rsidRDefault="00BC4425" w:rsidP="00BA4ABC">
            <w:pPr>
              <w:tabs>
                <w:tab w:val="left" w:pos="708"/>
              </w:tabs>
              <w:rPr>
                <w:lang w:eastAsia="ru-RU"/>
              </w:rPr>
            </w:pPr>
          </w:p>
          <w:p w14:paraId="7062241F" w14:textId="77777777" w:rsidR="00BC4425" w:rsidRPr="00E40BFD" w:rsidRDefault="00BC4425" w:rsidP="00BA4ABC">
            <w:pPr>
              <w:tabs>
                <w:tab w:val="left" w:pos="708"/>
              </w:tabs>
              <w:rPr>
                <w:lang w:eastAsia="ru-RU"/>
              </w:rPr>
            </w:pPr>
          </w:p>
          <w:p w14:paraId="47DE84D5" w14:textId="4B1CB178" w:rsidR="00BC4425" w:rsidRPr="00E40BFD" w:rsidRDefault="00D62BEA" w:rsidP="00BA4ABC">
            <w:pPr>
              <w:tabs>
                <w:tab w:val="left" w:pos="708"/>
              </w:tabs>
              <w:rPr>
                <w:lang w:eastAsia="ru-RU"/>
              </w:rPr>
            </w:pPr>
            <w:r>
              <w:rPr>
                <w:lang w:eastAsia="ru-RU"/>
              </w:rPr>
              <w:t xml:space="preserve">2. </w:t>
            </w:r>
            <w:r w:rsidR="00E40BFD" w:rsidRPr="00E40BFD">
              <w:rPr>
                <w:lang w:eastAsia="ru-RU"/>
              </w:rPr>
              <w:t>Про</w:t>
            </w:r>
            <w:r w:rsidR="00E40BFD">
              <w:rPr>
                <w:lang w:eastAsia="ru-RU"/>
              </w:rPr>
              <w:t xml:space="preserve">анализируйте </w:t>
            </w:r>
            <w:r>
              <w:rPr>
                <w:lang w:eastAsia="ru-RU"/>
              </w:rPr>
              <w:t>представленную на официальном интернет-сайте финансовую отчетность российского банка за последний отчетный период и определите сильные и слабые стороны развития данного банка.</w:t>
            </w:r>
          </w:p>
        </w:tc>
      </w:tr>
      <w:tr w:rsidR="00BA4ABC" w:rsidRPr="00D919FF" w14:paraId="13D48D7E" w14:textId="77777777" w:rsidTr="00075AA8">
        <w:tc>
          <w:tcPr>
            <w:tcW w:w="2547" w:type="dxa"/>
          </w:tcPr>
          <w:p w14:paraId="525B7885" w14:textId="64C73472" w:rsidR="00BA4ABC" w:rsidRPr="004A61C9" w:rsidRDefault="00BA4ABC" w:rsidP="00BA4ABC">
            <w:pPr>
              <w:pStyle w:val="1"/>
              <w:tabs>
                <w:tab w:val="left" w:pos="2102"/>
              </w:tabs>
              <w:ind w:left="0" w:right="-106"/>
              <w:jc w:val="left"/>
              <w:outlineLvl w:val="0"/>
              <w:rPr>
                <w:b w:val="0"/>
                <w:bCs w:val="0"/>
                <w:sz w:val="22"/>
                <w:szCs w:val="22"/>
              </w:rPr>
            </w:pPr>
            <w:r>
              <w:rPr>
                <w:b w:val="0"/>
                <w:bCs w:val="0"/>
                <w:sz w:val="22"/>
                <w:szCs w:val="22"/>
              </w:rPr>
              <w:t xml:space="preserve">ПКП-3. </w:t>
            </w:r>
            <w:r w:rsidRPr="000722B7">
              <w:rPr>
                <w:sz w:val="22"/>
                <w:szCs w:val="22"/>
                <w:lang w:eastAsia="ru-RU"/>
              </w:rPr>
              <w:t xml:space="preserve"> </w:t>
            </w:r>
            <w:r w:rsidRPr="00BA4ABC">
              <w:rPr>
                <w:b w:val="0"/>
                <w:bCs w:val="0"/>
                <w:sz w:val="22"/>
                <w:szCs w:val="22"/>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w:t>
            </w:r>
            <w:r w:rsidRPr="00BA4ABC">
              <w:rPr>
                <w:b w:val="0"/>
                <w:bCs w:val="0"/>
                <w:sz w:val="22"/>
                <w:szCs w:val="22"/>
                <w:lang w:eastAsia="ru-RU"/>
              </w:rPr>
              <w:lastRenderedPageBreak/>
              <w:t>валютных, финансовых и кредитных операций</w:t>
            </w:r>
            <w:r w:rsidR="00955B06">
              <w:rPr>
                <w:b w:val="0"/>
                <w:bCs w:val="0"/>
                <w:sz w:val="22"/>
                <w:szCs w:val="22"/>
                <w:lang w:eastAsia="ru-RU"/>
              </w:rPr>
              <w:t>.</w:t>
            </w:r>
            <w:r w:rsidRPr="000722B7">
              <w:rPr>
                <w:sz w:val="22"/>
                <w:szCs w:val="22"/>
                <w:lang w:eastAsia="ru-RU"/>
              </w:rPr>
              <w:t xml:space="preserve"> </w:t>
            </w:r>
          </w:p>
        </w:tc>
        <w:tc>
          <w:tcPr>
            <w:tcW w:w="2410" w:type="dxa"/>
          </w:tcPr>
          <w:p w14:paraId="39805E7C" w14:textId="4933EA55" w:rsidR="00BA4ABC" w:rsidRDefault="00BA4ABC" w:rsidP="00BA4ABC">
            <w:pPr>
              <w:pStyle w:val="Style2"/>
              <w:spacing w:line="240" w:lineRule="auto"/>
              <w:ind w:firstLine="0"/>
              <w:jc w:val="left"/>
              <w:rPr>
                <w:rStyle w:val="FontStyle12"/>
                <w:rFonts w:eastAsia="Calibri"/>
                <w:sz w:val="22"/>
                <w:szCs w:val="22"/>
              </w:rPr>
            </w:pPr>
            <w:r>
              <w:rPr>
                <w:rStyle w:val="FontStyle12"/>
                <w:rFonts w:eastAsia="Calibri"/>
                <w:sz w:val="22"/>
                <w:szCs w:val="22"/>
              </w:rPr>
              <w:lastRenderedPageBreak/>
              <w:t xml:space="preserve">1. </w:t>
            </w:r>
            <w:r w:rsidRPr="000722B7">
              <w:rPr>
                <w:rStyle w:val="FontStyle12"/>
                <w:rFonts w:eastAsia="Calibri"/>
                <w:sz w:val="22"/>
                <w:szCs w:val="22"/>
              </w:rPr>
              <w:t>Использует лучшие мировые практики подготовки и заключения внешнеторгового договора</w:t>
            </w:r>
            <w:r w:rsidR="00955B06">
              <w:rPr>
                <w:rStyle w:val="FontStyle12"/>
                <w:rFonts w:eastAsia="Calibri"/>
                <w:sz w:val="22"/>
                <w:szCs w:val="22"/>
              </w:rPr>
              <w:t>.</w:t>
            </w:r>
          </w:p>
          <w:p w14:paraId="0CB582C2" w14:textId="77777777" w:rsidR="00BA4ABC" w:rsidRDefault="00BA4ABC" w:rsidP="00BA4ABC">
            <w:pPr>
              <w:pStyle w:val="Style2"/>
              <w:spacing w:line="240" w:lineRule="auto"/>
              <w:ind w:left="360" w:firstLine="0"/>
              <w:rPr>
                <w:rStyle w:val="FontStyle12"/>
                <w:rFonts w:eastAsia="Calibri"/>
                <w:sz w:val="22"/>
                <w:szCs w:val="22"/>
              </w:rPr>
            </w:pPr>
          </w:p>
          <w:p w14:paraId="2A65F96F" w14:textId="77777777" w:rsidR="00BA4ABC" w:rsidRDefault="00BA4ABC" w:rsidP="00BA4ABC">
            <w:pPr>
              <w:pStyle w:val="Style2"/>
              <w:spacing w:line="240" w:lineRule="auto"/>
              <w:ind w:left="360" w:firstLine="0"/>
              <w:rPr>
                <w:rStyle w:val="FontStyle12"/>
                <w:rFonts w:eastAsia="Calibri"/>
                <w:sz w:val="22"/>
                <w:szCs w:val="22"/>
              </w:rPr>
            </w:pPr>
          </w:p>
          <w:p w14:paraId="214E99BA" w14:textId="77777777" w:rsidR="00BA4ABC" w:rsidRPr="000722B7" w:rsidRDefault="00BA4ABC" w:rsidP="00BA4ABC">
            <w:pPr>
              <w:pStyle w:val="Style2"/>
              <w:spacing w:line="240" w:lineRule="auto"/>
              <w:ind w:left="360" w:firstLine="0"/>
              <w:rPr>
                <w:rStyle w:val="FontStyle12"/>
                <w:rFonts w:eastAsia="Calibri"/>
                <w:sz w:val="22"/>
                <w:szCs w:val="22"/>
              </w:rPr>
            </w:pPr>
          </w:p>
          <w:p w14:paraId="7CD33D00" w14:textId="67B18E73" w:rsidR="00BA4ABC" w:rsidRPr="0096540C" w:rsidRDefault="00BA4ABC" w:rsidP="00BA4ABC">
            <w:r w:rsidRPr="000722B7">
              <w:rPr>
                <w:rStyle w:val="FontStyle12"/>
                <w:rFonts w:eastAsia="Calibri"/>
                <w:sz w:val="22"/>
                <w:szCs w:val="22"/>
              </w:rPr>
              <w:t xml:space="preserve">2. Демонстрирует навыки организации контроля за исполнением условий </w:t>
            </w:r>
            <w:r w:rsidRPr="000722B7">
              <w:rPr>
                <w:rStyle w:val="FontStyle12"/>
                <w:rFonts w:eastAsia="Calibri"/>
                <w:sz w:val="22"/>
                <w:szCs w:val="22"/>
              </w:rPr>
              <w:lastRenderedPageBreak/>
              <w:t>внешнеторгового договора</w:t>
            </w:r>
            <w:r w:rsidR="00955B06">
              <w:rPr>
                <w:rStyle w:val="FontStyle12"/>
                <w:rFonts w:eastAsia="Calibri"/>
                <w:sz w:val="22"/>
                <w:szCs w:val="22"/>
              </w:rPr>
              <w:t>.</w:t>
            </w:r>
          </w:p>
        </w:tc>
        <w:tc>
          <w:tcPr>
            <w:tcW w:w="2835" w:type="dxa"/>
          </w:tcPr>
          <w:p w14:paraId="5265353D" w14:textId="21B2CE3C" w:rsidR="00BA4ABC" w:rsidRDefault="00BA4ABC" w:rsidP="00BA4ABC">
            <w:pPr>
              <w:adjustRightInd w:val="0"/>
              <w:rPr>
                <w:rFonts w:eastAsia="Calibri"/>
                <w:lang w:eastAsia="ru-RU"/>
              </w:rPr>
            </w:pPr>
            <w:r w:rsidRPr="000722B7">
              <w:rPr>
                <w:b/>
                <w:bCs/>
                <w:lang w:eastAsia="ru-RU"/>
              </w:rPr>
              <w:lastRenderedPageBreak/>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готовить и заключать внешнеторговые договоры</w:t>
            </w:r>
            <w:r w:rsidR="00955B06">
              <w:rPr>
                <w:rFonts w:eastAsia="Calibri"/>
                <w:lang w:eastAsia="ru-RU"/>
              </w:rPr>
              <w:t>.</w:t>
            </w:r>
            <w:r>
              <w:rPr>
                <w:rFonts w:eastAsia="Calibri"/>
                <w:lang w:eastAsia="ru-RU"/>
              </w:rPr>
              <w:t xml:space="preserve"> </w:t>
            </w:r>
          </w:p>
          <w:p w14:paraId="0FB852B5" w14:textId="77777777" w:rsidR="00BA4ABC" w:rsidRDefault="00BA4ABC" w:rsidP="00BA4ABC">
            <w:pPr>
              <w:adjustRightInd w:val="0"/>
              <w:rPr>
                <w:rFonts w:eastAsia="Calibri"/>
                <w:lang w:eastAsia="ru-RU"/>
              </w:rPr>
            </w:pPr>
          </w:p>
          <w:p w14:paraId="2D49B2A9" w14:textId="639EA252" w:rsidR="00BA4ABC" w:rsidRDefault="00BA4ABC" w:rsidP="00BA4ABC">
            <w:pPr>
              <w:pStyle w:val="Style2"/>
              <w:spacing w:line="240" w:lineRule="auto"/>
              <w:ind w:firstLine="0"/>
              <w:jc w:val="left"/>
              <w:rPr>
                <w:rStyle w:val="FontStyle12"/>
                <w:rFonts w:eastAsia="Calibri"/>
                <w:sz w:val="22"/>
                <w:szCs w:val="22"/>
              </w:rPr>
            </w:pPr>
            <w:r w:rsidRPr="000722B7">
              <w:rPr>
                <w:b/>
                <w:bCs/>
                <w:sz w:val="22"/>
                <w:szCs w:val="22"/>
              </w:rPr>
              <w:t>Знать</w:t>
            </w:r>
            <w:r>
              <w:rPr>
                <w:b/>
                <w:bCs/>
              </w:rPr>
              <w:t xml:space="preserve">: </w:t>
            </w:r>
            <w:r w:rsidRPr="000722B7">
              <w:rPr>
                <w:rStyle w:val="FontStyle12"/>
                <w:rFonts w:eastAsia="Calibri"/>
                <w:sz w:val="22"/>
                <w:szCs w:val="22"/>
              </w:rPr>
              <w:t>лучшие мировые практики подготовки и заключения внешнеторгового договора</w:t>
            </w:r>
            <w:r w:rsidR="00955B06">
              <w:rPr>
                <w:rStyle w:val="FontStyle12"/>
                <w:rFonts w:eastAsia="Calibri"/>
                <w:sz w:val="22"/>
                <w:szCs w:val="22"/>
              </w:rPr>
              <w:t>.</w:t>
            </w:r>
          </w:p>
          <w:p w14:paraId="7F57CD1D" w14:textId="77777777" w:rsidR="00BA4ABC" w:rsidRPr="000722B7" w:rsidRDefault="00BA4ABC" w:rsidP="00BA4ABC">
            <w:pPr>
              <w:pStyle w:val="Style2"/>
              <w:spacing w:line="240" w:lineRule="auto"/>
              <w:ind w:left="360" w:firstLine="0"/>
              <w:rPr>
                <w:rStyle w:val="FontStyle12"/>
                <w:rFonts w:eastAsia="Calibri"/>
                <w:sz w:val="22"/>
                <w:szCs w:val="22"/>
              </w:rPr>
            </w:pPr>
          </w:p>
          <w:p w14:paraId="6664DBED" w14:textId="57C60B6A"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sidR="00955B06">
              <w:rPr>
                <w:rStyle w:val="FontStyle12"/>
                <w:rFonts w:eastAsia="Calibri"/>
                <w:sz w:val="22"/>
                <w:szCs w:val="22"/>
              </w:rPr>
              <w:t>.</w:t>
            </w:r>
            <w:r>
              <w:rPr>
                <w:rFonts w:eastAsia="Calibri"/>
                <w:lang w:eastAsia="ru-RU"/>
              </w:rPr>
              <w:t xml:space="preserve"> </w:t>
            </w:r>
          </w:p>
          <w:p w14:paraId="6C43E444" w14:textId="63B0C35D" w:rsidR="00BA4ABC" w:rsidRPr="00526E30" w:rsidRDefault="00BA4ABC" w:rsidP="00BA4ABC">
            <w:pPr>
              <w:pStyle w:val="Style2"/>
              <w:spacing w:line="240" w:lineRule="auto"/>
              <w:ind w:firstLine="0"/>
              <w:jc w:val="left"/>
              <w:rPr>
                <w:rStyle w:val="FontStyle12"/>
                <w:rFonts w:eastAsia="Calibri"/>
                <w:sz w:val="22"/>
                <w:szCs w:val="22"/>
              </w:rPr>
            </w:pPr>
            <w:r w:rsidRPr="00526E30">
              <w:rPr>
                <w:b/>
                <w:bCs/>
                <w:sz w:val="22"/>
                <w:szCs w:val="22"/>
              </w:rPr>
              <w:lastRenderedPageBreak/>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00955B06">
              <w:rPr>
                <w:rStyle w:val="FontStyle12"/>
                <w:rFonts w:eastAsia="Calibri"/>
                <w:sz w:val="22"/>
                <w:szCs w:val="22"/>
              </w:rPr>
              <w:t>.</w:t>
            </w:r>
            <w:r w:rsidRPr="00526E30">
              <w:rPr>
                <w:rStyle w:val="FontStyle12"/>
                <w:rFonts w:eastAsia="Calibri"/>
                <w:sz w:val="22"/>
                <w:szCs w:val="22"/>
              </w:rPr>
              <w:t xml:space="preserve"> </w:t>
            </w:r>
          </w:p>
          <w:p w14:paraId="046000E4" w14:textId="3E0EA1E2" w:rsidR="00BA4ABC" w:rsidRPr="0096540C" w:rsidRDefault="00BA4ABC" w:rsidP="00BA4ABC">
            <w:pPr>
              <w:pStyle w:val="1"/>
              <w:ind w:left="0"/>
              <w:jc w:val="left"/>
              <w:outlineLvl w:val="0"/>
              <w:rPr>
                <w:sz w:val="22"/>
                <w:szCs w:val="22"/>
              </w:rPr>
            </w:pPr>
          </w:p>
        </w:tc>
        <w:tc>
          <w:tcPr>
            <w:tcW w:w="2835" w:type="dxa"/>
            <w:shd w:val="clear" w:color="auto" w:fill="auto"/>
          </w:tcPr>
          <w:p w14:paraId="40145D53" w14:textId="77777777" w:rsidR="00BA4ABC" w:rsidRDefault="00405AD2" w:rsidP="00BA4ABC">
            <w:pPr>
              <w:tabs>
                <w:tab w:val="left" w:pos="708"/>
              </w:tabs>
              <w:rPr>
                <w:lang w:eastAsia="ru-RU"/>
              </w:rPr>
            </w:pPr>
            <w:r w:rsidRPr="00405AD2">
              <w:rPr>
                <w:lang w:eastAsia="ru-RU"/>
              </w:rPr>
              <w:lastRenderedPageBreak/>
              <w:t xml:space="preserve">1. Составьте список основных параметров внешнеторгового договора, на которые следует обратить особое внимание при его заключении в целях защиты своих коммерческих интересов. </w:t>
            </w:r>
          </w:p>
          <w:p w14:paraId="6D57A90B" w14:textId="77777777" w:rsidR="00C45C6F" w:rsidRDefault="00C45C6F" w:rsidP="00BA4ABC">
            <w:pPr>
              <w:tabs>
                <w:tab w:val="left" w:pos="708"/>
              </w:tabs>
              <w:rPr>
                <w:lang w:eastAsia="ru-RU"/>
              </w:rPr>
            </w:pPr>
          </w:p>
          <w:p w14:paraId="4D0D5722" w14:textId="0E97487F" w:rsidR="00C45C6F" w:rsidRPr="001F4CBC" w:rsidRDefault="00780109" w:rsidP="00BA4ABC">
            <w:pPr>
              <w:tabs>
                <w:tab w:val="left" w:pos="708"/>
              </w:tabs>
              <w:rPr>
                <w:color w:val="FF0000"/>
                <w:lang w:eastAsia="ru-RU"/>
              </w:rPr>
            </w:pPr>
            <w:r w:rsidRPr="00780109">
              <w:rPr>
                <w:lang w:eastAsia="ru-RU"/>
              </w:rPr>
              <w:t xml:space="preserve">2. Составьте план с указанием сроков, этапов и основных видов административного </w:t>
            </w:r>
            <w:r w:rsidRPr="00780109">
              <w:rPr>
                <w:lang w:eastAsia="ru-RU"/>
              </w:rPr>
              <w:lastRenderedPageBreak/>
              <w:t xml:space="preserve">контроля </w:t>
            </w:r>
            <w:r w:rsidRPr="00780109">
              <w:rPr>
                <w:rStyle w:val="FontStyle12"/>
                <w:rFonts w:eastAsia="Calibri"/>
                <w:sz w:val="22"/>
                <w:szCs w:val="22"/>
              </w:rPr>
              <w:t xml:space="preserve">за исполнением условий заключенного внешнеторгового </w:t>
            </w:r>
            <w:r w:rsidRPr="000722B7">
              <w:rPr>
                <w:rStyle w:val="FontStyle12"/>
                <w:rFonts w:eastAsia="Calibri"/>
                <w:sz w:val="22"/>
                <w:szCs w:val="22"/>
              </w:rPr>
              <w:t>договора</w:t>
            </w:r>
            <w:r>
              <w:rPr>
                <w:rStyle w:val="FontStyle12"/>
                <w:rFonts w:eastAsia="Calibri"/>
                <w:sz w:val="22"/>
                <w:szCs w:val="22"/>
              </w:rPr>
              <w:t>.</w:t>
            </w:r>
            <w:r>
              <w:rPr>
                <w:color w:val="FF0000"/>
                <w:lang w:eastAsia="ru-RU"/>
              </w:rPr>
              <w:t xml:space="preserve">   </w:t>
            </w:r>
          </w:p>
        </w:tc>
      </w:tr>
    </w:tbl>
    <w:p w14:paraId="150F49B6" w14:textId="068B7B26" w:rsidR="002476F8" w:rsidRDefault="002476F8" w:rsidP="00BA4ABC">
      <w:pPr>
        <w:pStyle w:val="1"/>
        <w:tabs>
          <w:tab w:val="left" w:pos="2102"/>
        </w:tabs>
        <w:ind w:left="1742" w:right="689"/>
        <w:jc w:val="center"/>
      </w:pPr>
    </w:p>
    <w:p w14:paraId="03806DDF" w14:textId="250E43A8" w:rsidR="004A61C9" w:rsidRDefault="00BA4ABC" w:rsidP="004F5A6A">
      <w:pPr>
        <w:pStyle w:val="1"/>
        <w:tabs>
          <w:tab w:val="left" w:pos="1783"/>
        </w:tabs>
        <w:spacing w:before="89" w:line="312" w:lineRule="auto"/>
        <w:ind w:left="1742"/>
        <w:jc w:val="center"/>
        <w:rPr>
          <w:color w:val="FF0000"/>
        </w:rPr>
      </w:pPr>
      <w:r>
        <w:t xml:space="preserve">ОП </w:t>
      </w:r>
      <w:r>
        <w:rPr>
          <w:lang w:eastAsia="ru-RU"/>
        </w:rPr>
        <w:t>«Экономика и финансы»</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1838"/>
        <w:gridCol w:w="2410"/>
        <w:gridCol w:w="2977"/>
        <w:gridCol w:w="3402"/>
      </w:tblGrid>
      <w:tr w:rsidR="005454E4" w:rsidRPr="00D919FF" w14:paraId="688512A7" w14:textId="77777777" w:rsidTr="00106095">
        <w:tc>
          <w:tcPr>
            <w:tcW w:w="1838" w:type="dxa"/>
          </w:tcPr>
          <w:p w14:paraId="0E73D490"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0CAE3E88"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977" w:type="dxa"/>
          </w:tcPr>
          <w:p w14:paraId="13A18CF3" w14:textId="77777777" w:rsidR="00D919FF" w:rsidRPr="008E3DF2" w:rsidRDefault="00D919FF" w:rsidP="00075AA8">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402" w:type="dxa"/>
          </w:tcPr>
          <w:p w14:paraId="37A8F9D4" w14:textId="77777777" w:rsidR="00D919FF" w:rsidRPr="008E3DF2" w:rsidRDefault="00D919FF" w:rsidP="005454E4">
            <w:pPr>
              <w:adjustRightInd w:val="0"/>
              <w:jc w:val="both"/>
              <w:rPr>
                <w:b/>
                <w:sz w:val="24"/>
                <w:szCs w:val="24"/>
                <w:lang w:eastAsia="ru-RU"/>
              </w:rPr>
            </w:pPr>
            <w:r w:rsidRPr="008E3DF2">
              <w:rPr>
                <w:b/>
                <w:sz w:val="24"/>
                <w:szCs w:val="24"/>
                <w:lang w:eastAsia="ru-RU"/>
              </w:rPr>
              <w:t>Типовые контрольные задания</w:t>
            </w:r>
          </w:p>
        </w:tc>
      </w:tr>
      <w:tr w:rsidR="008960D7" w:rsidRPr="00D919FF" w14:paraId="35E40DAD" w14:textId="77777777" w:rsidTr="00106095">
        <w:tc>
          <w:tcPr>
            <w:tcW w:w="1838" w:type="dxa"/>
          </w:tcPr>
          <w:p w14:paraId="58F83492" w14:textId="11ECA363" w:rsidR="008960D7" w:rsidRPr="008960D7" w:rsidRDefault="008960D7" w:rsidP="00955B06">
            <w:pPr>
              <w:adjustRightInd w:val="0"/>
              <w:rPr>
                <w:color w:val="FF0000"/>
                <w:sz w:val="28"/>
                <w:szCs w:val="28"/>
                <w:lang w:eastAsia="ru-RU"/>
              </w:rPr>
            </w:pPr>
            <w:r w:rsidRPr="00106095">
              <w:rPr>
                <w:rFonts w:eastAsia="Calibri"/>
                <w:b/>
                <w:bCs/>
              </w:rPr>
              <w:t>ПКН-2.</w:t>
            </w:r>
            <w:r w:rsidR="00D569AE">
              <w:rPr>
                <w:rFonts w:eastAsia="Calibri"/>
                <w:bCs/>
              </w:rPr>
              <w:t xml:space="preserve"> </w:t>
            </w:r>
            <w:r w:rsidRPr="008960D7">
              <w:rPr>
                <w:rFonts w:eastAsia="Calibri"/>
                <w:bCs/>
              </w:rPr>
              <w:t xml:space="preserve">Способность на основе существующих методик, нормативно-правовой базы рассчитывать финансово-экономические показатели, </w:t>
            </w:r>
            <w:r w:rsidRPr="008960D7">
              <w:rPr>
                <w:rFonts w:eastAsia="Calibri"/>
                <w:bCs/>
                <w:color w:val="000000"/>
              </w:rPr>
              <w:t>анализировать и содержательно объяснять природу экономических процессов на микро- и макроуровне.</w:t>
            </w:r>
          </w:p>
        </w:tc>
        <w:tc>
          <w:tcPr>
            <w:tcW w:w="2410" w:type="dxa"/>
          </w:tcPr>
          <w:p w14:paraId="2CABFE19" w14:textId="77777777" w:rsidR="008960D7" w:rsidRPr="008960D7" w:rsidRDefault="008960D7" w:rsidP="008960D7">
            <w:r w:rsidRPr="008960D7">
              <w:t>1. Применяет нормативно-правовую базу, регламентирующую порядок расчета финансово-экономических показателей.</w:t>
            </w:r>
          </w:p>
          <w:p w14:paraId="5D3FC4B2" w14:textId="702BCCEF" w:rsidR="008960D7" w:rsidRDefault="008960D7" w:rsidP="008960D7">
            <w:pPr>
              <w:jc w:val="both"/>
            </w:pPr>
          </w:p>
          <w:p w14:paraId="5B61F2F2" w14:textId="57B20D26" w:rsidR="00CA7042" w:rsidRDefault="00CA7042" w:rsidP="008960D7">
            <w:pPr>
              <w:jc w:val="both"/>
            </w:pPr>
          </w:p>
          <w:p w14:paraId="64AF3F79" w14:textId="3222E88A" w:rsidR="00CA7042" w:rsidRDefault="00CA7042" w:rsidP="008960D7">
            <w:pPr>
              <w:jc w:val="both"/>
            </w:pPr>
          </w:p>
          <w:p w14:paraId="003FB8F9" w14:textId="27A7DCD5" w:rsidR="00CA7042" w:rsidRDefault="00CA7042" w:rsidP="008960D7">
            <w:pPr>
              <w:jc w:val="both"/>
            </w:pPr>
          </w:p>
          <w:p w14:paraId="6DCFAFF1" w14:textId="539DB399" w:rsidR="00CA7042" w:rsidRDefault="00CA7042" w:rsidP="008960D7">
            <w:pPr>
              <w:jc w:val="both"/>
            </w:pPr>
          </w:p>
          <w:p w14:paraId="63FFE8F2" w14:textId="6B98691F" w:rsidR="00CA7042" w:rsidRDefault="00CA7042" w:rsidP="008960D7">
            <w:pPr>
              <w:jc w:val="both"/>
            </w:pPr>
          </w:p>
          <w:p w14:paraId="5105C8F7" w14:textId="65FB8B90" w:rsidR="00CA7042" w:rsidRDefault="00CA7042" w:rsidP="008960D7">
            <w:pPr>
              <w:jc w:val="both"/>
            </w:pPr>
          </w:p>
          <w:p w14:paraId="7E25F95D" w14:textId="11DC4DC3" w:rsidR="00CA7042" w:rsidRDefault="00CA7042" w:rsidP="008960D7">
            <w:pPr>
              <w:jc w:val="both"/>
            </w:pPr>
          </w:p>
          <w:p w14:paraId="4B9FF7BF" w14:textId="52F04648" w:rsidR="00CA7042" w:rsidRDefault="00CA7042" w:rsidP="008960D7">
            <w:pPr>
              <w:jc w:val="both"/>
            </w:pPr>
          </w:p>
          <w:p w14:paraId="6946C5CD" w14:textId="369AB99B" w:rsidR="00CA7042" w:rsidRDefault="00CA7042" w:rsidP="008960D7">
            <w:pPr>
              <w:jc w:val="both"/>
            </w:pPr>
          </w:p>
          <w:p w14:paraId="553E5E5D" w14:textId="77777777" w:rsidR="00CA7042" w:rsidRPr="008960D7" w:rsidRDefault="00CA7042" w:rsidP="008960D7">
            <w:pPr>
              <w:jc w:val="both"/>
            </w:pPr>
          </w:p>
          <w:p w14:paraId="7269C2AB" w14:textId="77777777" w:rsidR="008960D7" w:rsidRPr="008960D7" w:rsidRDefault="008960D7" w:rsidP="008960D7">
            <w:r w:rsidRPr="008960D7">
              <w:t>2. Производит расчет финансово-экономических показателей на макро-, мезо- и микроуровнях.</w:t>
            </w:r>
          </w:p>
          <w:p w14:paraId="5E5E0A70" w14:textId="2CDC8800" w:rsidR="008960D7" w:rsidRDefault="008960D7" w:rsidP="008960D7"/>
          <w:p w14:paraId="235A3926" w14:textId="574F35C7" w:rsidR="00CA7042" w:rsidRDefault="00CA7042" w:rsidP="008960D7"/>
          <w:p w14:paraId="14CEFE5E" w14:textId="64012547" w:rsidR="00CA7042" w:rsidRDefault="00CA7042" w:rsidP="008960D7"/>
          <w:p w14:paraId="1AFFF96D" w14:textId="69107BE6" w:rsidR="00CA7042" w:rsidRDefault="00CA7042" w:rsidP="008960D7"/>
          <w:p w14:paraId="386E1453" w14:textId="720E91F6" w:rsidR="00CA7042" w:rsidRDefault="00CA7042" w:rsidP="008960D7"/>
          <w:p w14:paraId="34027418" w14:textId="5D2C7B95" w:rsidR="00CA7042" w:rsidRDefault="00CA7042" w:rsidP="008960D7"/>
          <w:p w14:paraId="0E8DEC2F" w14:textId="75AA6D82" w:rsidR="00CA7042" w:rsidRDefault="00CA7042" w:rsidP="008960D7"/>
          <w:p w14:paraId="26381B66" w14:textId="56FCC8EF" w:rsidR="00CA7042" w:rsidRDefault="00CA7042" w:rsidP="008960D7"/>
          <w:p w14:paraId="3AB54ADF" w14:textId="580622E1" w:rsidR="00BE1ABB" w:rsidRDefault="00BE1ABB" w:rsidP="008960D7"/>
          <w:p w14:paraId="7E74F1B8" w14:textId="676A13D5" w:rsidR="00BE1ABB" w:rsidRDefault="00BE1ABB" w:rsidP="008960D7"/>
          <w:p w14:paraId="6B87B31C" w14:textId="4FEF261E" w:rsidR="00BE1ABB" w:rsidRDefault="00BE1ABB" w:rsidP="008960D7"/>
          <w:p w14:paraId="24962AEF" w14:textId="2FF9EB17" w:rsidR="00BE1ABB" w:rsidRDefault="00BE1ABB" w:rsidP="008960D7"/>
          <w:p w14:paraId="21BCAA26" w14:textId="5DD830A5" w:rsidR="00BE1ABB" w:rsidRDefault="00BE1ABB" w:rsidP="008960D7"/>
          <w:p w14:paraId="49CF16A9" w14:textId="28A540BD" w:rsidR="00BE1ABB" w:rsidRDefault="00BE1ABB" w:rsidP="008960D7"/>
          <w:p w14:paraId="66B1695A" w14:textId="3F23819B" w:rsidR="00BE1ABB" w:rsidRDefault="00BE1ABB" w:rsidP="008960D7"/>
          <w:p w14:paraId="502FDDF7" w14:textId="57633195" w:rsidR="00BE1ABB" w:rsidRDefault="00BE1ABB" w:rsidP="008960D7"/>
          <w:p w14:paraId="6068BCC0" w14:textId="58C34F51" w:rsidR="008960D7" w:rsidRPr="008960D7" w:rsidRDefault="008960D7" w:rsidP="008960D7">
            <w:pPr>
              <w:tabs>
                <w:tab w:val="left" w:pos="708"/>
              </w:tabs>
              <w:rPr>
                <w:color w:val="FF0000"/>
                <w:sz w:val="24"/>
                <w:szCs w:val="24"/>
                <w:lang w:eastAsia="ru-RU"/>
              </w:rPr>
            </w:pPr>
            <w:r w:rsidRPr="008960D7">
              <w:t xml:space="preserve">3. Анализирует и раскрывает природу </w:t>
            </w:r>
            <w:r w:rsidRPr="008960D7">
              <w:lastRenderedPageBreak/>
              <w:t>экономических процессов на основе полученных финансово-экономических показателей на макро-, мезо- и микроуровнях.</w:t>
            </w:r>
          </w:p>
        </w:tc>
        <w:tc>
          <w:tcPr>
            <w:tcW w:w="2977" w:type="dxa"/>
          </w:tcPr>
          <w:p w14:paraId="45412B6D" w14:textId="77777777" w:rsidR="00CA7042" w:rsidRDefault="008960D7" w:rsidP="008960D7">
            <w:pPr>
              <w:pStyle w:val="1"/>
              <w:ind w:left="0"/>
              <w:jc w:val="left"/>
              <w:outlineLvl w:val="0"/>
              <w:rPr>
                <w:rFonts w:eastAsia="Calibri"/>
                <w:b w:val="0"/>
                <w:bCs w:val="0"/>
                <w:color w:val="000000"/>
                <w:sz w:val="22"/>
                <w:szCs w:val="22"/>
              </w:rPr>
            </w:pPr>
            <w:r w:rsidRPr="00CA7042">
              <w:rPr>
                <w:bCs w:val="0"/>
                <w:sz w:val="22"/>
                <w:szCs w:val="22"/>
              </w:rPr>
              <w:lastRenderedPageBreak/>
              <w:t>Уметь:</w:t>
            </w:r>
            <w:r w:rsidRPr="008960D7">
              <w:rPr>
                <w:b w:val="0"/>
                <w:sz w:val="22"/>
                <w:szCs w:val="22"/>
              </w:rPr>
              <w:t xml:space="preserve"> </w:t>
            </w:r>
            <w:r w:rsidRPr="008960D7">
              <w:rPr>
                <w:b w:val="0"/>
                <w:bCs w:val="0"/>
                <w:sz w:val="22"/>
                <w:szCs w:val="22"/>
              </w:rPr>
              <w:t>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7C11961F" w14:textId="1EEB55A4" w:rsidR="008960D7" w:rsidRPr="008960D7" w:rsidRDefault="00CA7042" w:rsidP="008960D7">
            <w:pPr>
              <w:pStyle w:val="1"/>
              <w:ind w:left="0"/>
              <w:jc w:val="left"/>
              <w:outlineLvl w:val="0"/>
              <w:rPr>
                <w:rFonts w:eastAsia="Calibri"/>
                <w:b w:val="0"/>
                <w:bCs w:val="0"/>
                <w:color w:val="000000"/>
                <w:sz w:val="22"/>
                <w:szCs w:val="22"/>
              </w:rPr>
            </w:pPr>
            <w:r>
              <w:rPr>
                <w:rFonts w:eastAsia="Calibri"/>
                <w:b w:val="0"/>
                <w:bCs w:val="0"/>
                <w:color w:val="000000"/>
                <w:sz w:val="22"/>
                <w:szCs w:val="22"/>
              </w:rPr>
              <w:t xml:space="preserve"> </w:t>
            </w:r>
          </w:p>
          <w:p w14:paraId="49B9276F" w14:textId="54B6EA74" w:rsidR="008960D7" w:rsidRDefault="008960D7" w:rsidP="008960D7">
            <w:pPr>
              <w:pStyle w:val="1"/>
              <w:ind w:left="0"/>
              <w:jc w:val="left"/>
              <w:outlineLvl w:val="0"/>
              <w:rPr>
                <w:rFonts w:eastAsia="Calibri"/>
                <w:b w:val="0"/>
                <w:bCs w:val="0"/>
                <w:color w:val="000000"/>
                <w:sz w:val="22"/>
                <w:szCs w:val="22"/>
              </w:rPr>
            </w:pPr>
            <w:r w:rsidRPr="00CA7042">
              <w:rPr>
                <w:rFonts w:eastAsia="Calibri"/>
                <w:bCs w:val="0"/>
                <w:color w:val="000000"/>
                <w:sz w:val="22"/>
                <w:szCs w:val="22"/>
              </w:rPr>
              <w:t>Знать:</w:t>
            </w:r>
            <w:r w:rsidRPr="008960D7">
              <w:rPr>
                <w:rFonts w:eastAsia="Calibri"/>
                <w:b w:val="0"/>
                <w:color w:val="000000"/>
                <w:sz w:val="22"/>
                <w:szCs w:val="22"/>
              </w:rPr>
              <w:t xml:space="preserve"> </w:t>
            </w:r>
            <w:r w:rsidRPr="008960D7">
              <w:rPr>
                <w:rFonts w:eastAsia="Calibri"/>
                <w:b w:val="0"/>
                <w:bCs w:val="0"/>
                <w:color w:val="000000"/>
                <w:sz w:val="22"/>
                <w:szCs w:val="22"/>
              </w:rPr>
              <w:t xml:space="preserve">существующие международные методики и </w:t>
            </w:r>
            <w:r w:rsidRPr="008960D7">
              <w:rPr>
                <w:b w:val="0"/>
                <w:bCs w:val="0"/>
                <w:sz w:val="22"/>
                <w:szCs w:val="22"/>
              </w:rPr>
              <w:t>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084D47B9" w14:textId="7E93EFFE" w:rsidR="00CA7042" w:rsidRDefault="00CA7042" w:rsidP="008960D7">
            <w:pPr>
              <w:pStyle w:val="1"/>
              <w:ind w:left="0"/>
              <w:jc w:val="left"/>
              <w:outlineLvl w:val="0"/>
              <w:rPr>
                <w:rFonts w:eastAsia="Calibri"/>
                <w:b w:val="0"/>
                <w:bCs w:val="0"/>
                <w:color w:val="000000"/>
                <w:sz w:val="22"/>
                <w:szCs w:val="22"/>
              </w:rPr>
            </w:pPr>
          </w:p>
          <w:p w14:paraId="5F2AB70C" w14:textId="17C5470C" w:rsidR="008960D7" w:rsidRDefault="008960D7" w:rsidP="008960D7">
            <w:r w:rsidRPr="00CA7042">
              <w:rPr>
                <w:rFonts w:eastAsia="Calibri"/>
                <w:b/>
                <w:color w:val="000000"/>
              </w:rPr>
              <w:t>Уметь:</w:t>
            </w:r>
            <w:r w:rsidRPr="008960D7">
              <w:rPr>
                <w:rFonts w:eastAsia="Calibri"/>
                <w:color w:val="000000"/>
              </w:rPr>
              <w:t xml:space="preserve"> </w:t>
            </w:r>
            <w:r w:rsidRPr="008960D7">
              <w:t>рассчитывать финансово-экономические показатели, принятые в международной практике, на макро-, мезо- и микроуровнях.</w:t>
            </w:r>
          </w:p>
          <w:p w14:paraId="06434BBD" w14:textId="77777777" w:rsidR="00CA7042" w:rsidRPr="008960D7" w:rsidRDefault="00CA7042" w:rsidP="008960D7"/>
          <w:p w14:paraId="04BD2C84" w14:textId="5EBD43DC" w:rsidR="008960D7" w:rsidRDefault="008960D7" w:rsidP="008960D7">
            <w:r w:rsidRPr="00CA7042">
              <w:rPr>
                <w:rFonts w:eastAsia="Calibri"/>
                <w:b/>
                <w:color w:val="000000"/>
              </w:rPr>
              <w:t>Знать:</w:t>
            </w:r>
            <w:r w:rsidRPr="008960D7">
              <w:rPr>
                <w:rFonts w:eastAsia="Calibri"/>
                <w:color w:val="000000"/>
              </w:rPr>
              <w:t xml:space="preserve"> базовые принципы осуществления расчета </w:t>
            </w:r>
            <w:r w:rsidRPr="008960D7">
              <w:t>финансово-экономических показателей,</w:t>
            </w:r>
            <w:r w:rsidRPr="008960D7">
              <w:rPr>
                <w:rFonts w:eastAsia="Calibri"/>
                <w:bCs/>
                <w:color w:val="000000"/>
              </w:rPr>
              <w:t xml:space="preserve"> </w:t>
            </w:r>
            <w:r w:rsidRPr="008960D7">
              <w:t>принятых в международной практике,</w:t>
            </w:r>
            <w:r w:rsidRPr="008960D7">
              <w:rPr>
                <w:bCs/>
              </w:rPr>
              <w:t xml:space="preserve"> </w:t>
            </w:r>
            <w:r w:rsidRPr="008960D7">
              <w:t>на макро-, мезо- и микроуровнях.</w:t>
            </w:r>
          </w:p>
          <w:p w14:paraId="1DE14396" w14:textId="248585DB" w:rsidR="00CA7042" w:rsidRDefault="00CA7042" w:rsidP="008960D7"/>
          <w:p w14:paraId="316CD97B" w14:textId="37E022FE" w:rsidR="00BE1ABB" w:rsidRDefault="00BE1ABB" w:rsidP="008960D7"/>
          <w:p w14:paraId="2CAB45EA" w14:textId="41A5DB1A" w:rsidR="00BE1ABB" w:rsidRDefault="00BE1ABB" w:rsidP="008960D7"/>
          <w:p w14:paraId="12D35E06" w14:textId="51CABD08" w:rsidR="00BE1ABB" w:rsidRDefault="00BE1ABB" w:rsidP="008960D7"/>
          <w:p w14:paraId="69C2C63A" w14:textId="703B959B" w:rsidR="00BE1ABB" w:rsidRDefault="00BE1ABB" w:rsidP="008960D7"/>
          <w:p w14:paraId="38E742C9" w14:textId="1AF9ED04" w:rsidR="00BE1ABB" w:rsidRDefault="00BE1ABB" w:rsidP="008960D7"/>
          <w:p w14:paraId="01067DAF" w14:textId="71106422" w:rsidR="00BE1ABB" w:rsidRDefault="00BE1ABB" w:rsidP="008960D7"/>
          <w:p w14:paraId="68617FAB" w14:textId="65EAA436" w:rsidR="008960D7" w:rsidRDefault="008960D7" w:rsidP="008960D7">
            <w:pPr>
              <w:pStyle w:val="1"/>
              <w:ind w:left="0"/>
              <w:jc w:val="left"/>
              <w:outlineLvl w:val="0"/>
              <w:rPr>
                <w:b w:val="0"/>
                <w:sz w:val="22"/>
                <w:szCs w:val="22"/>
              </w:rPr>
            </w:pPr>
            <w:r w:rsidRPr="00CA7042">
              <w:rPr>
                <w:bCs w:val="0"/>
                <w:sz w:val="22"/>
                <w:szCs w:val="22"/>
              </w:rPr>
              <w:t>Уметь:</w:t>
            </w:r>
            <w:r w:rsidRPr="008960D7">
              <w:rPr>
                <w:b w:val="0"/>
                <w:bCs w:val="0"/>
                <w:sz w:val="22"/>
                <w:szCs w:val="22"/>
              </w:rPr>
              <w:t xml:space="preserve"> анализировать и раскрывать природу </w:t>
            </w:r>
            <w:r w:rsidRPr="008960D7">
              <w:rPr>
                <w:b w:val="0"/>
                <w:bCs w:val="0"/>
                <w:sz w:val="22"/>
                <w:szCs w:val="22"/>
              </w:rPr>
              <w:lastRenderedPageBreak/>
              <w:t>международных финансово-</w:t>
            </w:r>
            <w:r w:rsidRPr="008960D7">
              <w:rPr>
                <w:rFonts w:eastAsia="Calibri"/>
                <w:b w:val="0"/>
                <w:bCs w:val="0"/>
                <w:color w:val="000000"/>
                <w:sz w:val="22"/>
                <w:szCs w:val="22"/>
              </w:rPr>
              <w:t xml:space="preserve">экономических процессов </w:t>
            </w:r>
            <w:r w:rsidRPr="008960D7">
              <w:rPr>
                <w:b w:val="0"/>
                <w:sz w:val="22"/>
                <w:szCs w:val="22"/>
              </w:rPr>
              <w:t xml:space="preserve">на основе полученных международных финансово-экономических показателей </w:t>
            </w:r>
            <w:r w:rsidRPr="008960D7">
              <w:rPr>
                <w:rFonts w:eastAsia="Calibri"/>
                <w:b w:val="0"/>
                <w:bCs w:val="0"/>
                <w:color w:val="000000"/>
                <w:sz w:val="22"/>
                <w:szCs w:val="22"/>
              </w:rPr>
              <w:t xml:space="preserve">на </w:t>
            </w:r>
            <w:r w:rsidRPr="008960D7">
              <w:rPr>
                <w:b w:val="0"/>
                <w:sz w:val="22"/>
                <w:szCs w:val="22"/>
              </w:rPr>
              <w:t xml:space="preserve">макро-, мезо- и микроуровнях. </w:t>
            </w:r>
          </w:p>
          <w:p w14:paraId="75AA99D5" w14:textId="77777777" w:rsidR="00CA7042" w:rsidRPr="008960D7" w:rsidRDefault="00CA7042" w:rsidP="008960D7">
            <w:pPr>
              <w:pStyle w:val="1"/>
              <w:ind w:left="0"/>
              <w:jc w:val="left"/>
              <w:outlineLvl w:val="0"/>
              <w:rPr>
                <w:b w:val="0"/>
                <w:sz w:val="22"/>
                <w:szCs w:val="22"/>
              </w:rPr>
            </w:pPr>
          </w:p>
          <w:p w14:paraId="66377C46" w14:textId="7F6BBA67" w:rsidR="008960D7" w:rsidRPr="008960D7" w:rsidRDefault="008960D7" w:rsidP="008960D7">
            <w:pPr>
              <w:tabs>
                <w:tab w:val="left" w:pos="708"/>
              </w:tabs>
              <w:rPr>
                <w:color w:val="FF0000"/>
                <w:sz w:val="28"/>
                <w:szCs w:val="28"/>
                <w:lang w:eastAsia="ru-RU"/>
              </w:rPr>
            </w:pPr>
            <w:r w:rsidRPr="00CA7042">
              <w:rPr>
                <w:b/>
              </w:rPr>
              <w:t>Знать:</w:t>
            </w:r>
            <w:r w:rsidRPr="008960D7">
              <w:t xml:space="preserve"> </w:t>
            </w:r>
            <w:r w:rsidRPr="008960D7">
              <w:rPr>
                <w:rFonts w:eastAsia="Calibri"/>
                <w:bCs/>
                <w:color w:val="000000"/>
              </w:rPr>
              <w:t xml:space="preserve">базовые принципы и методику анализа </w:t>
            </w:r>
            <w:r w:rsidRPr="008960D7">
              <w:rPr>
                <w:bCs/>
              </w:rPr>
              <w:t>международных финансово-</w:t>
            </w:r>
            <w:r w:rsidRPr="008960D7">
              <w:rPr>
                <w:rFonts w:eastAsia="Calibri"/>
                <w:bCs/>
                <w:color w:val="000000"/>
              </w:rPr>
              <w:t xml:space="preserve">экономических процессов </w:t>
            </w:r>
            <w:r w:rsidRPr="008960D7">
              <w:t xml:space="preserve">на основе полученных международных финансово-экономических показателей </w:t>
            </w:r>
            <w:r w:rsidRPr="008960D7">
              <w:rPr>
                <w:rFonts w:eastAsia="Calibri"/>
                <w:bCs/>
                <w:color w:val="000000"/>
              </w:rPr>
              <w:t xml:space="preserve">на </w:t>
            </w:r>
            <w:r w:rsidRPr="008960D7">
              <w:t>макро-, мезо- и микроуровнях.</w:t>
            </w:r>
          </w:p>
        </w:tc>
        <w:tc>
          <w:tcPr>
            <w:tcW w:w="3402" w:type="dxa"/>
            <w:shd w:val="clear" w:color="auto" w:fill="auto"/>
          </w:tcPr>
          <w:p w14:paraId="229987DA" w14:textId="1448E499" w:rsidR="00BE1ABB" w:rsidRPr="00BE1ABB" w:rsidRDefault="00BE1ABB" w:rsidP="00BE1ABB">
            <w:r w:rsidRPr="00BE1ABB">
              <w:lastRenderedPageBreak/>
              <w:t xml:space="preserve">1. На международном долговом рынке подготовкой необходимой документации для большинства сделок, связанных с эмиссией еврооблигаций и привлечением синдицированных кредитов, выступают несколько международных юридических фирм. Назовите основные причины доминирования ограниченного числа международных юридических компаний на международном долговом рынке, а также объясните, почему подавляющее большинство сделок оформляется в соответствии с английским правом. </w:t>
            </w:r>
          </w:p>
          <w:p w14:paraId="00A61583" w14:textId="77777777" w:rsidR="008960D7" w:rsidRPr="00BE1ABB" w:rsidRDefault="008960D7" w:rsidP="00BE1ABB">
            <w:pPr>
              <w:tabs>
                <w:tab w:val="left" w:pos="708"/>
              </w:tabs>
              <w:rPr>
                <w:color w:val="FF0000"/>
                <w:lang w:eastAsia="ru-RU"/>
              </w:rPr>
            </w:pPr>
          </w:p>
          <w:p w14:paraId="49383B05" w14:textId="2F031691" w:rsidR="00BE1ABB" w:rsidRPr="00BE1ABB" w:rsidRDefault="00BE1ABB" w:rsidP="00BE1ABB">
            <w:r w:rsidRPr="00BE1ABB">
              <w:t xml:space="preserve">2. На международном финансовом рынке более 90% кредитных рейтингов присваивают всего три международных рейтинговых агентства: </w:t>
            </w:r>
            <w:r w:rsidRPr="00BE1ABB">
              <w:rPr>
                <w:lang w:val="en-US"/>
              </w:rPr>
              <w:t>Standard</w:t>
            </w:r>
            <w:r w:rsidRPr="00BE1ABB">
              <w:t xml:space="preserve"> &amp; </w:t>
            </w:r>
            <w:r w:rsidRPr="00BE1ABB">
              <w:rPr>
                <w:lang w:val="en-US"/>
              </w:rPr>
              <w:t>Poor</w:t>
            </w:r>
            <w:r w:rsidRPr="00BE1ABB">
              <w:t xml:space="preserve">'s, </w:t>
            </w:r>
            <w:r w:rsidRPr="00BE1ABB">
              <w:rPr>
                <w:lang w:val="en-US"/>
              </w:rPr>
              <w:t>Moody</w:t>
            </w:r>
            <w:r w:rsidRPr="00BE1ABB">
              <w:t>’</w:t>
            </w:r>
            <w:r w:rsidRPr="00BE1ABB">
              <w:rPr>
                <w:lang w:val="en-US"/>
              </w:rPr>
              <w:t>s</w:t>
            </w:r>
            <w:r w:rsidRPr="00BE1ABB">
              <w:t xml:space="preserve"> </w:t>
            </w:r>
            <w:r w:rsidRPr="00BE1ABB">
              <w:rPr>
                <w:lang w:val="en-US"/>
              </w:rPr>
              <w:t>Investors</w:t>
            </w:r>
            <w:r w:rsidRPr="00BE1ABB">
              <w:t xml:space="preserve"> </w:t>
            </w:r>
            <w:r w:rsidRPr="00BE1ABB">
              <w:rPr>
                <w:lang w:val="en-US"/>
              </w:rPr>
              <w:t>Service</w:t>
            </w:r>
            <w:r w:rsidRPr="00BE1ABB">
              <w:t xml:space="preserve"> и </w:t>
            </w:r>
            <w:r w:rsidRPr="00BE1ABB">
              <w:rPr>
                <w:lang w:val="en-US"/>
              </w:rPr>
              <w:t>Fitch</w:t>
            </w:r>
            <w:r w:rsidRPr="00BE1ABB">
              <w:t xml:space="preserve"> </w:t>
            </w:r>
            <w:r w:rsidRPr="00BE1ABB">
              <w:rPr>
                <w:lang w:val="en-US"/>
              </w:rPr>
              <w:t>Ratings</w:t>
            </w:r>
            <w:r w:rsidRPr="00BE1ABB">
              <w:t xml:space="preserve">. Несмотря на регулярно предпринимаемые попытки ограничить монополию «большой тройки» за счет создания нового международного рейтингового агентства, ситуация на рынке рейтинговых услуг существенным образом не меняется. Объясните, почему до сих пор не удалось создать реальную альтернативу «большой тройке» международных рейтинговых агентств.  </w:t>
            </w:r>
          </w:p>
          <w:p w14:paraId="50E1B5E2" w14:textId="2DB72799" w:rsidR="00BE1ABB" w:rsidRPr="00BE1ABB" w:rsidRDefault="00BE1ABB" w:rsidP="00BE1ABB">
            <w:r>
              <w:t xml:space="preserve">3. </w:t>
            </w:r>
            <w:r w:rsidRPr="00BE1ABB">
              <w:t xml:space="preserve">По данным международных информационно-аналитических </w:t>
            </w:r>
            <w:r w:rsidRPr="00BE1ABB">
              <w:lastRenderedPageBreak/>
              <w:t>агентств, на международном долговом рынке организаторами каждой шестой сделки являются всего десять крупнейших транснациональных банков мира. Объясните, за счет каких сравнительных преимуществ этим банкам удается удерживать такую долю международного долгового рынка.</w:t>
            </w:r>
          </w:p>
          <w:p w14:paraId="65CE496F" w14:textId="6D1B8CB7" w:rsidR="00BE1ABB" w:rsidRPr="00BE1ABB" w:rsidRDefault="00BE1ABB" w:rsidP="00BE1ABB">
            <w:pPr>
              <w:tabs>
                <w:tab w:val="left" w:pos="708"/>
              </w:tabs>
              <w:rPr>
                <w:color w:val="FF0000"/>
                <w:lang w:eastAsia="ru-RU"/>
              </w:rPr>
            </w:pPr>
          </w:p>
        </w:tc>
      </w:tr>
      <w:tr w:rsidR="008960D7" w:rsidRPr="00D919FF" w14:paraId="5CFDD4F0" w14:textId="77777777" w:rsidTr="00106095">
        <w:tc>
          <w:tcPr>
            <w:tcW w:w="1838" w:type="dxa"/>
          </w:tcPr>
          <w:p w14:paraId="206861E7" w14:textId="0C31F525" w:rsidR="008960D7" w:rsidRPr="008960D7" w:rsidRDefault="008960D7" w:rsidP="008960D7">
            <w:pPr>
              <w:tabs>
                <w:tab w:val="left" w:pos="708"/>
              </w:tabs>
              <w:rPr>
                <w:rFonts w:eastAsia="Arial Unicode MS"/>
                <w:color w:val="FF0000"/>
                <w:sz w:val="24"/>
                <w:szCs w:val="24"/>
                <w:lang w:eastAsia="ru-RU"/>
              </w:rPr>
            </w:pPr>
            <w:r w:rsidRPr="00106095">
              <w:rPr>
                <w:rFonts w:eastAsia="Calibri"/>
                <w:b/>
              </w:rPr>
              <w:lastRenderedPageBreak/>
              <w:t>ПКН-6.</w:t>
            </w:r>
            <w:r>
              <w:rPr>
                <w:rFonts w:eastAsia="Calibri"/>
              </w:rPr>
              <w:t xml:space="preserve"> </w:t>
            </w:r>
            <w:r w:rsidRPr="008960D7">
              <w:rPr>
                <w:rFonts w:eastAsia="Calibri"/>
              </w:rPr>
              <w:t>Способность предлагать решения профессиональных задач в меняющихся финансово-экономических условиях</w:t>
            </w:r>
            <w:r w:rsidR="00CA7042">
              <w:rPr>
                <w:rFonts w:eastAsia="Calibri"/>
              </w:rPr>
              <w:t>.</w:t>
            </w:r>
            <w:r w:rsidRPr="008960D7">
              <w:rPr>
                <w:rFonts w:eastAsia="Calibri"/>
              </w:rPr>
              <w:t xml:space="preserve"> </w:t>
            </w:r>
          </w:p>
        </w:tc>
        <w:tc>
          <w:tcPr>
            <w:tcW w:w="2410" w:type="dxa"/>
          </w:tcPr>
          <w:p w14:paraId="07D6F722" w14:textId="22DA556F" w:rsidR="008960D7" w:rsidRDefault="00721A80" w:rsidP="00721A80">
            <w:pPr>
              <w:pStyle w:val="1"/>
              <w:tabs>
                <w:tab w:val="left" w:pos="2102"/>
              </w:tabs>
              <w:ind w:left="0"/>
              <w:jc w:val="left"/>
              <w:outlineLvl w:val="0"/>
              <w:rPr>
                <w:b w:val="0"/>
                <w:bCs w:val="0"/>
                <w:sz w:val="22"/>
                <w:szCs w:val="22"/>
              </w:rPr>
            </w:pPr>
            <w:r>
              <w:rPr>
                <w:b w:val="0"/>
                <w:bCs w:val="0"/>
                <w:sz w:val="22"/>
                <w:szCs w:val="22"/>
              </w:rPr>
              <w:t xml:space="preserve">1. </w:t>
            </w:r>
            <w:r w:rsidR="008960D7" w:rsidRPr="008960D7">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8C050ED" w14:textId="235AFC08" w:rsidR="00721A80" w:rsidRDefault="00721A80" w:rsidP="00721A80">
            <w:pPr>
              <w:pStyle w:val="1"/>
              <w:tabs>
                <w:tab w:val="left" w:pos="2102"/>
              </w:tabs>
              <w:ind w:left="360"/>
              <w:jc w:val="left"/>
              <w:outlineLvl w:val="0"/>
              <w:rPr>
                <w:b w:val="0"/>
                <w:bCs w:val="0"/>
                <w:sz w:val="22"/>
                <w:szCs w:val="22"/>
              </w:rPr>
            </w:pPr>
          </w:p>
          <w:p w14:paraId="74837560" w14:textId="723AE619" w:rsidR="00721A80" w:rsidRDefault="00721A80" w:rsidP="00721A80">
            <w:pPr>
              <w:pStyle w:val="1"/>
              <w:tabs>
                <w:tab w:val="left" w:pos="2102"/>
              </w:tabs>
              <w:ind w:left="360"/>
              <w:jc w:val="left"/>
              <w:outlineLvl w:val="0"/>
              <w:rPr>
                <w:b w:val="0"/>
                <w:bCs w:val="0"/>
                <w:sz w:val="22"/>
                <w:szCs w:val="22"/>
              </w:rPr>
            </w:pPr>
          </w:p>
          <w:p w14:paraId="589A4198" w14:textId="4F796B8B" w:rsidR="00721A80" w:rsidRDefault="00721A80" w:rsidP="00721A80">
            <w:pPr>
              <w:pStyle w:val="1"/>
              <w:tabs>
                <w:tab w:val="left" w:pos="2102"/>
              </w:tabs>
              <w:ind w:left="360"/>
              <w:jc w:val="left"/>
              <w:outlineLvl w:val="0"/>
              <w:rPr>
                <w:b w:val="0"/>
                <w:bCs w:val="0"/>
                <w:sz w:val="22"/>
                <w:szCs w:val="22"/>
              </w:rPr>
            </w:pPr>
          </w:p>
          <w:p w14:paraId="001F9BCD" w14:textId="57A8B4F4" w:rsidR="00721A80" w:rsidRDefault="00721A80" w:rsidP="00721A80">
            <w:pPr>
              <w:pStyle w:val="1"/>
              <w:tabs>
                <w:tab w:val="left" w:pos="2102"/>
              </w:tabs>
              <w:ind w:left="360"/>
              <w:jc w:val="left"/>
              <w:outlineLvl w:val="0"/>
              <w:rPr>
                <w:b w:val="0"/>
                <w:bCs w:val="0"/>
                <w:sz w:val="22"/>
                <w:szCs w:val="22"/>
              </w:rPr>
            </w:pPr>
          </w:p>
          <w:p w14:paraId="7E32D84B" w14:textId="7FA0B3CC" w:rsidR="00721A80" w:rsidRDefault="00721A80" w:rsidP="00721A80">
            <w:pPr>
              <w:pStyle w:val="1"/>
              <w:tabs>
                <w:tab w:val="left" w:pos="2102"/>
              </w:tabs>
              <w:ind w:left="360"/>
              <w:jc w:val="left"/>
              <w:outlineLvl w:val="0"/>
              <w:rPr>
                <w:b w:val="0"/>
                <w:bCs w:val="0"/>
                <w:sz w:val="22"/>
                <w:szCs w:val="22"/>
              </w:rPr>
            </w:pPr>
          </w:p>
          <w:p w14:paraId="531E915E" w14:textId="56BBB184" w:rsidR="00721A80" w:rsidRDefault="00721A80" w:rsidP="00721A80">
            <w:pPr>
              <w:pStyle w:val="1"/>
              <w:tabs>
                <w:tab w:val="left" w:pos="2102"/>
              </w:tabs>
              <w:ind w:left="360"/>
              <w:jc w:val="left"/>
              <w:outlineLvl w:val="0"/>
              <w:rPr>
                <w:b w:val="0"/>
                <w:bCs w:val="0"/>
                <w:sz w:val="22"/>
                <w:szCs w:val="22"/>
              </w:rPr>
            </w:pPr>
          </w:p>
          <w:p w14:paraId="79960425" w14:textId="0B29EE90" w:rsidR="00721A80" w:rsidRDefault="00721A80" w:rsidP="00721A80">
            <w:pPr>
              <w:pStyle w:val="1"/>
              <w:tabs>
                <w:tab w:val="left" w:pos="2102"/>
              </w:tabs>
              <w:ind w:left="360"/>
              <w:jc w:val="left"/>
              <w:outlineLvl w:val="0"/>
              <w:rPr>
                <w:b w:val="0"/>
                <w:bCs w:val="0"/>
                <w:sz w:val="22"/>
                <w:szCs w:val="22"/>
              </w:rPr>
            </w:pPr>
          </w:p>
          <w:p w14:paraId="62B1CC2C" w14:textId="019BA9D0" w:rsidR="00721A80" w:rsidRDefault="00721A80" w:rsidP="00721A80">
            <w:pPr>
              <w:pStyle w:val="1"/>
              <w:tabs>
                <w:tab w:val="left" w:pos="2102"/>
              </w:tabs>
              <w:ind w:left="360"/>
              <w:jc w:val="left"/>
              <w:outlineLvl w:val="0"/>
              <w:rPr>
                <w:b w:val="0"/>
                <w:bCs w:val="0"/>
                <w:sz w:val="22"/>
                <w:szCs w:val="22"/>
              </w:rPr>
            </w:pPr>
          </w:p>
          <w:p w14:paraId="4BCE3F3E" w14:textId="425D0D95" w:rsidR="004C32B4" w:rsidRDefault="004C32B4" w:rsidP="00721A80">
            <w:pPr>
              <w:pStyle w:val="1"/>
              <w:tabs>
                <w:tab w:val="left" w:pos="2102"/>
              </w:tabs>
              <w:ind w:left="360"/>
              <w:jc w:val="left"/>
              <w:outlineLvl w:val="0"/>
              <w:rPr>
                <w:b w:val="0"/>
                <w:bCs w:val="0"/>
                <w:sz w:val="22"/>
                <w:szCs w:val="22"/>
              </w:rPr>
            </w:pPr>
          </w:p>
          <w:p w14:paraId="5F809DAD" w14:textId="494712CE" w:rsidR="008960D7" w:rsidRPr="008960D7" w:rsidRDefault="008960D7" w:rsidP="008960D7">
            <w:pPr>
              <w:rPr>
                <w:color w:val="FF0000"/>
              </w:rPr>
            </w:pPr>
            <w:r w:rsidRPr="008960D7">
              <w:t xml:space="preserve">2. Предлагает варианты решения профессиональных задач в условиях неопределенности. </w:t>
            </w:r>
          </w:p>
        </w:tc>
        <w:tc>
          <w:tcPr>
            <w:tcW w:w="2977" w:type="dxa"/>
          </w:tcPr>
          <w:p w14:paraId="38477771" w14:textId="4455C838" w:rsidR="008960D7" w:rsidRDefault="008960D7" w:rsidP="008960D7">
            <w:pPr>
              <w:pStyle w:val="1"/>
              <w:ind w:left="0"/>
              <w:jc w:val="left"/>
              <w:outlineLvl w:val="0"/>
              <w:rPr>
                <w:b w:val="0"/>
                <w:bCs w:val="0"/>
                <w:sz w:val="22"/>
                <w:szCs w:val="22"/>
              </w:rPr>
            </w:pPr>
            <w:r w:rsidRPr="00721A80">
              <w:rPr>
                <w:bCs w:val="0"/>
                <w:sz w:val="22"/>
                <w:szCs w:val="22"/>
              </w:rPr>
              <w:t xml:space="preserve">Уметь: </w:t>
            </w:r>
            <w:r w:rsidRPr="008960D7">
              <w:rPr>
                <w:b w:val="0"/>
                <w:bCs w:val="0"/>
                <w:sz w:val="22"/>
                <w:szCs w:val="22"/>
              </w:rPr>
              <w:t>анализировать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тактических и стратегических управленческих решений.</w:t>
            </w:r>
          </w:p>
          <w:p w14:paraId="29EED9BF" w14:textId="77777777" w:rsidR="00721A80" w:rsidRPr="008960D7" w:rsidRDefault="00721A80" w:rsidP="008960D7">
            <w:pPr>
              <w:pStyle w:val="1"/>
              <w:ind w:left="0"/>
              <w:jc w:val="left"/>
              <w:outlineLvl w:val="0"/>
              <w:rPr>
                <w:b w:val="0"/>
                <w:bCs w:val="0"/>
                <w:sz w:val="22"/>
                <w:szCs w:val="22"/>
              </w:rPr>
            </w:pPr>
          </w:p>
          <w:p w14:paraId="28BDF32F" w14:textId="28825049" w:rsidR="008960D7" w:rsidRDefault="008960D7" w:rsidP="008960D7">
            <w:pPr>
              <w:pStyle w:val="1"/>
              <w:ind w:left="0"/>
              <w:jc w:val="left"/>
              <w:outlineLvl w:val="0"/>
              <w:rPr>
                <w:b w:val="0"/>
                <w:bCs w:val="0"/>
                <w:sz w:val="22"/>
                <w:szCs w:val="22"/>
              </w:rPr>
            </w:pPr>
            <w:r w:rsidRPr="00721A80">
              <w:rPr>
                <w:bCs w:val="0"/>
                <w:sz w:val="22"/>
                <w:szCs w:val="22"/>
              </w:rPr>
              <w:t>Знать:</w:t>
            </w:r>
            <w:r w:rsidRPr="008960D7">
              <w:rPr>
                <w:b w:val="0"/>
                <w:sz w:val="22"/>
                <w:szCs w:val="22"/>
              </w:rPr>
              <w:t xml:space="preserve"> </w:t>
            </w:r>
            <w:r w:rsidRPr="008960D7">
              <w:rPr>
                <w:b w:val="0"/>
                <w:bCs w:val="0"/>
                <w:sz w:val="22"/>
                <w:szCs w:val="22"/>
              </w:rPr>
              <w:t xml:space="preserve">базовые 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2A4ED8F0" w14:textId="62821D84" w:rsidR="00721A80" w:rsidRDefault="00721A80" w:rsidP="008960D7">
            <w:pPr>
              <w:pStyle w:val="1"/>
              <w:ind w:left="0"/>
              <w:jc w:val="left"/>
              <w:outlineLvl w:val="0"/>
              <w:rPr>
                <w:b w:val="0"/>
                <w:sz w:val="22"/>
                <w:szCs w:val="22"/>
              </w:rPr>
            </w:pPr>
          </w:p>
          <w:p w14:paraId="4C5E0F2F" w14:textId="77777777" w:rsidR="00721A80" w:rsidRDefault="008960D7" w:rsidP="008960D7">
            <w:pPr>
              <w:pStyle w:val="1"/>
              <w:ind w:left="0"/>
              <w:jc w:val="left"/>
              <w:outlineLvl w:val="0"/>
              <w:rPr>
                <w:b w:val="0"/>
                <w:bCs w:val="0"/>
                <w:sz w:val="22"/>
                <w:szCs w:val="22"/>
              </w:rPr>
            </w:pPr>
            <w:r w:rsidRPr="00721A80">
              <w:rPr>
                <w:bCs w:val="0"/>
                <w:sz w:val="22"/>
                <w:szCs w:val="22"/>
              </w:rPr>
              <w:t>Уметь:</w:t>
            </w:r>
            <w:r w:rsidRPr="008960D7">
              <w:rPr>
                <w:b w:val="0"/>
                <w:sz w:val="22"/>
                <w:szCs w:val="22"/>
              </w:rPr>
              <w:t xml:space="preserve"> </w:t>
            </w:r>
            <w:r w:rsidRPr="008960D7">
              <w:rPr>
                <w:b w:val="0"/>
                <w:bCs w:val="0"/>
                <w:sz w:val="22"/>
                <w:szCs w:val="22"/>
              </w:rPr>
              <w:t xml:space="preserve">выбирать и обосновывать наиболее эффективные оперативные, тактические и стратегические управленческие решения. </w:t>
            </w:r>
          </w:p>
          <w:p w14:paraId="1A271058" w14:textId="2DE52F8D" w:rsidR="008960D7" w:rsidRPr="008960D7" w:rsidRDefault="008960D7" w:rsidP="008960D7">
            <w:pPr>
              <w:pStyle w:val="1"/>
              <w:ind w:left="0"/>
              <w:jc w:val="left"/>
              <w:outlineLvl w:val="0"/>
              <w:rPr>
                <w:b w:val="0"/>
                <w:bCs w:val="0"/>
                <w:sz w:val="22"/>
                <w:szCs w:val="22"/>
              </w:rPr>
            </w:pPr>
            <w:r w:rsidRPr="008960D7">
              <w:rPr>
                <w:b w:val="0"/>
                <w:bCs w:val="0"/>
                <w:sz w:val="22"/>
                <w:szCs w:val="22"/>
              </w:rPr>
              <w:t xml:space="preserve"> </w:t>
            </w:r>
          </w:p>
          <w:p w14:paraId="642DEFFB" w14:textId="59F2A739" w:rsidR="008960D7" w:rsidRPr="008960D7" w:rsidRDefault="008960D7" w:rsidP="008960D7">
            <w:pPr>
              <w:outlineLvl w:val="0"/>
              <w:rPr>
                <w:bCs/>
                <w:color w:val="FF0000"/>
                <w:sz w:val="24"/>
                <w:szCs w:val="24"/>
                <w:lang w:eastAsia="zh-CN"/>
              </w:rPr>
            </w:pPr>
            <w:r w:rsidRPr="00721A80">
              <w:rPr>
                <w:b/>
                <w:bCs/>
              </w:rPr>
              <w:t>Знать:</w:t>
            </w:r>
            <w:r w:rsidRPr="008960D7">
              <w:t xml:space="preserve">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w:t>
            </w:r>
            <w:r w:rsidR="00721A80">
              <w:t>.</w:t>
            </w:r>
          </w:p>
        </w:tc>
        <w:tc>
          <w:tcPr>
            <w:tcW w:w="3402" w:type="dxa"/>
            <w:shd w:val="clear" w:color="auto" w:fill="auto"/>
          </w:tcPr>
          <w:p w14:paraId="744A3FE7" w14:textId="72AFEF74" w:rsidR="004C32B4" w:rsidRPr="004C32B4" w:rsidRDefault="004C32B4" w:rsidP="004C32B4">
            <w:pPr>
              <w:contextualSpacing/>
            </w:pPr>
            <w:r w:rsidRPr="004C32B4">
              <w:t>1. 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116FDBF2" w14:textId="77777777" w:rsidR="008960D7" w:rsidRPr="004C32B4" w:rsidRDefault="008960D7" w:rsidP="004C32B4">
            <w:pPr>
              <w:shd w:val="clear" w:color="auto" w:fill="FFFFFF"/>
              <w:tabs>
                <w:tab w:val="left" w:pos="708"/>
              </w:tabs>
              <w:adjustRightInd w:val="0"/>
              <w:rPr>
                <w:rFonts w:eastAsia="Arial Unicode MS"/>
                <w:b/>
                <w:color w:val="FF0000"/>
                <w:lang w:eastAsia="ru-RU"/>
              </w:rPr>
            </w:pPr>
          </w:p>
          <w:p w14:paraId="515C4CDF" w14:textId="3E293A83" w:rsidR="004C32B4" w:rsidRPr="004C32B4" w:rsidRDefault="004C32B4" w:rsidP="004C32B4">
            <w:pPr>
              <w:shd w:val="clear" w:color="auto" w:fill="FFFFFF"/>
              <w:tabs>
                <w:tab w:val="left" w:pos="708"/>
              </w:tabs>
              <w:adjustRightInd w:val="0"/>
              <w:rPr>
                <w:rFonts w:eastAsia="Arial Unicode MS"/>
                <w:b/>
                <w:color w:val="FF0000"/>
                <w:lang w:eastAsia="ru-RU"/>
              </w:rPr>
            </w:pPr>
            <w:r>
              <w:t xml:space="preserve">2. </w:t>
            </w:r>
            <w:r w:rsidRPr="004C32B4">
              <w:t xml:space="preserve">Китайская интернет-компания планирует взять </w:t>
            </w:r>
            <w:r>
              <w:t xml:space="preserve">на международном финансовом рынке </w:t>
            </w:r>
            <w:r w:rsidRPr="004C32B4">
              <w:t>синдицированный кредит на сумму 100 млн юаней. По предложенной минимальной ставке 4,0% банки-кредиторы готовы дать 80 млн юаней, а по максимальной ставке 6,0% банки-кредиторы готовы дать 1</w:t>
            </w:r>
            <w:r>
              <w:t>2</w:t>
            </w:r>
            <w:r w:rsidRPr="004C32B4">
              <w:t>0 млн юаней. Банк-организатор выяснил, что повышение процентной ставки на 0,1% дает дополнительно 2,</w:t>
            </w:r>
            <w:r>
              <w:t>0</w:t>
            </w:r>
            <w:r w:rsidRPr="004C32B4">
              <w:t xml:space="preserve"> млн юаней. Какую процентную ставку нужно предложить членам синдиката кредиторов, чтобы гарантированно получить 100 млн юаней?</w:t>
            </w:r>
          </w:p>
        </w:tc>
      </w:tr>
      <w:tr w:rsidR="008960D7" w:rsidRPr="00D919FF" w14:paraId="44798426" w14:textId="77777777" w:rsidTr="00106095">
        <w:tc>
          <w:tcPr>
            <w:tcW w:w="1838" w:type="dxa"/>
          </w:tcPr>
          <w:p w14:paraId="2B34499F" w14:textId="3A48957A" w:rsidR="008960D7" w:rsidRPr="00106095" w:rsidRDefault="008960D7" w:rsidP="008960D7">
            <w:pPr>
              <w:pStyle w:val="1"/>
              <w:tabs>
                <w:tab w:val="left" w:pos="2102"/>
              </w:tabs>
              <w:ind w:left="0" w:right="39"/>
              <w:jc w:val="left"/>
              <w:outlineLvl w:val="0"/>
              <w:rPr>
                <w:bCs w:val="0"/>
                <w:sz w:val="22"/>
                <w:szCs w:val="22"/>
              </w:rPr>
            </w:pPr>
            <w:r w:rsidRPr="00106095">
              <w:rPr>
                <w:bCs w:val="0"/>
                <w:sz w:val="22"/>
                <w:szCs w:val="22"/>
              </w:rPr>
              <w:lastRenderedPageBreak/>
              <w:t xml:space="preserve">ПКП-1 (для </w:t>
            </w:r>
            <w:proofErr w:type="spellStart"/>
            <w:r w:rsidRPr="00106095">
              <w:rPr>
                <w:bCs w:val="0"/>
                <w:sz w:val="22"/>
                <w:szCs w:val="22"/>
              </w:rPr>
              <w:t>ГиМФ</w:t>
            </w:r>
            <w:proofErr w:type="spellEnd"/>
            <w:r w:rsidRPr="00106095">
              <w:rPr>
                <w:bCs w:val="0"/>
                <w:sz w:val="22"/>
                <w:szCs w:val="22"/>
              </w:rPr>
              <w:t>)</w:t>
            </w:r>
            <w:r w:rsidR="00802E5F" w:rsidRPr="00106095">
              <w:rPr>
                <w:bCs w:val="0"/>
                <w:sz w:val="22"/>
                <w:szCs w:val="22"/>
              </w:rPr>
              <w:t>.</w:t>
            </w:r>
          </w:p>
          <w:p w14:paraId="4CAA8CD8" w14:textId="1A5F91D7" w:rsidR="008960D7" w:rsidRPr="00802E5F" w:rsidRDefault="008960D7" w:rsidP="008960D7">
            <w:pPr>
              <w:tabs>
                <w:tab w:val="left" w:pos="708"/>
              </w:tabs>
              <w:rPr>
                <w:rFonts w:eastAsia="Arial Unicode MS"/>
                <w:color w:val="FF0000"/>
                <w:sz w:val="24"/>
                <w:szCs w:val="24"/>
                <w:lang w:eastAsia="ru-RU"/>
              </w:rPr>
            </w:pPr>
            <w:r w:rsidRPr="00802E5F">
              <w:rPr>
                <w:rFonts w:eastAsia="Calibri"/>
              </w:rPr>
              <w:t>Способность собирать и обобщать данные, необходимые для характеристики основных направлений бюджетно-налоговой и долговой политики.</w:t>
            </w:r>
            <w:r w:rsidRPr="00802E5F">
              <w:rPr>
                <w:rFonts w:eastAsia="Calibri"/>
                <w:sz w:val="24"/>
                <w:szCs w:val="24"/>
              </w:rPr>
              <w:t xml:space="preserve"> </w:t>
            </w:r>
          </w:p>
        </w:tc>
        <w:tc>
          <w:tcPr>
            <w:tcW w:w="2410" w:type="dxa"/>
          </w:tcPr>
          <w:p w14:paraId="5F6A9C8D" w14:textId="68189C77" w:rsidR="008960D7" w:rsidRPr="00802E5F" w:rsidRDefault="00802E5F" w:rsidP="00802E5F">
            <w:pPr>
              <w:rPr>
                <w:rFonts w:eastAsia="Calibri"/>
              </w:rPr>
            </w:pPr>
            <w:r>
              <w:rPr>
                <w:rFonts w:eastAsia="Calibri"/>
                <w:color w:val="000000"/>
              </w:rPr>
              <w:t xml:space="preserve">1. </w:t>
            </w:r>
            <w:r w:rsidR="008960D7" w:rsidRPr="00802E5F">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8960D7" w:rsidRPr="00802E5F">
              <w:rPr>
                <w:rFonts w:eastAsia="Calibri"/>
              </w:rPr>
              <w:t>бюджетно-налоговой и долговой политики.</w:t>
            </w:r>
          </w:p>
          <w:p w14:paraId="19524339" w14:textId="71FEA71F" w:rsidR="00802E5F" w:rsidRDefault="00802E5F" w:rsidP="00802E5F">
            <w:pPr>
              <w:ind w:left="360"/>
              <w:rPr>
                <w:rFonts w:eastAsia="Calibri"/>
              </w:rPr>
            </w:pPr>
          </w:p>
          <w:p w14:paraId="515E3BEF" w14:textId="272E1A6A" w:rsidR="00802E5F" w:rsidRDefault="00802E5F" w:rsidP="00802E5F">
            <w:pPr>
              <w:ind w:left="360"/>
              <w:rPr>
                <w:rFonts w:eastAsia="Calibri"/>
              </w:rPr>
            </w:pPr>
          </w:p>
          <w:p w14:paraId="2EB81F23" w14:textId="688F5841" w:rsidR="00802E5F" w:rsidRDefault="00802E5F" w:rsidP="00802E5F">
            <w:pPr>
              <w:ind w:left="360"/>
              <w:rPr>
                <w:rFonts w:eastAsia="Calibri"/>
              </w:rPr>
            </w:pPr>
          </w:p>
          <w:p w14:paraId="5E39ADF2" w14:textId="65D3122D" w:rsidR="00802E5F" w:rsidRDefault="00802E5F" w:rsidP="00802E5F">
            <w:pPr>
              <w:ind w:left="360"/>
              <w:rPr>
                <w:rFonts w:eastAsia="Calibri"/>
              </w:rPr>
            </w:pPr>
          </w:p>
          <w:p w14:paraId="6D6D2C73" w14:textId="104F2B65" w:rsidR="00802E5F" w:rsidRDefault="00802E5F" w:rsidP="00802E5F">
            <w:pPr>
              <w:ind w:left="360"/>
              <w:rPr>
                <w:rFonts w:eastAsia="Calibri"/>
              </w:rPr>
            </w:pPr>
          </w:p>
          <w:p w14:paraId="48407FA8" w14:textId="6D6E322F" w:rsidR="00802E5F" w:rsidRDefault="00802E5F" w:rsidP="00802E5F">
            <w:pPr>
              <w:ind w:left="360"/>
              <w:rPr>
                <w:rFonts w:eastAsia="Calibri"/>
              </w:rPr>
            </w:pPr>
          </w:p>
          <w:p w14:paraId="37883354" w14:textId="77777777" w:rsidR="00802E5F" w:rsidRPr="00802E5F" w:rsidRDefault="00802E5F" w:rsidP="00802E5F">
            <w:pPr>
              <w:ind w:left="360"/>
              <w:rPr>
                <w:rFonts w:eastAsia="Calibri"/>
              </w:rPr>
            </w:pPr>
          </w:p>
          <w:p w14:paraId="45EA2A1D" w14:textId="1804B6F3" w:rsidR="008960D7" w:rsidRPr="008960D7" w:rsidRDefault="008960D7" w:rsidP="008960D7">
            <w:pPr>
              <w:rPr>
                <w:color w:val="FF0000"/>
              </w:rPr>
            </w:pPr>
            <w:r w:rsidRPr="008960D7">
              <w:rPr>
                <w:rFonts w:eastAsia="Calibri"/>
                <w:bCs/>
                <w:color w:val="000000"/>
              </w:rPr>
              <w:t xml:space="preserve">2. Применяет профессиональные знания для </w:t>
            </w:r>
            <w:r w:rsidRPr="008960D7">
              <w:rPr>
                <w:rFonts w:eastAsia="Calibri"/>
                <w:bCs/>
              </w:rPr>
              <w:t>прогнозирования результатов реализации бюджетно-налоговой и долговой политики на среднесрочную перспективу.</w:t>
            </w:r>
          </w:p>
        </w:tc>
        <w:tc>
          <w:tcPr>
            <w:tcW w:w="2977" w:type="dxa"/>
          </w:tcPr>
          <w:p w14:paraId="07EB4712" w14:textId="133766FC" w:rsidR="008960D7" w:rsidRDefault="008960D7" w:rsidP="008960D7">
            <w:pPr>
              <w:pStyle w:val="1"/>
              <w:ind w:left="0"/>
              <w:jc w:val="left"/>
              <w:outlineLvl w:val="0"/>
              <w:rPr>
                <w:rFonts w:eastAsia="Calibri"/>
                <w:b w:val="0"/>
                <w:bCs w:val="0"/>
                <w:sz w:val="22"/>
                <w:szCs w:val="22"/>
              </w:rPr>
            </w:pPr>
            <w:r w:rsidRPr="00802E5F">
              <w:rPr>
                <w:bCs w:val="0"/>
                <w:sz w:val="22"/>
                <w:szCs w:val="22"/>
              </w:rPr>
              <w:t>Уметь:</w:t>
            </w:r>
            <w:r w:rsidRPr="008960D7">
              <w:rPr>
                <w:b w:val="0"/>
                <w:sz w:val="22"/>
                <w:szCs w:val="22"/>
              </w:rPr>
              <w:t xml:space="preserve"> </w:t>
            </w:r>
            <w:r w:rsidRPr="008960D7">
              <w:rPr>
                <w:b w:val="0"/>
                <w:bCs w:val="0"/>
                <w:sz w:val="22"/>
                <w:szCs w:val="22"/>
              </w:rPr>
              <w:t xml:space="preserve">анализировать, систематизировать и оценивать </w:t>
            </w:r>
            <w:r w:rsidRPr="008960D7">
              <w:rPr>
                <w:rFonts w:eastAsia="Calibri"/>
                <w:b w:val="0"/>
                <w:bCs w:val="0"/>
                <w:color w:val="000000"/>
                <w:sz w:val="22"/>
                <w:szCs w:val="22"/>
              </w:rPr>
              <w:t xml:space="preserve">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4F769EA6" w14:textId="77777777" w:rsidR="00802E5F" w:rsidRPr="008960D7" w:rsidRDefault="00802E5F" w:rsidP="008960D7">
            <w:pPr>
              <w:pStyle w:val="1"/>
              <w:ind w:left="0"/>
              <w:jc w:val="left"/>
              <w:outlineLvl w:val="0"/>
              <w:rPr>
                <w:rFonts w:eastAsia="Calibri"/>
                <w:b w:val="0"/>
                <w:bCs w:val="0"/>
                <w:sz w:val="22"/>
                <w:szCs w:val="22"/>
              </w:rPr>
            </w:pPr>
          </w:p>
          <w:p w14:paraId="68123941" w14:textId="77777777" w:rsidR="008960D7" w:rsidRPr="008960D7" w:rsidRDefault="008960D7" w:rsidP="008960D7">
            <w:pPr>
              <w:pStyle w:val="1"/>
              <w:ind w:left="0"/>
              <w:jc w:val="left"/>
              <w:outlineLvl w:val="0"/>
              <w:rPr>
                <w:rFonts w:eastAsia="Calibri"/>
                <w:b w:val="0"/>
                <w:bCs w:val="0"/>
                <w:sz w:val="22"/>
                <w:szCs w:val="22"/>
              </w:rPr>
            </w:pPr>
            <w:r w:rsidRPr="00802E5F">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 xml:space="preserve">базовые принципы и методику анализа, систематизации и оценки </w:t>
            </w:r>
            <w:r w:rsidRPr="008960D7">
              <w:rPr>
                <w:rFonts w:eastAsia="Calibri"/>
                <w:b w:val="0"/>
                <w:bCs w:val="0"/>
                <w:color w:val="000000"/>
                <w:sz w:val="22"/>
                <w:szCs w:val="22"/>
              </w:rPr>
              <w:t xml:space="preserve">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1E2B69E7" w14:textId="77777777" w:rsidR="008960D7" w:rsidRPr="008960D7" w:rsidRDefault="008960D7" w:rsidP="008960D7">
            <w:pPr>
              <w:pStyle w:val="1"/>
              <w:ind w:left="0"/>
              <w:jc w:val="left"/>
              <w:outlineLvl w:val="0"/>
              <w:rPr>
                <w:b w:val="0"/>
                <w:bCs w:val="0"/>
                <w:sz w:val="22"/>
                <w:szCs w:val="22"/>
              </w:rPr>
            </w:pPr>
          </w:p>
          <w:p w14:paraId="02DB1C6C" w14:textId="59360C18" w:rsidR="008960D7" w:rsidRDefault="008960D7" w:rsidP="008960D7">
            <w:pPr>
              <w:pStyle w:val="1"/>
              <w:ind w:left="0"/>
              <w:jc w:val="left"/>
              <w:outlineLvl w:val="0"/>
              <w:rPr>
                <w:rFonts w:eastAsia="Calibri"/>
                <w:b w:val="0"/>
                <w:bCs w:val="0"/>
                <w:sz w:val="22"/>
                <w:szCs w:val="22"/>
              </w:rPr>
            </w:pPr>
            <w:r w:rsidRPr="00802E5F">
              <w:rPr>
                <w:bCs w:val="0"/>
                <w:sz w:val="22"/>
                <w:szCs w:val="22"/>
              </w:rPr>
              <w:t>Уметь:</w:t>
            </w:r>
            <w:r w:rsidRPr="008960D7">
              <w:rPr>
                <w:b w:val="0"/>
                <w:sz w:val="22"/>
                <w:szCs w:val="22"/>
              </w:rPr>
              <w:t xml:space="preserve"> </w:t>
            </w:r>
            <w:r w:rsidRPr="008960D7">
              <w:rPr>
                <w:b w:val="0"/>
                <w:bCs w:val="0"/>
                <w:sz w:val="22"/>
                <w:szCs w:val="22"/>
              </w:rPr>
              <w:t xml:space="preserve">прогнозировать </w:t>
            </w:r>
            <w:r w:rsidRPr="008960D7">
              <w:rPr>
                <w:rFonts w:eastAsia="Calibri"/>
                <w:b w:val="0"/>
                <w:bCs w:val="0"/>
                <w:sz w:val="22"/>
                <w:szCs w:val="22"/>
              </w:rPr>
              <w:t>результаты реализации бюджетно-налоговой и долговой политики зарубежных стран на среднесрочную перспективу.</w:t>
            </w:r>
          </w:p>
          <w:p w14:paraId="097ACFAF" w14:textId="77777777" w:rsidR="00802E5F" w:rsidRPr="008960D7" w:rsidRDefault="00802E5F" w:rsidP="008960D7">
            <w:pPr>
              <w:pStyle w:val="1"/>
              <w:ind w:left="0"/>
              <w:jc w:val="left"/>
              <w:outlineLvl w:val="0"/>
              <w:rPr>
                <w:rFonts w:eastAsia="Calibri"/>
                <w:b w:val="0"/>
                <w:bCs w:val="0"/>
                <w:sz w:val="22"/>
                <w:szCs w:val="22"/>
              </w:rPr>
            </w:pPr>
          </w:p>
          <w:p w14:paraId="435E66BD" w14:textId="2ADE1AED" w:rsidR="008960D7" w:rsidRPr="008960D7" w:rsidRDefault="008960D7" w:rsidP="008960D7">
            <w:pPr>
              <w:outlineLvl w:val="0"/>
              <w:rPr>
                <w:bCs/>
                <w:color w:val="FF0000"/>
                <w:sz w:val="24"/>
                <w:szCs w:val="24"/>
                <w:lang w:eastAsia="zh-CN"/>
              </w:rPr>
            </w:pPr>
            <w:r w:rsidRPr="00802E5F">
              <w:rPr>
                <w:rFonts w:eastAsia="Calibri"/>
                <w:b/>
                <w:bCs/>
              </w:rPr>
              <w:t>Знать:</w:t>
            </w:r>
            <w:r w:rsidRPr="008960D7">
              <w:rPr>
                <w:rFonts w:eastAsia="Calibri"/>
              </w:rPr>
              <w:t xml:space="preserve"> </w:t>
            </w:r>
            <w:r w:rsidRPr="008960D7">
              <w:rPr>
                <w:rFonts w:eastAsia="Calibri"/>
                <w:bCs/>
              </w:rPr>
              <w:t>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tc>
        <w:tc>
          <w:tcPr>
            <w:tcW w:w="3402" w:type="dxa"/>
            <w:shd w:val="clear" w:color="auto" w:fill="auto"/>
          </w:tcPr>
          <w:p w14:paraId="6EF0EB55" w14:textId="5A5717B3" w:rsidR="008960D7" w:rsidRPr="00802E5F" w:rsidRDefault="00802E5F" w:rsidP="00802E5F">
            <w:pPr>
              <w:shd w:val="clear" w:color="auto" w:fill="FFFFFF"/>
              <w:tabs>
                <w:tab w:val="left" w:pos="708"/>
              </w:tabs>
              <w:adjustRightInd w:val="0"/>
            </w:pPr>
            <w:r w:rsidRPr="00802E5F">
              <w:t>1. В 2012-2013 гг. Россия выпустила несколько траншей суверенных еврооблигаций с разными сроками обращения на сумму, не превышающую 7 млрд долл. США. Объясните, почему внешние заимствования были ограничены указанной выше суммой, хотя банками-организаторами этих эмиссий от различных типов международных инвесторов было собрано предварительных заявок на покупку суверенных еврооблигаций РФ на сумму около 20 млрд долл. США.</w:t>
            </w:r>
          </w:p>
          <w:p w14:paraId="61B8A7CC"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021EDBA4"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5440E8F6"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4F918283" w14:textId="658B1BB2" w:rsidR="00802E5F" w:rsidRDefault="00802E5F" w:rsidP="00802E5F">
            <w:pPr>
              <w:shd w:val="clear" w:color="auto" w:fill="FFFFFF"/>
              <w:tabs>
                <w:tab w:val="left" w:pos="708"/>
              </w:tabs>
              <w:adjustRightInd w:val="0"/>
              <w:ind w:left="360"/>
              <w:rPr>
                <w:rFonts w:eastAsia="Arial Unicode MS"/>
                <w:b/>
                <w:color w:val="FF0000"/>
                <w:lang w:eastAsia="ru-RU"/>
              </w:rPr>
            </w:pPr>
          </w:p>
          <w:p w14:paraId="24B26B0C" w14:textId="466F7B4E" w:rsidR="00106095" w:rsidRDefault="00106095" w:rsidP="00802E5F">
            <w:pPr>
              <w:shd w:val="clear" w:color="auto" w:fill="FFFFFF"/>
              <w:tabs>
                <w:tab w:val="left" w:pos="708"/>
              </w:tabs>
              <w:adjustRightInd w:val="0"/>
              <w:ind w:left="360"/>
              <w:rPr>
                <w:rFonts w:eastAsia="Arial Unicode MS"/>
                <w:b/>
                <w:color w:val="FF0000"/>
                <w:lang w:eastAsia="ru-RU"/>
              </w:rPr>
            </w:pPr>
          </w:p>
          <w:p w14:paraId="3DDA2744" w14:textId="2BD9BEA0" w:rsidR="00106095" w:rsidRDefault="00106095" w:rsidP="00802E5F">
            <w:pPr>
              <w:shd w:val="clear" w:color="auto" w:fill="FFFFFF"/>
              <w:tabs>
                <w:tab w:val="left" w:pos="708"/>
              </w:tabs>
              <w:adjustRightInd w:val="0"/>
              <w:ind w:left="360"/>
              <w:rPr>
                <w:rFonts w:eastAsia="Arial Unicode MS"/>
                <w:b/>
                <w:color w:val="FF0000"/>
                <w:lang w:eastAsia="ru-RU"/>
              </w:rPr>
            </w:pPr>
          </w:p>
          <w:p w14:paraId="5B72C761" w14:textId="2187F82F" w:rsidR="00106095" w:rsidRDefault="00106095" w:rsidP="00802E5F">
            <w:pPr>
              <w:shd w:val="clear" w:color="auto" w:fill="FFFFFF"/>
              <w:tabs>
                <w:tab w:val="left" w:pos="708"/>
              </w:tabs>
              <w:adjustRightInd w:val="0"/>
              <w:ind w:left="360"/>
              <w:rPr>
                <w:rFonts w:eastAsia="Arial Unicode MS"/>
                <w:b/>
                <w:color w:val="FF0000"/>
                <w:lang w:eastAsia="ru-RU"/>
              </w:rPr>
            </w:pPr>
          </w:p>
          <w:p w14:paraId="7848DBF1" w14:textId="79ACB4AD" w:rsidR="00106095" w:rsidRDefault="00106095" w:rsidP="00802E5F">
            <w:pPr>
              <w:shd w:val="clear" w:color="auto" w:fill="FFFFFF"/>
              <w:tabs>
                <w:tab w:val="left" w:pos="708"/>
              </w:tabs>
              <w:adjustRightInd w:val="0"/>
              <w:ind w:left="360"/>
              <w:rPr>
                <w:rFonts w:eastAsia="Arial Unicode MS"/>
                <w:b/>
                <w:color w:val="FF0000"/>
                <w:lang w:eastAsia="ru-RU"/>
              </w:rPr>
            </w:pPr>
          </w:p>
          <w:p w14:paraId="719C4249" w14:textId="63AC1E31" w:rsidR="00106095" w:rsidRDefault="00106095" w:rsidP="00802E5F">
            <w:pPr>
              <w:shd w:val="clear" w:color="auto" w:fill="FFFFFF"/>
              <w:tabs>
                <w:tab w:val="left" w:pos="708"/>
              </w:tabs>
              <w:adjustRightInd w:val="0"/>
              <w:ind w:left="360"/>
              <w:rPr>
                <w:rFonts w:eastAsia="Arial Unicode MS"/>
                <w:b/>
                <w:color w:val="FF0000"/>
                <w:lang w:eastAsia="ru-RU"/>
              </w:rPr>
            </w:pPr>
          </w:p>
          <w:p w14:paraId="5D0F1FCE" w14:textId="3C1995D0" w:rsidR="00106095" w:rsidRDefault="00106095" w:rsidP="00802E5F">
            <w:pPr>
              <w:shd w:val="clear" w:color="auto" w:fill="FFFFFF"/>
              <w:tabs>
                <w:tab w:val="left" w:pos="708"/>
              </w:tabs>
              <w:adjustRightInd w:val="0"/>
              <w:ind w:left="360"/>
              <w:rPr>
                <w:rFonts w:eastAsia="Arial Unicode MS"/>
                <w:b/>
                <w:color w:val="FF0000"/>
                <w:lang w:eastAsia="ru-RU"/>
              </w:rPr>
            </w:pPr>
          </w:p>
          <w:p w14:paraId="3C951B03" w14:textId="77777777" w:rsidR="00106095" w:rsidRPr="00802E5F" w:rsidRDefault="00106095" w:rsidP="00802E5F">
            <w:pPr>
              <w:shd w:val="clear" w:color="auto" w:fill="FFFFFF"/>
              <w:tabs>
                <w:tab w:val="left" w:pos="708"/>
              </w:tabs>
              <w:adjustRightInd w:val="0"/>
              <w:ind w:left="360"/>
              <w:rPr>
                <w:rFonts w:eastAsia="Arial Unicode MS"/>
                <w:b/>
                <w:color w:val="FF0000"/>
                <w:lang w:eastAsia="ru-RU"/>
              </w:rPr>
            </w:pPr>
          </w:p>
          <w:p w14:paraId="17983016" w14:textId="413ED652" w:rsidR="00802E5F" w:rsidRPr="00802E5F" w:rsidRDefault="00802E5F" w:rsidP="00802E5F">
            <w:pPr>
              <w:shd w:val="clear" w:color="auto" w:fill="FFFFFF"/>
              <w:tabs>
                <w:tab w:val="left" w:pos="708"/>
              </w:tabs>
              <w:adjustRightInd w:val="0"/>
              <w:rPr>
                <w:rFonts w:eastAsia="Arial Unicode MS"/>
                <w:b/>
                <w:color w:val="FF0000"/>
                <w:lang w:eastAsia="ru-RU"/>
              </w:rPr>
            </w:pPr>
            <w:r>
              <w:rPr>
                <w:rFonts w:eastAsia="Calibri"/>
              </w:rPr>
              <w:t>2. С</w:t>
            </w:r>
            <w:r w:rsidRPr="00802E5F">
              <w:t>уверенный внешний долг США по стоимости в 4,7 раза превыша</w:t>
            </w:r>
            <w:r>
              <w:t>ет</w:t>
            </w:r>
            <w:r w:rsidRPr="00802E5F">
              <w:t xml:space="preserve"> аналогичный показатель Японии, однако текущие краткосрочные </w:t>
            </w:r>
            <w:proofErr w:type="spellStart"/>
            <w:r w:rsidRPr="00802E5F">
              <w:t>внешнедолговые</w:t>
            </w:r>
            <w:proofErr w:type="spellEnd"/>
            <w:r w:rsidRPr="00802E5F">
              <w:t xml:space="preserve"> обязательства Японии лишь на 18% меньше американских, т.е. краткосрочные текущие </w:t>
            </w:r>
            <w:proofErr w:type="spellStart"/>
            <w:r w:rsidRPr="00802E5F">
              <w:t>внешнедолговые</w:t>
            </w:r>
            <w:proofErr w:type="spellEnd"/>
            <w:r w:rsidRPr="00802E5F">
              <w:t xml:space="preserve"> выплаты США составля</w:t>
            </w:r>
            <w:r>
              <w:t xml:space="preserve">ют </w:t>
            </w:r>
            <w:r w:rsidRPr="00802E5F">
              <w:t xml:space="preserve">чуть более 11% от суверенного внешнего долга, а Японии – 44%. Объясните, в чем заключается опасность подобной </w:t>
            </w:r>
            <w:proofErr w:type="spellStart"/>
            <w:r w:rsidRPr="00802E5F">
              <w:t>внешнедолговой</w:t>
            </w:r>
            <w:proofErr w:type="spellEnd"/>
            <w:r w:rsidRPr="00802E5F">
              <w:t xml:space="preserve"> политики Японии в кратко- и среднесрочной перспективе.</w:t>
            </w:r>
          </w:p>
        </w:tc>
      </w:tr>
      <w:tr w:rsidR="00C57954" w:rsidRPr="00D919FF" w14:paraId="6DB3E15A" w14:textId="77777777" w:rsidTr="00106095">
        <w:tc>
          <w:tcPr>
            <w:tcW w:w="1838" w:type="dxa"/>
          </w:tcPr>
          <w:p w14:paraId="41959C87" w14:textId="01F7AF7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t xml:space="preserve">ПКП-2 (для </w:t>
            </w:r>
            <w:proofErr w:type="spellStart"/>
            <w:r w:rsidRPr="00106095">
              <w:rPr>
                <w:bCs w:val="0"/>
                <w:sz w:val="22"/>
                <w:szCs w:val="22"/>
              </w:rPr>
              <w:t>ГиМФ</w:t>
            </w:r>
            <w:proofErr w:type="spellEnd"/>
            <w:r w:rsidRPr="00106095">
              <w:rPr>
                <w:bCs w:val="0"/>
                <w:sz w:val="22"/>
                <w:szCs w:val="22"/>
              </w:rPr>
              <w:t>).</w:t>
            </w:r>
          </w:p>
          <w:p w14:paraId="707F45E7" w14:textId="6224D217" w:rsidR="00C57954" w:rsidRPr="007042D4" w:rsidRDefault="00C57954" w:rsidP="00C57954">
            <w:pPr>
              <w:tabs>
                <w:tab w:val="left" w:pos="708"/>
              </w:tabs>
              <w:rPr>
                <w:rFonts w:eastAsia="Arial Unicode MS"/>
                <w:color w:val="FF0000"/>
                <w:sz w:val="24"/>
                <w:szCs w:val="24"/>
                <w:lang w:eastAsia="ru-RU"/>
              </w:rPr>
            </w:pPr>
            <w:r w:rsidRPr="007042D4">
              <w:rPr>
                <w:rFonts w:eastAsia="Calibri"/>
              </w:rPr>
              <w:t>Способность выбирать и использовать оптимальные методы и методики расчета финансовых показателей</w:t>
            </w:r>
          </w:p>
        </w:tc>
        <w:tc>
          <w:tcPr>
            <w:tcW w:w="2410" w:type="dxa"/>
          </w:tcPr>
          <w:p w14:paraId="399C9C6A" w14:textId="21BAC560" w:rsidR="00C57954" w:rsidRPr="00C57954" w:rsidRDefault="00C57954" w:rsidP="00C57954">
            <w:pPr>
              <w:rPr>
                <w:rFonts w:eastAsia="Calibri"/>
                <w:color w:val="000000"/>
              </w:rPr>
            </w:pPr>
            <w:r>
              <w:rPr>
                <w:rFonts w:eastAsia="Calibri"/>
                <w:color w:val="000000"/>
              </w:rPr>
              <w:t xml:space="preserve">1. </w:t>
            </w:r>
            <w:r w:rsidRPr="00C57954">
              <w:rPr>
                <w:rFonts w:eastAsia="Calibri"/>
                <w:color w:val="000000"/>
              </w:rPr>
              <w:t>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0F4FD940" w14:textId="1532BA29" w:rsidR="00C57954" w:rsidRDefault="00C57954" w:rsidP="00C57954">
            <w:pPr>
              <w:ind w:left="360"/>
              <w:rPr>
                <w:rFonts w:eastAsia="Calibri"/>
                <w:color w:val="000000"/>
              </w:rPr>
            </w:pPr>
          </w:p>
          <w:p w14:paraId="561C78E8" w14:textId="1D573719" w:rsidR="00C57954" w:rsidRDefault="00C57954" w:rsidP="00C57954">
            <w:pPr>
              <w:ind w:left="360"/>
              <w:rPr>
                <w:rFonts w:eastAsia="Calibri"/>
                <w:color w:val="000000"/>
              </w:rPr>
            </w:pPr>
          </w:p>
          <w:p w14:paraId="35E97341" w14:textId="57F74ECB" w:rsidR="00C57954" w:rsidRDefault="00C57954" w:rsidP="00C57954">
            <w:pPr>
              <w:ind w:left="360"/>
              <w:rPr>
                <w:rFonts w:eastAsia="Calibri"/>
                <w:color w:val="000000"/>
              </w:rPr>
            </w:pPr>
          </w:p>
          <w:p w14:paraId="459694D7" w14:textId="3CD8E6CE" w:rsidR="00C57954" w:rsidRDefault="00C57954" w:rsidP="00C57954">
            <w:pPr>
              <w:ind w:left="360"/>
              <w:rPr>
                <w:rFonts w:eastAsia="Calibri"/>
                <w:color w:val="000000"/>
              </w:rPr>
            </w:pPr>
          </w:p>
          <w:p w14:paraId="681B397C" w14:textId="77794347" w:rsidR="00C57954" w:rsidRDefault="00C57954" w:rsidP="00C57954">
            <w:pPr>
              <w:ind w:left="360"/>
              <w:rPr>
                <w:rFonts w:eastAsia="Calibri"/>
                <w:color w:val="000000"/>
              </w:rPr>
            </w:pPr>
          </w:p>
          <w:p w14:paraId="0216F6F4" w14:textId="460CA15E" w:rsidR="00C57954" w:rsidRDefault="00C57954" w:rsidP="00C57954">
            <w:pPr>
              <w:ind w:left="360"/>
              <w:rPr>
                <w:rFonts w:eastAsia="Calibri"/>
                <w:color w:val="000000"/>
              </w:rPr>
            </w:pPr>
          </w:p>
          <w:p w14:paraId="6D976BDD" w14:textId="77777777" w:rsidR="00C57954" w:rsidRPr="00C57954" w:rsidRDefault="00C57954" w:rsidP="00C57954">
            <w:pPr>
              <w:ind w:left="360"/>
              <w:rPr>
                <w:rFonts w:eastAsia="Calibri"/>
                <w:color w:val="000000"/>
              </w:rPr>
            </w:pPr>
          </w:p>
          <w:p w14:paraId="5DA9A06F" w14:textId="4829631A" w:rsidR="00C57954" w:rsidRPr="008960D7" w:rsidRDefault="00C57954" w:rsidP="00C57954">
            <w:pPr>
              <w:rPr>
                <w:color w:val="FF0000"/>
              </w:rPr>
            </w:pPr>
            <w:r w:rsidRPr="008960D7">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977" w:type="dxa"/>
          </w:tcPr>
          <w:p w14:paraId="560507ED"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lastRenderedPageBreak/>
              <w:t xml:space="preserve">Уметь: </w:t>
            </w:r>
            <w:r w:rsidRPr="00D51056">
              <w:rPr>
                <w:b w:val="0"/>
                <w:bCs w:val="0"/>
                <w:sz w:val="22"/>
                <w:szCs w:val="22"/>
              </w:rPr>
              <w:t xml:space="preserve">рассчитывать </w:t>
            </w:r>
            <w:r w:rsidRPr="00D51056">
              <w:rPr>
                <w:rFonts w:eastAsia="Calibri"/>
                <w:b w:val="0"/>
                <w:bCs w:val="0"/>
                <w:color w:val="000000"/>
                <w:sz w:val="22"/>
                <w:szCs w:val="22"/>
              </w:rPr>
              <w:t>показатели, обоснованно и достоверно характеризующие основные параметры формирования и исполнения бюджетов бюджетной системы.</w:t>
            </w:r>
            <w:r w:rsidRPr="00D51056">
              <w:rPr>
                <w:b w:val="0"/>
                <w:bCs w:val="0"/>
                <w:sz w:val="22"/>
                <w:szCs w:val="22"/>
              </w:rPr>
              <w:t xml:space="preserve"> </w:t>
            </w:r>
          </w:p>
          <w:p w14:paraId="215AE01F" w14:textId="77777777" w:rsidR="00C57954" w:rsidRPr="00D51056" w:rsidRDefault="00C57954" w:rsidP="00C57954">
            <w:pPr>
              <w:pStyle w:val="1"/>
              <w:ind w:left="0"/>
              <w:jc w:val="left"/>
              <w:outlineLvl w:val="0"/>
              <w:rPr>
                <w:rFonts w:eastAsia="Calibri"/>
                <w:b w:val="0"/>
                <w:bCs w:val="0"/>
                <w:sz w:val="22"/>
                <w:szCs w:val="22"/>
              </w:rPr>
            </w:pPr>
            <w:r w:rsidRPr="00D51056">
              <w:rPr>
                <w:rFonts w:eastAsia="Calibri"/>
                <w:sz w:val="22"/>
                <w:szCs w:val="22"/>
              </w:rPr>
              <w:t xml:space="preserve">Знать: </w:t>
            </w:r>
            <w:r w:rsidRPr="00D51056">
              <w:rPr>
                <w:rFonts w:eastAsia="Calibri"/>
                <w:b w:val="0"/>
                <w:bCs w:val="0"/>
                <w:sz w:val="22"/>
                <w:szCs w:val="22"/>
              </w:rPr>
              <w:t xml:space="preserve">базовые методики расчета </w:t>
            </w:r>
            <w:r w:rsidRPr="00D51056">
              <w:rPr>
                <w:rFonts w:eastAsia="Calibri"/>
                <w:b w:val="0"/>
                <w:bCs w:val="0"/>
                <w:color w:val="000000"/>
                <w:sz w:val="22"/>
                <w:szCs w:val="22"/>
              </w:rPr>
              <w:t xml:space="preserve">показателей, обоснованно и достоверно характеризующих основные параметры формирования и </w:t>
            </w:r>
            <w:r w:rsidRPr="00D51056">
              <w:rPr>
                <w:rFonts w:eastAsia="Calibri"/>
                <w:b w:val="0"/>
                <w:bCs w:val="0"/>
                <w:color w:val="000000"/>
                <w:sz w:val="22"/>
                <w:szCs w:val="22"/>
              </w:rPr>
              <w:lastRenderedPageBreak/>
              <w:t>исполнения бюджетов бюджетной системы.</w:t>
            </w:r>
            <w:r w:rsidRPr="00D51056">
              <w:rPr>
                <w:b w:val="0"/>
                <w:bCs w:val="0"/>
                <w:sz w:val="22"/>
                <w:szCs w:val="22"/>
              </w:rPr>
              <w:t xml:space="preserve"> </w:t>
            </w:r>
          </w:p>
          <w:p w14:paraId="3654D237" w14:textId="77777777" w:rsidR="00C57954" w:rsidRPr="00D51056" w:rsidRDefault="00C57954" w:rsidP="00C57954">
            <w:pPr>
              <w:pStyle w:val="1"/>
              <w:ind w:left="0"/>
              <w:jc w:val="left"/>
              <w:outlineLvl w:val="0"/>
              <w:rPr>
                <w:sz w:val="22"/>
                <w:szCs w:val="22"/>
              </w:rPr>
            </w:pPr>
          </w:p>
          <w:p w14:paraId="6F11505C"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t xml:space="preserve">Уметь: </w:t>
            </w:r>
            <w:r w:rsidRPr="00D51056">
              <w:rPr>
                <w:b w:val="0"/>
                <w:bCs w:val="0"/>
                <w:sz w:val="22"/>
                <w:szCs w:val="22"/>
              </w:rPr>
              <w:t xml:space="preserve">осуществлять сбор, </w:t>
            </w:r>
            <w:r w:rsidRPr="00D51056">
              <w:rPr>
                <w:rFonts w:eastAsia="Calibri"/>
                <w:b w:val="0"/>
                <w:bCs w:val="0"/>
                <w:color w:val="000000"/>
                <w:sz w:val="22"/>
                <w:szCs w:val="22"/>
              </w:rPr>
              <w:t xml:space="preserve">обработку и анализ информации, необходимой для расчета и интерпретации основных бюджетных показателей.  </w:t>
            </w:r>
          </w:p>
          <w:p w14:paraId="4F7CA35B" w14:textId="174A044F" w:rsidR="00C57954" w:rsidRPr="00D919FF" w:rsidRDefault="00C57954" w:rsidP="00C57954">
            <w:pPr>
              <w:outlineLvl w:val="0"/>
              <w:rPr>
                <w:b/>
                <w:bCs/>
                <w:color w:val="FF0000"/>
                <w:sz w:val="24"/>
                <w:szCs w:val="24"/>
                <w:lang w:eastAsia="zh-CN"/>
              </w:rPr>
            </w:pPr>
            <w:r w:rsidRPr="00106095">
              <w:rPr>
                <w:rFonts w:eastAsia="Calibri"/>
                <w:b/>
              </w:rPr>
              <w:t>Знать:</w:t>
            </w:r>
            <w:r w:rsidRPr="00D51056">
              <w:rPr>
                <w:rFonts w:eastAsia="Calibri"/>
              </w:rPr>
              <w:t xml:space="preserve"> современные методы </w:t>
            </w:r>
            <w:r w:rsidRPr="00D51056">
              <w:rPr>
                <w:rFonts w:eastAsia="Calibri"/>
                <w:color w:val="000000"/>
              </w:rPr>
              <w:t xml:space="preserve">сбора, обработки и анализа информации, необходимой для расчета и интерпретации основных бюджетных показателей. </w:t>
            </w:r>
          </w:p>
        </w:tc>
        <w:tc>
          <w:tcPr>
            <w:tcW w:w="3402" w:type="dxa"/>
            <w:shd w:val="clear" w:color="auto" w:fill="auto"/>
          </w:tcPr>
          <w:p w14:paraId="2257F8DB" w14:textId="7EA80F1C" w:rsidR="00C57954" w:rsidRPr="00B54F95" w:rsidRDefault="00B54F95" w:rsidP="00B54F95">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00FF5CB0" w:rsidRPr="00B54F95">
              <w:rPr>
                <w:rFonts w:eastAsia="Arial Unicode MS"/>
                <w:bCs/>
                <w:lang w:eastAsia="ru-RU"/>
              </w:rPr>
              <w:t>Проанализируйте бюджет Российской Федерации за последний отчетный период и определите, какие статьи бюджета изменились в большей степени по сравнению с предыдущим отчетным периодом. Объясните причины подобных изменений.</w:t>
            </w:r>
          </w:p>
          <w:p w14:paraId="4869627C" w14:textId="77777777" w:rsidR="00B54F95" w:rsidRDefault="00B54F95" w:rsidP="00B54F95">
            <w:pPr>
              <w:shd w:val="clear" w:color="auto" w:fill="FFFFFF"/>
              <w:tabs>
                <w:tab w:val="left" w:pos="708"/>
              </w:tabs>
              <w:adjustRightInd w:val="0"/>
              <w:rPr>
                <w:rFonts w:eastAsia="Arial Unicode MS"/>
                <w:bCs/>
                <w:color w:val="FF0000"/>
                <w:lang w:eastAsia="ru-RU"/>
              </w:rPr>
            </w:pPr>
          </w:p>
          <w:p w14:paraId="33EFA412" w14:textId="77777777" w:rsidR="00B54F95" w:rsidRDefault="00B54F95" w:rsidP="00B54F95">
            <w:pPr>
              <w:shd w:val="clear" w:color="auto" w:fill="FFFFFF"/>
              <w:tabs>
                <w:tab w:val="left" w:pos="708"/>
              </w:tabs>
              <w:adjustRightInd w:val="0"/>
              <w:rPr>
                <w:rFonts w:eastAsia="Arial Unicode MS"/>
                <w:bCs/>
                <w:color w:val="FF0000"/>
                <w:lang w:eastAsia="ru-RU"/>
              </w:rPr>
            </w:pPr>
          </w:p>
          <w:p w14:paraId="4D15A2CC" w14:textId="77777777" w:rsidR="00B54F95" w:rsidRDefault="00B54F95" w:rsidP="00B54F95">
            <w:pPr>
              <w:shd w:val="clear" w:color="auto" w:fill="FFFFFF"/>
              <w:tabs>
                <w:tab w:val="left" w:pos="708"/>
              </w:tabs>
              <w:adjustRightInd w:val="0"/>
              <w:rPr>
                <w:rFonts w:eastAsia="Arial Unicode MS"/>
                <w:bCs/>
                <w:color w:val="FF0000"/>
                <w:lang w:eastAsia="ru-RU"/>
              </w:rPr>
            </w:pPr>
          </w:p>
          <w:p w14:paraId="4B8B8920" w14:textId="77777777" w:rsidR="00B54F95" w:rsidRDefault="00B54F95" w:rsidP="00B54F95">
            <w:pPr>
              <w:shd w:val="clear" w:color="auto" w:fill="FFFFFF"/>
              <w:tabs>
                <w:tab w:val="left" w:pos="708"/>
              </w:tabs>
              <w:adjustRightInd w:val="0"/>
              <w:rPr>
                <w:rFonts w:eastAsia="Arial Unicode MS"/>
                <w:bCs/>
                <w:color w:val="FF0000"/>
                <w:lang w:eastAsia="ru-RU"/>
              </w:rPr>
            </w:pPr>
          </w:p>
          <w:p w14:paraId="38A9CDCD" w14:textId="77777777" w:rsidR="00106095" w:rsidRDefault="00106095" w:rsidP="00637288">
            <w:pPr>
              <w:contextualSpacing/>
              <w:rPr>
                <w:rFonts w:eastAsiaTheme="minorEastAsia"/>
                <w:shd w:val="clear" w:color="auto" w:fill="FFFFFF"/>
              </w:rPr>
            </w:pPr>
          </w:p>
          <w:p w14:paraId="35C9CFC8" w14:textId="77777777" w:rsidR="00106095" w:rsidRDefault="00106095" w:rsidP="00637288">
            <w:pPr>
              <w:contextualSpacing/>
              <w:rPr>
                <w:rFonts w:eastAsiaTheme="minorEastAsia"/>
                <w:shd w:val="clear" w:color="auto" w:fill="FFFFFF"/>
              </w:rPr>
            </w:pPr>
          </w:p>
          <w:p w14:paraId="5B3C3C26" w14:textId="77777777" w:rsidR="00106095" w:rsidRDefault="00106095" w:rsidP="00637288">
            <w:pPr>
              <w:contextualSpacing/>
              <w:rPr>
                <w:rFonts w:eastAsiaTheme="minorEastAsia"/>
                <w:shd w:val="clear" w:color="auto" w:fill="FFFFFF"/>
              </w:rPr>
            </w:pPr>
          </w:p>
          <w:p w14:paraId="35B0CD29" w14:textId="710EAE29" w:rsidR="00637288" w:rsidRPr="00637288" w:rsidRDefault="00637288" w:rsidP="00637288">
            <w:pPr>
              <w:contextualSpacing/>
              <w:rPr>
                <w:rFonts w:eastAsiaTheme="minorEastAsia"/>
                <w:shd w:val="clear" w:color="auto" w:fill="FFFFFF"/>
              </w:rPr>
            </w:pPr>
            <w:r>
              <w:rPr>
                <w:rFonts w:eastAsiaTheme="minorEastAsia"/>
                <w:shd w:val="clear" w:color="auto" w:fill="FFFFFF"/>
              </w:rPr>
              <w:t xml:space="preserve">2. </w:t>
            </w:r>
            <w:r w:rsidRPr="00637288">
              <w:rPr>
                <w:rFonts w:eastAsiaTheme="minorEastAsia"/>
                <w:shd w:val="clear" w:color="auto" w:fill="FFFFFF"/>
              </w:rPr>
              <w:t xml:space="preserve">Составьте перечень ключевых данных, необходимых, с вашей точки зрения, для расчета и интерпретации основных показателей развития международного банка.   </w:t>
            </w:r>
          </w:p>
          <w:p w14:paraId="5ABB7F86" w14:textId="77777777" w:rsidR="00637288" w:rsidRPr="00C81F98" w:rsidRDefault="00637288" w:rsidP="00637288">
            <w:pPr>
              <w:contextualSpacing/>
              <w:jc w:val="both"/>
              <w:rPr>
                <w:rFonts w:eastAsiaTheme="minorEastAsia"/>
                <w:b/>
                <w:bCs/>
                <w:sz w:val="24"/>
                <w:szCs w:val="24"/>
                <w:shd w:val="clear" w:color="auto" w:fill="FFFFFF"/>
              </w:rPr>
            </w:pPr>
          </w:p>
          <w:p w14:paraId="7B93BC83" w14:textId="52135AB4" w:rsidR="00B54F95" w:rsidRPr="00B54F95" w:rsidRDefault="00B54F95" w:rsidP="00B54F95">
            <w:pPr>
              <w:shd w:val="clear" w:color="auto" w:fill="FFFFFF"/>
              <w:tabs>
                <w:tab w:val="left" w:pos="708"/>
              </w:tabs>
              <w:adjustRightInd w:val="0"/>
              <w:rPr>
                <w:rFonts w:eastAsia="Arial Unicode MS"/>
                <w:bCs/>
                <w:color w:val="FF0000"/>
                <w:lang w:eastAsia="ru-RU"/>
              </w:rPr>
            </w:pPr>
          </w:p>
        </w:tc>
      </w:tr>
      <w:tr w:rsidR="00C57954" w:rsidRPr="00D919FF" w14:paraId="0A14C262" w14:textId="77777777" w:rsidTr="00106095">
        <w:tc>
          <w:tcPr>
            <w:tcW w:w="1838" w:type="dxa"/>
          </w:tcPr>
          <w:p w14:paraId="1E5651A2" w14:textId="37E4C2C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lastRenderedPageBreak/>
              <w:t xml:space="preserve">ПКП-3 (для </w:t>
            </w:r>
            <w:proofErr w:type="spellStart"/>
            <w:r w:rsidRPr="00106095">
              <w:rPr>
                <w:bCs w:val="0"/>
                <w:sz w:val="22"/>
                <w:szCs w:val="22"/>
              </w:rPr>
              <w:t>ГиМФ</w:t>
            </w:r>
            <w:proofErr w:type="spellEnd"/>
            <w:r w:rsidRPr="00106095">
              <w:rPr>
                <w:bCs w:val="0"/>
                <w:sz w:val="22"/>
                <w:szCs w:val="22"/>
              </w:rPr>
              <w:t>)</w:t>
            </w:r>
            <w:r w:rsidR="003F3BBB" w:rsidRPr="00106095">
              <w:rPr>
                <w:bCs w:val="0"/>
                <w:sz w:val="22"/>
                <w:szCs w:val="22"/>
              </w:rPr>
              <w:t>.</w:t>
            </w:r>
          </w:p>
          <w:p w14:paraId="0447B012" w14:textId="6E363414" w:rsidR="00C57954" w:rsidRPr="008960D7" w:rsidRDefault="00C57954" w:rsidP="00C57954">
            <w:pPr>
              <w:tabs>
                <w:tab w:val="left" w:pos="708"/>
              </w:tabs>
              <w:rPr>
                <w:rFonts w:eastAsia="Arial Unicode MS"/>
                <w:color w:val="FF0000"/>
                <w:sz w:val="24"/>
                <w:szCs w:val="24"/>
                <w:lang w:eastAsia="ru-RU"/>
              </w:rPr>
            </w:pPr>
            <w:r w:rsidRPr="003F3BBB">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r w:rsidR="003F3BBB">
              <w:t>.</w:t>
            </w:r>
            <w:r w:rsidRPr="008960D7">
              <w:rPr>
                <w:sz w:val="24"/>
                <w:szCs w:val="24"/>
              </w:rPr>
              <w:t xml:space="preserve"> </w:t>
            </w:r>
          </w:p>
        </w:tc>
        <w:tc>
          <w:tcPr>
            <w:tcW w:w="2410" w:type="dxa"/>
          </w:tcPr>
          <w:p w14:paraId="453AADA9" w14:textId="2967DE2D" w:rsidR="00C57954" w:rsidRDefault="003F3BBB" w:rsidP="003F3BBB">
            <w:r>
              <w:t xml:space="preserve">1. </w:t>
            </w:r>
            <w:r w:rsidR="00C57954" w:rsidRPr="008960D7">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401E09B5" w14:textId="6F121309" w:rsidR="003F3BBB" w:rsidRDefault="003F3BBB" w:rsidP="003F3BBB"/>
          <w:p w14:paraId="23714100" w14:textId="10C335F3" w:rsidR="003F3BBB" w:rsidRDefault="003F3BBB" w:rsidP="003F3BBB"/>
          <w:p w14:paraId="2BF95756" w14:textId="17985097" w:rsidR="003F3BBB" w:rsidRDefault="003F3BBB" w:rsidP="003F3BBB"/>
          <w:p w14:paraId="49587C3C" w14:textId="62A2D94B" w:rsidR="003F3BBB" w:rsidRDefault="003F3BBB" w:rsidP="003F3BBB"/>
          <w:p w14:paraId="1C7707BC" w14:textId="1D7089F2" w:rsidR="003F3BBB" w:rsidRDefault="003F3BBB" w:rsidP="003F3BBB"/>
          <w:p w14:paraId="7213CBDC" w14:textId="1ED1E066" w:rsidR="003F3BBB" w:rsidRDefault="003F3BBB" w:rsidP="003F3BBB"/>
          <w:p w14:paraId="749A7B1A" w14:textId="328900E3" w:rsidR="00106095" w:rsidRDefault="00106095" w:rsidP="003F3BBB"/>
          <w:p w14:paraId="4CF3C9A0" w14:textId="01B03310" w:rsidR="00106095" w:rsidRDefault="00106095" w:rsidP="003F3BBB"/>
          <w:p w14:paraId="5FA39AE4" w14:textId="0EBB3328" w:rsidR="00106095" w:rsidRDefault="00106095" w:rsidP="003F3BBB"/>
          <w:p w14:paraId="3EA6461F" w14:textId="4034C7CA" w:rsidR="00106095" w:rsidRDefault="00106095" w:rsidP="003F3BBB"/>
          <w:p w14:paraId="43E17563" w14:textId="77777777" w:rsidR="00106095" w:rsidRPr="008960D7" w:rsidRDefault="00106095" w:rsidP="003F3BBB"/>
          <w:p w14:paraId="4D3A5351" w14:textId="77250003" w:rsidR="00C57954" w:rsidRPr="008960D7" w:rsidRDefault="00C57954" w:rsidP="00C57954">
            <w:pPr>
              <w:rPr>
                <w:color w:val="FF0000"/>
              </w:rPr>
            </w:pPr>
            <w:r w:rsidRPr="008960D7">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977" w:type="dxa"/>
          </w:tcPr>
          <w:p w14:paraId="3471060C" w14:textId="77777777" w:rsidR="003F3BBB" w:rsidRPr="00D51056" w:rsidRDefault="003F3BBB" w:rsidP="003F3BBB">
            <w:pPr>
              <w:pStyle w:val="a7"/>
              <w:ind w:left="0" w:firstLine="0"/>
            </w:pPr>
            <w:r w:rsidRPr="00D51056">
              <w:rPr>
                <w:b/>
                <w:bCs/>
              </w:rPr>
              <w:t>Уметь:</w:t>
            </w:r>
            <w:r w:rsidRPr="00D51056">
              <w:t xml:space="preserve"> анализировать и применять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F01CA4E"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32BB0B45" w14:textId="77777777" w:rsidR="003F3BBB" w:rsidRPr="00D51056" w:rsidRDefault="003F3BBB" w:rsidP="003F3BBB">
            <w:pPr>
              <w:pStyle w:val="a7"/>
              <w:ind w:left="0" w:firstLine="0"/>
            </w:pPr>
            <w:r w:rsidRPr="00D51056">
              <w:rPr>
                <w:rFonts w:eastAsia="Calibri"/>
                <w:b/>
                <w:bCs/>
              </w:rPr>
              <w:t>Знать:</w:t>
            </w:r>
            <w:r w:rsidRPr="00D51056">
              <w:rPr>
                <w:rFonts w:eastAsia="Calibri"/>
              </w:rPr>
              <w:t xml:space="preserve"> современные методики</w:t>
            </w:r>
            <w:r w:rsidRPr="00D51056">
              <w:rPr>
                <w:rFonts w:eastAsia="Calibri"/>
                <w:b/>
                <w:bCs/>
              </w:rPr>
              <w:t xml:space="preserve"> </w:t>
            </w:r>
            <w:r w:rsidRPr="00D51056">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05B39D94" w14:textId="77777777" w:rsidR="003F3BBB" w:rsidRPr="00D51056" w:rsidRDefault="003F3BBB" w:rsidP="003F3BBB">
            <w:pPr>
              <w:pStyle w:val="1"/>
              <w:ind w:left="0"/>
              <w:jc w:val="left"/>
              <w:outlineLvl w:val="0"/>
              <w:rPr>
                <w:sz w:val="22"/>
                <w:szCs w:val="22"/>
              </w:rPr>
            </w:pPr>
          </w:p>
          <w:p w14:paraId="56B0D868" w14:textId="77777777" w:rsidR="003F3BBB" w:rsidRPr="00D51056" w:rsidRDefault="003F3BBB" w:rsidP="003F3BBB">
            <w:pPr>
              <w:pStyle w:val="a7"/>
              <w:ind w:left="0" w:firstLine="0"/>
            </w:pPr>
            <w:r w:rsidRPr="00D51056">
              <w:rPr>
                <w:b/>
                <w:bCs/>
              </w:rPr>
              <w:t>Уметь:</w:t>
            </w:r>
            <w:r w:rsidRPr="00D51056">
              <w:t xml:space="preserve"> </w:t>
            </w:r>
            <w:r w:rsidRPr="00D51056">
              <w:rPr>
                <w:rFonts w:eastAsia="Calibri"/>
                <w:color w:val="000000"/>
              </w:rPr>
              <w:t xml:space="preserve">представлять результаты оценки финансовой отчетности в виде аналитического отчета, экспертного заключения, информационного обзора. </w:t>
            </w:r>
          </w:p>
          <w:p w14:paraId="596AFCF9"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519B2DC8" w14:textId="7877CB93" w:rsidR="00C57954" w:rsidRPr="00D919FF" w:rsidRDefault="003F3BBB" w:rsidP="003F3BBB">
            <w:pPr>
              <w:outlineLvl w:val="0"/>
              <w:rPr>
                <w:b/>
                <w:bCs/>
                <w:color w:val="FF0000"/>
                <w:sz w:val="24"/>
                <w:szCs w:val="24"/>
                <w:lang w:eastAsia="zh-CN"/>
              </w:rPr>
            </w:pPr>
            <w:r w:rsidRPr="00D51056">
              <w:rPr>
                <w:rFonts w:eastAsia="Calibri"/>
                <w:b/>
                <w:bCs/>
              </w:rPr>
              <w:t>Знать:</w:t>
            </w:r>
            <w:r w:rsidRPr="00D51056">
              <w:rPr>
                <w:rFonts w:eastAsia="Calibri"/>
              </w:rPr>
              <w:t xml:space="preserve"> основные методики </w:t>
            </w:r>
            <w:r w:rsidRPr="00D5105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p>
        </w:tc>
        <w:tc>
          <w:tcPr>
            <w:tcW w:w="3402" w:type="dxa"/>
            <w:shd w:val="clear" w:color="auto" w:fill="auto"/>
          </w:tcPr>
          <w:p w14:paraId="68D0E41D" w14:textId="3CD802AF" w:rsidR="00C57954" w:rsidRPr="0037687C" w:rsidRDefault="0037687C" w:rsidP="0037687C">
            <w:pPr>
              <w:shd w:val="clear" w:color="auto" w:fill="FFFFFF"/>
              <w:tabs>
                <w:tab w:val="left" w:pos="708"/>
              </w:tabs>
              <w:adjustRightInd w:val="0"/>
              <w:rPr>
                <w:rFonts w:eastAsia="Arial Unicode MS"/>
                <w:bCs/>
                <w:lang w:eastAsia="ru-RU"/>
              </w:rPr>
            </w:pPr>
            <w:r>
              <w:rPr>
                <w:rFonts w:eastAsia="Arial Unicode MS"/>
                <w:bCs/>
                <w:lang w:eastAsia="ru-RU"/>
              </w:rPr>
              <w:t xml:space="preserve">1. </w:t>
            </w:r>
            <w:r w:rsidRPr="0037687C">
              <w:rPr>
                <w:rFonts w:eastAsia="Arial Unicode MS"/>
                <w:bCs/>
                <w:lang w:eastAsia="ru-RU"/>
              </w:rPr>
              <w:t>Проанализируйте показатели бюджета Москвы за последний отчетный период и определите статьи, которые требуют усиленного внимания в целях его дальнейшей оптимизации.</w:t>
            </w:r>
          </w:p>
          <w:p w14:paraId="029308EA" w14:textId="77777777" w:rsidR="0037687C" w:rsidRDefault="0037687C" w:rsidP="0037687C">
            <w:pPr>
              <w:shd w:val="clear" w:color="auto" w:fill="FFFFFF"/>
              <w:tabs>
                <w:tab w:val="left" w:pos="708"/>
              </w:tabs>
              <w:adjustRightInd w:val="0"/>
              <w:rPr>
                <w:rFonts w:eastAsia="Arial Unicode MS"/>
                <w:bCs/>
                <w:color w:val="FF0000"/>
                <w:lang w:eastAsia="ru-RU"/>
              </w:rPr>
            </w:pPr>
          </w:p>
          <w:p w14:paraId="1F77655E" w14:textId="77777777" w:rsidR="0037687C" w:rsidRDefault="0037687C" w:rsidP="0037687C">
            <w:pPr>
              <w:shd w:val="clear" w:color="auto" w:fill="FFFFFF"/>
              <w:tabs>
                <w:tab w:val="left" w:pos="708"/>
              </w:tabs>
              <w:adjustRightInd w:val="0"/>
              <w:rPr>
                <w:rFonts w:eastAsia="Arial Unicode MS"/>
                <w:bCs/>
                <w:color w:val="FF0000"/>
                <w:lang w:eastAsia="ru-RU"/>
              </w:rPr>
            </w:pPr>
          </w:p>
          <w:p w14:paraId="24301059" w14:textId="77777777" w:rsidR="0037687C" w:rsidRDefault="0037687C" w:rsidP="0037687C">
            <w:pPr>
              <w:shd w:val="clear" w:color="auto" w:fill="FFFFFF"/>
              <w:tabs>
                <w:tab w:val="left" w:pos="708"/>
              </w:tabs>
              <w:adjustRightInd w:val="0"/>
              <w:rPr>
                <w:rFonts w:eastAsia="Arial Unicode MS"/>
                <w:bCs/>
                <w:color w:val="FF0000"/>
                <w:lang w:eastAsia="ru-RU"/>
              </w:rPr>
            </w:pPr>
          </w:p>
          <w:p w14:paraId="2B3535D0" w14:textId="77777777" w:rsidR="0037687C" w:rsidRDefault="0037687C" w:rsidP="0037687C">
            <w:pPr>
              <w:shd w:val="clear" w:color="auto" w:fill="FFFFFF"/>
              <w:tabs>
                <w:tab w:val="left" w:pos="708"/>
              </w:tabs>
              <w:adjustRightInd w:val="0"/>
              <w:rPr>
                <w:rFonts w:eastAsia="Arial Unicode MS"/>
                <w:bCs/>
                <w:color w:val="FF0000"/>
                <w:lang w:eastAsia="ru-RU"/>
              </w:rPr>
            </w:pPr>
          </w:p>
          <w:p w14:paraId="433E2966" w14:textId="77777777" w:rsidR="0037687C" w:rsidRDefault="0037687C" w:rsidP="0037687C">
            <w:pPr>
              <w:shd w:val="clear" w:color="auto" w:fill="FFFFFF"/>
              <w:tabs>
                <w:tab w:val="left" w:pos="708"/>
              </w:tabs>
              <w:adjustRightInd w:val="0"/>
              <w:rPr>
                <w:rFonts w:eastAsia="Arial Unicode MS"/>
                <w:bCs/>
                <w:color w:val="FF0000"/>
                <w:lang w:eastAsia="ru-RU"/>
              </w:rPr>
            </w:pPr>
          </w:p>
          <w:p w14:paraId="6A07DC88" w14:textId="77777777" w:rsidR="0037687C" w:rsidRDefault="0037687C" w:rsidP="0037687C">
            <w:pPr>
              <w:shd w:val="clear" w:color="auto" w:fill="FFFFFF"/>
              <w:tabs>
                <w:tab w:val="left" w:pos="708"/>
              </w:tabs>
              <w:adjustRightInd w:val="0"/>
              <w:rPr>
                <w:rFonts w:eastAsia="Arial Unicode MS"/>
                <w:bCs/>
                <w:color w:val="FF0000"/>
                <w:lang w:eastAsia="ru-RU"/>
              </w:rPr>
            </w:pPr>
          </w:p>
          <w:p w14:paraId="19EC463F" w14:textId="77777777" w:rsidR="0037687C" w:rsidRDefault="0037687C" w:rsidP="0037687C">
            <w:pPr>
              <w:shd w:val="clear" w:color="auto" w:fill="FFFFFF"/>
              <w:tabs>
                <w:tab w:val="left" w:pos="708"/>
              </w:tabs>
              <w:adjustRightInd w:val="0"/>
              <w:rPr>
                <w:rFonts w:eastAsia="Arial Unicode MS"/>
                <w:bCs/>
                <w:color w:val="FF0000"/>
                <w:lang w:eastAsia="ru-RU"/>
              </w:rPr>
            </w:pPr>
          </w:p>
          <w:p w14:paraId="41977579" w14:textId="77777777" w:rsidR="0037687C" w:rsidRDefault="0037687C" w:rsidP="0037687C">
            <w:pPr>
              <w:shd w:val="clear" w:color="auto" w:fill="FFFFFF"/>
              <w:tabs>
                <w:tab w:val="left" w:pos="708"/>
              </w:tabs>
              <w:adjustRightInd w:val="0"/>
              <w:rPr>
                <w:rFonts w:eastAsia="Arial Unicode MS"/>
                <w:bCs/>
                <w:color w:val="FF0000"/>
                <w:lang w:eastAsia="ru-RU"/>
              </w:rPr>
            </w:pPr>
          </w:p>
          <w:p w14:paraId="296801E3" w14:textId="77777777" w:rsidR="0037687C" w:rsidRDefault="0037687C" w:rsidP="0037687C">
            <w:pPr>
              <w:shd w:val="clear" w:color="auto" w:fill="FFFFFF"/>
              <w:tabs>
                <w:tab w:val="left" w:pos="708"/>
              </w:tabs>
              <w:adjustRightInd w:val="0"/>
              <w:rPr>
                <w:rFonts w:eastAsia="Arial Unicode MS"/>
                <w:bCs/>
                <w:color w:val="FF0000"/>
                <w:lang w:eastAsia="ru-RU"/>
              </w:rPr>
            </w:pPr>
          </w:p>
          <w:p w14:paraId="7AA12F32" w14:textId="77777777" w:rsidR="0037687C" w:rsidRDefault="0037687C" w:rsidP="0037687C">
            <w:pPr>
              <w:shd w:val="clear" w:color="auto" w:fill="FFFFFF"/>
              <w:tabs>
                <w:tab w:val="left" w:pos="708"/>
              </w:tabs>
              <w:adjustRightInd w:val="0"/>
              <w:rPr>
                <w:rFonts w:eastAsia="Arial Unicode MS"/>
                <w:bCs/>
                <w:color w:val="FF0000"/>
                <w:lang w:eastAsia="ru-RU"/>
              </w:rPr>
            </w:pPr>
          </w:p>
          <w:p w14:paraId="528AB709" w14:textId="77777777" w:rsidR="0037687C" w:rsidRDefault="0037687C" w:rsidP="0037687C">
            <w:pPr>
              <w:shd w:val="clear" w:color="auto" w:fill="FFFFFF"/>
              <w:tabs>
                <w:tab w:val="left" w:pos="708"/>
              </w:tabs>
              <w:adjustRightInd w:val="0"/>
              <w:rPr>
                <w:rFonts w:eastAsia="Arial Unicode MS"/>
                <w:bCs/>
                <w:color w:val="FF0000"/>
                <w:lang w:eastAsia="ru-RU"/>
              </w:rPr>
            </w:pPr>
          </w:p>
          <w:p w14:paraId="4EDB36CC" w14:textId="77777777" w:rsidR="0037687C" w:rsidRDefault="0037687C" w:rsidP="0037687C">
            <w:pPr>
              <w:shd w:val="clear" w:color="auto" w:fill="FFFFFF"/>
              <w:tabs>
                <w:tab w:val="left" w:pos="708"/>
              </w:tabs>
              <w:adjustRightInd w:val="0"/>
              <w:rPr>
                <w:rFonts w:eastAsia="Arial Unicode MS"/>
                <w:bCs/>
                <w:color w:val="FF0000"/>
                <w:lang w:eastAsia="ru-RU"/>
              </w:rPr>
            </w:pPr>
          </w:p>
          <w:p w14:paraId="761F6918" w14:textId="6FE7EB08" w:rsidR="0037687C" w:rsidRDefault="0037687C" w:rsidP="0037687C">
            <w:pPr>
              <w:shd w:val="clear" w:color="auto" w:fill="FFFFFF"/>
              <w:tabs>
                <w:tab w:val="left" w:pos="708"/>
              </w:tabs>
              <w:adjustRightInd w:val="0"/>
              <w:rPr>
                <w:rFonts w:eastAsia="Arial Unicode MS"/>
                <w:bCs/>
                <w:color w:val="FF0000"/>
                <w:lang w:eastAsia="ru-RU"/>
              </w:rPr>
            </w:pPr>
          </w:p>
          <w:p w14:paraId="2F3074BD" w14:textId="502900E9" w:rsidR="00106095" w:rsidRDefault="00106095" w:rsidP="0037687C">
            <w:pPr>
              <w:shd w:val="clear" w:color="auto" w:fill="FFFFFF"/>
              <w:tabs>
                <w:tab w:val="left" w:pos="708"/>
              </w:tabs>
              <w:adjustRightInd w:val="0"/>
              <w:rPr>
                <w:rFonts w:eastAsia="Arial Unicode MS"/>
                <w:bCs/>
                <w:color w:val="FF0000"/>
                <w:lang w:eastAsia="ru-RU"/>
              </w:rPr>
            </w:pPr>
          </w:p>
          <w:p w14:paraId="5014D4BE" w14:textId="0ED0DB46" w:rsidR="00106095" w:rsidRDefault="00106095" w:rsidP="0037687C">
            <w:pPr>
              <w:shd w:val="clear" w:color="auto" w:fill="FFFFFF"/>
              <w:tabs>
                <w:tab w:val="left" w:pos="708"/>
              </w:tabs>
              <w:adjustRightInd w:val="0"/>
              <w:rPr>
                <w:rFonts w:eastAsia="Arial Unicode MS"/>
                <w:bCs/>
                <w:color w:val="FF0000"/>
                <w:lang w:eastAsia="ru-RU"/>
              </w:rPr>
            </w:pPr>
          </w:p>
          <w:p w14:paraId="7D78C11A" w14:textId="58CB027D" w:rsidR="00106095" w:rsidRDefault="00106095" w:rsidP="0037687C">
            <w:pPr>
              <w:shd w:val="clear" w:color="auto" w:fill="FFFFFF"/>
              <w:tabs>
                <w:tab w:val="left" w:pos="708"/>
              </w:tabs>
              <w:adjustRightInd w:val="0"/>
              <w:rPr>
                <w:rFonts w:eastAsia="Arial Unicode MS"/>
                <w:bCs/>
                <w:color w:val="FF0000"/>
                <w:lang w:eastAsia="ru-RU"/>
              </w:rPr>
            </w:pPr>
          </w:p>
          <w:p w14:paraId="7F2B60A1" w14:textId="62713D75" w:rsidR="00106095" w:rsidRDefault="00106095" w:rsidP="0037687C">
            <w:pPr>
              <w:shd w:val="clear" w:color="auto" w:fill="FFFFFF"/>
              <w:tabs>
                <w:tab w:val="left" w:pos="708"/>
              </w:tabs>
              <w:adjustRightInd w:val="0"/>
              <w:rPr>
                <w:rFonts w:eastAsia="Arial Unicode MS"/>
                <w:bCs/>
                <w:color w:val="FF0000"/>
                <w:lang w:eastAsia="ru-RU"/>
              </w:rPr>
            </w:pPr>
          </w:p>
          <w:p w14:paraId="2D4F97A2" w14:textId="77777777" w:rsidR="00106095" w:rsidRDefault="00106095" w:rsidP="0037687C">
            <w:pPr>
              <w:shd w:val="clear" w:color="auto" w:fill="FFFFFF"/>
              <w:tabs>
                <w:tab w:val="left" w:pos="708"/>
              </w:tabs>
              <w:adjustRightInd w:val="0"/>
              <w:rPr>
                <w:rFonts w:eastAsia="Arial Unicode MS"/>
                <w:bCs/>
                <w:color w:val="FF0000"/>
                <w:lang w:eastAsia="ru-RU"/>
              </w:rPr>
            </w:pPr>
          </w:p>
          <w:p w14:paraId="493825F3" w14:textId="65B346DF" w:rsidR="0037687C" w:rsidRPr="0037687C" w:rsidRDefault="004C7B5F" w:rsidP="0037687C">
            <w:pPr>
              <w:shd w:val="clear" w:color="auto" w:fill="FFFFFF"/>
              <w:tabs>
                <w:tab w:val="left" w:pos="708"/>
              </w:tabs>
              <w:adjustRightInd w:val="0"/>
              <w:rPr>
                <w:rFonts w:eastAsia="Arial Unicode MS"/>
                <w:bCs/>
                <w:color w:val="FF0000"/>
                <w:lang w:eastAsia="ru-RU"/>
              </w:rPr>
            </w:pPr>
            <w:r>
              <w:rPr>
                <w:lang w:eastAsia="ru-RU"/>
              </w:rPr>
              <w:t xml:space="preserve">2. </w:t>
            </w:r>
            <w:r w:rsidRPr="00E40BFD">
              <w:rPr>
                <w:lang w:eastAsia="ru-RU"/>
              </w:rPr>
              <w:t>Про</w:t>
            </w:r>
            <w:r>
              <w:rPr>
                <w:lang w:eastAsia="ru-RU"/>
              </w:rPr>
              <w:t xml:space="preserve">анализируйте </w:t>
            </w:r>
            <w:r w:rsidRPr="004C7B5F">
              <w:rPr>
                <w:lang w:eastAsia="ru-RU"/>
              </w:rPr>
              <w:t xml:space="preserve">представленную на официальном интернет-сайте финансовую отчетность российского банка за последний отчетный период и определите его основные финансовые проблемы. </w:t>
            </w:r>
          </w:p>
        </w:tc>
      </w:tr>
      <w:tr w:rsidR="003F3BBB" w:rsidRPr="00D919FF" w14:paraId="5E2E1FF8" w14:textId="77777777" w:rsidTr="00106095">
        <w:tc>
          <w:tcPr>
            <w:tcW w:w="1838" w:type="dxa"/>
          </w:tcPr>
          <w:p w14:paraId="0FEEE0E5" w14:textId="43818C94" w:rsidR="003F3BBB" w:rsidRPr="003F3BBB" w:rsidRDefault="003F3BBB" w:rsidP="003F3BBB">
            <w:pPr>
              <w:tabs>
                <w:tab w:val="left" w:pos="708"/>
              </w:tabs>
              <w:rPr>
                <w:rFonts w:eastAsia="Arial Unicode MS"/>
                <w:bCs/>
                <w:color w:val="FF0000"/>
                <w:sz w:val="24"/>
                <w:szCs w:val="24"/>
                <w:lang w:eastAsia="ru-RU"/>
              </w:rPr>
            </w:pPr>
            <w:r w:rsidRPr="00106095">
              <w:rPr>
                <w:b/>
                <w:bCs/>
              </w:rPr>
              <w:t xml:space="preserve">ПКП-2 (для </w:t>
            </w:r>
            <w:proofErr w:type="spellStart"/>
            <w:r w:rsidRPr="00106095">
              <w:rPr>
                <w:b/>
                <w:bCs/>
              </w:rPr>
              <w:t>БиФСС</w:t>
            </w:r>
            <w:proofErr w:type="spellEnd"/>
            <w:r w:rsidRPr="00106095">
              <w:rPr>
                <w:rFonts w:eastAsia="Calibri"/>
                <w:b/>
                <w:bCs/>
              </w:rPr>
              <w:t>).</w:t>
            </w:r>
            <w:r w:rsidRPr="003F3BBB">
              <w:rPr>
                <w:rFonts w:eastAsia="Calibri"/>
                <w:bCs/>
              </w:rPr>
              <w:t xml:space="preserve"> Способность </w:t>
            </w:r>
            <w:r w:rsidRPr="003F3BBB">
              <w:rPr>
                <w:rFonts w:eastAsia="Calibri"/>
                <w:bCs/>
              </w:rPr>
              <w:lastRenderedPageBreak/>
              <w:t xml:space="preserve">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 </w:t>
            </w:r>
          </w:p>
        </w:tc>
        <w:tc>
          <w:tcPr>
            <w:tcW w:w="2410" w:type="dxa"/>
          </w:tcPr>
          <w:p w14:paraId="49706922" w14:textId="169E0055" w:rsidR="003F3BBB" w:rsidRPr="003F3BBB" w:rsidRDefault="003F3BBB" w:rsidP="003F3BBB">
            <w:pPr>
              <w:rPr>
                <w:rFonts w:eastAsia="Calibri"/>
                <w:color w:val="000000"/>
              </w:rPr>
            </w:pPr>
            <w:r>
              <w:rPr>
                <w:rFonts w:eastAsia="Calibri"/>
                <w:color w:val="000000"/>
              </w:rPr>
              <w:lastRenderedPageBreak/>
              <w:t xml:space="preserve">1. </w:t>
            </w:r>
            <w:r w:rsidRPr="003F3BBB">
              <w:rPr>
                <w:rFonts w:eastAsia="Calibri"/>
                <w:color w:val="000000"/>
              </w:rPr>
              <w:t xml:space="preserve">Оценивает современное состояние и тенденции </w:t>
            </w:r>
            <w:r w:rsidRPr="003F3BBB">
              <w:rPr>
                <w:rFonts w:eastAsia="Calibri"/>
                <w:color w:val="000000"/>
              </w:rPr>
              <w:lastRenderedPageBreak/>
              <w:t>развития организаций социальной сферы.</w:t>
            </w:r>
          </w:p>
          <w:p w14:paraId="2F07091D" w14:textId="467F8183" w:rsidR="003F3BBB" w:rsidRDefault="003F3BBB" w:rsidP="003F3BBB">
            <w:pPr>
              <w:rPr>
                <w:rFonts w:eastAsia="Calibri"/>
                <w:color w:val="000000"/>
              </w:rPr>
            </w:pPr>
          </w:p>
          <w:p w14:paraId="2498671E" w14:textId="05B8AC4A" w:rsidR="003F3BBB" w:rsidRDefault="003F3BBB" w:rsidP="003F3BBB">
            <w:pPr>
              <w:rPr>
                <w:rFonts w:eastAsia="Calibri"/>
                <w:color w:val="000000"/>
              </w:rPr>
            </w:pPr>
          </w:p>
          <w:p w14:paraId="18B643D0" w14:textId="5EA3A686" w:rsidR="003F3BBB" w:rsidRDefault="003F3BBB" w:rsidP="003F3BBB">
            <w:pPr>
              <w:rPr>
                <w:rFonts w:eastAsia="Calibri"/>
                <w:color w:val="000000"/>
              </w:rPr>
            </w:pPr>
          </w:p>
          <w:p w14:paraId="473844FC" w14:textId="77777777" w:rsidR="003F3BBB" w:rsidRDefault="003F3BBB" w:rsidP="003F3BBB">
            <w:pPr>
              <w:rPr>
                <w:rFonts w:eastAsia="Calibri"/>
                <w:color w:val="000000"/>
              </w:rPr>
            </w:pPr>
          </w:p>
          <w:p w14:paraId="742DA6D3" w14:textId="1665D481" w:rsidR="003F3BBB" w:rsidRDefault="003F3BBB" w:rsidP="003F3BBB">
            <w:pPr>
              <w:rPr>
                <w:rFonts w:eastAsia="Calibri"/>
                <w:color w:val="000000"/>
              </w:rPr>
            </w:pPr>
          </w:p>
          <w:p w14:paraId="5B962969" w14:textId="2ABF851A" w:rsidR="003F3BBB" w:rsidRDefault="003F3BBB" w:rsidP="003F3BBB">
            <w:pPr>
              <w:rPr>
                <w:rFonts w:eastAsia="Calibri"/>
                <w:color w:val="000000"/>
              </w:rPr>
            </w:pPr>
          </w:p>
          <w:p w14:paraId="1061F5C3" w14:textId="191DFFFA" w:rsidR="003F3BBB" w:rsidRDefault="003F3BBB" w:rsidP="003F3BBB">
            <w:pPr>
              <w:rPr>
                <w:rFonts w:eastAsia="Calibri"/>
                <w:color w:val="000000"/>
              </w:rPr>
            </w:pPr>
          </w:p>
          <w:p w14:paraId="787E19CF" w14:textId="53E6F722" w:rsidR="003F3BBB" w:rsidRPr="003F3BBB" w:rsidRDefault="003F3BBB" w:rsidP="003F3BBB">
            <w:pPr>
              <w:rPr>
                <w:rFonts w:eastAsia="Calibri"/>
                <w:color w:val="000000"/>
              </w:rPr>
            </w:pPr>
            <w:r>
              <w:rPr>
                <w:rFonts w:eastAsia="Calibri"/>
                <w:color w:val="000000"/>
              </w:rPr>
              <w:t xml:space="preserve">2. </w:t>
            </w:r>
            <w:r w:rsidRPr="003F3BBB">
              <w:rPr>
                <w:rFonts w:eastAsia="Calibri"/>
                <w:color w:val="000000"/>
              </w:rPr>
              <w:t>Разрабатывает, осваивает и внедряет программы развития современных социальных проектов и услуг.</w:t>
            </w:r>
          </w:p>
          <w:p w14:paraId="502728AC" w14:textId="3ABA7F07" w:rsidR="003F3BBB" w:rsidRDefault="003F3BBB" w:rsidP="003F3BBB">
            <w:pPr>
              <w:rPr>
                <w:rFonts w:eastAsia="Calibri"/>
                <w:color w:val="000000"/>
              </w:rPr>
            </w:pPr>
          </w:p>
          <w:p w14:paraId="1FA8021E" w14:textId="54BB5D60" w:rsidR="003F3BBB" w:rsidRDefault="003F3BBB" w:rsidP="003F3BBB">
            <w:pPr>
              <w:rPr>
                <w:rFonts w:eastAsia="Calibri"/>
                <w:color w:val="000000"/>
              </w:rPr>
            </w:pPr>
          </w:p>
          <w:p w14:paraId="32F9FFF2" w14:textId="3BDCB91C" w:rsidR="003F3BBB" w:rsidRDefault="003F3BBB" w:rsidP="003F3BBB">
            <w:pPr>
              <w:rPr>
                <w:rFonts w:eastAsia="Calibri"/>
                <w:color w:val="000000"/>
              </w:rPr>
            </w:pPr>
          </w:p>
          <w:p w14:paraId="1DB64AFB" w14:textId="7567308F" w:rsidR="003F3BBB" w:rsidRDefault="003F3BBB" w:rsidP="003F3BBB">
            <w:pPr>
              <w:rPr>
                <w:rFonts w:eastAsia="Calibri"/>
                <w:color w:val="000000"/>
              </w:rPr>
            </w:pPr>
          </w:p>
          <w:p w14:paraId="12BED2B1" w14:textId="3DA583C7" w:rsidR="003F3BBB" w:rsidRDefault="003F3BBB" w:rsidP="003F3BBB">
            <w:pPr>
              <w:rPr>
                <w:rFonts w:eastAsia="Calibri"/>
                <w:color w:val="000000"/>
              </w:rPr>
            </w:pPr>
          </w:p>
          <w:p w14:paraId="11BD3AF8" w14:textId="238BEF1F" w:rsidR="003F3BBB" w:rsidRDefault="003F3BBB" w:rsidP="003F3BBB">
            <w:pPr>
              <w:rPr>
                <w:rFonts w:eastAsia="Calibri"/>
                <w:color w:val="000000"/>
              </w:rPr>
            </w:pPr>
          </w:p>
          <w:p w14:paraId="149F183D" w14:textId="77777777" w:rsidR="003F3BBB" w:rsidRPr="003F3BBB" w:rsidRDefault="003F3BBB" w:rsidP="003F3BBB">
            <w:pPr>
              <w:rPr>
                <w:rFonts w:eastAsia="Calibri"/>
                <w:color w:val="000000"/>
              </w:rPr>
            </w:pPr>
          </w:p>
          <w:p w14:paraId="5A365AB3" w14:textId="18B11FF3" w:rsidR="003F3BBB" w:rsidRPr="008960D7" w:rsidRDefault="003F3BBB" w:rsidP="003F3BBB">
            <w:pPr>
              <w:rPr>
                <w:color w:val="FF0000"/>
              </w:rPr>
            </w:pPr>
            <w:r w:rsidRPr="008960D7">
              <w:rPr>
                <w:rFonts w:eastAsia="Calibri"/>
                <w:color w:val="000000"/>
              </w:rPr>
              <w:t>3. Определяет формы и методы контроля реализации социальных проектов и услуг.</w:t>
            </w:r>
          </w:p>
        </w:tc>
        <w:tc>
          <w:tcPr>
            <w:tcW w:w="2977" w:type="dxa"/>
          </w:tcPr>
          <w:p w14:paraId="0B399734" w14:textId="77777777" w:rsidR="003F3BBB" w:rsidRPr="00D51056" w:rsidRDefault="003F3BBB" w:rsidP="003F3BBB">
            <w:pPr>
              <w:pStyle w:val="a7"/>
              <w:ind w:left="0" w:firstLine="0"/>
            </w:pPr>
            <w:r w:rsidRPr="00D51056">
              <w:rPr>
                <w:b/>
                <w:bCs/>
              </w:rPr>
              <w:lastRenderedPageBreak/>
              <w:t>Уметь:</w:t>
            </w:r>
            <w:r w:rsidRPr="00D51056">
              <w:t xml:space="preserve"> оценивать </w:t>
            </w:r>
            <w:r w:rsidRPr="00D51056">
              <w:rPr>
                <w:rFonts w:eastAsia="Calibri"/>
                <w:color w:val="000000"/>
              </w:rPr>
              <w:t xml:space="preserve">современное состояние и тенденции развития </w:t>
            </w:r>
            <w:r w:rsidRPr="00D51056">
              <w:rPr>
                <w:rFonts w:eastAsia="Calibri"/>
                <w:color w:val="000000"/>
              </w:rPr>
              <w:lastRenderedPageBreak/>
              <w:t xml:space="preserve">организаций социальной сферы. </w:t>
            </w:r>
          </w:p>
          <w:p w14:paraId="3B6A666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7BE76650" w14:textId="77777777" w:rsidR="003F3BBB" w:rsidRPr="00D51056" w:rsidRDefault="003F3BBB" w:rsidP="003F3BBB">
            <w:pPr>
              <w:pStyle w:val="a7"/>
              <w:ind w:left="0" w:firstLine="0"/>
            </w:pPr>
            <w:r w:rsidRPr="00D51056">
              <w:rPr>
                <w:rFonts w:eastAsia="Calibri"/>
                <w:b/>
                <w:bCs/>
              </w:rPr>
              <w:t xml:space="preserve">Знать: </w:t>
            </w:r>
            <w:r w:rsidRPr="00D51056">
              <w:rPr>
                <w:rFonts w:eastAsia="Calibri"/>
              </w:rPr>
              <w:t>основные методики оценки</w:t>
            </w:r>
            <w:r w:rsidRPr="00D51056">
              <w:rPr>
                <w:rFonts w:eastAsia="Calibri"/>
                <w:b/>
                <w:bCs/>
              </w:rPr>
              <w:t xml:space="preserve"> </w:t>
            </w:r>
            <w:r w:rsidRPr="00D51056">
              <w:rPr>
                <w:rFonts w:eastAsia="Calibri"/>
                <w:color w:val="000000"/>
              </w:rPr>
              <w:t xml:space="preserve">современного состояния и тенденций развития организаций социальной сферы. </w:t>
            </w:r>
          </w:p>
          <w:p w14:paraId="774D16A7" w14:textId="77777777" w:rsidR="003F3BBB" w:rsidRPr="00D51056" w:rsidRDefault="003F3BBB" w:rsidP="003F3BBB">
            <w:pPr>
              <w:pStyle w:val="1"/>
              <w:ind w:left="0"/>
              <w:jc w:val="left"/>
              <w:outlineLvl w:val="0"/>
              <w:rPr>
                <w:sz w:val="22"/>
                <w:szCs w:val="22"/>
              </w:rPr>
            </w:pPr>
          </w:p>
          <w:p w14:paraId="636AEDCA" w14:textId="77777777" w:rsidR="003F3BBB" w:rsidRPr="00D51056" w:rsidRDefault="003F3BBB" w:rsidP="003F3BBB">
            <w:pPr>
              <w:pStyle w:val="a7"/>
              <w:ind w:left="0" w:firstLine="0"/>
              <w:rPr>
                <w:rFonts w:eastAsia="Calibri"/>
                <w:color w:val="000000"/>
              </w:rPr>
            </w:pPr>
            <w:r w:rsidRPr="00D51056">
              <w:rPr>
                <w:b/>
                <w:bCs/>
              </w:rPr>
              <w:t>Уметь:</w:t>
            </w:r>
            <w:r w:rsidRPr="00D51056">
              <w:t xml:space="preserve"> р</w:t>
            </w:r>
            <w:r w:rsidRPr="00D51056">
              <w:rPr>
                <w:rFonts w:eastAsia="Calibri"/>
                <w:color w:val="000000"/>
              </w:rPr>
              <w:t>азрабатывать, осваивать и внедрять программы развития современных социальных проектов и услуг.</w:t>
            </w:r>
          </w:p>
          <w:p w14:paraId="1831589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38207C83" w14:textId="77777777" w:rsidR="003F3BBB" w:rsidRPr="00D51056" w:rsidRDefault="003F3BBB" w:rsidP="003F3BBB">
            <w:pPr>
              <w:pStyle w:val="a7"/>
              <w:ind w:left="0" w:firstLine="0"/>
              <w:rPr>
                <w:rFonts w:eastAsia="Calibri"/>
                <w:color w:val="000000"/>
              </w:rPr>
            </w:pPr>
            <w:r w:rsidRPr="00D51056">
              <w:rPr>
                <w:rFonts w:eastAsia="Calibri"/>
                <w:b/>
                <w:bCs/>
              </w:rPr>
              <w:t xml:space="preserve">Знать: </w:t>
            </w:r>
            <w:r w:rsidRPr="00D51056">
              <w:rPr>
                <w:rFonts w:eastAsia="Calibri"/>
              </w:rPr>
              <w:t xml:space="preserve">базовые правила разработки, </w:t>
            </w:r>
            <w:r w:rsidRPr="00D51056">
              <w:rPr>
                <w:rFonts w:eastAsia="Calibri"/>
                <w:color w:val="000000"/>
              </w:rPr>
              <w:t>освоения и внедрения программ развития современных социальных проектов и услуг.</w:t>
            </w:r>
          </w:p>
          <w:p w14:paraId="51557765" w14:textId="77777777" w:rsidR="003F3BBB" w:rsidRPr="00D51056" w:rsidRDefault="003F3BBB" w:rsidP="003F3BBB">
            <w:pPr>
              <w:pStyle w:val="a7"/>
              <w:ind w:left="0" w:firstLine="0"/>
            </w:pPr>
          </w:p>
          <w:p w14:paraId="56D2344F" w14:textId="77777777" w:rsidR="003F3BBB" w:rsidRPr="00D51056" w:rsidRDefault="003F3BBB" w:rsidP="003F3BBB">
            <w:pPr>
              <w:pStyle w:val="a7"/>
              <w:ind w:left="0" w:firstLine="0"/>
              <w:rPr>
                <w:rFonts w:eastAsia="Calibri"/>
                <w:color w:val="000000"/>
              </w:rPr>
            </w:pPr>
            <w:r w:rsidRPr="00D51056">
              <w:rPr>
                <w:b/>
                <w:bCs/>
              </w:rPr>
              <w:t>Уметь:</w:t>
            </w:r>
            <w:r w:rsidRPr="00D51056">
              <w:t xml:space="preserve"> определять формы и методы </w:t>
            </w:r>
            <w:r w:rsidRPr="00D51056">
              <w:rPr>
                <w:rFonts w:eastAsia="Calibri"/>
                <w:color w:val="000000"/>
              </w:rPr>
              <w:t xml:space="preserve">контроля реализации социальных проектов и услуг. </w:t>
            </w:r>
          </w:p>
          <w:p w14:paraId="592D93A3" w14:textId="77777777" w:rsidR="003F3BBB" w:rsidRPr="00D51056" w:rsidRDefault="003F3BBB" w:rsidP="003F3BBB">
            <w:pPr>
              <w:pStyle w:val="1"/>
              <w:ind w:left="0"/>
              <w:jc w:val="left"/>
              <w:outlineLvl w:val="0"/>
              <w:rPr>
                <w:rFonts w:eastAsia="Calibri"/>
                <w:b w:val="0"/>
                <w:bCs w:val="0"/>
                <w:color w:val="000000"/>
                <w:sz w:val="22"/>
                <w:szCs w:val="22"/>
              </w:rPr>
            </w:pPr>
            <w:r w:rsidRPr="00D51056">
              <w:rPr>
                <w:rFonts w:eastAsia="Calibri"/>
                <w:b w:val="0"/>
                <w:bCs w:val="0"/>
                <w:color w:val="000000"/>
                <w:sz w:val="22"/>
                <w:szCs w:val="22"/>
              </w:rPr>
              <w:t xml:space="preserve">  </w:t>
            </w:r>
          </w:p>
          <w:p w14:paraId="724276FE" w14:textId="4485C55B" w:rsidR="003F3BBB" w:rsidRPr="00D919FF" w:rsidRDefault="003F3BBB" w:rsidP="003F3BBB">
            <w:pPr>
              <w:outlineLvl w:val="0"/>
              <w:rPr>
                <w:b/>
                <w:bCs/>
                <w:color w:val="FF0000"/>
                <w:sz w:val="24"/>
                <w:szCs w:val="24"/>
                <w:lang w:eastAsia="zh-CN"/>
              </w:rPr>
            </w:pPr>
            <w:r w:rsidRPr="00D51056">
              <w:rPr>
                <w:rFonts w:eastAsia="Calibri"/>
                <w:b/>
                <w:bCs/>
              </w:rPr>
              <w:t xml:space="preserve">Знать: </w:t>
            </w:r>
            <w:r w:rsidRPr="00D51056">
              <w:rPr>
                <w:rFonts w:eastAsia="Calibri"/>
              </w:rPr>
              <w:t xml:space="preserve">базовые методики определения </w:t>
            </w:r>
            <w:r w:rsidRPr="00D51056">
              <w:t xml:space="preserve">форм и методов </w:t>
            </w:r>
            <w:r w:rsidRPr="00D51056">
              <w:rPr>
                <w:rFonts w:eastAsia="Calibri"/>
                <w:color w:val="000000"/>
              </w:rPr>
              <w:t xml:space="preserve">контроля реализации социальных проектов и услуг. </w:t>
            </w:r>
          </w:p>
        </w:tc>
        <w:tc>
          <w:tcPr>
            <w:tcW w:w="3402" w:type="dxa"/>
            <w:shd w:val="clear" w:color="auto" w:fill="auto"/>
          </w:tcPr>
          <w:p w14:paraId="25638C23" w14:textId="39DBE3B8" w:rsidR="00BA6F28" w:rsidRPr="00226309" w:rsidRDefault="00226309" w:rsidP="00226309">
            <w:pPr>
              <w:rPr>
                <w:rFonts w:eastAsia="Calibri"/>
                <w:bCs/>
              </w:rPr>
            </w:pPr>
            <w:r>
              <w:rPr>
                <w:rFonts w:eastAsia="Arial Unicode MS"/>
                <w:bCs/>
                <w:lang w:eastAsia="ru-RU"/>
              </w:rPr>
              <w:lastRenderedPageBreak/>
              <w:t xml:space="preserve">1. </w:t>
            </w:r>
            <w:r w:rsidR="00BA6F28" w:rsidRPr="00226309">
              <w:rPr>
                <w:rFonts w:eastAsia="Arial Unicode MS"/>
                <w:bCs/>
                <w:lang w:eastAsia="ru-RU"/>
              </w:rPr>
              <w:t>Определите</w:t>
            </w:r>
            <w:r w:rsidR="00BA6F28" w:rsidRPr="00226309">
              <w:rPr>
                <w:rFonts w:eastAsia="Calibri"/>
                <w:bCs/>
              </w:rPr>
              <w:t xml:space="preserve"> современное состояние и перечислите основные тенденции развития </w:t>
            </w:r>
            <w:r w:rsidR="00BA6F28" w:rsidRPr="00226309">
              <w:rPr>
                <w:rFonts w:eastAsia="Calibri"/>
                <w:bCs/>
              </w:rPr>
              <w:lastRenderedPageBreak/>
              <w:t>организаций социальной сферы Российской Федерации.</w:t>
            </w:r>
          </w:p>
          <w:p w14:paraId="1E0C55B4" w14:textId="77777777" w:rsidR="00226309" w:rsidRPr="00226309" w:rsidRDefault="00226309" w:rsidP="00226309">
            <w:pPr>
              <w:rPr>
                <w:rFonts w:eastAsia="Calibri"/>
                <w:bCs/>
              </w:rPr>
            </w:pPr>
          </w:p>
          <w:p w14:paraId="1BD80E34" w14:textId="77777777" w:rsidR="003F3BBB" w:rsidRDefault="003F3BBB" w:rsidP="003F3BBB">
            <w:pPr>
              <w:shd w:val="clear" w:color="auto" w:fill="FFFFFF"/>
              <w:tabs>
                <w:tab w:val="left" w:pos="708"/>
              </w:tabs>
              <w:adjustRightInd w:val="0"/>
              <w:rPr>
                <w:rFonts w:eastAsia="Arial Unicode MS"/>
                <w:b/>
                <w:color w:val="FF0000"/>
                <w:lang w:eastAsia="ru-RU"/>
              </w:rPr>
            </w:pPr>
          </w:p>
          <w:p w14:paraId="4F2AF572" w14:textId="77777777" w:rsidR="00226309" w:rsidRDefault="00226309" w:rsidP="003F3BBB">
            <w:pPr>
              <w:shd w:val="clear" w:color="auto" w:fill="FFFFFF"/>
              <w:tabs>
                <w:tab w:val="left" w:pos="708"/>
              </w:tabs>
              <w:adjustRightInd w:val="0"/>
              <w:rPr>
                <w:rFonts w:eastAsia="Arial Unicode MS"/>
                <w:b/>
                <w:color w:val="FF0000"/>
                <w:lang w:eastAsia="ru-RU"/>
              </w:rPr>
            </w:pPr>
          </w:p>
          <w:p w14:paraId="135EC485" w14:textId="77777777" w:rsidR="00226309" w:rsidRDefault="00226309" w:rsidP="003F3BBB">
            <w:pPr>
              <w:shd w:val="clear" w:color="auto" w:fill="FFFFFF"/>
              <w:tabs>
                <w:tab w:val="left" w:pos="708"/>
              </w:tabs>
              <w:adjustRightInd w:val="0"/>
              <w:rPr>
                <w:rFonts w:eastAsia="Arial Unicode MS"/>
                <w:b/>
                <w:color w:val="FF0000"/>
                <w:lang w:eastAsia="ru-RU"/>
              </w:rPr>
            </w:pPr>
          </w:p>
          <w:p w14:paraId="349A8ED8" w14:textId="1851EE19" w:rsidR="00226309" w:rsidRDefault="00226309" w:rsidP="003F3BBB">
            <w:pPr>
              <w:shd w:val="clear" w:color="auto" w:fill="FFFFFF"/>
              <w:tabs>
                <w:tab w:val="left" w:pos="708"/>
              </w:tabs>
              <w:adjustRightInd w:val="0"/>
              <w:rPr>
                <w:rFonts w:eastAsia="Arial Unicode MS"/>
                <w:b/>
                <w:color w:val="FF0000"/>
                <w:lang w:eastAsia="ru-RU"/>
              </w:rPr>
            </w:pPr>
          </w:p>
          <w:p w14:paraId="1A27F7B2" w14:textId="77777777" w:rsidR="00106095" w:rsidRDefault="00106095" w:rsidP="003F3BBB">
            <w:pPr>
              <w:shd w:val="clear" w:color="auto" w:fill="FFFFFF"/>
              <w:tabs>
                <w:tab w:val="left" w:pos="708"/>
              </w:tabs>
              <w:adjustRightInd w:val="0"/>
              <w:rPr>
                <w:rFonts w:eastAsia="Arial Unicode MS"/>
                <w:b/>
                <w:color w:val="FF0000"/>
                <w:lang w:eastAsia="ru-RU"/>
              </w:rPr>
            </w:pPr>
          </w:p>
          <w:p w14:paraId="08E636D1" w14:textId="5359A9DA" w:rsidR="00226309" w:rsidRPr="00283D4A" w:rsidRDefault="00283D4A" w:rsidP="003F3BBB">
            <w:pPr>
              <w:shd w:val="clear" w:color="auto" w:fill="FFFFFF"/>
              <w:tabs>
                <w:tab w:val="left" w:pos="708"/>
              </w:tabs>
              <w:adjustRightInd w:val="0"/>
              <w:rPr>
                <w:rFonts w:eastAsia="Arial Unicode MS"/>
                <w:bCs/>
                <w:lang w:eastAsia="ru-RU"/>
              </w:rPr>
            </w:pPr>
            <w:r w:rsidRPr="00283D4A">
              <w:rPr>
                <w:rFonts w:eastAsia="Arial Unicode MS"/>
                <w:bCs/>
                <w:lang w:eastAsia="ru-RU"/>
              </w:rPr>
              <w:t>2. На основе изучения зарубежного опыта разработайте среднесрочный план развития социальной сферы в Российской Федерации, касающийся улучшения условий жизни пенсионеров.</w:t>
            </w:r>
          </w:p>
          <w:p w14:paraId="7754E35E" w14:textId="77777777" w:rsidR="00226309" w:rsidRDefault="00226309" w:rsidP="003F3BBB">
            <w:pPr>
              <w:shd w:val="clear" w:color="auto" w:fill="FFFFFF"/>
              <w:tabs>
                <w:tab w:val="left" w:pos="708"/>
              </w:tabs>
              <w:adjustRightInd w:val="0"/>
              <w:rPr>
                <w:rFonts w:eastAsia="Arial Unicode MS"/>
                <w:b/>
                <w:color w:val="FF0000"/>
                <w:lang w:eastAsia="ru-RU"/>
              </w:rPr>
            </w:pPr>
          </w:p>
          <w:p w14:paraId="33AC04DB" w14:textId="77777777" w:rsidR="00283D4A" w:rsidRDefault="00283D4A" w:rsidP="003F3BBB">
            <w:pPr>
              <w:shd w:val="clear" w:color="auto" w:fill="FFFFFF"/>
              <w:tabs>
                <w:tab w:val="left" w:pos="708"/>
              </w:tabs>
              <w:adjustRightInd w:val="0"/>
              <w:rPr>
                <w:rFonts w:eastAsia="Arial Unicode MS"/>
                <w:b/>
                <w:color w:val="FF0000"/>
                <w:lang w:eastAsia="ru-RU"/>
              </w:rPr>
            </w:pPr>
          </w:p>
          <w:p w14:paraId="4F37FC4E" w14:textId="77777777" w:rsidR="00283D4A" w:rsidRDefault="00283D4A" w:rsidP="003F3BBB">
            <w:pPr>
              <w:shd w:val="clear" w:color="auto" w:fill="FFFFFF"/>
              <w:tabs>
                <w:tab w:val="left" w:pos="708"/>
              </w:tabs>
              <w:adjustRightInd w:val="0"/>
              <w:rPr>
                <w:rFonts w:eastAsia="Arial Unicode MS"/>
                <w:b/>
                <w:color w:val="FF0000"/>
                <w:lang w:eastAsia="ru-RU"/>
              </w:rPr>
            </w:pPr>
          </w:p>
          <w:p w14:paraId="225DFAD3" w14:textId="1D369BCF" w:rsidR="00283D4A" w:rsidRDefault="00283D4A" w:rsidP="003F3BBB">
            <w:pPr>
              <w:shd w:val="clear" w:color="auto" w:fill="FFFFFF"/>
              <w:tabs>
                <w:tab w:val="left" w:pos="708"/>
              </w:tabs>
              <w:adjustRightInd w:val="0"/>
              <w:rPr>
                <w:rFonts w:eastAsia="Arial Unicode MS"/>
                <w:b/>
                <w:color w:val="FF0000"/>
                <w:lang w:eastAsia="ru-RU"/>
              </w:rPr>
            </w:pPr>
          </w:p>
          <w:p w14:paraId="530421E6" w14:textId="6AA13893" w:rsidR="00106095" w:rsidRDefault="00106095" w:rsidP="003F3BBB">
            <w:pPr>
              <w:shd w:val="clear" w:color="auto" w:fill="FFFFFF"/>
              <w:tabs>
                <w:tab w:val="left" w:pos="708"/>
              </w:tabs>
              <w:adjustRightInd w:val="0"/>
              <w:rPr>
                <w:rFonts w:eastAsia="Arial Unicode MS"/>
                <w:b/>
                <w:color w:val="FF0000"/>
                <w:lang w:eastAsia="ru-RU"/>
              </w:rPr>
            </w:pPr>
          </w:p>
          <w:p w14:paraId="460454BD" w14:textId="4E85FCC3" w:rsidR="00106095" w:rsidRDefault="00106095" w:rsidP="003F3BBB">
            <w:pPr>
              <w:shd w:val="clear" w:color="auto" w:fill="FFFFFF"/>
              <w:tabs>
                <w:tab w:val="left" w:pos="708"/>
              </w:tabs>
              <w:adjustRightInd w:val="0"/>
              <w:rPr>
                <w:rFonts w:eastAsia="Arial Unicode MS"/>
                <w:b/>
                <w:color w:val="FF0000"/>
                <w:lang w:eastAsia="ru-RU"/>
              </w:rPr>
            </w:pPr>
          </w:p>
          <w:p w14:paraId="053E9DA2" w14:textId="77777777" w:rsidR="00106095" w:rsidRDefault="00106095" w:rsidP="003F3BBB">
            <w:pPr>
              <w:shd w:val="clear" w:color="auto" w:fill="FFFFFF"/>
              <w:tabs>
                <w:tab w:val="left" w:pos="708"/>
              </w:tabs>
              <w:adjustRightInd w:val="0"/>
              <w:rPr>
                <w:rFonts w:eastAsia="Arial Unicode MS"/>
                <w:b/>
                <w:color w:val="FF0000"/>
                <w:lang w:eastAsia="ru-RU"/>
              </w:rPr>
            </w:pPr>
          </w:p>
          <w:p w14:paraId="7ADBD2AD" w14:textId="0014958A" w:rsidR="00283D4A" w:rsidRPr="005273BF" w:rsidRDefault="005273BF" w:rsidP="005273BF">
            <w:pPr>
              <w:shd w:val="clear" w:color="auto" w:fill="FFFFFF"/>
              <w:tabs>
                <w:tab w:val="left" w:pos="708"/>
              </w:tabs>
              <w:adjustRightInd w:val="0"/>
              <w:rPr>
                <w:rFonts w:eastAsia="Arial Unicode MS"/>
                <w:bCs/>
                <w:lang w:eastAsia="ru-RU"/>
              </w:rPr>
            </w:pPr>
            <w:r>
              <w:rPr>
                <w:rFonts w:eastAsia="Calibri"/>
                <w:color w:val="000000"/>
              </w:rPr>
              <w:t xml:space="preserve">3. </w:t>
            </w:r>
            <w:r w:rsidRPr="008960D7">
              <w:rPr>
                <w:rFonts w:eastAsia="Calibri"/>
                <w:color w:val="000000"/>
              </w:rPr>
              <w:t>Определ</w:t>
            </w:r>
            <w:r>
              <w:rPr>
                <w:rFonts w:eastAsia="Calibri"/>
                <w:color w:val="000000"/>
              </w:rPr>
              <w:t xml:space="preserve">ите ключевые </w:t>
            </w:r>
            <w:r w:rsidRPr="008960D7">
              <w:rPr>
                <w:rFonts w:eastAsia="Calibri"/>
                <w:color w:val="000000"/>
              </w:rPr>
              <w:t>формы и методы контроля</w:t>
            </w:r>
            <w:r>
              <w:rPr>
                <w:rFonts w:eastAsia="Calibri"/>
                <w:color w:val="000000"/>
              </w:rPr>
              <w:t xml:space="preserve"> реализации </w:t>
            </w:r>
            <w:r w:rsidRPr="00283D4A">
              <w:rPr>
                <w:rFonts w:eastAsia="Arial Unicode MS"/>
                <w:bCs/>
                <w:lang w:eastAsia="ru-RU"/>
              </w:rPr>
              <w:t>среднесрочн</w:t>
            </w:r>
            <w:r>
              <w:rPr>
                <w:rFonts w:eastAsia="Arial Unicode MS"/>
                <w:bCs/>
                <w:lang w:eastAsia="ru-RU"/>
              </w:rPr>
              <w:t xml:space="preserve">ого </w:t>
            </w:r>
            <w:r w:rsidRPr="00283D4A">
              <w:rPr>
                <w:rFonts w:eastAsia="Arial Unicode MS"/>
                <w:bCs/>
                <w:lang w:eastAsia="ru-RU"/>
              </w:rPr>
              <w:t>план</w:t>
            </w:r>
            <w:r>
              <w:rPr>
                <w:rFonts w:eastAsia="Arial Unicode MS"/>
                <w:bCs/>
                <w:lang w:eastAsia="ru-RU"/>
              </w:rPr>
              <w:t>а</w:t>
            </w:r>
            <w:r w:rsidRPr="00283D4A">
              <w:rPr>
                <w:rFonts w:eastAsia="Arial Unicode MS"/>
                <w:bCs/>
                <w:lang w:eastAsia="ru-RU"/>
              </w:rPr>
              <w:t xml:space="preserve"> развития социальной сферы в Российской Федерации, касающ</w:t>
            </w:r>
            <w:r>
              <w:rPr>
                <w:rFonts w:eastAsia="Arial Unicode MS"/>
                <w:bCs/>
                <w:lang w:eastAsia="ru-RU"/>
              </w:rPr>
              <w:t xml:space="preserve">егося </w:t>
            </w:r>
            <w:r w:rsidRPr="00283D4A">
              <w:rPr>
                <w:rFonts w:eastAsia="Arial Unicode MS"/>
                <w:bCs/>
                <w:lang w:eastAsia="ru-RU"/>
              </w:rPr>
              <w:t>улучшения условий жизни пенсионеров.</w:t>
            </w:r>
          </w:p>
        </w:tc>
      </w:tr>
      <w:tr w:rsidR="003F3BBB" w:rsidRPr="00D919FF" w14:paraId="64D0609E" w14:textId="77777777" w:rsidTr="00106095">
        <w:tc>
          <w:tcPr>
            <w:tcW w:w="1838" w:type="dxa"/>
          </w:tcPr>
          <w:p w14:paraId="2BA24D17" w14:textId="5A8E5FBF" w:rsidR="003F3BBB" w:rsidRPr="00AD4A25" w:rsidRDefault="003F3BBB" w:rsidP="003F3BBB">
            <w:pPr>
              <w:tabs>
                <w:tab w:val="left" w:pos="708"/>
              </w:tabs>
              <w:rPr>
                <w:rFonts w:eastAsia="Arial Unicode MS"/>
                <w:bCs/>
                <w:color w:val="FF0000"/>
                <w:sz w:val="24"/>
                <w:szCs w:val="24"/>
                <w:lang w:eastAsia="ru-RU"/>
              </w:rPr>
            </w:pPr>
            <w:r w:rsidRPr="00106095">
              <w:rPr>
                <w:b/>
                <w:bCs/>
              </w:rPr>
              <w:lastRenderedPageBreak/>
              <w:t xml:space="preserve">ПКП-3 (для </w:t>
            </w:r>
            <w:proofErr w:type="spellStart"/>
            <w:r w:rsidRPr="00106095">
              <w:rPr>
                <w:b/>
                <w:bCs/>
              </w:rPr>
              <w:t>БиФСС</w:t>
            </w:r>
            <w:proofErr w:type="spellEnd"/>
            <w:r w:rsidRPr="00106095">
              <w:rPr>
                <w:rFonts w:eastAsia="Calibri"/>
                <w:b/>
                <w:bCs/>
              </w:rPr>
              <w:t>)</w:t>
            </w:r>
            <w:r w:rsidR="00AD4A25" w:rsidRPr="00106095">
              <w:rPr>
                <w:rFonts w:eastAsia="Calibri"/>
                <w:b/>
                <w:bCs/>
              </w:rPr>
              <w:t>.</w:t>
            </w:r>
            <w:r w:rsidRPr="00AD4A25">
              <w:rPr>
                <w:rFonts w:eastAsia="Calibri"/>
                <w:bCs/>
              </w:rPr>
              <w:t xml:space="preserve"> 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410" w:type="dxa"/>
          </w:tcPr>
          <w:p w14:paraId="19234E91" w14:textId="77777777" w:rsidR="003F3BBB" w:rsidRPr="008960D7" w:rsidRDefault="003F3BBB" w:rsidP="003F3BBB">
            <w:pPr>
              <w:adjustRightInd w:val="0"/>
              <w:rPr>
                <w:lang w:eastAsia="ru-RU"/>
              </w:rPr>
            </w:pPr>
            <w:r w:rsidRPr="008960D7">
              <w:rPr>
                <w:rFonts w:eastAsia="Calibri"/>
                <w:lang w:eastAsia="ru-RU"/>
              </w:rPr>
              <w:t xml:space="preserve">1. Выявляет успешный </w:t>
            </w:r>
            <w:r w:rsidRPr="008960D7">
              <w:rPr>
                <w:lang w:eastAsia="ru-RU"/>
              </w:rPr>
              <w:t>зарубежный опыт в целях совершенствования механизмов социальной политики.</w:t>
            </w:r>
          </w:p>
          <w:p w14:paraId="7A89C832" w14:textId="2FC5F8AB" w:rsidR="003F3BBB" w:rsidRDefault="003F3BBB" w:rsidP="003F3BBB">
            <w:pPr>
              <w:adjustRightInd w:val="0"/>
              <w:rPr>
                <w:lang w:eastAsia="ru-RU"/>
              </w:rPr>
            </w:pPr>
          </w:p>
          <w:p w14:paraId="58E195EE" w14:textId="6141B52F" w:rsidR="00AD4A25" w:rsidRDefault="00AD4A25" w:rsidP="003F3BBB">
            <w:pPr>
              <w:adjustRightInd w:val="0"/>
              <w:rPr>
                <w:lang w:eastAsia="ru-RU"/>
              </w:rPr>
            </w:pPr>
          </w:p>
          <w:p w14:paraId="30D0B13B" w14:textId="512BE027" w:rsidR="00AD4A25" w:rsidRDefault="00AD4A25" w:rsidP="003F3BBB">
            <w:pPr>
              <w:adjustRightInd w:val="0"/>
              <w:rPr>
                <w:lang w:eastAsia="ru-RU"/>
              </w:rPr>
            </w:pPr>
          </w:p>
          <w:p w14:paraId="1B430918" w14:textId="75C097C9" w:rsidR="00AD4A25" w:rsidRDefault="00AD4A25" w:rsidP="003F3BBB">
            <w:pPr>
              <w:adjustRightInd w:val="0"/>
              <w:rPr>
                <w:lang w:eastAsia="ru-RU"/>
              </w:rPr>
            </w:pPr>
          </w:p>
          <w:p w14:paraId="788BF174" w14:textId="2BBADDA9" w:rsidR="00AD4A25" w:rsidRDefault="00AD4A25" w:rsidP="003F3BBB">
            <w:pPr>
              <w:adjustRightInd w:val="0"/>
              <w:rPr>
                <w:lang w:eastAsia="ru-RU"/>
              </w:rPr>
            </w:pPr>
          </w:p>
          <w:p w14:paraId="3AD6733D" w14:textId="500FB2A4" w:rsidR="00AD4A25" w:rsidRDefault="00AD4A25" w:rsidP="003F3BBB">
            <w:pPr>
              <w:adjustRightInd w:val="0"/>
              <w:rPr>
                <w:lang w:eastAsia="ru-RU"/>
              </w:rPr>
            </w:pPr>
          </w:p>
          <w:p w14:paraId="0545225C" w14:textId="4843E2A9" w:rsidR="00AD4A25" w:rsidRDefault="00AD4A25" w:rsidP="003F3BBB">
            <w:pPr>
              <w:adjustRightInd w:val="0"/>
              <w:rPr>
                <w:lang w:eastAsia="ru-RU"/>
              </w:rPr>
            </w:pPr>
          </w:p>
          <w:p w14:paraId="6F5B52EB" w14:textId="1D89064C" w:rsidR="00AD4A25" w:rsidRDefault="00AD4A25" w:rsidP="003F3BBB">
            <w:pPr>
              <w:adjustRightInd w:val="0"/>
              <w:rPr>
                <w:lang w:eastAsia="ru-RU"/>
              </w:rPr>
            </w:pPr>
          </w:p>
          <w:p w14:paraId="2CC34E14" w14:textId="77777777" w:rsidR="00AD4A25" w:rsidRPr="008960D7" w:rsidRDefault="00AD4A25" w:rsidP="003F3BBB">
            <w:pPr>
              <w:adjustRightInd w:val="0"/>
              <w:rPr>
                <w:lang w:eastAsia="ru-RU"/>
              </w:rPr>
            </w:pPr>
          </w:p>
          <w:p w14:paraId="0C7425CE" w14:textId="12D216DC" w:rsidR="003F3BBB" w:rsidRPr="008960D7" w:rsidRDefault="003F3BBB" w:rsidP="003F3BBB">
            <w:pPr>
              <w:rPr>
                <w:color w:val="FF0000"/>
              </w:rPr>
            </w:pPr>
            <w:r w:rsidRPr="008960D7">
              <w:rPr>
                <w:rFonts w:eastAsia="Calibri"/>
                <w:bCs/>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2977" w:type="dxa"/>
          </w:tcPr>
          <w:p w14:paraId="20C3B098" w14:textId="22FC0704" w:rsidR="003F3BBB" w:rsidRDefault="003F3BBB" w:rsidP="003F3BBB">
            <w:pPr>
              <w:pStyle w:val="1"/>
              <w:ind w:left="0"/>
              <w:jc w:val="left"/>
              <w:outlineLvl w:val="0"/>
              <w:rPr>
                <w:b w:val="0"/>
                <w:bCs w:val="0"/>
                <w:sz w:val="22"/>
                <w:szCs w:val="22"/>
                <w:lang w:eastAsia="ru-RU"/>
              </w:rPr>
            </w:pPr>
            <w:r w:rsidRPr="00AD4A25">
              <w:rPr>
                <w:bCs w:val="0"/>
                <w:sz w:val="22"/>
                <w:szCs w:val="22"/>
              </w:rPr>
              <w:t>Уметь:</w:t>
            </w:r>
            <w:r w:rsidRPr="008960D7">
              <w:rPr>
                <w:b w:val="0"/>
                <w:sz w:val="22"/>
                <w:szCs w:val="22"/>
              </w:rPr>
              <w:t xml:space="preserve"> </w:t>
            </w:r>
            <w:r w:rsidRPr="008960D7">
              <w:rPr>
                <w:b w:val="0"/>
                <w:bCs w:val="0"/>
                <w:sz w:val="22"/>
                <w:szCs w:val="22"/>
              </w:rPr>
              <w:t xml:space="preserve">выявлять </w:t>
            </w:r>
            <w:r w:rsidRPr="008960D7">
              <w:rPr>
                <w:rFonts w:eastAsia="Calibri"/>
                <w:b w:val="0"/>
                <w:bCs w:val="0"/>
                <w:sz w:val="22"/>
                <w:szCs w:val="22"/>
                <w:lang w:eastAsia="ru-RU"/>
              </w:rPr>
              <w:t xml:space="preserve">успешный </w:t>
            </w:r>
            <w:r w:rsidRPr="008960D7">
              <w:rPr>
                <w:b w:val="0"/>
                <w:bCs w:val="0"/>
                <w:sz w:val="22"/>
                <w:szCs w:val="22"/>
                <w:lang w:eastAsia="ru-RU"/>
              </w:rPr>
              <w:t xml:space="preserve">зарубежный опыт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9A5FC1F" w14:textId="77777777" w:rsidR="00AD4A25" w:rsidRPr="008960D7" w:rsidRDefault="00AD4A25" w:rsidP="003F3BBB">
            <w:pPr>
              <w:pStyle w:val="1"/>
              <w:ind w:left="0"/>
              <w:jc w:val="left"/>
              <w:outlineLvl w:val="0"/>
              <w:rPr>
                <w:b w:val="0"/>
                <w:bCs w:val="0"/>
                <w:sz w:val="22"/>
                <w:szCs w:val="22"/>
                <w:lang w:eastAsia="ru-RU"/>
              </w:rPr>
            </w:pPr>
          </w:p>
          <w:p w14:paraId="0E5A7351" w14:textId="77777777" w:rsidR="003F3BBB" w:rsidRPr="008960D7" w:rsidRDefault="003F3BBB" w:rsidP="003F3BBB">
            <w:pPr>
              <w:pStyle w:val="1"/>
              <w:ind w:left="0"/>
              <w:jc w:val="left"/>
              <w:outlineLvl w:val="0"/>
              <w:rPr>
                <w:b w:val="0"/>
                <w:bCs w:val="0"/>
                <w:sz w:val="22"/>
                <w:szCs w:val="22"/>
                <w:lang w:eastAsia="ru-RU"/>
              </w:rPr>
            </w:pPr>
            <w:r w:rsidRPr="00AD4A25">
              <w:rPr>
                <w:bCs w:val="0"/>
                <w:sz w:val="22"/>
                <w:szCs w:val="22"/>
                <w:lang w:eastAsia="ru-RU"/>
              </w:rPr>
              <w:t>Знать:</w:t>
            </w:r>
            <w:r w:rsidRPr="008960D7">
              <w:rPr>
                <w:b w:val="0"/>
                <w:sz w:val="22"/>
                <w:szCs w:val="22"/>
                <w:lang w:eastAsia="ru-RU"/>
              </w:rPr>
              <w:t xml:space="preserve"> </w:t>
            </w:r>
            <w:r w:rsidRPr="008960D7">
              <w:rPr>
                <w:b w:val="0"/>
                <w:bCs w:val="0"/>
                <w:sz w:val="22"/>
                <w:szCs w:val="22"/>
                <w:lang w:eastAsia="ru-RU"/>
              </w:rPr>
              <w:t xml:space="preserve">базовые принципы выявления </w:t>
            </w:r>
            <w:r w:rsidRPr="008960D7">
              <w:rPr>
                <w:rFonts w:eastAsia="Calibri"/>
                <w:b w:val="0"/>
                <w:bCs w:val="0"/>
                <w:sz w:val="22"/>
                <w:szCs w:val="22"/>
                <w:lang w:eastAsia="ru-RU"/>
              </w:rPr>
              <w:t xml:space="preserve">успешного </w:t>
            </w:r>
            <w:r w:rsidRPr="008960D7">
              <w:rPr>
                <w:b w:val="0"/>
                <w:bCs w:val="0"/>
                <w:sz w:val="22"/>
                <w:szCs w:val="22"/>
                <w:lang w:eastAsia="ru-RU"/>
              </w:rPr>
              <w:t xml:space="preserve">зарубежного опыта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F069177" w14:textId="77777777" w:rsidR="003F3BBB" w:rsidRPr="008960D7" w:rsidRDefault="003F3BBB" w:rsidP="003F3BBB">
            <w:pPr>
              <w:pStyle w:val="1"/>
              <w:ind w:left="0"/>
              <w:jc w:val="left"/>
              <w:outlineLvl w:val="0"/>
              <w:rPr>
                <w:b w:val="0"/>
                <w:bCs w:val="0"/>
                <w:sz w:val="22"/>
                <w:szCs w:val="22"/>
                <w:lang w:eastAsia="ru-RU"/>
              </w:rPr>
            </w:pPr>
            <w:r w:rsidRPr="008960D7">
              <w:rPr>
                <w:b w:val="0"/>
                <w:bCs w:val="0"/>
                <w:sz w:val="22"/>
                <w:szCs w:val="22"/>
                <w:lang w:eastAsia="ru-RU"/>
              </w:rPr>
              <w:t xml:space="preserve"> </w:t>
            </w:r>
          </w:p>
          <w:p w14:paraId="7A074E0E" w14:textId="5B971F25" w:rsidR="003F3BBB" w:rsidRDefault="003F3BBB" w:rsidP="003F3BBB">
            <w:pPr>
              <w:pStyle w:val="1"/>
              <w:ind w:left="0"/>
              <w:jc w:val="left"/>
              <w:outlineLvl w:val="0"/>
              <w:rPr>
                <w:rFonts w:eastAsia="Calibri"/>
                <w:b w:val="0"/>
                <w:bCs w:val="0"/>
                <w:sz w:val="22"/>
                <w:szCs w:val="22"/>
              </w:rPr>
            </w:pPr>
            <w:r w:rsidRPr="00AD4A25">
              <w:rPr>
                <w:bCs w:val="0"/>
                <w:sz w:val="22"/>
                <w:szCs w:val="22"/>
                <w:lang w:eastAsia="ru-RU"/>
              </w:rPr>
              <w:t>Уметь:</w:t>
            </w:r>
            <w:r w:rsidRPr="008960D7">
              <w:rPr>
                <w:b w:val="0"/>
                <w:sz w:val="22"/>
                <w:szCs w:val="22"/>
                <w:lang w:eastAsia="ru-RU"/>
              </w:rPr>
              <w:t xml:space="preserve"> </w:t>
            </w:r>
            <w:r w:rsidRPr="008960D7">
              <w:rPr>
                <w:b w:val="0"/>
                <w:bCs w:val="0"/>
                <w:sz w:val="22"/>
                <w:szCs w:val="22"/>
                <w:lang w:eastAsia="ru-RU"/>
              </w:rPr>
              <w:t>о</w:t>
            </w:r>
            <w:r w:rsidRPr="008960D7">
              <w:rPr>
                <w:rFonts w:eastAsia="Calibri"/>
                <w:b w:val="0"/>
                <w:bCs w:val="0"/>
                <w:sz w:val="22"/>
                <w:szCs w:val="22"/>
              </w:rPr>
              <w:t>ценивать перспективность внедрения в России успешного зарубежного опыта в целях совершенствования механизмов социальной политики.</w:t>
            </w:r>
          </w:p>
          <w:p w14:paraId="4F92AC07" w14:textId="77777777" w:rsidR="00AD4A25" w:rsidRPr="008960D7" w:rsidRDefault="00AD4A25" w:rsidP="003F3BBB">
            <w:pPr>
              <w:pStyle w:val="1"/>
              <w:ind w:left="0"/>
              <w:jc w:val="left"/>
              <w:outlineLvl w:val="0"/>
              <w:rPr>
                <w:rFonts w:eastAsia="Calibri"/>
                <w:b w:val="0"/>
                <w:bCs w:val="0"/>
                <w:sz w:val="22"/>
                <w:szCs w:val="22"/>
              </w:rPr>
            </w:pPr>
          </w:p>
          <w:p w14:paraId="5EDAF706" w14:textId="48DE5D5D" w:rsidR="003F3BBB" w:rsidRPr="008960D7" w:rsidRDefault="003F3BBB" w:rsidP="00AD4A25">
            <w:pPr>
              <w:pStyle w:val="1"/>
              <w:ind w:left="0"/>
              <w:jc w:val="left"/>
              <w:outlineLvl w:val="0"/>
              <w:rPr>
                <w:bCs w:val="0"/>
                <w:color w:val="FF0000"/>
                <w:sz w:val="24"/>
                <w:szCs w:val="24"/>
                <w:lang w:eastAsia="zh-CN"/>
              </w:rPr>
            </w:pPr>
            <w:r w:rsidRPr="00AD4A25">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 xml:space="preserve">методику оценки перспективности внедрения </w:t>
            </w:r>
            <w:r w:rsidRPr="008960D7">
              <w:rPr>
                <w:rFonts w:eastAsia="Calibri"/>
                <w:b w:val="0"/>
                <w:bCs w:val="0"/>
                <w:sz w:val="22"/>
                <w:szCs w:val="22"/>
              </w:rPr>
              <w:lastRenderedPageBreak/>
              <w:t>в России успешного зарубежного опыта в целях совершенствования механизмов социальной политики.</w:t>
            </w:r>
          </w:p>
        </w:tc>
        <w:tc>
          <w:tcPr>
            <w:tcW w:w="3402" w:type="dxa"/>
            <w:shd w:val="clear" w:color="auto" w:fill="auto"/>
          </w:tcPr>
          <w:p w14:paraId="16E5131C" w14:textId="60761D63" w:rsidR="00A16D88" w:rsidRPr="00A16D88" w:rsidRDefault="00A16D88" w:rsidP="00A16D88">
            <w:pPr>
              <w:adjustRightInd w:val="0"/>
            </w:pPr>
            <w:r>
              <w:lastRenderedPageBreak/>
              <w:t xml:space="preserve">1. </w:t>
            </w:r>
            <w:r w:rsidRPr="00A16D88">
              <w:t>На основе изучения шведской модели социального государства определите основные направления совершенствования механизмов социальной политики в Российской Федерации.</w:t>
            </w:r>
          </w:p>
          <w:p w14:paraId="6D1AC6BA" w14:textId="77777777" w:rsidR="00A16D88" w:rsidRPr="00F1263E" w:rsidRDefault="00A16D88" w:rsidP="00A16D88">
            <w:pPr>
              <w:adjustRightInd w:val="0"/>
              <w:rPr>
                <w:b/>
                <w:bCs/>
                <w:sz w:val="24"/>
                <w:szCs w:val="24"/>
              </w:rPr>
            </w:pPr>
          </w:p>
          <w:p w14:paraId="6D282B1B" w14:textId="77777777" w:rsidR="003F3BBB" w:rsidRDefault="003F3BBB" w:rsidP="003F3BBB">
            <w:pPr>
              <w:shd w:val="clear" w:color="auto" w:fill="FFFFFF"/>
              <w:tabs>
                <w:tab w:val="left" w:pos="708"/>
              </w:tabs>
              <w:adjustRightInd w:val="0"/>
              <w:rPr>
                <w:rFonts w:eastAsia="Arial Unicode MS"/>
                <w:b/>
                <w:color w:val="FF0000"/>
                <w:lang w:eastAsia="ru-RU"/>
              </w:rPr>
            </w:pPr>
          </w:p>
          <w:p w14:paraId="68247149" w14:textId="77777777" w:rsidR="00A16D88" w:rsidRDefault="00A16D88" w:rsidP="003F3BBB">
            <w:pPr>
              <w:shd w:val="clear" w:color="auto" w:fill="FFFFFF"/>
              <w:tabs>
                <w:tab w:val="left" w:pos="708"/>
              </w:tabs>
              <w:adjustRightInd w:val="0"/>
              <w:rPr>
                <w:rFonts w:eastAsia="Arial Unicode MS"/>
                <w:b/>
                <w:color w:val="FF0000"/>
                <w:lang w:eastAsia="ru-RU"/>
              </w:rPr>
            </w:pPr>
          </w:p>
          <w:p w14:paraId="77BBBF75" w14:textId="77777777" w:rsidR="00A16D88" w:rsidRDefault="00A16D88" w:rsidP="003F3BBB">
            <w:pPr>
              <w:shd w:val="clear" w:color="auto" w:fill="FFFFFF"/>
              <w:tabs>
                <w:tab w:val="left" w:pos="708"/>
              </w:tabs>
              <w:adjustRightInd w:val="0"/>
              <w:rPr>
                <w:rFonts w:eastAsia="Arial Unicode MS"/>
                <w:b/>
                <w:color w:val="FF0000"/>
                <w:lang w:eastAsia="ru-RU"/>
              </w:rPr>
            </w:pPr>
          </w:p>
          <w:p w14:paraId="1DF223E2" w14:textId="77777777" w:rsidR="00A16D88" w:rsidRDefault="00A16D88" w:rsidP="003F3BBB">
            <w:pPr>
              <w:shd w:val="clear" w:color="auto" w:fill="FFFFFF"/>
              <w:tabs>
                <w:tab w:val="left" w:pos="708"/>
              </w:tabs>
              <w:adjustRightInd w:val="0"/>
              <w:rPr>
                <w:rFonts w:eastAsia="Arial Unicode MS"/>
                <w:b/>
                <w:color w:val="FF0000"/>
                <w:lang w:eastAsia="ru-RU"/>
              </w:rPr>
            </w:pPr>
          </w:p>
          <w:p w14:paraId="4BCF81AD" w14:textId="77777777" w:rsidR="00A16D88" w:rsidRDefault="00A16D88" w:rsidP="003F3BBB">
            <w:pPr>
              <w:shd w:val="clear" w:color="auto" w:fill="FFFFFF"/>
              <w:tabs>
                <w:tab w:val="left" w:pos="708"/>
              </w:tabs>
              <w:adjustRightInd w:val="0"/>
              <w:rPr>
                <w:rFonts w:eastAsia="Arial Unicode MS"/>
                <w:b/>
                <w:color w:val="FF0000"/>
                <w:lang w:eastAsia="ru-RU"/>
              </w:rPr>
            </w:pPr>
          </w:p>
          <w:p w14:paraId="11437AF2" w14:textId="7E358F90" w:rsidR="00A16D88" w:rsidRPr="00A16D88" w:rsidRDefault="00A16D88" w:rsidP="00A16D88">
            <w:pPr>
              <w:shd w:val="clear" w:color="auto" w:fill="FFFFFF"/>
              <w:tabs>
                <w:tab w:val="left" w:pos="708"/>
              </w:tabs>
              <w:adjustRightInd w:val="0"/>
              <w:rPr>
                <w:rFonts w:eastAsia="Arial Unicode MS"/>
                <w:b/>
                <w:color w:val="FF0000"/>
                <w:lang w:eastAsia="ru-RU"/>
              </w:rPr>
            </w:pPr>
            <w:r w:rsidRPr="00A16D88">
              <w:rPr>
                <w:rFonts w:eastAsia="Calibri"/>
              </w:rPr>
              <w:t>2. Сравните три основные модели «государства всеобщего благосостояния» (неолиберальную (англо-саксонскую), консервативно-</w:t>
            </w:r>
            <w:proofErr w:type="spellStart"/>
            <w:r w:rsidRPr="00A16D88">
              <w:rPr>
                <w:rFonts w:eastAsia="Calibri"/>
              </w:rPr>
              <w:t>корпоративистскую</w:t>
            </w:r>
            <w:proofErr w:type="spellEnd"/>
            <w:r w:rsidRPr="00A16D88">
              <w:rPr>
                <w:rFonts w:eastAsia="Calibri"/>
              </w:rPr>
              <w:t xml:space="preserve"> (франко-германскую) и социально-демократическую (скандинавскую)) и оцените перспективность внедрения в Российской Федерации </w:t>
            </w:r>
            <w:r w:rsidRPr="00A16D88">
              <w:rPr>
                <w:rFonts w:eastAsia="Calibri"/>
              </w:rPr>
              <w:lastRenderedPageBreak/>
              <w:t>ключевых элементов данных моделей.</w:t>
            </w:r>
          </w:p>
        </w:tc>
      </w:tr>
      <w:tr w:rsidR="003F3BBB" w:rsidRPr="00D919FF" w14:paraId="561DAA42" w14:textId="77777777" w:rsidTr="00106095">
        <w:tc>
          <w:tcPr>
            <w:tcW w:w="1838" w:type="dxa"/>
          </w:tcPr>
          <w:p w14:paraId="5C827BDF" w14:textId="15B083F1" w:rsidR="003F3BBB" w:rsidRPr="00106095" w:rsidRDefault="003F3BBB" w:rsidP="003F3BBB">
            <w:pPr>
              <w:pStyle w:val="1"/>
              <w:tabs>
                <w:tab w:val="left" w:pos="2102"/>
              </w:tabs>
              <w:ind w:left="0" w:right="39"/>
              <w:jc w:val="left"/>
              <w:outlineLvl w:val="0"/>
              <w:rPr>
                <w:bCs w:val="0"/>
                <w:sz w:val="22"/>
                <w:szCs w:val="22"/>
              </w:rPr>
            </w:pPr>
            <w:r w:rsidRPr="00106095">
              <w:rPr>
                <w:bCs w:val="0"/>
                <w:sz w:val="22"/>
                <w:szCs w:val="22"/>
              </w:rPr>
              <w:lastRenderedPageBreak/>
              <w:t>ПКП-4 (для ГФК)</w:t>
            </w:r>
            <w:r w:rsidR="00AD4A25" w:rsidRPr="00106095">
              <w:rPr>
                <w:bCs w:val="0"/>
                <w:sz w:val="22"/>
                <w:szCs w:val="22"/>
              </w:rPr>
              <w:t>.</w:t>
            </w:r>
          </w:p>
          <w:p w14:paraId="36A4DA29" w14:textId="2FC26F25" w:rsidR="003F3BBB" w:rsidRPr="008960D7" w:rsidRDefault="003F3BBB" w:rsidP="003F3BBB">
            <w:pPr>
              <w:tabs>
                <w:tab w:val="left" w:pos="708"/>
              </w:tabs>
              <w:rPr>
                <w:rFonts w:eastAsia="Arial Unicode MS"/>
                <w:color w:val="FF0000"/>
                <w:sz w:val="24"/>
                <w:szCs w:val="24"/>
                <w:lang w:eastAsia="ru-RU"/>
              </w:rPr>
            </w:pPr>
            <w:r w:rsidRPr="008960D7">
              <w:rPr>
                <w:rFonts w:eastAsia="Yu Mincho"/>
                <w:shd w:val="clear" w:color="auto" w:fill="FFFFFF"/>
                <w:lang w:eastAsia="ru-RU"/>
              </w:rPr>
              <w:t>Способность осуществлять методическое сопровождение финансового контроля</w:t>
            </w:r>
            <w:r w:rsidR="00AD4A25">
              <w:rPr>
                <w:rFonts w:eastAsia="Yu Mincho"/>
                <w:shd w:val="clear" w:color="auto" w:fill="FFFFFF"/>
                <w:lang w:eastAsia="ru-RU"/>
              </w:rPr>
              <w:t>.</w:t>
            </w:r>
          </w:p>
        </w:tc>
        <w:tc>
          <w:tcPr>
            <w:tcW w:w="2410" w:type="dxa"/>
            <w:shd w:val="clear" w:color="auto" w:fill="auto"/>
          </w:tcPr>
          <w:p w14:paraId="4A5A61E8" w14:textId="704915E0" w:rsidR="003F3BBB" w:rsidRPr="00AD4A25" w:rsidRDefault="00AD4A25" w:rsidP="00AD4A25">
            <w:pPr>
              <w:spacing w:after="160" w:line="259" w:lineRule="auto"/>
              <w:contextualSpacing/>
              <w:rPr>
                <w:rFonts w:eastAsia="Yu Mincho"/>
                <w:shd w:val="clear" w:color="auto" w:fill="FFFFFF"/>
                <w:lang w:eastAsia="ru-RU"/>
              </w:rPr>
            </w:pPr>
            <w:r w:rsidRPr="00AD4A25">
              <w:rPr>
                <w:rFonts w:eastAsia="Yu Mincho"/>
                <w:shd w:val="clear" w:color="auto" w:fill="FFFFFF"/>
                <w:lang w:eastAsia="ru-RU"/>
              </w:rPr>
              <w:t xml:space="preserve">1. </w:t>
            </w:r>
            <w:r w:rsidR="003F3BBB" w:rsidRPr="00AD4A25">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29BDCD1A" w14:textId="6C9F6AA5" w:rsidR="00AD4A25" w:rsidRDefault="00AD4A25" w:rsidP="00AD4A25">
            <w:pPr>
              <w:spacing w:after="160" w:line="259" w:lineRule="auto"/>
              <w:ind w:left="360"/>
              <w:contextualSpacing/>
              <w:rPr>
                <w:rFonts w:eastAsia="Yu Mincho"/>
                <w:shd w:val="clear" w:color="auto" w:fill="FFFFFF"/>
                <w:lang w:eastAsia="ru-RU"/>
              </w:rPr>
            </w:pPr>
          </w:p>
          <w:p w14:paraId="3ACB3A45" w14:textId="21874C80" w:rsidR="00AD4A25" w:rsidRDefault="00AD4A25" w:rsidP="00AD4A25">
            <w:pPr>
              <w:spacing w:after="160" w:line="259" w:lineRule="auto"/>
              <w:ind w:left="360"/>
              <w:contextualSpacing/>
              <w:rPr>
                <w:rFonts w:eastAsia="Yu Mincho"/>
                <w:shd w:val="clear" w:color="auto" w:fill="FFFFFF"/>
                <w:lang w:eastAsia="ru-RU"/>
              </w:rPr>
            </w:pPr>
          </w:p>
          <w:p w14:paraId="5E8E7F66" w14:textId="1BBA4F0A" w:rsidR="00AD4A25" w:rsidRDefault="00AD4A25" w:rsidP="00AD4A25">
            <w:pPr>
              <w:spacing w:after="160" w:line="259" w:lineRule="auto"/>
              <w:ind w:left="360"/>
              <w:contextualSpacing/>
              <w:rPr>
                <w:rFonts w:eastAsia="Yu Mincho"/>
                <w:shd w:val="clear" w:color="auto" w:fill="FFFFFF"/>
                <w:lang w:eastAsia="ru-RU"/>
              </w:rPr>
            </w:pPr>
          </w:p>
          <w:p w14:paraId="5576E416" w14:textId="4D18F556" w:rsidR="00AD4A25" w:rsidRDefault="00AD4A25" w:rsidP="00AD4A25">
            <w:pPr>
              <w:spacing w:after="160" w:line="259" w:lineRule="auto"/>
              <w:ind w:left="360"/>
              <w:contextualSpacing/>
              <w:rPr>
                <w:rFonts w:eastAsia="Yu Mincho"/>
                <w:shd w:val="clear" w:color="auto" w:fill="FFFFFF"/>
                <w:lang w:eastAsia="ru-RU"/>
              </w:rPr>
            </w:pPr>
          </w:p>
          <w:p w14:paraId="5188B9CF" w14:textId="054D24AD" w:rsidR="00AD4A25" w:rsidRDefault="00AD4A25" w:rsidP="00AD4A25">
            <w:pPr>
              <w:spacing w:after="160" w:line="259" w:lineRule="auto"/>
              <w:ind w:left="360"/>
              <w:contextualSpacing/>
              <w:rPr>
                <w:rFonts w:eastAsia="Yu Mincho"/>
                <w:shd w:val="clear" w:color="auto" w:fill="FFFFFF"/>
                <w:lang w:eastAsia="ru-RU"/>
              </w:rPr>
            </w:pPr>
          </w:p>
          <w:p w14:paraId="7B84B897" w14:textId="2DAA7E74" w:rsidR="00AD4A25" w:rsidRDefault="00AD4A25" w:rsidP="00AD4A25">
            <w:pPr>
              <w:spacing w:after="160" w:line="259" w:lineRule="auto"/>
              <w:ind w:left="360"/>
              <w:contextualSpacing/>
              <w:rPr>
                <w:rFonts w:eastAsia="Yu Mincho"/>
                <w:shd w:val="clear" w:color="auto" w:fill="FFFFFF"/>
                <w:lang w:eastAsia="ru-RU"/>
              </w:rPr>
            </w:pPr>
          </w:p>
          <w:p w14:paraId="00C1FCE4" w14:textId="2D0F54A7" w:rsidR="00AD4A25" w:rsidRDefault="00AD4A25" w:rsidP="00AD4A25">
            <w:pPr>
              <w:spacing w:after="160" w:line="259" w:lineRule="auto"/>
              <w:ind w:left="360"/>
              <w:contextualSpacing/>
              <w:rPr>
                <w:rFonts w:eastAsia="Yu Mincho"/>
                <w:shd w:val="clear" w:color="auto" w:fill="FFFFFF"/>
                <w:lang w:eastAsia="ru-RU"/>
              </w:rPr>
            </w:pPr>
          </w:p>
          <w:p w14:paraId="402F4962" w14:textId="711F1B37" w:rsidR="00AD4A25" w:rsidRDefault="00AD4A25" w:rsidP="00AD4A25">
            <w:pPr>
              <w:spacing w:after="160" w:line="259" w:lineRule="auto"/>
              <w:ind w:left="360"/>
              <w:contextualSpacing/>
              <w:rPr>
                <w:rFonts w:eastAsia="Yu Mincho"/>
                <w:shd w:val="clear" w:color="auto" w:fill="FFFFFF"/>
                <w:lang w:eastAsia="ru-RU"/>
              </w:rPr>
            </w:pPr>
          </w:p>
          <w:p w14:paraId="5163F0A2" w14:textId="0213672C" w:rsidR="00AD4A25" w:rsidRDefault="00AD4A25" w:rsidP="00AD4A25">
            <w:pPr>
              <w:spacing w:after="160" w:line="259" w:lineRule="auto"/>
              <w:ind w:left="360"/>
              <w:contextualSpacing/>
              <w:rPr>
                <w:rFonts w:eastAsia="Yu Mincho"/>
                <w:shd w:val="clear" w:color="auto" w:fill="FFFFFF"/>
                <w:lang w:eastAsia="ru-RU"/>
              </w:rPr>
            </w:pPr>
          </w:p>
          <w:p w14:paraId="3D69C12D" w14:textId="77777777" w:rsidR="00AD4A25" w:rsidRPr="00AD4A25" w:rsidRDefault="00AD4A25" w:rsidP="00AD4A25">
            <w:pPr>
              <w:spacing w:after="160" w:line="259" w:lineRule="auto"/>
              <w:ind w:left="360"/>
              <w:contextualSpacing/>
              <w:rPr>
                <w:rFonts w:eastAsia="Yu Mincho"/>
                <w:shd w:val="clear" w:color="auto" w:fill="FFFFFF"/>
                <w:lang w:eastAsia="ru-RU"/>
              </w:rPr>
            </w:pPr>
          </w:p>
          <w:p w14:paraId="6D522903" w14:textId="56600F14" w:rsidR="003F3BBB" w:rsidRPr="00AD4A25" w:rsidRDefault="00AD4A25" w:rsidP="00AD4A25">
            <w:pPr>
              <w:rPr>
                <w:color w:val="FF0000"/>
              </w:rPr>
            </w:pPr>
            <w:r w:rsidRPr="00AD4A25">
              <w:rPr>
                <w:rFonts w:eastAsia="Yu Mincho"/>
                <w:shd w:val="clear" w:color="auto" w:fill="FFFFFF"/>
                <w:lang w:eastAsia="ru-RU"/>
              </w:rPr>
              <w:t xml:space="preserve">2. </w:t>
            </w:r>
            <w:r w:rsidR="003F3BBB" w:rsidRPr="00AD4A25">
              <w:rPr>
                <w:rFonts w:eastAsia="Yu Mincho"/>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2977" w:type="dxa"/>
          </w:tcPr>
          <w:p w14:paraId="049EDA5F" w14:textId="3E2F5279" w:rsidR="003F3BBB" w:rsidRDefault="003F3BBB" w:rsidP="003F3BBB">
            <w:pPr>
              <w:pStyle w:val="1"/>
              <w:ind w:left="0"/>
              <w:jc w:val="left"/>
              <w:outlineLvl w:val="0"/>
              <w:rPr>
                <w:rFonts w:eastAsiaTheme="minorEastAsia"/>
                <w:b w:val="0"/>
                <w:bCs w:val="0"/>
                <w:sz w:val="22"/>
                <w:szCs w:val="22"/>
                <w:shd w:val="clear" w:color="auto" w:fill="FFFFFF"/>
                <w:lang w:eastAsia="ru-RU"/>
              </w:rPr>
            </w:pPr>
            <w:r w:rsidRPr="00AD4A25">
              <w:rPr>
                <w:bCs w:val="0"/>
                <w:sz w:val="22"/>
                <w:szCs w:val="22"/>
              </w:rPr>
              <w:t>Уметь:</w:t>
            </w:r>
            <w:r w:rsidRPr="008960D7">
              <w:rPr>
                <w:b w:val="0"/>
                <w:bCs w:val="0"/>
                <w:sz w:val="22"/>
                <w:szCs w:val="22"/>
              </w:rPr>
              <w:t xml:space="preserve"> использовать зарубежные и международные </w:t>
            </w:r>
            <w:r w:rsidRPr="008960D7">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p>
          <w:p w14:paraId="387BCE7D" w14:textId="77777777" w:rsidR="00AD4A25" w:rsidRPr="008960D7" w:rsidRDefault="00AD4A25" w:rsidP="003F3BBB">
            <w:pPr>
              <w:pStyle w:val="1"/>
              <w:ind w:left="0"/>
              <w:jc w:val="left"/>
              <w:outlineLvl w:val="0"/>
              <w:rPr>
                <w:rFonts w:eastAsiaTheme="minorEastAsia"/>
                <w:b w:val="0"/>
                <w:bCs w:val="0"/>
                <w:sz w:val="22"/>
                <w:szCs w:val="22"/>
                <w:shd w:val="clear" w:color="auto" w:fill="FFFFFF"/>
                <w:lang w:eastAsia="ru-RU"/>
              </w:rPr>
            </w:pPr>
          </w:p>
          <w:p w14:paraId="5D2C20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AD4A25">
              <w:rPr>
                <w:rFonts w:eastAsiaTheme="minorEastAsia"/>
                <w:bCs w:val="0"/>
                <w:sz w:val="22"/>
                <w:szCs w:val="22"/>
                <w:shd w:val="clear" w:color="auto" w:fill="FFFFFF"/>
                <w:lang w:eastAsia="ru-RU"/>
              </w:rPr>
              <w:t>Знать:</w:t>
            </w:r>
            <w:r w:rsidRPr="008960D7">
              <w:rPr>
                <w:rFonts w:eastAsiaTheme="minorEastAsia"/>
                <w:b w:val="0"/>
                <w:bCs w:val="0"/>
                <w:sz w:val="22"/>
                <w:szCs w:val="22"/>
                <w:shd w:val="clear" w:color="auto" w:fill="FFFFFF"/>
                <w:lang w:eastAsia="ru-RU"/>
              </w:rPr>
              <w:t xml:space="preserve"> основные положения </w:t>
            </w:r>
            <w:r w:rsidRPr="008960D7">
              <w:rPr>
                <w:b w:val="0"/>
                <w:bCs w:val="0"/>
                <w:sz w:val="22"/>
                <w:szCs w:val="22"/>
              </w:rPr>
              <w:t xml:space="preserve">зарубежных и международных </w:t>
            </w:r>
            <w:r w:rsidRPr="008960D7">
              <w:rPr>
                <w:rFonts w:eastAsiaTheme="minorEastAsia"/>
                <w:b w:val="0"/>
                <w:bCs w:val="0"/>
                <w:sz w:val="22"/>
                <w:szCs w:val="22"/>
                <w:shd w:val="clear" w:color="auto" w:fill="FFFFFF"/>
                <w:lang w:eastAsia="ru-RU"/>
              </w:rPr>
              <w:t>нормативных правовых актов, регулирующих организацию государственного финансового контроля.</w:t>
            </w:r>
          </w:p>
          <w:p w14:paraId="00E73B2C"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p>
          <w:p w14:paraId="41D5BFB5" w14:textId="77777777" w:rsidR="003F3BBB" w:rsidRPr="008960D7" w:rsidRDefault="003F3BBB" w:rsidP="003F3BBB">
            <w:pPr>
              <w:contextualSpacing/>
              <w:rPr>
                <w:rFonts w:eastAsiaTheme="minorEastAsia"/>
                <w:shd w:val="clear" w:color="auto" w:fill="FFFFFF"/>
                <w:lang w:eastAsia="ru-RU"/>
              </w:rPr>
            </w:pPr>
            <w:r w:rsidRPr="00AD4A25">
              <w:rPr>
                <w:rFonts w:eastAsiaTheme="minorEastAsia"/>
                <w:b/>
                <w:shd w:val="clear" w:color="auto" w:fill="FFFFFF"/>
                <w:lang w:eastAsia="ru-RU"/>
              </w:rPr>
              <w:t>Уметь: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собирать, обобщать и анализировать международные данные</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p w14:paraId="402849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8960D7">
              <w:rPr>
                <w:rFonts w:eastAsiaTheme="minorEastAsia"/>
                <w:b w:val="0"/>
                <w:bCs w:val="0"/>
                <w:sz w:val="22"/>
                <w:szCs w:val="22"/>
                <w:shd w:val="clear" w:color="auto" w:fill="FFFFFF"/>
                <w:lang w:eastAsia="ru-RU"/>
              </w:rPr>
              <w:t xml:space="preserve"> </w:t>
            </w:r>
          </w:p>
          <w:p w14:paraId="03FC5B4B" w14:textId="22E92AE4" w:rsidR="003F3BBB" w:rsidRPr="008960D7" w:rsidRDefault="003F3BBB" w:rsidP="00AD4A25">
            <w:pPr>
              <w:contextualSpacing/>
              <w:rPr>
                <w:bCs/>
                <w:color w:val="FF0000"/>
                <w:sz w:val="24"/>
                <w:szCs w:val="24"/>
                <w:lang w:eastAsia="zh-CN"/>
              </w:rPr>
            </w:pPr>
            <w:r w:rsidRPr="00AD4A25">
              <w:rPr>
                <w:rFonts w:eastAsiaTheme="minorEastAsia"/>
                <w:b/>
                <w:shd w:val="clear" w:color="auto" w:fill="FFFFFF"/>
                <w:lang w:eastAsia="ru-RU"/>
              </w:rPr>
              <w:t>Знать: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базовые принципы и методику сбора, обобщения и анализа</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международных данных</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tc>
        <w:tc>
          <w:tcPr>
            <w:tcW w:w="3402" w:type="dxa"/>
            <w:shd w:val="clear" w:color="auto" w:fill="auto"/>
          </w:tcPr>
          <w:p w14:paraId="523C72F8" w14:textId="79E95C79" w:rsidR="003F3BBB" w:rsidRPr="00ED1692" w:rsidRDefault="00ED1692" w:rsidP="00ED1692">
            <w:pPr>
              <w:shd w:val="clear" w:color="auto" w:fill="FFFFFF"/>
              <w:tabs>
                <w:tab w:val="left" w:pos="708"/>
              </w:tabs>
              <w:adjustRightInd w:val="0"/>
              <w:rPr>
                <w:rFonts w:eastAsiaTheme="minorEastAsia"/>
                <w:shd w:val="clear" w:color="auto" w:fill="FFFFFF"/>
              </w:rPr>
            </w:pPr>
            <w:r>
              <w:rPr>
                <w:rFonts w:eastAsia="Arial Unicode MS"/>
                <w:bCs/>
                <w:lang w:eastAsia="ru-RU"/>
              </w:rPr>
              <w:t xml:space="preserve">1. </w:t>
            </w:r>
            <w:r w:rsidRPr="00ED1692">
              <w:rPr>
                <w:rFonts w:eastAsia="Arial Unicode MS"/>
                <w:bCs/>
                <w:lang w:eastAsia="ru-RU"/>
              </w:rPr>
              <w:t>На основе изучения зарубежного опыта</w:t>
            </w:r>
            <w:r w:rsidRPr="00ED1692">
              <w:rPr>
                <w:rFonts w:eastAsiaTheme="minorEastAsia"/>
                <w:shd w:val="clear" w:color="auto" w:fill="FFFFFF"/>
              </w:rPr>
              <w:t xml:space="preserve"> и </w:t>
            </w:r>
            <w:r>
              <w:t>м</w:t>
            </w:r>
            <w:r w:rsidRPr="008960D7">
              <w:t>еждународны</w:t>
            </w:r>
            <w:r>
              <w:t>х</w:t>
            </w:r>
            <w:r w:rsidRPr="008960D7">
              <w:t xml:space="preserve"> </w:t>
            </w:r>
            <w:r w:rsidRPr="00ED1692">
              <w:rPr>
                <w:rFonts w:eastAsiaTheme="minorEastAsia"/>
                <w:shd w:val="clear" w:color="auto" w:fill="FFFFFF"/>
                <w:lang w:eastAsia="ru-RU"/>
              </w:rPr>
              <w:t xml:space="preserve">нормативных правовых актов </w:t>
            </w:r>
            <w:r w:rsidRPr="00ED1692">
              <w:rPr>
                <w:rFonts w:eastAsiaTheme="minorEastAsia"/>
                <w:shd w:val="clear" w:color="auto" w:fill="FFFFFF"/>
              </w:rPr>
              <w:t>составьте перечень ключевых данных, необходимых, с вашей точки зрения, для проведения финансового контроля (аудита) государственного банка.</w:t>
            </w:r>
          </w:p>
          <w:p w14:paraId="3A2905EB" w14:textId="77777777" w:rsidR="00ED1692" w:rsidRDefault="00ED1692" w:rsidP="00ED1692">
            <w:pPr>
              <w:shd w:val="clear" w:color="auto" w:fill="FFFFFF"/>
              <w:tabs>
                <w:tab w:val="left" w:pos="708"/>
              </w:tabs>
              <w:adjustRightInd w:val="0"/>
              <w:rPr>
                <w:rFonts w:eastAsia="Arial Unicode MS"/>
                <w:b/>
                <w:color w:val="FF0000"/>
                <w:lang w:eastAsia="ru-RU"/>
              </w:rPr>
            </w:pPr>
          </w:p>
          <w:p w14:paraId="4992BED6" w14:textId="77777777" w:rsidR="00ED1692" w:rsidRDefault="00ED1692" w:rsidP="00ED1692">
            <w:pPr>
              <w:shd w:val="clear" w:color="auto" w:fill="FFFFFF"/>
              <w:tabs>
                <w:tab w:val="left" w:pos="708"/>
              </w:tabs>
              <w:adjustRightInd w:val="0"/>
              <w:rPr>
                <w:rFonts w:eastAsia="Arial Unicode MS"/>
                <w:b/>
                <w:color w:val="FF0000"/>
                <w:lang w:eastAsia="ru-RU"/>
              </w:rPr>
            </w:pPr>
          </w:p>
          <w:p w14:paraId="01131B78" w14:textId="77777777" w:rsidR="00ED1692" w:rsidRDefault="00ED1692" w:rsidP="00ED1692">
            <w:pPr>
              <w:shd w:val="clear" w:color="auto" w:fill="FFFFFF"/>
              <w:tabs>
                <w:tab w:val="left" w:pos="708"/>
              </w:tabs>
              <w:adjustRightInd w:val="0"/>
              <w:rPr>
                <w:rFonts w:eastAsia="Arial Unicode MS"/>
                <w:b/>
                <w:color w:val="FF0000"/>
                <w:lang w:eastAsia="ru-RU"/>
              </w:rPr>
            </w:pPr>
          </w:p>
          <w:p w14:paraId="1C2F5DEE" w14:textId="77777777" w:rsidR="00ED1692" w:rsidRDefault="00ED1692" w:rsidP="00ED1692">
            <w:pPr>
              <w:shd w:val="clear" w:color="auto" w:fill="FFFFFF"/>
              <w:tabs>
                <w:tab w:val="left" w:pos="708"/>
              </w:tabs>
              <w:adjustRightInd w:val="0"/>
              <w:rPr>
                <w:rFonts w:eastAsia="Arial Unicode MS"/>
                <w:b/>
                <w:color w:val="FF0000"/>
                <w:lang w:eastAsia="ru-RU"/>
              </w:rPr>
            </w:pPr>
          </w:p>
          <w:p w14:paraId="25E2516E" w14:textId="77777777" w:rsidR="00ED1692" w:rsidRDefault="00ED1692" w:rsidP="00ED1692">
            <w:pPr>
              <w:shd w:val="clear" w:color="auto" w:fill="FFFFFF"/>
              <w:tabs>
                <w:tab w:val="left" w:pos="708"/>
              </w:tabs>
              <w:adjustRightInd w:val="0"/>
              <w:rPr>
                <w:rFonts w:eastAsia="Arial Unicode MS"/>
                <w:b/>
                <w:color w:val="FF0000"/>
                <w:lang w:eastAsia="ru-RU"/>
              </w:rPr>
            </w:pPr>
          </w:p>
          <w:p w14:paraId="034701D3" w14:textId="0B658577" w:rsidR="00ED1692" w:rsidRPr="00ED1692" w:rsidRDefault="00C56BA7" w:rsidP="00ED1692">
            <w:pPr>
              <w:shd w:val="clear" w:color="auto" w:fill="FFFFFF"/>
              <w:tabs>
                <w:tab w:val="left" w:pos="708"/>
              </w:tabs>
              <w:adjustRightInd w:val="0"/>
              <w:rPr>
                <w:rFonts w:eastAsia="Arial Unicode MS"/>
                <w:b/>
                <w:color w:val="FF0000"/>
                <w:lang w:eastAsia="ru-RU"/>
              </w:rPr>
            </w:pPr>
            <w:r>
              <w:rPr>
                <w:rFonts w:eastAsiaTheme="minorEastAsia"/>
                <w:sz w:val="24"/>
                <w:szCs w:val="24"/>
                <w:shd w:val="clear" w:color="auto" w:fill="FFFFFF"/>
              </w:rPr>
              <w:t>2</w:t>
            </w:r>
            <w:r w:rsidRPr="00C56BA7">
              <w:rPr>
                <w:rFonts w:eastAsiaTheme="minorEastAsia"/>
                <w:shd w:val="clear" w:color="auto" w:fill="FFFFFF"/>
              </w:rPr>
              <w:t xml:space="preserve">. Составьте алгоритм сбора, обобщения, обработки и анализа данных, необходимых для организации и проведения финансового контроля (аудита) международного банка развития.    </w:t>
            </w:r>
          </w:p>
        </w:tc>
      </w:tr>
      <w:tr w:rsidR="00AD4A25" w:rsidRPr="00D919FF" w14:paraId="05538E16" w14:textId="77777777" w:rsidTr="00106095">
        <w:tc>
          <w:tcPr>
            <w:tcW w:w="1838" w:type="dxa"/>
          </w:tcPr>
          <w:p w14:paraId="67FB3BF4" w14:textId="661F4132"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ПКП-2 (для КД).</w:t>
            </w:r>
          </w:p>
          <w:p w14:paraId="6ADCAF5B" w14:textId="1A5E525B" w:rsidR="00AD4A25" w:rsidRPr="00AD4A25" w:rsidRDefault="00AD4A25" w:rsidP="00AD4A25">
            <w:pPr>
              <w:tabs>
                <w:tab w:val="left" w:pos="708"/>
              </w:tabs>
              <w:rPr>
                <w:rFonts w:eastAsia="Arial Unicode MS"/>
                <w:color w:val="FF0000"/>
                <w:lang w:eastAsia="ru-RU"/>
              </w:rPr>
            </w:pPr>
            <w:r w:rsidRPr="00AD4A25">
              <w:rPr>
                <w:rFonts w:eastAsia="Yu Mincho"/>
                <w:shd w:val="clear" w:color="auto" w:fill="FFFFFF"/>
              </w:rPr>
              <w:t>Способность к выполнению функций по организации и исполнению бюджетов</w:t>
            </w:r>
            <w:r>
              <w:rPr>
                <w:rFonts w:eastAsia="Yu Mincho"/>
                <w:shd w:val="clear" w:color="auto" w:fill="FFFFFF"/>
              </w:rPr>
              <w:t>.</w:t>
            </w:r>
          </w:p>
        </w:tc>
        <w:tc>
          <w:tcPr>
            <w:tcW w:w="2410" w:type="dxa"/>
            <w:shd w:val="clear" w:color="auto" w:fill="auto"/>
          </w:tcPr>
          <w:p w14:paraId="3CC1C4BC" w14:textId="66A01282" w:rsidR="00AD4A25" w:rsidRP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 xml:space="preserve">1. </w:t>
            </w:r>
            <w:r w:rsidRPr="00AD4A25">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56ADD1F0" w14:textId="6D9EA639" w:rsidR="00AD4A25" w:rsidRDefault="00AD4A25" w:rsidP="00AD4A25">
            <w:pPr>
              <w:spacing w:after="160"/>
              <w:contextualSpacing/>
              <w:rPr>
                <w:rFonts w:eastAsia="Yu Mincho"/>
                <w:shd w:val="clear" w:color="auto" w:fill="FFFFFF"/>
                <w:lang w:eastAsia="ru-RU"/>
              </w:rPr>
            </w:pPr>
          </w:p>
          <w:p w14:paraId="7A5BD7A2" w14:textId="306C56AB" w:rsidR="00AD4A25" w:rsidRDefault="00AD4A25" w:rsidP="00AD4A25">
            <w:pPr>
              <w:spacing w:after="160"/>
              <w:contextualSpacing/>
              <w:rPr>
                <w:rFonts w:eastAsia="Yu Mincho"/>
                <w:shd w:val="clear" w:color="auto" w:fill="FFFFFF"/>
                <w:lang w:eastAsia="ru-RU"/>
              </w:rPr>
            </w:pPr>
          </w:p>
          <w:p w14:paraId="6766E0F1" w14:textId="25F2F878" w:rsidR="00AD4A25" w:rsidRDefault="00AD4A25" w:rsidP="00AD4A25">
            <w:pPr>
              <w:spacing w:after="160"/>
              <w:contextualSpacing/>
              <w:rPr>
                <w:rFonts w:eastAsia="Yu Mincho"/>
                <w:shd w:val="clear" w:color="auto" w:fill="FFFFFF"/>
                <w:lang w:eastAsia="ru-RU"/>
              </w:rPr>
            </w:pPr>
          </w:p>
          <w:p w14:paraId="28FD8D07" w14:textId="22181545" w:rsidR="00AD4A25" w:rsidRDefault="00AD4A25" w:rsidP="00AD4A25">
            <w:pPr>
              <w:spacing w:after="160"/>
              <w:contextualSpacing/>
              <w:rPr>
                <w:rFonts w:eastAsia="Yu Mincho"/>
                <w:shd w:val="clear" w:color="auto" w:fill="FFFFFF"/>
                <w:lang w:eastAsia="ru-RU"/>
              </w:rPr>
            </w:pPr>
          </w:p>
          <w:p w14:paraId="10F4B5BC" w14:textId="77777777" w:rsidR="00AD4A25" w:rsidRPr="00AD4A25" w:rsidRDefault="00AD4A25" w:rsidP="00AD4A25">
            <w:pPr>
              <w:spacing w:after="160"/>
              <w:contextualSpacing/>
              <w:rPr>
                <w:rFonts w:eastAsia="Yu Mincho"/>
                <w:shd w:val="clear" w:color="auto" w:fill="FFFFFF"/>
                <w:lang w:eastAsia="ru-RU"/>
              </w:rPr>
            </w:pPr>
          </w:p>
          <w:p w14:paraId="70A52F7E" w14:textId="15A12107" w:rsid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2</w:t>
            </w:r>
            <w:r w:rsidRPr="008960D7">
              <w:rPr>
                <w:rFonts w:eastAsia="Yu Mincho"/>
                <w:shd w:val="clear" w:color="auto" w:fill="FFFFFF"/>
                <w:lang w:eastAsia="ru-RU"/>
              </w:rPr>
              <w:t>.</w:t>
            </w:r>
            <w:r>
              <w:rPr>
                <w:rFonts w:eastAsia="Yu Mincho"/>
                <w:shd w:val="clear" w:color="auto" w:fill="FFFFFF"/>
                <w:lang w:eastAsia="ru-RU"/>
              </w:rPr>
              <w:t xml:space="preserve"> </w:t>
            </w:r>
            <w:r w:rsidRPr="008960D7">
              <w:rPr>
                <w:rFonts w:eastAsia="Yu Mincho"/>
                <w:shd w:val="clear" w:color="auto" w:fill="FFFFFF"/>
                <w:lang w:eastAsia="ru-RU"/>
              </w:rPr>
              <w:t>Демонстрирует навыки по составлению и ведению кассового плана исполнения бюджета</w:t>
            </w:r>
            <w:r w:rsidR="00914FA8">
              <w:rPr>
                <w:rFonts w:eastAsia="Yu Mincho"/>
                <w:shd w:val="clear" w:color="auto" w:fill="FFFFFF"/>
                <w:lang w:eastAsia="ru-RU"/>
              </w:rPr>
              <w:t>.</w:t>
            </w:r>
            <w:r w:rsidRPr="008960D7">
              <w:rPr>
                <w:rFonts w:eastAsia="Yu Mincho"/>
                <w:shd w:val="clear" w:color="auto" w:fill="FFFFFF"/>
                <w:lang w:eastAsia="ru-RU"/>
              </w:rPr>
              <w:t xml:space="preserve"> </w:t>
            </w:r>
          </w:p>
          <w:p w14:paraId="788B73C5" w14:textId="7914C8E3" w:rsidR="00AD4A25" w:rsidRDefault="00AD4A25" w:rsidP="00AD4A25">
            <w:pPr>
              <w:spacing w:after="160"/>
              <w:contextualSpacing/>
              <w:jc w:val="both"/>
              <w:rPr>
                <w:rFonts w:eastAsia="Yu Mincho"/>
                <w:shd w:val="clear" w:color="auto" w:fill="FFFFFF"/>
                <w:lang w:eastAsia="ru-RU"/>
              </w:rPr>
            </w:pPr>
          </w:p>
          <w:p w14:paraId="2D6BB25D" w14:textId="17A6640B" w:rsidR="00AD4A25" w:rsidRDefault="00AD4A25" w:rsidP="00AD4A25">
            <w:pPr>
              <w:spacing w:after="160"/>
              <w:contextualSpacing/>
              <w:jc w:val="both"/>
              <w:rPr>
                <w:rFonts w:eastAsia="Yu Mincho"/>
                <w:shd w:val="clear" w:color="auto" w:fill="FFFFFF"/>
                <w:lang w:eastAsia="ru-RU"/>
              </w:rPr>
            </w:pPr>
          </w:p>
          <w:p w14:paraId="2F401585" w14:textId="334318D6" w:rsidR="00AD4A25" w:rsidRPr="00AD4A25" w:rsidRDefault="00AD4A25" w:rsidP="00AD4A25">
            <w:pPr>
              <w:rPr>
                <w:color w:val="FF0000"/>
              </w:rPr>
            </w:pPr>
            <w:r>
              <w:rPr>
                <w:rFonts w:eastAsia="Yu Mincho"/>
                <w:shd w:val="clear" w:color="auto" w:fill="FFFFFF"/>
                <w:lang w:eastAsia="ru-RU"/>
              </w:rPr>
              <w:lastRenderedPageBreak/>
              <w:t xml:space="preserve">3. </w:t>
            </w:r>
            <w:r w:rsidRPr="00AD4A25">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2977" w:type="dxa"/>
          </w:tcPr>
          <w:p w14:paraId="4C56FB9F" w14:textId="77777777" w:rsidR="00AD4A25" w:rsidRPr="00D51056" w:rsidRDefault="00AD4A25" w:rsidP="00AD4A25">
            <w:pPr>
              <w:contextualSpacing/>
              <w:rPr>
                <w:rFonts w:eastAsiaTheme="minorEastAsia"/>
                <w:shd w:val="clear" w:color="auto" w:fill="FFFFFF"/>
                <w:lang w:eastAsia="ru-RU"/>
              </w:rPr>
            </w:pPr>
            <w:r w:rsidRPr="00D51056">
              <w:rPr>
                <w:rFonts w:eastAsiaTheme="minorEastAsia"/>
                <w:b/>
                <w:bCs/>
                <w:shd w:val="clear" w:color="auto" w:fill="FFFFFF"/>
                <w:lang w:eastAsia="ru-RU"/>
              </w:rPr>
              <w:lastRenderedPageBreak/>
              <w:t xml:space="preserve">Уметь: </w:t>
            </w:r>
            <w:r w:rsidRPr="00D51056">
              <w:rPr>
                <w:rFonts w:eastAsiaTheme="minorEastAsia"/>
                <w:shd w:val="clear" w:color="auto" w:fill="FFFFFF"/>
                <w:lang w:eastAsia="ru-RU"/>
              </w:rPr>
              <w:t xml:space="preserve">организовывать </w:t>
            </w:r>
            <w:r w:rsidRPr="00D51056">
              <w:rPr>
                <w:rFonts w:eastAsia="Yu Mincho"/>
                <w:shd w:val="clear" w:color="auto" w:fill="FFFFFF"/>
                <w:lang w:eastAsia="ru-RU"/>
              </w:rPr>
              <w:t xml:space="preserve">исполнение бюджета, выполнение финансовых и казначейских операций для решения профессиональных задач. </w:t>
            </w:r>
          </w:p>
          <w:p w14:paraId="3FFFD183" w14:textId="77777777" w:rsidR="00AD4A25" w:rsidRPr="00D51056" w:rsidRDefault="00AD4A25" w:rsidP="00AD4A25">
            <w:pPr>
              <w:pStyle w:val="1"/>
              <w:ind w:left="0"/>
              <w:jc w:val="left"/>
              <w:outlineLvl w:val="0"/>
              <w:rPr>
                <w:rFonts w:eastAsiaTheme="minorEastAsia"/>
                <w:b w:val="0"/>
                <w:bCs w:val="0"/>
                <w:sz w:val="22"/>
                <w:szCs w:val="22"/>
                <w:shd w:val="clear" w:color="auto" w:fill="FFFFFF"/>
                <w:lang w:eastAsia="ru-RU"/>
              </w:rPr>
            </w:pPr>
            <w:r w:rsidRPr="00D51056">
              <w:rPr>
                <w:rFonts w:eastAsiaTheme="minorEastAsia"/>
                <w:b w:val="0"/>
                <w:bCs w:val="0"/>
                <w:sz w:val="22"/>
                <w:szCs w:val="22"/>
                <w:shd w:val="clear" w:color="auto" w:fill="FFFFFF"/>
                <w:lang w:eastAsia="ru-RU"/>
              </w:rPr>
              <w:t xml:space="preserve"> </w:t>
            </w:r>
          </w:p>
          <w:p w14:paraId="541564C2" w14:textId="77777777" w:rsidR="00AD4A25" w:rsidRPr="00D51056" w:rsidRDefault="00AD4A25" w:rsidP="00AD4A25">
            <w:pPr>
              <w:pStyle w:val="a7"/>
              <w:ind w:left="0" w:firstLine="0"/>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53C73BF8" w14:textId="77777777" w:rsidR="00AD4A25" w:rsidRPr="00D51056" w:rsidRDefault="00AD4A25" w:rsidP="00AD4A25">
            <w:pPr>
              <w:contextualSpacing/>
            </w:pPr>
          </w:p>
          <w:p w14:paraId="32C9996C" w14:textId="77777777" w:rsidR="00AD4A25" w:rsidRPr="00D51056" w:rsidRDefault="00AD4A25" w:rsidP="00AD4A25">
            <w:pPr>
              <w:spacing w:after="160"/>
              <w:contextualSpacing/>
              <w:rPr>
                <w:rFonts w:eastAsia="Yu Mincho"/>
                <w:shd w:val="clear" w:color="auto" w:fill="FFFFFF"/>
                <w:lang w:eastAsia="ru-RU"/>
              </w:rPr>
            </w:pPr>
            <w:r w:rsidRPr="00D51056">
              <w:rPr>
                <w:rFonts w:eastAsiaTheme="minorEastAsia"/>
                <w:b/>
                <w:bCs/>
                <w:shd w:val="clear" w:color="auto" w:fill="FFFFFF"/>
                <w:lang w:eastAsia="ru-RU"/>
              </w:rPr>
              <w:t xml:space="preserve">Уметь: </w:t>
            </w:r>
            <w:r w:rsidRPr="00D51056">
              <w:rPr>
                <w:rFonts w:eastAsia="Yu Mincho"/>
                <w:shd w:val="clear" w:color="auto" w:fill="FFFFFF"/>
                <w:lang w:eastAsia="ru-RU"/>
              </w:rPr>
              <w:t xml:space="preserve">составлять и вести кассовый план исполнения бюджета. </w:t>
            </w:r>
          </w:p>
          <w:p w14:paraId="11B21D25" w14:textId="77777777" w:rsidR="00AD4A25" w:rsidRDefault="00AD4A25" w:rsidP="00AD4A25">
            <w:pPr>
              <w:contextualSpacing/>
              <w:rPr>
                <w:rFonts w:eastAsiaTheme="minorEastAsia"/>
                <w:b/>
                <w:bCs/>
                <w:shd w:val="clear" w:color="auto" w:fill="FFFFFF"/>
                <w:lang w:eastAsia="ru-RU"/>
              </w:rPr>
            </w:pPr>
          </w:p>
          <w:p w14:paraId="20F0D36C" w14:textId="16ECB395" w:rsidR="00AD4A25" w:rsidRPr="00D51056" w:rsidRDefault="00AD4A25" w:rsidP="00AD4A25">
            <w:pPr>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 xml:space="preserve">составления и ведения кассового плана исполнения бюджета. </w:t>
            </w:r>
          </w:p>
          <w:p w14:paraId="56144582" w14:textId="77777777" w:rsidR="00AD4A25" w:rsidRPr="00D51056" w:rsidRDefault="00AD4A25" w:rsidP="00AD4A25">
            <w:pPr>
              <w:spacing w:after="120"/>
              <w:contextualSpacing/>
              <w:rPr>
                <w:rFonts w:eastAsia="Yu Mincho"/>
                <w:shd w:val="clear" w:color="auto" w:fill="FFFFFF"/>
                <w:lang w:eastAsia="ru-RU"/>
              </w:rPr>
            </w:pPr>
            <w:r w:rsidRPr="00D51056">
              <w:rPr>
                <w:rFonts w:eastAsiaTheme="minorEastAsia"/>
                <w:b/>
                <w:bCs/>
                <w:shd w:val="clear" w:color="auto" w:fill="FFFFFF"/>
                <w:lang w:eastAsia="ru-RU"/>
              </w:rPr>
              <w:lastRenderedPageBreak/>
              <w:t xml:space="preserve">Уметь: </w:t>
            </w:r>
            <w:r w:rsidRPr="00D51056">
              <w:rPr>
                <w:rFonts w:eastAsiaTheme="minorEastAsia"/>
                <w:shd w:val="clear" w:color="auto" w:fill="FFFFFF"/>
                <w:lang w:eastAsia="ru-RU"/>
              </w:rPr>
              <w:t xml:space="preserve">эффективно осуществлять </w:t>
            </w:r>
            <w:r w:rsidRPr="00D51056">
              <w:rPr>
                <w:rFonts w:eastAsia="Yu Mincho"/>
                <w:shd w:val="clear" w:color="auto" w:fill="FFFFFF"/>
                <w:lang w:eastAsia="ru-RU"/>
              </w:rPr>
              <w:t xml:space="preserve">финансовые и казначейские операции, развивать систему казначейских платежей. </w:t>
            </w:r>
          </w:p>
          <w:p w14:paraId="62BB7F17" w14:textId="77777777" w:rsidR="00AD4A25" w:rsidRPr="00D51056" w:rsidRDefault="00AD4A25" w:rsidP="00AD4A25">
            <w:pPr>
              <w:contextualSpacing/>
              <w:rPr>
                <w:rFonts w:eastAsiaTheme="minorEastAsia"/>
                <w:b/>
                <w:bCs/>
                <w:shd w:val="clear" w:color="auto" w:fill="FFFFFF"/>
                <w:lang w:eastAsia="ru-RU"/>
              </w:rPr>
            </w:pPr>
          </w:p>
          <w:p w14:paraId="488652AD" w14:textId="4E0780A7" w:rsidR="00AD4A25" w:rsidRPr="008960D7" w:rsidRDefault="00AD4A25" w:rsidP="00AD4A25">
            <w:pPr>
              <w:outlineLvl w:val="0"/>
              <w:rPr>
                <w:bCs/>
                <w:color w:val="FF0000"/>
                <w:sz w:val="24"/>
                <w:szCs w:val="24"/>
                <w:lang w:eastAsia="zh-CN"/>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методы </w:t>
            </w:r>
            <w:r w:rsidRPr="00D51056">
              <w:rPr>
                <w:rFonts w:eastAsia="Yu Mincho"/>
                <w:shd w:val="clear" w:color="auto" w:fill="FFFFFF"/>
                <w:lang w:eastAsia="ru-RU"/>
              </w:rPr>
              <w:t xml:space="preserve">повышения эффективности финансовых и казначейских операций, развития системы казначейских платежей. </w:t>
            </w:r>
          </w:p>
        </w:tc>
        <w:tc>
          <w:tcPr>
            <w:tcW w:w="3402" w:type="dxa"/>
            <w:shd w:val="clear" w:color="auto" w:fill="auto"/>
          </w:tcPr>
          <w:p w14:paraId="4D4E0226" w14:textId="0141D1A2" w:rsidR="002C7025" w:rsidRPr="002C7025" w:rsidRDefault="002C7025" w:rsidP="002C7025">
            <w:pPr>
              <w:contextualSpacing/>
              <w:rPr>
                <w:rFonts w:eastAsiaTheme="minorEastAsia"/>
                <w:shd w:val="clear" w:color="auto" w:fill="FFFFFF"/>
              </w:rPr>
            </w:pPr>
            <w:r w:rsidRPr="002C7025">
              <w:rPr>
                <w:rFonts w:eastAsiaTheme="minorEastAsia"/>
                <w:shd w:val="clear" w:color="auto" w:fill="FFFFFF"/>
              </w:rPr>
              <w:lastRenderedPageBreak/>
              <w:t>1. В чем заключаются принципиальные различия в технике ведения казначейского учета и формирования отчетности по операциям казначейских платежей между Россией и экономически развитыми странами мира?</w:t>
            </w:r>
          </w:p>
          <w:p w14:paraId="51EE54BD" w14:textId="77777777" w:rsidR="00AD4A25" w:rsidRDefault="00AD4A25" w:rsidP="00AD4A25">
            <w:pPr>
              <w:shd w:val="clear" w:color="auto" w:fill="FFFFFF"/>
              <w:tabs>
                <w:tab w:val="left" w:pos="708"/>
              </w:tabs>
              <w:adjustRightInd w:val="0"/>
              <w:rPr>
                <w:rFonts w:eastAsia="Arial Unicode MS"/>
                <w:b/>
                <w:color w:val="FF0000"/>
                <w:lang w:eastAsia="ru-RU"/>
              </w:rPr>
            </w:pPr>
          </w:p>
          <w:p w14:paraId="09E92E5D" w14:textId="77777777" w:rsidR="002C7025" w:rsidRDefault="002C7025" w:rsidP="00AD4A25">
            <w:pPr>
              <w:shd w:val="clear" w:color="auto" w:fill="FFFFFF"/>
              <w:tabs>
                <w:tab w:val="left" w:pos="708"/>
              </w:tabs>
              <w:adjustRightInd w:val="0"/>
              <w:rPr>
                <w:rFonts w:eastAsia="Arial Unicode MS"/>
                <w:b/>
                <w:color w:val="FF0000"/>
                <w:lang w:eastAsia="ru-RU"/>
              </w:rPr>
            </w:pPr>
          </w:p>
          <w:p w14:paraId="2BCA10F1" w14:textId="77777777" w:rsidR="002C7025" w:rsidRDefault="002C7025" w:rsidP="00AD4A25">
            <w:pPr>
              <w:shd w:val="clear" w:color="auto" w:fill="FFFFFF"/>
              <w:tabs>
                <w:tab w:val="left" w:pos="708"/>
              </w:tabs>
              <w:adjustRightInd w:val="0"/>
              <w:rPr>
                <w:rFonts w:eastAsia="Arial Unicode MS"/>
                <w:b/>
                <w:color w:val="FF0000"/>
                <w:lang w:eastAsia="ru-RU"/>
              </w:rPr>
            </w:pPr>
          </w:p>
          <w:p w14:paraId="560BB8BC" w14:textId="7DA76799" w:rsidR="00914FA8" w:rsidRPr="00914FA8" w:rsidRDefault="00914FA8" w:rsidP="00914FA8">
            <w:pPr>
              <w:spacing w:after="160"/>
              <w:contextualSpacing/>
              <w:rPr>
                <w:rFonts w:eastAsia="Yu Mincho"/>
                <w:bCs/>
                <w:shd w:val="clear" w:color="auto" w:fill="FFFFFF"/>
                <w:lang w:eastAsia="ru-RU"/>
              </w:rPr>
            </w:pPr>
            <w:r>
              <w:rPr>
                <w:rFonts w:eastAsia="Arial Unicode MS"/>
                <w:bCs/>
                <w:lang w:eastAsia="ru-RU"/>
              </w:rPr>
              <w:t xml:space="preserve">2. </w:t>
            </w:r>
            <w:r w:rsidRPr="00914FA8">
              <w:rPr>
                <w:rFonts w:eastAsia="Arial Unicode MS"/>
                <w:bCs/>
                <w:lang w:eastAsia="ru-RU"/>
              </w:rPr>
              <w:t>На основе изучения зарубежного опыта составьте алгоритм разработки и ведения</w:t>
            </w:r>
            <w:r w:rsidRPr="00914FA8">
              <w:rPr>
                <w:rFonts w:eastAsia="Yu Mincho"/>
                <w:bCs/>
                <w:shd w:val="clear" w:color="auto" w:fill="FFFFFF"/>
                <w:lang w:eastAsia="ru-RU"/>
              </w:rPr>
              <w:t xml:space="preserve"> кассового плана исполнения муниципального бюджета. </w:t>
            </w:r>
          </w:p>
          <w:p w14:paraId="64EC683F" w14:textId="2C2DBD07" w:rsidR="002C7025" w:rsidRDefault="002C7025" w:rsidP="00AD4A25">
            <w:pPr>
              <w:shd w:val="clear" w:color="auto" w:fill="FFFFFF"/>
              <w:tabs>
                <w:tab w:val="left" w:pos="708"/>
              </w:tabs>
              <w:adjustRightInd w:val="0"/>
              <w:rPr>
                <w:rFonts w:eastAsia="Arial Unicode MS"/>
                <w:b/>
                <w:color w:val="FF0000"/>
                <w:lang w:eastAsia="ru-RU"/>
              </w:rPr>
            </w:pPr>
          </w:p>
          <w:p w14:paraId="71B97EE5" w14:textId="228C5FCA" w:rsidR="00106095" w:rsidRDefault="00106095" w:rsidP="00AD4A25">
            <w:pPr>
              <w:shd w:val="clear" w:color="auto" w:fill="FFFFFF"/>
              <w:tabs>
                <w:tab w:val="left" w:pos="708"/>
              </w:tabs>
              <w:adjustRightInd w:val="0"/>
              <w:rPr>
                <w:rFonts w:eastAsia="Arial Unicode MS"/>
                <w:b/>
                <w:color w:val="FF0000"/>
                <w:lang w:eastAsia="ru-RU"/>
              </w:rPr>
            </w:pPr>
          </w:p>
          <w:p w14:paraId="7E438E96" w14:textId="08B21C81" w:rsidR="00106095" w:rsidRDefault="00106095" w:rsidP="00AD4A25">
            <w:pPr>
              <w:shd w:val="clear" w:color="auto" w:fill="FFFFFF"/>
              <w:tabs>
                <w:tab w:val="left" w:pos="708"/>
              </w:tabs>
              <w:adjustRightInd w:val="0"/>
              <w:rPr>
                <w:rFonts w:eastAsia="Arial Unicode MS"/>
                <w:b/>
                <w:color w:val="FF0000"/>
                <w:lang w:eastAsia="ru-RU"/>
              </w:rPr>
            </w:pPr>
          </w:p>
          <w:p w14:paraId="33FC297A" w14:textId="1E62CE8C" w:rsidR="00106095" w:rsidRDefault="00106095" w:rsidP="00AD4A25">
            <w:pPr>
              <w:shd w:val="clear" w:color="auto" w:fill="FFFFFF"/>
              <w:tabs>
                <w:tab w:val="left" w:pos="708"/>
              </w:tabs>
              <w:adjustRightInd w:val="0"/>
              <w:rPr>
                <w:rFonts w:eastAsia="Arial Unicode MS"/>
                <w:b/>
                <w:color w:val="FF0000"/>
                <w:lang w:eastAsia="ru-RU"/>
              </w:rPr>
            </w:pPr>
          </w:p>
          <w:p w14:paraId="4F9A9678" w14:textId="77777777" w:rsidR="00106095" w:rsidRDefault="00106095" w:rsidP="00AD4A25">
            <w:pPr>
              <w:shd w:val="clear" w:color="auto" w:fill="FFFFFF"/>
              <w:tabs>
                <w:tab w:val="left" w:pos="708"/>
              </w:tabs>
              <w:adjustRightInd w:val="0"/>
              <w:rPr>
                <w:rFonts w:eastAsia="Arial Unicode MS"/>
                <w:b/>
                <w:color w:val="FF0000"/>
                <w:lang w:eastAsia="ru-RU"/>
              </w:rPr>
            </w:pPr>
          </w:p>
          <w:p w14:paraId="641E9C00" w14:textId="70D18480" w:rsidR="00914FA8" w:rsidRPr="002C7025" w:rsidRDefault="00012664" w:rsidP="00012664">
            <w:pPr>
              <w:shd w:val="clear" w:color="auto" w:fill="FFFFFF"/>
              <w:tabs>
                <w:tab w:val="left" w:pos="708"/>
              </w:tabs>
              <w:adjustRightInd w:val="0"/>
              <w:rPr>
                <w:rFonts w:eastAsia="Arial Unicode MS"/>
                <w:b/>
                <w:color w:val="FF0000"/>
                <w:lang w:eastAsia="ru-RU"/>
              </w:rPr>
            </w:pPr>
            <w:r>
              <w:rPr>
                <w:rFonts w:eastAsia="Arial Unicode MS"/>
                <w:bCs/>
                <w:lang w:eastAsia="ru-RU"/>
              </w:rPr>
              <w:lastRenderedPageBreak/>
              <w:t xml:space="preserve">3. </w:t>
            </w:r>
            <w:r w:rsidRPr="0037687C">
              <w:rPr>
                <w:rFonts w:eastAsia="Arial Unicode MS"/>
                <w:bCs/>
                <w:lang w:eastAsia="ru-RU"/>
              </w:rPr>
              <w:t xml:space="preserve">Проанализируйте показатели бюджета Москвы за последний отчетный период и </w:t>
            </w:r>
            <w:r>
              <w:rPr>
                <w:rFonts w:eastAsia="Arial Unicode MS"/>
                <w:bCs/>
                <w:lang w:eastAsia="ru-RU"/>
              </w:rPr>
              <w:t xml:space="preserve">обоснуйте </w:t>
            </w:r>
            <w:r w:rsidRPr="00AD4A25">
              <w:rPr>
                <w:rFonts w:eastAsia="Yu Mincho"/>
                <w:shd w:val="clear" w:color="auto" w:fill="FFFFFF"/>
                <w:lang w:eastAsia="ru-RU"/>
              </w:rPr>
              <w:t xml:space="preserve">предложения по повышению </w:t>
            </w:r>
            <w:r>
              <w:rPr>
                <w:rFonts w:eastAsia="Yu Mincho"/>
                <w:shd w:val="clear" w:color="auto" w:fill="FFFFFF"/>
                <w:lang w:eastAsia="ru-RU"/>
              </w:rPr>
              <w:t xml:space="preserve">его </w:t>
            </w:r>
            <w:r w:rsidRPr="00AD4A25">
              <w:rPr>
                <w:rFonts w:eastAsia="Yu Mincho"/>
                <w:shd w:val="clear" w:color="auto" w:fill="FFFFFF"/>
                <w:lang w:eastAsia="ru-RU"/>
              </w:rPr>
              <w:t>эффективности</w:t>
            </w:r>
            <w:r>
              <w:rPr>
                <w:rFonts w:eastAsia="Yu Mincho"/>
                <w:shd w:val="clear" w:color="auto" w:fill="FFFFFF"/>
                <w:lang w:eastAsia="ru-RU"/>
              </w:rPr>
              <w:t>.</w:t>
            </w:r>
            <w:r w:rsidRPr="00AD4A25">
              <w:rPr>
                <w:rFonts w:eastAsia="Yu Mincho"/>
                <w:shd w:val="clear" w:color="auto" w:fill="FFFFFF"/>
                <w:lang w:eastAsia="ru-RU"/>
              </w:rPr>
              <w:t xml:space="preserve"> </w:t>
            </w:r>
          </w:p>
        </w:tc>
      </w:tr>
      <w:tr w:rsidR="00AD4A25" w:rsidRPr="00D919FF" w14:paraId="4483897F" w14:textId="77777777" w:rsidTr="00106095">
        <w:tc>
          <w:tcPr>
            <w:tcW w:w="1838" w:type="dxa"/>
          </w:tcPr>
          <w:p w14:paraId="2980400F" w14:textId="29723F19"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lastRenderedPageBreak/>
              <w:t xml:space="preserve">ПКП-3 (для </w:t>
            </w:r>
            <w:proofErr w:type="spellStart"/>
            <w:r w:rsidRPr="00106095">
              <w:rPr>
                <w:bCs w:val="0"/>
                <w:sz w:val="22"/>
                <w:szCs w:val="22"/>
              </w:rPr>
              <w:t>УФРиС</w:t>
            </w:r>
            <w:proofErr w:type="spellEnd"/>
            <w:r w:rsidRPr="00106095">
              <w:rPr>
                <w:bCs w:val="0"/>
                <w:sz w:val="22"/>
                <w:szCs w:val="22"/>
              </w:rPr>
              <w:t>)</w:t>
            </w:r>
            <w:r w:rsidR="002C2911" w:rsidRPr="00106095">
              <w:rPr>
                <w:bCs w:val="0"/>
                <w:sz w:val="22"/>
                <w:szCs w:val="22"/>
              </w:rPr>
              <w:t>.</w:t>
            </w:r>
          </w:p>
          <w:p w14:paraId="4DF32ACB" w14:textId="1EEB7E19" w:rsidR="00AD4A25" w:rsidRPr="008960D7" w:rsidRDefault="00AD4A25" w:rsidP="00AD4A25">
            <w:pPr>
              <w:tabs>
                <w:tab w:val="left" w:pos="708"/>
              </w:tabs>
              <w:rPr>
                <w:rFonts w:eastAsia="Arial Unicode MS"/>
                <w:color w:val="FF0000"/>
                <w:sz w:val="24"/>
                <w:szCs w:val="24"/>
                <w:lang w:eastAsia="ru-RU"/>
              </w:rPr>
            </w:pPr>
            <w:r w:rsidRPr="002C2911">
              <w:rPr>
                <w:rFonts w:eastAsia="Calibri"/>
              </w:rPr>
              <w:t>Способность</w:t>
            </w:r>
            <w:r w:rsidRPr="008960D7">
              <w:rPr>
                <w:rFonts w:eastAsia="Calibri"/>
              </w:rPr>
              <w:t xml:space="preserve"> эффективно взаимодействовать с экономическими субъектами, организациями инфраструктуры страхового рынка</w:t>
            </w:r>
            <w:r w:rsidR="002C2911">
              <w:rPr>
                <w:rFonts w:eastAsia="Calibri"/>
              </w:rPr>
              <w:t>.</w:t>
            </w:r>
          </w:p>
        </w:tc>
        <w:tc>
          <w:tcPr>
            <w:tcW w:w="2410" w:type="dxa"/>
          </w:tcPr>
          <w:p w14:paraId="5957397D" w14:textId="77777777" w:rsidR="00AD4A25" w:rsidRPr="008960D7" w:rsidRDefault="00AD4A25" w:rsidP="00AD4A25">
            <w:pPr>
              <w:adjustRightInd w:val="0"/>
              <w:rPr>
                <w:lang w:eastAsia="ru-RU"/>
              </w:rPr>
            </w:pPr>
            <w:r w:rsidRPr="008960D7">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024563E1" w14:textId="7CC01D16" w:rsidR="00AD4A25" w:rsidRDefault="00AD4A25" w:rsidP="00AD4A25">
            <w:pPr>
              <w:adjustRightInd w:val="0"/>
              <w:rPr>
                <w:lang w:eastAsia="ru-RU"/>
              </w:rPr>
            </w:pPr>
          </w:p>
          <w:p w14:paraId="7128D411" w14:textId="465C92C7" w:rsidR="002C2911" w:rsidRDefault="002C2911" w:rsidP="00AD4A25">
            <w:pPr>
              <w:adjustRightInd w:val="0"/>
              <w:rPr>
                <w:lang w:eastAsia="ru-RU"/>
              </w:rPr>
            </w:pPr>
          </w:p>
          <w:p w14:paraId="6877A6D8" w14:textId="5148A268" w:rsidR="002C2911" w:rsidRDefault="002C2911" w:rsidP="00AD4A25">
            <w:pPr>
              <w:adjustRightInd w:val="0"/>
              <w:rPr>
                <w:lang w:eastAsia="ru-RU"/>
              </w:rPr>
            </w:pPr>
          </w:p>
          <w:p w14:paraId="6A8B45DF" w14:textId="7C0470E6" w:rsidR="002C2911" w:rsidRDefault="002C2911" w:rsidP="00AD4A25">
            <w:pPr>
              <w:adjustRightInd w:val="0"/>
              <w:rPr>
                <w:lang w:eastAsia="ru-RU"/>
              </w:rPr>
            </w:pPr>
          </w:p>
          <w:p w14:paraId="516C0F2E" w14:textId="398F39A5" w:rsidR="002C2911" w:rsidRDefault="002C2911" w:rsidP="00AD4A25">
            <w:pPr>
              <w:adjustRightInd w:val="0"/>
              <w:rPr>
                <w:lang w:eastAsia="ru-RU"/>
              </w:rPr>
            </w:pPr>
          </w:p>
          <w:p w14:paraId="46A331ED" w14:textId="7DBF39C5" w:rsidR="002C2911" w:rsidRDefault="002C2911" w:rsidP="00AD4A25">
            <w:pPr>
              <w:adjustRightInd w:val="0"/>
              <w:rPr>
                <w:lang w:eastAsia="ru-RU"/>
              </w:rPr>
            </w:pPr>
          </w:p>
          <w:p w14:paraId="2C183141" w14:textId="372659AA" w:rsidR="002C2911" w:rsidRDefault="002C2911" w:rsidP="00AD4A25">
            <w:pPr>
              <w:adjustRightInd w:val="0"/>
              <w:rPr>
                <w:lang w:eastAsia="ru-RU"/>
              </w:rPr>
            </w:pPr>
          </w:p>
          <w:p w14:paraId="554A9A6F" w14:textId="2A137FB3" w:rsidR="002C2911" w:rsidRDefault="002C2911" w:rsidP="00AD4A25">
            <w:pPr>
              <w:adjustRightInd w:val="0"/>
              <w:rPr>
                <w:lang w:eastAsia="ru-RU"/>
              </w:rPr>
            </w:pPr>
          </w:p>
          <w:p w14:paraId="4916B4AB" w14:textId="77777777" w:rsidR="002C2911" w:rsidRPr="008960D7" w:rsidRDefault="002C2911" w:rsidP="00AD4A25">
            <w:pPr>
              <w:adjustRightInd w:val="0"/>
              <w:rPr>
                <w:lang w:eastAsia="ru-RU"/>
              </w:rPr>
            </w:pPr>
          </w:p>
          <w:p w14:paraId="3B155EB1" w14:textId="77777777" w:rsidR="00AD4A25" w:rsidRPr="008960D7" w:rsidRDefault="00AD4A25" w:rsidP="00AD4A25">
            <w:pPr>
              <w:adjustRightInd w:val="0"/>
              <w:rPr>
                <w:lang w:eastAsia="ru-RU"/>
              </w:rPr>
            </w:pPr>
          </w:p>
          <w:p w14:paraId="04BD8498" w14:textId="3DDE8FBC" w:rsidR="00AD4A25" w:rsidRPr="008960D7" w:rsidRDefault="00AD4A25" w:rsidP="00AD4A25">
            <w:pPr>
              <w:rPr>
                <w:color w:val="FF0000"/>
              </w:rPr>
            </w:pPr>
            <w:r w:rsidRPr="008960D7">
              <w:rPr>
                <w:lang w:eastAsia="ru-RU"/>
              </w:rPr>
              <w:t>2. Оценивает результаты работы с организациями инфраструктуры страхового рынка.</w:t>
            </w:r>
          </w:p>
        </w:tc>
        <w:tc>
          <w:tcPr>
            <w:tcW w:w="2977" w:type="dxa"/>
          </w:tcPr>
          <w:p w14:paraId="1E3CEB34" w14:textId="4B513AA8" w:rsidR="00AD4A25" w:rsidRDefault="00AD4A25" w:rsidP="00AD4A25">
            <w:pPr>
              <w:adjustRightInd w:val="0"/>
              <w:rPr>
                <w:lang w:eastAsia="ru-RU"/>
              </w:rPr>
            </w:pPr>
            <w:r w:rsidRPr="002C2911">
              <w:rPr>
                <w:rFonts w:eastAsiaTheme="minorEastAsia"/>
                <w:b/>
                <w:shd w:val="clear" w:color="auto" w:fill="FFFFFF"/>
                <w:lang w:eastAsia="ru-RU"/>
              </w:rPr>
              <w:t>Уметь:</w:t>
            </w:r>
            <w:r w:rsidRPr="008960D7">
              <w:rPr>
                <w:rFonts w:eastAsiaTheme="minorEastAsia"/>
                <w:shd w:val="clear" w:color="auto" w:fill="FFFFFF"/>
                <w:lang w:eastAsia="ru-RU"/>
              </w:rPr>
              <w:t xml:space="preserve"> правильно </w:t>
            </w:r>
            <w:r w:rsidRPr="008960D7">
              <w:rPr>
                <w:rFonts w:eastAsiaTheme="minorEastAsia"/>
                <w:shd w:val="clear" w:color="auto" w:fill="FFFFFF"/>
              </w:rPr>
              <w:t>оценивать</w:t>
            </w:r>
            <w:r w:rsidRPr="008960D7">
              <w:rPr>
                <w:rFonts w:eastAsiaTheme="minorEastAsia"/>
                <w:bCs/>
                <w:shd w:val="clear" w:color="auto" w:fill="FFFFFF"/>
              </w:rPr>
              <w:t xml:space="preserve"> </w:t>
            </w:r>
            <w:r w:rsidRPr="008960D7">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06441401" w14:textId="77777777" w:rsidR="002C2911" w:rsidRPr="008960D7" w:rsidRDefault="002C2911" w:rsidP="00AD4A25">
            <w:pPr>
              <w:adjustRightInd w:val="0"/>
              <w:rPr>
                <w:lang w:eastAsia="ru-RU"/>
              </w:rPr>
            </w:pPr>
          </w:p>
          <w:p w14:paraId="2217DD72" w14:textId="77777777" w:rsidR="00AD4A25" w:rsidRPr="008960D7" w:rsidRDefault="00AD4A25" w:rsidP="00AD4A25">
            <w:pPr>
              <w:adjustRightInd w:val="0"/>
              <w:rPr>
                <w:lang w:eastAsia="ru-RU"/>
              </w:rPr>
            </w:pPr>
            <w:r w:rsidRPr="002C2911">
              <w:rPr>
                <w:b/>
              </w:rPr>
              <w:t>Знать:</w:t>
            </w:r>
            <w:r w:rsidRPr="008960D7">
              <w:t xml:space="preserve"> базовые принципы и методику оценки</w:t>
            </w:r>
            <w:r w:rsidRPr="008960D7">
              <w:rPr>
                <w:bCs/>
              </w:rPr>
              <w:t xml:space="preserve"> </w:t>
            </w:r>
            <w:r w:rsidRPr="008960D7">
              <w:rPr>
                <w:lang w:eastAsia="ru-RU"/>
              </w:rPr>
              <w:t>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089710B2" w14:textId="77777777" w:rsidR="00AD4A25" w:rsidRPr="008960D7" w:rsidRDefault="00AD4A25" w:rsidP="00AD4A25">
            <w:pPr>
              <w:pStyle w:val="1"/>
              <w:ind w:left="0"/>
              <w:jc w:val="left"/>
              <w:outlineLvl w:val="0"/>
              <w:rPr>
                <w:b w:val="0"/>
                <w:bCs w:val="0"/>
                <w:sz w:val="22"/>
                <w:szCs w:val="22"/>
              </w:rPr>
            </w:pPr>
          </w:p>
          <w:p w14:paraId="26682B92" w14:textId="071DD845" w:rsidR="00AD4A25" w:rsidRDefault="00AD4A25" w:rsidP="00AD4A25">
            <w:pPr>
              <w:pStyle w:val="1"/>
              <w:ind w:left="0"/>
              <w:jc w:val="left"/>
              <w:outlineLvl w:val="0"/>
              <w:rPr>
                <w:rFonts w:eastAsia="Calibri"/>
                <w:b w:val="0"/>
                <w:bCs w:val="0"/>
                <w:sz w:val="22"/>
                <w:szCs w:val="22"/>
              </w:rPr>
            </w:pPr>
            <w:r w:rsidRPr="002C2911">
              <w:rPr>
                <w:bCs w:val="0"/>
                <w:sz w:val="22"/>
                <w:szCs w:val="22"/>
              </w:rPr>
              <w:t>Уметь:</w:t>
            </w:r>
            <w:r w:rsidRPr="008960D7">
              <w:rPr>
                <w:b w:val="0"/>
                <w:bCs w:val="0"/>
                <w:sz w:val="22"/>
                <w:szCs w:val="22"/>
              </w:rPr>
              <w:t xml:space="preserve"> о</w:t>
            </w:r>
            <w:r w:rsidRPr="008960D7">
              <w:rPr>
                <w:rFonts w:eastAsia="Calibri"/>
                <w:b w:val="0"/>
                <w:bCs w:val="0"/>
                <w:sz w:val="22"/>
                <w:szCs w:val="22"/>
              </w:rPr>
              <w:t>пределять формы и методы контроля реализации программы страхования с учетом использования передового зарубежного опыта.</w:t>
            </w:r>
          </w:p>
          <w:p w14:paraId="1EFE81DF" w14:textId="77777777" w:rsidR="002C2911" w:rsidRPr="008960D7" w:rsidRDefault="002C2911" w:rsidP="00AD4A25">
            <w:pPr>
              <w:pStyle w:val="1"/>
              <w:ind w:left="0"/>
              <w:jc w:val="left"/>
              <w:outlineLvl w:val="0"/>
              <w:rPr>
                <w:rFonts w:eastAsia="Calibri"/>
                <w:b w:val="0"/>
                <w:bCs w:val="0"/>
                <w:sz w:val="22"/>
                <w:szCs w:val="22"/>
              </w:rPr>
            </w:pPr>
          </w:p>
          <w:p w14:paraId="75945C56" w14:textId="055C4EA5" w:rsidR="00AD4A25" w:rsidRPr="008960D7" w:rsidRDefault="00AD4A25" w:rsidP="00AD4A25">
            <w:pPr>
              <w:outlineLvl w:val="0"/>
              <w:rPr>
                <w:bCs/>
                <w:color w:val="FF0000"/>
                <w:sz w:val="24"/>
                <w:szCs w:val="24"/>
                <w:lang w:eastAsia="zh-CN"/>
              </w:rPr>
            </w:pPr>
            <w:r w:rsidRPr="002C2911">
              <w:rPr>
                <w:rFonts w:eastAsia="Calibri"/>
                <w:b/>
                <w:bCs/>
              </w:rPr>
              <w:t>Знать:</w:t>
            </w:r>
            <w:r w:rsidRPr="008960D7">
              <w:rPr>
                <w:rFonts w:eastAsia="Calibri"/>
                <w:bCs/>
              </w:rPr>
              <w:t xml:space="preserve"> </w:t>
            </w:r>
            <w:r w:rsidRPr="008960D7">
              <w:rPr>
                <w:bCs/>
                <w:lang w:eastAsia="ru-RU"/>
              </w:rPr>
              <w:t xml:space="preserve">передовые международные достижения, связанные с определением </w:t>
            </w:r>
            <w:r w:rsidRPr="008960D7">
              <w:rPr>
                <w:rFonts w:eastAsia="Calibri"/>
                <w:bCs/>
              </w:rPr>
              <w:t>форм и методов контроля реализации программы страхования.</w:t>
            </w:r>
          </w:p>
        </w:tc>
        <w:tc>
          <w:tcPr>
            <w:tcW w:w="3402" w:type="dxa"/>
            <w:shd w:val="clear" w:color="auto" w:fill="auto"/>
          </w:tcPr>
          <w:p w14:paraId="785A7B52" w14:textId="0BAA5040" w:rsidR="00AD4A25" w:rsidRPr="009F7D7F" w:rsidRDefault="00100DAD" w:rsidP="00100DAD">
            <w:pPr>
              <w:shd w:val="clear" w:color="auto" w:fill="FFFFFF"/>
              <w:tabs>
                <w:tab w:val="left" w:pos="708"/>
              </w:tabs>
              <w:adjustRightInd w:val="0"/>
              <w:rPr>
                <w:lang w:eastAsia="ru-RU"/>
              </w:rPr>
            </w:pPr>
            <w:r w:rsidRPr="009F7D7F">
              <w:rPr>
                <w:rFonts w:eastAsiaTheme="minorEastAsia"/>
                <w:shd w:val="clear" w:color="auto" w:fill="FFFFFF"/>
              </w:rPr>
              <w:t xml:space="preserve">1. Сравните </w:t>
            </w:r>
            <w:r w:rsidRPr="009F7D7F">
              <w:rPr>
                <w:lang w:eastAsia="ru-RU"/>
              </w:rPr>
              <w:t>современное состояние и тенденции развития страховых рынков Российской Федерации и Китая и определите похожие черты и основные различия их развития.</w:t>
            </w:r>
          </w:p>
          <w:p w14:paraId="571D6235"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DE9D2DB"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2C1FA274"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4CED6C0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186754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1A1A8C6"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FA92EC2"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191AF8A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58269C5A"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7BCD0714" w14:textId="31F2439C" w:rsidR="00100DAD" w:rsidRDefault="00100DAD" w:rsidP="00100DAD">
            <w:pPr>
              <w:shd w:val="clear" w:color="auto" w:fill="FFFFFF"/>
              <w:tabs>
                <w:tab w:val="left" w:pos="708"/>
              </w:tabs>
              <w:adjustRightInd w:val="0"/>
              <w:rPr>
                <w:rFonts w:eastAsia="Arial Unicode MS"/>
                <w:color w:val="FF0000"/>
                <w:lang w:eastAsia="ru-RU"/>
              </w:rPr>
            </w:pPr>
          </w:p>
          <w:p w14:paraId="361885F9" w14:textId="437A3B15" w:rsidR="00106095" w:rsidRDefault="00106095" w:rsidP="00100DAD">
            <w:pPr>
              <w:shd w:val="clear" w:color="auto" w:fill="FFFFFF"/>
              <w:tabs>
                <w:tab w:val="left" w:pos="708"/>
              </w:tabs>
              <w:adjustRightInd w:val="0"/>
              <w:rPr>
                <w:rFonts w:eastAsia="Arial Unicode MS"/>
                <w:color w:val="FF0000"/>
                <w:lang w:eastAsia="ru-RU"/>
              </w:rPr>
            </w:pPr>
          </w:p>
          <w:p w14:paraId="433967E0" w14:textId="77777777" w:rsidR="00106095" w:rsidRPr="009F7D7F" w:rsidRDefault="00106095" w:rsidP="00100DAD">
            <w:pPr>
              <w:shd w:val="clear" w:color="auto" w:fill="FFFFFF"/>
              <w:tabs>
                <w:tab w:val="left" w:pos="708"/>
              </w:tabs>
              <w:adjustRightInd w:val="0"/>
              <w:rPr>
                <w:rFonts w:eastAsia="Arial Unicode MS"/>
                <w:color w:val="FF0000"/>
                <w:lang w:eastAsia="ru-RU"/>
              </w:rPr>
            </w:pPr>
          </w:p>
          <w:p w14:paraId="57A73405" w14:textId="4C677381" w:rsidR="00100DAD" w:rsidRPr="009F7D7F" w:rsidRDefault="009F7D7F" w:rsidP="00100DAD">
            <w:pPr>
              <w:shd w:val="clear" w:color="auto" w:fill="FFFFFF"/>
              <w:tabs>
                <w:tab w:val="left" w:pos="708"/>
              </w:tabs>
              <w:adjustRightInd w:val="0"/>
              <w:rPr>
                <w:rFonts w:eastAsia="Arial Unicode MS"/>
                <w:color w:val="FF0000"/>
                <w:lang w:eastAsia="ru-RU"/>
              </w:rPr>
            </w:pPr>
            <w:r>
              <w:t xml:space="preserve">2. </w:t>
            </w:r>
            <w:r w:rsidRPr="009F7D7F">
              <w:t>На основе изучения зарубежного опыта разработайте технологическую матрицу форм и методов контроля реализации на российском рынке наиболее перспективных страховых продуктов.</w:t>
            </w:r>
          </w:p>
        </w:tc>
      </w:tr>
      <w:tr w:rsidR="00AD4A25" w:rsidRPr="00D919FF" w14:paraId="22796452" w14:textId="77777777" w:rsidTr="00106095">
        <w:tc>
          <w:tcPr>
            <w:tcW w:w="1838" w:type="dxa"/>
          </w:tcPr>
          <w:p w14:paraId="3B3E0727" w14:textId="322A98A8"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 xml:space="preserve">ПКП-3 (для </w:t>
            </w:r>
            <w:proofErr w:type="spellStart"/>
            <w:r w:rsidRPr="00106095">
              <w:rPr>
                <w:bCs w:val="0"/>
                <w:sz w:val="22"/>
                <w:szCs w:val="22"/>
              </w:rPr>
              <w:t>ФиУФА</w:t>
            </w:r>
            <w:proofErr w:type="spellEnd"/>
            <w:r w:rsidRPr="00106095">
              <w:rPr>
                <w:bCs w:val="0"/>
                <w:sz w:val="22"/>
                <w:szCs w:val="22"/>
              </w:rPr>
              <w:t>)</w:t>
            </w:r>
            <w:r w:rsidR="00662B4F" w:rsidRPr="00106095">
              <w:rPr>
                <w:bCs w:val="0"/>
                <w:sz w:val="22"/>
                <w:szCs w:val="22"/>
              </w:rPr>
              <w:t>.</w:t>
            </w:r>
          </w:p>
          <w:p w14:paraId="653D2F65" w14:textId="272F2B77" w:rsidR="00AD4A25" w:rsidRPr="008960D7" w:rsidRDefault="00AD4A25" w:rsidP="00AD4A25">
            <w:pPr>
              <w:tabs>
                <w:tab w:val="left" w:pos="708"/>
              </w:tabs>
              <w:rPr>
                <w:rFonts w:eastAsia="Arial Unicode MS"/>
                <w:color w:val="FF0000"/>
                <w:sz w:val="24"/>
                <w:szCs w:val="24"/>
                <w:lang w:eastAsia="ru-RU"/>
              </w:rPr>
            </w:pPr>
            <w:r w:rsidRPr="008960D7">
              <w:rPr>
                <w:rFonts w:eastAsia="Calibri"/>
              </w:rPr>
              <w:t xml:space="preserve">Способность выбирать и использовать оптимальные методы управления финансовыми активами публично-правовых образований, корпораций и </w:t>
            </w:r>
            <w:r w:rsidRPr="008960D7">
              <w:rPr>
                <w:rFonts w:eastAsia="Calibri"/>
              </w:rPr>
              <w:lastRenderedPageBreak/>
              <w:t>домашних хозяйств</w:t>
            </w:r>
            <w:r w:rsidR="00662B4F">
              <w:rPr>
                <w:rFonts w:eastAsia="Calibri"/>
              </w:rPr>
              <w:t>.</w:t>
            </w:r>
            <w:r w:rsidRPr="008960D7">
              <w:rPr>
                <w:rFonts w:eastAsia="Calibri"/>
              </w:rPr>
              <w:t xml:space="preserve"> </w:t>
            </w:r>
          </w:p>
        </w:tc>
        <w:tc>
          <w:tcPr>
            <w:tcW w:w="2410" w:type="dxa"/>
            <w:shd w:val="clear" w:color="auto" w:fill="auto"/>
          </w:tcPr>
          <w:p w14:paraId="104F2FF0" w14:textId="32A91CC7" w:rsidR="00AD4A25" w:rsidRPr="00662B4F" w:rsidRDefault="00662B4F" w:rsidP="00662B4F">
            <w:pPr>
              <w:rPr>
                <w:rFonts w:eastAsia="Calibri"/>
              </w:rPr>
            </w:pPr>
            <w:r>
              <w:rPr>
                <w:rFonts w:eastAsia="Calibri"/>
              </w:rPr>
              <w:lastRenderedPageBreak/>
              <w:t xml:space="preserve">1. </w:t>
            </w:r>
            <w:r w:rsidR="00AD4A25" w:rsidRPr="00662B4F">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2D7B6B49" w14:textId="350EE9E1" w:rsidR="00662B4F" w:rsidRDefault="00662B4F" w:rsidP="00662B4F">
            <w:pPr>
              <w:rPr>
                <w:rFonts w:eastAsia="Calibri"/>
              </w:rPr>
            </w:pPr>
          </w:p>
          <w:p w14:paraId="182F34DB" w14:textId="660B8069" w:rsidR="00662B4F" w:rsidRDefault="00662B4F" w:rsidP="00662B4F">
            <w:pPr>
              <w:rPr>
                <w:rFonts w:eastAsia="Calibri"/>
              </w:rPr>
            </w:pPr>
          </w:p>
          <w:p w14:paraId="624A2797" w14:textId="51DDB7D4" w:rsidR="00662B4F" w:rsidRDefault="00662B4F" w:rsidP="00662B4F">
            <w:pPr>
              <w:rPr>
                <w:rFonts w:eastAsia="Calibri"/>
              </w:rPr>
            </w:pPr>
          </w:p>
          <w:p w14:paraId="41E2100A" w14:textId="188E292D" w:rsidR="00662B4F" w:rsidRDefault="00662B4F" w:rsidP="00662B4F">
            <w:pPr>
              <w:rPr>
                <w:rFonts w:eastAsia="Calibri"/>
              </w:rPr>
            </w:pPr>
          </w:p>
          <w:p w14:paraId="20CE5926" w14:textId="273ECA51" w:rsidR="00662B4F" w:rsidRDefault="00662B4F" w:rsidP="00662B4F">
            <w:pPr>
              <w:rPr>
                <w:rFonts w:eastAsia="Calibri"/>
              </w:rPr>
            </w:pPr>
          </w:p>
          <w:p w14:paraId="2EE45227" w14:textId="08307C03" w:rsidR="00662B4F" w:rsidRDefault="00662B4F" w:rsidP="00662B4F">
            <w:pPr>
              <w:rPr>
                <w:rFonts w:eastAsia="Calibri"/>
              </w:rPr>
            </w:pPr>
          </w:p>
          <w:p w14:paraId="47122A66" w14:textId="1EF16472" w:rsidR="00662B4F" w:rsidRDefault="00662B4F" w:rsidP="00662B4F">
            <w:pPr>
              <w:rPr>
                <w:rFonts w:eastAsia="Calibri"/>
              </w:rPr>
            </w:pPr>
          </w:p>
          <w:p w14:paraId="2DA737A4" w14:textId="030E5A56" w:rsidR="00662B4F" w:rsidRDefault="00662B4F" w:rsidP="00662B4F">
            <w:pPr>
              <w:rPr>
                <w:rFonts w:eastAsia="Calibri"/>
              </w:rPr>
            </w:pPr>
          </w:p>
          <w:p w14:paraId="58AC3ADB" w14:textId="625AC471" w:rsidR="00662B4F" w:rsidRDefault="00662B4F" w:rsidP="00662B4F">
            <w:pPr>
              <w:rPr>
                <w:rFonts w:eastAsia="Calibri"/>
              </w:rPr>
            </w:pPr>
          </w:p>
          <w:p w14:paraId="4F2F0E93" w14:textId="5B4EE9FA" w:rsidR="00662B4F" w:rsidRDefault="00662B4F" w:rsidP="00662B4F">
            <w:pPr>
              <w:rPr>
                <w:rFonts w:eastAsia="Calibri"/>
              </w:rPr>
            </w:pPr>
          </w:p>
          <w:p w14:paraId="7D730E15" w14:textId="41F03BE8" w:rsidR="00662B4F" w:rsidRDefault="00662B4F" w:rsidP="00662B4F">
            <w:pPr>
              <w:rPr>
                <w:rFonts w:eastAsia="Calibri"/>
              </w:rPr>
            </w:pPr>
          </w:p>
          <w:p w14:paraId="38370BEC" w14:textId="68F21269" w:rsidR="00662B4F" w:rsidRDefault="00662B4F" w:rsidP="00662B4F">
            <w:pPr>
              <w:rPr>
                <w:rFonts w:eastAsia="Calibri"/>
              </w:rPr>
            </w:pPr>
          </w:p>
          <w:p w14:paraId="29B932B8" w14:textId="77777777" w:rsidR="00662B4F" w:rsidRDefault="00662B4F" w:rsidP="00662B4F">
            <w:pPr>
              <w:rPr>
                <w:rFonts w:eastAsia="Calibri"/>
              </w:rPr>
            </w:pPr>
          </w:p>
          <w:p w14:paraId="48EEC694" w14:textId="4C580CDB" w:rsidR="00AD4A25" w:rsidRPr="00662B4F" w:rsidRDefault="00662B4F" w:rsidP="00662B4F">
            <w:pPr>
              <w:rPr>
                <w:rFonts w:eastAsia="Calibri"/>
              </w:rPr>
            </w:pPr>
            <w:r>
              <w:rPr>
                <w:rFonts w:eastAsia="Calibri"/>
              </w:rPr>
              <w:t xml:space="preserve">2. </w:t>
            </w:r>
            <w:r w:rsidR="00AD4A25" w:rsidRPr="00662B4F">
              <w:rPr>
                <w:rFonts w:eastAsia="Calibri"/>
              </w:rPr>
              <w:t>Демонстрирует владение основными методами оценки и управления финансовыми активами.</w:t>
            </w:r>
          </w:p>
          <w:p w14:paraId="5CE0081A" w14:textId="2D020E37" w:rsidR="00662B4F" w:rsidRDefault="00662B4F" w:rsidP="00662B4F">
            <w:pPr>
              <w:rPr>
                <w:rFonts w:eastAsia="Calibri"/>
              </w:rPr>
            </w:pPr>
          </w:p>
          <w:p w14:paraId="42E821AE" w14:textId="5E60F7E9" w:rsidR="00662B4F" w:rsidRDefault="00662B4F" w:rsidP="00662B4F">
            <w:pPr>
              <w:rPr>
                <w:rFonts w:eastAsia="Calibri"/>
              </w:rPr>
            </w:pPr>
          </w:p>
          <w:p w14:paraId="49138E78" w14:textId="0E4D6FDB" w:rsidR="00662B4F" w:rsidRDefault="00662B4F" w:rsidP="00662B4F">
            <w:pPr>
              <w:rPr>
                <w:rFonts w:eastAsia="Calibri"/>
              </w:rPr>
            </w:pPr>
          </w:p>
          <w:p w14:paraId="4BC8EB5E" w14:textId="75FA4193" w:rsidR="00662B4F" w:rsidRDefault="00662B4F" w:rsidP="00662B4F">
            <w:pPr>
              <w:rPr>
                <w:rFonts w:eastAsia="Calibri"/>
              </w:rPr>
            </w:pPr>
          </w:p>
          <w:p w14:paraId="1CB288BC" w14:textId="0834502B" w:rsidR="00662B4F" w:rsidRDefault="00662B4F" w:rsidP="00662B4F">
            <w:pPr>
              <w:rPr>
                <w:rFonts w:eastAsia="Calibri"/>
              </w:rPr>
            </w:pPr>
          </w:p>
          <w:p w14:paraId="59F43A1E" w14:textId="09666918" w:rsidR="00662B4F" w:rsidRDefault="00662B4F" w:rsidP="00662B4F">
            <w:pPr>
              <w:rPr>
                <w:rFonts w:eastAsia="Calibri"/>
              </w:rPr>
            </w:pPr>
          </w:p>
          <w:p w14:paraId="38DA692E" w14:textId="715D0E08" w:rsidR="00662B4F" w:rsidRDefault="00662B4F" w:rsidP="00662B4F">
            <w:pPr>
              <w:rPr>
                <w:rFonts w:eastAsia="Calibri"/>
              </w:rPr>
            </w:pPr>
          </w:p>
          <w:p w14:paraId="77501F7D" w14:textId="03D5896F" w:rsidR="00AD4A25" w:rsidRPr="008960D7" w:rsidRDefault="00AD4A25" w:rsidP="00AD4A25">
            <w:pPr>
              <w:rPr>
                <w:color w:val="FF0000"/>
              </w:rPr>
            </w:pPr>
            <w:r w:rsidRPr="008960D7">
              <w:rPr>
                <w:rFonts w:eastAsia="Calibri"/>
              </w:rPr>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977" w:type="dxa"/>
          </w:tcPr>
          <w:p w14:paraId="71DF3256" w14:textId="1CC1D271" w:rsidR="00AD4A25" w:rsidRDefault="00AD4A25" w:rsidP="00AD4A25">
            <w:pPr>
              <w:contextualSpacing/>
              <w:rPr>
                <w:rFonts w:eastAsia="Calibri"/>
              </w:rPr>
            </w:pPr>
            <w:r w:rsidRPr="00662B4F">
              <w:rPr>
                <w:b/>
              </w:rPr>
              <w:lastRenderedPageBreak/>
              <w:t>Уметь:</w:t>
            </w:r>
            <w:r w:rsidRPr="008960D7">
              <w:t xml:space="preserve"> находить и систематизировать данные из международных статистических и иных официальных источников, необходимые для оценки </w:t>
            </w:r>
            <w:r w:rsidRPr="008960D7">
              <w:rPr>
                <w:rFonts w:eastAsia="Calibri"/>
              </w:rPr>
              <w:t>общественных, корпоративных и личных финансов.</w:t>
            </w:r>
          </w:p>
          <w:p w14:paraId="52B2EBDA" w14:textId="77777777" w:rsidR="00662B4F" w:rsidRPr="008960D7" w:rsidRDefault="00662B4F" w:rsidP="00AD4A25">
            <w:pPr>
              <w:contextualSpacing/>
              <w:rPr>
                <w:rFonts w:eastAsia="Calibri"/>
              </w:rPr>
            </w:pPr>
          </w:p>
          <w:p w14:paraId="1A9B080D" w14:textId="77777777" w:rsidR="00AD4A25" w:rsidRPr="008960D7" w:rsidRDefault="00AD4A25" w:rsidP="00AD4A25">
            <w:pPr>
              <w:contextualSpacing/>
              <w:rPr>
                <w:rFonts w:eastAsia="Calibri"/>
              </w:rPr>
            </w:pPr>
            <w:r w:rsidRPr="00662B4F">
              <w:rPr>
                <w:b/>
              </w:rPr>
              <w:t>Знать:</w:t>
            </w:r>
            <w:r w:rsidRPr="008960D7">
              <w:t xml:space="preserve"> базовые международные статистические и иные официальные источники </w:t>
            </w:r>
            <w:r w:rsidRPr="008960D7">
              <w:lastRenderedPageBreak/>
              <w:t>информации,</w:t>
            </w:r>
            <w:r w:rsidRPr="008960D7">
              <w:rPr>
                <w:bCs/>
              </w:rPr>
              <w:t xml:space="preserve"> </w:t>
            </w:r>
            <w:r w:rsidRPr="008960D7">
              <w:rPr>
                <w:rFonts w:eastAsia="Calibri"/>
              </w:rPr>
              <w:t>необходимые для характеристики состояния общественных, корпоративных и личных финансов.</w:t>
            </w:r>
          </w:p>
          <w:p w14:paraId="4890A979" w14:textId="77777777" w:rsidR="00AD4A25" w:rsidRPr="008960D7" w:rsidRDefault="00AD4A25" w:rsidP="00AD4A25">
            <w:pPr>
              <w:pStyle w:val="1"/>
              <w:ind w:left="0"/>
              <w:jc w:val="left"/>
              <w:outlineLvl w:val="0"/>
              <w:rPr>
                <w:b w:val="0"/>
                <w:bCs w:val="0"/>
                <w:sz w:val="22"/>
                <w:szCs w:val="22"/>
              </w:rPr>
            </w:pPr>
          </w:p>
          <w:p w14:paraId="70C25D1F" w14:textId="40DB77E3" w:rsidR="00AD4A25" w:rsidRDefault="00AD4A25" w:rsidP="00AD4A25">
            <w:r w:rsidRPr="00C418E7">
              <w:rPr>
                <w:b/>
              </w:rPr>
              <w:t>Уметь:</w:t>
            </w:r>
            <w:r w:rsidRPr="008960D7">
              <w:rPr>
                <w:bCs/>
              </w:rPr>
              <w:t xml:space="preserve"> </w:t>
            </w:r>
            <w:r w:rsidRPr="008960D7">
              <w:t>использовать современные информационные технологии для решения задач управления финансами на макро- и микроуровне.</w:t>
            </w:r>
          </w:p>
          <w:p w14:paraId="3E931E66" w14:textId="77777777" w:rsidR="00662B4F" w:rsidRPr="008960D7" w:rsidRDefault="00662B4F" w:rsidP="00AD4A25"/>
          <w:p w14:paraId="6B7B6A1E" w14:textId="77777777" w:rsidR="00AD4A25" w:rsidRPr="008960D7" w:rsidRDefault="00AD4A25" w:rsidP="00AD4A25">
            <w:r w:rsidRPr="00C418E7">
              <w:rPr>
                <w:b/>
              </w:rPr>
              <w:t>Знать:</w:t>
            </w:r>
            <w:r w:rsidRPr="008960D7">
              <w:rPr>
                <w:bCs/>
              </w:rPr>
              <w:t xml:space="preserve"> </w:t>
            </w:r>
            <w:r w:rsidRPr="008960D7">
              <w:t>базовые современные информационные технологии для решения задач управления финансами на макро- и микроуровне.</w:t>
            </w:r>
          </w:p>
          <w:p w14:paraId="78A2E47A" w14:textId="397A8975" w:rsidR="00AD4A25" w:rsidRDefault="00AD4A25" w:rsidP="00AD4A25"/>
          <w:p w14:paraId="2CF77A00" w14:textId="168908A2" w:rsidR="00AD4A25" w:rsidRDefault="00AD4A25" w:rsidP="00AD4A25">
            <w:pPr>
              <w:rPr>
                <w:rFonts w:eastAsia="Calibri"/>
              </w:rPr>
            </w:pPr>
            <w:r w:rsidRPr="00C418E7">
              <w:rPr>
                <w:b/>
              </w:rPr>
              <w:t>Уметь:</w:t>
            </w:r>
            <w:r w:rsidRPr="008960D7">
              <w:t xml:space="preserve"> самостоятельно выявлять тренды развития </w:t>
            </w:r>
            <w:r w:rsidRPr="008960D7">
              <w:rPr>
                <w:rFonts w:eastAsia="Calibri"/>
              </w:rPr>
              <w:t>общественных, корпоративных и личных финансов.</w:t>
            </w:r>
          </w:p>
          <w:p w14:paraId="57D4EA88" w14:textId="2D102D6A" w:rsidR="00AD4A25" w:rsidRPr="008960D7" w:rsidRDefault="00AD4A25" w:rsidP="00AD4A25">
            <w:pPr>
              <w:outlineLvl w:val="0"/>
              <w:rPr>
                <w:bCs/>
                <w:color w:val="FF0000"/>
                <w:sz w:val="24"/>
                <w:szCs w:val="24"/>
                <w:lang w:eastAsia="zh-CN"/>
              </w:rPr>
            </w:pPr>
            <w:r w:rsidRPr="00C418E7">
              <w:rPr>
                <w:rFonts w:eastAsia="Calibri"/>
                <w:b/>
              </w:rPr>
              <w:t>Знать:</w:t>
            </w:r>
            <w:r w:rsidRPr="008960D7">
              <w:rPr>
                <w:rFonts w:eastAsia="Calibri"/>
                <w:bCs/>
              </w:rPr>
              <w:t xml:space="preserve"> </w:t>
            </w:r>
            <w:r w:rsidRPr="008960D7">
              <w:rPr>
                <w:rFonts w:eastAsia="Calibri"/>
              </w:rPr>
              <w:t xml:space="preserve">международные базовые принципы и методику проведения </w:t>
            </w:r>
            <w:r w:rsidRPr="008960D7">
              <w:t>самостоятельных исследований, направленных на выявление трендов развития финансов и финансовых активов публично-правовых образований, корпораций и домохозяйств.</w:t>
            </w:r>
          </w:p>
        </w:tc>
        <w:tc>
          <w:tcPr>
            <w:tcW w:w="3402" w:type="dxa"/>
            <w:shd w:val="clear" w:color="auto" w:fill="auto"/>
          </w:tcPr>
          <w:p w14:paraId="324E03DC" w14:textId="126EE99F" w:rsidR="00AD4A25" w:rsidRPr="00025FAC" w:rsidRDefault="00F66ED5" w:rsidP="00F66ED5">
            <w:pPr>
              <w:shd w:val="clear" w:color="auto" w:fill="FFFFFF"/>
              <w:tabs>
                <w:tab w:val="left" w:pos="708"/>
              </w:tabs>
              <w:adjustRightInd w:val="0"/>
              <w:rPr>
                <w:rFonts w:eastAsia="Calibri"/>
              </w:rPr>
            </w:pPr>
            <w:r w:rsidRPr="00025FAC">
              <w:rPr>
                <w:rFonts w:eastAsia="Calibri"/>
              </w:rPr>
              <w:lastRenderedPageBreak/>
              <w:t>1. Разработайте комплекс мероприятий, направленных на минимизацию рисков, связанных с деятельностью российского коммерческого банка на современном международном финансовом рынке.</w:t>
            </w:r>
          </w:p>
          <w:p w14:paraId="1A175EC2"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19D14DED"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61C8AB88"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6E3129E"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4022E9DF"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52FAB0ED"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33D9276C"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1FDA870"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AD96F6A" w14:textId="44AAA851" w:rsidR="00025FAC" w:rsidRDefault="00025FAC" w:rsidP="00F66ED5">
            <w:pPr>
              <w:shd w:val="clear" w:color="auto" w:fill="FFFFFF"/>
              <w:tabs>
                <w:tab w:val="left" w:pos="708"/>
              </w:tabs>
              <w:adjustRightInd w:val="0"/>
              <w:rPr>
                <w:rFonts w:eastAsia="Arial Unicode MS"/>
                <w:b/>
                <w:color w:val="FF0000"/>
                <w:lang w:eastAsia="ru-RU"/>
              </w:rPr>
            </w:pPr>
          </w:p>
          <w:p w14:paraId="6207F4B4" w14:textId="48332BF7" w:rsidR="00106095" w:rsidRDefault="00106095" w:rsidP="00F66ED5">
            <w:pPr>
              <w:shd w:val="clear" w:color="auto" w:fill="FFFFFF"/>
              <w:tabs>
                <w:tab w:val="left" w:pos="708"/>
              </w:tabs>
              <w:adjustRightInd w:val="0"/>
              <w:rPr>
                <w:rFonts w:eastAsia="Arial Unicode MS"/>
                <w:b/>
                <w:color w:val="FF0000"/>
                <w:lang w:eastAsia="ru-RU"/>
              </w:rPr>
            </w:pPr>
          </w:p>
          <w:p w14:paraId="6E2A75E6" w14:textId="1512BD98" w:rsidR="00106095" w:rsidRDefault="00106095" w:rsidP="00F66ED5">
            <w:pPr>
              <w:shd w:val="clear" w:color="auto" w:fill="FFFFFF"/>
              <w:tabs>
                <w:tab w:val="left" w:pos="708"/>
              </w:tabs>
              <w:adjustRightInd w:val="0"/>
              <w:rPr>
                <w:rFonts w:eastAsia="Arial Unicode MS"/>
                <w:b/>
                <w:color w:val="FF0000"/>
                <w:lang w:eastAsia="ru-RU"/>
              </w:rPr>
            </w:pPr>
          </w:p>
          <w:p w14:paraId="0B002F63" w14:textId="77777777" w:rsidR="00106095" w:rsidRPr="00025FAC" w:rsidRDefault="00106095" w:rsidP="00F66ED5">
            <w:pPr>
              <w:shd w:val="clear" w:color="auto" w:fill="FFFFFF"/>
              <w:tabs>
                <w:tab w:val="left" w:pos="708"/>
              </w:tabs>
              <w:adjustRightInd w:val="0"/>
              <w:rPr>
                <w:rFonts w:eastAsia="Arial Unicode MS"/>
                <w:b/>
                <w:color w:val="FF0000"/>
                <w:lang w:eastAsia="ru-RU"/>
              </w:rPr>
            </w:pPr>
          </w:p>
          <w:p w14:paraId="3E4838A9" w14:textId="29C34854" w:rsidR="00025FAC" w:rsidRPr="00025FAC" w:rsidRDefault="00025FAC" w:rsidP="00025FAC">
            <w:r>
              <w:t xml:space="preserve">2. </w:t>
            </w:r>
            <w:r w:rsidRPr="00025FAC">
              <w:t xml:space="preserve">Используя современные информационные технологии, проанализируйте финансовые показатели банка, размещенные на </w:t>
            </w:r>
            <w:r>
              <w:t xml:space="preserve">его </w:t>
            </w:r>
            <w:r w:rsidRPr="00025FAC">
              <w:t xml:space="preserve">официальном интернет-сайте, и предложите варианты повышения эффективности </w:t>
            </w:r>
            <w:r>
              <w:t xml:space="preserve">его </w:t>
            </w:r>
            <w:r w:rsidRPr="00025FAC">
              <w:t>хозяйственной деятельности.</w:t>
            </w:r>
          </w:p>
          <w:p w14:paraId="716A1B64" w14:textId="3622E78E" w:rsidR="00025FAC" w:rsidRDefault="00025FAC" w:rsidP="00025FAC">
            <w:pPr>
              <w:adjustRightInd w:val="0"/>
              <w:spacing w:line="259" w:lineRule="auto"/>
              <w:rPr>
                <w:rFonts w:eastAsia="Arial Unicode MS"/>
                <w:b/>
                <w:lang w:eastAsia="ru-RU"/>
              </w:rPr>
            </w:pPr>
          </w:p>
          <w:p w14:paraId="741A0514" w14:textId="36F896F4" w:rsidR="00106095" w:rsidRDefault="00106095" w:rsidP="00025FAC">
            <w:pPr>
              <w:adjustRightInd w:val="0"/>
              <w:spacing w:line="259" w:lineRule="auto"/>
              <w:rPr>
                <w:rFonts w:eastAsia="Arial Unicode MS"/>
                <w:b/>
                <w:lang w:eastAsia="ru-RU"/>
              </w:rPr>
            </w:pPr>
          </w:p>
          <w:p w14:paraId="79C3DF43" w14:textId="7E73B8D4" w:rsidR="00106095" w:rsidRDefault="00106095" w:rsidP="00025FAC">
            <w:pPr>
              <w:adjustRightInd w:val="0"/>
              <w:spacing w:line="259" w:lineRule="auto"/>
              <w:rPr>
                <w:rFonts w:eastAsia="Arial Unicode MS"/>
                <w:b/>
                <w:lang w:eastAsia="ru-RU"/>
              </w:rPr>
            </w:pPr>
          </w:p>
          <w:p w14:paraId="3886A550" w14:textId="6AEC1D7B" w:rsidR="00106095" w:rsidRDefault="00106095" w:rsidP="00025FAC">
            <w:pPr>
              <w:adjustRightInd w:val="0"/>
              <w:spacing w:line="259" w:lineRule="auto"/>
              <w:rPr>
                <w:rFonts w:eastAsia="Arial Unicode MS"/>
                <w:b/>
                <w:lang w:eastAsia="ru-RU"/>
              </w:rPr>
            </w:pPr>
          </w:p>
          <w:p w14:paraId="7F33EFB7" w14:textId="77777777" w:rsidR="00106095" w:rsidRDefault="00106095" w:rsidP="00025FAC">
            <w:pPr>
              <w:adjustRightInd w:val="0"/>
              <w:spacing w:line="259" w:lineRule="auto"/>
              <w:rPr>
                <w:rFonts w:eastAsia="Arial Unicode MS"/>
                <w:b/>
                <w:lang w:eastAsia="ru-RU"/>
              </w:rPr>
            </w:pPr>
          </w:p>
          <w:p w14:paraId="1E364172" w14:textId="5748A403" w:rsidR="008F07B1" w:rsidRPr="00025FAC" w:rsidRDefault="008C5ECD" w:rsidP="009F62AF">
            <w:pPr>
              <w:adjustRightInd w:val="0"/>
              <w:rPr>
                <w:rFonts w:eastAsia="Arial Unicode MS"/>
                <w:b/>
                <w:lang w:eastAsia="ru-RU"/>
              </w:rPr>
            </w:pPr>
            <w:r>
              <w:rPr>
                <w:lang w:eastAsia="ru-RU"/>
              </w:rPr>
              <w:t>3</w:t>
            </w:r>
            <w:r w:rsidR="009F62AF">
              <w:rPr>
                <w:lang w:eastAsia="ru-RU"/>
              </w:rPr>
              <w:t>. Проанализировав текущую конъюнктуру международного финансового рынка, разработайте план долгового финансирования компании, занимающейся экспортом продуктов питания.</w:t>
            </w:r>
          </w:p>
        </w:tc>
      </w:tr>
      <w:tr w:rsidR="00AD4A25" w:rsidRPr="00D919FF" w14:paraId="69F034E5" w14:textId="77777777" w:rsidTr="00106095">
        <w:tc>
          <w:tcPr>
            <w:tcW w:w="1838" w:type="dxa"/>
          </w:tcPr>
          <w:p w14:paraId="55C8D4F6" w14:textId="4A0C57B6" w:rsidR="00AD4A25" w:rsidRPr="00106095" w:rsidRDefault="00AD4A25" w:rsidP="00AD4A25">
            <w:pPr>
              <w:tabs>
                <w:tab w:val="left" w:pos="708"/>
              </w:tabs>
              <w:rPr>
                <w:b/>
                <w:bCs/>
                <w:lang w:eastAsia="ru-RU"/>
              </w:rPr>
            </w:pPr>
            <w:r w:rsidRPr="00106095">
              <w:rPr>
                <w:b/>
                <w:bCs/>
              </w:rPr>
              <w:lastRenderedPageBreak/>
              <w:t xml:space="preserve">ПКП-1 (для </w:t>
            </w:r>
            <w:proofErr w:type="spellStart"/>
            <w:r w:rsidRPr="00106095">
              <w:rPr>
                <w:b/>
                <w:bCs/>
              </w:rPr>
              <w:t>ФРиФТ</w:t>
            </w:r>
            <w:proofErr w:type="spellEnd"/>
            <w:r w:rsidRPr="00106095">
              <w:rPr>
                <w:b/>
                <w:bCs/>
              </w:rPr>
              <w:t>)</w:t>
            </w:r>
            <w:r w:rsidR="00C418E7" w:rsidRPr="00106095">
              <w:rPr>
                <w:b/>
                <w:bCs/>
              </w:rPr>
              <w:t>.</w:t>
            </w:r>
          </w:p>
          <w:p w14:paraId="0A430531" w14:textId="568DC5F8" w:rsidR="00AD4A25" w:rsidRPr="008960D7" w:rsidRDefault="00AD4A25" w:rsidP="00AD4A25">
            <w:pPr>
              <w:tabs>
                <w:tab w:val="left" w:pos="708"/>
              </w:tabs>
              <w:rPr>
                <w:rFonts w:eastAsia="Arial Unicode MS"/>
                <w:color w:val="FF0000"/>
                <w:sz w:val="24"/>
                <w:szCs w:val="24"/>
                <w:lang w:eastAsia="ru-RU"/>
              </w:rPr>
            </w:pPr>
            <w:r w:rsidRPr="00C418E7">
              <w:rPr>
                <w:bCs/>
                <w:lang w:eastAsia="ru-RU"/>
              </w:rPr>
              <w:t>Способность</w:t>
            </w:r>
            <w:r w:rsidRPr="008960D7">
              <w:rPr>
                <w:lang w:eastAsia="ru-RU"/>
              </w:rPr>
              <w:t xml:space="preserve">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w:t>
            </w:r>
            <w:r w:rsidRPr="008960D7">
              <w:rPr>
                <w:lang w:eastAsia="ru-RU"/>
              </w:rPr>
              <w:lastRenderedPageBreak/>
              <w:t>новые явления в деятельности субъектов финансового рынка</w:t>
            </w:r>
            <w:r w:rsidR="00C418E7">
              <w:rPr>
                <w:lang w:eastAsia="ru-RU"/>
              </w:rPr>
              <w:t>.</w:t>
            </w:r>
          </w:p>
        </w:tc>
        <w:tc>
          <w:tcPr>
            <w:tcW w:w="2410" w:type="dxa"/>
          </w:tcPr>
          <w:p w14:paraId="1C146364" w14:textId="6D9DC5BF" w:rsidR="00AD4A25" w:rsidRPr="00C418E7" w:rsidRDefault="00C418E7" w:rsidP="00C418E7">
            <w:pPr>
              <w:adjustRightInd w:val="0"/>
              <w:rPr>
                <w:rFonts w:eastAsia="Calibri"/>
                <w:lang w:eastAsia="ru-RU"/>
              </w:rPr>
            </w:pPr>
            <w:r>
              <w:rPr>
                <w:rFonts w:eastAsia="Calibri"/>
                <w:lang w:eastAsia="ru-RU"/>
              </w:rPr>
              <w:lastRenderedPageBreak/>
              <w:t xml:space="preserve">1. </w:t>
            </w:r>
            <w:r w:rsidR="00AD4A25" w:rsidRPr="00C418E7">
              <w:rPr>
                <w:rFonts w:eastAsia="Calibri"/>
                <w:lang w:eastAsia="ru-RU"/>
              </w:rPr>
              <w:t>Владеет современным инструментарием анализа финансового рынка.</w:t>
            </w:r>
          </w:p>
          <w:p w14:paraId="55CAF102" w14:textId="58B818E9" w:rsidR="00C418E7" w:rsidRDefault="00C418E7" w:rsidP="00C418E7">
            <w:pPr>
              <w:adjustRightInd w:val="0"/>
              <w:rPr>
                <w:rFonts w:eastAsia="Calibri"/>
                <w:lang w:eastAsia="ru-RU"/>
              </w:rPr>
            </w:pPr>
          </w:p>
          <w:p w14:paraId="29A08B79" w14:textId="0F1358DB" w:rsidR="00C418E7" w:rsidRDefault="00C418E7" w:rsidP="00C418E7">
            <w:pPr>
              <w:adjustRightInd w:val="0"/>
              <w:rPr>
                <w:rFonts w:eastAsia="Calibri"/>
                <w:lang w:eastAsia="ru-RU"/>
              </w:rPr>
            </w:pPr>
          </w:p>
          <w:p w14:paraId="7444905D" w14:textId="05633294" w:rsidR="00C418E7" w:rsidRDefault="00C418E7" w:rsidP="00C418E7">
            <w:pPr>
              <w:adjustRightInd w:val="0"/>
              <w:rPr>
                <w:rFonts w:eastAsia="Calibri"/>
                <w:lang w:eastAsia="ru-RU"/>
              </w:rPr>
            </w:pPr>
          </w:p>
          <w:p w14:paraId="499815BB" w14:textId="6A868916" w:rsidR="00C418E7" w:rsidRDefault="00C418E7" w:rsidP="00C418E7">
            <w:pPr>
              <w:adjustRightInd w:val="0"/>
              <w:rPr>
                <w:rFonts w:eastAsia="Calibri"/>
                <w:lang w:eastAsia="ru-RU"/>
              </w:rPr>
            </w:pPr>
          </w:p>
          <w:p w14:paraId="46460F3F" w14:textId="08C3C034" w:rsidR="00C418E7" w:rsidRDefault="00C418E7" w:rsidP="00C418E7">
            <w:pPr>
              <w:adjustRightInd w:val="0"/>
              <w:rPr>
                <w:rFonts w:eastAsia="Calibri"/>
                <w:lang w:eastAsia="ru-RU"/>
              </w:rPr>
            </w:pPr>
          </w:p>
          <w:p w14:paraId="58B135F9" w14:textId="21707C4F" w:rsidR="00C418E7" w:rsidRDefault="00C418E7" w:rsidP="00C418E7">
            <w:pPr>
              <w:adjustRightInd w:val="0"/>
              <w:rPr>
                <w:rFonts w:eastAsia="Calibri"/>
                <w:lang w:eastAsia="ru-RU"/>
              </w:rPr>
            </w:pPr>
          </w:p>
          <w:p w14:paraId="735D96EC" w14:textId="6873CCB9" w:rsidR="00C418E7" w:rsidRDefault="00C418E7" w:rsidP="00C418E7">
            <w:pPr>
              <w:adjustRightInd w:val="0"/>
              <w:rPr>
                <w:rFonts w:eastAsia="Calibri"/>
                <w:lang w:eastAsia="ru-RU"/>
              </w:rPr>
            </w:pPr>
          </w:p>
          <w:p w14:paraId="3D81D21D" w14:textId="38667482" w:rsidR="00C418E7" w:rsidRDefault="00C418E7" w:rsidP="00C418E7">
            <w:pPr>
              <w:adjustRightInd w:val="0"/>
              <w:rPr>
                <w:rFonts w:eastAsia="Calibri"/>
                <w:lang w:eastAsia="ru-RU"/>
              </w:rPr>
            </w:pPr>
          </w:p>
          <w:p w14:paraId="4D906E20" w14:textId="38DDA5BB" w:rsidR="00C418E7" w:rsidRDefault="00C418E7" w:rsidP="00C418E7">
            <w:pPr>
              <w:adjustRightInd w:val="0"/>
              <w:rPr>
                <w:rFonts w:eastAsia="Calibri"/>
                <w:lang w:eastAsia="ru-RU"/>
              </w:rPr>
            </w:pPr>
          </w:p>
          <w:p w14:paraId="2A2BC430" w14:textId="6C122353" w:rsidR="00C418E7" w:rsidRDefault="00C418E7" w:rsidP="00C418E7">
            <w:pPr>
              <w:adjustRightInd w:val="0"/>
              <w:rPr>
                <w:rFonts w:eastAsia="Calibri"/>
                <w:lang w:eastAsia="ru-RU"/>
              </w:rPr>
            </w:pPr>
          </w:p>
          <w:p w14:paraId="0EE228B5" w14:textId="15405D7B" w:rsidR="00C418E7" w:rsidRDefault="00C418E7" w:rsidP="00C418E7">
            <w:pPr>
              <w:adjustRightInd w:val="0"/>
              <w:rPr>
                <w:rFonts w:eastAsia="Calibri"/>
                <w:lang w:eastAsia="ru-RU"/>
              </w:rPr>
            </w:pPr>
          </w:p>
          <w:p w14:paraId="614EF439" w14:textId="2CFC25EB" w:rsidR="00C418E7" w:rsidRDefault="00C418E7" w:rsidP="00C418E7">
            <w:pPr>
              <w:adjustRightInd w:val="0"/>
              <w:rPr>
                <w:rFonts w:eastAsia="Calibri"/>
                <w:lang w:eastAsia="ru-RU"/>
              </w:rPr>
            </w:pPr>
          </w:p>
          <w:p w14:paraId="604781D5" w14:textId="324CC3F0" w:rsidR="00C418E7" w:rsidRDefault="00C418E7" w:rsidP="00C418E7">
            <w:pPr>
              <w:adjustRightInd w:val="0"/>
              <w:rPr>
                <w:rFonts w:eastAsia="Calibri"/>
                <w:lang w:eastAsia="ru-RU"/>
              </w:rPr>
            </w:pPr>
          </w:p>
          <w:p w14:paraId="460595D2" w14:textId="5F5165A4" w:rsidR="00C418E7" w:rsidRDefault="00C418E7" w:rsidP="00C418E7">
            <w:pPr>
              <w:adjustRightInd w:val="0"/>
              <w:rPr>
                <w:rFonts w:eastAsia="Calibri"/>
                <w:lang w:eastAsia="ru-RU"/>
              </w:rPr>
            </w:pPr>
          </w:p>
          <w:p w14:paraId="50B521F0" w14:textId="4FE3DA77" w:rsidR="00C418E7" w:rsidRDefault="00C418E7" w:rsidP="00C418E7">
            <w:pPr>
              <w:adjustRightInd w:val="0"/>
              <w:rPr>
                <w:rFonts w:eastAsia="Calibri"/>
                <w:lang w:eastAsia="ru-RU"/>
              </w:rPr>
            </w:pPr>
          </w:p>
          <w:p w14:paraId="7340DEBE" w14:textId="77777777" w:rsidR="00C418E7" w:rsidRPr="00C418E7" w:rsidRDefault="00C418E7" w:rsidP="00C418E7">
            <w:pPr>
              <w:adjustRightInd w:val="0"/>
              <w:rPr>
                <w:rFonts w:eastAsia="Calibri"/>
                <w:lang w:eastAsia="ru-RU"/>
              </w:rPr>
            </w:pPr>
          </w:p>
          <w:p w14:paraId="5535A30E" w14:textId="463AF526" w:rsidR="00AD4A25" w:rsidRPr="00C418E7" w:rsidRDefault="00C418E7" w:rsidP="00FA56F6">
            <w:pPr>
              <w:adjustRightInd w:val="0"/>
              <w:spacing w:after="160"/>
              <w:ind w:left="34"/>
              <w:rPr>
                <w:rFonts w:eastAsia="Calibri"/>
                <w:lang w:eastAsia="ru-RU"/>
              </w:rPr>
            </w:pPr>
            <w:r>
              <w:rPr>
                <w:rFonts w:eastAsia="Calibri"/>
                <w:lang w:eastAsia="ru-RU"/>
              </w:rPr>
              <w:lastRenderedPageBreak/>
              <w:t xml:space="preserve">2. </w:t>
            </w:r>
            <w:r w:rsidR="00AD4A25" w:rsidRPr="00C418E7">
              <w:rPr>
                <w:rFonts w:eastAsia="Calibri"/>
                <w:lang w:eastAsia="ru-RU"/>
              </w:rPr>
              <w:t>Применяет профессиональные знания для прогнозирования новых явлений на финансовых рынках.</w:t>
            </w:r>
          </w:p>
          <w:p w14:paraId="482AEF75" w14:textId="77777777" w:rsidR="00AD4A25" w:rsidRPr="00C418E7" w:rsidRDefault="00AD4A25" w:rsidP="00AD4A25">
            <w:pPr>
              <w:rPr>
                <w:color w:val="FF0000"/>
              </w:rPr>
            </w:pPr>
          </w:p>
        </w:tc>
        <w:tc>
          <w:tcPr>
            <w:tcW w:w="2977" w:type="dxa"/>
          </w:tcPr>
          <w:p w14:paraId="05BD44FA" w14:textId="77777777" w:rsidR="00AD4A25" w:rsidRPr="008960D7" w:rsidRDefault="00AD4A25" w:rsidP="00AD4A25">
            <w:pPr>
              <w:adjustRightInd w:val="0"/>
              <w:rPr>
                <w:rFonts w:eastAsia="Calibri"/>
                <w:lang w:eastAsia="ru-RU"/>
              </w:rPr>
            </w:pPr>
            <w:r w:rsidRPr="00C418E7">
              <w:rPr>
                <w:b/>
              </w:rPr>
              <w:lastRenderedPageBreak/>
              <w:t>Уметь:</w:t>
            </w:r>
            <w:r w:rsidRPr="008960D7">
              <w:t xml:space="preserve"> использовать </w:t>
            </w:r>
            <w:r w:rsidRPr="008960D7">
              <w:rPr>
                <w:rFonts w:eastAsia="Calibri"/>
                <w:lang w:eastAsia="ru-RU"/>
              </w:rPr>
              <w:t>современный инструментарий, позволяющий выявлять, регистрировать и идентифицировать риски применения финансовых технологий, а также выполнять их мониторинг в целях нейтрализации.</w:t>
            </w:r>
          </w:p>
          <w:p w14:paraId="490BEC15" w14:textId="77777777" w:rsidR="00AD4A25" w:rsidRPr="008960D7" w:rsidRDefault="00AD4A25" w:rsidP="00AD4A25">
            <w:pPr>
              <w:adjustRightInd w:val="0"/>
              <w:rPr>
                <w:rFonts w:eastAsia="Calibri"/>
                <w:lang w:eastAsia="ru-RU"/>
              </w:rPr>
            </w:pPr>
          </w:p>
          <w:p w14:paraId="696CC37C" w14:textId="77777777" w:rsidR="00AD4A25" w:rsidRPr="008960D7" w:rsidRDefault="00AD4A25" w:rsidP="00AD4A25">
            <w:pPr>
              <w:adjustRightInd w:val="0"/>
              <w:rPr>
                <w:rFonts w:eastAsia="Calibri"/>
                <w:lang w:eastAsia="ru-RU"/>
              </w:rPr>
            </w:pPr>
            <w:r w:rsidRPr="00C418E7">
              <w:rPr>
                <w:rFonts w:eastAsia="Calibri"/>
                <w:b/>
                <w:lang w:eastAsia="ru-RU"/>
              </w:rPr>
              <w:t>Знать:</w:t>
            </w:r>
            <w:r w:rsidRPr="008960D7">
              <w:rPr>
                <w:rFonts w:eastAsia="Calibri"/>
                <w:bCs/>
                <w:lang w:eastAsia="ru-RU"/>
              </w:rPr>
              <w:t xml:space="preserve"> </w:t>
            </w:r>
            <w:r w:rsidRPr="008960D7">
              <w:rPr>
                <w:rFonts w:eastAsia="Calibri"/>
                <w:lang w:eastAsia="ru-RU"/>
              </w:rPr>
              <w:t>современные международные методы и технологии выявления, регистрации и идентификации рисков применения финансовых технологий, а также базовые способы их мониторинга в целях нейтрализации.</w:t>
            </w:r>
          </w:p>
          <w:p w14:paraId="0C944E6E" w14:textId="77777777" w:rsidR="00AD4A25" w:rsidRPr="008960D7" w:rsidRDefault="00AD4A25" w:rsidP="00AD4A25">
            <w:pPr>
              <w:adjustRightInd w:val="0"/>
              <w:rPr>
                <w:rFonts w:eastAsia="Calibri"/>
                <w:lang w:eastAsia="ru-RU"/>
              </w:rPr>
            </w:pPr>
          </w:p>
          <w:p w14:paraId="5C902AA3" w14:textId="1AAE2539" w:rsidR="00AD4A25" w:rsidRDefault="00AD4A25" w:rsidP="00AD4A25">
            <w:pPr>
              <w:adjustRightInd w:val="0"/>
              <w:rPr>
                <w:rFonts w:eastAsia="Calibri"/>
                <w:lang w:eastAsia="ru-RU"/>
              </w:rPr>
            </w:pPr>
            <w:r w:rsidRPr="00C418E7">
              <w:rPr>
                <w:b/>
              </w:rPr>
              <w:lastRenderedPageBreak/>
              <w:t>Уметь:</w:t>
            </w:r>
            <w:r w:rsidRPr="008960D7">
              <w:t xml:space="preserve"> </w:t>
            </w:r>
            <w:r w:rsidRPr="008960D7">
              <w:rPr>
                <w:rFonts w:eastAsia="Calibri"/>
                <w:lang w:eastAsia="ru-RU"/>
              </w:rPr>
              <w:t xml:space="preserve">разрабатывать комплекс мероприятий по минимизации рисков применения финансовых технологий на финансовых рынках. </w:t>
            </w:r>
          </w:p>
          <w:p w14:paraId="3231405C" w14:textId="21C0A827" w:rsidR="00AD4A25" w:rsidRPr="008960D7" w:rsidRDefault="00AD4A25" w:rsidP="00AD4A25">
            <w:pPr>
              <w:outlineLvl w:val="0"/>
              <w:rPr>
                <w:bCs/>
                <w:color w:val="FF0000"/>
                <w:sz w:val="24"/>
                <w:szCs w:val="24"/>
                <w:lang w:eastAsia="zh-CN"/>
              </w:rPr>
            </w:pPr>
            <w:r w:rsidRPr="00C418E7">
              <w:rPr>
                <w:rFonts w:eastAsia="Calibri"/>
                <w:b/>
                <w:lang w:eastAsia="ru-RU"/>
              </w:rPr>
              <w:t>Знать:</w:t>
            </w:r>
            <w:r w:rsidRPr="008960D7">
              <w:rPr>
                <w:rFonts w:eastAsia="Calibri"/>
                <w:bCs/>
                <w:lang w:eastAsia="ru-RU"/>
              </w:rPr>
              <w:t xml:space="preserve"> </w:t>
            </w:r>
            <w:r w:rsidRPr="008960D7">
              <w:rPr>
                <w:rFonts w:eastAsia="Calibri"/>
                <w:lang w:eastAsia="ru-RU"/>
              </w:rPr>
              <w:t>современные международные методики и базовые технологии разработки комплекса мероприятий по минимизации рисков применения финансовых технологий на финансовых рынках.</w:t>
            </w:r>
          </w:p>
        </w:tc>
        <w:tc>
          <w:tcPr>
            <w:tcW w:w="3402" w:type="dxa"/>
            <w:shd w:val="clear" w:color="auto" w:fill="auto"/>
          </w:tcPr>
          <w:p w14:paraId="33E318C8" w14:textId="468EBD2A" w:rsidR="00FA56F6" w:rsidRPr="00FA56F6" w:rsidRDefault="00FA56F6" w:rsidP="00FA56F6">
            <w:pPr>
              <w:adjustRightInd w:val="0"/>
              <w:rPr>
                <w:rFonts w:eastAsia="Calibri"/>
              </w:rPr>
            </w:pPr>
            <w:r>
              <w:rPr>
                <w:rFonts w:eastAsia="Arial Unicode MS"/>
                <w:bCs/>
                <w:lang w:eastAsia="ru-RU"/>
              </w:rPr>
              <w:lastRenderedPageBreak/>
              <w:t xml:space="preserve">1. </w:t>
            </w:r>
            <w:r w:rsidR="00767920" w:rsidRPr="00FA56F6">
              <w:rPr>
                <w:rFonts w:eastAsia="Arial Unicode MS"/>
                <w:bCs/>
                <w:lang w:eastAsia="ru-RU"/>
              </w:rPr>
              <w:t xml:space="preserve">Используя </w:t>
            </w:r>
            <w:r w:rsidR="00767920" w:rsidRPr="00FA56F6">
              <w:rPr>
                <w:rFonts w:eastAsia="Calibri"/>
                <w:bCs/>
                <w:lang w:eastAsia="ru-RU"/>
              </w:rPr>
              <w:t>с</w:t>
            </w:r>
            <w:r w:rsidR="00767920" w:rsidRPr="00FA56F6">
              <w:rPr>
                <w:rFonts w:eastAsia="Calibri"/>
                <w:lang w:eastAsia="ru-RU"/>
              </w:rPr>
              <w:t xml:space="preserve">овременный инструментарий анализа финансового рынка, определите </w:t>
            </w:r>
            <w:r w:rsidR="00767920" w:rsidRPr="00FA56F6">
              <w:rPr>
                <w:rFonts w:eastAsia="Calibri"/>
              </w:rPr>
              <w:t xml:space="preserve">основные виды рисков, связанные с деятельностью </w:t>
            </w:r>
            <w:proofErr w:type="spellStart"/>
            <w:r w:rsidR="00767920" w:rsidRPr="00FA56F6">
              <w:rPr>
                <w:rFonts w:eastAsia="Calibri"/>
              </w:rPr>
              <w:t>финтех</w:t>
            </w:r>
            <w:proofErr w:type="spellEnd"/>
            <w:r w:rsidR="00767920" w:rsidRPr="00FA56F6">
              <w:rPr>
                <w:rFonts w:eastAsia="Calibri"/>
              </w:rPr>
              <w:t xml:space="preserve">-компаний, и предложите меры, направленные на </w:t>
            </w:r>
            <w:r w:rsidRPr="00FA56F6">
              <w:rPr>
                <w:rFonts w:eastAsia="Calibri"/>
              </w:rPr>
              <w:t xml:space="preserve">их </w:t>
            </w:r>
            <w:r w:rsidR="00767920" w:rsidRPr="00FA56F6">
              <w:rPr>
                <w:rFonts w:eastAsia="Calibri"/>
              </w:rPr>
              <w:t>мониторинг</w:t>
            </w:r>
            <w:r w:rsidRPr="00FA56F6">
              <w:rPr>
                <w:rFonts w:eastAsia="Calibri"/>
              </w:rPr>
              <w:t xml:space="preserve">. </w:t>
            </w:r>
          </w:p>
          <w:p w14:paraId="4FE6EC5B" w14:textId="7723CFAD" w:rsidR="00767920" w:rsidRPr="00FA56F6" w:rsidRDefault="00767920" w:rsidP="00FA56F6">
            <w:pPr>
              <w:adjustRightInd w:val="0"/>
              <w:ind w:left="360"/>
              <w:rPr>
                <w:rFonts w:eastAsia="Calibri"/>
              </w:rPr>
            </w:pPr>
            <w:r w:rsidRPr="00FA56F6">
              <w:rPr>
                <w:rFonts w:eastAsia="Calibri"/>
              </w:rPr>
              <w:t xml:space="preserve"> </w:t>
            </w:r>
          </w:p>
          <w:p w14:paraId="2202EEC4" w14:textId="0D4B84C8" w:rsidR="00767920" w:rsidRDefault="00767920" w:rsidP="00767920">
            <w:pPr>
              <w:adjustRightInd w:val="0"/>
              <w:rPr>
                <w:rFonts w:eastAsia="Calibri"/>
                <w:lang w:eastAsia="ru-RU"/>
              </w:rPr>
            </w:pPr>
          </w:p>
          <w:p w14:paraId="2531B0FE" w14:textId="7E5FCCEC" w:rsidR="00FF5D32" w:rsidRDefault="00FF5D32" w:rsidP="00767920">
            <w:pPr>
              <w:adjustRightInd w:val="0"/>
              <w:rPr>
                <w:rFonts w:eastAsia="Calibri"/>
                <w:lang w:eastAsia="ru-RU"/>
              </w:rPr>
            </w:pPr>
          </w:p>
          <w:p w14:paraId="3C4572F8" w14:textId="4F586A09" w:rsidR="00FF5D32" w:rsidRDefault="00FF5D32" w:rsidP="00767920">
            <w:pPr>
              <w:adjustRightInd w:val="0"/>
              <w:rPr>
                <w:rFonts w:eastAsia="Calibri"/>
                <w:lang w:eastAsia="ru-RU"/>
              </w:rPr>
            </w:pPr>
          </w:p>
          <w:p w14:paraId="0DE8C239" w14:textId="356FCE36" w:rsidR="00FF5D32" w:rsidRDefault="00FF5D32" w:rsidP="00767920">
            <w:pPr>
              <w:adjustRightInd w:val="0"/>
              <w:rPr>
                <w:rFonts w:eastAsia="Calibri"/>
                <w:lang w:eastAsia="ru-RU"/>
              </w:rPr>
            </w:pPr>
          </w:p>
          <w:p w14:paraId="1D46CEBA" w14:textId="0482CFCF" w:rsidR="00FF5D32" w:rsidRDefault="00FF5D32" w:rsidP="00767920">
            <w:pPr>
              <w:adjustRightInd w:val="0"/>
              <w:rPr>
                <w:rFonts w:eastAsia="Calibri"/>
                <w:lang w:eastAsia="ru-RU"/>
              </w:rPr>
            </w:pPr>
          </w:p>
          <w:p w14:paraId="296AF066" w14:textId="06953560" w:rsidR="00FA56F6" w:rsidRDefault="00FA56F6" w:rsidP="00767920">
            <w:pPr>
              <w:adjustRightInd w:val="0"/>
              <w:rPr>
                <w:rFonts w:eastAsia="Calibri"/>
                <w:lang w:eastAsia="ru-RU"/>
              </w:rPr>
            </w:pPr>
          </w:p>
          <w:p w14:paraId="252D5FD2" w14:textId="58C1BAC1" w:rsidR="00FA56F6" w:rsidRDefault="00FA56F6" w:rsidP="00767920">
            <w:pPr>
              <w:adjustRightInd w:val="0"/>
              <w:rPr>
                <w:rFonts w:eastAsia="Calibri"/>
                <w:lang w:eastAsia="ru-RU"/>
              </w:rPr>
            </w:pPr>
          </w:p>
          <w:p w14:paraId="1B26522F" w14:textId="77777777" w:rsidR="00FA56F6" w:rsidRDefault="00FA56F6" w:rsidP="00767920">
            <w:pPr>
              <w:adjustRightInd w:val="0"/>
              <w:rPr>
                <w:rFonts w:eastAsia="Calibri"/>
                <w:lang w:eastAsia="ru-RU"/>
              </w:rPr>
            </w:pPr>
          </w:p>
          <w:p w14:paraId="75A1A821" w14:textId="34A53BF1" w:rsidR="00FF5D32" w:rsidRDefault="00FF5D32" w:rsidP="00767920">
            <w:pPr>
              <w:adjustRightInd w:val="0"/>
              <w:rPr>
                <w:rFonts w:eastAsia="Calibri"/>
                <w:lang w:eastAsia="ru-RU"/>
              </w:rPr>
            </w:pPr>
          </w:p>
          <w:p w14:paraId="41F94D4A" w14:textId="193A1C95" w:rsidR="00106095" w:rsidRDefault="00106095" w:rsidP="00767920">
            <w:pPr>
              <w:adjustRightInd w:val="0"/>
              <w:rPr>
                <w:rFonts w:eastAsia="Calibri"/>
                <w:lang w:eastAsia="ru-RU"/>
              </w:rPr>
            </w:pPr>
          </w:p>
          <w:p w14:paraId="656732DA" w14:textId="3ED02659" w:rsidR="00106095" w:rsidRDefault="00106095" w:rsidP="00767920">
            <w:pPr>
              <w:adjustRightInd w:val="0"/>
              <w:rPr>
                <w:rFonts w:eastAsia="Calibri"/>
                <w:lang w:eastAsia="ru-RU"/>
              </w:rPr>
            </w:pPr>
          </w:p>
          <w:p w14:paraId="525BED16" w14:textId="77777777" w:rsidR="00106095" w:rsidRDefault="00106095" w:rsidP="00767920">
            <w:pPr>
              <w:adjustRightInd w:val="0"/>
              <w:rPr>
                <w:rFonts w:eastAsia="Calibri"/>
                <w:lang w:eastAsia="ru-RU"/>
              </w:rPr>
            </w:pPr>
          </w:p>
          <w:p w14:paraId="17613EE3" w14:textId="342F7C4B" w:rsidR="00FA56F6" w:rsidRPr="00767920" w:rsidRDefault="00106095" w:rsidP="00FA56F6">
            <w:pPr>
              <w:adjustRightInd w:val="0"/>
              <w:rPr>
                <w:rFonts w:eastAsia="Calibri"/>
              </w:rPr>
            </w:pPr>
            <w:r>
              <w:rPr>
                <w:rFonts w:eastAsia="Arial Unicode MS"/>
                <w:bCs/>
                <w:lang w:eastAsia="ru-RU"/>
              </w:rPr>
              <w:lastRenderedPageBreak/>
              <w:t>2</w:t>
            </w:r>
            <w:r w:rsidR="00FA56F6">
              <w:rPr>
                <w:rFonts w:eastAsia="Arial Unicode MS"/>
                <w:bCs/>
                <w:lang w:eastAsia="ru-RU"/>
              </w:rPr>
              <w:t xml:space="preserve">. </w:t>
            </w:r>
            <w:r w:rsidR="00FA56F6" w:rsidRPr="00767920">
              <w:rPr>
                <w:rFonts w:eastAsia="Arial Unicode MS"/>
                <w:bCs/>
                <w:lang w:eastAsia="ru-RU"/>
              </w:rPr>
              <w:t>Используя</w:t>
            </w:r>
            <w:r w:rsidR="00FA56F6" w:rsidRPr="00767920">
              <w:rPr>
                <w:rFonts w:eastAsia="Calibri"/>
                <w:bCs/>
                <w:lang w:eastAsia="ru-RU"/>
              </w:rPr>
              <w:t xml:space="preserve"> </w:t>
            </w:r>
            <w:r w:rsidR="00FA56F6">
              <w:rPr>
                <w:rFonts w:eastAsia="Calibri"/>
                <w:bCs/>
                <w:lang w:eastAsia="ru-RU"/>
              </w:rPr>
              <w:t>с</w:t>
            </w:r>
            <w:r w:rsidR="00FA56F6" w:rsidRPr="00767920">
              <w:rPr>
                <w:rFonts w:eastAsia="Calibri"/>
                <w:lang w:eastAsia="ru-RU"/>
              </w:rPr>
              <w:t xml:space="preserve">овременный инструментарий </w:t>
            </w:r>
            <w:r w:rsidR="00FA56F6">
              <w:rPr>
                <w:rFonts w:eastAsia="Calibri"/>
                <w:lang w:eastAsia="ru-RU"/>
              </w:rPr>
              <w:t>а</w:t>
            </w:r>
            <w:r w:rsidR="00FA56F6" w:rsidRPr="00767920">
              <w:rPr>
                <w:rFonts w:eastAsia="Calibri"/>
                <w:lang w:eastAsia="ru-RU"/>
              </w:rPr>
              <w:t xml:space="preserve">нализа финансового рынка, </w:t>
            </w:r>
            <w:r w:rsidR="00FA56F6">
              <w:rPr>
                <w:rFonts w:eastAsia="Calibri"/>
                <w:lang w:eastAsia="ru-RU"/>
              </w:rPr>
              <w:t>разработайте комплекс мероприятий по минимизации рисков</w:t>
            </w:r>
            <w:r w:rsidR="00FA56F6" w:rsidRPr="00767920">
              <w:rPr>
                <w:rFonts w:eastAsia="Calibri"/>
              </w:rPr>
              <w:t>, связанны</w:t>
            </w:r>
            <w:r w:rsidR="00FA56F6">
              <w:rPr>
                <w:rFonts w:eastAsia="Calibri"/>
              </w:rPr>
              <w:t>х</w:t>
            </w:r>
            <w:r w:rsidR="00FA56F6" w:rsidRPr="00767920">
              <w:rPr>
                <w:rFonts w:eastAsia="Calibri"/>
              </w:rPr>
              <w:t xml:space="preserve"> с деятельностью </w:t>
            </w:r>
            <w:proofErr w:type="spellStart"/>
            <w:r w:rsidR="00FA56F6" w:rsidRPr="00767920">
              <w:rPr>
                <w:rFonts w:eastAsia="Calibri"/>
              </w:rPr>
              <w:t>финтех</w:t>
            </w:r>
            <w:proofErr w:type="spellEnd"/>
            <w:r w:rsidR="00FA56F6" w:rsidRPr="00767920">
              <w:rPr>
                <w:rFonts w:eastAsia="Calibri"/>
              </w:rPr>
              <w:t>-компаний</w:t>
            </w:r>
            <w:r w:rsidR="00FA56F6">
              <w:rPr>
                <w:rFonts w:eastAsia="Calibri"/>
              </w:rPr>
              <w:t xml:space="preserve">. </w:t>
            </w:r>
            <w:r w:rsidR="00FA56F6" w:rsidRPr="00767920">
              <w:rPr>
                <w:rFonts w:eastAsia="Calibri"/>
              </w:rPr>
              <w:t xml:space="preserve"> </w:t>
            </w:r>
          </w:p>
          <w:p w14:paraId="08B65B9E" w14:textId="77777777" w:rsidR="00FA56F6" w:rsidRDefault="00FA56F6" w:rsidP="00FA56F6">
            <w:pPr>
              <w:adjustRightInd w:val="0"/>
              <w:rPr>
                <w:rFonts w:eastAsia="Calibri"/>
                <w:lang w:eastAsia="ru-RU"/>
              </w:rPr>
            </w:pPr>
          </w:p>
          <w:p w14:paraId="256ED316" w14:textId="77777777" w:rsidR="00FF5D32" w:rsidRPr="00C418E7" w:rsidRDefault="00FF5D32" w:rsidP="00767920">
            <w:pPr>
              <w:adjustRightInd w:val="0"/>
              <w:rPr>
                <w:rFonts w:eastAsia="Calibri"/>
                <w:lang w:eastAsia="ru-RU"/>
              </w:rPr>
            </w:pPr>
          </w:p>
          <w:p w14:paraId="267ECFA2" w14:textId="658EA8BF" w:rsidR="00AD4A25" w:rsidRPr="00D919FF" w:rsidRDefault="00AD4A25" w:rsidP="00AD4A25">
            <w:pPr>
              <w:shd w:val="clear" w:color="auto" w:fill="FFFFFF"/>
              <w:tabs>
                <w:tab w:val="left" w:pos="708"/>
              </w:tabs>
              <w:adjustRightInd w:val="0"/>
              <w:rPr>
                <w:rFonts w:eastAsia="Arial Unicode MS"/>
                <w:b/>
                <w:color w:val="FF0000"/>
                <w:lang w:eastAsia="ru-RU"/>
              </w:rPr>
            </w:pPr>
          </w:p>
        </w:tc>
      </w:tr>
      <w:tr w:rsidR="00C418E7" w:rsidRPr="00D919FF" w14:paraId="3776A2D3" w14:textId="77777777" w:rsidTr="00106095">
        <w:tc>
          <w:tcPr>
            <w:tcW w:w="1838" w:type="dxa"/>
          </w:tcPr>
          <w:p w14:paraId="2B290B65" w14:textId="39E2DA8A" w:rsidR="00C418E7" w:rsidRPr="008960D7" w:rsidRDefault="00C418E7" w:rsidP="00C418E7">
            <w:pPr>
              <w:tabs>
                <w:tab w:val="left" w:pos="708"/>
              </w:tabs>
              <w:rPr>
                <w:rFonts w:eastAsia="Arial Unicode MS"/>
                <w:color w:val="FF0000"/>
                <w:sz w:val="24"/>
                <w:szCs w:val="24"/>
                <w:lang w:eastAsia="ru-RU"/>
              </w:rPr>
            </w:pPr>
            <w:r w:rsidRPr="00106095">
              <w:rPr>
                <w:b/>
                <w:bCs/>
              </w:rPr>
              <w:lastRenderedPageBreak/>
              <w:t xml:space="preserve">ПКП-1 (для </w:t>
            </w:r>
            <w:proofErr w:type="spellStart"/>
            <w:r w:rsidRPr="00106095">
              <w:rPr>
                <w:b/>
                <w:bCs/>
              </w:rPr>
              <w:t>ФиИ</w:t>
            </w:r>
            <w:proofErr w:type="spellEnd"/>
            <w:r w:rsidRPr="00106095">
              <w:rPr>
                <w:b/>
                <w:bCs/>
              </w:rPr>
              <w:t>).</w:t>
            </w:r>
            <w:r>
              <w:t xml:space="preserve"> </w:t>
            </w:r>
            <w:r w:rsidRPr="008960D7">
              <w:rPr>
                <w:rFonts w:eastAsia="Yu Mincho"/>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Pr="008960D7">
              <w:rPr>
                <w:rFonts w:eastAsia="Yu Mincho"/>
                <w:bCs/>
                <w:shd w:val="clear" w:color="auto" w:fill="FFFFFF"/>
              </w:rPr>
              <w:t>.</w:t>
            </w:r>
          </w:p>
        </w:tc>
        <w:tc>
          <w:tcPr>
            <w:tcW w:w="2410" w:type="dxa"/>
            <w:shd w:val="clear" w:color="auto" w:fill="auto"/>
          </w:tcPr>
          <w:p w14:paraId="46C7277E" w14:textId="3D479C59" w:rsidR="00C418E7" w:rsidRPr="00A16C61" w:rsidRDefault="00A16C61" w:rsidP="00A16C61">
            <w:pPr>
              <w:contextualSpacing/>
              <w:rPr>
                <w:rFonts w:eastAsia="Yu Mincho"/>
                <w:shd w:val="clear" w:color="auto" w:fill="FFFFFF"/>
                <w:lang w:eastAsia="ru-RU"/>
              </w:rPr>
            </w:pPr>
            <w:r>
              <w:rPr>
                <w:rFonts w:eastAsia="Calibri"/>
              </w:rPr>
              <w:t xml:space="preserve">1. </w:t>
            </w:r>
            <w:r w:rsidR="00C418E7" w:rsidRPr="00A16C61">
              <w:rPr>
                <w:rFonts w:eastAsia="Calibri"/>
              </w:rPr>
              <w:t>Применяет современный инструментарий анализа и оценки информации о современном состоянии финансового рынка и его секторов</w:t>
            </w:r>
            <w:r w:rsidR="00C418E7" w:rsidRPr="00A16C61">
              <w:rPr>
                <w:rFonts w:eastAsia="Yu Mincho"/>
                <w:shd w:val="clear" w:color="auto" w:fill="FFFFFF"/>
                <w:lang w:eastAsia="ru-RU"/>
              </w:rPr>
              <w:t>.</w:t>
            </w:r>
          </w:p>
          <w:p w14:paraId="7037842C" w14:textId="3EE0421F" w:rsidR="00C418E7" w:rsidRDefault="00C418E7" w:rsidP="00C418E7">
            <w:pPr>
              <w:contextualSpacing/>
              <w:jc w:val="both"/>
              <w:rPr>
                <w:rFonts w:eastAsiaTheme="minorEastAsia"/>
                <w:shd w:val="clear" w:color="auto" w:fill="FFFFFF"/>
                <w:lang w:eastAsia="ru-RU"/>
              </w:rPr>
            </w:pPr>
          </w:p>
          <w:p w14:paraId="3C5566BE" w14:textId="33536BCE" w:rsidR="00C418E7" w:rsidRDefault="00C418E7" w:rsidP="00C418E7">
            <w:pPr>
              <w:contextualSpacing/>
              <w:jc w:val="both"/>
              <w:rPr>
                <w:rFonts w:eastAsiaTheme="minorEastAsia"/>
                <w:shd w:val="clear" w:color="auto" w:fill="FFFFFF"/>
                <w:lang w:eastAsia="ru-RU"/>
              </w:rPr>
            </w:pPr>
          </w:p>
          <w:p w14:paraId="225B7D14" w14:textId="2ADA276F" w:rsidR="00C418E7" w:rsidRDefault="00C418E7" w:rsidP="00C418E7">
            <w:pPr>
              <w:contextualSpacing/>
              <w:jc w:val="both"/>
              <w:rPr>
                <w:rFonts w:eastAsiaTheme="minorEastAsia"/>
                <w:shd w:val="clear" w:color="auto" w:fill="FFFFFF"/>
                <w:lang w:eastAsia="ru-RU"/>
              </w:rPr>
            </w:pPr>
          </w:p>
          <w:p w14:paraId="0E278586" w14:textId="1D3A2200" w:rsidR="00C418E7" w:rsidRDefault="00C418E7" w:rsidP="00C418E7">
            <w:pPr>
              <w:contextualSpacing/>
              <w:jc w:val="both"/>
              <w:rPr>
                <w:rFonts w:eastAsiaTheme="minorEastAsia"/>
                <w:shd w:val="clear" w:color="auto" w:fill="FFFFFF"/>
                <w:lang w:eastAsia="ru-RU"/>
              </w:rPr>
            </w:pPr>
          </w:p>
          <w:p w14:paraId="5A3715F1" w14:textId="77777777" w:rsidR="00C418E7" w:rsidRPr="00C418E7" w:rsidRDefault="00C418E7" w:rsidP="00C418E7">
            <w:pPr>
              <w:contextualSpacing/>
              <w:jc w:val="both"/>
              <w:rPr>
                <w:rFonts w:eastAsiaTheme="minorEastAsia"/>
                <w:shd w:val="clear" w:color="auto" w:fill="FFFFFF"/>
                <w:lang w:eastAsia="ru-RU"/>
              </w:rPr>
            </w:pPr>
          </w:p>
          <w:p w14:paraId="60A6FAA1" w14:textId="1CD678AC" w:rsidR="00C418E7" w:rsidRPr="00C418E7" w:rsidRDefault="00C418E7" w:rsidP="00C418E7">
            <w:pPr>
              <w:rPr>
                <w:color w:val="FF0000"/>
              </w:rPr>
            </w:pPr>
            <w:r w:rsidRPr="00C418E7">
              <w:rPr>
                <w:rFonts w:eastAsia="Calibri"/>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rPr>
              <w:t>.</w:t>
            </w:r>
          </w:p>
        </w:tc>
        <w:tc>
          <w:tcPr>
            <w:tcW w:w="2977" w:type="dxa"/>
          </w:tcPr>
          <w:p w14:paraId="067C20BE" w14:textId="77777777" w:rsidR="00C418E7" w:rsidRPr="00D51056" w:rsidRDefault="00C418E7" w:rsidP="00A16C61">
            <w:pPr>
              <w:pStyle w:val="a7"/>
              <w:ind w:left="0" w:firstLine="0"/>
              <w:contextualSpacing/>
              <w:rPr>
                <w:rFonts w:eastAsia="Yu Mincho"/>
                <w:shd w:val="clear" w:color="auto" w:fill="FFFFFF"/>
                <w:lang w:eastAsia="ru-RU"/>
              </w:rPr>
            </w:pPr>
            <w:r w:rsidRPr="00D51056">
              <w:rPr>
                <w:b/>
                <w:bCs/>
              </w:rPr>
              <w:t>Уметь:</w:t>
            </w:r>
            <w:r w:rsidRPr="00D51056">
              <w:t xml:space="preserve"> п</w:t>
            </w:r>
            <w:r w:rsidRPr="00D51056">
              <w:rPr>
                <w:rFonts w:eastAsia="Calibri"/>
              </w:rPr>
              <w:t>рименять современный инструментарий 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30A3BCD2" w14:textId="77777777" w:rsidR="00C418E7" w:rsidRPr="00D51056" w:rsidRDefault="00C418E7" w:rsidP="00C418E7">
            <w:pPr>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базовые правила </w:t>
            </w:r>
            <w:r w:rsidRPr="00D51056">
              <w:rPr>
                <w:rFonts w:eastAsia="Calibri"/>
              </w:rPr>
              <w:t>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148F8BEC" w14:textId="77777777" w:rsidR="00C418E7" w:rsidRPr="00D51056" w:rsidRDefault="00C418E7" w:rsidP="00C418E7">
            <w:pPr>
              <w:contextualSpacing/>
              <w:rPr>
                <w:rFonts w:eastAsia="Yu Mincho"/>
                <w:shd w:val="clear" w:color="auto" w:fill="FFFFFF"/>
                <w:lang w:eastAsia="ru-RU"/>
              </w:rPr>
            </w:pPr>
          </w:p>
          <w:p w14:paraId="61F7A916" w14:textId="77777777" w:rsidR="00C418E7" w:rsidRPr="00D51056" w:rsidRDefault="00C418E7" w:rsidP="00C418E7">
            <w:pPr>
              <w:pStyle w:val="a7"/>
              <w:ind w:left="0" w:firstLine="0"/>
              <w:contextualSpacing/>
              <w:rPr>
                <w:rFonts w:eastAsia="Yu Mincho"/>
                <w:shd w:val="clear" w:color="auto" w:fill="FFFFFF"/>
                <w:lang w:eastAsia="ru-RU"/>
              </w:rPr>
            </w:pPr>
            <w:r w:rsidRPr="00D51056">
              <w:rPr>
                <w:b/>
                <w:bCs/>
              </w:rPr>
              <w:t>Уметь:</w:t>
            </w:r>
            <w:r w:rsidRPr="00D51056">
              <w:t xml:space="preserve"> и</w:t>
            </w:r>
            <w:r w:rsidRPr="00D51056">
              <w:rPr>
                <w:rFonts w:eastAsia="Calibri"/>
              </w:rPr>
              <w:t>спользовать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r w:rsidRPr="00D51056">
              <w:rPr>
                <w:rFonts w:eastAsia="Yu Mincho"/>
                <w:shd w:val="clear" w:color="auto" w:fill="FFFFFF"/>
                <w:lang w:eastAsia="ru-RU"/>
              </w:rPr>
              <w:t xml:space="preserve"> </w:t>
            </w:r>
          </w:p>
          <w:p w14:paraId="00E9E3A2" w14:textId="6D1BF14E" w:rsidR="00C418E7" w:rsidRPr="00C418E7" w:rsidRDefault="00C418E7" w:rsidP="00C418E7">
            <w:pPr>
              <w:pStyle w:val="a7"/>
              <w:ind w:left="0" w:firstLine="0"/>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основы сбора и обработки данных </w:t>
            </w:r>
            <w:r w:rsidRPr="00D51056">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p>
        </w:tc>
        <w:tc>
          <w:tcPr>
            <w:tcW w:w="3402" w:type="dxa"/>
            <w:shd w:val="clear" w:color="auto" w:fill="auto"/>
          </w:tcPr>
          <w:p w14:paraId="46ED05A2" w14:textId="670E0057" w:rsidR="00C418E7" w:rsidRDefault="00A16C61" w:rsidP="00A16C61">
            <w:pPr>
              <w:shd w:val="clear" w:color="auto" w:fill="FFFFFF"/>
              <w:tabs>
                <w:tab w:val="left" w:pos="708"/>
              </w:tabs>
              <w:adjustRightInd w:val="0"/>
              <w:rPr>
                <w:lang w:eastAsia="ru-RU"/>
              </w:rPr>
            </w:pPr>
            <w:r>
              <w:rPr>
                <w:lang w:eastAsia="ru-RU"/>
              </w:rPr>
              <w:t xml:space="preserve">1. </w:t>
            </w:r>
            <w:r w:rsidRPr="00B479D2">
              <w:rPr>
                <w:lang w:eastAsia="ru-RU"/>
              </w:rPr>
              <w:t xml:space="preserve">Используя имеющиеся статистические данные, определите объемы операций в различных секторах </w:t>
            </w:r>
            <w:r>
              <w:rPr>
                <w:lang w:eastAsia="ru-RU"/>
              </w:rPr>
              <w:t xml:space="preserve">международного </w:t>
            </w:r>
            <w:r w:rsidRPr="00B479D2">
              <w:rPr>
                <w:lang w:eastAsia="ru-RU"/>
              </w:rPr>
              <w:t>финансового рынка и составьте его стоимостную структуру с учетом удельного веса различных секторов.</w:t>
            </w:r>
          </w:p>
          <w:p w14:paraId="0E4EBA65" w14:textId="77777777" w:rsidR="00A16C61" w:rsidRDefault="00A16C61" w:rsidP="00A16C61">
            <w:pPr>
              <w:shd w:val="clear" w:color="auto" w:fill="FFFFFF"/>
              <w:tabs>
                <w:tab w:val="left" w:pos="708"/>
              </w:tabs>
              <w:adjustRightInd w:val="0"/>
              <w:rPr>
                <w:rFonts w:eastAsia="Arial Unicode MS"/>
                <w:b/>
                <w:color w:val="FF0000"/>
                <w:lang w:eastAsia="ru-RU"/>
              </w:rPr>
            </w:pPr>
          </w:p>
          <w:p w14:paraId="390A34CA" w14:textId="3A56D369" w:rsidR="00A16C61" w:rsidRDefault="00A16C61" w:rsidP="00A16C61">
            <w:pPr>
              <w:shd w:val="clear" w:color="auto" w:fill="FFFFFF"/>
              <w:tabs>
                <w:tab w:val="left" w:pos="708"/>
              </w:tabs>
              <w:adjustRightInd w:val="0"/>
              <w:rPr>
                <w:rFonts w:eastAsia="Arial Unicode MS"/>
                <w:b/>
                <w:color w:val="FF0000"/>
                <w:lang w:eastAsia="ru-RU"/>
              </w:rPr>
            </w:pPr>
          </w:p>
          <w:p w14:paraId="2FF936FE" w14:textId="2437EE22" w:rsidR="00106095" w:rsidRDefault="00106095" w:rsidP="00A16C61">
            <w:pPr>
              <w:shd w:val="clear" w:color="auto" w:fill="FFFFFF"/>
              <w:tabs>
                <w:tab w:val="left" w:pos="708"/>
              </w:tabs>
              <w:adjustRightInd w:val="0"/>
              <w:rPr>
                <w:rFonts w:eastAsia="Arial Unicode MS"/>
                <w:b/>
                <w:color w:val="FF0000"/>
                <w:lang w:eastAsia="ru-RU"/>
              </w:rPr>
            </w:pPr>
          </w:p>
          <w:p w14:paraId="10B76473" w14:textId="202497E0" w:rsidR="00106095" w:rsidRDefault="00106095" w:rsidP="00A16C61">
            <w:pPr>
              <w:shd w:val="clear" w:color="auto" w:fill="FFFFFF"/>
              <w:tabs>
                <w:tab w:val="left" w:pos="708"/>
              </w:tabs>
              <w:adjustRightInd w:val="0"/>
              <w:rPr>
                <w:rFonts w:eastAsia="Arial Unicode MS"/>
                <w:b/>
                <w:color w:val="FF0000"/>
                <w:lang w:eastAsia="ru-RU"/>
              </w:rPr>
            </w:pPr>
          </w:p>
          <w:p w14:paraId="36E33BCD" w14:textId="77777777" w:rsidR="00106095" w:rsidRDefault="00106095" w:rsidP="00A16C61">
            <w:pPr>
              <w:shd w:val="clear" w:color="auto" w:fill="FFFFFF"/>
              <w:tabs>
                <w:tab w:val="left" w:pos="708"/>
              </w:tabs>
              <w:adjustRightInd w:val="0"/>
              <w:rPr>
                <w:rFonts w:eastAsia="Arial Unicode MS"/>
                <w:b/>
                <w:color w:val="FF0000"/>
                <w:lang w:eastAsia="ru-RU"/>
              </w:rPr>
            </w:pPr>
          </w:p>
          <w:p w14:paraId="27CE7BF8" w14:textId="5E9D0DB1" w:rsidR="00A16C61" w:rsidRPr="00A16C61" w:rsidRDefault="00106095" w:rsidP="00A16C61">
            <w:pPr>
              <w:shd w:val="clear" w:color="auto" w:fill="FFFFFF"/>
              <w:tabs>
                <w:tab w:val="left" w:pos="708"/>
              </w:tabs>
              <w:adjustRightInd w:val="0"/>
              <w:rPr>
                <w:rFonts w:eastAsia="Arial Unicode MS"/>
                <w:b/>
                <w:color w:val="FF0000"/>
                <w:lang w:eastAsia="ru-RU"/>
              </w:rPr>
            </w:pPr>
            <w:r>
              <w:t>2.</w:t>
            </w:r>
            <w:r w:rsidR="00AE117C">
              <w:t xml:space="preserve">На основе анализа </w:t>
            </w:r>
            <w:r w:rsidR="00AE117C" w:rsidRPr="00D51056">
              <w:rPr>
                <w:rFonts w:eastAsia="Calibri"/>
              </w:rPr>
              <w:t>данны</w:t>
            </w:r>
            <w:r w:rsidR="00AE117C">
              <w:rPr>
                <w:rFonts w:eastAsia="Calibri"/>
              </w:rPr>
              <w:t>х</w:t>
            </w:r>
            <w:r w:rsidR="00AE117C" w:rsidRPr="00D51056">
              <w:rPr>
                <w:rFonts w:eastAsia="Calibri"/>
              </w:rPr>
              <w:t xml:space="preserve"> о состоянии и тенденциях развития </w:t>
            </w:r>
            <w:r w:rsidR="00AE117C">
              <w:rPr>
                <w:rFonts w:eastAsia="Calibri"/>
              </w:rPr>
              <w:t xml:space="preserve">международного </w:t>
            </w:r>
            <w:r w:rsidR="00AE117C" w:rsidRPr="00D51056">
              <w:rPr>
                <w:rFonts w:eastAsia="Calibri"/>
              </w:rPr>
              <w:t>финансового рынка и его секторов</w:t>
            </w:r>
            <w:r w:rsidR="00AE117C">
              <w:rPr>
                <w:rFonts w:eastAsia="Calibri"/>
              </w:rPr>
              <w:t xml:space="preserve"> </w:t>
            </w:r>
            <w:r w:rsidR="00E4382C">
              <w:rPr>
                <w:rFonts w:eastAsia="Calibri"/>
              </w:rPr>
              <w:t xml:space="preserve">определите наиболее перспективные направления его развития в ближайшее время, а также наиболее перспективные виды финансовых продуктов и услуг. </w:t>
            </w:r>
          </w:p>
        </w:tc>
      </w:tr>
      <w:tr w:rsidR="0085440B" w:rsidRPr="00D919FF" w14:paraId="70713645" w14:textId="77777777" w:rsidTr="00106095">
        <w:tc>
          <w:tcPr>
            <w:tcW w:w="1838" w:type="dxa"/>
          </w:tcPr>
          <w:p w14:paraId="3A14CB67" w14:textId="31BD064E" w:rsidR="0085440B" w:rsidRPr="00106095" w:rsidRDefault="0085440B" w:rsidP="0085440B">
            <w:pPr>
              <w:pStyle w:val="1"/>
              <w:tabs>
                <w:tab w:val="left" w:pos="2102"/>
              </w:tabs>
              <w:ind w:left="0" w:right="39"/>
              <w:jc w:val="left"/>
              <w:outlineLvl w:val="0"/>
              <w:rPr>
                <w:bCs w:val="0"/>
                <w:sz w:val="22"/>
                <w:szCs w:val="22"/>
              </w:rPr>
            </w:pPr>
            <w:r w:rsidRPr="00106095">
              <w:rPr>
                <w:bCs w:val="0"/>
                <w:sz w:val="22"/>
                <w:szCs w:val="22"/>
              </w:rPr>
              <w:t xml:space="preserve">ПКП-1 (для </w:t>
            </w:r>
            <w:proofErr w:type="spellStart"/>
            <w:r w:rsidRPr="00106095">
              <w:rPr>
                <w:bCs w:val="0"/>
                <w:sz w:val="22"/>
                <w:szCs w:val="22"/>
              </w:rPr>
              <w:t>ФРиБ</w:t>
            </w:r>
            <w:proofErr w:type="spellEnd"/>
            <w:r w:rsidRPr="00106095">
              <w:rPr>
                <w:bCs w:val="0"/>
                <w:sz w:val="22"/>
                <w:szCs w:val="22"/>
              </w:rPr>
              <w:t>).</w:t>
            </w:r>
          </w:p>
          <w:p w14:paraId="22135BFC" w14:textId="2EB6B150" w:rsidR="0085440B" w:rsidRPr="0085440B" w:rsidRDefault="0085440B" w:rsidP="0085440B">
            <w:pPr>
              <w:tabs>
                <w:tab w:val="left" w:pos="708"/>
              </w:tabs>
              <w:rPr>
                <w:rFonts w:eastAsia="Arial Unicode MS"/>
                <w:b/>
                <w:color w:val="FF0000"/>
                <w:lang w:eastAsia="ru-RU"/>
              </w:rPr>
            </w:pPr>
            <w:r w:rsidRPr="0085440B">
              <w:rPr>
                <w:rFonts w:eastAsia="Calibri"/>
                <w:color w:val="000000"/>
                <w:lang w:eastAsia="ru-RU"/>
              </w:rPr>
              <w:t xml:space="preserve">Способность выполнять профессиональные обязанности по осуществлению текущей деятельности институтов финансового рынка, </w:t>
            </w:r>
            <w:r w:rsidRPr="0085440B">
              <w:rPr>
                <w:rFonts w:eastAsia="Calibri"/>
                <w:color w:val="000000"/>
                <w:lang w:eastAsia="ru-RU"/>
              </w:rPr>
              <w:lastRenderedPageBreak/>
              <w:t>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410" w:type="dxa"/>
          </w:tcPr>
          <w:p w14:paraId="7A19034B" w14:textId="4B768C31" w:rsidR="0085440B" w:rsidRPr="0085440B" w:rsidRDefault="0085440B" w:rsidP="0085440B">
            <w:pPr>
              <w:rPr>
                <w:rFonts w:eastAsia="Calibri"/>
                <w:color w:val="000000"/>
              </w:rPr>
            </w:pPr>
            <w:r>
              <w:rPr>
                <w:rFonts w:eastAsia="Calibri"/>
                <w:color w:val="000000"/>
              </w:rPr>
              <w:lastRenderedPageBreak/>
              <w:t xml:space="preserve">1. </w:t>
            </w:r>
            <w:r w:rsidRPr="0085440B">
              <w:rPr>
                <w:rFonts w:eastAsia="Calibri"/>
                <w:color w:val="000000"/>
              </w:rPr>
              <w:t>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8AA2CC6" w14:textId="1DED010E" w:rsidR="0085440B" w:rsidRDefault="0085440B" w:rsidP="0085440B">
            <w:pPr>
              <w:rPr>
                <w:rFonts w:eastAsia="Calibri"/>
                <w:color w:val="000000"/>
              </w:rPr>
            </w:pPr>
          </w:p>
          <w:p w14:paraId="284E33FA" w14:textId="5B2CD902" w:rsidR="0085440B" w:rsidRDefault="0085440B" w:rsidP="0085440B">
            <w:pPr>
              <w:rPr>
                <w:rFonts w:eastAsia="Calibri"/>
                <w:color w:val="000000"/>
              </w:rPr>
            </w:pPr>
          </w:p>
          <w:p w14:paraId="628DFDBD" w14:textId="7C4C1798" w:rsidR="0085440B" w:rsidRDefault="0085440B" w:rsidP="0085440B">
            <w:pPr>
              <w:rPr>
                <w:rFonts w:eastAsia="Calibri"/>
                <w:color w:val="000000"/>
              </w:rPr>
            </w:pPr>
          </w:p>
          <w:p w14:paraId="0E321D8E" w14:textId="33A48377" w:rsidR="0085440B" w:rsidRDefault="0085440B" w:rsidP="0085440B">
            <w:pPr>
              <w:rPr>
                <w:rFonts w:eastAsia="Calibri"/>
                <w:color w:val="000000"/>
              </w:rPr>
            </w:pPr>
          </w:p>
          <w:p w14:paraId="49542C85" w14:textId="3D3CBE50" w:rsidR="0085440B" w:rsidRDefault="0085440B" w:rsidP="0085440B">
            <w:pPr>
              <w:rPr>
                <w:rFonts w:eastAsia="Calibri"/>
                <w:color w:val="000000"/>
              </w:rPr>
            </w:pPr>
          </w:p>
          <w:p w14:paraId="5E5DCE4A" w14:textId="4FBFD4CF" w:rsidR="0085440B" w:rsidRDefault="0085440B" w:rsidP="0085440B">
            <w:pPr>
              <w:rPr>
                <w:rFonts w:eastAsia="Calibri"/>
                <w:color w:val="000000"/>
              </w:rPr>
            </w:pPr>
          </w:p>
          <w:p w14:paraId="0D53E092" w14:textId="65DAEC92" w:rsidR="0085440B" w:rsidRDefault="0085440B" w:rsidP="0085440B">
            <w:pPr>
              <w:rPr>
                <w:rFonts w:eastAsia="Calibri"/>
                <w:color w:val="000000"/>
              </w:rPr>
            </w:pPr>
          </w:p>
          <w:p w14:paraId="2CA0410B" w14:textId="59165320" w:rsidR="0085440B" w:rsidRPr="0085440B" w:rsidRDefault="0085440B" w:rsidP="0085440B">
            <w:pPr>
              <w:rPr>
                <w:rFonts w:eastAsia="Calibri"/>
                <w:color w:val="000000"/>
              </w:rPr>
            </w:pPr>
            <w:r>
              <w:rPr>
                <w:rFonts w:eastAsia="Calibri"/>
                <w:color w:val="000000"/>
              </w:rPr>
              <w:t xml:space="preserve">2. </w:t>
            </w:r>
            <w:r w:rsidRPr="0085440B">
              <w:rPr>
                <w:rFonts w:eastAsia="Calibri"/>
                <w:color w:val="000000"/>
              </w:rPr>
              <w:t>Проводит критический анализ применяемых организациями финансовых и кредитных услуг.</w:t>
            </w:r>
          </w:p>
          <w:p w14:paraId="3DADECAF" w14:textId="487FEB2F" w:rsidR="0085440B" w:rsidRDefault="0085440B" w:rsidP="0085440B">
            <w:pPr>
              <w:rPr>
                <w:rFonts w:eastAsia="Calibri"/>
                <w:color w:val="000000"/>
              </w:rPr>
            </w:pPr>
          </w:p>
          <w:p w14:paraId="6E6E4DE0" w14:textId="18AE887B" w:rsidR="0085440B" w:rsidRDefault="0085440B" w:rsidP="0085440B">
            <w:pPr>
              <w:rPr>
                <w:rFonts w:eastAsia="Calibri"/>
                <w:color w:val="000000"/>
              </w:rPr>
            </w:pPr>
          </w:p>
          <w:p w14:paraId="7AB6A521" w14:textId="4BE9EA02" w:rsidR="0085440B" w:rsidRDefault="0085440B" w:rsidP="0085440B">
            <w:pPr>
              <w:rPr>
                <w:rFonts w:eastAsia="Calibri"/>
                <w:color w:val="000000"/>
              </w:rPr>
            </w:pPr>
          </w:p>
          <w:p w14:paraId="67C334DA" w14:textId="6F91AEAD" w:rsidR="0085440B" w:rsidRDefault="0085440B" w:rsidP="0085440B">
            <w:pPr>
              <w:rPr>
                <w:rFonts w:eastAsia="Calibri"/>
                <w:color w:val="000000"/>
              </w:rPr>
            </w:pPr>
          </w:p>
          <w:p w14:paraId="1AEC12F2" w14:textId="4D8DAFE4" w:rsidR="0085440B" w:rsidRPr="0085440B" w:rsidRDefault="0085440B" w:rsidP="0085440B">
            <w:pPr>
              <w:rPr>
                <w:rFonts w:eastAsia="Calibri"/>
                <w:color w:val="000000"/>
              </w:rPr>
            </w:pPr>
            <w:r>
              <w:rPr>
                <w:rFonts w:eastAsia="Calibri"/>
                <w:color w:val="000000"/>
              </w:rPr>
              <w:t xml:space="preserve">3. </w:t>
            </w:r>
            <w:r w:rsidRPr="0085440B">
              <w:rPr>
                <w:rFonts w:eastAsia="Calibri"/>
                <w:color w:val="000000"/>
              </w:rPr>
              <w:t>Демонстрирует способность разрабатывать новые финансовые и кредитные услуги, продвигать и реализовывать их на финансовом рынке.</w:t>
            </w:r>
          </w:p>
          <w:p w14:paraId="03E3DBE7" w14:textId="4FA1AC92" w:rsidR="0085440B" w:rsidRDefault="0085440B" w:rsidP="0085440B">
            <w:pPr>
              <w:rPr>
                <w:rFonts w:eastAsia="Calibri"/>
                <w:color w:val="000000"/>
              </w:rPr>
            </w:pPr>
          </w:p>
          <w:p w14:paraId="086648B7" w14:textId="570048A1" w:rsidR="0085440B" w:rsidRDefault="0085440B" w:rsidP="0085440B">
            <w:pPr>
              <w:rPr>
                <w:rFonts w:eastAsia="Calibri"/>
                <w:color w:val="000000"/>
              </w:rPr>
            </w:pPr>
          </w:p>
          <w:p w14:paraId="40EF3283" w14:textId="3371A641" w:rsidR="0085440B" w:rsidRDefault="0085440B" w:rsidP="0085440B">
            <w:pPr>
              <w:rPr>
                <w:rFonts w:eastAsia="Calibri"/>
                <w:color w:val="000000"/>
              </w:rPr>
            </w:pPr>
          </w:p>
          <w:p w14:paraId="2A03DD36" w14:textId="4BCC0283" w:rsidR="0085440B" w:rsidRDefault="0085440B" w:rsidP="0085440B">
            <w:pPr>
              <w:rPr>
                <w:rFonts w:eastAsia="Calibri"/>
                <w:color w:val="000000"/>
              </w:rPr>
            </w:pPr>
          </w:p>
          <w:p w14:paraId="6C894131" w14:textId="77777777" w:rsidR="00D96002" w:rsidRDefault="00D96002" w:rsidP="0085440B">
            <w:pPr>
              <w:rPr>
                <w:rFonts w:eastAsia="Calibri"/>
                <w:color w:val="000000"/>
              </w:rPr>
            </w:pPr>
          </w:p>
          <w:p w14:paraId="4694D8FB" w14:textId="5754E0A3" w:rsidR="0085440B" w:rsidRDefault="0085440B" w:rsidP="0085440B">
            <w:pPr>
              <w:rPr>
                <w:rFonts w:eastAsia="Calibri"/>
                <w:color w:val="000000"/>
              </w:rPr>
            </w:pPr>
          </w:p>
          <w:p w14:paraId="5BBC84BF" w14:textId="6D9FA07C" w:rsidR="0085440B" w:rsidRPr="00C418E7" w:rsidRDefault="0085440B" w:rsidP="0085440B">
            <w:pPr>
              <w:rPr>
                <w:color w:val="FF0000"/>
              </w:rPr>
            </w:pPr>
            <w:r w:rsidRPr="00C418E7">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2977" w:type="dxa"/>
          </w:tcPr>
          <w:p w14:paraId="770CD825" w14:textId="77777777" w:rsidR="0085440B" w:rsidRPr="00D51056" w:rsidRDefault="0085440B" w:rsidP="0085440B">
            <w:pPr>
              <w:rPr>
                <w:rFonts w:eastAsia="Calibri"/>
                <w:color w:val="000000"/>
              </w:rPr>
            </w:pPr>
            <w:r w:rsidRPr="00D51056">
              <w:rPr>
                <w:b/>
                <w:bCs/>
              </w:rPr>
              <w:lastRenderedPageBreak/>
              <w:t>Уметь:</w:t>
            </w:r>
            <w:r w:rsidRPr="00D51056">
              <w:t xml:space="preserve"> выполнять </w:t>
            </w:r>
            <w:r w:rsidRPr="00D51056">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2CCEBF7" w14:textId="77777777" w:rsidR="0085440B" w:rsidRPr="00D51056" w:rsidRDefault="0085440B" w:rsidP="0085440B">
            <w:pPr>
              <w:adjustRightInd w:val="0"/>
              <w:rPr>
                <w:rFonts w:eastAsia="Calibri"/>
                <w:lang w:eastAsia="ru-RU"/>
              </w:rPr>
            </w:pPr>
          </w:p>
          <w:p w14:paraId="4A854B8E"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принципы выполнения </w:t>
            </w:r>
            <w:r w:rsidRPr="00D51056">
              <w:rPr>
                <w:rFonts w:eastAsia="Calibri"/>
                <w:color w:val="000000"/>
              </w:rPr>
              <w:t xml:space="preserve">профессиональных </w:t>
            </w:r>
            <w:r w:rsidRPr="00D51056">
              <w:rPr>
                <w:rFonts w:eastAsia="Calibri"/>
                <w:color w:val="000000"/>
              </w:rPr>
              <w:lastRenderedPageBreak/>
              <w:t>обязанностей в процессе текущей деятельности как институтов финансового рынка, так и финансовых департаментов компаний различных отраслей экономики.</w:t>
            </w:r>
          </w:p>
          <w:p w14:paraId="68199FA3"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критически анализировать применяемые организациями финансовые и кредитные услуги.</w:t>
            </w:r>
          </w:p>
          <w:p w14:paraId="3A0E2315" w14:textId="77777777" w:rsidR="0085440B" w:rsidRPr="00D51056" w:rsidRDefault="0085440B" w:rsidP="0085440B">
            <w:pPr>
              <w:rPr>
                <w:rFonts w:eastAsia="Calibri"/>
                <w:color w:val="000000"/>
              </w:rPr>
            </w:pPr>
          </w:p>
          <w:p w14:paraId="4B64A190"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основы </w:t>
            </w:r>
            <w:r w:rsidRPr="00D51056">
              <w:rPr>
                <w:rFonts w:eastAsia="Calibri"/>
                <w:color w:val="000000"/>
              </w:rPr>
              <w:t>критического анализа применяемых организациями финансовых и кредитных услуг.</w:t>
            </w:r>
          </w:p>
          <w:p w14:paraId="6E96EF58" w14:textId="174FE7DD" w:rsidR="0085440B" w:rsidRDefault="0085440B" w:rsidP="0085440B">
            <w:pPr>
              <w:pStyle w:val="a7"/>
              <w:ind w:left="0" w:firstLine="0"/>
              <w:contextualSpacing/>
              <w:rPr>
                <w:b/>
                <w:bCs/>
              </w:rPr>
            </w:pPr>
          </w:p>
          <w:p w14:paraId="2F690199"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новые финансовые и кредитные услуги, продвигать и реализовывать их на финансовом рынке. </w:t>
            </w:r>
          </w:p>
          <w:p w14:paraId="44B29675"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 xml:space="preserve">новых финансовых и кредитных услуг, продвижения и реализации их на финансовом рынке. </w:t>
            </w:r>
          </w:p>
          <w:p w14:paraId="2C3D8F47" w14:textId="6DC1811C" w:rsidR="0085440B" w:rsidRDefault="0085440B" w:rsidP="0085440B">
            <w:pPr>
              <w:rPr>
                <w:rFonts w:eastAsia="Calibri"/>
                <w:lang w:eastAsia="ru-RU"/>
              </w:rPr>
            </w:pPr>
            <w:r w:rsidRPr="00D51056">
              <w:rPr>
                <w:rFonts w:eastAsia="Calibri"/>
                <w:lang w:eastAsia="ru-RU"/>
              </w:rPr>
              <w:t xml:space="preserve"> </w:t>
            </w:r>
          </w:p>
          <w:p w14:paraId="39CEC0EC" w14:textId="77777777" w:rsidR="00D96002" w:rsidRPr="00D51056" w:rsidRDefault="00D96002" w:rsidP="0085440B">
            <w:pPr>
              <w:rPr>
                <w:b/>
                <w:bCs/>
              </w:rPr>
            </w:pPr>
          </w:p>
          <w:p w14:paraId="50AE6671"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p>
          <w:p w14:paraId="6A3D880C" w14:textId="4E01323C" w:rsidR="0085440B" w:rsidRPr="00D919FF" w:rsidRDefault="0085440B" w:rsidP="000F3D2F">
            <w:pPr>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эффективных направлений деятельности различных подразделений институтов финансового рынка и финансовых департаментов компаний.</w:t>
            </w:r>
            <w:r w:rsidR="000F3D2F" w:rsidRPr="00D919FF">
              <w:rPr>
                <w:b/>
                <w:bCs/>
                <w:color w:val="FF0000"/>
                <w:sz w:val="24"/>
                <w:szCs w:val="24"/>
                <w:lang w:eastAsia="zh-CN"/>
              </w:rPr>
              <w:t xml:space="preserve"> </w:t>
            </w:r>
          </w:p>
        </w:tc>
        <w:tc>
          <w:tcPr>
            <w:tcW w:w="3402" w:type="dxa"/>
            <w:shd w:val="clear" w:color="auto" w:fill="auto"/>
          </w:tcPr>
          <w:p w14:paraId="3D029F92" w14:textId="642711EB" w:rsidR="003E3D13" w:rsidRPr="003E3D13" w:rsidRDefault="003E3D13" w:rsidP="0085440B">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Pr="003E3D13">
              <w:rPr>
                <w:rFonts w:eastAsia="Arial Unicode MS"/>
                <w:bCs/>
                <w:lang w:eastAsia="ru-RU"/>
              </w:rPr>
              <w:t>Определите основные требования, которым должен соответствовать сотрудник подразделения коммерческого банка, ориентированного на обслуживание физических лиц.</w:t>
            </w:r>
          </w:p>
          <w:p w14:paraId="149800E6" w14:textId="77777777" w:rsidR="003E3D13" w:rsidRDefault="003E3D13" w:rsidP="0085440B">
            <w:pPr>
              <w:shd w:val="clear" w:color="auto" w:fill="FFFFFF"/>
              <w:tabs>
                <w:tab w:val="left" w:pos="708"/>
              </w:tabs>
              <w:adjustRightInd w:val="0"/>
              <w:rPr>
                <w:rFonts w:eastAsia="Arial Unicode MS"/>
                <w:b/>
                <w:color w:val="FF0000"/>
                <w:lang w:eastAsia="ru-RU"/>
              </w:rPr>
            </w:pPr>
          </w:p>
          <w:p w14:paraId="5F076249" w14:textId="4BF80DC8" w:rsidR="003E3D13" w:rsidRDefault="003E3D13" w:rsidP="0085440B">
            <w:pPr>
              <w:shd w:val="clear" w:color="auto" w:fill="FFFFFF"/>
              <w:tabs>
                <w:tab w:val="left" w:pos="708"/>
              </w:tabs>
              <w:adjustRightInd w:val="0"/>
              <w:rPr>
                <w:rFonts w:eastAsia="Arial Unicode MS"/>
                <w:b/>
                <w:color w:val="FF0000"/>
                <w:lang w:eastAsia="ru-RU"/>
              </w:rPr>
            </w:pPr>
          </w:p>
          <w:p w14:paraId="063588A7" w14:textId="4EC81DB9" w:rsidR="00AD6761" w:rsidRDefault="00AD6761" w:rsidP="0085440B">
            <w:pPr>
              <w:shd w:val="clear" w:color="auto" w:fill="FFFFFF"/>
              <w:tabs>
                <w:tab w:val="left" w:pos="708"/>
              </w:tabs>
              <w:adjustRightInd w:val="0"/>
              <w:rPr>
                <w:rFonts w:eastAsia="Arial Unicode MS"/>
                <w:b/>
                <w:color w:val="FF0000"/>
                <w:lang w:eastAsia="ru-RU"/>
              </w:rPr>
            </w:pPr>
          </w:p>
          <w:p w14:paraId="6E291EBE" w14:textId="3A8D4560" w:rsidR="00AD6761" w:rsidRDefault="00AD6761" w:rsidP="0085440B">
            <w:pPr>
              <w:shd w:val="clear" w:color="auto" w:fill="FFFFFF"/>
              <w:tabs>
                <w:tab w:val="left" w:pos="708"/>
              </w:tabs>
              <w:adjustRightInd w:val="0"/>
              <w:rPr>
                <w:rFonts w:eastAsia="Arial Unicode MS"/>
                <w:b/>
                <w:color w:val="FF0000"/>
                <w:lang w:eastAsia="ru-RU"/>
              </w:rPr>
            </w:pPr>
          </w:p>
          <w:p w14:paraId="58AB5282" w14:textId="3F892EE0" w:rsidR="00AD6761" w:rsidRDefault="00AD6761" w:rsidP="0085440B">
            <w:pPr>
              <w:shd w:val="clear" w:color="auto" w:fill="FFFFFF"/>
              <w:tabs>
                <w:tab w:val="left" w:pos="708"/>
              </w:tabs>
              <w:adjustRightInd w:val="0"/>
              <w:rPr>
                <w:rFonts w:eastAsia="Arial Unicode MS"/>
                <w:b/>
                <w:color w:val="FF0000"/>
                <w:lang w:eastAsia="ru-RU"/>
              </w:rPr>
            </w:pPr>
          </w:p>
          <w:p w14:paraId="0CD82590" w14:textId="5B25C526" w:rsidR="00AD6761" w:rsidRDefault="00AD6761" w:rsidP="0085440B">
            <w:pPr>
              <w:shd w:val="clear" w:color="auto" w:fill="FFFFFF"/>
              <w:tabs>
                <w:tab w:val="left" w:pos="708"/>
              </w:tabs>
              <w:adjustRightInd w:val="0"/>
              <w:rPr>
                <w:rFonts w:eastAsia="Arial Unicode MS"/>
                <w:b/>
                <w:color w:val="FF0000"/>
                <w:lang w:eastAsia="ru-RU"/>
              </w:rPr>
            </w:pPr>
          </w:p>
          <w:p w14:paraId="530939B7" w14:textId="23F80570" w:rsidR="00AD6761" w:rsidRDefault="00AD6761" w:rsidP="0085440B">
            <w:pPr>
              <w:shd w:val="clear" w:color="auto" w:fill="FFFFFF"/>
              <w:tabs>
                <w:tab w:val="left" w:pos="708"/>
              </w:tabs>
              <w:adjustRightInd w:val="0"/>
              <w:rPr>
                <w:rFonts w:eastAsia="Arial Unicode MS"/>
                <w:b/>
                <w:color w:val="FF0000"/>
                <w:lang w:eastAsia="ru-RU"/>
              </w:rPr>
            </w:pPr>
          </w:p>
          <w:p w14:paraId="7CF55900" w14:textId="6B64417E" w:rsidR="00AD6761" w:rsidRDefault="00AD6761" w:rsidP="0085440B">
            <w:pPr>
              <w:shd w:val="clear" w:color="auto" w:fill="FFFFFF"/>
              <w:tabs>
                <w:tab w:val="left" w:pos="708"/>
              </w:tabs>
              <w:adjustRightInd w:val="0"/>
              <w:rPr>
                <w:rFonts w:eastAsia="Arial Unicode MS"/>
                <w:b/>
                <w:color w:val="FF0000"/>
                <w:lang w:eastAsia="ru-RU"/>
              </w:rPr>
            </w:pPr>
          </w:p>
          <w:p w14:paraId="00317F94" w14:textId="05F80D89" w:rsidR="00AD6761" w:rsidRDefault="00AD6761" w:rsidP="0085440B">
            <w:pPr>
              <w:shd w:val="clear" w:color="auto" w:fill="FFFFFF"/>
              <w:tabs>
                <w:tab w:val="left" w:pos="708"/>
              </w:tabs>
              <w:adjustRightInd w:val="0"/>
              <w:rPr>
                <w:rFonts w:eastAsia="Arial Unicode MS"/>
                <w:b/>
                <w:color w:val="FF0000"/>
                <w:lang w:eastAsia="ru-RU"/>
              </w:rPr>
            </w:pPr>
          </w:p>
          <w:p w14:paraId="182C002A" w14:textId="6B0F005E" w:rsidR="00AD6761" w:rsidRDefault="00AD6761" w:rsidP="0085440B">
            <w:pPr>
              <w:shd w:val="clear" w:color="auto" w:fill="FFFFFF"/>
              <w:tabs>
                <w:tab w:val="left" w:pos="708"/>
              </w:tabs>
              <w:adjustRightInd w:val="0"/>
              <w:rPr>
                <w:rFonts w:eastAsia="Arial Unicode MS"/>
                <w:b/>
                <w:color w:val="FF0000"/>
                <w:lang w:eastAsia="ru-RU"/>
              </w:rPr>
            </w:pPr>
          </w:p>
          <w:p w14:paraId="398DF725" w14:textId="164F1259" w:rsidR="00AD6761" w:rsidRDefault="00AD6761" w:rsidP="0085440B">
            <w:pPr>
              <w:shd w:val="clear" w:color="auto" w:fill="FFFFFF"/>
              <w:tabs>
                <w:tab w:val="left" w:pos="708"/>
              </w:tabs>
              <w:adjustRightInd w:val="0"/>
              <w:rPr>
                <w:rFonts w:eastAsia="Arial Unicode MS"/>
                <w:b/>
                <w:color w:val="FF0000"/>
                <w:lang w:eastAsia="ru-RU"/>
              </w:rPr>
            </w:pPr>
          </w:p>
          <w:p w14:paraId="727F93E1" w14:textId="119FFC47" w:rsidR="00AD6761" w:rsidRDefault="00AD6761" w:rsidP="0085440B">
            <w:pPr>
              <w:shd w:val="clear" w:color="auto" w:fill="FFFFFF"/>
              <w:tabs>
                <w:tab w:val="left" w:pos="708"/>
              </w:tabs>
              <w:adjustRightInd w:val="0"/>
              <w:rPr>
                <w:rFonts w:eastAsia="Arial Unicode MS"/>
                <w:b/>
                <w:color w:val="FF0000"/>
                <w:lang w:eastAsia="ru-RU"/>
              </w:rPr>
            </w:pPr>
          </w:p>
          <w:p w14:paraId="419DDFE6" w14:textId="05A84BD0" w:rsidR="00106095" w:rsidRDefault="00106095" w:rsidP="0085440B">
            <w:pPr>
              <w:shd w:val="clear" w:color="auto" w:fill="FFFFFF"/>
              <w:tabs>
                <w:tab w:val="left" w:pos="708"/>
              </w:tabs>
              <w:adjustRightInd w:val="0"/>
              <w:rPr>
                <w:rFonts w:eastAsia="Arial Unicode MS"/>
                <w:b/>
                <w:color w:val="FF0000"/>
                <w:lang w:eastAsia="ru-RU"/>
              </w:rPr>
            </w:pPr>
          </w:p>
          <w:p w14:paraId="24711101" w14:textId="77777777" w:rsidR="00106095" w:rsidRDefault="00106095" w:rsidP="0085440B">
            <w:pPr>
              <w:shd w:val="clear" w:color="auto" w:fill="FFFFFF"/>
              <w:tabs>
                <w:tab w:val="left" w:pos="708"/>
              </w:tabs>
              <w:adjustRightInd w:val="0"/>
              <w:rPr>
                <w:rFonts w:eastAsia="Arial Unicode MS"/>
                <w:b/>
                <w:color w:val="FF0000"/>
                <w:lang w:eastAsia="ru-RU"/>
              </w:rPr>
            </w:pPr>
          </w:p>
          <w:p w14:paraId="2CD6D75E" w14:textId="1348477A" w:rsidR="00AD6761" w:rsidRPr="00F46110" w:rsidRDefault="00F46110" w:rsidP="0085440B">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F46110">
              <w:rPr>
                <w:rFonts w:eastAsia="Arial Unicode MS"/>
                <w:bCs/>
                <w:lang w:eastAsia="ru-RU"/>
              </w:rPr>
              <w:t xml:space="preserve">На основе анализа размещенных на официальном интернет-сайте кредитных услуг, предлагаемых одним из российских банков, определите, </w:t>
            </w:r>
            <w:r w:rsidR="00E7259F">
              <w:rPr>
                <w:rFonts w:eastAsia="Arial Unicode MS"/>
                <w:bCs/>
                <w:lang w:eastAsia="ru-RU"/>
              </w:rPr>
              <w:t xml:space="preserve">какие дополнительные виды услуг </w:t>
            </w:r>
            <w:r w:rsidRPr="00F46110">
              <w:rPr>
                <w:rFonts w:eastAsia="Arial Unicode MS"/>
                <w:bCs/>
                <w:lang w:eastAsia="ru-RU"/>
              </w:rPr>
              <w:t>потенциально могли бы привлечь новых клиентов.</w:t>
            </w:r>
          </w:p>
          <w:p w14:paraId="07FD3110" w14:textId="015BE7E5" w:rsidR="0085440B" w:rsidRDefault="003E3D13" w:rsidP="0085440B">
            <w:pPr>
              <w:shd w:val="clear" w:color="auto" w:fill="FFFFFF"/>
              <w:tabs>
                <w:tab w:val="left" w:pos="708"/>
              </w:tabs>
              <w:adjustRightInd w:val="0"/>
              <w:rPr>
                <w:rFonts w:eastAsia="Arial Unicode MS"/>
                <w:b/>
                <w:lang w:eastAsia="ru-RU"/>
              </w:rPr>
            </w:pPr>
            <w:r w:rsidRPr="00F46110">
              <w:rPr>
                <w:rFonts w:eastAsia="Arial Unicode MS"/>
                <w:b/>
                <w:lang w:eastAsia="ru-RU"/>
              </w:rPr>
              <w:t xml:space="preserve">  </w:t>
            </w:r>
          </w:p>
          <w:p w14:paraId="3DDBF9C8" w14:textId="77777777" w:rsidR="000F3D2F" w:rsidRDefault="000F3D2F" w:rsidP="0085440B">
            <w:pPr>
              <w:shd w:val="clear" w:color="auto" w:fill="FFFFFF"/>
              <w:tabs>
                <w:tab w:val="left" w:pos="708"/>
              </w:tabs>
              <w:adjustRightInd w:val="0"/>
              <w:rPr>
                <w:rFonts w:eastAsia="Arial Unicode MS"/>
                <w:b/>
                <w:lang w:eastAsia="ru-RU"/>
              </w:rPr>
            </w:pPr>
          </w:p>
          <w:p w14:paraId="2F7E7524" w14:textId="512D679E" w:rsidR="00E7259F" w:rsidRDefault="00D251E8" w:rsidP="00D251E8">
            <w:pPr>
              <w:shd w:val="clear" w:color="auto" w:fill="FFFFFF"/>
              <w:tabs>
                <w:tab w:val="left" w:pos="708"/>
              </w:tabs>
              <w:adjustRightInd w:val="0"/>
              <w:ind w:left="41"/>
              <w:rPr>
                <w:rFonts w:eastAsia="Arial Unicode MS"/>
                <w:bCs/>
                <w:lang w:eastAsia="ru-RU"/>
              </w:rPr>
            </w:pPr>
            <w:r>
              <w:rPr>
                <w:rFonts w:eastAsia="Arial Unicode MS"/>
                <w:bCs/>
                <w:lang w:eastAsia="ru-RU"/>
              </w:rPr>
              <w:t xml:space="preserve">3. </w:t>
            </w:r>
            <w:r w:rsidR="00E7259F" w:rsidRPr="00D251E8">
              <w:rPr>
                <w:rFonts w:eastAsia="Arial Unicode MS"/>
                <w:bCs/>
                <w:lang w:eastAsia="ru-RU"/>
              </w:rPr>
              <w:t>На основе анализа размещенных на официальном интернет-сайте кредитных услуг, предлагаемых одним из российских банков, определите новые виды услуг, которые потенциально могли бы привлечь новых клиентов, и разработайте план их продвижения и реализации на финансовом рынке.</w:t>
            </w:r>
          </w:p>
          <w:p w14:paraId="55ED0079" w14:textId="05427A35" w:rsidR="000F3D2F" w:rsidRDefault="000F3D2F" w:rsidP="00D251E8">
            <w:pPr>
              <w:shd w:val="clear" w:color="auto" w:fill="FFFFFF"/>
              <w:tabs>
                <w:tab w:val="left" w:pos="708"/>
              </w:tabs>
              <w:adjustRightInd w:val="0"/>
              <w:ind w:left="41"/>
              <w:rPr>
                <w:rFonts w:eastAsia="Arial Unicode MS"/>
                <w:bCs/>
                <w:lang w:eastAsia="ru-RU"/>
              </w:rPr>
            </w:pPr>
          </w:p>
          <w:p w14:paraId="625705DD" w14:textId="135FF307" w:rsidR="000F3D2F" w:rsidRDefault="000F3D2F" w:rsidP="00D251E8">
            <w:pPr>
              <w:shd w:val="clear" w:color="auto" w:fill="FFFFFF"/>
              <w:tabs>
                <w:tab w:val="left" w:pos="708"/>
              </w:tabs>
              <w:adjustRightInd w:val="0"/>
              <w:ind w:left="41"/>
              <w:rPr>
                <w:rFonts w:eastAsia="Arial Unicode MS"/>
                <w:bCs/>
                <w:lang w:eastAsia="ru-RU"/>
              </w:rPr>
            </w:pPr>
          </w:p>
          <w:p w14:paraId="62FB224A" w14:textId="77777777" w:rsidR="000F3D2F" w:rsidRPr="00D251E8" w:rsidRDefault="000F3D2F" w:rsidP="00D251E8">
            <w:pPr>
              <w:shd w:val="clear" w:color="auto" w:fill="FFFFFF"/>
              <w:tabs>
                <w:tab w:val="left" w:pos="708"/>
              </w:tabs>
              <w:adjustRightInd w:val="0"/>
              <w:ind w:left="41"/>
              <w:rPr>
                <w:rFonts w:eastAsia="Arial Unicode MS"/>
                <w:bCs/>
                <w:lang w:eastAsia="ru-RU"/>
              </w:rPr>
            </w:pPr>
          </w:p>
          <w:p w14:paraId="6C51B6EC" w14:textId="3DBE715B" w:rsidR="00D251E8" w:rsidRPr="00D251E8" w:rsidRDefault="00D96002" w:rsidP="00D251E8">
            <w:pPr>
              <w:shd w:val="clear" w:color="auto" w:fill="FFFFFF"/>
              <w:tabs>
                <w:tab w:val="left" w:pos="708"/>
              </w:tabs>
              <w:adjustRightInd w:val="0"/>
              <w:rPr>
                <w:rFonts w:eastAsia="Arial Unicode MS"/>
                <w:bCs/>
                <w:lang w:eastAsia="ru-RU"/>
              </w:rPr>
            </w:pPr>
            <w:r>
              <w:rPr>
                <w:rFonts w:eastAsia="Arial Unicode MS"/>
                <w:bCs/>
                <w:lang w:eastAsia="ru-RU"/>
              </w:rPr>
              <w:t xml:space="preserve">4. </w:t>
            </w:r>
            <w:r w:rsidR="005A1EA4" w:rsidRPr="00D251E8">
              <w:rPr>
                <w:rFonts w:eastAsia="Arial Unicode MS"/>
                <w:bCs/>
                <w:lang w:eastAsia="ru-RU"/>
              </w:rPr>
              <w:t xml:space="preserve">На основе анализа размещенных на официальном интернет-сайте </w:t>
            </w:r>
            <w:r w:rsidR="005A1EA4">
              <w:rPr>
                <w:rFonts w:eastAsia="Arial Unicode MS"/>
                <w:bCs/>
                <w:lang w:eastAsia="ru-RU"/>
              </w:rPr>
              <w:t xml:space="preserve">финансовых продуктов и </w:t>
            </w:r>
            <w:r w:rsidR="005A1EA4" w:rsidRPr="00D251E8">
              <w:rPr>
                <w:rFonts w:eastAsia="Arial Unicode MS"/>
                <w:bCs/>
                <w:lang w:eastAsia="ru-RU"/>
              </w:rPr>
              <w:t xml:space="preserve">услуг, предлагаемых одним из российских банков, определите новые </w:t>
            </w:r>
            <w:r w:rsidR="005A1EA4">
              <w:rPr>
                <w:rFonts w:eastAsia="Arial Unicode MS"/>
                <w:bCs/>
                <w:lang w:eastAsia="ru-RU"/>
              </w:rPr>
              <w:t xml:space="preserve">эффективные направления деятельности данного банка. </w:t>
            </w:r>
          </w:p>
          <w:p w14:paraId="55992D71" w14:textId="68D329F3" w:rsidR="009226C7" w:rsidRPr="00D919FF" w:rsidRDefault="009226C7" w:rsidP="0085440B">
            <w:pPr>
              <w:shd w:val="clear" w:color="auto" w:fill="FFFFFF"/>
              <w:tabs>
                <w:tab w:val="left" w:pos="708"/>
              </w:tabs>
              <w:adjustRightInd w:val="0"/>
              <w:rPr>
                <w:rFonts w:eastAsia="Arial Unicode MS"/>
                <w:b/>
                <w:color w:val="FF0000"/>
                <w:lang w:eastAsia="ru-RU"/>
              </w:rPr>
            </w:pPr>
          </w:p>
        </w:tc>
      </w:tr>
      <w:tr w:rsidR="0085440B" w:rsidRPr="00D919FF" w14:paraId="049D5FEC" w14:textId="77777777" w:rsidTr="00106095">
        <w:tc>
          <w:tcPr>
            <w:tcW w:w="1838" w:type="dxa"/>
          </w:tcPr>
          <w:p w14:paraId="3B9F80E7" w14:textId="3057ED6A" w:rsidR="0085440B" w:rsidRPr="000F3D2F" w:rsidRDefault="0085440B" w:rsidP="0085440B">
            <w:pPr>
              <w:pStyle w:val="1"/>
              <w:tabs>
                <w:tab w:val="left" w:pos="2102"/>
              </w:tabs>
              <w:ind w:left="0" w:right="39"/>
              <w:jc w:val="left"/>
              <w:outlineLvl w:val="0"/>
              <w:rPr>
                <w:bCs w:val="0"/>
                <w:sz w:val="22"/>
                <w:szCs w:val="22"/>
              </w:rPr>
            </w:pPr>
            <w:r w:rsidRPr="000F3D2F">
              <w:rPr>
                <w:bCs w:val="0"/>
                <w:sz w:val="22"/>
                <w:szCs w:val="22"/>
              </w:rPr>
              <w:lastRenderedPageBreak/>
              <w:t xml:space="preserve">ПКП-2 (для </w:t>
            </w:r>
            <w:proofErr w:type="spellStart"/>
            <w:r w:rsidRPr="000F3D2F">
              <w:rPr>
                <w:bCs w:val="0"/>
                <w:sz w:val="22"/>
                <w:szCs w:val="22"/>
              </w:rPr>
              <w:t>ФРиБ</w:t>
            </w:r>
            <w:proofErr w:type="spellEnd"/>
            <w:r w:rsidRPr="000F3D2F">
              <w:rPr>
                <w:bCs w:val="0"/>
                <w:sz w:val="22"/>
                <w:szCs w:val="22"/>
              </w:rPr>
              <w:t>).</w:t>
            </w:r>
          </w:p>
          <w:p w14:paraId="5AE6F5DD" w14:textId="1375FC2C" w:rsidR="0085440B" w:rsidRPr="0085440B" w:rsidRDefault="0085440B" w:rsidP="0085440B">
            <w:pPr>
              <w:tabs>
                <w:tab w:val="left" w:pos="708"/>
              </w:tabs>
              <w:rPr>
                <w:rFonts w:eastAsia="Arial Unicode MS"/>
                <w:b/>
                <w:color w:val="FF0000"/>
                <w:lang w:eastAsia="ru-RU"/>
              </w:rPr>
            </w:pPr>
            <w:r w:rsidRPr="0085440B">
              <w:rPr>
                <w:rFonts w:eastAsia="Calibri"/>
                <w:color w:val="000000"/>
                <w:lang w:eastAsia="ru-RU"/>
              </w:rPr>
              <w:t xml:space="preserve">Способность готовить информационно-аналитическое обеспечение разработки стратегических, текущих и оперативных прогнозов, </w:t>
            </w:r>
            <w:r w:rsidRPr="0085440B">
              <w:rPr>
                <w:rFonts w:eastAsia="Calibri"/>
                <w:color w:val="000000"/>
                <w:lang w:eastAsia="ru-RU"/>
              </w:rPr>
              <w:lastRenderedPageBreak/>
              <w:t>планов институтов финансового рынка; осуществлять их мониторинг, анализировать и контролировать ход их выполнения</w:t>
            </w:r>
            <w:r>
              <w:rPr>
                <w:rFonts w:eastAsia="Calibri"/>
                <w:color w:val="000000"/>
                <w:lang w:eastAsia="ru-RU"/>
              </w:rPr>
              <w:t>.</w:t>
            </w:r>
          </w:p>
        </w:tc>
        <w:tc>
          <w:tcPr>
            <w:tcW w:w="2410" w:type="dxa"/>
          </w:tcPr>
          <w:p w14:paraId="382058F0" w14:textId="5DDBA414" w:rsidR="0085440B" w:rsidRPr="0085440B" w:rsidRDefault="0085440B" w:rsidP="0085440B">
            <w:pPr>
              <w:rPr>
                <w:rFonts w:eastAsia="Calibri"/>
                <w:color w:val="000000"/>
              </w:rPr>
            </w:pPr>
            <w:r>
              <w:rPr>
                <w:rFonts w:eastAsia="Calibri"/>
                <w:color w:val="000000"/>
              </w:rPr>
              <w:lastRenderedPageBreak/>
              <w:t xml:space="preserve">1. </w:t>
            </w:r>
            <w:r w:rsidRPr="0085440B">
              <w:rPr>
                <w:rFonts w:eastAsia="Calibri"/>
                <w:color w:val="000000"/>
              </w:rPr>
              <w:t>Владеет современными инструментами и методами анализа деятельности институтов финансового рынка.</w:t>
            </w:r>
          </w:p>
          <w:p w14:paraId="13AF82D1" w14:textId="08BD87B8" w:rsidR="0085440B" w:rsidRDefault="0085440B" w:rsidP="0085440B">
            <w:pPr>
              <w:rPr>
                <w:rFonts w:eastAsia="Calibri"/>
                <w:color w:val="000000"/>
              </w:rPr>
            </w:pPr>
          </w:p>
          <w:p w14:paraId="4C00C4E8" w14:textId="77D5AD60" w:rsidR="0085440B" w:rsidRPr="0085440B" w:rsidRDefault="0085440B" w:rsidP="0085440B">
            <w:pPr>
              <w:rPr>
                <w:rFonts w:eastAsia="Calibri"/>
                <w:color w:val="000000"/>
              </w:rPr>
            </w:pPr>
            <w:r>
              <w:rPr>
                <w:rFonts w:eastAsia="Calibri"/>
                <w:color w:val="000000"/>
              </w:rPr>
              <w:t xml:space="preserve">2. </w:t>
            </w:r>
            <w:r w:rsidRPr="0085440B">
              <w:rPr>
                <w:rFonts w:eastAsia="Calibri"/>
                <w:color w:val="000000"/>
              </w:rPr>
              <w:t xml:space="preserve">Демонстрирует освоение инструментов </w:t>
            </w:r>
            <w:proofErr w:type="spellStart"/>
            <w:r w:rsidRPr="0085440B">
              <w:rPr>
                <w:rFonts w:eastAsia="Calibri"/>
                <w:color w:val="000000"/>
              </w:rPr>
              <w:t>финтеха</w:t>
            </w:r>
            <w:proofErr w:type="spellEnd"/>
            <w:r w:rsidRPr="0085440B">
              <w:rPr>
                <w:rFonts w:eastAsia="Calibri"/>
                <w:color w:val="000000"/>
              </w:rPr>
              <w:t>.</w:t>
            </w:r>
          </w:p>
          <w:p w14:paraId="063A9CC3" w14:textId="5B692453" w:rsidR="0085440B" w:rsidRDefault="0085440B" w:rsidP="0085440B">
            <w:pPr>
              <w:rPr>
                <w:rFonts w:eastAsia="Calibri"/>
                <w:color w:val="000000"/>
              </w:rPr>
            </w:pPr>
          </w:p>
          <w:p w14:paraId="6BA36615" w14:textId="4CC1226C" w:rsidR="0085440B" w:rsidRDefault="0085440B" w:rsidP="0085440B">
            <w:pPr>
              <w:rPr>
                <w:rFonts w:eastAsia="Calibri"/>
                <w:color w:val="000000"/>
              </w:rPr>
            </w:pPr>
          </w:p>
          <w:p w14:paraId="548ECA54" w14:textId="11B48BA6" w:rsidR="0085440B" w:rsidRDefault="0085440B" w:rsidP="0085440B">
            <w:pPr>
              <w:rPr>
                <w:rFonts w:eastAsia="Calibri"/>
                <w:color w:val="000000"/>
              </w:rPr>
            </w:pPr>
            <w:r w:rsidRPr="002C2E4C">
              <w:rPr>
                <w:rFonts w:eastAsia="Calibri"/>
                <w:color w:val="000000"/>
              </w:rPr>
              <w:t>3. Демонстрирует умение   формировать информационно-аналитическое обеспечение разработки различных прогнозов и планов деятельности организаций.</w:t>
            </w:r>
          </w:p>
          <w:p w14:paraId="565E1746" w14:textId="72AFCC91" w:rsidR="0085440B" w:rsidRDefault="0085440B" w:rsidP="0085440B">
            <w:pPr>
              <w:rPr>
                <w:rFonts w:eastAsia="Calibri"/>
                <w:color w:val="000000"/>
              </w:rPr>
            </w:pPr>
          </w:p>
          <w:p w14:paraId="5D47C558" w14:textId="256AA5C0" w:rsidR="0085440B" w:rsidRDefault="0085440B" w:rsidP="0085440B">
            <w:pPr>
              <w:rPr>
                <w:rFonts w:eastAsia="Calibri"/>
                <w:color w:val="000000"/>
              </w:rPr>
            </w:pPr>
          </w:p>
          <w:p w14:paraId="076575FE" w14:textId="5A6C5070" w:rsidR="0085440B" w:rsidRDefault="0085440B" w:rsidP="0085440B">
            <w:pPr>
              <w:rPr>
                <w:rFonts w:eastAsia="Calibri"/>
                <w:color w:val="000000"/>
              </w:rPr>
            </w:pPr>
          </w:p>
          <w:p w14:paraId="0856B740" w14:textId="01C0CE92" w:rsidR="0085440B" w:rsidRDefault="0085440B" w:rsidP="0085440B">
            <w:pPr>
              <w:rPr>
                <w:rFonts w:eastAsia="Calibri"/>
                <w:color w:val="000000"/>
              </w:rPr>
            </w:pPr>
          </w:p>
          <w:p w14:paraId="69730D47" w14:textId="1CA5FF97" w:rsidR="0085440B" w:rsidRPr="00D919FF" w:rsidRDefault="0085440B" w:rsidP="0085440B">
            <w:pPr>
              <w:rPr>
                <w:color w:val="FF0000"/>
              </w:rPr>
            </w:pPr>
            <w:r w:rsidRPr="002C2E4C">
              <w:rPr>
                <w:rFonts w:eastAsia="Calibri"/>
                <w:color w:val="000000"/>
              </w:rPr>
              <w:t>4.  Владеет методами мониторинга, анализа и контроля за ходом выполнения планов деятельности организаций</w:t>
            </w:r>
            <w:r w:rsidR="00003715">
              <w:rPr>
                <w:rFonts w:eastAsia="Calibri"/>
                <w:color w:val="000000"/>
              </w:rPr>
              <w:t>.</w:t>
            </w:r>
          </w:p>
        </w:tc>
        <w:tc>
          <w:tcPr>
            <w:tcW w:w="2977" w:type="dxa"/>
          </w:tcPr>
          <w:p w14:paraId="48F84256" w14:textId="04533FA6" w:rsidR="0085440B" w:rsidRPr="00D51056" w:rsidRDefault="0085440B" w:rsidP="0085440B">
            <w:pPr>
              <w:rPr>
                <w:rFonts w:eastAsia="Calibri"/>
                <w:color w:val="000000"/>
              </w:rPr>
            </w:pPr>
            <w:r w:rsidRPr="00D51056">
              <w:rPr>
                <w:b/>
                <w:bCs/>
              </w:rPr>
              <w:lastRenderedPageBreak/>
              <w:t>Уметь:</w:t>
            </w:r>
            <w:r w:rsidRPr="00D51056">
              <w:t xml:space="preserve"> анализировать </w:t>
            </w:r>
            <w:r w:rsidRPr="00D51056">
              <w:rPr>
                <w:rFonts w:eastAsia="Calibri"/>
                <w:color w:val="000000"/>
              </w:rPr>
              <w:t>деятельность институтов финансового рынка.</w:t>
            </w:r>
          </w:p>
          <w:p w14:paraId="1881E244"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color w:val="000000"/>
              </w:rPr>
              <w:t>современные инструменты и методы анализа деятельности институтов финансового рынка.</w:t>
            </w:r>
          </w:p>
          <w:p w14:paraId="0D4D5F62" w14:textId="77777777" w:rsidR="0085440B" w:rsidRPr="00D51056" w:rsidRDefault="0085440B" w:rsidP="0085440B">
            <w:pPr>
              <w:rPr>
                <w:rFonts w:eastAsia="Calibri"/>
                <w:color w:val="000000"/>
              </w:rPr>
            </w:pPr>
            <w:r w:rsidRPr="00D51056">
              <w:rPr>
                <w:b/>
                <w:bCs/>
              </w:rPr>
              <w:t>Уметь:</w:t>
            </w:r>
            <w:r w:rsidRPr="00D51056">
              <w:t xml:space="preserve"> использовать инструменты </w:t>
            </w:r>
            <w:proofErr w:type="spellStart"/>
            <w:r w:rsidRPr="00D51056">
              <w:t>финтеха</w:t>
            </w:r>
            <w:proofErr w:type="spellEnd"/>
            <w:r w:rsidRPr="00D51056">
              <w:t xml:space="preserve">. </w:t>
            </w:r>
          </w:p>
          <w:p w14:paraId="76EABB2F"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color w:val="000000"/>
              </w:rPr>
              <w:t xml:space="preserve">современные инструменты </w:t>
            </w:r>
            <w:proofErr w:type="spellStart"/>
            <w:r w:rsidRPr="00D51056">
              <w:rPr>
                <w:rFonts w:eastAsia="Calibri"/>
                <w:color w:val="000000"/>
              </w:rPr>
              <w:t>финтеха</w:t>
            </w:r>
            <w:proofErr w:type="spellEnd"/>
            <w:r w:rsidRPr="00D51056">
              <w:rPr>
                <w:rFonts w:eastAsia="Calibri"/>
                <w:color w:val="000000"/>
              </w:rPr>
              <w:t xml:space="preserve">. </w:t>
            </w:r>
          </w:p>
          <w:p w14:paraId="261BF57C" w14:textId="4EB6BCEE" w:rsidR="0085440B" w:rsidRDefault="0085440B" w:rsidP="0085440B">
            <w:pPr>
              <w:rPr>
                <w:b/>
                <w:bCs/>
              </w:rPr>
            </w:pPr>
          </w:p>
          <w:p w14:paraId="537AE50E" w14:textId="2CB227D3" w:rsidR="00A2124B" w:rsidRDefault="00A2124B" w:rsidP="0085440B">
            <w:pPr>
              <w:rPr>
                <w:b/>
                <w:bCs/>
              </w:rPr>
            </w:pPr>
          </w:p>
          <w:p w14:paraId="19A54FD2"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27F7F3E7"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принципы формирования </w:t>
            </w:r>
            <w:r w:rsidRPr="00D51056">
              <w:rPr>
                <w:rFonts w:eastAsia="Calibri"/>
                <w:color w:val="000000"/>
              </w:rPr>
              <w:t>информационно-аналитического обеспечения разработки различных прогнозов и планов деятельности организаций.</w:t>
            </w:r>
          </w:p>
          <w:p w14:paraId="6E54AC52" w14:textId="77777777" w:rsidR="0085440B" w:rsidRPr="00D51056" w:rsidRDefault="0085440B" w:rsidP="0085440B">
            <w:pPr>
              <w:rPr>
                <w:rFonts w:eastAsia="Calibri"/>
                <w:color w:val="000000"/>
              </w:rPr>
            </w:pPr>
            <w:r w:rsidRPr="00D51056">
              <w:rPr>
                <w:rFonts w:eastAsia="Calibri"/>
                <w:color w:val="000000"/>
              </w:rPr>
              <w:t xml:space="preserve"> </w:t>
            </w:r>
          </w:p>
          <w:p w14:paraId="4163C9F6" w14:textId="77777777" w:rsidR="0085440B" w:rsidRPr="00D51056" w:rsidRDefault="0085440B" w:rsidP="0085440B">
            <w:pPr>
              <w:rPr>
                <w:rFonts w:eastAsia="Calibri"/>
                <w:color w:val="000000"/>
              </w:rPr>
            </w:pPr>
            <w:r w:rsidRPr="00D51056">
              <w:rPr>
                <w:b/>
                <w:bCs/>
              </w:rPr>
              <w:t>Уметь:</w:t>
            </w:r>
            <w:r w:rsidRPr="00D51056">
              <w:t xml:space="preserve"> осуществлять </w:t>
            </w:r>
            <w:r w:rsidRPr="00D51056">
              <w:rPr>
                <w:rFonts w:eastAsia="Calibri"/>
                <w:color w:val="000000"/>
              </w:rPr>
              <w:t xml:space="preserve">мониторинг, анализ и контроль за ходом выполнения планов деятельности организаций. </w:t>
            </w:r>
          </w:p>
          <w:p w14:paraId="7DD14F81" w14:textId="281B069D" w:rsidR="0085440B" w:rsidRPr="00D919FF" w:rsidRDefault="0085440B" w:rsidP="0085440B">
            <w:pPr>
              <w:outlineLvl w:val="0"/>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методы </w:t>
            </w:r>
            <w:r w:rsidRPr="00D51056">
              <w:rPr>
                <w:rFonts w:eastAsia="Calibri"/>
                <w:color w:val="000000"/>
              </w:rPr>
              <w:t>мониторинга, анализа и контроля за ходом</w:t>
            </w:r>
            <w:r w:rsidR="00003715">
              <w:rPr>
                <w:rFonts w:eastAsia="Calibri"/>
                <w:color w:val="000000"/>
              </w:rPr>
              <w:t xml:space="preserve"> </w:t>
            </w:r>
            <w:r w:rsidRPr="00D51056">
              <w:rPr>
                <w:rFonts w:eastAsia="Calibri"/>
                <w:color w:val="000000"/>
              </w:rPr>
              <w:t>выполнения планов деятельности организаций.</w:t>
            </w:r>
          </w:p>
        </w:tc>
        <w:tc>
          <w:tcPr>
            <w:tcW w:w="3402" w:type="dxa"/>
            <w:shd w:val="clear" w:color="auto" w:fill="auto"/>
          </w:tcPr>
          <w:p w14:paraId="70DEC62D" w14:textId="444D97A5" w:rsidR="0085440B" w:rsidRPr="00C56583" w:rsidRDefault="00C56583" w:rsidP="00C56583">
            <w:pPr>
              <w:shd w:val="clear" w:color="auto" w:fill="FFFFFF"/>
              <w:tabs>
                <w:tab w:val="left" w:pos="708"/>
              </w:tabs>
              <w:adjustRightInd w:val="0"/>
              <w:rPr>
                <w:rFonts w:eastAsia="Calibri"/>
                <w:bCs/>
              </w:rPr>
            </w:pPr>
            <w:r>
              <w:rPr>
                <w:rFonts w:eastAsia="Arial Unicode MS"/>
                <w:bCs/>
                <w:lang w:eastAsia="ru-RU"/>
              </w:rPr>
              <w:lastRenderedPageBreak/>
              <w:t xml:space="preserve">1. </w:t>
            </w:r>
            <w:r w:rsidRPr="00C56583">
              <w:rPr>
                <w:rFonts w:eastAsia="Arial Unicode MS"/>
                <w:bCs/>
                <w:lang w:eastAsia="ru-RU"/>
              </w:rPr>
              <w:t>Проанализируйте</w:t>
            </w:r>
            <w:r w:rsidRPr="00C56583">
              <w:rPr>
                <w:rFonts w:eastAsia="Calibri"/>
                <w:bCs/>
              </w:rPr>
              <w:t xml:space="preserve"> деятельность различных институтов международного финансового рынка и определите наиболее типичные проблемы, препятствующие повышению эффективности их работы.  </w:t>
            </w:r>
          </w:p>
          <w:p w14:paraId="3F31E5D4" w14:textId="77777777" w:rsidR="00C56583" w:rsidRDefault="00C56583" w:rsidP="00C56583">
            <w:pPr>
              <w:shd w:val="clear" w:color="auto" w:fill="FFFFFF"/>
              <w:tabs>
                <w:tab w:val="left" w:pos="708"/>
              </w:tabs>
              <w:adjustRightInd w:val="0"/>
              <w:rPr>
                <w:rFonts w:eastAsia="Arial Unicode MS"/>
                <w:bCs/>
                <w:lang w:eastAsia="ru-RU"/>
              </w:rPr>
            </w:pPr>
          </w:p>
          <w:p w14:paraId="2F61BA39" w14:textId="2C157859" w:rsidR="00C56583" w:rsidRPr="00A2124B" w:rsidRDefault="00A2124B" w:rsidP="00A2124B">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A2124B">
              <w:rPr>
                <w:rFonts w:eastAsia="Arial Unicode MS"/>
                <w:bCs/>
                <w:lang w:eastAsia="ru-RU"/>
              </w:rPr>
              <w:t xml:space="preserve">Определите сферы деятельности коммерческого банка, в которых, с вашей точки зрения, было бы целесообразно </w:t>
            </w:r>
            <w:r w:rsidRPr="00A2124B">
              <w:rPr>
                <w:rFonts w:eastAsia="Arial Unicode MS"/>
                <w:bCs/>
                <w:lang w:eastAsia="ru-RU"/>
              </w:rPr>
              <w:lastRenderedPageBreak/>
              <w:t>использовать искусственный интеллект.</w:t>
            </w:r>
          </w:p>
          <w:p w14:paraId="5A5C9032" w14:textId="77777777" w:rsidR="00A2124B" w:rsidRDefault="00A2124B" w:rsidP="00A2124B">
            <w:pPr>
              <w:shd w:val="clear" w:color="auto" w:fill="FFFFFF"/>
              <w:tabs>
                <w:tab w:val="left" w:pos="708"/>
              </w:tabs>
              <w:adjustRightInd w:val="0"/>
              <w:rPr>
                <w:rFonts w:eastAsia="Arial Unicode MS"/>
                <w:bCs/>
                <w:lang w:eastAsia="ru-RU"/>
              </w:rPr>
            </w:pPr>
          </w:p>
          <w:p w14:paraId="288B3D21" w14:textId="4229E65B" w:rsidR="00E6467A" w:rsidRDefault="00E6467A" w:rsidP="00A2124B">
            <w:pPr>
              <w:shd w:val="clear" w:color="auto" w:fill="FFFFFF"/>
              <w:tabs>
                <w:tab w:val="left" w:pos="708"/>
              </w:tabs>
              <w:adjustRightInd w:val="0"/>
              <w:rPr>
                <w:rFonts w:eastAsia="Arial Unicode MS"/>
                <w:bCs/>
                <w:lang w:eastAsia="ru-RU"/>
              </w:rPr>
            </w:pPr>
            <w:r>
              <w:rPr>
                <w:rFonts w:eastAsia="Arial Unicode MS"/>
                <w:bCs/>
                <w:lang w:eastAsia="ru-RU"/>
              </w:rPr>
              <w:t>3. Определите виды данных, необходимых для разработки среднесрочной стратегии развития нового коммерческого банка, ориентированного на обслуживание физических лиц.</w:t>
            </w:r>
          </w:p>
          <w:p w14:paraId="364FBB26" w14:textId="77777777" w:rsidR="00E6467A" w:rsidRDefault="00E6467A" w:rsidP="00A2124B">
            <w:pPr>
              <w:shd w:val="clear" w:color="auto" w:fill="FFFFFF"/>
              <w:tabs>
                <w:tab w:val="left" w:pos="708"/>
              </w:tabs>
              <w:adjustRightInd w:val="0"/>
              <w:rPr>
                <w:rFonts w:eastAsia="Arial Unicode MS"/>
                <w:bCs/>
                <w:lang w:eastAsia="ru-RU"/>
              </w:rPr>
            </w:pPr>
          </w:p>
          <w:p w14:paraId="37E50C50" w14:textId="4E200637" w:rsidR="00E6467A" w:rsidRDefault="00E6467A" w:rsidP="00A2124B">
            <w:pPr>
              <w:shd w:val="clear" w:color="auto" w:fill="FFFFFF"/>
              <w:tabs>
                <w:tab w:val="left" w:pos="708"/>
              </w:tabs>
              <w:adjustRightInd w:val="0"/>
              <w:rPr>
                <w:rFonts w:eastAsia="Arial Unicode MS"/>
                <w:bCs/>
                <w:lang w:eastAsia="ru-RU"/>
              </w:rPr>
            </w:pPr>
          </w:p>
          <w:p w14:paraId="3D9B527C" w14:textId="0AB8251C" w:rsidR="00FA1347" w:rsidRDefault="00FA1347" w:rsidP="00A2124B">
            <w:pPr>
              <w:shd w:val="clear" w:color="auto" w:fill="FFFFFF"/>
              <w:tabs>
                <w:tab w:val="left" w:pos="708"/>
              </w:tabs>
              <w:adjustRightInd w:val="0"/>
              <w:rPr>
                <w:rFonts w:eastAsia="Arial Unicode MS"/>
                <w:bCs/>
                <w:lang w:eastAsia="ru-RU"/>
              </w:rPr>
            </w:pPr>
          </w:p>
          <w:p w14:paraId="55745047" w14:textId="6A389AF8" w:rsidR="00FA1347" w:rsidRDefault="00FA1347" w:rsidP="00A2124B">
            <w:pPr>
              <w:shd w:val="clear" w:color="auto" w:fill="FFFFFF"/>
              <w:tabs>
                <w:tab w:val="left" w:pos="708"/>
              </w:tabs>
              <w:adjustRightInd w:val="0"/>
              <w:rPr>
                <w:rFonts w:eastAsia="Arial Unicode MS"/>
                <w:bCs/>
                <w:lang w:eastAsia="ru-RU"/>
              </w:rPr>
            </w:pPr>
          </w:p>
          <w:p w14:paraId="189DFA82" w14:textId="605244C3" w:rsidR="00FA1347" w:rsidRDefault="00FA1347" w:rsidP="00A2124B">
            <w:pPr>
              <w:shd w:val="clear" w:color="auto" w:fill="FFFFFF"/>
              <w:tabs>
                <w:tab w:val="left" w:pos="708"/>
              </w:tabs>
              <w:adjustRightInd w:val="0"/>
              <w:rPr>
                <w:rFonts w:eastAsia="Arial Unicode MS"/>
                <w:bCs/>
                <w:lang w:eastAsia="ru-RU"/>
              </w:rPr>
            </w:pPr>
          </w:p>
          <w:p w14:paraId="4F24E15A" w14:textId="4040B3F6" w:rsidR="000F3D2F" w:rsidRDefault="000F3D2F" w:rsidP="00A2124B">
            <w:pPr>
              <w:shd w:val="clear" w:color="auto" w:fill="FFFFFF"/>
              <w:tabs>
                <w:tab w:val="left" w:pos="708"/>
              </w:tabs>
              <w:adjustRightInd w:val="0"/>
              <w:rPr>
                <w:rFonts w:eastAsia="Arial Unicode MS"/>
                <w:bCs/>
                <w:lang w:eastAsia="ru-RU"/>
              </w:rPr>
            </w:pPr>
          </w:p>
          <w:p w14:paraId="0D44BFB5" w14:textId="77777777" w:rsidR="000F3D2F" w:rsidRDefault="000F3D2F" w:rsidP="00A2124B">
            <w:pPr>
              <w:shd w:val="clear" w:color="auto" w:fill="FFFFFF"/>
              <w:tabs>
                <w:tab w:val="left" w:pos="708"/>
              </w:tabs>
              <w:adjustRightInd w:val="0"/>
              <w:rPr>
                <w:rFonts w:eastAsia="Arial Unicode MS"/>
                <w:bCs/>
                <w:lang w:eastAsia="ru-RU"/>
              </w:rPr>
            </w:pPr>
          </w:p>
          <w:p w14:paraId="52DC0825" w14:textId="26CC72FD" w:rsidR="00FA1347" w:rsidRDefault="000F3D2F" w:rsidP="00FA1347">
            <w:pPr>
              <w:shd w:val="clear" w:color="auto" w:fill="FFFFFF"/>
              <w:tabs>
                <w:tab w:val="left" w:pos="708"/>
              </w:tabs>
              <w:adjustRightInd w:val="0"/>
              <w:rPr>
                <w:rFonts w:eastAsia="Arial Unicode MS"/>
                <w:bCs/>
                <w:lang w:eastAsia="ru-RU"/>
              </w:rPr>
            </w:pPr>
            <w:r>
              <w:rPr>
                <w:rFonts w:eastAsia="Arial Unicode MS"/>
                <w:bCs/>
                <w:lang w:eastAsia="ru-RU"/>
              </w:rPr>
              <w:t>4.</w:t>
            </w:r>
            <w:r w:rsidR="00FA1347">
              <w:rPr>
                <w:rFonts w:eastAsia="Arial Unicode MS"/>
                <w:bCs/>
                <w:lang w:eastAsia="ru-RU"/>
              </w:rPr>
              <w:t xml:space="preserve">Составьте план </w:t>
            </w:r>
            <w:r w:rsidR="00FA1347" w:rsidRPr="002C2E4C">
              <w:rPr>
                <w:rFonts w:eastAsia="Calibri"/>
                <w:color w:val="000000"/>
              </w:rPr>
              <w:t xml:space="preserve">мониторинга, анализа и контроля за ходом </w:t>
            </w:r>
            <w:r w:rsidR="00FA1347">
              <w:rPr>
                <w:rFonts w:eastAsia="Calibri"/>
                <w:color w:val="000000"/>
              </w:rPr>
              <w:t xml:space="preserve">реализации </w:t>
            </w:r>
            <w:r w:rsidR="00FA1347">
              <w:rPr>
                <w:rFonts w:eastAsia="Arial Unicode MS"/>
                <w:bCs/>
                <w:lang w:eastAsia="ru-RU"/>
              </w:rPr>
              <w:t>среднесрочной стратегии развития нового коммерческого банка, ориентированного на обслуживание физических лиц.</w:t>
            </w:r>
          </w:p>
          <w:p w14:paraId="61E40B96" w14:textId="5E3161F6" w:rsidR="00A2124B" w:rsidRPr="00A2124B" w:rsidRDefault="00FA1347" w:rsidP="00A2124B">
            <w:pPr>
              <w:shd w:val="clear" w:color="auto" w:fill="FFFFFF"/>
              <w:tabs>
                <w:tab w:val="left" w:pos="708"/>
              </w:tabs>
              <w:adjustRightInd w:val="0"/>
              <w:rPr>
                <w:rFonts w:eastAsia="Arial Unicode MS"/>
                <w:bCs/>
                <w:lang w:eastAsia="ru-RU"/>
              </w:rPr>
            </w:pPr>
            <w:r w:rsidRPr="002C2E4C">
              <w:rPr>
                <w:rFonts w:eastAsia="Calibri"/>
                <w:color w:val="000000"/>
              </w:rPr>
              <w:t xml:space="preserve"> </w:t>
            </w:r>
            <w:r w:rsidR="00E6467A">
              <w:rPr>
                <w:rFonts w:eastAsia="Arial Unicode MS"/>
                <w:bCs/>
                <w:lang w:eastAsia="ru-RU"/>
              </w:rPr>
              <w:t xml:space="preserve">  </w:t>
            </w:r>
          </w:p>
        </w:tc>
      </w:tr>
    </w:tbl>
    <w:p w14:paraId="2D3A6C15" w14:textId="7B281BDB" w:rsidR="00ED20EF" w:rsidRDefault="00ED20EF" w:rsidP="006D539F">
      <w:pPr>
        <w:pStyle w:val="1"/>
        <w:tabs>
          <w:tab w:val="left" w:pos="1912"/>
        </w:tabs>
        <w:spacing w:before="48"/>
        <w:ind w:right="688"/>
      </w:pPr>
    </w:p>
    <w:p w14:paraId="15A9E466" w14:textId="5764F159" w:rsidR="00152FB3" w:rsidRPr="00BF2AFD" w:rsidRDefault="009F5DB5">
      <w:pPr>
        <w:pStyle w:val="1"/>
        <w:numPr>
          <w:ilvl w:val="1"/>
          <w:numId w:val="6"/>
        </w:numPr>
        <w:tabs>
          <w:tab w:val="left" w:pos="1875"/>
        </w:tabs>
        <w:ind w:left="1383" w:right="686" w:firstLine="0"/>
      </w:pPr>
      <w:bookmarkStart w:id="14" w:name="_bookmark14"/>
      <w:bookmarkEnd w:id="14"/>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568BCF87" w14:textId="77777777" w:rsidR="00BF2AFD" w:rsidRDefault="00BF2AFD" w:rsidP="00BF2AFD">
      <w:pPr>
        <w:pStyle w:val="1"/>
        <w:tabs>
          <w:tab w:val="left" w:pos="1875"/>
        </w:tabs>
        <w:ind w:left="1383" w:right="1151"/>
      </w:pPr>
    </w:p>
    <w:p w14:paraId="02DAD579" w14:textId="041A4EC6" w:rsidR="00BF2AFD" w:rsidRDefault="00BF2AFD" w:rsidP="00BF2AFD">
      <w:pPr>
        <w:pStyle w:val="a3"/>
        <w:spacing w:line="276" w:lineRule="auto"/>
        <w:ind w:left="1383" w:right="686" w:firstLine="709"/>
        <w:jc w:val="both"/>
      </w:pPr>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04CA6CC" w14:textId="77777777" w:rsidR="006B46E8" w:rsidRDefault="006B46E8" w:rsidP="00BF2AFD">
      <w:pPr>
        <w:pStyle w:val="a3"/>
        <w:spacing w:line="276" w:lineRule="auto"/>
        <w:ind w:left="1383" w:right="686" w:firstLine="709"/>
        <w:jc w:val="both"/>
      </w:pPr>
    </w:p>
    <w:p w14:paraId="7A902F06" w14:textId="5AA79980" w:rsidR="006C5757" w:rsidRPr="00374ECE" w:rsidRDefault="006C5757" w:rsidP="00E94316">
      <w:pPr>
        <w:widowControl/>
        <w:autoSpaceDE/>
        <w:autoSpaceDN/>
        <w:spacing w:line="360" w:lineRule="auto"/>
        <w:jc w:val="center"/>
        <w:rPr>
          <w:b/>
          <w:sz w:val="28"/>
          <w:szCs w:val="28"/>
          <w:lang w:eastAsia="ru-RU"/>
        </w:rPr>
      </w:pPr>
      <w:r w:rsidRPr="00374ECE">
        <w:rPr>
          <w:b/>
          <w:sz w:val="28"/>
          <w:szCs w:val="28"/>
          <w:lang w:eastAsia="ru-RU"/>
        </w:rPr>
        <w:t>Пример экзаменационного билета</w:t>
      </w:r>
    </w:p>
    <w:p w14:paraId="0868E3A8"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Федеральное государственное образовательное бюджетное</w:t>
      </w:r>
    </w:p>
    <w:p w14:paraId="3AF25BDA"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учреждение высшего образования</w:t>
      </w:r>
    </w:p>
    <w:p w14:paraId="7EBAA065" w14:textId="77777777" w:rsidR="006C5757" w:rsidRPr="00374ECE" w:rsidRDefault="006C5757" w:rsidP="00E94316">
      <w:pPr>
        <w:widowControl/>
        <w:shd w:val="clear" w:color="auto" w:fill="FFFFFF"/>
        <w:autoSpaceDE/>
        <w:autoSpaceDN/>
        <w:ind w:left="284"/>
        <w:jc w:val="center"/>
        <w:rPr>
          <w:b/>
          <w:sz w:val="28"/>
          <w:szCs w:val="28"/>
          <w:lang w:eastAsia="ru-RU"/>
        </w:rPr>
      </w:pPr>
      <w:r w:rsidRPr="00374ECE">
        <w:rPr>
          <w:b/>
          <w:sz w:val="28"/>
          <w:szCs w:val="28"/>
          <w:lang w:eastAsia="ru-RU"/>
        </w:rPr>
        <w:t>«Финансовый университет при Правительстве Российской Федерации»</w:t>
      </w:r>
    </w:p>
    <w:p w14:paraId="58A8399A" w14:textId="77777777" w:rsidR="006C5757" w:rsidRPr="00374ECE" w:rsidRDefault="006C5757" w:rsidP="006C5757">
      <w:pPr>
        <w:widowControl/>
        <w:shd w:val="clear" w:color="auto" w:fill="FFFFFF"/>
        <w:autoSpaceDE/>
        <w:autoSpaceDN/>
        <w:spacing w:after="120"/>
        <w:jc w:val="center"/>
        <w:rPr>
          <w:b/>
          <w:sz w:val="28"/>
          <w:szCs w:val="28"/>
          <w:lang w:eastAsia="ru-RU"/>
        </w:rPr>
      </w:pPr>
      <w:r w:rsidRPr="00374ECE">
        <w:rPr>
          <w:b/>
          <w:sz w:val="28"/>
          <w:szCs w:val="28"/>
          <w:lang w:eastAsia="ru-RU"/>
        </w:rPr>
        <w:t>(</w:t>
      </w:r>
      <w:proofErr w:type="spellStart"/>
      <w:r w:rsidRPr="00374ECE">
        <w:rPr>
          <w:b/>
          <w:sz w:val="28"/>
          <w:szCs w:val="28"/>
          <w:lang w:eastAsia="ru-RU"/>
        </w:rPr>
        <w:t>Финуниверситет</w:t>
      </w:r>
      <w:proofErr w:type="spellEnd"/>
      <w:r w:rsidRPr="00374ECE">
        <w:rPr>
          <w:b/>
          <w:sz w:val="28"/>
          <w:szCs w:val="28"/>
          <w:lang w:eastAsia="ru-RU"/>
        </w:rPr>
        <w:t>)</w:t>
      </w:r>
    </w:p>
    <w:p w14:paraId="48B6ACF9" w14:textId="059CC385" w:rsidR="006C5757" w:rsidRPr="00374ECE" w:rsidRDefault="006C5757" w:rsidP="006C5757">
      <w:pPr>
        <w:widowControl/>
        <w:shd w:val="clear" w:color="auto" w:fill="FFFFFF"/>
        <w:autoSpaceDE/>
        <w:autoSpaceDN/>
        <w:spacing w:after="120"/>
        <w:jc w:val="center"/>
        <w:rPr>
          <w:b/>
          <w:sz w:val="28"/>
          <w:szCs w:val="28"/>
          <w:u w:val="single"/>
          <w:lang w:eastAsia="ru-RU"/>
        </w:rPr>
      </w:pPr>
      <w:r w:rsidRPr="00374ECE">
        <w:rPr>
          <w:b/>
          <w:sz w:val="28"/>
          <w:szCs w:val="28"/>
          <w:u w:val="single"/>
          <w:lang w:eastAsia="ru-RU"/>
        </w:rPr>
        <w:t>Департамент мировых финансов</w:t>
      </w:r>
    </w:p>
    <w:tbl>
      <w:tblPr>
        <w:tblW w:w="0" w:type="auto"/>
        <w:tblLook w:val="04A0" w:firstRow="1" w:lastRow="0" w:firstColumn="1" w:lastColumn="0" w:noHBand="0" w:noVBand="1"/>
      </w:tblPr>
      <w:tblGrid>
        <w:gridCol w:w="3293"/>
        <w:gridCol w:w="6278"/>
      </w:tblGrid>
      <w:tr w:rsidR="00374ECE" w:rsidRPr="00374ECE" w14:paraId="49210D1A" w14:textId="77777777" w:rsidTr="009E39E7">
        <w:tc>
          <w:tcPr>
            <w:tcW w:w="3293" w:type="dxa"/>
          </w:tcPr>
          <w:p w14:paraId="1B3FD297" w14:textId="77777777" w:rsidR="00E94316" w:rsidRPr="00374ECE" w:rsidRDefault="00E94316" w:rsidP="00E94316">
            <w:pPr>
              <w:widowControl/>
              <w:autoSpaceDE/>
              <w:autoSpaceDN/>
              <w:ind w:left="1310"/>
              <w:jc w:val="both"/>
              <w:rPr>
                <w:rFonts w:eastAsia="Calibri"/>
                <w:sz w:val="28"/>
                <w:szCs w:val="28"/>
              </w:rPr>
            </w:pPr>
          </w:p>
          <w:p w14:paraId="2316B91B" w14:textId="4AAE4953"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Дисциплина:</w:t>
            </w:r>
          </w:p>
        </w:tc>
        <w:tc>
          <w:tcPr>
            <w:tcW w:w="6278" w:type="dxa"/>
          </w:tcPr>
          <w:p w14:paraId="6975730E" w14:textId="77777777" w:rsidR="00E94316" w:rsidRPr="00374ECE" w:rsidRDefault="00E94316" w:rsidP="00E94316">
            <w:pPr>
              <w:widowControl/>
              <w:autoSpaceDE/>
              <w:autoSpaceDN/>
              <w:jc w:val="both"/>
              <w:rPr>
                <w:rFonts w:eastAsia="Calibri"/>
                <w:sz w:val="28"/>
                <w:szCs w:val="28"/>
              </w:rPr>
            </w:pPr>
          </w:p>
          <w:p w14:paraId="39C802D2" w14:textId="376F2C8E" w:rsidR="006C5757" w:rsidRPr="00374ECE" w:rsidRDefault="00E94316" w:rsidP="00374ECE">
            <w:pPr>
              <w:widowControl/>
              <w:autoSpaceDE/>
              <w:autoSpaceDN/>
              <w:ind w:left="-136"/>
              <w:jc w:val="both"/>
              <w:rPr>
                <w:rFonts w:eastAsia="Calibri"/>
                <w:sz w:val="28"/>
                <w:szCs w:val="28"/>
              </w:rPr>
            </w:pPr>
            <w:r w:rsidRPr="00374ECE">
              <w:rPr>
                <w:rFonts w:eastAsia="Calibri"/>
                <w:sz w:val="28"/>
                <w:szCs w:val="28"/>
              </w:rPr>
              <w:t>М</w:t>
            </w:r>
            <w:r w:rsidR="005D0A8D">
              <w:rPr>
                <w:rFonts w:eastAsia="Calibri"/>
                <w:sz w:val="28"/>
                <w:szCs w:val="28"/>
              </w:rPr>
              <w:t xml:space="preserve">еждународный </w:t>
            </w:r>
            <w:r w:rsidRPr="00374ECE">
              <w:rPr>
                <w:rFonts w:eastAsia="Calibri"/>
                <w:sz w:val="28"/>
                <w:szCs w:val="28"/>
              </w:rPr>
              <w:t>финанс</w:t>
            </w:r>
            <w:r w:rsidR="005D0A8D">
              <w:rPr>
                <w:rFonts w:eastAsia="Calibri"/>
                <w:sz w:val="28"/>
                <w:szCs w:val="28"/>
              </w:rPr>
              <w:t>ов</w:t>
            </w:r>
            <w:r w:rsidRPr="00374ECE">
              <w:rPr>
                <w:rFonts w:eastAsia="Calibri"/>
                <w:sz w:val="28"/>
                <w:szCs w:val="28"/>
              </w:rPr>
              <w:t>ы</w:t>
            </w:r>
            <w:r w:rsidR="005D0A8D">
              <w:rPr>
                <w:rFonts w:eastAsia="Calibri"/>
                <w:sz w:val="28"/>
                <w:szCs w:val="28"/>
              </w:rPr>
              <w:t>й рынок</w:t>
            </w:r>
            <w:r w:rsidRPr="00374ECE">
              <w:rPr>
                <w:rFonts w:eastAsia="Calibri"/>
                <w:sz w:val="28"/>
                <w:szCs w:val="28"/>
              </w:rPr>
              <w:t xml:space="preserve"> </w:t>
            </w:r>
          </w:p>
        </w:tc>
      </w:tr>
      <w:tr w:rsidR="00374ECE" w:rsidRPr="00374ECE" w14:paraId="7161335D" w14:textId="77777777" w:rsidTr="009E39E7">
        <w:tc>
          <w:tcPr>
            <w:tcW w:w="3293" w:type="dxa"/>
          </w:tcPr>
          <w:p w14:paraId="22FB6C83" w14:textId="5D132712" w:rsidR="006C5757" w:rsidRPr="00374ECE" w:rsidRDefault="006C5757" w:rsidP="00374ECE">
            <w:pPr>
              <w:widowControl/>
              <w:autoSpaceDE/>
              <w:autoSpaceDN/>
              <w:ind w:left="1310"/>
              <w:jc w:val="both"/>
              <w:rPr>
                <w:rFonts w:eastAsia="Calibri"/>
                <w:sz w:val="28"/>
                <w:szCs w:val="28"/>
              </w:rPr>
            </w:pPr>
            <w:r w:rsidRPr="00374ECE">
              <w:rPr>
                <w:rFonts w:eastAsia="Calibri"/>
                <w:sz w:val="28"/>
                <w:szCs w:val="28"/>
              </w:rPr>
              <w:t>Направление</w:t>
            </w:r>
            <w:r w:rsidR="00374ECE" w:rsidRPr="00374ECE">
              <w:rPr>
                <w:rFonts w:eastAsia="Calibri"/>
                <w:sz w:val="28"/>
                <w:szCs w:val="28"/>
              </w:rPr>
              <w:t xml:space="preserve"> </w:t>
            </w:r>
            <w:r w:rsidRPr="00374ECE">
              <w:rPr>
                <w:rFonts w:eastAsia="Calibri"/>
                <w:sz w:val="28"/>
                <w:szCs w:val="28"/>
              </w:rPr>
              <w:t>подготовки:</w:t>
            </w:r>
          </w:p>
        </w:tc>
        <w:tc>
          <w:tcPr>
            <w:tcW w:w="6278" w:type="dxa"/>
          </w:tcPr>
          <w:p w14:paraId="227EB136" w14:textId="77777777" w:rsidR="006C5757" w:rsidRPr="00374ECE" w:rsidRDefault="006C5757" w:rsidP="00374ECE">
            <w:pPr>
              <w:widowControl/>
              <w:autoSpaceDE/>
              <w:autoSpaceDN/>
              <w:ind w:left="-136"/>
              <w:jc w:val="both"/>
              <w:rPr>
                <w:rFonts w:eastAsia="Calibri"/>
                <w:sz w:val="28"/>
                <w:szCs w:val="28"/>
              </w:rPr>
            </w:pPr>
            <w:r w:rsidRPr="00374ECE">
              <w:rPr>
                <w:rFonts w:eastAsia="Calibri"/>
                <w:sz w:val="28"/>
                <w:szCs w:val="28"/>
              </w:rPr>
              <w:t>38.03.01 «Экономика»</w:t>
            </w:r>
          </w:p>
        </w:tc>
      </w:tr>
      <w:tr w:rsidR="00374ECE" w:rsidRPr="00374ECE" w14:paraId="14353D9F" w14:textId="77777777" w:rsidTr="009E39E7">
        <w:tc>
          <w:tcPr>
            <w:tcW w:w="3293" w:type="dxa"/>
          </w:tcPr>
          <w:p w14:paraId="38FC7351" w14:textId="77777777"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Профиль:</w:t>
            </w:r>
          </w:p>
        </w:tc>
        <w:tc>
          <w:tcPr>
            <w:tcW w:w="6278" w:type="dxa"/>
          </w:tcPr>
          <w:p w14:paraId="0F221176" w14:textId="3B9D26F1" w:rsidR="006C5757" w:rsidRPr="00374ECE" w:rsidRDefault="006C5757" w:rsidP="00374ECE">
            <w:pPr>
              <w:widowControl/>
              <w:autoSpaceDE/>
              <w:autoSpaceDN/>
              <w:ind w:left="-135"/>
              <w:jc w:val="both"/>
              <w:rPr>
                <w:rFonts w:eastAsia="Calibri"/>
                <w:sz w:val="28"/>
                <w:szCs w:val="28"/>
              </w:rPr>
            </w:pPr>
            <w:r w:rsidRPr="00374ECE">
              <w:rPr>
                <w:rFonts w:eastAsia="Calibri"/>
                <w:sz w:val="28"/>
                <w:szCs w:val="28"/>
              </w:rPr>
              <w:t>Международны</w:t>
            </w:r>
            <w:r w:rsidR="00374ECE" w:rsidRPr="00374ECE">
              <w:rPr>
                <w:rFonts w:eastAsia="Calibri"/>
                <w:sz w:val="28"/>
                <w:szCs w:val="28"/>
              </w:rPr>
              <w:t>е</w:t>
            </w:r>
            <w:r w:rsidRPr="00374ECE">
              <w:rPr>
                <w:rFonts w:eastAsia="Calibri"/>
                <w:sz w:val="28"/>
                <w:szCs w:val="28"/>
              </w:rPr>
              <w:t xml:space="preserve"> </w:t>
            </w:r>
            <w:r w:rsidR="00374ECE" w:rsidRPr="00374ECE">
              <w:rPr>
                <w:rFonts w:eastAsia="Calibri"/>
                <w:sz w:val="28"/>
                <w:szCs w:val="28"/>
              </w:rPr>
              <w:t>финансы</w:t>
            </w:r>
          </w:p>
          <w:p w14:paraId="47E0C012" w14:textId="6D0C6240" w:rsidR="00E94316" w:rsidRPr="00374ECE" w:rsidRDefault="00E94316" w:rsidP="00E94316">
            <w:pPr>
              <w:widowControl/>
              <w:autoSpaceDE/>
              <w:autoSpaceDN/>
              <w:jc w:val="both"/>
              <w:rPr>
                <w:rFonts w:eastAsia="Calibri"/>
                <w:sz w:val="28"/>
                <w:szCs w:val="28"/>
              </w:rPr>
            </w:pPr>
          </w:p>
        </w:tc>
      </w:tr>
    </w:tbl>
    <w:p w14:paraId="5989B063" w14:textId="469BB2BA" w:rsidR="006C5757" w:rsidRPr="00374ECE" w:rsidRDefault="006C5757" w:rsidP="00E94316">
      <w:pPr>
        <w:widowControl/>
        <w:shd w:val="clear" w:color="auto" w:fill="FFFFFF"/>
        <w:autoSpaceDE/>
        <w:autoSpaceDN/>
        <w:spacing w:after="120"/>
        <w:jc w:val="center"/>
        <w:rPr>
          <w:b/>
          <w:sz w:val="28"/>
          <w:szCs w:val="28"/>
          <w:lang w:eastAsia="ru-RU"/>
        </w:rPr>
      </w:pPr>
      <w:r w:rsidRPr="00374ECE">
        <w:rPr>
          <w:b/>
          <w:sz w:val="28"/>
          <w:szCs w:val="28"/>
          <w:lang w:eastAsia="ru-RU"/>
        </w:rPr>
        <w:t xml:space="preserve">ЭКЗАМЕНАЦИОННЫЙ БИЛЕТ № </w:t>
      </w:r>
      <w:r w:rsidR="009839BC">
        <w:rPr>
          <w:b/>
          <w:sz w:val="28"/>
          <w:szCs w:val="28"/>
          <w:lang w:eastAsia="ru-RU"/>
        </w:rPr>
        <w:t>1</w:t>
      </w:r>
    </w:p>
    <w:p w14:paraId="13D5E271" w14:textId="194CF6E8" w:rsidR="00374ECE" w:rsidRPr="006B696A" w:rsidRDefault="00374ECE">
      <w:pPr>
        <w:pStyle w:val="a7"/>
        <w:widowControl/>
        <w:numPr>
          <w:ilvl w:val="0"/>
          <w:numId w:val="17"/>
        </w:numPr>
        <w:autoSpaceDE/>
        <w:autoSpaceDN/>
        <w:spacing w:line="276" w:lineRule="auto"/>
        <w:ind w:left="1775" w:hanging="357"/>
        <w:contextualSpacing/>
        <w:rPr>
          <w:sz w:val="28"/>
          <w:szCs w:val="28"/>
        </w:rPr>
      </w:pPr>
      <w:r w:rsidRPr="006B696A">
        <w:rPr>
          <w:bCs/>
          <w:sz w:val="28"/>
          <w:szCs w:val="28"/>
        </w:rPr>
        <w:lastRenderedPageBreak/>
        <w:t>Ос</w:t>
      </w:r>
      <w:r w:rsidR="006B46E8">
        <w:rPr>
          <w:bCs/>
          <w:sz w:val="28"/>
          <w:szCs w:val="28"/>
        </w:rPr>
        <w:t xml:space="preserve">обенности </w:t>
      </w:r>
      <w:r w:rsidRPr="006B696A">
        <w:rPr>
          <w:bCs/>
          <w:sz w:val="28"/>
          <w:szCs w:val="28"/>
        </w:rPr>
        <w:t xml:space="preserve">развития </w:t>
      </w:r>
      <w:r w:rsidR="009101A2">
        <w:rPr>
          <w:bCs/>
          <w:sz w:val="28"/>
          <w:szCs w:val="28"/>
        </w:rPr>
        <w:t xml:space="preserve">современного </w:t>
      </w:r>
      <w:r w:rsidRPr="006B696A">
        <w:rPr>
          <w:bCs/>
          <w:sz w:val="28"/>
          <w:szCs w:val="28"/>
        </w:rPr>
        <w:t>м</w:t>
      </w:r>
      <w:r w:rsidR="006B46E8">
        <w:rPr>
          <w:bCs/>
          <w:sz w:val="28"/>
          <w:szCs w:val="28"/>
        </w:rPr>
        <w:t xml:space="preserve">еждународного </w:t>
      </w:r>
      <w:r w:rsidRPr="006B696A">
        <w:rPr>
          <w:bCs/>
          <w:sz w:val="28"/>
          <w:szCs w:val="28"/>
        </w:rPr>
        <w:t>финансового рынка</w:t>
      </w:r>
      <w:r w:rsidR="006B46E8">
        <w:rPr>
          <w:bCs/>
          <w:sz w:val="28"/>
          <w:szCs w:val="28"/>
        </w:rPr>
        <w:t xml:space="preserve"> в условиях цифровизации </w:t>
      </w:r>
      <w:r w:rsidR="00773E47">
        <w:rPr>
          <w:bCs/>
          <w:sz w:val="28"/>
          <w:szCs w:val="28"/>
        </w:rPr>
        <w:t>мировой экономики</w:t>
      </w:r>
      <w:r>
        <w:rPr>
          <w:bCs/>
          <w:sz w:val="28"/>
          <w:szCs w:val="28"/>
        </w:rPr>
        <w:t>.</w:t>
      </w:r>
      <w:r w:rsidRPr="006B696A">
        <w:rPr>
          <w:bCs/>
          <w:sz w:val="28"/>
          <w:szCs w:val="28"/>
        </w:rPr>
        <w:t xml:space="preserve"> </w:t>
      </w:r>
    </w:p>
    <w:p w14:paraId="74C1EC57" w14:textId="0B366198" w:rsidR="009839BC" w:rsidRPr="006B696A" w:rsidRDefault="00B73BCE">
      <w:pPr>
        <w:pStyle w:val="aa"/>
        <w:numPr>
          <w:ilvl w:val="0"/>
          <w:numId w:val="17"/>
        </w:numPr>
        <w:shd w:val="clear" w:color="auto" w:fill="FFFFFF"/>
        <w:spacing w:before="0" w:beforeAutospacing="0" w:after="0" w:afterAutospacing="0" w:line="276" w:lineRule="auto"/>
        <w:ind w:left="1775" w:hanging="357"/>
        <w:rPr>
          <w:bCs/>
          <w:sz w:val="28"/>
          <w:szCs w:val="28"/>
        </w:rPr>
      </w:pPr>
      <w:r>
        <w:rPr>
          <w:bCs/>
          <w:sz w:val="28"/>
          <w:szCs w:val="28"/>
        </w:rPr>
        <w:t xml:space="preserve">Классификация кредитов на </w:t>
      </w:r>
      <w:r w:rsidR="009839BC" w:rsidRPr="006B696A">
        <w:rPr>
          <w:bCs/>
          <w:sz w:val="28"/>
          <w:szCs w:val="28"/>
        </w:rPr>
        <w:t>международно</w:t>
      </w:r>
      <w:r>
        <w:rPr>
          <w:bCs/>
          <w:sz w:val="28"/>
          <w:szCs w:val="28"/>
        </w:rPr>
        <w:t xml:space="preserve">м </w:t>
      </w:r>
      <w:r w:rsidR="00773E47">
        <w:rPr>
          <w:bCs/>
          <w:sz w:val="28"/>
          <w:szCs w:val="28"/>
        </w:rPr>
        <w:t>кредитно</w:t>
      </w:r>
      <w:r>
        <w:rPr>
          <w:bCs/>
          <w:sz w:val="28"/>
          <w:szCs w:val="28"/>
        </w:rPr>
        <w:t xml:space="preserve">м </w:t>
      </w:r>
      <w:r w:rsidR="00773E47">
        <w:rPr>
          <w:bCs/>
          <w:sz w:val="28"/>
          <w:szCs w:val="28"/>
        </w:rPr>
        <w:t>рынк</w:t>
      </w:r>
      <w:r>
        <w:rPr>
          <w:bCs/>
          <w:sz w:val="28"/>
          <w:szCs w:val="28"/>
        </w:rPr>
        <w:t>е</w:t>
      </w:r>
      <w:r w:rsidR="009839BC">
        <w:rPr>
          <w:bCs/>
          <w:sz w:val="28"/>
          <w:szCs w:val="28"/>
        </w:rPr>
        <w:t>.</w:t>
      </w:r>
      <w:r w:rsidR="009839BC" w:rsidRPr="006B696A">
        <w:rPr>
          <w:bCs/>
          <w:sz w:val="28"/>
          <w:szCs w:val="28"/>
        </w:rPr>
        <w:t xml:space="preserve">  </w:t>
      </w:r>
    </w:p>
    <w:p w14:paraId="07ED2ADC" w14:textId="3D1C5CBF" w:rsidR="00E94316" w:rsidRPr="00301F38" w:rsidRDefault="009839BC">
      <w:pPr>
        <w:pStyle w:val="a7"/>
        <w:widowControl/>
        <w:numPr>
          <w:ilvl w:val="0"/>
          <w:numId w:val="17"/>
        </w:numPr>
        <w:shd w:val="clear" w:color="auto" w:fill="FFFFFF"/>
        <w:autoSpaceDE/>
        <w:autoSpaceDN/>
        <w:spacing w:line="276" w:lineRule="auto"/>
        <w:ind w:left="1775" w:hanging="357"/>
        <w:jc w:val="both"/>
        <w:rPr>
          <w:sz w:val="28"/>
          <w:szCs w:val="28"/>
          <w:lang w:eastAsia="ru-RU"/>
        </w:rPr>
      </w:pPr>
      <w:r w:rsidRPr="00301F38">
        <w:rPr>
          <w:sz w:val="28"/>
          <w:szCs w:val="28"/>
          <w:lang w:eastAsia="ru-RU"/>
        </w:rPr>
        <w:t xml:space="preserve">Практическое задание. </w:t>
      </w:r>
    </w:p>
    <w:p w14:paraId="6D08BB4F" w14:textId="1545BD64" w:rsidR="00301F38" w:rsidRPr="0063651C" w:rsidRDefault="00F3702D" w:rsidP="00301F38">
      <w:pPr>
        <w:spacing w:line="276" w:lineRule="auto"/>
        <w:ind w:left="1418" w:right="657"/>
        <w:jc w:val="both"/>
        <w:rPr>
          <w:sz w:val="28"/>
          <w:szCs w:val="28"/>
        </w:rPr>
      </w:pPr>
      <w:bookmarkStart w:id="15" w:name="_Hlk501301576"/>
      <w:r>
        <w:rPr>
          <w:sz w:val="28"/>
          <w:szCs w:val="28"/>
        </w:rPr>
        <w:t>Российское предприятие планирует привлечь 300 млн руб. на срок 12 месяцев. Оно имеет возможность привлечь средства в рублях по ставке 14% годовых</w:t>
      </w:r>
      <w:r w:rsidR="00974331">
        <w:rPr>
          <w:sz w:val="28"/>
          <w:szCs w:val="28"/>
        </w:rPr>
        <w:t xml:space="preserve"> или в евро по ставке 8% годовых. Текущий курс </w:t>
      </w:r>
      <w:r w:rsidR="00974331">
        <w:rPr>
          <w:sz w:val="28"/>
          <w:szCs w:val="28"/>
          <w:lang w:val="en-US"/>
        </w:rPr>
        <w:t>EUR</w:t>
      </w:r>
      <w:r w:rsidR="00974331" w:rsidRPr="00974331">
        <w:rPr>
          <w:sz w:val="28"/>
          <w:szCs w:val="28"/>
        </w:rPr>
        <w:t>/</w:t>
      </w:r>
      <w:r w:rsidR="00974331">
        <w:rPr>
          <w:sz w:val="28"/>
          <w:szCs w:val="28"/>
          <w:lang w:val="en-US"/>
        </w:rPr>
        <w:t>RUR</w:t>
      </w:r>
      <w:r w:rsidR="00974331" w:rsidRPr="00974331">
        <w:rPr>
          <w:sz w:val="28"/>
          <w:szCs w:val="28"/>
        </w:rPr>
        <w:t xml:space="preserve"> = 75</w:t>
      </w:r>
      <w:r w:rsidR="00974331">
        <w:rPr>
          <w:sz w:val="28"/>
          <w:szCs w:val="28"/>
        </w:rPr>
        <w:t>,</w:t>
      </w:r>
      <w:r w:rsidR="00974331" w:rsidRPr="00974331">
        <w:rPr>
          <w:sz w:val="28"/>
          <w:szCs w:val="28"/>
        </w:rPr>
        <w:t>00</w:t>
      </w:r>
      <w:r w:rsidR="00974331">
        <w:rPr>
          <w:sz w:val="28"/>
          <w:szCs w:val="28"/>
        </w:rPr>
        <w:t xml:space="preserve">. Каким должен быть курс евро на конец периода, чтобы рублевая стоимость привлечения денежных средств была одинаковой в обоих случаях? </w:t>
      </w:r>
      <w:r w:rsidR="00974331" w:rsidRPr="00974331">
        <w:rPr>
          <w:sz w:val="28"/>
          <w:szCs w:val="28"/>
        </w:rPr>
        <w:t xml:space="preserve"> </w:t>
      </w:r>
    </w:p>
    <w:bookmarkEnd w:id="15"/>
    <w:p w14:paraId="041EDDA9" w14:textId="77777777" w:rsidR="00301F38" w:rsidRPr="00301F38" w:rsidRDefault="00301F38" w:rsidP="00301F38">
      <w:pPr>
        <w:widowControl/>
        <w:shd w:val="clear" w:color="auto" w:fill="FFFFFF"/>
        <w:autoSpaceDE/>
        <w:autoSpaceDN/>
        <w:spacing w:line="276" w:lineRule="auto"/>
        <w:ind w:left="1418"/>
        <w:jc w:val="both"/>
        <w:rPr>
          <w:color w:val="FF0000"/>
          <w:sz w:val="28"/>
          <w:szCs w:val="28"/>
          <w:lang w:eastAsia="ru-RU"/>
        </w:rPr>
      </w:pPr>
    </w:p>
    <w:p w14:paraId="0B076A3D" w14:textId="77777777" w:rsidR="006C5757" w:rsidRPr="00301F38" w:rsidRDefault="006C5757" w:rsidP="00374ECE">
      <w:pPr>
        <w:widowControl/>
        <w:shd w:val="clear" w:color="auto" w:fill="FFFFFF"/>
        <w:autoSpaceDE/>
        <w:autoSpaceDN/>
        <w:spacing w:before="120" w:line="276" w:lineRule="auto"/>
        <w:ind w:left="1418"/>
        <w:jc w:val="both"/>
        <w:rPr>
          <w:sz w:val="28"/>
          <w:szCs w:val="28"/>
          <w:lang w:eastAsia="ru-RU"/>
        </w:rPr>
      </w:pPr>
      <w:r w:rsidRPr="00301F38">
        <w:rPr>
          <w:sz w:val="28"/>
          <w:szCs w:val="28"/>
          <w:lang w:eastAsia="ru-RU"/>
        </w:rPr>
        <w:t>1 вопрос (20 баллов)</w:t>
      </w:r>
    </w:p>
    <w:p w14:paraId="36836F4B"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2 вопрос (20 баллов)</w:t>
      </w:r>
    </w:p>
    <w:p w14:paraId="6B514E82" w14:textId="77777777" w:rsidR="006C5757" w:rsidRPr="00301F38" w:rsidRDefault="006C5757" w:rsidP="00301F38">
      <w:pPr>
        <w:widowControl/>
        <w:shd w:val="clear" w:color="auto" w:fill="FFFFFF"/>
        <w:autoSpaceDE/>
        <w:autoSpaceDN/>
        <w:spacing w:after="240" w:line="276" w:lineRule="auto"/>
        <w:ind w:left="1418"/>
        <w:jc w:val="both"/>
        <w:rPr>
          <w:sz w:val="28"/>
          <w:szCs w:val="28"/>
          <w:lang w:eastAsia="ru-RU"/>
        </w:rPr>
      </w:pPr>
      <w:r w:rsidRPr="00301F38">
        <w:rPr>
          <w:sz w:val="28"/>
          <w:szCs w:val="28"/>
          <w:lang w:eastAsia="ru-RU"/>
        </w:rPr>
        <w:t>3 вопрос (20 баллов)</w:t>
      </w:r>
    </w:p>
    <w:p w14:paraId="293DCF42"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Всего 60 баллов</w:t>
      </w:r>
    </w:p>
    <w:p w14:paraId="34F1B3EB" w14:textId="77777777" w:rsidR="00301F38" w:rsidRDefault="00301F38" w:rsidP="00BF2AFD">
      <w:pPr>
        <w:pStyle w:val="a3"/>
        <w:ind w:left="1383" w:right="714" w:firstLine="709"/>
        <w:jc w:val="both"/>
      </w:pPr>
    </w:p>
    <w:p w14:paraId="4126EA77" w14:textId="5E28E002" w:rsidR="009F5DB5" w:rsidRDefault="00F43390" w:rsidP="00F43390">
      <w:pPr>
        <w:spacing w:after="120" w:line="276" w:lineRule="auto"/>
        <w:rPr>
          <w:b/>
          <w:sz w:val="28"/>
        </w:rPr>
      </w:pPr>
      <w:r>
        <w:rPr>
          <w:b/>
          <w:sz w:val="28"/>
        </w:rPr>
        <w:t xml:space="preserve">                    </w:t>
      </w:r>
      <w:r w:rsidR="00F27465">
        <w:rPr>
          <w:b/>
          <w:sz w:val="28"/>
        </w:rPr>
        <w:t>Примерные контрольные в</w:t>
      </w:r>
      <w:r w:rsidR="009F5DB5">
        <w:rPr>
          <w:b/>
          <w:sz w:val="28"/>
        </w:rPr>
        <w:t>опросы</w:t>
      </w:r>
      <w:r>
        <w:rPr>
          <w:b/>
          <w:sz w:val="28"/>
        </w:rPr>
        <w:t xml:space="preserve"> для подготовки к экзамену/зачету</w:t>
      </w:r>
    </w:p>
    <w:p w14:paraId="0211C267" w14:textId="77777777" w:rsidR="009101A2" w:rsidRPr="000034FB" w:rsidRDefault="009101A2">
      <w:pPr>
        <w:pStyle w:val="a7"/>
        <w:numPr>
          <w:ilvl w:val="0"/>
          <w:numId w:val="5"/>
        </w:numPr>
        <w:tabs>
          <w:tab w:val="left" w:pos="1809"/>
          <w:tab w:val="left" w:pos="1810"/>
        </w:tabs>
        <w:spacing w:line="276" w:lineRule="auto"/>
        <w:ind w:right="686"/>
        <w:rPr>
          <w:sz w:val="28"/>
          <w:szCs w:val="28"/>
        </w:rPr>
      </w:pPr>
      <w:bookmarkStart w:id="16" w:name="_Hlk501298075"/>
      <w:r>
        <w:rPr>
          <w:spacing w:val="1"/>
          <w:sz w:val="28"/>
          <w:szCs w:val="28"/>
        </w:rPr>
        <w:t>Понятие и структура</w:t>
      </w:r>
      <w:r w:rsidRPr="000034FB">
        <w:rPr>
          <w:spacing w:val="1"/>
          <w:sz w:val="28"/>
          <w:szCs w:val="28"/>
        </w:rPr>
        <w:t xml:space="preserve"> </w:t>
      </w:r>
      <w:r w:rsidRPr="000034FB">
        <w:rPr>
          <w:sz w:val="28"/>
          <w:szCs w:val="28"/>
        </w:rPr>
        <w:t>м</w:t>
      </w:r>
      <w:r>
        <w:rPr>
          <w:sz w:val="28"/>
          <w:szCs w:val="28"/>
        </w:rPr>
        <w:t xml:space="preserve">еждународного </w:t>
      </w:r>
      <w:r w:rsidRPr="000034FB">
        <w:rPr>
          <w:sz w:val="28"/>
          <w:szCs w:val="28"/>
        </w:rPr>
        <w:t>финансов</w:t>
      </w:r>
      <w:r>
        <w:rPr>
          <w:sz w:val="28"/>
          <w:szCs w:val="28"/>
        </w:rPr>
        <w:t xml:space="preserve">ого рынка. </w:t>
      </w:r>
      <w:r w:rsidRPr="000034FB">
        <w:rPr>
          <w:sz w:val="28"/>
          <w:szCs w:val="28"/>
        </w:rPr>
        <w:t xml:space="preserve"> </w:t>
      </w:r>
    </w:p>
    <w:p w14:paraId="7E5B8BE2" w14:textId="77777777" w:rsidR="009101A2" w:rsidRDefault="009101A2">
      <w:pPr>
        <w:pStyle w:val="a3"/>
        <w:numPr>
          <w:ilvl w:val="0"/>
          <w:numId w:val="5"/>
        </w:numPr>
        <w:spacing w:before="1" w:line="276" w:lineRule="auto"/>
        <w:ind w:right="686"/>
      </w:pPr>
      <w:r>
        <w:t xml:space="preserve">Этапы развития </w:t>
      </w:r>
      <w:r w:rsidRPr="000034FB">
        <w:t>м</w:t>
      </w:r>
      <w:r>
        <w:t xml:space="preserve">еждународного </w:t>
      </w:r>
      <w:r w:rsidRPr="000034FB">
        <w:t>финансов</w:t>
      </w:r>
      <w:r>
        <w:t xml:space="preserve">ого рынка. </w:t>
      </w:r>
      <w:r w:rsidRPr="000034FB">
        <w:t xml:space="preserve"> </w:t>
      </w:r>
    </w:p>
    <w:p w14:paraId="19124C3A" w14:textId="48A4B3BB" w:rsidR="009101A2" w:rsidRDefault="009101A2">
      <w:pPr>
        <w:pStyle w:val="a7"/>
        <w:numPr>
          <w:ilvl w:val="0"/>
          <w:numId w:val="5"/>
        </w:numPr>
        <w:tabs>
          <w:tab w:val="left" w:pos="1809"/>
          <w:tab w:val="left" w:pos="1810"/>
        </w:tabs>
        <w:spacing w:line="276" w:lineRule="auto"/>
        <w:ind w:right="686"/>
        <w:rPr>
          <w:sz w:val="28"/>
          <w:szCs w:val="28"/>
        </w:rPr>
      </w:pPr>
      <w:r w:rsidRPr="00900627">
        <w:rPr>
          <w:sz w:val="28"/>
          <w:szCs w:val="28"/>
        </w:rPr>
        <w:t xml:space="preserve">Особенности развития современного </w:t>
      </w:r>
      <w:r w:rsidRPr="000034FB">
        <w:rPr>
          <w:sz w:val="28"/>
          <w:szCs w:val="28"/>
        </w:rPr>
        <w:t>м</w:t>
      </w:r>
      <w:r>
        <w:rPr>
          <w:sz w:val="28"/>
          <w:szCs w:val="28"/>
        </w:rPr>
        <w:t xml:space="preserve">еждународного </w:t>
      </w:r>
      <w:r w:rsidRPr="000034FB">
        <w:rPr>
          <w:sz w:val="28"/>
          <w:szCs w:val="28"/>
        </w:rPr>
        <w:t>финансов</w:t>
      </w:r>
      <w:r>
        <w:rPr>
          <w:sz w:val="28"/>
          <w:szCs w:val="28"/>
        </w:rPr>
        <w:t>ого рынка</w:t>
      </w:r>
      <w:r w:rsidRPr="00900627">
        <w:rPr>
          <w:sz w:val="28"/>
          <w:szCs w:val="28"/>
        </w:rPr>
        <w:t xml:space="preserve"> в условиях цифровизации мировой экономики. </w:t>
      </w:r>
    </w:p>
    <w:p w14:paraId="3A2499A0" w14:textId="77777777" w:rsidR="00D77086" w:rsidRDefault="00D77086">
      <w:pPr>
        <w:pStyle w:val="a3"/>
        <w:numPr>
          <w:ilvl w:val="0"/>
          <w:numId w:val="5"/>
        </w:numPr>
        <w:spacing w:before="1" w:line="276" w:lineRule="auto"/>
        <w:ind w:right="680"/>
        <w:jc w:val="both"/>
      </w:pPr>
      <w:r>
        <w:t xml:space="preserve">Понятие, особенности функционирования и основные виды международных финансовых центров. </w:t>
      </w:r>
    </w:p>
    <w:p w14:paraId="47FDFAC4" w14:textId="28FD25C7" w:rsidR="00973AD9" w:rsidRPr="00973AD9" w:rsidRDefault="00973AD9">
      <w:pPr>
        <w:pStyle w:val="a7"/>
        <w:numPr>
          <w:ilvl w:val="0"/>
          <w:numId w:val="5"/>
        </w:numPr>
        <w:tabs>
          <w:tab w:val="left" w:pos="1809"/>
          <w:tab w:val="left" w:pos="1810"/>
        </w:tabs>
        <w:spacing w:before="2" w:line="276" w:lineRule="auto"/>
        <w:ind w:right="686"/>
        <w:rPr>
          <w:sz w:val="28"/>
          <w:szCs w:val="28"/>
        </w:rPr>
      </w:pPr>
      <w:r w:rsidRPr="00973AD9">
        <w:rPr>
          <w:sz w:val="28"/>
          <w:szCs w:val="28"/>
        </w:rPr>
        <w:t xml:space="preserve">Инновационные финансовые инструменты, продукты и услуги на международном финансовом рынке.  </w:t>
      </w:r>
    </w:p>
    <w:p w14:paraId="6E02FF7F" w14:textId="4662665E" w:rsidR="009101A2" w:rsidRPr="00A65F5B" w:rsidRDefault="009101A2">
      <w:pPr>
        <w:pStyle w:val="a7"/>
        <w:numPr>
          <w:ilvl w:val="0"/>
          <w:numId w:val="5"/>
        </w:numPr>
        <w:tabs>
          <w:tab w:val="left" w:pos="1809"/>
          <w:tab w:val="left" w:pos="1810"/>
        </w:tabs>
        <w:spacing w:before="2" w:line="276" w:lineRule="auto"/>
        <w:ind w:right="686"/>
        <w:rPr>
          <w:sz w:val="28"/>
          <w:szCs w:val="28"/>
        </w:rPr>
      </w:pPr>
      <w:r w:rsidRPr="00A65F5B">
        <w:rPr>
          <w:sz w:val="28"/>
          <w:szCs w:val="28"/>
        </w:rPr>
        <w:t>Структура и основные участники международного</w:t>
      </w:r>
      <w:r w:rsidRPr="00A65F5B">
        <w:rPr>
          <w:spacing w:val="1"/>
          <w:sz w:val="28"/>
          <w:szCs w:val="28"/>
        </w:rPr>
        <w:t xml:space="preserve"> </w:t>
      </w:r>
      <w:r w:rsidRPr="00A65F5B">
        <w:rPr>
          <w:sz w:val="28"/>
          <w:szCs w:val="28"/>
        </w:rPr>
        <w:t>валютного</w:t>
      </w:r>
      <w:r w:rsidRPr="00A65F5B">
        <w:rPr>
          <w:spacing w:val="1"/>
          <w:sz w:val="28"/>
          <w:szCs w:val="28"/>
        </w:rPr>
        <w:t xml:space="preserve"> </w:t>
      </w:r>
      <w:r w:rsidRPr="00A65F5B">
        <w:rPr>
          <w:sz w:val="28"/>
          <w:szCs w:val="28"/>
        </w:rPr>
        <w:t>рынка.</w:t>
      </w:r>
      <w:r w:rsidRPr="00A65F5B">
        <w:rPr>
          <w:spacing w:val="1"/>
          <w:sz w:val="28"/>
          <w:szCs w:val="28"/>
        </w:rPr>
        <w:t xml:space="preserve"> </w:t>
      </w:r>
    </w:p>
    <w:p w14:paraId="04108E59" w14:textId="77777777" w:rsidR="009101A2" w:rsidRPr="00B833C0" w:rsidRDefault="009101A2">
      <w:pPr>
        <w:pStyle w:val="a7"/>
        <w:numPr>
          <w:ilvl w:val="0"/>
          <w:numId w:val="5"/>
        </w:numPr>
        <w:tabs>
          <w:tab w:val="left" w:pos="1809"/>
          <w:tab w:val="left" w:pos="1810"/>
        </w:tabs>
        <w:spacing w:before="2" w:line="276" w:lineRule="auto"/>
        <w:ind w:right="686"/>
        <w:rPr>
          <w:sz w:val="28"/>
          <w:szCs w:val="28"/>
        </w:rPr>
      </w:pPr>
      <w:r w:rsidRPr="00B833C0">
        <w:rPr>
          <w:sz w:val="28"/>
          <w:szCs w:val="28"/>
        </w:rPr>
        <w:t>Классификация</w:t>
      </w:r>
      <w:r w:rsidRPr="00B833C0">
        <w:rPr>
          <w:spacing w:val="-14"/>
          <w:sz w:val="28"/>
          <w:szCs w:val="28"/>
        </w:rPr>
        <w:t xml:space="preserve"> </w:t>
      </w:r>
      <w:r w:rsidRPr="00B833C0">
        <w:rPr>
          <w:sz w:val="28"/>
          <w:szCs w:val="28"/>
        </w:rPr>
        <w:t>операций</w:t>
      </w:r>
      <w:r w:rsidRPr="00B833C0">
        <w:rPr>
          <w:spacing w:val="-14"/>
          <w:sz w:val="28"/>
          <w:szCs w:val="28"/>
        </w:rPr>
        <w:t xml:space="preserve"> </w:t>
      </w:r>
      <w:r w:rsidRPr="00B833C0">
        <w:rPr>
          <w:sz w:val="28"/>
          <w:szCs w:val="28"/>
        </w:rPr>
        <w:t>на</w:t>
      </w:r>
      <w:r w:rsidRPr="00B833C0">
        <w:rPr>
          <w:spacing w:val="-17"/>
          <w:sz w:val="28"/>
          <w:szCs w:val="28"/>
        </w:rPr>
        <w:t xml:space="preserve"> </w:t>
      </w:r>
      <w:r w:rsidRPr="00B833C0">
        <w:rPr>
          <w:sz w:val="28"/>
          <w:szCs w:val="28"/>
        </w:rPr>
        <w:t>международном</w:t>
      </w:r>
      <w:r w:rsidRPr="00B833C0">
        <w:rPr>
          <w:spacing w:val="1"/>
          <w:sz w:val="28"/>
          <w:szCs w:val="28"/>
        </w:rPr>
        <w:t xml:space="preserve"> </w:t>
      </w:r>
      <w:r w:rsidRPr="00B833C0">
        <w:rPr>
          <w:sz w:val="28"/>
          <w:szCs w:val="28"/>
        </w:rPr>
        <w:t>валютном</w:t>
      </w:r>
      <w:r w:rsidRPr="00B833C0">
        <w:rPr>
          <w:spacing w:val="1"/>
          <w:sz w:val="28"/>
          <w:szCs w:val="28"/>
        </w:rPr>
        <w:t xml:space="preserve"> </w:t>
      </w:r>
      <w:r w:rsidRPr="00B833C0">
        <w:rPr>
          <w:sz w:val="28"/>
          <w:szCs w:val="28"/>
        </w:rPr>
        <w:t>рынк</w:t>
      </w:r>
      <w:r>
        <w:rPr>
          <w:sz w:val="28"/>
          <w:szCs w:val="28"/>
        </w:rPr>
        <w:t>е</w:t>
      </w:r>
      <w:r w:rsidRPr="00B833C0">
        <w:rPr>
          <w:sz w:val="28"/>
          <w:szCs w:val="28"/>
        </w:rPr>
        <w:t>.</w:t>
      </w:r>
      <w:r w:rsidRPr="00B833C0">
        <w:rPr>
          <w:spacing w:val="1"/>
          <w:sz w:val="28"/>
          <w:szCs w:val="28"/>
        </w:rPr>
        <w:t xml:space="preserve"> </w:t>
      </w:r>
    </w:p>
    <w:p w14:paraId="31F69F06" w14:textId="77777777" w:rsidR="00A50953" w:rsidRDefault="00A50953">
      <w:pPr>
        <w:pStyle w:val="a3"/>
        <w:numPr>
          <w:ilvl w:val="0"/>
          <w:numId w:val="5"/>
        </w:numPr>
        <w:spacing w:line="276" w:lineRule="auto"/>
        <w:ind w:right="686"/>
        <w:jc w:val="both"/>
      </w:pPr>
      <w:proofErr w:type="spellStart"/>
      <w:r>
        <w:t>Спотовые</w:t>
      </w:r>
      <w:proofErr w:type="spellEnd"/>
      <w:r>
        <w:t xml:space="preserve"> валютные операции. </w:t>
      </w:r>
    </w:p>
    <w:p w14:paraId="0A318C54" w14:textId="13A1B1DC" w:rsidR="009101A2" w:rsidRDefault="00A50953">
      <w:pPr>
        <w:pStyle w:val="a3"/>
        <w:numPr>
          <w:ilvl w:val="0"/>
          <w:numId w:val="5"/>
        </w:numPr>
        <w:spacing w:line="276" w:lineRule="auto"/>
        <w:ind w:right="686"/>
        <w:jc w:val="both"/>
      </w:pPr>
      <w:r>
        <w:t xml:space="preserve">Срочные валютные операции. </w:t>
      </w:r>
    </w:p>
    <w:p w14:paraId="7380ECBE" w14:textId="1C3BDE30" w:rsidR="000A0A05" w:rsidRPr="00B833C0" w:rsidRDefault="00973AD9">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0A0A05" w:rsidRPr="000A0A05">
        <w:rPr>
          <w:sz w:val="28"/>
          <w:szCs w:val="28"/>
        </w:rPr>
        <w:t>Формы организации торговли на современном ме</w:t>
      </w:r>
      <w:r w:rsidR="000A0A05" w:rsidRPr="00B833C0">
        <w:rPr>
          <w:sz w:val="28"/>
          <w:szCs w:val="28"/>
        </w:rPr>
        <w:t>ждународном</w:t>
      </w:r>
      <w:r w:rsidR="000A0A05" w:rsidRPr="00B833C0">
        <w:rPr>
          <w:spacing w:val="1"/>
          <w:sz w:val="28"/>
          <w:szCs w:val="28"/>
        </w:rPr>
        <w:t xml:space="preserve"> </w:t>
      </w:r>
      <w:r w:rsidR="000A0A05" w:rsidRPr="00B833C0">
        <w:rPr>
          <w:sz w:val="28"/>
          <w:szCs w:val="28"/>
        </w:rPr>
        <w:t>валютном</w:t>
      </w:r>
      <w:r w:rsidR="000A0A05" w:rsidRPr="00B833C0">
        <w:rPr>
          <w:spacing w:val="1"/>
          <w:sz w:val="28"/>
          <w:szCs w:val="28"/>
        </w:rPr>
        <w:t xml:space="preserve"> </w:t>
      </w:r>
      <w:r w:rsidR="000A0A05" w:rsidRPr="00B833C0">
        <w:rPr>
          <w:sz w:val="28"/>
          <w:szCs w:val="28"/>
        </w:rPr>
        <w:t>рынк</w:t>
      </w:r>
      <w:r w:rsidR="000A0A05">
        <w:rPr>
          <w:sz w:val="28"/>
          <w:szCs w:val="28"/>
        </w:rPr>
        <w:t>е</w:t>
      </w:r>
      <w:r w:rsidR="000A0A05" w:rsidRPr="00B833C0">
        <w:rPr>
          <w:sz w:val="28"/>
          <w:szCs w:val="28"/>
        </w:rPr>
        <w:t>.</w:t>
      </w:r>
      <w:r w:rsidR="000A0A05" w:rsidRPr="00B833C0">
        <w:rPr>
          <w:spacing w:val="1"/>
          <w:sz w:val="28"/>
          <w:szCs w:val="28"/>
        </w:rPr>
        <w:t xml:space="preserve"> </w:t>
      </w:r>
    </w:p>
    <w:p w14:paraId="29E13B7F" w14:textId="14AE5717" w:rsidR="009101A2" w:rsidRDefault="000A0A05">
      <w:pPr>
        <w:pStyle w:val="a3"/>
        <w:numPr>
          <w:ilvl w:val="0"/>
          <w:numId w:val="5"/>
        </w:numPr>
        <w:spacing w:line="276" w:lineRule="auto"/>
        <w:ind w:right="686"/>
      </w:pPr>
      <w:r>
        <w:rPr>
          <w:spacing w:val="1"/>
        </w:rPr>
        <w:t xml:space="preserve"> </w:t>
      </w:r>
      <w:r w:rsidR="009101A2">
        <w:rPr>
          <w:spacing w:val="1"/>
        </w:rPr>
        <w:t xml:space="preserve">Понятие и основные характеристики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37FB469B" w14:textId="3E882A1E" w:rsidR="00A50953" w:rsidRPr="00A50953" w:rsidRDefault="00A50953">
      <w:pPr>
        <w:pStyle w:val="a3"/>
        <w:numPr>
          <w:ilvl w:val="0"/>
          <w:numId w:val="5"/>
        </w:numPr>
        <w:spacing w:line="276" w:lineRule="auto"/>
        <w:ind w:right="686"/>
      </w:pPr>
      <w:r>
        <w:t xml:space="preserve"> </w:t>
      </w:r>
      <w:r>
        <w:rPr>
          <w:spacing w:val="1"/>
        </w:rPr>
        <w:t>Ф</w:t>
      </w:r>
      <w:r>
        <w:t>ормирование и</w:t>
      </w:r>
      <w:r>
        <w:rPr>
          <w:spacing w:val="1"/>
        </w:rPr>
        <w:t xml:space="preserve"> </w:t>
      </w:r>
      <w:r>
        <w:t>особенности</w:t>
      </w:r>
      <w:r>
        <w:rPr>
          <w:spacing w:val="1"/>
        </w:rPr>
        <w:t xml:space="preserve"> </w:t>
      </w:r>
      <w:r>
        <w:t>эволюции</w:t>
      </w:r>
      <w:r>
        <w:rPr>
          <w:spacing w:val="1"/>
        </w:rPr>
        <w:t xml:space="preserve"> </w:t>
      </w:r>
      <w:r>
        <w:t>международного</w:t>
      </w:r>
      <w:r>
        <w:rPr>
          <w:spacing w:val="1"/>
        </w:rPr>
        <w:t xml:space="preserve"> </w:t>
      </w:r>
      <w:r>
        <w:t>кредитного</w:t>
      </w:r>
      <w:r>
        <w:rPr>
          <w:spacing w:val="1"/>
        </w:rPr>
        <w:t xml:space="preserve"> </w:t>
      </w:r>
      <w:r>
        <w:t>рынка.</w:t>
      </w:r>
    </w:p>
    <w:p w14:paraId="40B44DD4" w14:textId="08C49EDD" w:rsidR="009101A2" w:rsidRDefault="00A50953">
      <w:pPr>
        <w:pStyle w:val="a3"/>
        <w:numPr>
          <w:ilvl w:val="0"/>
          <w:numId w:val="5"/>
        </w:numPr>
        <w:spacing w:line="276" w:lineRule="auto"/>
        <w:ind w:right="686"/>
      </w:pPr>
      <w:r>
        <w:t xml:space="preserve"> </w:t>
      </w:r>
      <w:r w:rsidR="009101A2">
        <w:t>Структура и</w:t>
      </w:r>
      <w:r w:rsidR="009101A2">
        <w:rPr>
          <w:spacing w:val="1"/>
        </w:rPr>
        <w:t xml:space="preserve"> </w:t>
      </w:r>
      <w:r w:rsidR="009101A2">
        <w:t>участники</w:t>
      </w:r>
      <w:r w:rsidR="009101A2">
        <w:rPr>
          <w:spacing w:val="1"/>
        </w:rPr>
        <w:t xml:space="preserve">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601A9DEC" w14:textId="5592F246" w:rsidR="009101A2" w:rsidRDefault="00D77086">
      <w:pPr>
        <w:pStyle w:val="a3"/>
        <w:numPr>
          <w:ilvl w:val="0"/>
          <w:numId w:val="5"/>
        </w:numPr>
        <w:spacing w:line="276" w:lineRule="auto"/>
        <w:ind w:right="686"/>
      </w:pPr>
      <w:r>
        <w:t xml:space="preserve"> </w:t>
      </w:r>
      <w:r w:rsidR="009101A2">
        <w:t>Классификация кредитов на международном</w:t>
      </w:r>
      <w:r w:rsidR="009101A2">
        <w:rPr>
          <w:spacing w:val="1"/>
        </w:rPr>
        <w:t xml:space="preserve"> </w:t>
      </w:r>
      <w:r w:rsidR="009101A2">
        <w:t>кредитном</w:t>
      </w:r>
      <w:r w:rsidR="009101A2">
        <w:rPr>
          <w:spacing w:val="1"/>
        </w:rPr>
        <w:t xml:space="preserve"> </w:t>
      </w:r>
      <w:r w:rsidR="009101A2">
        <w:t xml:space="preserve">рынке. </w:t>
      </w:r>
    </w:p>
    <w:p w14:paraId="45FC0698" w14:textId="3F7CF561"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Понятие, </w:t>
      </w:r>
      <w:r w:rsidR="004C16FE" w:rsidRPr="004C16FE">
        <w:rPr>
          <w:spacing w:val="1"/>
          <w:sz w:val="28"/>
          <w:szCs w:val="28"/>
        </w:rPr>
        <w:t xml:space="preserve">функции и роль </w:t>
      </w:r>
      <w:r w:rsidR="004C16FE" w:rsidRPr="004C16FE">
        <w:rPr>
          <w:sz w:val="28"/>
          <w:szCs w:val="28"/>
        </w:rPr>
        <w:t>международного</w:t>
      </w:r>
      <w:r w:rsidR="004C16FE" w:rsidRPr="004C16FE">
        <w:rPr>
          <w:spacing w:val="1"/>
          <w:sz w:val="28"/>
          <w:szCs w:val="28"/>
        </w:rPr>
        <w:t xml:space="preserve"> фондового </w:t>
      </w:r>
      <w:r w:rsidR="004C16FE" w:rsidRPr="004C16FE">
        <w:rPr>
          <w:sz w:val="28"/>
          <w:szCs w:val="28"/>
        </w:rPr>
        <w:t>рынка.</w:t>
      </w:r>
    </w:p>
    <w:p w14:paraId="782953C0" w14:textId="69E856EA" w:rsidR="009101A2" w:rsidRPr="00C177C0" w:rsidRDefault="004C16FE">
      <w:pPr>
        <w:pStyle w:val="a7"/>
        <w:numPr>
          <w:ilvl w:val="0"/>
          <w:numId w:val="5"/>
        </w:numPr>
        <w:tabs>
          <w:tab w:val="left" w:pos="1809"/>
          <w:tab w:val="left" w:pos="1810"/>
        </w:tabs>
        <w:spacing w:line="276" w:lineRule="auto"/>
        <w:ind w:right="686"/>
        <w:rPr>
          <w:sz w:val="28"/>
          <w:szCs w:val="28"/>
        </w:rPr>
      </w:pPr>
      <w:r>
        <w:rPr>
          <w:sz w:val="28"/>
          <w:szCs w:val="28"/>
        </w:rPr>
        <w:t xml:space="preserve"> </w:t>
      </w:r>
      <w:r w:rsidR="009101A2" w:rsidRPr="00C177C0">
        <w:rPr>
          <w:sz w:val="28"/>
          <w:szCs w:val="28"/>
        </w:rPr>
        <w:t>Структура и участники международного</w:t>
      </w:r>
      <w:r w:rsidR="009101A2" w:rsidRPr="00C177C0">
        <w:rPr>
          <w:spacing w:val="1"/>
          <w:sz w:val="28"/>
          <w:szCs w:val="28"/>
        </w:rPr>
        <w:t xml:space="preserve"> фондового </w:t>
      </w:r>
      <w:r w:rsidR="009101A2" w:rsidRPr="00C177C0">
        <w:rPr>
          <w:sz w:val="28"/>
          <w:szCs w:val="28"/>
        </w:rPr>
        <w:t>рынка.</w:t>
      </w:r>
    </w:p>
    <w:p w14:paraId="647EF7F7" w14:textId="702E551D" w:rsidR="009101A2" w:rsidRPr="00925A61" w:rsidRDefault="009101A2">
      <w:pPr>
        <w:pStyle w:val="a7"/>
        <w:numPr>
          <w:ilvl w:val="0"/>
          <w:numId w:val="5"/>
        </w:numPr>
        <w:tabs>
          <w:tab w:val="left" w:pos="1809"/>
          <w:tab w:val="left" w:pos="1810"/>
        </w:tabs>
        <w:spacing w:line="276" w:lineRule="auto"/>
        <w:ind w:right="686"/>
        <w:rPr>
          <w:sz w:val="28"/>
          <w:szCs w:val="28"/>
        </w:rPr>
      </w:pPr>
      <w:r>
        <w:rPr>
          <w:sz w:val="28"/>
          <w:szCs w:val="28"/>
        </w:rPr>
        <w:t xml:space="preserve"> </w:t>
      </w:r>
      <w:r w:rsidRPr="00925A61">
        <w:rPr>
          <w:sz w:val="28"/>
          <w:szCs w:val="28"/>
        </w:rPr>
        <w:t>Основные долевые и долговые инструменты</w:t>
      </w:r>
      <w:r w:rsidRPr="00925A61">
        <w:rPr>
          <w:spacing w:val="1"/>
          <w:sz w:val="28"/>
          <w:szCs w:val="28"/>
        </w:rPr>
        <w:t xml:space="preserve"> </w:t>
      </w:r>
      <w:r w:rsidRPr="00925A61">
        <w:rPr>
          <w:sz w:val="28"/>
          <w:szCs w:val="28"/>
        </w:rPr>
        <w:t>международного</w:t>
      </w:r>
      <w:r w:rsidRPr="00925A61">
        <w:rPr>
          <w:spacing w:val="1"/>
          <w:sz w:val="28"/>
          <w:szCs w:val="28"/>
        </w:rPr>
        <w:t xml:space="preserve"> фондового </w:t>
      </w:r>
      <w:r w:rsidRPr="00925A61">
        <w:rPr>
          <w:sz w:val="28"/>
          <w:szCs w:val="28"/>
        </w:rPr>
        <w:lastRenderedPageBreak/>
        <w:t>рынка.</w:t>
      </w:r>
    </w:p>
    <w:p w14:paraId="3C25538C" w14:textId="77777777"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Ведущие международные фондовые биржи. </w:t>
      </w:r>
    </w:p>
    <w:p w14:paraId="52ED4A1F" w14:textId="1FF604DD" w:rsidR="009101A2"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Основные этапы и особенности эволюции международного долгового рынка.</w:t>
      </w:r>
    </w:p>
    <w:p w14:paraId="74415E1A" w14:textId="127BC8E2" w:rsidR="009101A2" w:rsidRDefault="009101A2">
      <w:pPr>
        <w:pStyle w:val="a7"/>
        <w:numPr>
          <w:ilvl w:val="0"/>
          <w:numId w:val="5"/>
        </w:numPr>
        <w:tabs>
          <w:tab w:val="left" w:pos="1809"/>
        </w:tabs>
        <w:spacing w:line="276" w:lineRule="auto"/>
        <w:ind w:right="686"/>
        <w:rPr>
          <w:sz w:val="28"/>
          <w:szCs w:val="28"/>
        </w:rPr>
      </w:pPr>
      <w:r>
        <w:rPr>
          <w:sz w:val="28"/>
          <w:szCs w:val="28"/>
        </w:rPr>
        <w:t xml:space="preserve"> </w:t>
      </w:r>
      <w:r w:rsidRPr="0049285D">
        <w:rPr>
          <w:sz w:val="28"/>
          <w:szCs w:val="28"/>
        </w:rPr>
        <w:t>Структура и участники</w:t>
      </w:r>
      <w:r>
        <w:rPr>
          <w:sz w:val="28"/>
          <w:szCs w:val="28"/>
        </w:rPr>
        <w:t xml:space="preserve"> </w:t>
      </w:r>
      <w:r w:rsidRPr="007F1BA7">
        <w:rPr>
          <w:sz w:val="28"/>
          <w:szCs w:val="28"/>
        </w:rPr>
        <w:t>международного долгового рынка</w:t>
      </w:r>
      <w:r>
        <w:rPr>
          <w:sz w:val="28"/>
          <w:szCs w:val="28"/>
        </w:rPr>
        <w:t>.</w:t>
      </w:r>
    </w:p>
    <w:p w14:paraId="0AC3F94B" w14:textId="31D63708" w:rsidR="009101A2" w:rsidRDefault="009101A2">
      <w:pPr>
        <w:pStyle w:val="a7"/>
        <w:numPr>
          <w:ilvl w:val="0"/>
          <w:numId w:val="5"/>
        </w:numPr>
        <w:tabs>
          <w:tab w:val="left" w:pos="1809"/>
        </w:tabs>
        <w:spacing w:line="276" w:lineRule="auto"/>
        <w:ind w:right="686"/>
        <w:rPr>
          <w:sz w:val="28"/>
          <w:szCs w:val="28"/>
        </w:rPr>
      </w:pPr>
      <w:r>
        <w:rPr>
          <w:sz w:val="28"/>
          <w:szCs w:val="28"/>
        </w:rPr>
        <w:t xml:space="preserve"> Основные инструменты </w:t>
      </w:r>
      <w:r w:rsidRPr="007F1BA7">
        <w:rPr>
          <w:sz w:val="28"/>
          <w:szCs w:val="28"/>
        </w:rPr>
        <w:t>международного долгового рынка</w:t>
      </w:r>
      <w:r>
        <w:rPr>
          <w:sz w:val="28"/>
          <w:szCs w:val="28"/>
        </w:rPr>
        <w:t>.</w:t>
      </w:r>
    </w:p>
    <w:p w14:paraId="7FB38504" w14:textId="77777777" w:rsid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004C16FE" w:rsidRPr="007F1BA7">
        <w:rPr>
          <w:sz w:val="28"/>
          <w:szCs w:val="28"/>
        </w:rPr>
        <w:t>Проблема глобального внешнего долга в мировой финансовой архитектуре</w:t>
      </w:r>
      <w:r w:rsidR="004C16FE">
        <w:rPr>
          <w:sz w:val="28"/>
          <w:szCs w:val="28"/>
        </w:rPr>
        <w:t>.</w:t>
      </w:r>
    </w:p>
    <w:p w14:paraId="1B3F70D0" w14:textId="2502D7B3" w:rsidR="009101A2" w:rsidRPr="00F71979" w:rsidRDefault="004C16FE">
      <w:pPr>
        <w:pStyle w:val="a7"/>
        <w:numPr>
          <w:ilvl w:val="0"/>
          <w:numId w:val="5"/>
        </w:numPr>
        <w:tabs>
          <w:tab w:val="left" w:pos="1809"/>
        </w:tabs>
        <w:spacing w:line="276" w:lineRule="auto"/>
        <w:ind w:right="686"/>
        <w:rPr>
          <w:sz w:val="28"/>
          <w:szCs w:val="28"/>
        </w:rPr>
      </w:pPr>
      <w:r>
        <w:rPr>
          <w:sz w:val="28"/>
          <w:szCs w:val="28"/>
        </w:rPr>
        <w:t xml:space="preserve"> </w:t>
      </w:r>
      <w:r w:rsidR="009101A2" w:rsidRPr="00F71979">
        <w:rPr>
          <w:bCs/>
          <w:spacing w:val="-10"/>
          <w:sz w:val="28"/>
          <w:szCs w:val="28"/>
        </w:rPr>
        <w:t>Основные виды международных кредитных рейтингов.</w:t>
      </w:r>
    </w:p>
    <w:p w14:paraId="6BD7A8BC" w14:textId="539BF5CB" w:rsidR="009101A2" w:rsidRPr="00F71979"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F71979">
        <w:rPr>
          <w:bCs/>
          <w:spacing w:val="-10"/>
          <w:sz w:val="28"/>
          <w:szCs w:val="28"/>
        </w:rPr>
        <w:t>Основные этапы процедуры присвоения международного кредитного рейтинга.</w:t>
      </w:r>
    </w:p>
    <w:p w14:paraId="4B7137F2" w14:textId="41FADF32" w:rsidR="009101A2" w:rsidRP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0A0AF1">
        <w:rPr>
          <w:bCs/>
          <w:spacing w:val="-10"/>
          <w:sz w:val="28"/>
          <w:szCs w:val="28"/>
        </w:rPr>
        <w:t xml:space="preserve">Причины монополизации рынка рейтинговых услуг «большой тройкой» международных рейтинговых агентств. </w:t>
      </w:r>
    </w:p>
    <w:p w14:paraId="59096A78" w14:textId="5946679E" w:rsidR="004C16FE" w:rsidRPr="004C16FE" w:rsidRDefault="004C16FE">
      <w:pPr>
        <w:pStyle w:val="a7"/>
        <w:numPr>
          <w:ilvl w:val="0"/>
          <w:numId w:val="5"/>
        </w:numPr>
        <w:tabs>
          <w:tab w:val="left" w:pos="1809"/>
        </w:tabs>
        <w:spacing w:line="276" w:lineRule="auto"/>
        <w:ind w:right="686"/>
        <w:rPr>
          <w:sz w:val="28"/>
          <w:szCs w:val="28"/>
        </w:rPr>
      </w:pPr>
      <w:r>
        <w:rPr>
          <w:bCs/>
          <w:spacing w:val="-10"/>
          <w:sz w:val="28"/>
          <w:szCs w:val="28"/>
        </w:rPr>
        <w:t xml:space="preserve"> </w:t>
      </w:r>
      <w:r w:rsidRPr="004C16FE">
        <w:rPr>
          <w:bCs/>
          <w:spacing w:val="-10"/>
          <w:sz w:val="28"/>
          <w:szCs w:val="28"/>
        </w:rPr>
        <w:t xml:space="preserve">Проблема реформы существующей системы присвоения международных кредитных рейтингов. </w:t>
      </w:r>
    </w:p>
    <w:p w14:paraId="517C1E4C" w14:textId="7C8758FB" w:rsidR="009101A2" w:rsidRPr="000A0AF1" w:rsidRDefault="009101A2">
      <w:pPr>
        <w:pStyle w:val="a7"/>
        <w:numPr>
          <w:ilvl w:val="0"/>
          <w:numId w:val="5"/>
        </w:numPr>
        <w:tabs>
          <w:tab w:val="left" w:pos="1809"/>
        </w:tabs>
        <w:spacing w:line="276" w:lineRule="auto"/>
        <w:ind w:right="686"/>
        <w:rPr>
          <w:sz w:val="28"/>
          <w:szCs w:val="28"/>
        </w:rPr>
      </w:pPr>
      <w:r>
        <w:rPr>
          <w:sz w:val="28"/>
          <w:szCs w:val="28"/>
        </w:rPr>
        <w:t xml:space="preserve"> </w:t>
      </w:r>
      <w:r w:rsidRPr="000A0AF1">
        <w:rPr>
          <w:sz w:val="28"/>
          <w:szCs w:val="28"/>
        </w:rPr>
        <w:t>Понятие и особенности развития международного</w:t>
      </w:r>
      <w:r w:rsidRPr="000A0AF1">
        <w:rPr>
          <w:spacing w:val="1"/>
          <w:sz w:val="28"/>
          <w:szCs w:val="28"/>
        </w:rPr>
        <w:t xml:space="preserve"> </w:t>
      </w:r>
      <w:r w:rsidRPr="000A0AF1">
        <w:rPr>
          <w:sz w:val="28"/>
          <w:szCs w:val="28"/>
        </w:rPr>
        <w:t xml:space="preserve">рынка страхования. </w:t>
      </w:r>
    </w:p>
    <w:p w14:paraId="731DAA51" w14:textId="7E324607" w:rsidR="00096AE2" w:rsidRPr="00096AE2" w:rsidRDefault="009101A2">
      <w:pPr>
        <w:pStyle w:val="a7"/>
        <w:numPr>
          <w:ilvl w:val="0"/>
          <w:numId w:val="5"/>
        </w:numPr>
        <w:spacing w:line="276" w:lineRule="auto"/>
        <w:ind w:right="686"/>
        <w:rPr>
          <w:sz w:val="28"/>
          <w:szCs w:val="28"/>
        </w:rPr>
      </w:pPr>
      <w:r w:rsidRPr="00096AE2">
        <w:rPr>
          <w:sz w:val="28"/>
          <w:szCs w:val="28"/>
        </w:rPr>
        <w:t xml:space="preserve"> </w:t>
      </w:r>
      <w:r w:rsidR="00096AE2" w:rsidRPr="00096AE2">
        <w:rPr>
          <w:sz w:val="28"/>
          <w:szCs w:val="28"/>
        </w:rPr>
        <w:t>Структура и участники международного</w:t>
      </w:r>
      <w:r w:rsidR="00096AE2" w:rsidRPr="000A0AF1">
        <w:rPr>
          <w:spacing w:val="1"/>
          <w:sz w:val="28"/>
          <w:szCs w:val="28"/>
        </w:rPr>
        <w:t xml:space="preserve"> </w:t>
      </w:r>
      <w:r w:rsidR="00096AE2" w:rsidRPr="000A0AF1">
        <w:rPr>
          <w:sz w:val="28"/>
          <w:szCs w:val="28"/>
        </w:rPr>
        <w:t>рынка страхования.</w:t>
      </w:r>
    </w:p>
    <w:p w14:paraId="21A32C38" w14:textId="062B0701" w:rsidR="009101A2" w:rsidRPr="000A0AF1" w:rsidRDefault="00096AE2">
      <w:pPr>
        <w:pStyle w:val="a7"/>
        <w:numPr>
          <w:ilvl w:val="0"/>
          <w:numId w:val="5"/>
        </w:numPr>
        <w:spacing w:line="276" w:lineRule="auto"/>
        <w:ind w:right="686"/>
        <w:rPr>
          <w:sz w:val="28"/>
          <w:szCs w:val="28"/>
        </w:rPr>
      </w:pPr>
      <w:r>
        <w:rPr>
          <w:sz w:val="28"/>
          <w:szCs w:val="28"/>
        </w:rPr>
        <w:t xml:space="preserve"> </w:t>
      </w:r>
      <w:r w:rsidR="009101A2" w:rsidRPr="000A0AF1">
        <w:rPr>
          <w:sz w:val="28"/>
          <w:szCs w:val="28"/>
        </w:rPr>
        <w:t xml:space="preserve">Основные виды международного страхования. </w:t>
      </w:r>
    </w:p>
    <w:p w14:paraId="0BE41552" w14:textId="581A5EF4" w:rsidR="009101A2" w:rsidRDefault="009101A2">
      <w:pPr>
        <w:pStyle w:val="a3"/>
        <w:numPr>
          <w:ilvl w:val="0"/>
          <w:numId w:val="5"/>
        </w:numPr>
        <w:spacing w:line="276" w:lineRule="auto"/>
        <w:ind w:right="686"/>
        <w:jc w:val="both"/>
      </w:pPr>
      <w:r>
        <w:t xml:space="preserve"> Особенности деятельности национальных экспортных кредитных агентств (ЭКА). </w:t>
      </w:r>
    </w:p>
    <w:p w14:paraId="4812AE60" w14:textId="06B9A95C" w:rsidR="009101A2" w:rsidRDefault="009101A2">
      <w:pPr>
        <w:pStyle w:val="a7"/>
        <w:numPr>
          <w:ilvl w:val="0"/>
          <w:numId w:val="5"/>
        </w:numPr>
        <w:tabs>
          <w:tab w:val="left" w:pos="1810"/>
        </w:tabs>
        <w:spacing w:before="2" w:line="276" w:lineRule="auto"/>
        <w:ind w:right="686"/>
        <w:rPr>
          <w:sz w:val="28"/>
          <w:szCs w:val="28"/>
        </w:rPr>
      </w:pPr>
      <w:r>
        <w:rPr>
          <w:sz w:val="28"/>
          <w:szCs w:val="28"/>
        </w:rPr>
        <w:t xml:space="preserve"> Структура международного рынка золота и основные виды операций с золотом. </w:t>
      </w:r>
    </w:p>
    <w:p w14:paraId="0FB86C93" w14:textId="077B2205" w:rsidR="009101A2" w:rsidRDefault="009101A2">
      <w:pPr>
        <w:pStyle w:val="a7"/>
        <w:numPr>
          <w:ilvl w:val="0"/>
          <w:numId w:val="5"/>
        </w:numPr>
        <w:tabs>
          <w:tab w:val="left" w:pos="1810"/>
        </w:tabs>
        <w:spacing w:line="276" w:lineRule="auto"/>
        <w:ind w:right="686"/>
        <w:rPr>
          <w:sz w:val="28"/>
          <w:szCs w:val="28"/>
        </w:rPr>
      </w:pPr>
      <w:r>
        <w:rPr>
          <w:sz w:val="28"/>
          <w:szCs w:val="28"/>
        </w:rPr>
        <w:t xml:space="preserve"> Современные особенности функционирования золота на международном финансовом рынке. </w:t>
      </w:r>
    </w:p>
    <w:p w14:paraId="08459F32" w14:textId="57904FF3" w:rsidR="00096AE2" w:rsidRDefault="00096AE2">
      <w:pPr>
        <w:pStyle w:val="Default"/>
        <w:numPr>
          <w:ilvl w:val="0"/>
          <w:numId w:val="5"/>
        </w:numPr>
        <w:spacing w:line="276" w:lineRule="auto"/>
        <w:ind w:right="657"/>
        <w:jc w:val="both"/>
        <w:rPr>
          <w:sz w:val="28"/>
          <w:szCs w:val="28"/>
        </w:rPr>
      </w:pPr>
      <w:r>
        <w:rPr>
          <w:sz w:val="28"/>
          <w:szCs w:val="28"/>
        </w:rPr>
        <w:t xml:space="preserve"> Возрастание роли золота в структуре международных резервов.</w:t>
      </w:r>
    </w:p>
    <w:p w14:paraId="3129F2C2" w14:textId="53482026" w:rsidR="009101A2" w:rsidRPr="0069694C" w:rsidRDefault="009101A2">
      <w:pPr>
        <w:pStyle w:val="a7"/>
        <w:numPr>
          <w:ilvl w:val="0"/>
          <w:numId w:val="5"/>
        </w:numPr>
        <w:tabs>
          <w:tab w:val="left" w:pos="1810"/>
        </w:tabs>
        <w:spacing w:line="276" w:lineRule="auto"/>
        <w:ind w:right="686"/>
        <w:rPr>
          <w:sz w:val="28"/>
          <w:szCs w:val="28"/>
        </w:rPr>
      </w:pPr>
      <w:r>
        <w:rPr>
          <w:sz w:val="28"/>
          <w:szCs w:val="28"/>
        </w:rPr>
        <w:t xml:space="preserve"> </w:t>
      </w:r>
      <w:r w:rsidRPr="0069694C">
        <w:rPr>
          <w:sz w:val="28"/>
          <w:szCs w:val="28"/>
        </w:rPr>
        <w:t xml:space="preserve">Основные международные центры торговли золотом и их особенности. </w:t>
      </w:r>
    </w:p>
    <w:p w14:paraId="3152CE86" w14:textId="11062953"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Понятие и </w:t>
      </w:r>
      <w:r w:rsidRPr="005D3D9D">
        <w:rPr>
          <w:spacing w:val="1"/>
          <w:sz w:val="28"/>
          <w:szCs w:val="28"/>
        </w:rPr>
        <w:t xml:space="preserve">основные характеристики </w:t>
      </w:r>
      <w:r w:rsidRPr="005D3D9D">
        <w:rPr>
          <w:sz w:val="28"/>
          <w:szCs w:val="28"/>
        </w:rPr>
        <w:t>международного</w:t>
      </w:r>
      <w:r w:rsidRPr="005D3D9D">
        <w:rPr>
          <w:spacing w:val="1"/>
          <w:sz w:val="28"/>
          <w:szCs w:val="28"/>
        </w:rPr>
        <w:t xml:space="preserve"> рынка производных финансовых инструментов.</w:t>
      </w:r>
    </w:p>
    <w:p w14:paraId="50C9C08C" w14:textId="346C0EA0"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Структура и участники </w:t>
      </w:r>
      <w:r w:rsidRPr="005D3D9D">
        <w:rPr>
          <w:spacing w:val="1"/>
          <w:sz w:val="28"/>
          <w:szCs w:val="28"/>
        </w:rPr>
        <w:t>рынка</w:t>
      </w:r>
      <w:r w:rsidRPr="005D3D9D">
        <w:rPr>
          <w:sz w:val="28"/>
          <w:szCs w:val="28"/>
        </w:rPr>
        <w:t xml:space="preserve"> </w:t>
      </w:r>
      <w:r w:rsidRPr="005D3D9D">
        <w:rPr>
          <w:spacing w:val="1"/>
          <w:sz w:val="28"/>
          <w:szCs w:val="28"/>
        </w:rPr>
        <w:t>производных финансовых инструментов.</w:t>
      </w:r>
    </w:p>
    <w:p w14:paraId="66EC9AD7" w14:textId="3079CFD1" w:rsidR="009101A2" w:rsidRPr="005D3D9D" w:rsidRDefault="009101A2">
      <w:pPr>
        <w:pStyle w:val="a7"/>
        <w:numPr>
          <w:ilvl w:val="0"/>
          <w:numId w:val="5"/>
        </w:numPr>
        <w:tabs>
          <w:tab w:val="left" w:pos="1810"/>
        </w:tabs>
        <w:spacing w:line="276" w:lineRule="auto"/>
        <w:ind w:right="686"/>
        <w:rPr>
          <w:sz w:val="28"/>
          <w:szCs w:val="28"/>
        </w:rPr>
      </w:pPr>
      <w:r>
        <w:rPr>
          <w:spacing w:val="1"/>
          <w:sz w:val="28"/>
          <w:szCs w:val="28"/>
        </w:rPr>
        <w:t xml:space="preserve"> </w:t>
      </w:r>
      <w:r w:rsidRPr="005D3D9D">
        <w:rPr>
          <w:spacing w:val="1"/>
          <w:sz w:val="28"/>
          <w:szCs w:val="28"/>
        </w:rPr>
        <w:t>Основные виды производных финансовых инструментов.</w:t>
      </w:r>
    </w:p>
    <w:p w14:paraId="2623281D" w14:textId="0047DACB" w:rsidR="00605E66" w:rsidRPr="00605E66" w:rsidRDefault="009101A2">
      <w:pPr>
        <w:pStyle w:val="a7"/>
        <w:numPr>
          <w:ilvl w:val="0"/>
          <w:numId w:val="5"/>
        </w:numPr>
        <w:spacing w:line="276" w:lineRule="auto"/>
        <w:ind w:right="686"/>
        <w:jc w:val="both"/>
        <w:rPr>
          <w:sz w:val="28"/>
          <w:szCs w:val="28"/>
        </w:rPr>
      </w:pPr>
      <w:r w:rsidRPr="00605E66">
        <w:rPr>
          <w:bCs/>
          <w:sz w:val="28"/>
          <w:szCs w:val="28"/>
        </w:rPr>
        <w:t xml:space="preserve"> </w:t>
      </w:r>
      <w:r w:rsidR="00605E66" w:rsidRPr="00605E66">
        <w:rPr>
          <w:sz w:val="28"/>
          <w:szCs w:val="28"/>
        </w:rPr>
        <w:t xml:space="preserve">Современные виды </w:t>
      </w:r>
      <w:r w:rsidR="00605E66" w:rsidRPr="005D3D9D">
        <w:rPr>
          <w:spacing w:val="1"/>
          <w:sz w:val="28"/>
          <w:szCs w:val="28"/>
        </w:rPr>
        <w:t>производных финансовых инструментов.</w:t>
      </w:r>
      <w:r w:rsidR="00605E66" w:rsidRPr="00605E66">
        <w:rPr>
          <w:sz w:val="28"/>
          <w:szCs w:val="28"/>
        </w:rPr>
        <w:t xml:space="preserve"> </w:t>
      </w:r>
    </w:p>
    <w:p w14:paraId="1DFD1E19" w14:textId="69E4FED7" w:rsidR="009101A2" w:rsidRPr="00392E9F" w:rsidRDefault="00EA5D8B">
      <w:pPr>
        <w:pStyle w:val="a7"/>
        <w:numPr>
          <w:ilvl w:val="0"/>
          <w:numId w:val="5"/>
        </w:numPr>
        <w:spacing w:line="276" w:lineRule="auto"/>
        <w:ind w:right="686"/>
        <w:jc w:val="both"/>
        <w:rPr>
          <w:sz w:val="28"/>
          <w:szCs w:val="28"/>
        </w:rPr>
      </w:pPr>
      <w:r>
        <w:rPr>
          <w:bCs/>
          <w:sz w:val="28"/>
          <w:szCs w:val="28"/>
        </w:rPr>
        <w:t xml:space="preserve"> </w:t>
      </w:r>
      <w:r w:rsidR="009101A2" w:rsidRPr="00392E9F">
        <w:rPr>
          <w:bCs/>
          <w:sz w:val="28"/>
          <w:szCs w:val="28"/>
        </w:rPr>
        <w:t xml:space="preserve">Особенности государственного и рыночного регулирования </w:t>
      </w:r>
      <w:r w:rsidR="009101A2" w:rsidRPr="00392E9F">
        <w:rPr>
          <w:sz w:val="28"/>
          <w:szCs w:val="28"/>
        </w:rPr>
        <w:t>международного</w:t>
      </w:r>
      <w:r w:rsidR="009101A2">
        <w:rPr>
          <w:sz w:val="28"/>
          <w:szCs w:val="28"/>
        </w:rPr>
        <w:t xml:space="preserve"> </w:t>
      </w:r>
      <w:r w:rsidR="009101A2" w:rsidRPr="000034FB">
        <w:rPr>
          <w:sz w:val="28"/>
          <w:szCs w:val="28"/>
        </w:rPr>
        <w:t>финансов</w:t>
      </w:r>
      <w:r w:rsidR="009101A2">
        <w:rPr>
          <w:sz w:val="28"/>
          <w:szCs w:val="28"/>
        </w:rPr>
        <w:t xml:space="preserve">ого рынка. </w:t>
      </w:r>
      <w:r w:rsidR="009101A2" w:rsidRPr="000034FB">
        <w:rPr>
          <w:sz w:val="28"/>
          <w:szCs w:val="28"/>
        </w:rPr>
        <w:t xml:space="preserve"> </w:t>
      </w:r>
    </w:p>
    <w:p w14:paraId="12785F74" w14:textId="690B49C5" w:rsidR="009101A2" w:rsidRPr="001F3851" w:rsidRDefault="009101A2">
      <w:pPr>
        <w:pStyle w:val="a7"/>
        <w:numPr>
          <w:ilvl w:val="0"/>
          <w:numId w:val="5"/>
        </w:numPr>
        <w:spacing w:line="276" w:lineRule="auto"/>
        <w:ind w:right="686"/>
        <w:jc w:val="both"/>
        <w:rPr>
          <w:sz w:val="28"/>
          <w:szCs w:val="28"/>
        </w:rPr>
      </w:pPr>
      <w:r>
        <w:rPr>
          <w:bCs/>
          <w:sz w:val="28"/>
          <w:szCs w:val="28"/>
        </w:rPr>
        <w:t xml:space="preserve"> </w:t>
      </w:r>
      <w:r w:rsidR="00EA5D8B">
        <w:rPr>
          <w:bCs/>
          <w:sz w:val="28"/>
          <w:szCs w:val="28"/>
        </w:rPr>
        <w:t xml:space="preserve">Прямое </w:t>
      </w:r>
      <w:r w:rsidRPr="001F3851">
        <w:rPr>
          <w:bCs/>
          <w:sz w:val="28"/>
          <w:szCs w:val="28"/>
        </w:rPr>
        <w:t>регулировани</w:t>
      </w:r>
      <w:r w:rsidR="00EA5D8B">
        <w:rPr>
          <w:bCs/>
          <w:sz w:val="28"/>
          <w:szCs w:val="28"/>
        </w:rPr>
        <w:t>е</w:t>
      </w:r>
      <w:r w:rsidRPr="001F3851">
        <w:rPr>
          <w:bCs/>
          <w:sz w:val="28"/>
          <w:szCs w:val="28"/>
        </w:rPr>
        <w:t xml:space="preserve"> </w:t>
      </w:r>
      <w:r w:rsidRPr="001F3851">
        <w:rPr>
          <w:sz w:val="28"/>
          <w:szCs w:val="28"/>
        </w:rPr>
        <w:t xml:space="preserve">международного финансового рынка.  </w:t>
      </w:r>
    </w:p>
    <w:p w14:paraId="0A8CEDC0" w14:textId="1143194C" w:rsidR="00EA5D8B" w:rsidRPr="00EA5D8B" w:rsidRDefault="00EA5D8B">
      <w:pPr>
        <w:pStyle w:val="a7"/>
        <w:numPr>
          <w:ilvl w:val="0"/>
          <w:numId w:val="5"/>
        </w:numPr>
        <w:spacing w:line="276" w:lineRule="auto"/>
        <w:ind w:right="686"/>
        <w:jc w:val="both"/>
        <w:rPr>
          <w:sz w:val="28"/>
          <w:szCs w:val="28"/>
        </w:rPr>
      </w:pPr>
      <w:r>
        <w:rPr>
          <w:bCs/>
          <w:sz w:val="28"/>
          <w:szCs w:val="28"/>
        </w:rPr>
        <w:t xml:space="preserve"> Косвенное </w:t>
      </w:r>
      <w:r w:rsidRPr="001F3851">
        <w:rPr>
          <w:bCs/>
          <w:sz w:val="28"/>
          <w:szCs w:val="28"/>
        </w:rPr>
        <w:t>регулировани</w:t>
      </w:r>
      <w:r>
        <w:rPr>
          <w:bCs/>
          <w:sz w:val="28"/>
          <w:szCs w:val="28"/>
        </w:rPr>
        <w:t>е</w:t>
      </w:r>
      <w:r w:rsidRPr="001F3851">
        <w:rPr>
          <w:bCs/>
          <w:sz w:val="28"/>
          <w:szCs w:val="28"/>
        </w:rPr>
        <w:t xml:space="preserve"> </w:t>
      </w:r>
      <w:r w:rsidRPr="001F3851">
        <w:rPr>
          <w:sz w:val="28"/>
          <w:szCs w:val="28"/>
        </w:rPr>
        <w:t xml:space="preserve">международного финансового рынка.  </w:t>
      </w:r>
      <w:r w:rsidR="009101A2">
        <w:rPr>
          <w:bCs/>
          <w:sz w:val="28"/>
          <w:szCs w:val="28"/>
        </w:rPr>
        <w:t xml:space="preserve"> </w:t>
      </w:r>
    </w:p>
    <w:p w14:paraId="2EF2ABB9" w14:textId="457B348A" w:rsidR="009101A2" w:rsidRPr="001F3851" w:rsidRDefault="00EA5D8B">
      <w:pPr>
        <w:pStyle w:val="a7"/>
        <w:numPr>
          <w:ilvl w:val="0"/>
          <w:numId w:val="5"/>
        </w:numPr>
        <w:spacing w:line="276" w:lineRule="auto"/>
        <w:ind w:right="686"/>
        <w:jc w:val="both"/>
        <w:rPr>
          <w:sz w:val="28"/>
          <w:szCs w:val="28"/>
        </w:rPr>
      </w:pPr>
      <w:r w:rsidRPr="00EA5D8B">
        <w:rPr>
          <w:bCs/>
          <w:sz w:val="28"/>
          <w:szCs w:val="28"/>
        </w:rPr>
        <w:t xml:space="preserve"> Общие методы регулирования </w:t>
      </w:r>
      <w:r w:rsidR="009101A2" w:rsidRPr="00EA5D8B">
        <w:rPr>
          <w:sz w:val="28"/>
          <w:szCs w:val="28"/>
        </w:rPr>
        <w:t>международного</w:t>
      </w:r>
      <w:r w:rsidR="009101A2" w:rsidRPr="001F3851">
        <w:rPr>
          <w:sz w:val="28"/>
          <w:szCs w:val="28"/>
        </w:rPr>
        <w:t xml:space="preserve"> финансового рынка.  </w:t>
      </w:r>
    </w:p>
    <w:p w14:paraId="2EB2B618" w14:textId="1A1916A6" w:rsidR="009101A2" w:rsidRPr="001F3851"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формирования регионального экономического и валютного союза.</w:t>
      </w:r>
    </w:p>
    <w:p w14:paraId="1900810D" w14:textId="05B50F64" w:rsidR="009101A2"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развития европейского финансового рынка.</w:t>
      </w:r>
    </w:p>
    <w:p w14:paraId="583F95FB" w14:textId="7C9D67D1" w:rsidR="00F717B1" w:rsidRDefault="00F717B1">
      <w:pPr>
        <w:pStyle w:val="Default"/>
        <w:numPr>
          <w:ilvl w:val="0"/>
          <w:numId w:val="5"/>
        </w:numPr>
        <w:spacing w:line="276" w:lineRule="auto"/>
        <w:ind w:right="658"/>
        <w:jc w:val="both"/>
        <w:rPr>
          <w:sz w:val="28"/>
          <w:szCs w:val="28"/>
        </w:rPr>
      </w:pPr>
      <w:r>
        <w:rPr>
          <w:sz w:val="28"/>
          <w:szCs w:val="28"/>
        </w:rPr>
        <w:lastRenderedPageBreak/>
        <w:t xml:space="preserve"> Союз рынков капитала как новый этап в развитии европейского финансового рынка. </w:t>
      </w:r>
    </w:p>
    <w:p w14:paraId="43638A64" w14:textId="7A25E538" w:rsidR="009101A2" w:rsidRDefault="009101A2">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rPr>
          <w:b/>
        </w:rPr>
      </w:pPr>
      <w:r>
        <w:t xml:space="preserve"> Новые валютно-финансовые интеграции и их особенности: ЕАЭС и БРИКС.</w:t>
      </w:r>
    </w:p>
    <w:p w14:paraId="5CC100C8" w14:textId="1AD7939A" w:rsidR="009101A2" w:rsidRDefault="009101A2">
      <w:pPr>
        <w:pStyle w:val="a3"/>
        <w:numPr>
          <w:ilvl w:val="0"/>
          <w:numId w:val="5"/>
        </w:numPr>
        <w:spacing w:line="276" w:lineRule="auto"/>
        <w:ind w:right="686"/>
      </w:pPr>
      <w:r>
        <w:t xml:space="preserve"> Место и роль России в различных сегментах международного финансового рынка. </w:t>
      </w:r>
    </w:p>
    <w:p w14:paraId="7347EC6B" w14:textId="5B4630F8" w:rsidR="009101A2" w:rsidRDefault="009101A2">
      <w:pPr>
        <w:pStyle w:val="a3"/>
        <w:numPr>
          <w:ilvl w:val="0"/>
          <w:numId w:val="5"/>
        </w:numPr>
        <w:spacing w:line="276" w:lineRule="auto"/>
        <w:ind w:right="686"/>
      </w:pPr>
      <w:r>
        <w:t xml:space="preserve"> Участие России в процессе формирования общего финансового рынка стран-членов ЕАЭС. </w:t>
      </w:r>
    </w:p>
    <w:p w14:paraId="66CEE32F" w14:textId="518EED46" w:rsidR="00091BAF" w:rsidRDefault="00091BAF">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pPr>
      <w:r>
        <w:t xml:space="preserve"> Основные тенденции, проблемы и перспективы формирования общего финансового рынка в рамках ЕАЭС.  </w:t>
      </w:r>
    </w:p>
    <w:p w14:paraId="2945B710" w14:textId="73316879" w:rsidR="009101A2" w:rsidRPr="003811E2" w:rsidRDefault="00091BAF">
      <w:pPr>
        <w:pStyle w:val="a7"/>
        <w:numPr>
          <w:ilvl w:val="0"/>
          <w:numId w:val="5"/>
        </w:numPr>
        <w:spacing w:line="276" w:lineRule="auto"/>
        <w:ind w:right="686"/>
        <w:jc w:val="both"/>
        <w:rPr>
          <w:sz w:val="28"/>
          <w:szCs w:val="28"/>
        </w:rPr>
      </w:pPr>
      <w:r>
        <w:rPr>
          <w:sz w:val="28"/>
          <w:szCs w:val="28"/>
        </w:rPr>
        <w:t xml:space="preserve"> </w:t>
      </w:r>
      <w:r w:rsidR="009101A2" w:rsidRPr="003811E2">
        <w:rPr>
          <w:sz w:val="28"/>
          <w:szCs w:val="28"/>
        </w:rPr>
        <w:t xml:space="preserve">Перспективы и основные направления трансформации участия России в функционировании международного финансового рынка.  </w:t>
      </w:r>
    </w:p>
    <w:bookmarkEnd w:id="16"/>
    <w:p w14:paraId="2BA1B295" w14:textId="3BE4D369" w:rsidR="00152FB3" w:rsidRDefault="00152FB3">
      <w:pPr>
        <w:pStyle w:val="a3"/>
        <w:spacing w:before="1"/>
        <w:ind w:left="0"/>
      </w:pPr>
    </w:p>
    <w:p w14:paraId="754CCCA7" w14:textId="07130D1B" w:rsidR="00152FB3" w:rsidRDefault="00DC55B4" w:rsidP="005859D6">
      <w:pPr>
        <w:pStyle w:val="1"/>
        <w:tabs>
          <w:tab w:val="left" w:pos="2797"/>
        </w:tabs>
        <w:ind w:left="2058" w:right="686" w:hanging="357"/>
      </w:pPr>
      <w:bookmarkStart w:id="17" w:name="_bookmark15"/>
      <w:bookmarkEnd w:id="17"/>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0F3D2F" w:rsidRDefault="00DC55B4" w:rsidP="00A37A0A">
      <w:pPr>
        <w:spacing w:after="120" w:line="276" w:lineRule="auto"/>
        <w:ind w:left="2104"/>
        <w:rPr>
          <w:b/>
          <w:sz w:val="26"/>
          <w:szCs w:val="26"/>
        </w:rPr>
      </w:pPr>
      <w:r w:rsidRPr="000F3D2F">
        <w:rPr>
          <w:b/>
          <w:sz w:val="26"/>
          <w:szCs w:val="26"/>
        </w:rPr>
        <w:t>Основная</w:t>
      </w:r>
      <w:r w:rsidRPr="000F3D2F">
        <w:rPr>
          <w:b/>
          <w:spacing w:val="-7"/>
          <w:sz w:val="26"/>
          <w:szCs w:val="26"/>
        </w:rPr>
        <w:t xml:space="preserve"> </w:t>
      </w:r>
      <w:r w:rsidRPr="000F3D2F">
        <w:rPr>
          <w:b/>
          <w:sz w:val="26"/>
          <w:szCs w:val="26"/>
        </w:rPr>
        <w:t>литература</w:t>
      </w:r>
    </w:p>
    <w:p w14:paraId="077B8BB2" w14:textId="77777777" w:rsidR="00974097" w:rsidRPr="00037753" w:rsidRDefault="00974097" w:rsidP="00974097">
      <w:pPr>
        <w:tabs>
          <w:tab w:val="left" w:pos="2090"/>
        </w:tabs>
        <w:spacing w:line="276" w:lineRule="auto"/>
        <w:ind w:left="1383" w:right="703"/>
        <w:jc w:val="both"/>
        <w:rPr>
          <w:sz w:val="28"/>
        </w:rPr>
      </w:pPr>
      <w:r>
        <w:rPr>
          <w:sz w:val="28"/>
        </w:rPr>
        <w:t>8.1</w:t>
      </w:r>
      <w:r w:rsidRPr="00037753">
        <w:rPr>
          <w:sz w:val="28"/>
        </w:rPr>
        <w:t xml:space="preserve">. </w:t>
      </w:r>
      <w:proofErr w:type="spellStart"/>
      <w:r w:rsidRPr="00037753">
        <w:rPr>
          <w:sz w:val="28"/>
        </w:rPr>
        <w:t>Балюк</w:t>
      </w:r>
      <w:proofErr w:type="spellEnd"/>
      <w:r w:rsidRPr="00037753">
        <w:rPr>
          <w:sz w:val="28"/>
        </w:rPr>
        <w:t xml:space="preserve">, И.А. Управление внешним долгом: учебное пособие для направлений бакалавриата и магистратуры "Экономика" / И.А. </w:t>
      </w:r>
      <w:proofErr w:type="spellStart"/>
      <w:r w:rsidRPr="00037753">
        <w:rPr>
          <w:sz w:val="28"/>
        </w:rPr>
        <w:t>Балюк</w:t>
      </w:r>
      <w:proofErr w:type="spellEnd"/>
      <w:r w:rsidRPr="00037753">
        <w:rPr>
          <w:sz w:val="28"/>
        </w:rPr>
        <w:t xml:space="preserve">; </w:t>
      </w:r>
      <w:proofErr w:type="spellStart"/>
      <w:r w:rsidRPr="00037753">
        <w:rPr>
          <w:sz w:val="28"/>
        </w:rPr>
        <w:t>Финуниверситет</w:t>
      </w:r>
      <w:proofErr w:type="spellEnd"/>
      <w:r w:rsidRPr="00037753">
        <w:rPr>
          <w:sz w:val="28"/>
        </w:rPr>
        <w:t xml:space="preserve">. — Москва: </w:t>
      </w:r>
      <w:proofErr w:type="spellStart"/>
      <w:r w:rsidRPr="00037753">
        <w:rPr>
          <w:sz w:val="28"/>
        </w:rPr>
        <w:t>Кнорус</w:t>
      </w:r>
      <w:proofErr w:type="spellEnd"/>
      <w:r w:rsidRPr="00037753">
        <w:rPr>
          <w:sz w:val="28"/>
        </w:rPr>
        <w:t xml:space="preserve">, 2021. — 260 с. — (Бакалавриат и магистратура). - </w:t>
      </w:r>
      <w:proofErr w:type="gramStart"/>
      <w:r w:rsidRPr="00037753">
        <w:rPr>
          <w:sz w:val="28"/>
        </w:rPr>
        <w:t>Текст :</w:t>
      </w:r>
      <w:proofErr w:type="gramEnd"/>
      <w:r w:rsidRPr="00037753">
        <w:rPr>
          <w:sz w:val="28"/>
        </w:rPr>
        <w:t xml:space="preserve"> непосредственный. - То же. - 2021. - ЭБС BOOK.ru. - URL: https://book.ru/book/941495 (дата обращения: 11.01.2023). — </w:t>
      </w:r>
      <w:proofErr w:type="gramStart"/>
      <w:r w:rsidRPr="00037753">
        <w:rPr>
          <w:sz w:val="28"/>
        </w:rPr>
        <w:t>Текст :</w:t>
      </w:r>
      <w:proofErr w:type="gramEnd"/>
      <w:r w:rsidRPr="00037753">
        <w:rPr>
          <w:sz w:val="28"/>
        </w:rPr>
        <w:t xml:space="preserve"> электронный.</w:t>
      </w:r>
    </w:p>
    <w:p w14:paraId="29AAD28E" w14:textId="77777777" w:rsidR="00974097" w:rsidRDefault="00974097" w:rsidP="00974097">
      <w:pPr>
        <w:tabs>
          <w:tab w:val="left" w:pos="2090"/>
        </w:tabs>
        <w:spacing w:line="276" w:lineRule="auto"/>
        <w:ind w:left="1383" w:right="703"/>
        <w:jc w:val="both"/>
        <w:rPr>
          <w:sz w:val="28"/>
        </w:rPr>
      </w:pPr>
      <w:r>
        <w:rPr>
          <w:sz w:val="28"/>
        </w:rPr>
        <w:t>8.2</w:t>
      </w:r>
      <w:r w:rsidRPr="00037753">
        <w:rPr>
          <w:sz w:val="28"/>
        </w:rPr>
        <w:t>.</w:t>
      </w:r>
      <w:r w:rsidRPr="004F21E3">
        <w:rPr>
          <w:sz w:val="28"/>
        </w:rPr>
        <w:t xml:space="preserve"> </w:t>
      </w:r>
      <w:r w:rsidRPr="00037753">
        <w:rPr>
          <w:sz w:val="28"/>
        </w:rPr>
        <w:t xml:space="preserve"> </w:t>
      </w:r>
      <w:r>
        <w:rPr>
          <w:sz w:val="28"/>
        </w:rPr>
        <w:t xml:space="preserve"> </w:t>
      </w:r>
      <w:r w:rsidRPr="00037753">
        <w:rPr>
          <w:sz w:val="28"/>
        </w:rPr>
        <w:t xml:space="preserve">Международная банковская </w:t>
      </w:r>
      <w:proofErr w:type="gramStart"/>
      <w:r w:rsidRPr="00037753">
        <w:rPr>
          <w:sz w:val="28"/>
        </w:rPr>
        <w:t>деятельность :</w:t>
      </w:r>
      <w:proofErr w:type="gramEnd"/>
      <w:r w:rsidRPr="00037753">
        <w:rPr>
          <w:sz w:val="28"/>
        </w:rPr>
        <w:t xml:space="preserve"> учебник / В. В. Антропов, И. А. </w:t>
      </w:r>
      <w:proofErr w:type="spellStart"/>
      <w:r w:rsidRPr="00037753">
        <w:rPr>
          <w:sz w:val="28"/>
        </w:rPr>
        <w:t>Балюк</w:t>
      </w:r>
      <w:proofErr w:type="spellEnd"/>
      <w:r w:rsidRPr="00037753">
        <w:rPr>
          <w:sz w:val="28"/>
        </w:rPr>
        <w:t xml:space="preserve">, Т. В. Белянчикова [и др.] ; под общ. ред. Е. А. </w:t>
      </w:r>
      <w:proofErr w:type="spellStart"/>
      <w:r w:rsidRPr="00037753">
        <w:rPr>
          <w:sz w:val="28"/>
        </w:rPr>
        <w:t>Звоновой</w:t>
      </w:r>
      <w:proofErr w:type="spellEnd"/>
      <w:r w:rsidRPr="00037753">
        <w:rPr>
          <w:sz w:val="28"/>
        </w:rPr>
        <w:t xml:space="preserve">. — </w:t>
      </w:r>
      <w:proofErr w:type="gramStart"/>
      <w:r w:rsidRPr="00037753">
        <w:rPr>
          <w:sz w:val="28"/>
        </w:rPr>
        <w:t>Москва :</w:t>
      </w:r>
      <w:proofErr w:type="gramEnd"/>
      <w:r w:rsidRPr="00037753">
        <w:rPr>
          <w:sz w:val="28"/>
        </w:rPr>
        <w:t xml:space="preserve"> </w:t>
      </w:r>
      <w:proofErr w:type="spellStart"/>
      <w:r w:rsidRPr="00037753">
        <w:rPr>
          <w:sz w:val="28"/>
        </w:rPr>
        <w:t>КноРус</w:t>
      </w:r>
      <w:proofErr w:type="spellEnd"/>
      <w:r w:rsidRPr="00037753">
        <w:rPr>
          <w:sz w:val="28"/>
        </w:rPr>
        <w:t xml:space="preserve">, 2021. — 505 с. </w:t>
      </w:r>
      <w:proofErr w:type="gramStart"/>
      <w:r w:rsidRPr="00037753">
        <w:rPr>
          <w:sz w:val="28"/>
        </w:rPr>
        <w:t>—  ISBN</w:t>
      </w:r>
      <w:proofErr w:type="gramEnd"/>
      <w:r w:rsidRPr="00037753">
        <w:rPr>
          <w:sz w:val="28"/>
        </w:rPr>
        <w:t xml:space="preserve"> 978-5-406-06601-0 -  Текст : непосредственный. — ЭБС BOOK.ru. - URL: https://book.ru/book/939829 (дата обращения: 11.01.2023). — </w:t>
      </w:r>
      <w:proofErr w:type="gramStart"/>
      <w:r w:rsidRPr="00037753">
        <w:rPr>
          <w:sz w:val="28"/>
        </w:rPr>
        <w:t>Текст :</w:t>
      </w:r>
      <w:proofErr w:type="gramEnd"/>
      <w:r w:rsidRPr="00037753">
        <w:rPr>
          <w:sz w:val="28"/>
        </w:rPr>
        <w:t xml:space="preserve"> электронный.</w:t>
      </w:r>
    </w:p>
    <w:p w14:paraId="195C4F7B" w14:textId="77777777" w:rsidR="00974097" w:rsidRDefault="00974097" w:rsidP="00974097">
      <w:pPr>
        <w:tabs>
          <w:tab w:val="left" w:pos="2090"/>
        </w:tabs>
        <w:spacing w:line="276" w:lineRule="auto"/>
        <w:ind w:left="1383" w:right="703"/>
        <w:jc w:val="both"/>
        <w:rPr>
          <w:sz w:val="28"/>
        </w:rPr>
      </w:pPr>
      <w:r>
        <w:rPr>
          <w:sz w:val="28"/>
        </w:rPr>
        <w:t>8.3</w:t>
      </w:r>
      <w:r w:rsidRPr="00037753">
        <w:rPr>
          <w:sz w:val="28"/>
        </w:rPr>
        <w:t xml:space="preserve">. Международные валютные отношения: учебник для студентов обучающихся по направлению "Экономика" / М.А. </w:t>
      </w:r>
      <w:proofErr w:type="spellStart"/>
      <w:r w:rsidRPr="00037753">
        <w:rPr>
          <w:sz w:val="28"/>
        </w:rPr>
        <w:t>Эскиндаров</w:t>
      </w:r>
      <w:proofErr w:type="spellEnd"/>
      <w:r w:rsidRPr="00037753">
        <w:rPr>
          <w:sz w:val="28"/>
        </w:rPr>
        <w:t xml:space="preserve"> [и др.]; </w:t>
      </w:r>
      <w:proofErr w:type="spellStart"/>
      <w:r w:rsidRPr="00037753">
        <w:rPr>
          <w:sz w:val="28"/>
        </w:rPr>
        <w:t>Финуниверситет</w:t>
      </w:r>
      <w:proofErr w:type="spellEnd"/>
      <w:r w:rsidRPr="00037753">
        <w:rPr>
          <w:sz w:val="28"/>
        </w:rPr>
        <w:t xml:space="preserve">; под общ. ред. М.А. </w:t>
      </w:r>
      <w:proofErr w:type="spellStart"/>
      <w:r w:rsidRPr="00037753">
        <w:rPr>
          <w:sz w:val="28"/>
        </w:rPr>
        <w:t>Эскиндарова</w:t>
      </w:r>
      <w:proofErr w:type="spellEnd"/>
      <w:r w:rsidRPr="00037753">
        <w:rPr>
          <w:sz w:val="28"/>
        </w:rPr>
        <w:t xml:space="preserve">, Е.А. </w:t>
      </w:r>
      <w:proofErr w:type="spellStart"/>
      <w:r w:rsidRPr="00037753">
        <w:rPr>
          <w:sz w:val="28"/>
        </w:rPr>
        <w:t>Звоновой</w:t>
      </w:r>
      <w:proofErr w:type="spellEnd"/>
      <w:r w:rsidRPr="00037753">
        <w:rPr>
          <w:sz w:val="28"/>
        </w:rPr>
        <w:t xml:space="preserve">. - Москва: </w:t>
      </w:r>
      <w:proofErr w:type="spellStart"/>
      <w:r w:rsidRPr="00037753">
        <w:rPr>
          <w:sz w:val="28"/>
        </w:rPr>
        <w:t>Кнорус</w:t>
      </w:r>
      <w:proofErr w:type="spellEnd"/>
      <w:r w:rsidRPr="00037753">
        <w:rPr>
          <w:sz w:val="28"/>
        </w:rPr>
        <w:t xml:space="preserve">, 2018, 2020. - 539 с. — Для бакалавров и магистрантов. – </w:t>
      </w:r>
      <w:proofErr w:type="gramStart"/>
      <w:r w:rsidRPr="00037753">
        <w:rPr>
          <w:sz w:val="28"/>
        </w:rPr>
        <w:t>Текст :</w:t>
      </w:r>
      <w:proofErr w:type="gramEnd"/>
      <w:r w:rsidRPr="00037753">
        <w:rPr>
          <w:sz w:val="28"/>
        </w:rPr>
        <w:t xml:space="preserve"> непосредственный. – То же. – 2020. – BOOK.ru. – URL: https://book.ru/book/932086 (дата обращения: 11.01.2023). — </w:t>
      </w:r>
      <w:proofErr w:type="gramStart"/>
      <w:r w:rsidRPr="00037753">
        <w:rPr>
          <w:sz w:val="28"/>
        </w:rPr>
        <w:t>Текст :</w:t>
      </w:r>
      <w:proofErr w:type="gramEnd"/>
      <w:r w:rsidRPr="00037753">
        <w:rPr>
          <w:sz w:val="28"/>
        </w:rPr>
        <w:t xml:space="preserve"> электронный. + Устная </w:t>
      </w:r>
      <w:proofErr w:type="gramStart"/>
      <w:r w:rsidRPr="00037753">
        <w:rPr>
          <w:sz w:val="28"/>
        </w:rPr>
        <w:t>речь :</w:t>
      </w:r>
      <w:proofErr w:type="gramEnd"/>
      <w:r w:rsidRPr="00037753">
        <w:rPr>
          <w:sz w:val="28"/>
        </w:rPr>
        <w:t xml:space="preserve"> аудио.    </w:t>
      </w:r>
    </w:p>
    <w:p w14:paraId="0561D683" w14:textId="77777777" w:rsidR="00974097" w:rsidRPr="00037753" w:rsidRDefault="00974097" w:rsidP="00974097">
      <w:pPr>
        <w:tabs>
          <w:tab w:val="left" w:pos="2090"/>
        </w:tabs>
        <w:spacing w:line="276" w:lineRule="auto"/>
        <w:ind w:left="1383" w:right="703"/>
        <w:jc w:val="both"/>
        <w:rPr>
          <w:sz w:val="28"/>
        </w:rPr>
      </w:pPr>
      <w:r>
        <w:rPr>
          <w:sz w:val="28"/>
        </w:rPr>
        <w:t>8.4</w:t>
      </w:r>
      <w:r w:rsidRPr="00037753">
        <w:rPr>
          <w:sz w:val="28"/>
        </w:rPr>
        <w:t xml:space="preserve">. Международный кредит: учебник для направления бакалавриата "Экономика" / М.А. </w:t>
      </w:r>
      <w:proofErr w:type="spellStart"/>
      <w:r w:rsidRPr="00037753">
        <w:rPr>
          <w:sz w:val="28"/>
        </w:rPr>
        <w:t>Эскиндаров</w:t>
      </w:r>
      <w:proofErr w:type="spellEnd"/>
      <w:r w:rsidRPr="00037753">
        <w:rPr>
          <w:sz w:val="28"/>
        </w:rPr>
        <w:t xml:space="preserve"> [и др.]; </w:t>
      </w:r>
      <w:proofErr w:type="spellStart"/>
      <w:r w:rsidRPr="00037753">
        <w:rPr>
          <w:sz w:val="28"/>
        </w:rPr>
        <w:t>Финуниверситет</w:t>
      </w:r>
      <w:proofErr w:type="spellEnd"/>
      <w:r w:rsidRPr="00037753">
        <w:rPr>
          <w:sz w:val="28"/>
        </w:rPr>
        <w:t xml:space="preserve">; под ред. М.А. </w:t>
      </w:r>
      <w:proofErr w:type="spellStart"/>
      <w:r w:rsidRPr="00037753">
        <w:rPr>
          <w:sz w:val="28"/>
        </w:rPr>
        <w:t>Эскиндарова</w:t>
      </w:r>
      <w:proofErr w:type="spellEnd"/>
      <w:r w:rsidRPr="00037753">
        <w:rPr>
          <w:sz w:val="28"/>
        </w:rPr>
        <w:t xml:space="preserve">; под ред. Е.А. </w:t>
      </w:r>
      <w:proofErr w:type="spellStart"/>
      <w:r w:rsidRPr="00037753">
        <w:rPr>
          <w:sz w:val="28"/>
        </w:rPr>
        <w:t>Звоновой</w:t>
      </w:r>
      <w:proofErr w:type="spellEnd"/>
      <w:r w:rsidRPr="00037753">
        <w:rPr>
          <w:sz w:val="28"/>
        </w:rPr>
        <w:t xml:space="preserve"> - Москва: </w:t>
      </w:r>
      <w:proofErr w:type="spellStart"/>
      <w:r w:rsidRPr="00037753">
        <w:rPr>
          <w:sz w:val="28"/>
        </w:rPr>
        <w:t>Кнорус</w:t>
      </w:r>
      <w:proofErr w:type="spellEnd"/>
      <w:r w:rsidRPr="00037753">
        <w:rPr>
          <w:sz w:val="28"/>
        </w:rPr>
        <w:t xml:space="preserve">, 2019. - 431 с. – </w:t>
      </w:r>
      <w:proofErr w:type="gramStart"/>
      <w:r w:rsidRPr="00037753">
        <w:rPr>
          <w:sz w:val="28"/>
        </w:rPr>
        <w:t>Текст :</w:t>
      </w:r>
      <w:proofErr w:type="gramEnd"/>
      <w:r w:rsidRPr="00037753">
        <w:rPr>
          <w:sz w:val="28"/>
        </w:rPr>
        <w:t xml:space="preserve"> непосредственный. – То же. –  2021. - ЭБС BOOK.ru. – </w:t>
      </w:r>
      <w:r w:rsidRPr="00037753">
        <w:rPr>
          <w:sz w:val="28"/>
        </w:rPr>
        <w:lastRenderedPageBreak/>
        <w:t xml:space="preserve">https://book.ru/book/939222 (дата обращения: 11.01.2023). — </w:t>
      </w:r>
      <w:proofErr w:type="gramStart"/>
      <w:r w:rsidRPr="00037753">
        <w:rPr>
          <w:sz w:val="28"/>
        </w:rPr>
        <w:t>Текст :</w:t>
      </w:r>
      <w:proofErr w:type="gramEnd"/>
      <w:r w:rsidRPr="00037753">
        <w:rPr>
          <w:sz w:val="28"/>
        </w:rPr>
        <w:t xml:space="preserve"> электронный.                                                                            </w:t>
      </w:r>
    </w:p>
    <w:p w14:paraId="156F153E" w14:textId="77777777" w:rsidR="00974097" w:rsidRDefault="00974097" w:rsidP="00974097">
      <w:pPr>
        <w:tabs>
          <w:tab w:val="left" w:pos="2090"/>
        </w:tabs>
        <w:spacing w:line="276" w:lineRule="auto"/>
        <w:ind w:left="1383" w:right="703"/>
        <w:jc w:val="both"/>
        <w:rPr>
          <w:sz w:val="28"/>
        </w:rPr>
      </w:pPr>
      <w:r>
        <w:rPr>
          <w:sz w:val="28"/>
        </w:rPr>
        <w:t>8.5</w:t>
      </w:r>
      <w:r w:rsidRPr="00F279BF">
        <w:rPr>
          <w:sz w:val="28"/>
        </w:rPr>
        <w:t>.</w:t>
      </w:r>
      <w:r w:rsidRPr="00E33CC7">
        <w:rPr>
          <w:sz w:val="28"/>
        </w:rPr>
        <w:t>1.</w:t>
      </w:r>
      <w:r w:rsidRPr="004F21E3">
        <w:rPr>
          <w:sz w:val="28"/>
        </w:rPr>
        <w:t xml:space="preserve"> </w:t>
      </w:r>
      <w:r w:rsidRPr="00E33CC7">
        <w:rPr>
          <w:sz w:val="28"/>
        </w:rPr>
        <w:t xml:space="preserve">Международный финансовый рынок: учебник и практикум для бакалавриата и магистратуры / </w:t>
      </w:r>
      <w:proofErr w:type="spellStart"/>
      <w:r w:rsidRPr="00E33CC7">
        <w:rPr>
          <w:sz w:val="28"/>
        </w:rPr>
        <w:t>Финуниверситет</w:t>
      </w:r>
      <w:proofErr w:type="spellEnd"/>
      <w:r w:rsidRPr="00E33CC7">
        <w:rPr>
          <w:sz w:val="28"/>
        </w:rPr>
        <w:t xml:space="preserve">; под общ. ред. М.А. </w:t>
      </w:r>
      <w:proofErr w:type="spellStart"/>
      <w:r w:rsidRPr="00E33CC7">
        <w:rPr>
          <w:sz w:val="28"/>
        </w:rPr>
        <w:t>Эскиндарова</w:t>
      </w:r>
      <w:proofErr w:type="spellEnd"/>
      <w:r w:rsidRPr="00E33CC7">
        <w:rPr>
          <w:sz w:val="28"/>
        </w:rPr>
        <w:t xml:space="preserve">, Е.А. </w:t>
      </w:r>
      <w:proofErr w:type="spellStart"/>
      <w:r w:rsidRPr="00E33CC7">
        <w:rPr>
          <w:sz w:val="28"/>
        </w:rPr>
        <w:t>Звоновой</w:t>
      </w:r>
      <w:proofErr w:type="spellEnd"/>
      <w:r w:rsidRPr="00E33CC7">
        <w:rPr>
          <w:sz w:val="28"/>
        </w:rPr>
        <w:t xml:space="preserve">. - Москва: </w:t>
      </w:r>
      <w:proofErr w:type="spellStart"/>
      <w:r w:rsidRPr="00E33CC7">
        <w:rPr>
          <w:sz w:val="28"/>
        </w:rPr>
        <w:t>Юрайт</w:t>
      </w:r>
      <w:proofErr w:type="spellEnd"/>
      <w:r w:rsidRPr="00E33CC7">
        <w:rPr>
          <w:sz w:val="28"/>
        </w:rPr>
        <w:t xml:space="preserve">, 2017, 2019. - 453 с. </w:t>
      </w:r>
      <w:proofErr w:type="gramStart"/>
      <w:r w:rsidRPr="00E33CC7">
        <w:rPr>
          <w:sz w:val="28"/>
        </w:rPr>
        <w:t>-  Текст</w:t>
      </w:r>
      <w:proofErr w:type="gramEnd"/>
      <w:r w:rsidRPr="00E33CC7">
        <w:rPr>
          <w:sz w:val="28"/>
        </w:rPr>
        <w:t xml:space="preserve"> : непосредственный. </w:t>
      </w:r>
    </w:p>
    <w:p w14:paraId="618EA118" w14:textId="77777777" w:rsidR="00974097" w:rsidRDefault="00974097" w:rsidP="00974097">
      <w:pPr>
        <w:tabs>
          <w:tab w:val="left" w:pos="2090"/>
        </w:tabs>
        <w:spacing w:line="276" w:lineRule="auto"/>
        <w:ind w:left="1383" w:right="703"/>
        <w:jc w:val="both"/>
        <w:rPr>
          <w:sz w:val="28"/>
        </w:rPr>
      </w:pPr>
      <w:r>
        <w:rPr>
          <w:sz w:val="28"/>
        </w:rPr>
        <w:t>8.5</w:t>
      </w:r>
      <w:r w:rsidRPr="00037753">
        <w:rPr>
          <w:sz w:val="28"/>
        </w:rPr>
        <w:t xml:space="preserve">.2. </w:t>
      </w:r>
      <w:r w:rsidRPr="004F21E3">
        <w:rPr>
          <w:sz w:val="28"/>
        </w:rPr>
        <w:t xml:space="preserve"> </w:t>
      </w:r>
      <w:r>
        <w:rPr>
          <w:sz w:val="28"/>
        </w:rPr>
        <w:t xml:space="preserve"> </w:t>
      </w:r>
      <w:r w:rsidRPr="004F21E3">
        <w:rPr>
          <w:sz w:val="28"/>
        </w:rPr>
        <w:t>М</w:t>
      </w:r>
      <w:r w:rsidRPr="00037753">
        <w:rPr>
          <w:sz w:val="28"/>
        </w:rPr>
        <w:t xml:space="preserve">еждународный финансовый </w:t>
      </w:r>
      <w:proofErr w:type="gramStart"/>
      <w:r w:rsidRPr="00037753">
        <w:rPr>
          <w:sz w:val="28"/>
        </w:rPr>
        <w:t>рынок :</w:t>
      </w:r>
      <w:proofErr w:type="gramEnd"/>
      <w:r w:rsidRPr="00037753">
        <w:rPr>
          <w:sz w:val="28"/>
        </w:rPr>
        <w:t xml:space="preserve"> учебник и практикум для вузов / М. А. </w:t>
      </w:r>
      <w:proofErr w:type="spellStart"/>
      <w:r w:rsidRPr="00037753">
        <w:rPr>
          <w:sz w:val="28"/>
        </w:rPr>
        <w:t>Эскиндаров</w:t>
      </w:r>
      <w:proofErr w:type="spellEnd"/>
      <w:r w:rsidRPr="00037753">
        <w:rPr>
          <w:sz w:val="28"/>
        </w:rPr>
        <w:t xml:space="preserve"> [и др.] ; под общей редакцией М. А. </w:t>
      </w:r>
      <w:proofErr w:type="spellStart"/>
      <w:r w:rsidRPr="00037753">
        <w:rPr>
          <w:sz w:val="28"/>
        </w:rPr>
        <w:t>Эскиндарова</w:t>
      </w:r>
      <w:proofErr w:type="spellEnd"/>
      <w:r w:rsidRPr="00037753">
        <w:rPr>
          <w:sz w:val="28"/>
        </w:rPr>
        <w:t xml:space="preserve">, Е. А. </w:t>
      </w:r>
      <w:proofErr w:type="spellStart"/>
      <w:r w:rsidRPr="00037753">
        <w:rPr>
          <w:sz w:val="28"/>
        </w:rPr>
        <w:t>Звоновой</w:t>
      </w:r>
      <w:proofErr w:type="spellEnd"/>
      <w:r w:rsidRPr="00037753">
        <w:rPr>
          <w:sz w:val="28"/>
        </w:rPr>
        <w:t xml:space="preserve">. — </w:t>
      </w:r>
      <w:proofErr w:type="gramStart"/>
      <w:r w:rsidRPr="00037753">
        <w:rPr>
          <w:sz w:val="28"/>
        </w:rPr>
        <w:t>Москва :</w:t>
      </w:r>
      <w:proofErr w:type="gramEnd"/>
      <w:r w:rsidRPr="00037753">
        <w:rPr>
          <w:sz w:val="28"/>
        </w:rPr>
        <w:t xml:space="preserve"> Издательство </w:t>
      </w:r>
      <w:proofErr w:type="spellStart"/>
      <w:r w:rsidRPr="00037753">
        <w:rPr>
          <w:sz w:val="28"/>
        </w:rPr>
        <w:t>Юрайт</w:t>
      </w:r>
      <w:proofErr w:type="spellEnd"/>
      <w:r w:rsidRPr="00037753">
        <w:rPr>
          <w:sz w:val="28"/>
        </w:rPr>
        <w:t xml:space="preserve">, 2023. — 453 с. — (Высшее образование). —  Образовательная платформа </w:t>
      </w:r>
      <w:proofErr w:type="spellStart"/>
      <w:r w:rsidRPr="00037753">
        <w:rPr>
          <w:sz w:val="28"/>
        </w:rPr>
        <w:t>Юрайт</w:t>
      </w:r>
      <w:proofErr w:type="spellEnd"/>
      <w:r w:rsidRPr="00037753">
        <w:rPr>
          <w:sz w:val="28"/>
        </w:rPr>
        <w:t xml:space="preserve"> [сайт]. — URL: https://urait.ru/bcode/512093 (дата обращения: 11.01.2023). — </w:t>
      </w:r>
      <w:proofErr w:type="gramStart"/>
      <w:r w:rsidRPr="00037753">
        <w:rPr>
          <w:sz w:val="28"/>
        </w:rPr>
        <w:t>Текст :</w:t>
      </w:r>
      <w:proofErr w:type="gramEnd"/>
      <w:r w:rsidRPr="00037753">
        <w:rPr>
          <w:sz w:val="28"/>
        </w:rPr>
        <w:t xml:space="preserve"> электронный. (дата обращения: 11.01.2023). — </w:t>
      </w:r>
      <w:proofErr w:type="gramStart"/>
      <w:r w:rsidRPr="00037753">
        <w:rPr>
          <w:sz w:val="28"/>
        </w:rPr>
        <w:t>Текст :</w:t>
      </w:r>
      <w:proofErr w:type="gramEnd"/>
      <w:r w:rsidRPr="00037753">
        <w:rPr>
          <w:sz w:val="28"/>
        </w:rPr>
        <w:t xml:space="preserve"> электронный.</w:t>
      </w:r>
    </w:p>
    <w:p w14:paraId="37C7110D" w14:textId="77777777" w:rsidR="00974097" w:rsidRDefault="00974097" w:rsidP="00974097">
      <w:pPr>
        <w:ind w:left="1382"/>
        <w:rPr>
          <w:b/>
          <w:sz w:val="28"/>
        </w:rPr>
      </w:pPr>
    </w:p>
    <w:p w14:paraId="6AE5F8CF" w14:textId="77777777" w:rsidR="00974097" w:rsidRDefault="00974097" w:rsidP="00974097">
      <w:pPr>
        <w:ind w:left="2104"/>
        <w:rPr>
          <w:b/>
          <w:sz w:val="28"/>
        </w:rPr>
      </w:pPr>
      <w:r>
        <w:rPr>
          <w:b/>
          <w:sz w:val="28"/>
        </w:rPr>
        <w:t>Дополнительная</w:t>
      </w:r>
      <w:r>
        <w:rPr>
          <w:b/>
          <w:spacing w:val="-4"/>
          <w:sz w:val="28"/>
        </w:rPr>
        <w:t xml:space="preserve"> </w:t>
      </w:r>
      <w:r>
        <w:rPr>
          <w:b/>
          <w:sz w:val="28"/>
        </w:rPr>
        <w:t>литература</w:t>
      </w:r>
    </w:p>
    <w:p w14:paraId="13871C48" w14:textId="77777777" w:rsidR="00974097" w:rsidRDefault="00974097" w:rsidP="00974097">
      <w:pPr>
        <w:pStyle w:val="a3"/>
        <w:spacing w:line="276" w:lineRule="auto"/>
        <w:ind w:left="1383" w:right="703"/>
        <w:contextualSpacing/>
        <w:jc w:val="both"/>
      </w:pPr>
      <w:r>
        <w:t xml:space="preserve">8.6. </w:t>
      </w:r>
      <w:r w:rsidRPr="004F21E3">
        <w:t xml:space="preserve">  </w:t>
      </w:r>
      <w:r>
        <w:t xml:space="preserve">  </w:t>
      </w:r>
      <w:proofErr w:type="spellStart"/>
      <w:r w:rsidRPr="008A6CAC">
        <w:t>Балюк</w:t>
      </w:r>
      <w:proofErr w:type="spellEnd"/>
      <w:r w:rsidRPr="008A6CAC">
        <w:t>, И. А.</w:t>
      </w:r>
      <w:r>
        <w:t xml:space="preserve"> </w:t>
      </w:r>
      <w:r w:rsidRPr="008A6CAC">
        <w:t xml:space="preserve">Управление внешним долгом. </w:t>
      </w:r>
      <w:proofErr w:type="gramStart"/>
      <w:r w:rsidRPr="008A6CAC">
        <w:t>Практикум :</w:t>
      </w:r>
      <w:proofErr w:type="gramEnd"/>
      <w:r w:rsidRPr="008A6CAC">
        <w:t xml:space="preserve"> учебное пособие / И. А. </w:t>
      </w:r>
      <w:proofErr w:type="spellStart"/>
      <w:r w:rsidRPr="008A6CAC">
        <w:t>Балюк</w:t>
      </w:r>
      <w:proofErr w:type="spellEnd"/>
      <w:r w:rsidRPr="008A6CAC">
        <w:t xml:space="preserve">. — </w:t>
      </w:r>
      <w:proofErr w:type="gramStart"/>
      <w:r w:rsidRPr="008A6CAC">
        <w:t>Москва :</w:t>
      </w:r>
      <w:proofErr w:type="gramEnd"/>
      <w:r w:rsidRPr="008A6CAC">
        <w:t xml:space="preserve"> </w:t>
      </w:r>
      <w:proofErr w:type="spellStart"/>
      <w:r w:rsidRPr="008A6CAC">
        <w:t>КноРус</w:t>
      </w:r>
      <w:proofErr w:type="spellEnd"/>
      <w:r w:rsidRPr="008A6CAC">
        <w:t>, 2022. — 59 с. — ISBN 978-5-406-10053-0. — URL:</w:t>
      </w:r>
      <w:r>
        <w:t xml:space="preserve"> </w:t>
      </w:r>
      <w:r w:rsidRPr="008A6CAC">
        <w:t xml:space="preserve">https://book.ru/book/944610 (дата обращения: 18.01.2023). — </w:t>
      </w:r>
      <w:proofErr w:type="gramStart"/>
      <w:r w:rsidRPr="008A6CAC">
        <w:t>Текст :</w:t>
      </w:r>
      <w:proofErr w:type="gramEnd"/>
      <w:r w:rsidRPr="008A6CAC">
        <w:t xml:space="preserve"> электронный.</w:t>
      </w:r>
    </w:p>
    <w:p w14:paraId="4154AC08" w14:textId="77777777" w:rsidR="00974097" w:rsidRDefault="00974097" w:rsidP="00974097">
      <w:pPr>
        <w:pStyle w:val="a3"/>
        <w:spacing w:line="276" w:lineRule="auto"/>
        <w:ind w:left="1383" w:right="703"/>
        <w:jc w:val="both"/>
      </w:pPr>
      <w:r>
        <w:t xml:space="preserve">8.7.  </w:t>
      </w:r>
      <w:r w:rsidRPr="00FF71C7">
        <w:t xml:space="preserve">Влияние глобализации на формирование российского финансового рынка: монография / И.А. </w:t>
      </w:r>
      <w:proofErr w:type="spellStart"/>
      <w:r w:rsidRPr="00FF71C7">
        <w:t>Балюк</w:t>
      </w:r>
      <w:proofErr w:type="spellEnd"/>
      <w:r w:rsidRPr="00FF71C7">
        <w:t xml:space="preserve"> [и др.]; </w:t>
      </w:r>
      <w:proofErr w:type="spellStart"/>
      <w:r w:rsidRPr="00FF71C7">
        <w:t>Финуниверситет</w:t>
      </w:r>
      <w:proofErr w:type="spellEnd"/>
      <w:r w:rsidRPr="00FF71C7">
        <w:t xml:space="preserve">; под науч. ред. Е.А. </w:t>
      </w:r>
      <w:proofErr w:type="spellStart"/>
      <w:r w:rsidRPr="00FF71C7">
        <w:t>Звоновой</w:t>
      </w:r>
      <w:proofErr w:type="spellEnd"/>
      <w:r w:rsidRPr="00FF71C7">
        <w:t xml:space="preserve">. - Москва: </w:t>
      </w:r>
      <w:proofErr w:type="spellStart"/>
      <w:r w:rsidRPr="00FF71C7">
        <w:t>Кнорус</w:t>
      </w:r>
      <w:proofErr w:type="spellEnd"/>
      <w:r w:rsidRPr="00FF71C7">
        <w:t xml:space="preserve">, 2018, 2019. - 249 с. - </w:t>
      </w:r>
      <w:proofErr w:type="gramStart"/>
      <w:r w:rsidRPr="00FF71C7">
        <w:t>Текст :</w:t>
      </w:r>
      <w:proofErr w:type="gramEnd"/>
      <w:r w:rsidRPr="00FF71C7">
        <w:t xml:space="preserve"> непосредственный. – То же. – 2021. - ЭБС BOOK.ru. - URL: https://book.ru/book/939225 (дата обращения: 11.01.2023). – </w:t>
      </w:r>
      <w:proofErr w:type="gramStart"/>
      <w:r w:rsidRPr="00FF71C7">
        <w:t>Текст :</w:t>
      </w:r>
      <w:proofErr w:type="gramEnd"/>
      <w:r w:rsidRPr="00FF71C7">
        <w:t xml:space="preserve"> электронный.</w:t>
      </w:r>
    </w:p>
    <w:p w14:paraId="68587962" w14:textId="77777777" w:rsidR="00974097" w:rsidRDefault="00974097" w:rsidP="00974097">
      <w:pPr>
        <w:pStyle w:val="a3"/>
        <w:spacing w:line="276" w:lineRule="auto"/>
        <w:ind w:left="1383" w:right="703"/>
        <w:jc w:val="both"/>
      </w:pPr>
      <w:r w:rsidRPr="00D92FCA">
        <w:t>8.8.</w:t>
      </w:r>
      <w:r w:rsidRPr="004F21E3">
        <w:t xml:space="preserve">  </w:t>
      </w:r>
      <w:proofErr w:type="spellStart"/>
      <w:r w:rsidRPr="00D92FCA">
        <w:t>Звонова</w:t>
      </w:r>
      <w:proofErr w:type="spellEnd"/>
      <w:r w:rsidRPr="00D92FCA">
        <w:t xml:space="preserve">, Е.А. Мировые финансы. Практикум: учебно-практическое пособие для направления </w:t>
      </w:r>
      <w:proofErr w:type="gramStart"/>
      <w:r w:rsidRPr="00D92FCA">
        <w:t>бакалавриата  "</w:t>
      </w:r>
      <w:proofErr w:type="gramEnd"/>
      <w:r w:rsidRPr="00D92FCA">
        <w:t xml:space="preserve">Экономика" / Е.А. </w:t>
      </w:r>
      <w:proofErr w:type="spellStart"/>
      <w:r w:rsidRPr="00D92FCA">
        <w:t>Звонова</w:t>
      </w:r>
      <w:proofErr w:type="spellEnd"/>
      <w:r w:rsidRPr="00D92FCA">
        <w:t xml:space="preserve">; </w:t>
      </w:r>
      <w:proofErr w:type="spellStart"/>
      <w:r w:rsidRPr="00D92FCA">
        <w:t>Финуниверситет</w:t>
      </w:r>
      <w:proofErr w:type="spellEnd"/>
      <w:r w:rsidRPr="00D92FCA">
        <w:t xml:space="preserve"> - Москва: </w:t>
      </w:r>
      <w:proofErr w:type="spellStart"/>
      <w:r w:rsidRPr="00D92FCA">
        <w:t>Кнорус</w:t>
      </w:r>
      <w:proofErr w:type="spellEnd"/>
      <w:r w:rsidRPr="00D92FCA">
        <w:t xml:space="preserve">, 2021. - 233 с. - Бакалавриат. - </w:t>
      </w:r>
      <w:proofErr w:type="gramStart"/>
      <w:r w:rsidRPr="00D92FCA">
        <w:t>Текст :</w:t>
      </w:r>
      <w:proofErr w:type="gramEnd"/>
      <w:r w:rsidRPr="00D92FCA">
        <w:t xml:space="preserve"> непосредственный.  – То же. – 2021. – ЭБС BOOK.ru. - URL: https://book.ru/book/936563 (дата обращения: 11.01.2023). – </w:t>
      </w:r>
      <w:proofErr w:type="gramStart"/>
      <w:r w:rsidRPr="00D92FCA">
        <w:t>Текст :</w:t>
      </w:r>
      <w:proofErr w:type="gramEnd"/>
      <w:r w:rsidRPr="00D92FCA">
        <w:t xml:space="preserve"> электронный.</w:t>
      </w:r>
    </w:p>
    <w:p w14:paraId="25359393" w14:textId="77777777" w:rsidR="00974097" w:rsidRDefault="00974097" w:rsidP="00974097">
      <w:pPr>
        <w:pStyle w:val="a3"/>
        <w:spacing w:line="276" w:lineRule="auto"/>
        <w:ind w:left="1383" w:right="703"/>
        <w:jc w:val="both"/>
      </w:pPr>
      <w:r>
        <w:t>8.9</w:t>
      </w:r>
      <w:r w:rsidRPr="00D92FCA">
        <w:t xml:space="preserve">. </w:t>
      </w:r>
      <w:r w:rsidRPr="004F21E3">
        <w:t xml:space="preserve">  </w:t>
      </w:r>
      <w:r>
        <w:t xml:space="preserve"> </w:t>
      </w:r>
      <w:r w:rsidRPr="00D92FCA">
        <w:t>Международные валютно-кредитные и финансовые отношения: учебник для вузов / Л. Н. Красавина, Т.Д. Валовая, В.Я. Пищик [и др.</w:t>
      </w:r>
      <w:proofErr w:type="gramStart"/>
      <w:r w:rsidRPr="00D92FCA">
        <w:t>] ;</w:t>
      </w:r>
      <w:proofErr w:type="gramEnd"/>
      <w:r w:rsidRPr="00D92FCA">
        <w:t xml:space="preserve"> отв. ред. Л. Н. Красавина. — 5-е изд., пер. и доп. — Москва: </w:t>
      </w:r>
      <w:proofErr w:type="spellStart"/>
      <w:r w:rsidRPr="00D92FCA">
        <w:t>Юрайт</w:t>
      </w:r>
      <w:proofErr w:type="spellEnd"/>
      <w:r w:rsidRPr="00D92FCA">
        <w:t xml:space="preserve">, 2023. — 534 с. — (Высшее образование). — Образовательная платформа </w:t>
      </w:r>
      <w:proofErr w:type="spellStart"/>
      <w:r w:rsidRPr="00D92FCA">
        <w:t>Юрайт</w:t>
      </w:r>
      <w:proofErr w:type="spellEnd"/>
      <w:r w:rsidRPr="00D92FCA">
        <w:t xml:space="preserve"> [сайт]. - URL: https://urait.ru/bcode/510756 (дата обращения: 11.01.2023). —  </w:t>
      </w:r>
      <w:proofErr w:type="gramStart"/>
      <w:r w:rsidRPr="00D92FCA">
        <w:t>Текст :</w:t>
      </w:r>
      <w:proofErr w:type="gramEnd"/>
      <w:r w:rsidRPr="00D92FCA">
        <w:t xml:space="preserve"> электронный.</w:t>
      </w:r>
    </w:p>
    <w:p w14:paraId="136B2241" w14:textId="77777777" w:rsidR="00974097" w:rsidRPr="00C55B36" w:rsidRDefault="00974097" w:rsidP="00974097">
      <w:pPr>
        <w:pStyle w:val="a3"/>
        <w:spacing w:line="276" w:lineRule="auto"/>
        <w:ind w:left="1383" w:right="703"/>
        <w:jc w:val="both"/>
      </w:pPr>
      <w:r>
        <w:t>8.10</w:t>
      </w:r>
      <w:r w:rsidRPr="00D92FCA">
        <w:t xml:space="preserve">. Мировые финансы: учебник для студентов, обучающихся по направлению «Экономика» / М.А. </w:t>
      </w:r>
      <w:proofErr w:type="spellStart"/>
      <w:r w:rsidRPr="00D92FCA">
        <w:t>Эскиндаров</w:t>
      </w:r>
      <w:proofErr w:type="spellEnd"/>
      <w:r w:rsidRPr="00D92FCA">
        <w:t xml:space="preserve"> [и др.]; </w:t>
      </w:r>
      <w:proofErr w:type="spellStart"/>
      <w:proofErr w:type="gramStart"/>
      <w:r w:rsidRPr="00D92FCA">
        <w:t>Финуниверситет</w:t>
      </w:r>
      <w:proofErr w:type="spellEnd"/>
      <w:r w:rsidRPr="00D92FCA">
        <w:t xml:space="preserve"> ;</w:t>
      </w:r>
      <w:proofErr w:type="gramEnd"/>
      <w:r w:rsidRPr="00D92FCA">
        <w:t xml:space="preserve"> под ред. М.А. </w:t>
      </w:r>
      <w:proofErr w:type="spellStart"/>
      <w:r w:rsidRPr="00D92FCA">
        <w:t>Эскиндарова</w:t>
      </w:r>
      <w:proofErr w:type="spellEnd"/>
      <w:r w:rsidRPr="00D92FCA">
        <w:t xml:space="preserve">, Е.А. </w:t>
      </w:r>
      <w:proofErr w:type="spellStart"/>
      <w:r w:rsidRPr="00D92FCA">
        <w:t>Звоновой</w:t>
      </w:r>
      <w:proofErr w:type="spellEnd"/>
      <w:r w:rsidRPr="00D92FCA">
        <w:t xml:space="preserve">. – М.: </w:t>
      </w:r>
      <w:proofErr w:type="spellStart"/>
      <w:r w:rsidRPr="00D92FCA">
        <w:t>Кнорус</w:t>
      </w:r>
      <w:proofErr w:type="spellEnd"/>
      <w:r w:rsidRPr="00D92FCA">
        <w:t xml:space="preserve">, 2017, 2019. - 424 с. – </w:t>
      </w:r>
      <w:proofErr w:type="gramStart"/>
      <w:r w:rsidRPr="00D92FCA">
        <w:t>Текст :</w:t>
      </w:r>
      <w:proofErr w:type="gramEnd"/>
      <w:r w:rsidRPr="00D92FCA">
        <w:t xml:space="preserve"> непосредственный. – То же. - 2021. – ЭБС BOOK.ru. - URL: </w:t>
      </w:r>
      <w:r w:rsidRPr="00D92FCA">
        <w:lastRenderedPageBreak/>
        <w:t xml:space="preserve">https://book.ru/book/936938 (дата обращения: 11.01.2023) – </w:t>
      </w:r>
      <w:proofErr w:type="gramStart"/>
      <w:r w:rsidRPr="00D92FCA">
        <w:t>Текст :</w:t>
      </w:r>
      <w:proofErr w:type="gramEnd"/>
      <w:r w:rsidRPr="00D92FCA">
        <w:t xml:space="preserve"> электронный.</w:t>
      </w:r>
    </w:p>
    <w:p w14:paraId="100DE5C4" w14:textId="77777777" w:rsidR="00974097" w:rsidRDefault="00974097" w:rsidP="00974097">
      <w:pPr>
        <w:pStyle w:val="a3"/>
        <w:spacing w:line="276" w:lineRule="auto"/>
        <w:ind w:left="1383" w:right="703"/>
        <w:jc w:val="both"/>
      </w:pPr>
      <w:r w:rsidRPr="00970560">
        <w:t>8.1</w:t>
      </w:r>
      <w:r>
        <w:t>1</w:t>
      </w:r>
      <w:r w:rsidRPr="00970560">
        <w:t xml:space="preserve">. </w:t>
      </w:r>
      <w:r w:rsidRPr="00062C3F">
        <w:t xml:space="preserve">Финансовые рынки: учебник для студентов, обучающихся по направлениям подготовки "Экономика" и "Менеджмент" / К.Р. Адамова, Л.Н. Андрианова, Н.Е. Анненская [и др.]; </w:t>
      </w:r>
      <w:proofErr w:type="spellStart"/>
      <w:r w:rsidRPr="00062C3F">
        <w:t>Финуниверситет</w:t>
      </w:r>
      <w:proofErr w:type="spellEnd"/>
      <w:r w:rsidRPr="00062C3F">
        <w:t xml:space="preserve">; под ред. С.В. Брюховецкой, Б.Б. Рубцова. — Москва: </w:t>
      </w:r>
      <w:proofErr w:type="spellStart"/>
      <w:r w:rsidRPr="00062C3F">
        <w:t>Кнорус</w:t>
      </w:r>
      <w:proofErr w:type="spellEnd"/>
      <w:r w:rsidRPr="00062C3F">
        <w:t>, 2021. — 462 с. — (Бакалавриат). — То же. -  ЭБС BOOK.ru. - URL:</w:t>
      </w:r>
      <w:r>
        <w:t xml:space="preserve"> </w:t>
      </w:r>
      <w:r w:rsidRPr="00062C3F">
        <w:t>https://book.ru</w:t>
      </w:r>
      <w:r>
        <w:t>/book/936687 (дата обращения: 11</w:t>
      </w:r>
      <w:r w:rsidRPr="00062C3F">
        <w:t xml:space="preserve">.01.2023). — </w:t>
      </w:r>
      <w:proofErr w:type="gramStart"/>
      <w:r w:rsidRPr="00062C3F">
        <w:t>Текст :</w:t>
      </w:r>
      <w:proofErr w:type="gramEnd"/>
      <w:r w:rsidRPr="00062C3F">
        <w:t xml:space="preserve"> электронный.</w:t>
      </w:r>
    </w:p>
    <w:p w14:paraId="003454FE" w14:textId="77777777" w:rsidR="00974097" w:rsidRDefault="00974097" w:rsidP="00974097">
      <w:pPr>
        <w:pStyle w:val="a3"/>
        <w:ind w:left="0"/>
        <w:rPr>
          <w:sz w:val="30"/>
        </w:rPr>
      </w:pPr>
    </w:p>
    <w:p w14:paraId="72AD3E01" w14:textId="77777777" w:rsidR="00974097" w:rsidRDefault="00974097" w:rsidP="00974097">
      <w:pPr>
        <w:ind w:left="2104"/>
        <w:rPr>
          <w:b/>
          <w:sz w:val="28"/>
        </w:rPr>
      </w:pPr>
      <w:bookmarkStart w:id="18" w:name="_bookmark16"/>
      <w:bookmarkEnd w:id="18"/>
      <w:r>
        <w:rPr>
          <w:b/>
          <w:sz w:val="28"/>
        </w:rPr>
        <w:t>9. 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7B30B33B" w14:textId="77777777" w:rsidR="00974097" w:rsidRDefault="00974097" w:rsidP="00974097">
      <w:pPr>
        <w:spacing w:before="2"/>
        <w:ind w:left="1382"/>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1658EB3A" w14:textId="77777777" w:rsidR="00974097" w:rsidRDefault="00974097" w:rsidP="00974097">
      <w:pPr>
        <w:spacing w:before="2"/>
        <w:ind w:left="1382" w:right="940"/>
        <w:rPr>
          <w:b/>
          <w:sz w:val="28"/>
        </w:rPr>
      </w:pPr>
    </w:p>
    <w:p w14:paraId="6C44CF3C" w14:textId="77777777" w:rsidR="00974097" w:rsidRPr="00443E8F" w:rsidRDefault="00974097" w:rsidP="00974097">
      <w:pPr>
        <w:pStyle w:val="a5"/>
        <w:widowControl/>
        <w:autoSpaceDE/>
        <w:autoSpaceDN/>
        <w:spacing w:line="276" w:lineRule="auto"/>
        <w:ind w:left="1277" w:right="0"/>
        <w:jc w:val="left"/>
        <w:rPr>
          <w:b w:val="0"/>
          <w:sz w:val="28"/>
          <w:szCs w:val="28"/>
        </w:rPr>
      </w:pPr>
      <w:r>
        <w:rPr>
          <w:rFonts w:eastAsiaTheme="majorEastAsia"/>
          <w:b w:val="0"/>
          <w:sz w:val="28"/>
          <w:szCs w:val="28"/>
        </w:rPr>
        <w:t xml:space="preserve">9.1. </w:t>
      </w:r>
      <w:hyperlink r:id="rId9"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bis</w:t>
        </w:r>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org</w:t>
        </w:r>
      </w:hyperlink>
      <w:r w:rsidRPr="00443E8F">
        <w:rPr>
          <w:rStyle w:val="ab"/>
          <w:rFonts w:eastAsiaTheme="majorEastAsia"/>
          <w:b w:val="0"/>
          <w:color w:val="auto"/>
          <w:sz w:val="28"/>
          <w:szCs w:val="28"/>
          <w:u w:val="none"/>
        </w:rPr>
        <w:t xml:space="preserve"> - Банк международных расчетов.</w:t>
      </w:r>
    </w:p>
    <w:p w14:paraId="26CF0F5C" w14:textId="77777777" w:rsidR="00974097" w:rsidRPr="007230DD" w:rsidRDefault="00974097" w:rsidP="00974097">
      <w:pPr>
        <w:pStyle w:val="a5"/>
        <w:widowControl/>
        <w:autoSpaceDE/>
        <w:autoSpaceDN/>
        <w:spacing w:line="276" w:lineRule="auto"/>
        <w:ind w:left="1277" w:right="0"/>
        <w:jc w:val="left"/>
        <w:rPr>
          <w:b w:val="0"/>
          <w:sz w:val="28"/>
          <w:szCs w:val="28"/>
        </w:rPr>
      </w:pPr>
      <w:r w:rsidRPr="00443E8F">
        <w:rPr>
          <w:b w:val="0"/>
          <w:bCs w:val="0"/>
          <w:sz w:val="28"/>
          <w:szCs w:val="28"/>
        </w:rPr>
        <w:t>9.2.</w:t>
      </w:r>
      <w:r w:rsidRPr="00443E8F">
        <w:t xml:space="preserve"> </w:t>
      </w:r>
      <w:hyperlink r:id="rId10"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cbr</w:t>
        </w:r>
        <w:proofErr w:type="spellEnd"/>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ru</w:t>
        </w:r>
        <w:proofErr w:type="spellEnd"/>
      </w:hyperlink>
      <w:r w:rsidRPr="00443E8F">
        <w:rPr>
          <w:rStyle w:val="ab"/>
          <w:rFonts w:eastAsiaTheme="majorEastAsia"/>
          <w:b w:val="0"/>
          <w:color w:val="auto"/>
          <w:sz w:val="28"/>
          <w:szCs w:val="28"/>
          <w:u w:val="none"/>
        </w:rPr>
        <w:t xml:space="preserve"> - Цент</w:t>
      </w:r>
      <w:r w:rsidRPr="007230DD">
        <w:rPr>
          <w:rStyle w:val="ab"/>
          <w:rFonts w:eastAsiaTheme="majorEastAsia"/>
          <w:b w:val="0"/>
          <w:color w:val="auto"/>
          <w:sz w:val="28"/>
          <w:szCs w:val="28"/>
          <w:u w:val="none"/>
        </w:rPr>
        <w:t>ральный Банк Российской Федерации.</w:t>
      </w:r>
    </w:p>
    <w:p w14:paraId="708CF8E3" w14:textId="77777777" w:rsidR="00974097" w:rsidRPr="007230DD" w:rsidRDefault="00974097" w:rsidP="00974097">
      <w:pPr>
        <w:pStyle w:val="a5"/>
        <w:widowControl/>
        <w:autoSpaceDE/>
        <w:autoSpaceDN/>
        <w:spacing w:line="276" w:lineRule="auto"/>
        <w:ind w:left="1277" w:right="0"/>
        <w:jc w:val="left"/>
        <w:rPr>
          <w:b w:val="0"/>
          <w:sz w:val="28"/>
          <w:szCs w:val="28"/>
        </w:rPr>
      </w:pPr>
      <w:r>
        <w:rPr>
          <w:b w:val="0"/>
          <w:bCs w:val="0"/>
          <w:sz w:val="28"/>
          <w:szCs w:val="28"/>
        </w:rPr>
        <w:t xml:space="preserve">9.3. </w:t>
      </w:r>
      <w:hyperlink r:id="rId11"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clearstream</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Clearstream</w:t>
      </w:r>
      <w:proofErr w:type="spellEnd"/>
      <w:r w:rsidRPr="007230DD">
        <w:rPr>
          <w:b w:val="0"/>
          <w:sz w:val="28"/>
          <w:szCs w:val="28"/>
        </w:rPr>
        <w:t>.</w:t>
      </w:r>
    </w:p>
    <w:p w14:paraId="6B350CB5" w14:textId="77777777" w:rsidR="00974097" w:rsidRPr="007230DD" w:rsidRDefault="00974097" w:rsidP="00974097">
      <w:pPr>
        <w:pStyle w:val="a5"/>
        <w:widowControl/>
        <w:autoSpaceDE/>
        <w:autoSpaceDN/>
        <w:spacing w:line="276" w:lineRule="auto"/>
        <w:ind w:left="1276" w:right="0"/>
        <w:jc w:val="left"/>
        <w:rPr>
          <w:b w:val="0"/>
          <w:sz w:val="28"/>
          <w:szCs w:val="28"/>
        </w:rPr>
      </w:pPr>
      <w:r>
        <w:rPr>
          <w:b w:val="0"/>
          <w:bCs w:val="0"/>
          <w:sz w:val="28"/>
          <w:szCs w:val="28"/>
        </w:rPr>
        <w:t xml:space="preserve">9.4. </w:t>
      </w:r>
      <w:hyperlink r:id="rId1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clubdeparis</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6D35597D" w14:textId="77777777" w:rsidR="00974097" w:rsidRPr="007230DD" w:rsidRDefault="00974097" w:rsidP="00974097">
      <w:pPr>
        <w:pStyle w:val="a5"/>
        <w:widowControl/>
        <w:autoSpaceDE/>
        <w:autoSpaceDN/>
        <w:spacing w:line="276" w:lineRule="auto"/>
        <w:ind w:left="1277" w:right="0"/>
        <w:jc w:val="left"/>
        <w:rPr>
          <w:b w:val="0"/>
          <w:sz w:val="28"/>
          <w:szCs w:val="28"/>
        </w:rPr>
      </w:pPr>
      <w:r>
        <w:rPr>
          <w:b w:val="0"/>
          <w:bCs w:val="0"/>
          <w:sz w:val="28"/>
          <w:szCs w:val="28"/>
        </w:rPr>
        <w:t xml:space="preserve">9.5. </w:t>
      </w:r>
      <w:hyperlink r:id="rId1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ebrd</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32B6F33E" w14:textId="77777777" w:rsidR="00974097" w:rsidRPr="007230DD" w:rsidRDefault="00974097" w:rsidP="00974097">
      <w:pPr>
        <w:pStyle w:val="a5"/>
        <w:widowControl/>
        <w:autoSpaceDE/>
        <w:autoSpaceDN/>
        <w:spacing w:line="276" w:lineRule="auto"/>
        <w:ind w:left="1277" w:right="0"/>
        <w:jc w:val="left"/>
        <w:rPr>
          <w:b w:val="0"/>
          <w:sz w:val="28"/>
          <w:szCs w:val="28"/>
        </w:rPr>
      </w:pPr>
      <w:r>
        <w:rPr>
          <w:b w:val="0"/>
          <w:bCs w:val="0"/>
          <w:sz w:val="28"/>
          <w:szCs w:val="28"/>
        </w:rPr>
        <w:t xml:space="preserve">9.6.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ecb</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2F9E5B7B" w14:textId="77777777" w:rsidR="00974097" w:rsidRPr="007230DD" w:rsidRDefault="00974097" w:rsidP="00974097">
      <w:pPr>
        <w:pStyle w:val="a5"/>
        <w:widowControl/>
        <w:autoSpaceDE/>
        <w:autoSpaceDN/>
        <w:spacing w:line="276" w:lineRule="auto"/>
        <w:ind w:left="1277" w:right="0"/>
        <w:jc w:val="left"/>
        <w:rPr>
          <w:b w:val="0"/>
          <w:sz w:val="28"/>
          <w:szCs w:val="28"/>
        </w:rPr>
      </w:pPr>
      <w:r>
        <w:rPr>
          <w:b w:val="0"/>
          <w:bCs w:val="0"/>
          <w:sz w:val="28"/>
          <w:szCs w:val="28"/>
        </w:rPr>
        <w:t xml:space="preserve">9.7. </w:t>
      </w:r>
      <w:hyperlink r:id="rId1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euroclear</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r w:rsidRPr="007230DD">
        <w:rPr>
          <w:b w:val="0"/>
          <w:sz w:val="28"/>
          <w:szCs w:val="28"/>
          <w:lang w:val="en-US"/>
        </w:rPr>
        <w:t>Euroclear</w:t>
      </w:r>
      <w:r w:rsidRPr="007230DD">
        <w:rPr>
          <w:b w:val="0"/>
          <w:sz w:val="28"/>
          <w:szCs w:val="28"/>
        </w:rPr>
        <w:t>.</w:t>
      </w:r>
    </w:p>
    <w:p w14:paraId="69283BDF" w14:textId="77777777" w:rsidR="00974097" w:rsidRPr="007230DD" w:rsidRDefault="00974097" w:rsidP="00974097">
      <w:pPr>
        <w:pStyle w:val="a5"/>
        <w:widowControl/>
        <w:autoSpaceDE/>
        <w:autoSpaceDN/>
        <w:spacing w:line="276" w:lineRule="auto"/>
        <w:ind w:left="1701" w:right="658" w:hanging="425"/>
        <w:jc w:val="left"/>
        <w:rPr>
          <w:b w:val="0"/>
          <w:bCs w:val="0"/>
          <w:sz w:val="28"/>
          <w:szCs w:val="28"/>
        </w:rPr>
      </w:pPr>
      <w:r>
        <w:rPr>
          <w:b w:val="0"/>
          <w:bCs w:val="0"/>
          <w:sz w:val="28"/>
          <w:szCs w:val="28"/>
        </w:rPr>
        <w:t xml:space="preserve">9.8. </w:t>
      </w:r>
      <w:hyperlink r:id="rId1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478DD113" w14:textId="77777777" w:rsidR="00974097" w:rsidRPr="007230DD" w:rsidRDefault="00974097" w:rsidP="00974097">
      <w:pPr>
        <w:pStyle w:val="a5"/>
        <w:widowControl/>
        <w:autoSpaceDE/>
        <w:autoSpaceDN/>
        <w:spacing w:line="276" w:lineRule="auto"/>
        <w:ind w:left="1701" w:right="658" w:hanging="425"/>
        <w:jc w:val="left"/>
        <w:rPr>
          <w:b w:val="0"/>
          <w:sz w:val="28"/>
          <w:szCs w:val="28"/>
        </w:rPr>
      </w:pPr>
      <w:r>
        <w:rPr>
          <w:b w:val="0"/>
          <w:bCs w:val="0"/>
          <w:sz w:val="28"/>
          <w:szCs w:val="28"/>
        </w:rPr>
        <w:t xml:space="preserve">9.9.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exiar</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w:t>
      </w:r>
      <w:r>
        <w:rPr>
          <w:b w:val="0"/>
          <w:sz w:val="28"/>
          <w:szCs w:val="28"/>
        </w:rPr>
        <w:t>–</w:t>
      </w:r>
      <w:r w:rsidRPr="007230DD">
        <w:rPr>
          <w:b w:val="0"/>
          <w:sz w:val="28"/>
          <w:szCs w:val="28"/>
        </w:rPr>
        <w:t xml:space="preserve"> Российское агентство по страхованию экспортных кредитов и инвестиций (ЭКСАР).</w:t>
      </w:r>
    </w:p>
    <w:p w14:paraId="269A916F" w14:textId="77777777" w:rsidR="00974097" w:rsidRPr="007230DD" w:rsidRDefault="00974097" w:rsidP="00974097">
      <w:pPr>
        <w:pStyle w:val="a5"/>
        <w:widowControl/>
        <w:autoSpaceDE/>
        <w:autoSpaceDN/>
        <w:spacing w:line="276" w:lineRule="auto"/>
        <w:ind w:left="1276" w:right="657"/>
        <w:jc w:val="left"/>
        <w:rPr>
          <w:b w:val="0"/>
          <w:sz w:val="28"/>
          <w:szCs w:val="28"/>
        </w:rPr>
      </w:pPr>
      <w:r>
        <w:rPr>
          <w:b w:val="0"/>
          <w:sz w:val="28"/>
          <w:szCs w:val="28"/>
        </w:rPr>
        <w:t xml:space="preserve">9.10. </w:t>
      </w:r>
      <w:hyperlink r:id="rId18" w:history="1">
        <w:r w:rsidRPr="000E42EB">
          <w:rPr>
            <w:rStyle w:val="ab"/>
            <w:b w:val="0"/>
            <w:color w:val="auto"/>
            <w:sz w:val="28"/>
            <w:szCs w:val="28"/>
            <w:u w:val="none"/>
            <w:lang w:val="en-US"/>
          </w:rPr>
          <w:t>www</w:t>
        </w:r>
        <w:r w:rsidRPr="000E42EB">
          <w:rPr>
            <w:rStyle w:val="ab"/>
            <w:b w:val="0"/>
            <w:color w:val="auto"/>
            <w:sz w:val="28"/>
            <w:szCs w:val="28"/>
            <w:u w:val="none"/>
          </w:rPr>
          <w:t>.</w:t>
        </w:r>
        <w:proofErr w:type="spellStart"/>
        <w:r w:rsidRPr="000E42EB">
          <w:rPr>
            <w:rStyle w:val="ab"/>
            <w:b w:val="0"/>
            <w:color w:val="auto"/>
            <w:sz w:val="28"/>
            <w:szCs w:val="28"/>
            <w:u w:val="none"/>
            <w:lang w:val="en-US"/>
          </w:rPr>
          <w:t>fsb</w:t>
        </w:r>
        <w:proofErr w:type="spellEnd"/>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12CA0666" w14:textId="77777777" w:rsidR="00974097" w:rsidRPr="007230DD" w:rsidRDefault="00974097" w:rsidP="00974097">
      <w:pPr>
        <w:pStyle w:val="a5"/>
        <w:widowControl/>
        <w:autoSpaceDE/>
        <w:autoSpaceDN/>
        <w:spacing w:line="276" w:lineRule="auto"/>
        <w:ind w:left="1277" w:right="0"/>
        <w:jc w:val="left"/>
        <w:rPr>
          <w:b w:val="0"/>
          <w:sz w:val="28"/>
          <w:szCs w:val="28"/>
        </w:rPr>
      </w:pPr>
      <w:r>
        <w:rPr>
          <w:b w:val="0"/>
          <w:bCs w:val="0"/>
          <w:sz w:val="28"/>
          <w:szCs w:val="28"/>
        </w:rPr>
        <w:t xml:space="preserve">9.11. </w:t>
      </w:r>
      <w:hyperlink r:id="rId19"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g</w:t>
        </w:r>
        <w:r w:rsidRPr="007230DD">
          <w:rPr>
            <w:rStyle w:val="ab"/>
            <w:b w:val="0"/>
            <w:color w:val="auto"/>
            <w:sz w:val="28"/>
            <w:szCs w:val="28"/>
            <w:u w:val="none"/>
          </w:rPr>
          <w:t>20.</w:t>
        </w:r>
        <w:r w:rsidRPr="007230DD">
          <w:rPr>
            <w:rStyle w:val="ab"/>
            <w:b w:val="0"/>
            <w:color w:val="auto"/>
            <w:sz w:val="28"/>
            <w:szCs w:val="28"/>
            <w:u w:val="none"/>
            <w:lang w:val="en-US"/>
          </w:rPr>
          <w:t>org</w:t>
        </w:r>
      </w:hyperlink>
      <w:r w:rsidRPr="007230DD">
        <w:rPr>
          <w:b w:val="0"/>
          <w:sz w:val="28"/>
          <w:szCs w:val="28"/>
        </w:rPr>
        <w:t xml:space="preserve"> – Официальный сайт Группы 20.</w:t>
      </w:r>
    </w:p>
    <w:p w14:paraId="6B643DEF" w14:textId="77777777" w:rsidR="00974097" w:rsidRPr="007230DD" w:rsidRDefault="00974097" w:rsidP="00974097">
      <w:pPr>
        <w:pStyle w:val="a5"/>
        <w:widowControl/>
        <w:autoSpaceDE/>
        <w:autoSpaceDN/>
        <w:spacing w:line="276" w:lineRule="auto"/>
        <w:ind w:left="1277" w:right="657"/>
        <w:jc w:val="left"/>
        <w:rPr>
          <w:b w:val="0"/>
          <w:sz w:val="28"/>
          <w:szCs w:val="28"/>
        </w:rPr>
      </w:pPr>
      <w:r>
        <w:rPr>
          <w:b w:val="0"/>
          <w:bCs w:val="0"/>
          <w:sz w:val="28"/>
          <w:szCs w:val="28"/>
        </w:rPr>
        <w:t xml:space="preserve">9.12. </w:t>
      </w:r>
      <w:hyperlink r:id="rId20"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icmagroup</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7FA8F394" w14:textId="77777777" w:rsidR="00974097" w:rsidRPr="007230DD" w:rsidRDefault="00974097" w:rsidP="00974097">
      <w:pPr>
        <w:pStyle w:val="a5"/>
        <w:widowControl/>
        <w:autoSpaceDE/>
        <w:autoSpaceDN/>
        <w:spacing w:line="276" w:lineRule="auto"/>
        <w:ind w:left="1277" w:right="0"/>
        <w:jc w:val="left"/>
        <w:rPr>
          <w:b w:val="0"/>
          <w:sz w:val="28"/>
          <w:szCs w:val="28"/>
        </w:rPr>
      </w:pPr>
      <w:r>
        <w:rPr>
          <w:b w:val="0"/>
          <w:bCs w:val="0"/>
          <w:sz w:val="28"/>
          <w:szCs w:val="28"/>
        </w:rPr>
        <w:t xml:space="preserve">9.13. </w:t>
      </w:r>
      <w:hyperlink r:id="rId21"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ifc</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0F957B6A" w14:textId="77777777" w:rsidR="00974097" w:rsidRPr="007230DD" w:rsidRDefault="00974097" w:rsidP="00974097">
      <w:pPr>
        <w:pStyle w:val="a5"/>
        <w:widowControl/>
        <w:autoSpaceDE/>
        <w:autoSpaceDN/>
        <w:spacing w:line="276" w:lineRule="auto"/>
        <w:ind w:left="1277" w:right="0"/>
        <w:jc w:val="left"/>
        <w:rPr>
          <w:b w:val="0"/>
          <w:sz w:val="28"/>
          <w:szCs w:val="28"/>
        </w:rPr>
      </w:pPr>
      <w:r>
        <w:rPr>
          <w:b w:val="0"/>
          <w:bCs w:val="0"/>
          <w:sz w:val="28"/>
          <w:szCs w:val="28"/>
        </w:rPr>
        <w:t xml:space="preserve">9.14. </w:t>
      </w:r>
      <w:hyperlink r:id="rId22"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imf</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74AC54B7" w14:textId="77777777" w:rsidR="00974097" w:rsidRPr="007230DD" w:rsidRDefault="00974097" w:rsidP="00974097">
      <w:pPr>
        <w:pStyle w:val="a5"/>
        <w:widowControl/>
        <w:autoSpaceDE/>
        <w:autoSpaceDN/>
        <w:spacing w:line="276" w:lineRule="auto"/>
        <w:ind w:left="1277" w:right="657"/>
        <w:jc w:val="left"/>
        <w:rPr>
          <w:b w:val="0"/>
          <w:sz w:val="28"/>
          <w:szCs w:val="28"/>
        </w:rPr>
      </w:pPr>
      <w:r>
        <w:rPr>
          <w:b w:val="0"/>
          <w:bCs w:val="0"/>
          <w:sz w:val="28"/>
          <w:szCs w:val="28"/>
        </w:rPr>
        <w:t xml:space="preserve">9.15. </w:t>
      </w:r>
      <w:hyperlink r:id="rId2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iosco</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123AEE10" w14:textId="77777777" w:rsidR="00974097" w:rsidRPr="007230DD" w:rsidRDefault="00974097" w:rsidP="00974097">
      <w:pPr>
        <w:pStyle w:val="a5"/>
        <w:widowControl/>
        <w:autoSpaceDE/>
        <w:autoSpaceDN/>
        <w:spacing w:line="276" w:lineRule="auto"/>
        <w:ind w:left="1277" w:right="0"/>
        <w:jc w:val="left"/>
        <w:rPr>
          <w:b w:val="0"/>
          <w:sz w:val="28"/>
          <w:szCs w:val="28"/>
        </w:rPr>
      </w:pPr>
      <w:r>
        <w:rPr>
          <w:b w:val="0"/>
          <w:bCs w:val="0"/>
          <w:sz w:val="28"/>
          <w:szCs w:val="28"/>
        </w:rPr>
        <w:t xml:space="preserve">9.16. </w:t>
      </w:r>
      <w:hyperlink r:id="rId24"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isda</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Fonts w:eastAsiaTheme="majorEastAsia"/>
          <w:b w:val="0"/>
          <w:sz w:val="28"/>
          <w:szCs w:val="28"/>
        </w:rPr>
        <w:t xml:space="preserve"> – Международная ассоциация свопов и деривативов.</w:t>
      </w:r>
    </w:p>
    <w:p w14:paraId="79CB9FC5" w14:textId="77777777" w:rsidR="00974097" w:rsidRPr="007230DD" w:rsidRDefault="00974097" w:rsidP="00974097">
      <w:pPr>
        <w:pStyle w:val="a5"/>
        <w:widowControl/>
        <w:autoSpaceDE/>
        <w:autoSpaceDN/>
        <w:spacing w:line="276" w:lineRule="auto"/>
        <w:ind w:left="1277" w:right="0"/>
        <w:jc w:val="left"/>
        <w:rPr>
          <w:b w:val="0"/>
          <w:sz w:val="28"/>
          <w:szCs w:val="28"/>
        </w:rPr>
      </w:pPr>
      <w:r>
        <w:rPr>
          <w:b w:val="0"/>
          <w:bCs w:val="0"/>
          <w:sz w:val="28"/>
          <w:szCs w:val="28"/>
        </w:rPr>
        <w:t xml:space="preserve">9.17. </w:t>
      </w:r>
      <w:hyperlink r:id="rId2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lma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13BD3F1B" w14:textId="77777777" w:rsidR="00974097" w:rsidRPr="007230DD" w:rsidRDefault="00974097" w:rsidP="00974097">
      <w:pPr>
        <w:pStyle w:val="a5"/>
        <w:widowControl/>
        <w:autoSpaceDE/>
        <w:autoSpaceDN/>
        <w:spacing w:line="276" w:lineRule="auto"/>
        <w:ind w:left="1277" w:right="0"/>
        <w:jc w:val="left"/>
        <w:rPr>
          <w:b w:val="0"/>
          <w:sz w:val="28"/>
          <w:szCs w:val="28"/>
        </w:rPr>
      </w:pPr>
      <w:r>
        <w:rPr>
          <w:b w:val="0"/>
          <w:bCs w:val="0"/>
          <w:sz w:val="28"/>
          <w:szCs w:val="28"/>
        </w:rPr>
        <w:t xml:space="preserve">9.18. </w:t>
      </w:r>
      <w:hyperlink r:id="rId2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minfin</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5E2AB012" w14:textId="77777777" w:rsidR="00974097" w:rsidRPr="007230DD" w:rsidRDefault="00974097" w:rsidP="00974097">
      <w:pPr>
        <w:pStyle w:val="a5"/>
        <w:widowControl/>
        <w:autoSpaceDE/>
        <w:autoSpaceDN/>
        <w:spacing w:line="276" w:lineRule="auto"/>
        <w:ind w:left="1277" w:right="0"/>
        <w:jc w:val="left"/>
        <w:rPr>
          <w:b w:val="0"/>
          <w:sz w:val="28"/>
          <w:szCs w:val="28"/>
        </w:rPr>
      </w:pPr>
      <w:r>
        <w:rPr>
          <w:b w:val="0"/>
          <w:bCs w:val="0"/>
          <w:sz w:val="28"/>
          <w:szCs w:val="28"/>
        </w:rPr>
        <w:t xml:space="preserve">9.19. </w:t>
      </w:r>
      <w:hyperlink r:id="rId2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moex</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Московская биржа.</w:t>
      </w:r>
    </w:p>
    <w:p w14:paraId="26B18466" w14:textId="77777777" w:rsidR="00974097" w:rsidRPr="007230DD" w:rsidRDefault="00974097" w:rsidP="00974097">
      <w:pPr>
        <w:pStyle w:val="a5"/>
        <w:widowControl/>
        <w:autoSpaceDE/>
        <w:autoSpaceDN/>
        <w:spacing w:line="276" w:lineRule="auto"/>
        <w:ind w:left="1277" w:right="657"/>
        <w:jc w:val="left"/>
        <w:rPr>
          <w:b w:val="0"/>
          <w:sz w:val="28"/>
          <w:szCs w:val="28"/>
        </w:rPr>
      </w:pPr>
      <w:r>
        <w:rPr>
          <w:b w:val="0"/>
          <w:bCs w:val="0"/>
          <w:sz w:val="28"/>
          <w:szCs w:val="28"/>
        </w:rPr>
        <w:t xml:space="preserve">9.20. </w:t>
      </w:r>
      <w:hyperlink r:id="rId28"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oecd</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0330F914" w14:textId="77777777" w:rsidR="00974097" w:rsidRPr="007230DD" w:rsidRDefault="00974097" w:rsidP="00974097">
      <w:pPr>
        <w:pStyle w:val="a5"/>
        <w:widowControl/>
        <w:autoSpaceDE/>
        <w:autoSpaceDN/>
        <w:spacing w:line="276" w:lineRule="auto"/>
        <w:ind w:left="1277" w:right="0"/>
        <w:jc w:val="left"/>
        <w:rPr>
          <w:rStyle w:val="ab"/>
          <w:rFonts w:eastAsiaTheme="majorEastAsia"/>
          <w:b w:val="0"/>
          <w:color w:val="auto"/>
          <w:sz w:val="28"/>
          <w:szCs w:val="28"/>
          <w:u w:val="none"/>
        </w:rPr>
      </w:pPr>
      <w:r>
        <w:rPr>
          <w:b w:val="0"/>
          <w:bCs w:val="0"/>
          <w:sz w:val="28"/>
          <w:szCs w:val="28"/>
        </w:rPr>
        <w:t xml:space="preserve">9.21. </w:t>
      </w:r>
      <w:hyperlink r:id="rId29"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gov</w:t>
        </w:r>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08D01457" w14:textId="77777777" w:rsidR="00974097" w:rsidRPr="000E42EB" w:rsidRDefault="00974097" w:rsidP="00974097">
      <w:pPr>
        <w:widowControl/>
        <w:autoSpaceDE/>
        <w:autoSpaceDN/>
        <w:spacing w:line="276" w:lineRule="auto"/>
        <w:ind w:left="1701" w:right="658" w:hanging="425"/>
        <w:contextualSpacing/>
        <w:rPr>
          <w:sz w:val="28"/>
          <w:szCs w:val="28"/>
        </w:rPr>
      </w:pPr>
      <w:r>
        <w:rPr>
          <w:sz w:val="28"/>
          <w:szCs w:val="28"/>
        </w:rPr>
        <w:t xml:space="preserve">9.22. </w:t>
      </w:r>
      <w:hyperlink r:id="rId30"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unctad</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31A8F732" w14:textId="77777777" w:rsidR="00974097" w:rsidRPr="000E42EB" w:rsidRDefault="00974097" w:rsidP="00974097">
      <w:pPr>
        <w:widowControl/>
        <w:autoSpaceDE/>
        <w:autoSpaceDN/>
        <w:spacing w:line="276" w:lineRule="auto"/>
        <w:ind w:left="1277"/>
        <w:contextualSpacing/>
        <w:jc w:val="both"/>
        <w:rPr>
          <w:rStyle w:val="ab"/>
          <w:color w:val="auto"/>
          <w:sz w:val="28"/>
          <w:szCs w:val="28"/>
          <w:u w:val="none"/>
        </w:rPr>
      </w:pPr>
      <w:r>
        <w:rPr>
          <w:sz w:val="28"/>
          <w:szCs w:val="28"/>
        </w:rPr>
        <w:lastRenderedPageBreak/>
        <w:t xml:space="preserve">9.23. </w:t>
      </w:r>
      <w:hyperlink r:id="rId31"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worldbank</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3A1FFC5E" w14:textId="77777777" w:rsidR="00974097" w:rsidRDefault="00974097" w:rsidP="00974097">
      <w:pPr>
        <w:widowControl/>
        <w:autoSpaceDE/>
        <w:autoSpaceDN/>
        <w:spacing w:line="276" w:lineRule="auto"/>
        <w:ind w:left="1276"/>
        <w:contextualSpacing/>
        <w:rPr>
          <w:rStyle w:val="ab"/>
          <w:color w:val="auto"/>
          <w:sz w:val="28"/>
          <w:szCs w:val="28"/>
          <w:u w:val="none"/>
        </w:rPr>
      </w:pPr>
      <w:r>
        <w:rPr>
          <w:sz w:val="28"/>
          <w:szCs w:val="28"/>
        </w:rPr>
        <w:t xml:space="preserve">9.24. </w:t>
      </w:r>
      <w:hyperlink r:id="rId32"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wto</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Всемирная торговая организация.</w:t>
      </w:r>
    </w:p>
    <w:p w14:paraId="78216A1D" w14:textId="77777777" w:rsidR="00974097" w:rsidRPr="000E42EB" w:rsidRDefault="00974097" w:rsidP="00974097">
      <w:pPr>
        <w:widowControl/>
        <w:autoSpaceDE/>
        <w:autoSpaceDN/>
        <w:spacing w:line="276" w:lineRule="auto"/>
        <w:ind w:left="1277"/>
        <w:contextualSpacing/>
        <w:rPr>
          <w:b/>
          <w:sz w:val="28"/>
          <w:szCs w:val="28"/>
        </w:rPr>
      </w:pPr>
    </w:p>
    <w:p w14:paraId="34F0D977" w14:textId="77777777" w:rsidR="00974097" w:rsidRPr="00677BC5" w:rsidRDefault="00974097" w:rsidP="00974097">
      <w:pPr>
        <w:tabs>
          <w:tab w:val="left" w:pos="2089"/>
          <w:tab w:val="left" w:pos="2090"/>
        </w:tabs>
        <w:spacing w:after="120"/>
        <w:ind w:left="1383"/>
        <w:rPr>
          <w:b/>
          <w:bCs/>
          <w:sz w:val="28"/>
        </w:rPr>
      </w:pPr>
      <w:r w:rsidRPr="00677BC5">
        <w:rPr>
          <w:b/>
          <w:bCs/>
          <w:sz w:val="28"/>
        </w:rPr>
        <w:t>Электронные</w:t>
      </w:r>
      <w:r w:rsidRPr="00677BC5">
        <w:rPr>
          <w:b/>
          <w:bCs/>
          <w:spacing w:val="-3"/>
          <w:sz w:val="28"/>
        </w:rPr>
        <w:t xml:space="preserve"> </w:t>
      </w:r>
      <w:r w:rsidRPr="00677BC5">
        <w:rPr>
          <w:b/>
          <w:bCs/>
          <w:sz w:val="28"/>
        </w:rPr>
        <w:t>ресурсы</w:t>
      </w:r>
      <w:r w:rsidRPr="00677BC5">
        <w:rPr>
          <w:b/>
          <w:bCs/>
          <w:spacing w:val="-2"/>
          <w:sz w:val="28"/>
        </w:rPr>
        <w:t xml:space="preserve"> </w:t>
      </w:r>
      <w:r w:rsidRPr="00677BC5">
        <w:rPr>
          <w:b/>
          <w:bCs/>
          <w:sz w:val="28"/>
        </w:rPr>
        <w:t xml:space="preserve">Библиотечно-информационного комплекса </w:t>
      </w:r>
      <w:proofErr w:type="spellStart"/>
      <w:r w:rsidRPr="00677BC5">
        <w:rPr>
          <w:b/>
          <w:bCs/>
          <w:sz w:val="28"/>
        </w:rPr>
        <w:t>Финуниверситета</w:t>
      </w:r>
      <w:proofErr w:type="spellEnd"/>
      <w:r w:rsidRPr="00677BC5">
        <w:rPr>
          <w:b/>
          <w:bCs/>
          <w:sz w:val="28"/>
        </w:rPr>
        <w:t>:</w:t>
      </w:r>
    </w:p>
    <w:p w14:paraId="16D378AF" w14:textId="77777777" w:rsidR="00974097" w:rsidRPr="007B1943" w:rsidRDefault="00974097" w:rsidP="00974097">
      <w:pPr>
        <w:spacing w:line="276" w:lineRule="auto"/>
        <w:ind w:left="1276" w:right="658"/>
        <w:rPr>
          <w:sz w:val="28"/>
          <w:szCs w:val="28"/>
        </w:rPr>
      </w:pPr>
      <w:r>
        <w:rPr>
          <w:sz w:val="28"/>
          <w:szCs w:val="28"/>
        </w:rPr>
        <w:t>9.</w:t>
      </w:r>
      <w:r w:rsidRPr="004A6AAA">
        <w:rPr>
          <w:sz w:val="28"/>
          <w:szCs w:val="28"/>
        </w:rPr>
        <w:t>2</w:t>
      </w:r>
      <w:r>
        <w:rPr>
          <w:sz w:val="28"/>
          <w:szCs w:val="28"/>
        </w:rPr>
        <w:t>5</w:t>
      </w:r>
      <w:r w:rsidRPr="004A6AAA">
        <w:rPr>
          <w:sz w:val="28"/>
          <w:szCs w:val="28"/>
        </w:rPr>
        <w:t>.</w:t>
      </w:r>
      <w:r w:rsidRPr="004A6AAA">
        <w:rPr>
          <w:sz w:val="28"/>
          <w:szCs w:val="28"/>
        </w:rPr>
        <w:tab/>
      </w:r>
      <w:hyperlink r:id="rId33" w:history="1">
        <w:r w:rsidRPr="007B1943">
          <w:rPr>
            <w:rStyle w:val="ab"/>
            <w:color w:val="auto"/>
            <w:sz w:val="28"/>
            <w:szCs w:val="28"/>
            <w:u w:val="none"/>
          </w:rPr>
          <w:t>http://www.library.fa.ru</w:t>
        </w:r>
      </w:hyperlink>
      <w:r w:rsidRPr="007B1943">
        <w:rPr>
          <w:sz w:val="28"/>
          <w:szCs w:val="28"/>
        </w:rPr>
        <w:t xml:space="preserve"> - Библиотечно-информационный комплекс </w:t>
      </w:r>
      <w:proofErr w:type="spellStart"/>
      <w:r w:rsidRPr="007B1943">
        <w:rPr>
          <w:sz w:val="28"/>
          <w:szCs w:val="28"/>
        </w:rPr>
        <w:t>Финуниверситета</w:t>
      </w:r>
      <w:proofErr w:type="spellEnd"/>
    </w:p>
    <w:p w14:paraId="49C98BDE" w14:textId="77777777" w:rsidR="00974097" w:rsidRPr="007B1943" w:rsidRDefault="00974097" w:rsidP="00974097">
      <w:pPr>
        <w:spacing w:line="276" w:lineRule="auto"/>
        <w:ind w:left="1276" w:right="657"/>
        <w:rPr>
          <w:sz w:val="28"/>
          <w:szCs w:val="28"/>
        </w:rPr>
      </w:pPr>
      <w:r>
        <w:rPr>
          <w:sz w:val="28"/>
          <w:szCs w:val="28"/>
        </w:rPr>
        <w:t>9.26</w:t>
      </w:r>
      <w:r w:rsidRPr="007B1943">
        <w:rPr>
          <w:sz w:val="28"/>
          <w:szCs w:val="28"/>
        </w:rPr>
        <w:t>.</w:t>
      </w:r>
      <w:r w:rsidRPr="007B1943">
        <w:rPr>
          <w:sz w:val="28"/>
          <w:szCs w:val="28"/>
        </w:rPr>
        <w:tab/>
        <w:t>http://portal.ufrf.ru – Информационно-образовательный портал Финансового университета при Правительстве Российской Федерации</w:t>
      </w:r>
    </w:p>
    <w:p w14:paraId="5407A9A0" w14:textId="77777777" w:rsidR="00974097" w:rsidRPr="007B1943" w:rsidRDefault="00974097" w:rsidP="00974097">
      <w:pPr>
        <w:spacing w:line="276" w:lineRule="auto"/>
        <w:ind w:left="1276" w:right="657"/>
        <w:rPr>
          <w:sz w:val="28"/>
          <w:szCs w:val="28"/>
        </w:rPr>
      </w:pPr>
      <w:r>
        <w:rPr>
          <w:sz w:val="28"/>
          <w:szCs w:val="28"/>
        </w:rPr>
        <w:t>9.27</w:t>
      </w:r>
      <w:r w:rsidRPr="007B1943">
        <w:rPr>
          <w:sz w:val="28"/>
          <w:szCs w:val="28"/>
        </w:rPr>
        <w:t>.</w:t>
      </w:r>
      <w:r w:rsidRPr="007B1943">
        <w:rPr>
          <w:sz w:val="28"/>
          <w:szCs w:val="28"/>
        </w:rPr>
        <w:tab/>
      </w:r>
      <w:hyperlink r:id="rId34" w:history="1">
        <w:r w:rsidRPr="007B1943">
          <w:rPr>
            <w:rStyle w:val="ab"/>
            <w:color w:val="auto"/>
            <w:sz w:val="28"/>
            <w:szCs w:val="28"/>
            <w:u w:val="none"/>
          </w:rPr>
          <w:t>http://elib.fa.ru</w:t>
        </w:r>
      </w:hyperlink>
      <w:r w:rsidRPr="007B1943">
        <w:rPr>
          <w:sz w:val="28"/>
          <w:szCs w:val="28"/>
        </w:rPr>
        <w:t xml:space="preserve"> </w:t>
      </w:r>
      <w:r>
        <w:rPr>
          <w:sz w:val="28"/>
          <w:szCs w:val="28"/>
        </w:rPr>
        <w:t xml:space="preserve">- </w:t>
      </w:r>
      <w:r w:rsidRPr="007B1943">
        <w:rPr>
          <w:sz w:val="28"/>
          <w:szCs w:val="28"/>
        </w:rPr>
        <w:t xml:space="preserve">Электронная библиотека Финансового университета </w:t>
      </w:r>
    </w:p>
    <w:p w14:paraId="45034122" w14:textId="77777777" w:rsidR="00974097" w:rsidRPr="007B1943" w:rsidRDefault="00974097" w:rsidP="00974097">
      <w:pPr>
        <w:spacing w:line="276" w:lineRule="auto"/>
        <w:ind w:left="1701" w:right="658" w:hanging="425"/>
        <w:rPr>
          <w:sz w:val="28"/>
          <w:szCs w:val="28"/>
        </w:rPr>
      </w:pPr>
      <w:r>
        <w:rPr>
          <w:sz w:val="28"/>
          <w:szCs w:val="28"/>
        </w:rPr>
        <w:t>9.28</w:t>
      </w:r>
      <w:r w:rsidRPr="007B1943">
        <w:rPr>
          <w:sz w:val="28"/>
          <w:szCs w:val="28"/>
        </w:rPr>
        <w:t>.</w:t>
      </w:r>
      <w:r w:rsidRPr="007B1943">
        <w:rPr>
          <w:sz w:val="28"/>
          <w:szCs w:val="28"/>
        </w:rPr>
        <w:tab/>
      </w:r>
      <w:hyperlink r:id="rId35" w:history="1">
        <w:r w:rsidRPr="007B1943">
          <w:rPr>
            <w:rStyle w:val="ab"/>
            <w:color w:val="auto"/>
            <w:sz w:val="28"/>
            <w:szCs w:val="28"/>
            <w:u w:val="none"/>
          </w:rPr>
          <w:t>http://biblioclub.ru</w:t>
        </w:r>
      </w:hyperlink>
      <w:r>
        <w:rPr>
          <w:rStyle w:val="ab"/>
          <w:color w:val="auto"/>
          <w:sz w:val="28"/>
          <w:szCs w:val="28"/>
          <w:u w:val="none"/>
        </w:rPr>
        <w:t xml:space="preserve"> - </w:t>
      </w:r>
      <w:r w:rsidRPr="007B1943">
        <w:rPr>
          <w:sz w:val="28"/>
          <w:szCs w:val="28"/>
        </w:rPr>
        <w:t xml:space="preserve">Электронно-библиотечная система «Университетская библиотека ОНЛАЙН» </w:t>
      </w:r>
    </w:p>
    <w:p w14:paraId="28E67F4F" w14:textId="77777777" w:rsidR="00974097" w:rsidRPr="007B1943" w:rsidRDefault="00974097" w:rsidP="00974097">
      <w:pPr>
        <w:spacing w:line="276" w:lineRule="auto"/>
        <w:ind w:left="1701" w:right="658" w:hanging="425"/>
        <w:rPr>
          <w:sz w:val="28"/>
          <w:szCs w:val="28"/>
        </w:rPr>
      </w:pPr>
      <w:r>
        <w:rPr>
          <w:sz w:val="28"/>
          <w:szCs w:val="28"/>
        </w:rPr>
        <w:t>9.29</w:t>
      </w:r>
      <w:r w:rsidRPr="007B1943">
        <w:rPr>
          <w:sz w:val="28"/>
          <w:szCs w:val="28"/>
        </w:rPr>
        <w:t xml:space="preserve">. http://www.znanium.com </w:t>
      </w:r>
      <w:r>
        <w:rPr>
          <w:sz w:val="28"/>
          <w:szCs w:val="28"/>
        </w:rPr>
        <w:t xml:space="preserve">- </w:t>
      </w:r>
      <w:r w:rsidRPr="007B1943">
        <w:rPr>
          <w:sz w:val="28"/>
          <w:szCs w:val="28"/>
        </w:rPr>
        <w:t xml:space="preserve">Электронно-библиотечная система </w:t>
      </w:r>
      <w:proofErr w:type="spellStart"/>
      <w:r w:rsidRPr="007B1943">
        <w:rPr>
          <w:sz w:val="28"/>
          <w:szCs w:val="28"/>
        </w:rPr>
        <w:t>Znanium</w:t>
      </w:r>
      <w:proofErr w:type="spellEnd"/>
      <w:r w:rsidRPr="007B1943">
        <w:rPr>
          <w:sz w:val="28"/>
          <w:szCs w:val="28"/>
        </w:rPr>
        <w:t>.</w:t>
      </w:r>
      <w:r w:rsidRPr="007B1943">
        <w:rPr>
          <w:sz w:val="28"/>
          <w:szCs w:val="28"/>
          <w:lang w:val="en-US"/>
        </w:rPr>
        <w:t>com</w:t>
      </w:r>
      <w:r w:rsidRPr="007B1943">
        <w:rPr>
          <w:sz w:val="28"/>
          <w:szCs w:val="28"/>
        </w:rPr>
        <w:t xml:space="preserve"> </w:t>
      </w:r>
    </w:p>
    <w:p w14:paraId="2DAEB7E4" w14:textId="77777777" w:rsidR="00974097" w:rsidRDefault="00974097" w:rsidP="00974097">
      <w:pPr>
        <w:spacing w:line="276" w:lineRule="auto"/>
        <w:ind w:left="1701" w:right="658" w:hanging="425"/>
        <w:rPr>
          <w:sz w:val="28"/>
          <w:szCs w:val="28"/>
        </w:rPr>
      </w:pPr>
      <w:r>
        <w:rPr>
          <w:sz w:val="28"/>
          <w:szCs w:val="28"/>
        </w:rPr>
        <w:t>9.30</w:t>
      </w:r>
      <w:r w:rsidRPr="007B1943">
        <w:rPr>
          <w:sz w:val="28"/>
          <w:szCs w:val="28"/>
        </w:rPr>
        <w:t>.</w:t>
      </w:r>
      <w:r>
        <w:rPr>
          <w:sz w:val="28"/>
          <w:szCs w:val="28"/>
        </w:rPr>
        <w:t xml:space="preserve"> </w:t>
      </w:r>
      <w:r w:rsidRPr="007B1943">
        <w:rPr>
          <w:sz w:val="28"/>
          <w:szCs w:val="28"/>
        </w:rPr>
        <w:t>https://www.</w:t>
      </w:r>
      <w:proofErr w:type="spellStart"/>
      <w:r>
        <w:rPr>
          <w:sz w:val="28"/>
          <w:szCs w:val="28"/>
          <w:lang w:val="en-US"/>
        </w:rPr>
        <w:t>urait</w:t>
      </w:r>
      <w:proofErr w:type="spellEnd"/>
      <w:r w:rsidRPr="007B1943">
        <w:rPr>
          <w:sz w:val="28"/>
          <w:szCs w:val="28"/>
        </w:rPr>
        <w:t>.</w:t>
      </w:r>
      <w:proofErr w:type="spellStart"/>
      <w:r w:rsidRPr="007B1943">
        <w:rPr>
          <w:sz w:val="28"/>
          <w:szCs w:val="28"/>
        </w:rPr>
        <w:t>ru</w:t>
      </w:r>
      <w:proofErr w:type="spellEnd"/>
      <w:r w:rsidRPr="007B1943">
        <w:rPr>
          <w:sz w:val="28"/>
          <w:szCs w:val="28"/>
        </w:rPr>
        <w:t xml:space="preserve"> </w:t>
      </w:r>
      <w:r>
        <w:rPr>
          <w:sz w:val="28"/>
          <w:szCs w:val="28"/>
        </w:rPr>
        <w:t>-</w:t>
      </w:r>
      <w:r w:rsidRPr="007B1943">
        <w:rPr>
          <w:sz w:val="28"/>
          <w:szCs w:val="28"/>
        </w:rPr>
        <w:t xml:space="preserve"> Электронно-библиотечная система издательства «ЮРАЙТ» </w:t>
      </w:r>
    </w:p>
    <w:p w14:paraId="22D17687" w14:textId="77777777" w:rsidR="00974097" w:rsidRDefault="00974097" w:rsidP="00974097">
      <w:pPr>
        <w:spacing w:line="276" w:lineRule="auto"/>
        <w:ind w:left="1701" w:right="658" w:hanging="425"/>
        <w:rPr>
          <w:sz w:val="28"/>
          <w:szCs w:val="28"/>
        </w:rPr>
      </w:pPr>
      <w:r>
        <w:rPr>
          <w:sz w:val="28"/>
          <w:szCs w:val="28"/>
        </w:rPr>
        <w:t>9.31.</w:t>
      </w:r>
      <w:r w:rsidRPr="007B1943">
        <w:rPr>
          <w:sz w:val="28"/>
          <w:szCs w:val="28"/>
        </w:rPr>
        <w:t xml:space="preserve"> http://ebs.prospekt.org/books </w:t>
      </w:r>
      <w:r>
        <w:rPr>
          <w:sz w:val="28"/>
          <w:szCs w:val="28"/>
        </w:rPr>
        <w:t xml:space="preserve">- </w:t>
      </w:r>
      <w:r w:rsidRPr="007B1943">
        <w:rPr>
          <w:sz w:val="28"/>
          <w:szCs w:val="28"/>
        </w:rPr>
        <w:t xml:space="preserve">Электронно-библиотечная система издательства </w:t>
      </w:r>
      <w:r>
        <w:rPr>
          <w:sz w:val="28"/>
          <w:szCs w:val="28"/>
        </w:rPr>
        <w:t>«</w:t>
      </w:r>
      <w:r w:rsidRPr="007B1943">
        <w:rPr>
          <w:sz w:val="28"/>
          <w:szCs w:val="28"/>
        </w:rPr>
        <w:t>Проспект</w:t>
      </w:r>
      <w:r>
        <w:rPr>
          <w:sz w:val="28"/>
          <w:szCs w:val="28"/>
        </w:rPr>
        <w:t xml:space="preserve">» </w:t>
      </w:r>
    </w:p>
    <w:p w14:paraId="58BCE492" w14:textId="77777777" w:rsidR="00974097" w:rsidRPr="00304838" w:rsidRDefault="00974097" w:rsidP="00974097">
      <w:pPr>
        <w:tabs>
          <w:tab w:val="left" w:pos="2101"/>
          <w:tab w:val="left" w:pos="2102"/>
        </w:tabs>
        <w:spacing w:line="276" w:lineRule="auto"/>
        <w:ind w:left="1276"/>
        <w:rPr>
          <w:sz w:val="28"/>
        </w:rPr>
      </w:pPr>
      <w:r>
        <w:rPr>
          <w:sz w:val="28"/>
        </w:rPr>
        <w:t xml:space="preserve">9.32. </w:t>
      </w:r>
      <w:hyperlink r:id="rId36">
        <w:r w:rsidRPr="00304838">
          <w:rPr>
            <w:sz w:val="28"/>
          </w:rPr>
          <w:t>http://lib.alpinadigital.ru/</w:t>
        </w:r>
      </w:hyperlink>
      <w:r>
        <w:rPr>
          <w:sz w:val="28"/>
        </w:rPr>
        <w:t xml:space="preserve"> - </w:t>
      </w:r>
      <w:r w:rsidRPr="00304838">
        <w:rPr>
          <w:sz w:val="28"/>
        </w:rPr>
        <w:t>Деловая</w:t>
      </w:r>
      <w:r w:rsidRPr="00304838">
        <w:rPr>
          <w:spacing w:val="-8"/>
          <w:sz w:val="28"/>
        </w:rPr>
        <w:t xml:space="preserve"> </w:t>
      </w:r>
      <w:r w:rsidRPr="00304838">
        <w:rPr>
          <w:sz w:val="28"/>
        </w:rPr>
        <w:t>онлайн-библиотека</w:t>
      </w:r>
      <w:r w:rsidRPr="00304838">
        <w:rPr>
          <w:spacing w:val="-8"/>
          <w:sz w:val="28"/>
        </w:rPr>
        <w:t xml:space="preserve"> </w:t>
      </w:r>
      <w:proofErr w:type="spellStart"/>
      <w:r w:rsidRPr="00304838">
        <w:rPr>
          <w:sz w:val="28"/>
        </w:rPr>
        <w:t>Alpina</w:t>
      </w:r>
      <w:proofErr w:type="spellEnd"/>
      <w:r w:rsidRPr="00304838">
        <w:rPr>
          <w:spacing w:val="-10"/>
          <w:sz w:val="28"/>
        </w:rPr>
        <w:t xml:space="preserve"> </w:t>
      </w:r>
      <w:proofErr w:type="spellStart"/>
      <w:r w:rsidRPr="00304838">
        <w:rPr>
          <w:sz w:val="28"/>
        </w:rPr>
        <w:t>Digital</w:t>
      </w:r>
      <w:proofErr w:type="spellEnd"/>
      <w:r w:rsidRPr="00304838">
        <w:rPr>
          <w:spacing w:val="-7"/>
          <w:sz w:val="28"/>
        </w:rPr>
        <w:t xml:space="preserve"> </w:t>
      </w:r>
    </w:p>
    <w:p w14:paraId="61999279" w14:textId="77777777" w:rsidR="00974097" w:rsidRPr="00304838" w:rsidRDefault="00974097" w:rsidP="00974097">
      <w:pPr>
        <w:tabs>
          <w:tab w:val="left" w:pos="2101"/>
          <w:tab w:val="left" w:pos="2102"/>
        </w:tabs>
        <w:spacing w:before="1" w:line="276" w:lineRule="auto"/>
        <w:ind w:left="1276"/>
        <w:rPr>
          <w:sz w:val="28"/>
        </w:rPr>
      </w:pPr>
      <w:r>
        <w:rPr>
          <w:sz w:val="28"/>
          <w:szCs w:val="28"/>
        </w:rPr>
        <w:t xml:space="preserve">9.33. </w:t>
      </w:r>
      <w:hyperlink r:id="rId37">
        <w:r w:rsidRPr="00304838">
          <w:rPr>
            <w:sz w:val="28"/>
          </w:rPr>
          <w:t>http://www.book.ru</w:t>
        </w:r>
      </w:hyperlink>
      <w:r>
        <w:rPr>
          <w:sz w:val="28"/>
        </w:rPr>
        <w:t xml:space="preserve"> - </w:t>
      </w:r>
      <w:r w:rsidRPr="00304838">
        <w:rPr>
          <w:sz w:val="28"/>
        </w:rPr>
        <w:t>Электронно-библиотечная</w:t>
      </w:r>
      <w:r w:rsidRPr="00304838">
        <w:rPr>
          <w:spacing w:val="-7"/>
          <w:sz w:val="28"/>
        </w:rPr>
        <w:t xml:space="preserve"> </w:t>
      </w:r>
      <w:r w:rsidRPr="00304838">
        <w:rPr>
          <w:sz w:val="28"/>
        </w:rPr>
        <w:t>система</w:t>
      </w:r>
      <w:r w:rsidRPr="00304838">
        <w:rPr>
          <w:spacing w:val="-7"/>
          <w:sz w:val="28"/>
        </w:rPr>
        <w:t xml:space="preserve"> </w:t>
      </w:r>
      <w:r w:rsidRPr="00304838">
        <w:rPr>
          <w:sz w:val="28"/>
        </w:rPr>
        <w:t>BOOK.RU</w:t>
      </w:r>
      <w:r w:rsidRPr="00304838">
        <w:rPr>
          <w:spacing w:val="-9"/>
          <w:sz w:val="28"/>
        </w:rPr>
        <w:t xml:space="preserve"> </w:t>
      </w:r>
    </w:p>
    <w:p w14:paraId="5B951933" w14:textId="77777777" w:rsidR="00974097" w:rsidRDefault="00974097" w:rsidP="00974097">
      <w:pPr>
        <w:tabs>
          <w:tab w:val="left" w:pos="2101"/>
          <w:tab w:val="left" w:pos="2102"/>
        </w:tabs>
        <w:spacing w:line="276" w:lineRule="auto"/>
        <w:ind w:left="1276"/>
        <w:rPr>
          <w:spacing w:val="-8"/>
          <w:sz w:val="28"/>
        </w:rPr>
      </w:pPr>
      <w:r>
        <w:rPr>
          <w:sz w:val="28"/>
          <w:szCs w:val="28"/>
        </w:rPr>
        <w:t xml:space="preserve">9.34. </w:t>
      </w:r>
      <w:hyperlink r:id="rId38">
        <w:r w:rsidRPr="00304838">
          <w:rPr>
            <w:sz w:val="28"/>
          </w:rPr>
          <w:t>http://elibrary.ru</w:t>
        </w:r>
      </w:hyperlink>
      <w:r>
        <w:rPr>
          <w:sz w:val="28"/>
        </w:rPr>
        <w:t xml:space="preserve"> - </w:t>
      </w:r>
      <w:r w:rsidRPr="00304838">
        <w:rPr>
          <w:sz w:val="28"/>
        </w:rPr>
        <w:t>Научная</w:t>
      </w:r>
      <w:r w:rsidRPr="00304838">
        <w:rPr>
          <w:spacing w:val="-6"/>
          <w:sz w:val="28"/>
        </w:rPr>
        <w:t xml:space="preserve"> </w:t>
      </w:r>
      <w:r w:rsidRPr="00304838">
        <w:rPr>
          <w:sz w:val="28"/>
        </w:rPr>
        <w:t>электронная</w:t>
      </w:r>
      <w:r w:rsidRPr="00304838">
        <w:rPr>
          <w:spacing w:val="-5"/>
          <w:sz w:val="28"/>
        </w:rPr>
        <w:t xml:space="preserve"> </w:t>
      </w:r>
      <w:r w:rsidRPr="00304838">
        <w:rPr>
          <w:sz w:val="28"/>
        </w:rPr>
        <w:t>библиотека</w:t>
      </w:r>
      <w:r w:rsidRPr="00304838">
        <w:rPr>
          <w:spacing w:val="-5"/>
          <w:sz w:val="28"/>
        </w:rPr>
        <w:t xml:space="preserve"> </w:t>
      </w:r>
      <w:r w:rsidRPr="00304838">
        <w:rPr>
          <w:sz w:val="28"/>
        </w:rPr>
        <w:t>eLibrary.ru</w:t>
      </w:r>
      <w:r w:rsidRPr="00304838">
        <w:rPr>
          <w:spacing w:val="-8"/>
          <w:sz w:val="28"/>
        </w:rPr>
        <w:t xml:space="preserve"> </w:t>
      </w:r>
    </w:p>
    <w:p w14:paraId="01F4B34A" w14:textId="77777777" w:rsidR="00974097" w:rsidRDefault="00974097" w:rsidP="00974097">
      <w:pPr>
        <w:tabs>
          <w:tab w:val="left" w:pos="2101"/>
          <w:tab w:val="left" w:pos="2102"/>
        </w:tabs>
        <w:spacing w:line="276" w:lineRule="auto"/>
        <w:ind w:left="1276"/>
        <w:rPr>
          <w:spacing w:val="58"/>
          <w:sz w:val="28"/>
        </w:rPr>
      </w:pPr>
      <w:r>
        <w:rPr>
          <w:spacing w:val="-8"/>
          <w:sz w:val="28"/>
        </w:rPr>
        <w:t xml:space="preserve">9.35. </w:t>
      </w:r>
      <w:hyperlink r:id="rId39">
        <w:r w:rsidRPr="00304838">
          <w:rPr>
            <w:sz w:val="28"/>
          </w:rPr>
          <w:t>http://grebennikon.ru</w:t>
        </w:r>
      </w:hyperlink>
      <w:r>
        <w:rPr>
          <w:sz w:val="28"/>
        </w:rPr>
        <w:t xml:space="preserve"> - </w:t>
      </w:r>
      <w:r w:rsidRPr="00304838">
        <w:rPr>
          <w:sz w:val="28"/>
        </w:rPr>
        <w:t>Электронная</w:t>
      </w:r>
      <w:r w:rsidRPr="00304838">
        <w:rPr>
          <w:spacing w:val="-8"/>
          <w:sz w:val="28"/>
        </w:rPr>
        <w:t xml:space="preserve"> </w:t>
      </w:r>
      <w:r w:rsidRPr="00304838">
        <w:rPr>
          <w:sz w:val="28"/>
        </w:rPr>
        <w:t>библиотека</w:t>
      </w:r>
      <w:r w:rsidRPr="00304838">
        <w:rPr>
          <w:spacing w:val="58"/>
          <w:sz w:val="28"/>
        </w:rPr>
        <w:t xml:space="preserve"> </w:t>
      </w:r>
    </w:p>
    <w:p w14:paraId="238ED7BB" w14:textId="77777777" w:rsidR="00974097" w:rsidRPr="00304838" w:rsidRDefault="00974097" w:rsidP="00974097">
      <w:pPr>
        <w:tabs>
          <w:tab w:val="left" w:pos="2101"/>
          <w:tab w:val="left" w:pos="2102"/>
        </w:tabs>
        <w:spacing w:line="276" w:lineRule="auto"/>
        <w:ind w:left="1276"/>
        <w:rPr>
          <w:sz w:val="28"/>
        </w:rPr>
      </w:pPr>
      <w:r>
        <w:rPr>
          <w:sz w:val="28"/>
          <w:szCs w:val="28"/>
        </w:rPr>
        <w:t xml:space="preserve">9.36. </w:t>
      </w:r>
      <w:hyperlink r:id="rId40" w:history="1">
        <w:r w:rsidRPr="009E27CE">
          <w:rPr>
            <w:rStyle w:val="ab"/>
            <w:color w:val="auto"/>
            <w:sz w:val="28"/>
            <w:u w:val="none"/>
          </w:rPr>
          <w:t>http://нэб.рф/</w:t>
        </w:r>
      </w:hyperlink>
      <w:r>
        <w:rPr>
          <w:sz w:val="28"/>
        </w:rPr>
        <w:t xml:space="preserve"> - </w:t>
      </w:r>
      <w:r w:rsidRPr="00304838">
        <w:rPr>
          <w:sz w:val="28"/>
        </w:rPr>
        <w:t>Национальная</w:t>
      </w:r>
      <w:r w:rsidRPr="00304838">
        <w:rPr>
          <w:spacing w:val="-6"/>
          <w:sz w:val="28"/>
        </w:rPr>
        <w:t xml:space="preserve"> </w:t>
      </w:r>
      <w:r w:rsidRPr="00304838">
        <w:rPr>
          <w:sz w:val="28"/>
        </w:rPr>
        <w:t>электронная</w:t>
      </w:r>
      <w:r w:rsidRPr="00304838">
        <w:rPr>
          <w:spacing w:val="-5"/>
          <w:sz w:val="28"/>
        </w:rPr>
        <w:t xml:space="preserve"> </w:t>
      </w:r>
      <w:r w:rsidRPr="00304838">
        <w:rPr>
          <w:sz w:val="28"/>
        </w:rPr>
        <w:t>библиотека</w:t>
      </w:r>
      <w:r w:rsidRPr="00304838">
        <w:rPr>
          <w:spacing w:val="-9"/>
          <w:sz w:val="28"/>
        </w:rPr>
        <w:t xml:space="preserve"> </w:t>
      </w:r>
    </w:p>
    <w:p w14:paraId="39F6DD1B" w14:textId="77777777" w:rsidR="00974097" w:rsidRPr="00304838" w:rsidRDefault="00974097" w:rsidP="00974097">
      <w:pPr>
        <w:tabs>
          <w:tab w:val="left" w:pos="2101"/>
          <w:tab w:val="left" w:pos="2102"/>
        </w:tabs>
        <w:spacing w:line="276" w:lineRule="auto"/>
        <w:ind w:left="1701" w:right="658" w:hanging="425"/>
        <w:rPr>
          <w:sz w:val="28"/>
        </w:rPr>
      </w:pPr>
      <w:r>
        <w:rPr>
          <w:sz w:val="28"/>
          <w:szCs w:val="28"/>
        </w:rPr>
        <w:t>9.37</w:t>
      </w:r>
      <w:r w:rsidRPr="001872F5">
        <w:rPr>
          <w:sz w:val="28"/>
          <w:szCs w:val="28"/>
        </w:rPr>
        <w:t xml:space="preserve">. </w:t>
      </w:r>
      <w:hyperlink r:id="rId41" w:history="1">
        <w:r w:rsidRPr="001872F5">
          <w:rPr>
            <w:rStyle w:val="ab"/>
            <w:color w:val="auto"/>
            <w:sz w:val="28"/>
            <w:u w:val="none"/>
          </w:rPr>
          <w:t>https://dvs.rsl.ru/</w:t>
        </w:r>
      </w:hyperlink>
      <w:r>
        <w:rPr>
          <w:sz w:val="28"/>
        </w:rPr>
        <w:t xml:space="preserve"> - </w:t>
      </w:r>
      <w:r w:rsidRPr="005E7062">
        <w:rPr>
          <w:sz w:val="28"/>
        </w:rPr>
        <w:t>https://spark-interfax.ru/ СПАРК</w:t>
      </w:r>
    </w:p>
    <w:p w14:paraId="4E8D19D1" w14:textId="77777777" w:rsidR="00974097" w:rsidRPr="00304838" w:rsidRDefault="00974097" w:rsidP="00974097">
      <w:pPr>
        <w:tabs>
          <w:tab w:val="left" w:pos="2101"/>
          <w:tab w:val="left" w:pos="2102"/>
        </w:tabs>
        <w:spacing w:line="276" w:lineRule="auto"/>
        <w:ind w:left="1701" w:right="658" w:hanging="425"/>
        <w:rPr>
          <w:sz w:val="28"/>
        </w:rPr>
      </w:pPr>
      <w:r>
        <w:rPr>
          <w:sz w:val="28"/>
          <w:szCs w:val="28"/>
        </w:rPr>
        <w:t xml:space="preserve">9.38. </w:t>
      </w:r>
      <w:hyperlink r:id="rId42">
        <w:r w:rsidRPr="00304838">
          <w:rPr>
            <w:sz w:val="28"/>
          </w:rPr>
          <w:t>http://continent-</w:t>
        </w:r>
      </w:hyperlink>
      <w:r w:rsidRPr="00304838">
        <w:rPr>
          <w:spacing w:val="-67"/>
          <w:sz w:val="28"/>
        </w:rPr>
        <w:t xml:space="preserve"> </w:t>
      </w:r>
      <w:r w:rsidRPr="00304838">
        <w:rPr>
          <w:sz w:val="28"/>
        </w:rPr>
        <w:t>online.com/</w:t>
      </w:r>
      <w:r>
        <w:rPr>
          <w:sz w:val="28"/>
        </w:rPr>
        <w:t xml:space="preserve"> - </w:t>
      </w:r>
      <w:r w:rsidRPr="00304838">
        <w:rPr>
          <w:sz w:val="28"/>
        </w:rPr>
        <w:t xml:space="preserve">Информационная система «Континент-WWW» </w:t>
      </w:r>
    </w:p>
    <w:p w14:paraId="16244BEF" w14:textId="77777777" w:rsidR="00974097" w:rsidRDefault="00974097" w:rsidP="00974097">
      <w:pPr>
        <w:tabs>
          <w:tab w:val="left" w:pos="2101"/>
          <w:tab w:val="left" w:pos="2102"/>
        </w:tabs>
        <w:spacing w:line="276" w:lineRule="auto"/>
        <w:ind w:left="1701" w:right="760" w:hanging="425"/>
        <w:rPr>
          <w:spacing w:val="-3"/>
          <w:sz w:val="28"/>
        </w:rPr>
      </w:pPr>
      <w:r>
        <w:rPr>
          <w:sz w:val="28"/>
          <w:szCs w:val="28"/>
        </w:rPr>
        <w:t xml:space="preserve">9.39. </w:t>
      </w:r>
      <w:hyperlink r:id="rId43">
        <w:r w:rsidRPr="00304838">
          <w:rPr>
            <w:sz w:val="28"/>
          </w:rPr>
          <w:t>http://www.oecd-ilibrary.org/</w:t>
        </w:r>
      </w:hyperlink>
      <w:r>
        <w:rPr>
          <w:sz w:val="28"/>
        </w:rPr>
        <w:t xml:space="preserve"> - </w:t>
      </w:r>
      <w:r w:rsidRPr="00304838">
        <w:rPr>
          <w:sz w:val="28"/>
        </w:rPr>
        <w:t>Электронная библиотека Организации экономического сотрудничества</w:t>
      </w:r>
      <w:r w:rsidRPr="00304838">
        <w:rPr>
          <w:spacing w:val="-68"/>
          <w:sz w:val="28"/>
        </w:rPr>
        <w:t xml:space="preserve"> </w:t>
      </w:r>
      <w:r w:rsidRPr="00304838">
        <w:rPr>
          <w:sz w:val="28"/>
        </w:rPr>
        <w:t>и</w:t>
      </w:r>
      <w:r w:rsidRPr="00304838">
        <w:rPr>
          <w:spacing w:val="-1"/>
          <w:sz w:val="28"/>
        </w:rPr>
        <w:t xml:space="preserve"> </w:t>
      </w:r>
      <w:r w:rsidRPr="00304838">
        <w:rPr>
          <w:sz w:val="28"/>
        </w:rPr>
        <w:t>развития</w:t>
      </w:r>
      <w:r w:rsidRPr="00304838">
        <w:rPr>
          <w:spacing w:val="-1"/>
          <w:sz w:val="28"/>
        </w:rPr>
        <w:t xml:space="preserve"> </w:t>
      </w:r>
      <w:r w:rsidRPr="00304838">
        <w:rPr>
          <w:sz w:val="28"/>
        </w:rPr>
        <w:t>OECD</w:t>
      </w:r>
      <w:r w:rsidRPr="00304838">
        <w:rPr>
          <w:spacing w:val="1"/>
          <w:sz w:val="28"/>
        </w:rPr>
        <w:t xml:space="preserve"> </w:t>
      </w:r>
      <w:proofErr w:type="spellStart"/>
      <w:r w:rsidRPr="00304838">
        <w:rPr>
          <w:sz w:val="28"/>
        </w:rPr>
        <w:t>iLibrary</w:t>
      </w:r>
      <w:proofErr w:type="spellEnd"/>
      <w:r w:rsidRPr="00304838">
        <w:rPr>
          <w:spacing w:val="-3"/>
          <w:sz w:val="28"/>
        </w:rPr>
        <w:t xml:space="preserve"> </w:t>
      </w:r>
    </w:p>
    <w:p w14:paraId="0981BD9C" w14:textId="77777777" w:rsidR="00974097" w:rsidRPr="00304838" w:rsidRDefault="00974097" w:rsidP="00974097">
      <w:pPr>
        <w:tabs>
          <w:tab w:val="left" w:pos="2101"/>
          <w:tab w:val="left" w:pos="2102"/>
        </w:tabs>
        <w:spacing w:line="276" w:lineRule="auto"/>
        <w:ind w:left="1701" w:right="1106" w:hanging="425"/>
        <w:rPr>
          <w:sz w:val="28"/>
        </w:rPr>
      </w:pPr>
      <w:r>
        <w:rPr>
          <w:sz w:val="28"/>
          <w:szCs w:val="28"/>
        </w:rPr>
        <w:t xml:space="preserve">9.40. </w:t>
      </w:r>
      <w:hyperlink r:id="rId44">
        <w:r w:rsidRPr="00304838">
          <w:rPr>
            <w:sz w:val="28"/>
          </w:rPr>
          <w:t>http://link.springer.com/</w:t>
        </w:r>
      </w:hyperlink>
      <w:r>
        <w:rPr>
          <w:sz w:val="28"/>
        </w:rPr>
        <w:t xml:space="preserve"> - </w:t>
      </w:r>
      <w:r w:rsidRPr="00304838">
        <w:rPr>
          <w:sz w:val="28"/>
        </w:rPr>
        <w:t xml:space="preserve">Электронная коллекция книг издательства </w:t>
      </w:r>
      <w:proofErr w:type="spellStart"/>
      <w:r w:rsidRPr="00304838">
        <w:rPr>
          <w:sz w:val="28"/>
        </w:rPr>
        <w:t>Springer</w:t>
      </w:r>
      <w:proofErr w:type="spellEnd"/>
      <w:r w:rsidRPr="00304838">
        <w:rPr>
          <w:sz w:val="28"/>
        </w:rPr>
        <w:t>:</w:t>
      </w:r>
      <w:r w:rsidRPr="00304838">
        <w:rPr>
          <w:spacing w:val="1"/>
          <w:sz w:val="28"/>
        </w:rPr>
        <w:t xml:space="preserve"> </w:t>
      </w:r>
      <w:proofErr w:type="spellStart"/>
      <w:r w:rsidRPr="00304838">
        <w:rPr>
          <w:sz w:val="28"/>
        </w:rPr>
        <w:t>Springer</w:t>
      </w:r>
      <w:proofErr w:type="spellEnd"/>
      <w:r w:rsidRPr="00304838">
        <w:rPr>
          <w:sz w:val="28"/>
        </w:rPr>
        <w:t xml:space="preserve"> </w:t>
      </w:r>
      <w:proofErr w:type="spellStart"/>
      <w:r w:rsidRPr="00304838">
        <w:rPr>
          <w:sz w:val="28"/>
        </w:rPr>
        <w:t>eBooks</w:t>
      </w:r>
      <w:proofErr w:type="spellEnd"/>
      <w:r w:rsidRPr="00304838">
        <w:rPr>
          <w:spacing w:val="-67"/>
          <w:sz w:val="28"/>
        </w:rPr>
        <w:t xml:space="preserve"> </w:t>
      </w:r>
    </w:p>
    <w:p w14:paraId="5153BC79" w14:textId="48AF9F51" w:rsidR="00974097" w:rsidRPr="00304838" w:rsidRDefault="00974097" w:rsidP="00974097">
      <w:pPr>
        <w:tabs>
          <w:tab w:val="left" w:pos="2101"/>
          <w:tab w:val="left" w:pos="2102"/>
        </w:tabs>
        <w:spacing w:line="276" w:lineRule="auto"/>
        <w:ind w:left="1701" w:right="686" w:hanging="425"/>
        <w:rPr>
          <w:sz w:val="28"/>
        </w:rPr>
      </w:pPr>
      <w:r>
        <w:rPr>
          <w:sz w:val="28"/>
          <w:szCs w:val="28"/>
        </w:rPr>
        <w:t>9.4</w:t>
      </w:r>
      <w:r>
        <w:rPr>
          <w:sz w:val="28"/>
          <w:szCs w:val="28"/>
        </w:rPr>
        <w:t>1</w:t>
      </w:r>
      <w:r>
        <w:rPr>
          <w:sz w:val="28"/>
          <w:szCs w:val="28"/>
        </w:rPr>
        <w:t xml:space="preserve">. </w:t>
      </w:r>
      <w:hyperlink r:id="rId45">
        <w:r w:rsidRPr="00304838">
          <w:rPr>
            <w:sz w:val="28"/>
          </w:rPr>
          <w:t>http://search.ebscohost.com</w:t>
        </w:r>
      </w:hyperlink>
      <w:r>
        <w:rPr>
          <w:sz w:val="28"/>
        </w:rPr>
        <w:t xml:space="preserve"> - </w:t>
      </w:r>
      <w:r w:rsidRPr="00304838">
        <w:rPr>
          <w:sz w:val="28"/>
        </w:rPr>
        <w:t>Пакет</w:t>
      </w:r>
      <w:r w:rsidRPr="00304838">
        <w:rPr>
          <w:spacing w:val="-7"/>
          <w:sz w:val="28"/>
        </w:rPr>
        <w:t xml:space="preserve"> </w:t>
      </w:r>
      <w:r w:rsidRPr="00304838">
        <w:rPr>
          <w:sz w:val="28"/>
        </w:rPr>
        <w:t>баз</w:t>
      </w:r>
      <w:r w:rsidRPr="00304838">
        <w:rPr>
          <w:spacing w:val="-7"/>
          <w:sz w:val="28"/>
        </w:rPr>
        <w:t xml:space="preserve"> </w:t>
      </w:r>
      <w:r w:rsidRPr="00304838">
        <w:rPr>
          <w:sz w:val="28"/>
        </w:rPr>
        <w:t>данных</w:t>
      </w:r>
      <w:r w:rsidRPr="00304838">
        <w:rPr>
          <w:spacing w:val="-3"/>
          <w:sz w:val="28"/>
        </w:rPr>
        <w:t xml:space="preserve"> </w:t>
      </w:r>
      <w:r w:rsidRPr="00304838">
        <w:rPr>
          <w:sz w:val="28"/>
        </w:rPr>
        <w:t>компании</w:t>
      </w:r>
      <w:r w:rsidRPr="00304838">
        <w:rPr>
          <w:spacing w:val="-6"/>
          <w:sz w:val="28"/>
        </w:rPr>
        <w:t xml:space="preserve"> </w:t>
      </w:r>
      <w:r w:rsidRPr="00304838">
        <w:rPr>
          <w:sz w:val="28"/>
        </w:rPr>
        <w:t>EBSCO</w:t>
      </w:r>
      <w:r w:rsidRPr="00304838">
        <w:rPr>
          <w:spacing w:val="-3"/>
          <w:sz w:val="28"/>
        </w:rPr>
        <w:t xml:space="preserve"> </w:t>
      </w:r>
      <w:proofErr w:type="spellStart"/>
      <w:r w:rsidRPr="00304838">
        <w:rPr>
          <w:sz w:val="28"/>
        </w:rPr>
        <w:t>Publishing</w:t>
      </w:r>
      <w:proofErr w:type="spellEnd"/>
      <w:r w:rsidRPr="00304838">
        <w:rPr>
          <w:sz w:val="28"/>
        </w:rPr>
        <w:t>,</w:t>
      </w:r>
      <w:r w:rsidRPr="00304838">
        <w:rPr>
          <w:spacing w:val="-4"/>
          <w:sz w:val="28"/>
        </w:rPr>
        <w:t xml:space="preserve"> </w:t>
      </w:r>
      <w:r w:rsidRPr="00304838">
        <w:rPr>
          <w:sz w:val="28"/>
        </w:rPr>
        <w:t>крупнейш</w:t>
      </w:r>
      <w:r>
        <w:rPr>
          <w:sz w:val="28"/>
        </w:rPr>
        <w:t>его агрег</w:t>
      </w:r>
      <w:r w:rsidRPr="00304838">
        <w:rPr>
          <w:sz w:val="28"/>
        </w:rPr>
        <w:t>атора научных ресурсов ведущих издательств мира</w:t>
      </w:r>
      <w:r w:rsidRPr="00304838">
        <w:rPr>
          <w:spacing w:val="1"/>
          <w:sz w:val="28"/>
        </w:rPr>
        <w:t xml:space="preserve"> </w:t>
      </w:r>
    </w:p>
    <w:p w14:paraId="14724DA5" w14:textId="03112D1D" w:rsidR="00974097" w:rsidRPr="00304838" w:rsidRDefault="00974097" w:rsidP="00974097">
      <w:pPr>
        <w:tabs>
          <w:tab w:val="left" w:pos="2101"/>
          <w:tab w:val="left" w:pos="2102"/>
        </w:tabs>
        <w:spacing w:line="276" w:lineRule="auto"/>
        <w:ind w:left="1701" w:right="1219" w:hanging="425"/>
        <w:rPr>
          <w:sz w:val="28"/>
          <w:lang w:val="en-US"/>
        </w:rPr>
      </w:pPr>
      <w:r w:rsidRPr="00974097">
        <w:rPr>
          <w:sz w:val="28"/>
          <w:szCs w:val="28"/>
        </w:rPr>
        <w:t>9.4</w:t>
      </w:r>
      <w:r>
        <w:rPr>
          <w:sz w:val="28"/>
          <w:szCs w:val="28"/>
        </w:rPr>
        <w:t>2</w:t>
      </w:r>
      <w:r w:rsidRPr="00974097">
        <w:rPr>
          <w:sz w:val="28"/>
          <w:szCs w:val="28"/>
        </w:rPr>
        <w:t xml:space="preserve">. </w:t>
      </w:r>
      <w:hyperlink r:id="rId46">
        <w:r w:rsidRPr="00304838">
          <w:rPr>
            <w:sz w:val="28"/>
            <w:lang w:val="en-US"/>
          </w:rPr>
          <w:t>http</w:t>
        </w:r>
        <w:r w:rsidRPr="00974097">
          <w:rPr>
            <w:sz w:val="28"/>
          </w:rPr>
          <w:t>://</w:t>
        </w:r>
        <w:r w:rsidRPr="00304838">
          <w:rPr>
            <w:sz w:val="28"/>
            <w:lang w:val="en-US"/>
          </w:rPr>
          <w:t>www</w:t>
        </w:r>
        <w:r w:rsidRPr="00974097">
          <w:rPr>
            <w:sz w:val="28"/>
          </w:rPr>
          <w:t>.</w:t>
        </w:r>
        <w:proofErr w:type="spellStart"/>
        <w:r w:rsidRPr="00304838">
          <w:rPr>
            <w:sz w:val="28"/>
            <w:lang w:val="en-US"/>
          </w:rPr>
          <w:t>sciencedirect</w:t>
        </w:r>
        <w:proofErr w:type="spellEnd"/>
        <w:r w:rsidRPr="00974097">
          <w:rPr>
            <w:sz w:val="28"/>
          </w:rPr>
          <w:t>.</w:t>
        </w:r>
        <w:r w:rsidRPr="00304838">
          <w:rPr>
            <w:sz w:val="28"/>
            <w:lang w:val="en-US"/>
          </w:rPr>
          <w:t>com</w:t>
        </w:r>
      </w:hyperlink>
      <w:r w:rsidRPr="00974097">
        <w:rPr>
          <w:sz w:val="28"/>
        </w:rPr>
        <w:t xml:space="preserve"> - </w:t>
      </w:r>
      <w:r w:rsidRPr="00304838">
        <w:rPr>
          <w:sz w:val="28"/>
        </w:rPr>
        <w:t>Электронные</w:t>
      </w:r>
      <w:r w:rsidRPr="00974097">
        <w:rPr>
          <w:sz w:val="28"/>
        </w:rPr>
        <w:t xml:space="preserve"> </w:t>
      </w:r>
      <w:r w:rsidRPr="00304838">
        <w:rPr>
          <w:sz w:val="28"/>
        </w:rPr>
        <w:t>продукты</w:t>
      </w:r>
      <w:r w:rsidRPr="00974097">
        <w:rPr>
          <w:sz w:val="28"/>
        </w:rPr>
        <w:t xml:space="preserve"> </w:t>
      </w:r>
      <w:r w:rsidRPr="00304838">
        <w:rPr>
          <w:sz w:val="28"/>
        </w:rPr>
        <w:t>издательства</w:t>
      </w:r>
      <w:r w:rsidRPr="00974097">
        <w:rPr>
          <w:sz w:val="28"/>
        </w:rPr>
        <w:t xml:space="preserve"> </w:t>
      </w:r>
      <w:r w:rsidRPr="00304838">
        <w:rPr>
          <w:sz w:val="28"/>
          <w:lang w:val="en-US"/>
        </w:rPr>
        <w:t>Elsevier</w:t>
      </w:r>
      <w:r w:rsidRPr="00974097">
        <w:rPr>
          <w:sz w:val="28"/>
        </w:rPr>
        <w:t xml:space="preserve">. </w:t>
      </w:r>
      <w:r w:rsidRPr="00304838">
        <w:rPr>
          <w:sz w:val="28"/>
        </w:rPr>
        <w:t>Коллекции</w:t>
      </w:r>
      <w:r w:rsidRPr="00304838">
        <w:rPr>
          <w:sz w:val="28"/>
          <w:lang w:val="en-US"/>
        </w:rPr>
        <w:t>: Business,</w:t>
      </w:r>
      <w:r w:rsidRPr="00304838">
        <w:rPr>
          <w:spacing w:val="-67"/>
          <w:sz w:val="28"/>
          <w:lang w:val="en-US"/>
        </w:rPr>
        <w:t xml:space="preserve"> </w:t>
      </w:r>
      <w:r w:rsidRPr="00304838">
        <w:rPr>
          <w:sz w:val="28"/>
          <w:lang w:val="en-US"/>
        </w:rPr>
        <w:t>management and Accounting;</w:t>
      </w:r>
      <w:r w:rsidRPr="00304838">
        <w:rPr>
          <w:spacing w:val="1"/>
          <w:sz w:val="28"/>
          <w:lang w:val="en-US"/>
        </w:rPr>
        <w:t xml:space="preserve"> </w:t>
      </w:r>
      <w:r w:rsidRPr="00304838">
        <w:rPr>
          <w:sz w:val="28"/>
          <w:lang w:val="en-US"/>
        </w:rPr>
        <w:t>Economics, Econometrics and Finance</w:t>
      </w:r>
      <w:r w:rsidRPr="00304838">
        <w:rPr>
          <w:spacing w:val="1"/>
          <w:sz w:val="28"/>
          <w:lang w:val="en-US"/>
        </w:rPr>
        <w:t xml:space="preserve"> </w:t>
      </w:r>
    </w:p>
    <w:p w14:paraId="001964B3" w14:textId="212F1C1A" w:rsidR="00974097" w:rsidRPr="00A65EB5" w:rsidRDefault="00974097" w:rsidP="00974097">
      <w:pPr>
        <w:tabs>
          <w:tab w:val="left" w:pos="2101"/>
          <w:tab w:val="left" w:pos="2102"/>
        </w:tabs>
        <w:spacing w:line="276" w:lineRule="auto"/>
        <w:ind w:left="1276"/>
        <w:rPr>
          <w:sz w:val="28"/>
          <w:szCs w:val="28"/>
          <w:lang w:val="en-US"/>
        </w:rPr>
      </w:pPr>
      <w:r w:rsidRPr="00A65EB5">
        <w:rPr>
          <w:sz w:val="28"/>
          <w:szCs w:val="28"/>
          <w:lang w:val="en-US"/>
        </w:rPr>
        <w:t>9.4</w:t>
      </w:r>
      <w:r>
        <w:rPr>
          <w:sz w:val="28"/>
          <w:szCs w:val="28"/>
        </w:rPr>
        <w:t>3</w:t>
      </w:r>
      <w:r w:rsidRPr="00A65EB5">
        <w:rPr>
          <w:sz w:val="28"/>
          <w:szCs w:val="28"/>
          <w:lang w:val="en-US"/>
        </w:rPr>
        <w:t xml:space="preserve">. </w:t>
      </w:r>
      <w:hyperlink r:id="rId47">
        <w:r w:rsidRPr="00304838">
          <w:rPr>
            <w:sz w:val="28"/>
            <w:lang w:val="en-US"/>
          </w:rPr>
          <w:t>http://jstor.org</w:t>
        </w:r>
      </w:hyperlink>
      <w:r w:rsidRPr="00FC6FBF">
        <w:rPr>
          <w:sz w:val="28"/>
          <w:lang w:val="en-US"/>
        </w:rPr>
        <w:t xml:space="preserve"> - </w:t>
      </w:r>
      <w:r w:rsidRPr="00304838">
        <w:rPr>
          <w:sz w:val="28"/>
          <w:lang w:val="en-US"/>
        </w:rPr>
        <w:t>JSTOR</w:t>
      </w:r>
      <w:r w:rsidRPr="00304838">
        <w:rPr>
          <w:spacing w:val="-7"/>
          <w:sz w:val="28"/>
          <w:lang w:val="en-US"/>
        </w:rPr>
        <w:t xml:space="preserve"> </w:t>
      </w:r>
      <w:r w:rsidRPr="00304838">
        <w:rPr>
          <w:sz w:val="28"/>
          <w:lang w:val="en-US"/>
        </w:rPr>
        <w:t>Arts</w:t>
      </w:r>
      <w:r w:rsidRPr="00304838">
        <w:rPr>
          <w:spacing w:val="-2"/>
          <w:sz w:val="28"/>
          <w:lang w:val="en-US"/>
        </w:rPr>
        <w:t xml:space="preserve"> </w:t>
      </w:r>
      <w:r w:rsidRPr="00304838">
        <w:rPr>
          <w:sz w:val="28"/>
          <w:lang w:val="en-US"/>
        </w:rPr>
        <w:t>&amp;</w:t>
      </w:r>
      <w:r w:rsidRPr="00304838">
        <w:rPr>
          <w:spacing w:val="-5"/>
          <w:sz w:val="28"/>
          <w:lang w:val="en-US"/>
        </w:rPr>
        <w:t xml:space="preserve"> </w:t>
      </w:r>
      <w:r w:rsidRPr="00304838">
        <w:rPr>
          <w:sz w:val="28"/>
          <w:lang w:val="en-US"/>
        </w:rPr>
        <w:t>Sciences</w:t>
      </w:r>
      <w:r w:rsidRPr="00304838">
        <w:rPr>
          <w:spacing w:val="-2"/>
          <w:sz w:val="28"/>
          <w:lang w:val="en-US"/>
        </w:rPr>
        <w:t xml:space="preserve"> </w:t>
      </w:r>
      <w:r w:rsidRPr="00304838">
        <w:rPr>
          <w:sz w:val="28"/>
          <w:lang w:val="en-US"/>
        </w:rPr>
        <w:t>I</w:t>
      </w:r>
      <w:r w:rsidRPr="00304838">
        <w:rPr>
          <w:spacing w:val="-4"/>
          <w:sz w:val="28"/>
          <w:lang w:val="en-US"/>
        </w:rPr>
        <w:t xml:space="preserve"> </w:t>
      </w:r>
      <w:r w:rsidRPr="00304838">
        <w:rPr>
          <w:sz w:val="28"/>
          <w:lang w:val="en-US"/>
        </w:rPr>
        <w:t>Collection</w:t>
      </w:r>
      <w:r w:rsidRPr="00304838">
        <w:rPr>
          <w:spacing w:val="-3"/>
          <w:sz w:val="28"/>
          <w:lang w:val="en-US"/>
        </w:rPr>
        <w:t xml:space="preserve"> </w:t>
      </w:r>
    </w:p>
    <w:p w14:paraId="6938CB84" w14:textId="2555AB06" w:rsidR="00974097" w:rsidRPr="00FC6FBF" w:rsidRDefault="00974097" w:rsidP="00974097">
      <w:pPr>
        <w:tabs>
          <w:tab w:val="left" w:pos="2101"/>
          <w:tab w:val="left" w:pos="2102"/>
        </w:tabs>
        <w:spacing w:line="276" w:lineRule="auto"/>
        <w:ind w:left="1701" w:right="686" w:hanging="425"/>
        <w:rPr>
          <w:sz w:val="28"/>
          <w:szCs w:val="28"/>
        </w:rPr>
      </w:pPr>
      <w:r>
        <w:rPr>
          <w:sz w:val="28"/>
          <w:szCs w:val="28"/>
        </w:rPr>
        <w:t>9.4</w:t>
      </w:r>
      <w:r>
        <w:rPr>
          <w:sz w:val="28"/>
          <w:szCs w:val="28"/>
        </w:rPr>
        <w:t>4</w:t>
      </w:r>
      <w:r>
        <w:rPr>
          <w:sz w:val="28"/>
          <w:szCs w:val="28"/>
        </w:rPr>
        <w:t xml:space="preserve">. </w:t>
      </w:r>
      <w:hyperlink r:id="rId48" w:history="1">
        <w:r w:rsidRPr="00FC6FBF">
          <w:rPr>
            <w:rStyle w:val="ab"/>
            <w:color w:val="auto"/>
            <w:sz w:val="28"/>
            <w:u w:val="none"/>
          </w:rPr>
          <w:t>https://uisrussia.msu.ru/</w:t>
        </w:r>
      </w:hyperlink>
      <w:r w:rsidRPr="00FC6FBF">
        <w:rPr>
          <w:sz w:val="28"/>
        </w:rPr>
        <w:t xml:space="preserve"> </w:t>
      </w:r>
      <w:r>
        <w:rPr>
          <w:sz w:val="28"/>
        </w:rPr>
        <w:t xml:space="preserve">- </w:t>
      </w:r>
      <w:r w:rsidRPr="00304838">
        <w:rPr>
          <w:sz w:val="28"/>
        </w:rPr>
        <w:t>Университетская информационная система РОССИЯ (УИС РОССИЯ)</w:t>
      </w:r>
      <w:r w:rsidRPr="00304838">
        <w:rPr>
          <w:spacing w:val="-67"/>
          <w:sz w:val="28"/>
        </w:rPr>
        <w:t xml:space="preserve"> </w:t>
      </w:r>
    </w:p>
    <w:p w14:paraId="42E47267" w14:textId="192F0C9E" w:rsidR="00974097" w:rsidRPr="007B1943" w:rsidRDefault="00974097" w:rsidP="00974097">
      <w:pPr>
        <w:ind w:left="1276" w:right="657"/>
        <w:rPr>
          <w:sz w:val="28"/>
          <w:szCs w:val="28"/>
        </w:rPr>
      </w:pPr>
      <w:r>
        <w:rPr>
          <w:sz w:val="28"/>
          <w:szCs w:val="28"/>
        </w:rPr>
        <w:lastRenderedPageBreak/>
        <w:t>9.4</w:t>
      </w:r>
      <w:r>
        <w:rPr>
          <w:sz w:val="28"/>
          <w:szCs w:val="28"/>
        </w:rPr>
        <w:t>5</w:t>
      </w:r>
      <w:r w:rsidRPr="00B75D6A">
        <w:rPr>
          <w:sz w:val="28"/>
          <w:szCs w:val="28"/>
        </w:rPr>
        <w:t xml:space="preserve">. </w:t>
      </w:r>
      <w:hyperlink r:id="rId49" w:history="1">
        <w:r w:rsidRPr="007B1943">
          <w:rPr>
            <w:rStyle w:val="ab"/>
            <w:color w:val="auto"/>
            <w:sz w:val="28"/>
            <w:szCs w:val="28"/>
            <w:u w:val="none"/>
          </w:rPr>
          <w:t>http://www.consultant.ru</w:t>
        </w:r>
      </w:hyperlink>
      <w:r w:rsidRPr="007B1943">
        <w:rPr>
          <w:sz w:val="28"/>
          <w:szCs w:val="28"/>
        </w:rPr>
        <w:t xml:space="preserve"> </w:t>
      </w:r>
      <w:r>
        <w:rPr>
          <w:sz w:val="28"/>
          <w:szCs w:val="28"/>
        </w:rPr>
        <w:t xml:space="preserve">- </w:t>
      </w:r>
      <w:r w:rsidRPr="007B1943">
        <w:rPr>
          <w:sz w:val="28"/>
          <w:szCs w:val="28"/>
        </w:rPr>
        <w:t xml:space="preserve">СПС </w:t>
      </w:r>
      <w:r>
        <w:rPr>
          <w:sz w:val="28"/>
          <w:szCs w:val="28"/>
        </w:rPr>
        <w:t>«</w:t>
      </w:r>
      <w:r w:rsidRPr="007B1943">
        <w:rPr>
          <w:sz w:val="28"/>
          <w:szCs w:val="28"/>
        </w:rPr>
        <w:t>Консультант Плюс</w:t>
      </w:r>
      <w:r>
        <w:rPr>
          <w:sz w:val="28"/>
          <w:szCs w:val="28"/>
        </w:rPr>
        <w:t>»</w:t>
      </w:r>
    </w:p>
    <w:p w14:paraId="5105ACAA" w14:textId="2470AB3E" w:rsidR="00974097" w:rsidRPr="00B75D6A" w:rsidRDefault="00974097" w:rsidP="00974097">
      <w:pPr>
        <w:ind w:left="1276" w:right="657"/>
        <w:rPr>
          <w:sz w:val="28"/>
          <w:szCs w:val="28"/>
        </w:rPr>
      </w:pPr>
      <w:r>
        <w:rPr>
          <w:sz w:val="28"/>
          <w:szCs w:val="28"/>
        </w:rPr>
        <w:t>9.</w:t>
      </w:r>
      <w:r>
        <w:rPr>
          <w:sz w:val="28"/>
          <w:szCs w:val="28"/>
        </w:rPr>
        <w:t>46</w:t>
      </w:r>
      <w:r w:rsidRPr="00B75D6A">
        <w:rPr>
          <w:sz w:val="28"/>
          <w:szCs w:val="28"/>
        </w:rPr>
        <w:t xml:space="preserve">. </w:t>
      </w:r>
      <w:hyperlink r:id="rId50" w:history="1">
        <w:r w:rsidRPr="00B75D6A">
          <w:rPr>
            <w:rStyle w:val="ab"/>
            <w:color w:val="auto"/>
            <w:sz w:val="28"/>
            <w:szCs w:val="28"/>
            <w:u w:val="none"/>
          </w:rPr>
          <w:t>https://www.garant.ru</w:t>
        </w:r>
      </w:hyperlink>
      <w:r w:rsidRPr="00B75D6A">
        <w:rPr>
          <w:sz w:val="28"/>
          <w:szCs w:val="28"/>
        </w:rPr>
        <w:t xml:space="preserve"> - СПС «Гарант»</w:t>
      </w:r>
    </w:p>
    <w:p w14:paraId="1DD81962" w14:textId="3B8AFBAA" w:rsidR="00152FB3" w:rsidRPr="000F3D2F" w:rsidRDefault="00152FB3" w:rsidP="00304838">
      <w:pPr>
        <w:pStyle w:val="a3"/>
        <w:ind w:left="0"/>
        <w:rPr>
          <w:sz w:val="24"/>
          <w:szCs w:val="24"/>
        </w:rPr>
      </w:pPr>
    </w:p>
    <w:p w14:paraId="06528B1D" w14:textId="6155A0B8" w:rsidR="00152FB3" w:rsidRDefault="00DC55B4">
      <w:pPr>
        <w:pStyle w:val="1"/>
        <w:numPr>
          <w:ilvl w:val="0"/>
          <w:numId w:val="4"/>
        </w:numPr>
        <w:tabs>
          <w:tab w:val="left" w:pos="2798"/>
        </w:tabs>
        <w:ind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w:t>
      </w:r>
      <w:bookmarkStart w:id="19" w:name="_GoBack"/>
      <w:bookmarkEnd w:id="19"/>
      <w:r w:rsidR="000C4040">
        <w:t>полнению различных форм самостоятельной работы</w:t>
      </w:r>
    </w:p>
    <w:p w14:paraId="2D039EE4" w14:textId="77777777" w:rsidR="006C5757" w:rsidRDefault="006C5757" w:rsidP="006C5757">
      <w:pPr>
        <w:pStyle w:val="1"/>
        <w:tabs>
          <w:tab w:val="left" w:pos="2798"/>
        </w:tabs>
        <w:ind w:left="2089" w:right="688"/>
      </w:pPr>
    </w:p>
    <w:p w14:paraId="7FB3E8FD" w14:textId="6AE1A9BE" w:rsidR="006C5757" w:rsidRPr="006C5757" w:rsidRDefault="006C5757" w:rsidP="004B4AE3">
      <w:pPr>
        <w:pStyle w:val="a7"/>
        <w:overflowPunct w:val="0"/>
        <w:adjustRightInd w:val="0"/>
        <w:spacing w:line="276" w:lineRule="auto"/>
        <w:ind w:left="1383" w:right="658" w:firstLine="709"/>
        <w:jc w:val="both"/>
        <w:textAlignment w:val="baseline"/>
        <w:outlineLvl w:val="0"/>
        <w:rPr>
          <w:sz w:val="28"/>
          <w:szCs w:val="28"/>
        </w:rPr>
      </w:pPr>
      <w:bookmarkStart w:id="20"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6C5757">
        <w:rPr>
          <w:sz w:val="28"/>
          <w:szCs w:val="28"/>
        </w:rPr>
        <w:t>Финуниверситета</w:t>
      </w:r>
      <w:proofErr w:type="spellEnd"/>
      <w:r w:rsidRPr="006C5757">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 xml:space="preserve">ниверситета: на главной странице раздел «Наш университет»; далее «Единая правовая база </w:t>
      </w:r>
      <w:proofErr w:type="spellStart"/>
      <w:r w:rsidRPr="006C5757">
        <w:rPr>
          <w:sz w:val="28"/>
          <w:szCs w:val="28"/>
        </w:rPr>
        <w:t>Финуниверситета</w:t>
      </w:r>
      <w:proofErr w:type="spellEnd"/>
      <w:r w:rsidRPr="006C5757">
        <w:rPr>
          <w:sz w:val="28"/>
          <w:szCs w:val="28"/>
        </w:rPr>
        <w:t xml:space="preserve">»; подраздел «Методическая работа» - «Распоряжения»/«Приказы </w:t>
      </w:r>
      <w:proofErr w:type="spellStart"/>
      <w:r w:rsidRPr="006C5757">
        <w:rPr>
          <w:sz w:val="28"/>
          <w:szCs w:val="28"/>
        </w:rPr>
        <w:t>Финуниверситета</w:t>
      </w:r>
      <w:proofErr w:type="spellEnd"/>
      <w:r w:rsidRPr="006C5757">
        <w:rPr>
          <w:sz w:val="28"/>
          <w:szCs w:val="28"/>
        </w:rPr>
        <w:t>»).</w:t>
      </w:r>
      <w:bookmarkEnd w:id="20"/>
    </w:p>
    <w:p w14:paraId="709BBE2E" w14:textId="69E3E0A8" w:rsidR="000C4040" w:rsidRDefault="000C4040" w:rsidP="006C5757">
      <w:pPr>
        <w:pStyle w:val="1"/>
        <w:tabs>
          <w:tab w:val="left" w:pos="2798"/>
        </w:tabs>
        <w:ind w:left="0" w:right="688"/>
      </w:pPr>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lastRenderedPageBreak/>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7118C86"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w:t>
      </w:r>
      <w:r w:rsidR="000F3D2F">
        <w:rPr>
          <w:sz w:val="28"/>
          <w:szCs w:val="28"/>
        </w:rPr>
        <w:t>/ 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E3593E7"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Рекомендации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4407AA" w:rsidRDefault="000C4040" w:rsidP="00584939">
      <w:pPr>
        <w:shd w:val="clear" w:color="auto" w:fill="FFFFFF"/>
        <w:spacing w:line="276" w:lineRule="auto"/>
        <w:ind w:left="1134"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lastRenderedPageBreak/>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w:t>
      </w:r>
      <w:r w:rsidRPr="004407AA">
        <w:rPr>
          <w:spacing w:val="2"/>
          <w:sz w:val="28"/>
          <w:szCs w:val="28"/>
        </w:rPr>
        <w:lastRenderedPageBreak/>
        <w:t xml:space="preserve">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w:t>
      </w:r>
      <w:r w:rsidRPr="004407AA">
        <w:rPr>
          <w:spacing w:val="8"/>
          <w:sz w:val="28"/>
          <w:szCs w:val="28"/>
        </w:rPr>
        <w:lastRenderedPageBreak/>
        <w:t xml:space="preserve">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21" w:name="_bookmark18"/>
      <w:bookmarkEnd w:id="21"/>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52B4B86D"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147BCC">
      <w:pPr>
        <w:pStyle w:val="1"/>
        <w:spacing w:before="240"/>
        <w:ind w:left="2104"/>
        <w:jc w:val="left"/>
      </w:pPr>
      <w:bookmarkStart w:id="22" w:name="_bookmark19"/>
      <w:bookmarkEnd w:id="22"/>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3" w:name="_bookmark20"/>
      <w:bookmarkEnd w:id="23"/>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51">
        <w:r w:rsidRPr="00024D95">
          <w:rPr>
            <w:sz w:val="28"/>
          </w:rPr>
          <w:t>http://ru.wikipedia.org/wiki/Wiki</w:t>
        </w:r>
      </w:hyperlink>
    </w:p>
    <w:p w14:paraId="5303611D" w14:textId="77777777"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52">
        <w:r>
          <w:rPr>
            <w:sz w:val="28"/>
          </w:rPr>
          <w:t>http://www.skrin.ru/</w:t>
        </w:r>
      </w:hyperlink>
    </w:p>
    <w:p w14:paraId="43B183E8" w14:textId="52FBB63E"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435DE8D9" w:rsidR="0051185B" w:rsidRDefault="0051185B">
      <w:pPr>
        <w:pStyle w:val="a3"/>
        <w:spacing w:before="62"/>
        <w:ind w:left="1809"/>
      </w:pPr>
    </w:p>
    <w:p w14:paraId="1B754009" w14:textId="228DFF71" w:rsidR="00152FB3" w:rsidRDefault="00DC55B4">
      <w:pPr>
        <w:pStyle w:val="1"/>
        <w:numPr>
          <w:ilvl w:val="0"/>
          <w:numId w:val="4"/>
        </w:numPr>
        <w:ind w:left="1383" w:right="686" w:firstLine="720"/>
      </w:pPr>
      <w:bookmarkStart w:id="24"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4"/>
      <w:r>
        <w:t>дисциплине</w:t>
      </w: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lastRenderedPageBreak/>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D4E54" w14:textId="77777777" w:rsidR="00D80A97" w:rsidRDefault="00D80A97">
      <w:r>
        <w:separator/>
      </w:r>
    </w:p>
  </w:endnote>
  <w:endnote w:type="continuationSeparator" w:id="0">
    <w:p w14:paraId="4FA38D51" w14:textId="77777777" w:rsidR="00D80A97" w:rsidRDefault="00D8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BF90" w14:textId="18E0DF74" w:rsidR="009806EE" w:rsidRDefault="009806EE">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3AE497F6" w:rsidR="009806EE" w:rsidRDefault="009806EE">
                          <w:pPr>
                            <w:spacing w:line="245" w:lineRule="exact"/>
                            <w:ind w:left="60"/>
                            <w:rPr>
                              <w:rFonts w:ascii="Calibri"/>
                            </w:rPr>
                          </w:pPr>
                          <w:r>
                            <w:fldChar w:fldCharType="begin"/>
                          </w:r>
                          <w:r>
                            <w:rPr>
                              <w:rFonts w:ascii="Calibri"/>
                            </w:rPr>
                            <w:instrText xml:space="preserve"> PAGE </w:instrText>
                          </w:r>
                          <w:r>
                            <w:fldChar w:fldCharType="separate"/>
                          </w:r>
                          <w:r w:rsidR="002163C2">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3AE497F6" w:rsidR="009806EE" w:rsidRDefault="009806EE">
                    <w:pPr>
                      <w:spacing w:line="245" w:lineRule="exact"/>
                      <w:ind w:left="60"/>
                      <w:rPr>
                        <w:rFonts w:ascii="Calibri"/>
                      </w:rPr>
                    </w:pPr>
                    <w:r>
                      <w:fldChar w:fldCharType="begin"/>
                    </w:r>
                    <w:r>
                      <w:rPr>
                        <w:rFonts w:ascii="Calibri"/>
                      </w:rPr>
                      <w:instrText xml:space="preserve"> PAGE </w:instrText>
                    </w:r>
                    <w:r>
                      <w:fldChar w:fldCharType="separate"/>
                    </w:r>
                    <w:r w:rsidR="002163C2">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8DCC6" w14:textId="77777777" w:rsidR="00D80A97" w:rsidRDefault="00D80A97">
      <w:r>
        <w:separator/>
      </w:r>
    </w:p>
  </w:footnote>
  <w:footnote w:type="continuationSeparator" w:id="0">
    <w:p w14:paraId="17D43E2B" w14:textId="77777777" w:rsidR="00D80A97" w:rsidRDefault="00D80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2"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5"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8"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0"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1"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14"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1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4"/>
  </w:num>
  <w:num w:numId="2">
    <w:abstractNumId w:val="11"/>
  </w:num>
  <w:num w:numId="3">
    <w:abstractNumId w:val="10"/>
  </w:num>
  <w:num w:numId="4">
    <w:abstractNumId w:val="7"/>
  </w:num>
  <w:num w:numId="5">
    <w:abstractNumId w:val="1"/>
  </w:num>
  <w:num w:numId="6">
    <w:abstractNumId w:val="17"/>
  </w:num>
  <w:num w:numId="7">
    <w:abstractNumId w:val="13"/>
  </w:num>
  <w:num w:numId="8">
    <w:abstractNumId w:val="5"/>
  </w:num>
  <w:num w:numId="9">
    <w:abstractNumId w:val="2"/>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6"/>
  </w:num>
  <w:num w:numId="12">
    <w:abstractNumId w:val="14"/>
  </w:num>
  <w:num w:numId="13">
    <w:abstractNumId w:val="3"/>
  </w:num>
  <w:num w:numId="14">
    <w:abstractNumId w:val="15"/>
  </w:num>
  <w:num w:numId="15">
    <w:abstractNumId w:val="12"/>
  </w:num>
  <w:num w:numId="16">
    <w:abstractNumId w:val="16"/>
  </w:num>
  <w:num w:numId="17">
    <w:abstractNumId w:val="18"/>
  </w:num>
  <w:num w:numId="18">
    <w:abstractNumId w:val="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FB3"/>
    <w:rsid w:val="000034FB"/>
    <w:rsid w:val="00003715"/>
    <w:rsid w:val="00010291"/>
    <w:rsid w:val="00012117"/>
    <w:rsid w:val="00012664"/>
    <w:rsid w:val="00012ABA"/>
    <w:rsid w:val="0001472D"/>
    <w:rsid w:val="00024D95"/>
    <w:rsid w:val="00025E2E"/>
    <w:rsid w:val="00025FAC"/>
    <w:rsid w:val="000261F5"/>
    <w:rsid w:val="00026667"/>
    <w:rsid w:val="0003016A"/>
    <w:rsid w:val="00031C2F"/>
    <w:rsid w:val="0003530B"/>
    <w:rsid w:val="00036C4E"/>
    <w:rsid w:val="00036D67"/>
    <w:rsid w:val="000470D2"/>
    <w:rsid w:val="000500FE"/>
    <w:rsid w:val="00052EC0"/>
    <w:rsid w:val="00054B16"/>
    <w:rsid w:val="000559F2"/>
    <w:rsid w:val="00060D80"/>
    <w:rsid w:val="000618B6"/>
    <w:rsid w:val="00064492"/>
    <w:rsid w:val="000656B1"/>
    <w:rsid w:val="00065C44"/>
    <w:rsid w:val="0006667C"/>
    <w:rsid w:val="00070A53"/>
    <w:rsid w:val="000722B7"/>
    <w:rsid w:val="000730C2"/>
    <w:rsid w:val="00073A23"/>
    <w:rsid w:val="00074933"/>
    <w:rsid w:val="00075AA8"/>
    <w:rsid w:val="000774B1"/>
    <w:rsid w:val="00080A6E"/>
    <w:rsid w:val="00081D9F"/>
    <w:rsid w:val="00084582"/>
    <w:rsid w:val="00085EBB"/>
    <w:rsid w:val="00090AF3"/>
    <w:rsid w:val="00091BAF"/>
    <w:rsid w:val="00096AE2"/>
    <w:rsid w:val="00096FBA"/>
    <w:rsid w:val="000A0A05"/>
    <w:rsid w:val="000A1771"/>
    <w:rsid w:val="000A4227"/>
    <w:rsid w:val="000B08F8"/>
    <w:rsid w:val="000B0EC7"/>
    <w:rsid w:val="000B1F41"/>
    <w:rsid w:val="000B1FD8"/>
    <w:rsid w:val="000C24D4"/>
    <w:rsid w:val="000C3279"/>
    <w:rsid w:val="000C4040"/>
    <w:rsid w:val="000C533E"/>
    <w:rsid w:val="000C69F2"/>
    <w:rsid w:val="000D1CDF"/>
    <w:rsid w:val="000D45EC"/>
    <w:rsid w:val="000D6119"/>
    <w:rsid w:val="000D7C16"/>
    <w:rsid w:val="000E19BB"/>
    <w:rsid w:val="000E2137"/>
    <w:rsid w:val="000E42EB"/>
    <w:rsid w:val="000E461B"/>
    <w:rsid w:val="000E5193"/>
    <w:rsid w:val="000E5389"/>
    <w:rsid w:val="000E5845"/>
    <w:rsid w:val="000F0D30"/>
    <w:rsid w:val="000F26C5"/>
    <w:rsid w:val="000F36B9"/>
    <w:rsid w:val="000F3D2F"/>
    <w:rsid w:val="000F5294"/>
    <w:rsid w:val="00100DAD"/>
    <w:rsid w:val="00101000"/>
    <w:rsid w:val="00101FF2"/>
    <w:rsid w:val="0010288B"/>
    <w:rsid w:val="00102E3A"/>
    <w:rsid w:val="00103FEE"/>
    <w:rsid w:val="00106095"/>
    <w:rsid w:val="0011554A"/>
    <w:rsid w:val="00120500"/>
    <w:rsid w:val="00121EE6"/>
    <w:rsid w:val="0012339E"/>
    <w:rsid w:val="00124462"/>
    <w:rsid w:val="00125809"/>
    <w:rsid w:val="001300FE"/>
    <w:rsid w:val="00131CBB"/>
    <w:rsid w:val="001361A8"/>
    <w:rsid w:val="00140FC2"/>
    <w:rsid w:val="001410C9"/>
    <w:rsid w:val="001428EE"/>
    <w:rsid w:val="00143101"/>
    <w:rsid w:val="001432E0"/>
    <w:rsid w:val="00147BCC"/>
    <w:rsid w:val="00152FB3"/>
    <w:rsid w:val="001532FB"/>
    <w:rsid w:val="001551F1"/>
    <w:rsid w:val="00155719"/>
    <w:rsid w:val="00156F2D"/>
    <w:rsid w:val="00157A63"/>
    <w:rsid w:val="00165190"/>
    <w:rsid w:val="00165C93"/>
    <w:rsid w:val="00167F1A"/>
    <w:rsid w:val="00175A8E"/>
    <w:rsid w:val="00175F07"/>
    <w:rsid w:val="0017761C"/>
    <w:rsid w:val="001778D5"/>
    <w:rsid w:val="0018459E"/>
    <w:rsid w:val="00184D7A"/>
    <w:rsid w:val="001857F8"/>
    <w:rsid w:val="001872F5"/>
    <w:rsid w:val="00192125"/>
    <w:rsid w:val="0019283F"/>
    <w:rsid w:val="001977A4"/>
    <w:rsid w:val="001A1CC7"/>
    <w:rsid w:val="001A4CED"/>
    <w:rsid w:val="001A646C"/>
    <w:rsid w:val="001A70AB"/>
    <w:rsid w:val="001B0FFB"/>
    <w:rsid w:val="001B3753"/>
    <w:rsid w:val="001B3BC3"/>
    <w:rsid w:val="001B572C"/>
    <w:rsid w:val="001B5E99"/>
    <w:rsid w:val="001C2BD6"/>
    <w:rsid w:val="001C65B4"/>
    <w:rsid w:val="001C6A24"/>
    <w:rsid w:val="001D3CBF"/>
    <w:rsid w:val="001D782D"/>
    <w:rsid w:val="001E09ED"/>
    <w:rsid w:val="001E1634"/>
    <w:rsid w:val="001E231C"/>
    <w:rsid w:val="001E26DE"/>
    <w:rsid w:val="001E3328"/>
    <w:rsid w:val="001E563A"/>
    <w:rsid w:val="001E67F9"/>
    <w:rsid w:val="001E7861"/>
    <w:rsid w:val="001F0953"/>
    <w:rsid w:val="001F1194"/>
    <w:rsid w:val="001F4CBC"/>
    <w:rsid w:val="001F7C51"/>
    <w:rsid w:val="0020088A"/>
    <w:rsid w:val="00203C82"/>
    <w:rsid w:val="00204579"/>
    <w:rsid w:val="00207FEE"/>
    <w:rsid w:val="00212319"/>
    <w:rsid w:val="002163C2"/>
    <w:rsid w:val="002201F2"/>
    <w:rsid w:val="002251DA"/>
    <w:rsid w:val="0022549A"/>
    <w:rsid w:val="00226309"/>
    <w:rsid w:val="0024139C"/>
    <w:rsid w:val="00241521"/>
    <w:rsid w:val="00241AFA"/>
    <w:rsid w:val="00242474"/>
    <w:rsid w:val="00242E75"/>
    <w:rsid w:val="002439E9"/>
    <w:rsid w:val="002476F8"/>
    <w:rsid w:val="00255E7A"/>
    <w:rsid w:val="0025694B"/>
    <w:rsid w:val="00257AEB"/>
    <w:rsid w:val="00260ED1"/>
    <w:rsid w:val="0026200A"/>
    <w:rsid w:val="0026235E"/>
    <w:rsid w:val="00271DC5"/>
    <w:rsid w:val="00272AC4"/>
    <w:rsid w:val="002742EF"/>
    <w:rsid w:val="00276715"/>
    <w:rsid w:val="00277EAE"/>
    <w:rsid w:val="00281F1B"/>
    <w:rsid w:val="00283D4A"/>
    <w:rsid w:val="00284F07"/>
    <w:rsid w:val="00293B7D"/>
    <w:rsid w:val="00294E66"/>
    <w:rsid w:val="002A1C45"/>
    <w:rsid w:val="002A2B04"/>
    <w:rsid w:val="002A7111"/>
    <w:rsid w:val="002A72C3"/>
    <w:rsid w:val="002B2911"/>
    <w:rsid w:val="002B3015"/>
    <w:rsid w:val="002B5195"/>
    <w:rsid w:val="002C0618"/>
    <w:rsid w:val="002C2911"/>
    <w:rsid w:val="002C2E4C"/>
    <w:rsid w:val="002C7025"/>
    <w:rsid w:val="002D0F62"/>
    <w:rsid w:val="002D2747"/>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5F99"/>
    <w:rsid w:val="003164CE"/>
    <w:rsid w:val="00317EE7"/>
    <w:rsid w:val="00321D13"/>
    <w:rsid w:val="00322070"/>
    <w:rsid w:val="003244F3"/>
    <w:rsid w:val="003245DE"/>
    <w:rsid w:val="00332B9A"/>
    <w:rsid w:val="003340E0"/>
    <w:rsid w:val="00346D0D"/>
    <w:rsid w:val="00347C3B"/>
    <w:rsid w:val="00347C3C"/>
    <w:rsid w:val="0035071A"/>
    <w:rsid w:val="00353D6B"/>
    <w:rsid w:val="00363B79"/>
    <w:rsid w:val="00366850"/>
    <w:rsid w:val="00366EDD"/>
    <w:rsid w:val="00373CB3"/>
    <w:rsid w:val="00374ECE"/>
    <w:rsid w:val="003754AA"/>
    <w:rsid w:val="0037634B"/>
    <w:rsid w:val="0037687C"/>
    <w:rsid w:val="003774A8"/>
    <w:rsid w:val="00377E16"/>
    <w:rsid w:val="003840BB"/>
    <w:rsid w:val="003849B4"/>
    <w:rsid w:val="00385418"/>
    <w:rsid w:val="00386961"/>
    <w:rsid w:val="00390839"/>
    <w:rsid w:val="00390EA7"/>
    <w:rsid w:val="003948D1"/>
    <w:rsid w:val="003972C2"/>
    <w:rsid w:val="003A1E9F"/>
    <w:rsid w:val="003B16B4"/>
    <w:rsid w:val="003B3793"/>
    <w:rsid w:val="003B5B52"/>
    <w:rsid w:val="003B72B5"/>
    <w:rsid w:val="003C04AF"/>
    <w:rsid w:val="003C6491"/>
    <w:rsid w:val="003D0E1B"/>
    <w:rsid w:val="003D1930"/>
    <w:rsid w:val="003D3D1F"/>
    <w:rsid w:val="003D4F26"/>
    <w:rsid w:val="003D5D3D"/>
    <w:rsid w:val="003D611F"/>
    <w:rsid w:val="003D6488"/>
    <w:rsid w:val="003D77FD"/>
    <w:rsid w:val="003D7DBC"/>
    <w:rsid w:val="003E1BA1"/>
    <w:rsid w:val="003E1F3F"/>
    <w:rsid w:val="003E279D"/>
    <w:rsid w:val="003E3D13"/>
    <w:rsid w:val="003F0412"/>
    <w:rsid w:val="003F21C8"/>
    <w:rsid w:val="003F258B"/>
    <w:rsid w:val="003F3BBB"/>
    <w:rsid w:val="003F5D46"/>
    <w:rsid w:val="003F7930"/>
    <w:rsid w:val="00402C36"/>
    <w:rsid w:val="00403C9C"/>
    <w:rsid w:val="004040CA"/>
    <w:rsid w:val="00405AD2"/>
    <w:rsid w:val="004062C2"/>
    <w:rsid w:val="004100CD"/>
    <w:rsid w:val="00413789"/>
    <w:rsid w:val="004279D9"/>
    <w:rsid w:val="0043225E"/>
    <w:rsid w:val="004327A1"/>
    <w:rsid w:val="0043674F"/>
    <w:rsid w:val="00440BB1"/>
    <w:rsid w:val="0044342F"/>
    <w:rsid w:val="00443E8F"/>
    <w:rsid w:val="00444BAC"/>
    <w:rsid w:val="004508BC"/>
    <w:rsid w:val="00451A3D"/>
    <w:rsid w:val="004554DA"/>
    <w:rsid w:val="00456D88"/>
    <w:rsid w:val="004609E6"/>
    <w:rsid w:val="004737BD"/>
    <w:rsid w:val="004750B6"/>
    <w:rsid w:val="00476911"/>
    <w:rsid w:val="004779A6"/>
    <w:rsid w:val="004839AD"/>
    <w:rsid w:val="004901B2"/>
    <w:rsid w:val="00491A1E"/>
    <w:rsid w:val="0049285D"/>
    <w:rsid w:val="004928EF"/>
    <w:rsid w:val="00494ED4"/>
    <w:rsid w:val="004956CA"/>
    <w:rsid w:val="00496167"/>
    <w:rsid w:val="004A00B4"/>
    <w:rsid w:val="004A0ECF"/>
    <w:rsid w:val="004A1E76"/>
    <w:rsid w:val="004A1F6D"/>
    <w:rsid w:val="004A240F"/>
    <w:rsid w:val="004A27D0"/>
    <w:rsid w:val="004A2CAD"/>
    <w:rsid w:val="004A3F87"/>
    <w:rsid w:val="004A538C"/>
    <w:rsid w:val="004A61C9"/>
    <w:rsid w:val="004A650B"/>
    <w:rsid w:val="004A6939"/>
    <w:rsid w:val="004A6C12"/>
    <w:rsid w:val="004B110B"/>
    <w:rsid w:val="004B2653"/>
    <w:rsid w:val="004B4AE3"/>
    <w:rsid w:val="004C065A"/>
    <w:rsid w:val="004C16FE"/>
    <w:rsid w:val="004C1899"/>
    <w:rsid w:val="004C1D88"/>
    <w:rsid w:val="004C2205"/>
    <w:rsid w:val="004C32B4"/>
    <w:rsid w:val="004C58D7"/>
    <w:rsid w:val="004C6186"/>
    <w:rsid w:val="004C6530"/>
    <w:rsid w:val="004C6DDE"/>
    <w:rsid w:val="004C6E60"/>
    <w:rsid w:val="004C76A7"/>
    <w:rsid w:val="004C7ADB"/>
    <w:rsid w:val="004C7B5F"/>
    <w:rsid w:val="004D17AD"/>
    <w:rsid w:val="004D539D"/>
    <w:rsid w:val="004D5CDC"/>
    <w:rsid w:val="004E699A"/>
    <w:rsid w:val="004F1354"/>
    <w:rsid w:val="004F5A6A"/>
    <w:rsid w:val="004F7593"/>
    <w:rsid w:val="004F77FF"/>
    <w:rsid w:val="005007A1"/>
    <w:rsid w:val="0050275B"/>
    <w:rsid w:val="005027F0"/>
    <w:rsid w:val="00507D53"/>
    <w:rsid w:val="0051151E"/>
    <w:rsid w:val="0051185B"/>
    <w:rsid w:val="005174C8"/>
    <w:rsid w:val="00522F18"/>
    <w:rsid w:val="00524C16"/>
    <w:rsid w:val="00526E30"/>
    <w:rsid w:val="005273BF"/>
    <w:rsid w:val="00530903"/>
    <w:rsid w:val="0053194C"/>
    <w:rsid w:val="0053393E"/>
    <w:rsid w:val="00543F5D"/>
    <w:rsid w:val="005454E4"/>
    <w:rsid w:val="005479FA"/>
    <w:rsid w:val="00550154"/>
    <w:rsid w:val="00552DCA"/>
    <w:rsid w:val="00554039"/>
    <w:rsid w:val="005541DD"/>
    <w:rsid w:val="0055462D"/>
    <w:rsid w:val="00555102"/>
    <w:rsid w:val="005554D9"/>
    <w:rsid w:val="00556E82"/>
    <w:rsid w:val="00557B51"/>
    <w:rsid w:val="00566941"/>
    <w:rsid w:val="00567B71"/>
    <w:rsid w:val="005729B1"/>
    <w:rsid w:val="00574641"/>
    <w:rsid w:val="005838C4"/>
    <w:rsid w:val="00584939"/>
    <w:rsid w:val="0058509F"/>
    <w:rsid w:val="005853DA"/>
    <w:rsid w:val="0058543B"/>
    <w:rsid w:val="005859D6"/>
    <w:rsid w:val="00586F26"/>
    <w:rsid w:val="00587750"/>
    <w:rsid w:val="00587B8A"/>
    <w:rsid w:val="0059119A"/>
    <w:rsid w:val="005921E8"/>
    <w:rsid w:val="00593E2F"/>
    <w:rsid w:val="005A1EA4"/>
    <w:rsid w:val="005A3953"/>
    <w:rsid w:val="005A7565"/>
    <w:rsid w:val="005B04DA"/>
    <w:rsid w:val="005B0AFD"/>
    <w:rsid w:val="005B2040"/>
    <w:rsid w:val="005B716E"/>
    <w:rsid w:val="005B7A1B"/>
    <w:rsid w:val="005C102E"/>
    <w:rsid w:val="005C2DC0"/>
    <w:rsid w:val="005C623C"/>
    <w:rsid w:val="005D07CC"/>
    <w:rsid w:val="005D0A8D"/>
    <w:rsid w:val="005D71EE"/>
    <w:rsid w:val="005E208E"/>
    <w:rsid w:val="005E4840"/>
    <w:rsid w:val="005F024A"/>
    <w:rsid w:val="005F26A8"/>
    <w:rsid w:val="005F74D5"/>
    <w:rsid w:val="005F7998"/>
    <w:rsid w:val="0060298B"/>
    <w:rsid w:val="006038A1"/>
    <w:rsid w:val="00605E66"/>
    <w:rsid w:val="00610AE7"/>
    <w:rsid w:val="00614529"/>
    <w:rsid w:val="00617796"/>
    <w:rsid w:val="00626635"/>
    <w:rsid w:val="0063651C"/>
    <w:rsid w:val="00637288"/>
    <w:rsid w:val="00642DAD"/>
    <w:rsid w:val="0064611C"/>
    <w:rsid w:val="006511CD"/>
    <w:rsid w:val="00651E6E"/>
    <w:rsid w:val="00652687"/>
    <w:rsid w:val="0065345C"/>
    <w:rsid w:val="00654E59"/>
    <w:rsid w:val="00655BE4"/>
    <w:rsid w:val="006561FA"/>
    <w:rsid w:val="006563D0"/>
    <w:rsid w:val="00660670"/>
    <w:rsid w:val="00660BC7"/>
    <w:rsid w:val="00662B4F"/>
    <w:rsid w:val="00662CBC"/>
    <w:rsid w:val="006743C6"/>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A0A3C"/>
    <w:rsid w:val="006A10B4"/>
    <w:rsid w:val="006B022E"/>
    <w:rsid w:val="006B069D"/>
    <w:rsid w:val="006B3954"/>
    <w:rsid w:val="006B41A4"/>
    <w:rsid w:val="006B46E8"/>
    <w:rsid w:val="006B696A"/>
    <w:rsid w:val="006C1EC4"/>
    <w:rsid w:val="006C5757"/>
    <w:rsid w:val="006C68DF"/>
    <w:rsid w:val="006D1C53"/>
    <w:rsid w:val="006D21D7"/>
    <w:rsid w:val="006D500D"/>
    <w:rsid w:val="006D522C"/>
    <w:rsid w:val="006D539F"/>
    <w:rsid w:val="006E0DE5"/>
    <w:rsid w:val="006E139B"/>
    <w:rsid w:val="006E7C62"/>
    <w:rsid w:val="006E7C92"/>
    <w:rsid w:val="006F17DD"/>
    <w:rsid w:val="006F55F1"/>
    <w:rsid w:val="006F740E"/>
    <w:rsid w:val="00700C7A"/>
    <w:rsid w:val="00701AE6"/>
    <w:rsid w:val="007042D4"/>
    <w:rsid w:val="007074DC"/>
    <w:rsid w:val="0070781E"/>
    <w:rsid w:val="00715DD7"/>
    <w:rsid w:val="00721A80"/>
    <w:rsid w:val="007230DD"/>
    <w:rsid w:val="00723E38"/>
    <w:rsid w:val="007257B6"/>
    <w:rsid w:val="00727C37"/>
    <w:rsid w:val="00733236"/>
    <w:rsid w:val="00734B5D"/>
    <w:rsid w:val="007361B1"/>
    <w:rsid w:val="00740497"/>
    <w:rsid w:val="007443C4"/>
    <w:rsid w:val="0075108C"/>
    <w:rsid w:val="0075476D"/>
    <w:rsid w:val="00757F05"/>
    <w:rsid w:val="007606C1"/>
    <w:rsid w:val="00761F2D"/>
    <w:rsid w:val="0076496C"/>
    <w:rsid w:val="007655E4"/>
    <w:rsid w:val="00767920"/>
    <w:rsid w:val="00767D95"/>
    <w:rsid w:val="00770573"/>
    <w:rsid w:val="00773E47"/>
    <w:rsid w:val="00780109"/>
    <w:rsid w:val="007918AF"/>
    <w:rsid w:val="00793A6C"/>
    <w:rsid w:val="00797D65"/>
    <w:rsid w:val="007A0604"/>
    <w:rsid w:val="007A1034"/>
    <w:rsid w:val="007A6753"/>
    <w:rsid w:val="007B0FC8"/>
    <w:rsid w:val="007B1BE6"/>
    <w:rsid w:val="007B3061"/>
    <w:rsid w:val="007B7C7A"/>
    <w:rsid w:val="007C4325"/>
    <w:rsid w:val="007C463B"/>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4F33"/>
    <w:rsid w:val="007F6C9E"/>
    <w:rsid w:val="00802E5F"/>
    <w:rsid w:val="008112EB"/>
    <w:rsid w:val="00813D0C"/>
    <w:rsid w:val="00815C49"/>
    <w:rsid w:val="00816399"/>
    <w:rsid w:val="00820A95"/>
    <w:rsid w:val="00826F04"/>
    <w:rsid w:val="00827E8B"/>
    <w:rsid w:val="008349A8"/>
    <w:rsid w:val="0083504B"/>
    <w:rsid w:val="008353FE"/>
    <w:rsid w:val="008420E3"/>
    <w:rsid w:val="00844C57"/>
    <w:rsid w:val="00845A2D"/>
    <w:rsid w:val="00847633"/>
    <w:rsid w:val="00851762"/>
    <w:rsid w:val="0085440B"/>
    <w:rsid w:val="0086242F"/>
    <w:rsid w:val="008675A7"/>
    <w:rsid w:val="0086773D"/>
    <w:rsid w:val="00870D7D"/>
    <w:rsid w:val="00872A34"/>
    <w:rsid w:val="008755AC"/>
    <w:rsid w:val="00875747"/>
    <w:rsid w:val="00881040"/>
    <w:rsid w:val="00883E17"/>
    <w:rsid w:val="0088603C"/>
    <w:rsid w:val="008868FE"/>
    <w:rsid w:val="008921E5"/>
    <w:rsid w:val="0089231F"/>
    <w:rsid w:val="008926DC"/>
    <w:rsid w:val="0089311C"/>
    <w:rsid w:val="008934FF"/>
    <w:rsid w:val="008940EE"/>
    <w:rsid w:val="0089512A"/>
    <w:rsid w:val="008960D7"/>
    <w:rsid w:val="008963CF"/>
    <w:rsid w:val="00897F1C"/>
    <w:rsid w:val="008A165A"/>
    <w:rsid w:val="008A49D6"/>
    <w:rsid w:val="008A7BB6"/>
    <w:rsid w:val="008B5D68"/>
    <w:rsid w:val="008B66F5"/>
    <w:rsid w:val="008B6E94"/>
    <w:rsid w:val="008C10E4"/>
    <w:rsid w:val="008C16F6"/>
    <w:rsid w:val="008C47B5"/>
    <w:rsid w:val="008C5ECD"/>
    <w:rsid w:val="008C77B2"/>
    <w:rsid w:val="008D6789"/>
    <w:rsid w:val="008D7AB8"/>
    <w:rsid w:val="008E0929"/>
    <w:rsid w:val="008E1541"/>
    <w:rsid w:val="008E3DF2"/>
    <w:rsid w:val="008E447D"/>
    <w:rsid w:val="008E56C0"/>
    <w:rsid w:val="008E7135"/>
    <w:rsid w:val="008F07B1"/>
    <w:rsid w:val="008F0F47"/>
    <w:rsid w:val="008F3059"/>
    <w:rsid w:val="008F5187"/>
    <w:rsid w:val="0090112F"/>
    <w:rsid w:val="00901435"/>
    <w:rsid w:val="0090207B"/>
    <w:rsid w:val="00903E40"/>
    <w:rsid w:val="00904A25"/>
    <w:rsid w:val="00904C3F"/>
    <w:rsid w:val="009063AE"/>
    <w:rsid w:val="00907B4A"/>
    <w:rsid w:val="00907B88"/>
    <w:rsid w:val="009101A2"/>
    <w:rsid w:val="009114AA"/>
    <w:rsid w:val="00911841"/>
    <w:rsid w:val="0091253D"/>
    <w:rsid w:val="00913B64"/>
    <w:rsid w:val="00914762"/>
    <w:rsid w:val="00914FA8"/>
    <w:rsid w:val="009151F8"/>
    <w:rsid w:val="00915F48"/>
    <w:rsid w:val="009162E0"/>
    <w:rsid w:val="00916734"/>
    <w:rsid w:val="00921414"/>
    <w:rsid w:val="009226C7"/>
    <w:rsid w:val="00923ABD"/>
    <w:rsid w:val="009246F4"/>
    <w:rsid w:val="00925AAC"/>
    <w:rsid w:val="00926A44"/>
    <w:rsid w:val="009318AD"/>
    <w:rsid w:val="0093323B"/>
    <w:rsid w:val="0094169F"/>
    <w:rsid w:val="00944EB0"/>
    <w:rsid w:val="00945E0D"/>
    <w:rsid w:val="00947772"/>
    <w:rsid w:val="009519FF"/>
    <w:rsid w:val="00951AFB"/>
    <w:rsid w:val="00952D92"/>
    <w:rsid w:val="0095397C"/>
    <w:rsid w:val="009551C6"/>
    <w:rsid w:val="00955B06"/>
    <w:rsid w:val="00962FB9"/>
    <w:rsid w:val="00963E51"/>
    <w:rsid w:val="0096504C"/>
    <w:rsid w:val="009651EB"/>
    <w:rsid w:val="009657C4"/>
    <w:rsid w:val="00965C28"/>
    <w:rsid w:val="009671BA"/>
    <w:rsid w:val="009675CD"/>
    <w:rsid w:val="00970560"/>
    <w:rsid w:val="009708B2"/>
    <w:rsid w:val="00973AD9"/>
    <w:rsid w:val="00974097"/>
    <w:rsid w:val="00974331"/>
    <w:rsid w:val="0097470A"/>
    <w:rsid w:val="0097684F"/>
    <w:rsid w:val="009806EE"/>
    <w:rsid w:val="00981D15"/>
    <w:rsid w:val="009830FA"/>
    <w:rsid w:val="009838FF"/>
    <w:rsid w:val="009839BC"/>
    <w:rsid w:val="00987BC2"/>
    <w:rsid w:val="00991EEC"/>
    <w:rsid w:val="00992031"/>
    <w:rsid w:val="00996211"/>
    <w:rsid w:val="00997482"/>
    <w:rsid w:val="009A220C"/>
    <w:rsid w:val="009A3CD5"/>
    <w:rsid w:val="009A3EBE"/>
    <w:rsid w:val="009A5CE1"/>
    <w:rsid w:val="009A611A"/>
    <w:rsid w:val="009C0A81"/>
    <w:rsid w:val="009C0AA8"/>
    <w:rsid w:val="009C0D94"/>
    <w:rsid w:val="009C2185"/>
    <w:rsid w:val="009C4831"/>
    <w:rsid w:val="009C571F"/>
    <w:rsid w:val="009C7E03"/>
    <w:rsid w:val="009D06E5"/>
    <w:rsid w:val="009D108D"/>
    <w:rsid w:val="009D7592"/>
    <w:rsid w:val="009E119B"/>
    <w:rsid w:val="009E27CE"/>
    <w:rsid w:val="009E39E7"/>
    <w:rsid w:val="009E5F74"/>
    <w:rsid w:val="009E786D"/>
    <w:rsid w:val="009F0EA2"/>
    <w:rsid w:val="009F1C7B"/>
    <w:rsid w:val="009F2DEE"/>
    <w:rsid w:val="009F398E"/>
    <w:rsid w:val="009F5B1C"/>
    <w:rsid w:val="009F5DB5"/>
    <w:rsid w:val="009F62AF"/>
    <w:rsid w:val="009F6769"/>
    <w:rsid w:val="009F7D7F"/>
    <w:rsid w:val="00A01C19"/>
    <w:rsid w:val="00A0275B"/>
    <w:rsid w:val="00A05198"/>
    <w:rsid w:val="00A13CF6"/>
    <w:rsid w:val="00A1534F"/>
    <w:rsid w:val="00A16C61"/>
    <w:rsid w:val="00A16D88"/>
    <w:rsid w:val="00A2124B"/>
    <w:rsid w:val="00A216BE"/>
    <w:rsid w:val="00A2344B"/>
    <w:rsid w:val="00A2411E"/>
    <w:rsid w:val="00A30067"/>
    <w:rsid w:val="00A3072C"/>
    <w:rsid w:val="00A322B0"/>
    <w:rsid w:val="00A343A8"/>
    <w:rsid w:val="00A34D6E"/>
    <w:rsid w:val="00A36B99"/>
    <w:rsid w:val="00A37A0A"/>
    <w:rsid w:val="00A44DCE"/>
    <w:rsid w:val="00A474E7"/>
    <w:rsid w:val="00A50637"/>
    <w:rsid w:val="00A50953"/>
    <w:rsid w:val="00A51A35"/>
    <w:rsid w:val="00A5401E"/>
    <w:rsid w:val="00A54E22"/>
    <w:rsid w:val="00A56E57"/>
    <w:rsid w:val="00A6182C"/>
    <w:rsid w:val="00A633A3"/>
    <w:rsid w:val="00A6369E"/>
    <w:rsid w:val="00A65EB5"/>
    <w:rsid w:val="00A678A3"/>
    <w:rsid w:val="00A72953"/>
    <w:rsid w:val="00A73D2C"/>
    <w:rsid w:val="00A74CBF"/>
    <w:rsid w:val="00A74F55"/>
    <w:rsid w:val="00A8298A"/>
    <w:rsid w:val="00A87915"/>
    <w:rsid w:val="00A9194B"/>
    <w:rsid w:val="00A93702"/>
    <w:rsid w:val="00A95E15"/>
    <w:rsid w:val="00A96794"/>
    <w:rsid w:val="00A97B2F"/>
    <w:rsid w:val="00AA1C00"/>
    <w:rsid w:val="00AA447A"/>
    <w:rsid w:val="00AA4637"/>
    <w:rsid w:val="00AA5236"/>
    <w:rsid w:val="00AB3DF2"/>
    <w:rsid w:val="00AB3E30"/>
    <w:rsid w:val="00AB501B"/>
    <w:rsid w:val="00AB7854"/>
    <w:rsid w:val="00AC2E33"/>
    <w:rsid w:val="00AC36E2"/>
    <w:rsid w:val="00AC73EB"/>
    <w:rsid w:val="00AD3846"/>
    <w:rsid w:val="00AD4A25"/>
    <w:rsid w:val="00AD6761"/>
    <w:rsid w:val="00AE117C"/>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078D6"/>
    <w:rsid w:val="00B10938"/>
    <w:rsid w:val="00B1739C"/>
    <w:rsid w:val="00B202E6"/>
    <w:rsid w:val="00B31352"/>
    <w:rsid w:val="00B318B8"/>
    <w:rsid w:val="00B3533E"/>
    <w:rsid w:val="00B36A5B"/>
    <w:rsid w:val="00B4086F"/>
    <w:rsid w:val="00B42E7F"/>
    <w:rsid w:val="00B479D2"/>
    <w:rsid w:val="00B5324F"/>
    <w:rsid w:val="00B54F95"/>
    <w:rsid w:val="00B57797"/>
    <w:rsid w:val="00B60682"/>
    <w:rsid w:val="00B62C14"/>
    <w:rsid w:val="00B64178"/>
    <w:rsid w:val="00B647EB"/>
    <w:rsid w:val="00B73171"/>
    <w:rsid w:val="00B7334E"/>
    <w:rsid w:val="00B73BCE"/>
    <w:rsid w:val="00B73D2F"/>
    <w:rsid w:val="00B743C6"/>
    <w:rsid w:val="00B76949"/>
    <w:rsid w:val="00B871CC"/>
    <w:rsid w:val="00B908C1"/>
    <w:rsid w:val="00BA4ABC"/>
    <w:rsid w:val="00BA6F28"/>
    <w:rsid w:val="00BA78E8"/>
    <w:rsid w:val="00BB06F0"/>
    <w:rsid w:val="00BB0D65"/>
    <w:rsid w:val="00BB0EF8"/>
    <w:rsid w:val="00BB61D3"/>
    <w:rsid w:val="00BB68C8"/>
    <w:rsid w:val="00BC0D0B"/>
    <w:rsid w:val="00BC1A39"/>
    <w:rsid w:val="00BC4425"/>
    <w:rsid w:val="00BC5114"/>
    <w:rsid w:val="00BC6E87"/>
    <w:rsid w:val="00BC7228"/>
    <w:rsid w:val="00BD07ED"/>
    <w:rsid w:val="00BD1027"/>
    <w:rsid w:val="00BD2D33"/>
    <w:rsid w:val="00BD6B38"/>
    <w:rsid w:val="00BD6CA5"/>
    <w:rsid w:val="00BE0AEC"/>
    <w:rsid w:val="00BE1ABB"/>
    <w:rsid w:val="00BE3E33"/>
    <w:rsid w:val="00BE6170"/>
    <w:rsid w:val="00BE78E1"/>
    <w:rsid w:val="00BF2AFD"/>
    <w:rsid w:val="00BF598F"/>
    <w:rsid w:val="00C01C75"/>
    <w:rsid w:val="00C02412"/>
    <w:rsid w:val="00C056B7"/>
    <w:rsid w:val="00C06064"/>
    <w:rsid w:val="00C0693F"/>
    <w:rsid w:val="00C203A3"/>
    <w:rsid w:val="00C24A93"/>
    <w:rsid w:val="00C2564C"/>
    <w:rsid w:val="00C26642"/>
    <w:rsid w:val="00C267D0"/>
    <w:rsid w:val="00C32A80"/>
    <w:rsid w:val="00C33677"/>
    <w:rsid w:val="00C418E7"/>
    <w:rsid w:val="00C45C6F"/>
    <w:rsid w:val="00C46324"/>
    <w:rsid w:val="00C46AE8"/>
    <w:rsid w:val="00C51B02"/>
    <w:rsid w:val="00C53134"/>
    <w:rsid w:val="00C5342D"/>
    <w:rsid w:val="00C55B36"/>
    <w:rsid w:val="00C56583"/>
    <w:rsid w:val="00C56BA7"/>
    <w:rsid w:val="00C573F2"/>
    <w:rsid w:val="00C57954"/>
    <w:rsid w:val="00C57FE4"/>
    <w:rsid w:val="00C60974"/>
    <w:rsid w:val="00C66BD9"/>
    <w:rsid w:val="00C6719E"/>
    <w:rsid w:val="00C70D89"/>
    <w:rsid w:val="00C72DE4"/>
    <w:rsid w:val="00C72FFA"/>
    <w:rsid w:val="00C7545F"/>
    <w:rsid w:val="00C75B77"/>
    <w:rsid w:val="00C77037"/>
    <w:rsid w:val="00C81881"/>
    <w:rsid w:val="00C81F98"/>
    <w:rsid w:val="00C8390D"/>
    <w:rsid w:val="00C839D7"/>
    <w:rsid w:val="00C8718D"/>
    <w:rsid w:val="00C93BB9"/>
    <w:rsid w:val="00C97699"/>
    <w:rsid w:val="00CA2AB7"/>
    <w:rsid w:val="00CA2EE7"/>
    <w:rsid w:val="00CA6F6B"/>
    <w:rsid w:val="00CA7042"/>
    <w:rsid w:val="00CA70B3"/>
    <w:rsid w:val="00CB0934"/>
    <w:rsid w:val="00CB0B8A"/>
    <w:rsid w:val="00CB3829"/>
    <w:rsid w:val="00CB6F1D"/>
    <w:rsid w:val="00CC22D3"/>
    <w:rsid w:val="00CC4666"/>
    <w:rsid w:val="00CD200F"/>
    <w:rsid w:val="00CD2CDA"/>
    <w:rsid w:val="00CD368B"/>
    <w:rsid w:val="00CD3E3F"/>
    <w:rsid w:val="00CE0A42"/>
    <w:rsid w:val="00CE1B2D"/>
    <w:rsid w:val="00CE2B4B"/>
    <w:rsid w:val="00CF197D"/>
    <w:rsid w:val="00CF37E7"/>
    <w:rsid w:val="00D007B6"/>
    <w:rsid w:val="00D05402"/>
    <w:rsid w:val="00D067B1"/>
    <w:rsid w:val="00D10345"/>
    <w:rsid w:val="00D220FB"/>
    <w:rsid w:val="00D251E8"/>
    <w:rsid w:val="00D33899"/>
    <w:rsid w:val="00D40612"/>
    <w:rsid w:val="00D42454"/>
    <w:rsid w:val="00D42FC1"/>
    <w:rsid w:val="00D43DB7"/>
    <w:rsid w:val="00D4425C"/>
    <w:rsid w:val="00D44908"/>
    <w:rsid w:val="00D50F2A"/>
    <w:rsid w:val="00D52E66"/>
    <w:rsid w:val="00D55D27"/>
    <w:rsid w:val="00D569AE"/>
    <w:rsid w:val="00D56F0B"/>
    <w:rsid w:val="00D60A4F"/>
    <w:rsid w:val="00D61FF3"/>
    <w:rsid w:val="00D62BEA"/>
    <w:rsid w:val="00D63E55"/>
    <w:rsid w:val="00D71A0B"/>
    <w:rsid w:val="00D77086"/>
    <w:rsid w:val="00D77F84"/>
    <w:rsid w:val="00D80311"/>
    <w:rsid w:val="00D80A97"/>
    <w:rsid w:val="00D848CF"/>
    <w:rsid w:val="00D84AEC"/>
    <w:rsid w:val="00D854FD"/>
    <w:rsid w:val="00D919FF"/>
    <w:rsid w:val="00D91A7B"/>
    <w:rsid w:val="00D96002"/>
    <w:rsid w:val="00DA1922"/>
    <w:rsid w:val="00DA3B3B"/>
    <w:rsid w:val="00DC09FF"/>
    <w:rsid w:val="00DC1BB6"/>
    <w:rsid w:val="00DC2A76"/>
    <w:rsid w:val="00DC3EBC"/>
    <w:rsid w:val="00DC55B4"/>
    <w:rsid w:val="00DC6A63"/>
    <w:rsid w:val="00DD2860"/>
    <w:rsid w:val="00DD30CF"/>
    <w:rsid w:val="00DD3C95"/>
    <w:rsid w:val="00DD51D6"/>
    <w:rsid w:val="00DE1EC2"/>
    <w:rsid w:val="00DF1296"/>
    <w:rsid w:val="00DF1EBD"/>
    <w:rsid w:val="00DF5BB4"/>
    <w:rsid w:val="00DF67DB"/>
    <w:rsid w:val="00E00D18"/>
    <w:rsid w:val="00E013A1"/>
    <w:rsid w:val="00E02F29"/>
    <w:rsid w:val="00E03601"/>
    <w:rsid w:val="00E03DB4"/>
    <w:rsid w:val="00E04C85"/>
    <w:rsid w:val="00E106B1"/>
    <w:rsid w:val="00E10C71"/>
    <w:rsid w:val="00E22801"/>
    <w:rsid w:val="00E272CC"/>
    <w:rsid w:val="00E27BC8"/>
    <w:rsid w:val="00E30E64"/>
    <w:rsid w:val="00E31F55"/>
    <w:rsid w:val="00E34DAE"/>
    <w:rsid w:val="00E34E40"/>
    <w:rsid w:val="00E36230"/>
    <w:rsid w:val="00E40302"/>
    <w:rsid w:val="00E40BFD"/>
    <w:rsid w:val="00E426A8"/>
    <w:rsid w:val="00E4382C"/>
    <w:rsid w:val="00E44BEC"/>
    <w:rsid w:val="00E45953"/>
    <w:rsid w:val="00E46678"/>
    <w:rsid w:val="00E5144B"/>
    <w:rsid w:val="00E54F48"/>
    <w:rsid w:val="00E55C11"/>
    <w:rsid w:val="00E600FB"/>
    <w:rsid w:val="00E60C81"/>
    <w:rsid w:val="00E610E9"/>
    <w:rsid w:val="00E63FE1"/>
    <w:rsid w:val="00E6467A"/>
    <w:rsid w:val="00E65686"/>
    <w:rsid w:val="00E70F50"/>
    <w:rsid w:val="00E7259F"/>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B0FB9"/>
    <w:rsid w:val="00EB3E34"/>
    <w:rsid w:val="00EB7713"/>
    <w:rsid w:val="00EB7DE5"/>
    <w:rsid w:val="00EC09BB"/>
    <w:rsid w:val="00EC72B0"/>
    <w:rsid w:val="00ED0D94"/>
    <w:rsid w:val="00ED1692"/>
    <w:rsid w:val="00ED20EF"/>
    <w:rsid w:val="00ED30B8"/>
    <w:rsid w:val="00ED6B25"/>
    <w:rsid w:val="00EE3899"/>
    <w:rsid w:val="00EE501C"/>
    <w:rsid w:val="00EE5F1D"/>
    <w:rsid w:val="00EF078D"/>
    <w:rsid w:val="00EF2E29"/>
    <w:rsid w:val="00EF4454"/>
    <w:rsid w:val="00EF5C22"/>
    <w:rsid w:val="00EF7AC6"/>
    <w:rsid w:val="00F0607D"/>
    <w:rsid w:val="00F06C51"/>
    <w:rsid w:val="00F07079"/>
    <w:rsid w:val="00F11FC4"/>
    <w:rsid w:val="00F12212"/>
    <w:rsid w:val="00F1263E"/>
    <w:rsid w:val="00F16099"/>
    <w:rsid w:val="00F24334"/>
    <w:rsid w:val="00F27465"/>
    <w:rsid w:val="00F279BF"/>
    <w:rsid w:val="00F3377B"/>
    <w:rsid w:val="00F36890"/>
    <w:rsid w:val="00F36910"/>
    <w:rsid w:val="00F3702D"/>
    <w:rsid w:val="00F37640"/>
    <w:rsid w:val="00F37DB4"/>
    <w:rsid w:val="00F42D9F"/>
    <w:rsid w:val="00F43390"/>
    <w:rsid w:val="00F46110"/>
    <w:rsid w:val="00F5602C"/>
    <w:rsid w:val="00F56191"/>
    <w:rsid w:val="00F600D5"/>
    <w:rsid w:val="00F61054"/>
    <w:rsid w:val="00F61A35"/>
    <w:rsid w:val="00F64F30"/>
    <w:rsid w:val="00F66ED5"/>
    <w:rsid w:val="00F704D8"/>
    <w:rsid w:val="00F717B1"/>
    <w:rsid w:val="00F74BD0"/>
    <w:rsid w:val="00F756F2"/>
    <w:rsid w:val="00F75F10"/>
    <w:rsid w:val="00F7750E"/>
    <w:rsid w:val="00F81634"/>
    <w:rsid w:val="00F834C2"/>
    <w:rsid w:val="00F9155A"/>
    <w:rsid w:val="00F92437"/>
    <w:rsid w:val="00F9260F"/>
    <w:rsid w:val="00F960EA"/>
    <w:rsid w:val="00FA1041"/>
    <w:rsid w:val="00FA1347"/>
    <w:rsid w:val="00FA1D11"/>
    <w:rsid w:val="00FA4EF6"/>
    <w:rsid w:val="00FA56F6"/>
    <w:rsid w:val="00FB305D"/>
    <w:rsid w:val="00FB3A1F"/>
    <w:rsid w:val="00FC6FBF"/>
    <w:rsid w:val="00FD031F"/>
    <w:rsid w:val="00FD1041"/>
    <w:rsid w:val="00FD623B"/>
    <w:rsid w:val="00FD7204"/>
    <w:rsid w:val="00FE1DE3"/>
    <w:rsid w:val="00FE21A2"/>
    <w:rsid w:val="00FE3F35"/>
    <w:rsid w:val="00FE4ED6"/>
    <w:rsid w:val="00FE5A54"/>
    <w:rsid w:val="00FE754A"/>
    <w:rsid w:val="00FF0E78"/>
    <w:rsid w:val="00FF14F1"/>
    <w:rsid w:val="00FF5CB0"/>
    <w:rsid w:val="00FF5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4762"/>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brd.com" TargetMode="External"/><Relationship Id="rId18" Type="http://schemas.openxmlformats.org/officeDocument/2006/relationships/hyperlink" Target="http://www.fsb.org" TargetMode="External"/><Relationship Id="rId26" Type="http://schemas.openxmlformats.org/officeDocument/2006/relationships/hyperlink" Target="http://www.minfin.ru" TargetMode="External"/><Relationship Id="rId39" Type="http://schemas.openxmlformats.org/officeDocument/2006/relationships/hyperlink" Target="http://grebennikon.ru/" TargetMode="External"/><Relationship Id="rId21" Type="http://schemas.openxmlformats.org/officeDocument/2006/relationships/hyperlink" Target="http://www.ifc.org" TargetMode="External"/><Relationship Id="rId34" Type="http://schemas.openxmlformats.org/officeDocument/2006/relationships/hyperlink" Target="http://elib.fa.ru/%20" TargetMode="External"/><Relationship Id="rId42" Type="http://schemas.openxmlformats.org/officeDocument/2006/relationships/hyperlink" Target="http://continent-/" TargetMode="External"/><Relationship Id="rId47" Type="http://schemas.openxmlformats.org/officeDocument/2006/relationships/hyperlink" Target="http://jstor.org/" TargetMode="External"/><Relationship Id="rId50" Type="http://schemas.openxmlformats.org/officeDocument/2006/relationships/hyperlink" Target="https://www.garan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c.europa.eu/eurostat" TargetMode="External"/><Relationship Id="rId29" Type="http://schemas.openxmlformats.org/officeDocument/2006/relationships/hyperlink" Target="http://www.sec.gov" TargetMode="External"/><Relationship Id="rId11" Type="http://schemas.openxmlformats.org/officeDocument/2006/relationships/hyperlink" Target="http://www.clearstream.com" TargetMode="External"/><Relationship Id="rId24" Type="http://schemas.openxmlformats.org/officeDocument/2006/relationships/hyperlink" Target="http://www.isda.org" TargetMode="External"/><Relationship Id="rId32" Type="http://schemas.openxmlformats.org/officeDocument/2006/relationships/hyperlink" Target="http://www.wto.org" TargetMode="External"/><Relationship Id="rId37" Type="http://schemas.openxmlformats.org/officeDocument/2006/relationships/hyperlink" Target="http://www.book.ru/" TargetMode="External"/><Relationship Id="rId40" Type="http://schemas.openxmlformats.org/officeDocument/2006/relationships/hyperlink" Target="http://&#1085;&#1101;&#1073;.&#1088;&#1092;/" TargetMode="External"/><Relationship Id="rId45" Type="http://schemas.openxmlformats.org/officeDocument/2006/relationships/hyperlink" Target="http://search.ebscohost.co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br.ru" TargetMode="External"/><Relationship Id="rId19" Type="http://schemas.openxmlformats.org/officeDocument/2006/relationships/hyperlink" Target="http://www.g20.org" TargetMode="External"/><Relationship Id="rId31" Type="http://schemas.openxmlformats.org/officeDocument/2006/relationships/hyperlink" Target="http://www.worldbank.org" TargetMode="External"/><Relationship Id="rId44" Type="http://schemas.openxmlformats.org/officeDocument/2006/relationships/hyperlink" Target="http://link.springer.com/" TargetMode="External"/><Relationship Id="rId52"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www.bis.org" TargetMode="External"/><Relationship Id="rId14" Type="http://schemas.openxmlformats.org/officeDocument/2006/relationships/hyperlink" Target="http://www.ecb.europa.eu" TargetMode="External"/><Relationship Id="rId22" Type="http://schemas.openxmlformats.org/officeDocument/2006/relationships/hyperlink" Target="http://www.imf.org/" TargetMode="External"/><Relationship Id="rId27" Type="http://schemas.openxmlformats.org/officeDocument/2006/relationships/hyperlink" Target="http://www.moex.com" TargetMode="External"/><Relationship Id="rId30" Type="http://schemas.openxmlformats.org/officeDocument/2006/relationships/hyperlink" Target="http://www.unctad.org" TargetMode="External"/><Relationship Id="rId35" Type="http://schemas.openxmlformats.org/officeDocument/2006/relationships/hyperlink" Target="http://biblioclub.ru/" TargetMode="External"/><Relationship Id="rId43" Type="http://schemas.openxmlformats.org/officeDocument/2006/relationships/hyperlink" Target="http://www.oecd-ilibrary.org/" TargetMode="External"/><Relationship Id="rId48" Type="http://schemas.openxmlformats.org/officeDocument/2006/relationships/hyperlink" Target="https://uisrussia.msu.ru/" TargetMode="External"/><Relationship Id="rId8" Type="http://schemas.openxmlformats.org/officeDocument/2006/relationships/footer" Target="footer1.xml"/><Relationship Id="rId51" Type="http://schemas.openxmlformats.org/officeDocument/2006/relationships/hyperlink" Target="http://ru.wikipedia.org/wiki/Wiki" TargetMode="External"/><Relationship Id="rId3" Type="http://schemas.openxmlformats.org/officeDocument/2006/relationships/styles" Target="styles.xml"/><Relationship Id="rId12" Type="http://schemas.openxmlformats.org/officeDocument/2006/relationships/hyperlink" Target="http://www.clubdeparis.org" TargetMode="External"/><Relationship Id="rId17" Type="http://schemas.openxmlformats.org/officeDocument/2006/relationships/hyperlink" Target="http://www.exiar.ru" TargetMode="External"/><Relationship Id="rId25" Type="http://schemas.openxmlformats.org/officeDocument/2006/relationships/hyperlink" Target="http://www.lma.eu.com" TargetMode="External"/><Relationship Id="rId33" Type="http://schemas.openxmlformats.org/officeDocument/2006/relationships/hyperlink" Target="http://www.library.fa.ru/%20" TargetMode="External"/><Relationship Id="rId38" Type="http://schemas.openxmlformats.org/officeDocument/2006/relationships/hyperlink" Target="http://elibrary.ru/" TargetMode="External"/><Relationship Id="rId46" Type="http://schemas.openxmlformats.org/officeDocument/2006/relationships/hyperlink" Target="http://www.sciencedirect.com/" TargetMode="External"/><Relationship Id="rId20" Type="http://schemas.openxmlformats.org/officeDocument/2006/relationships/hyperlink" Target="http://www.icmagroup.org" TargetMode="External"/><Relationship Id="rId41" Type="http://schemas.openxmlformats.org/officeDocument/2006/relationships/hyperlink" Target="https://dvs.rsl.r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uroclear.com" TargetMode="External"/><Relationship Id="rId23" Type="http://schemas.openxmlformats.org/officeDocument/2006/relationships/hyperlink" Target="http://www.iosco.org" TargetMode="External"/><Relationship Id="rId28" Type="http://schemas.openxmlformats.org/officeDocument/2006/relationships/hyperlink" Target="http://www.oecd.org" TargetMode="External"/><Relationship Id="rId36" Type="http://schemas.openxmlformats.org/officeDocument/2006/relationships/hyperlink" Target="http://lib.alpinadigital.ru/" TargetMode="External"/><Relationship Id="rId49" Type="http://schemas.openxmlformats.org/officeDocument/2006/relationships/hyperlink" Target="http://www.consultant.ru/%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A1A74-46D8-481D-A299-7DF3EAB2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57</Pages>
  <Words>21255</Words>
  <Characters>121156</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Макарова Екатерина Борисовна</cp:lastModifiedBy>
  <cp:revision>232</cp:revision>
  <dcterms:created xsi:type="dcterms:W3CDTF">2023-02-21T09:41:00Z</dcterms:created>
  <dcterms:modified xsi:type="dcterms:W3CDTF">2023-04-26T08:14:00Z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