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0B" w:rsidRDefault="0006190B" w:rsidP="00061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AE8">
        <w:rPr>
          <w:rFonts w:ascii="Times New Roman" w:hAnsi="Times New Roman" w:cs="Times New Roman"/>
          <w:sz w:val="24"/>
          <w:szCs w:val="24"/>
        </w:rPr>
        <w:t>Учебные предметы, курсы, дисцип</w:t>
      </w:r>
      <w:r>
        <w:rPr>
          <w:rFonts w:ascii="Times New Roman" w:hAnsi="Times New Roman" w:cs="Times New Roman"/>
          <w:sz w:val="24"/>
          <w:szCs w:val="24"/>
        </w:rPr>
        <w:t xml:space="preserve">лины (модули), предусмотренные </w:t>
      </w:r>
      <w:r w:rsidRPr="005C7AE8">
        <w:rPr>
          <w:rFonts w:ascii="Times New Roman" w:hAnsi="Times New Roman" w:cs="Times New Roman"/>
          <w:sz w:val="24"/>
          <w:szCs w:val="24"/>
        </w:rPr>
        <w:t>образовательной программой 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7AE8">
        <w:rPr>
          <w:rFonts w:ascii="Times New Roman" w:hAnsi="Times New Roman" w:cs="Times New Roman"/>
          <w:sz w:val="24"/>
          <w:szCs w:val="24"/>
        </w:rPr>
        <w:t xml:space="preserve"> 27.04.05 - </w:t>
      </w:r>
      <w:proofErr w:type="spellStart"/>
      <w:r w:rsidRPr="005C7AE8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5C7A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C7AE8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магистратуры: «</w:t>
      </w:r>
      <w:r w:rsidRPr="005C7AE8">
        <w:rPr>
          <w:rFonts w:ascii="Times New Roman" w:hAnsi="Times New Roman" w:cs="Times New Roman"/>
          <w:sz w:val="24"/>
          <w:szCs w:val="24"/>
        </w:rPr>
        <w:t>Разработка и внедрение цифровых решений</w:t>
      </w:r>
      <w:r>
        <w:rPr>
          <w:rFonts w:ascii="Times New Roman" w:hAnsi="Times New Roman" w:cs="Times New Roman"/>
          <w:sz w:val="24"/>
          <w:szCs w:val="24"/>
        </w:rPr>
        <w:t>»,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приема.</w:t>
      </w:r>
    </w:p>
    <w:p w:rsidR="0006190B" w:rsidRDefault="0006190B" w:rsidP="0006190B">
      <w:pPr>
        <w:rPr>
          <w:rFonts w:ascii="Times New Roman" w:hAnsi="Times New Roman" w:cs="Times New Roman"/>
          <w:sz w:val="24"/>
          <w:szCs w:val="24"/>
        </w:rPr>
      </w:pP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6190B">
        <w:rPr>
          <w:rFonts w:ascii="Times New Roman" w:hAnsi="Times New Roman" w:cs="Times New Roman"/>
          <w:sz w:val="24"/>
          <w:szCs w:val="24"/>
        </w:rPr>
        <w:t>Форсайт в области науки и техники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Введение в науки о данных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Управление исследованиями и разработками. Создание нового продукта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Инновационная стратегия фирмы: процессы, продукты, бизнес-модели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Операционный менеджмент и анализ бизнес-процессов (продвинутый уровень)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проектами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Принятие решений и статистический анализ данных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Внедрение, эксплуатация и управление жизненным циклом продукта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Проектирование цифровых решений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Организация разработки цифровых решений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Цифровые платформы и экосистемы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Эксплуатация цифровых решений и инфраструктура информационных технологий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Защита информации и персональных данных в информационных системах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UX/UI-исследования и дизайн цифровых решений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Аналитические системы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6190B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06190B">
        <w:rPr>
          <w:rFonts w:ascii="Times New Roman" w:hAnsi="Times New Roman" w:cs="Times New Roman"/>
          <w:sz w:val="24"/>
          <w:szCs w:val="24"/>
        </w:rPr>
        <w:t xml:space="preserve"> и искусственный интеллект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Корпоративные и государственные информационные системы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SQL для работы с данными и аналитики</w:t>
      </w:r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06190B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06190B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Стандарты технической документации</w:t>
      </w:r>
    </w:p>
    <w:p w:rsidR="000D671A" w:rsidRPr="0006190B" w:rsidRDefault="0006190B" w:rsidP="00061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90B">
        <w:rPr>
          <w:rFonts w:ascii="Times New Roman" w:hAnsi="Times New Roman" w:cs="Times New Roman"/>
          <w:sz w:val="24"/>
          <w:szCs w:val="24"/>
        </w:rPr>
        <w:t>Интеллектуальный анализ бизнес-информации</w:t>
      </w:r>
      <w:bookmarkEnd w:id="0"/>
    </w:p>
    <w:sectPr w:rsidR="000D671A" w:rsidRPr="0006190B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FA" w:rsidRDefault="00E554FA" w:rsidP="0006190B">
      <w:pPr>
        <w:spacing w:after="0" w:line="240" w:lineRule="auto"/>
      </w:pPr>
      <w:r>
        <w:separator/>
      </w:r>
    </w:p>
  </w:endnote>
  <w:endnote w:type="continuationSeparator" w:id="0">
    <w:p w:rsidR="00E554FA" w:rsidRDefault="00E554FA" w:rsidP="0006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FA" w:rsidRDefault="00E554FA" w:rsidP="0006190B">
      <w:pPr>
        <w:spacing w:after="0" w:line="240" w:lineRule="auto"/>
      </w:pPr>
      <w:r>
        <w:separator/>
      </w:r>
    </w:p>
  </w:footnote>
  <w:footnote w:type="continuationSeparator" w:id="0">
    <w:p w:rsidR="00E554FA" w:rsidRDefault="00E554FA" w:rsidP="00061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138C8"/>
    <w:multiLevelType w:val="hybridMultilevel"/>
    <w:tmpl w:val="12A81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4E"/>
    <w:rsid w:val="0006190B"/>
    <w:rsid w:val="002579AC"/>
    <w:rsid w:val="002978FF"/>
    <w:rsid w:val="00A82F4E"/>
    <w:rsid w:val="00AE5995"/>
    <w:rsid w:val="00B844F0"/>
    <w:rsid w:val="00E5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D8FD"/>
  <w15:chartTrackingRefBased/>
  <w15:docId w15:val="{CD2BFBC0-CB8E-4646-B026-21CB52B7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1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90B"/>
  </w:style>
  <w:style w:type="paragraph" w:styleId="a6">
    <w:name w:val="footer"/>
    <w:basedOn w:val="a"/>
    <w:link w:val="a7"/>
    <w:uiPriority w:val="99"/>
    <w:unhideWhenUsed/>
    <w:rsid w:val="00061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2</cp:revision>
  <dcterms:created xsi:type="dcterms:W3CDTF">2026-04-15T08:55:00Z</dcterms:created>
  <dcterms:modified xsi:type="dcterms:W3CDTF">2026-04-15T08:58:00Z</dcterms:modified>
</cp:coreProperties>
</file>