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DC0FC" w14:textId="77777777" w:rsidR="0086658A" w:rsidRPr="001C412B" w:rsidRDefault="0086658A" w:rsidP="0086658A">
      <w:pPr>
        <w:pStyle w:val="ConsPlusNormal"/>
        <w:numPr>
          <w:ilvl w:val="1"/>
          <w:numId w:val="1"/>
        </w:numPr>
        <w:spacing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C412B">
        <w:rPr>
          <w:rFonts w:ascii="Times New Roman" w:hAnsi="Times New Roman" w:cs="Times New Roman"/>
          <w:sz w:val="28"/>
          <w:szCs w:val="28"/>
        </w:rPr>
        <w:t xml:space="preserve"> директора института (центра)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C412B">
        <w:rPr>
          <w:rFonts w:ascii="Times New Roman" w:hAnsi="Times New Roman" w:cs="Times New Roman"/>
          <w:sz w:val="28"/>
          <w:szCs w:val="28"/>
        </w:rPr>
        <w:t>заведующего научно-исследовательской лабораторией предъявляются следующие квалификационные требования:</w:t>
      </w:r>
    </w:p>
    <w:p w14:paraId="700DC0FD" w14:textId="77777777" w:rsidR="0086658A" w:rsidRDefault="0086658A" w:rsidP="0086658A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наличие 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 xml:space="preserve">наук или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наук, </w:t>
      </w:r>
    </w:p>
    <w:p w14:paraId="700DC0FE" w14:textId="77777777" w:rsidR="0086658A" w:rsidRPr="001C412B" w:rsidRDefault="0086658A" w:rsidP="0086658A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>стаж научно-педагогической работы не менее 3 лет;</w:t>
      </w:r>
    </w:p>
    <w:p w14:paraId="700DC0FF" w14:textId="77777777" w:rsidR="0086658A" w:rsidRPr="001C412B" w:rsidRDefault="0086658A" w:rsidP="0086658A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не менее 16 статей по направлению научных исследований института (центра) в российских или зарубежных журналах, из которых 2 статьи в научных журналах, индексируемых в международных цитатно-аналитических базах данных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Science</w:t>
      </w:r>
      <w:r w:rsidRPr="001C412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C412B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1C412B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международные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издания</w:t>
      </w:r>
      <w:r w:rsidRPr="001C412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12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14:paraId="700DC100" w14:textId="77777777" w:rsidR="0086658A" w:rsidRPr="001C412B" w:rsidRDefault="0086658A" w:rsidP="0086658A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 наличие не менее одной научной монографии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0DC101" w14:textId="77777777" w:rsidR="0086658A" w:rsidRDefault="0086658A" w:rsidP="0086658A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Перечисленные выше должности могут быть также замещены крупными специалистами соответствующих отраслей науки, а также лицами, не имеющими ученой степени, но имеющими почетные звания Российской Федерации, обладающими опытом практической работы по направлениям научных исследований института (центра) не менее 10 лет. </w:t>
      </w:r>
    </w:p>
    <w:p w14:paraId="700DC102" w14:textId="77777777" w:rsidR="008D6ABF" w:rsidRPr="001C412B" w:rsidRDefault="008D6ABF" w:rsidP="008D6ABF">
      <w:pPr>
        <w:numPr>
          <w:ilvl w:val="1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главного научного сотрудника предъявляются следующие квалификационные требования:</w:t>
      </w:r>
    </w:p>
    <w:p w14:paraId="700DC103" w14:textId="77777777" w:rsidR="008D6ABF" w:rsidRPr="001C412B" w:rsidRDefault="008D6ABF" w:rsidP="008D6AB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  наличие ученой степени доктора наук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12B">
        <w:rPr>
          <w:rFonts w:ascii="Times New Roman" w:hAnsi="Times New Roman" w:cs="Times New Roman"/>
          <w:sz w:val="28"/>
          <w:szCs w:val="28"/>
        </w:rPr>
        <w:t>или наличие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доктору наук;</w:t>
      </w:r>
    </w:p>
    <w:p w14:paraId="700DC104" w14:textId="77777777"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16 статей по направлению научных исследований подразделения в индексируемых журналах, из которых </w:t>
      </w:r>
      <w:r w:rsidR="005A5A87">
        <w:rPr>
          <w:rFonts w:ascii="Times New Roman" w:hAnsi="Times New Roman" w:cs="Times New Roman"/>
          <w:sz w:val="28"/>
          <w:szCs w:val="28"/>
        </w:rPr>
        <w:t>4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статьи в </w:t>
      </w:r>
      <w:r>
        <w:rPr>
          <w:rFonts w:ascii="Times New Roman" w:hAnsi="Times New Roman" w:cs="Times New Roman"/>
          <w:sz w:val="28"/>
          <w:szCs w:val="28"/>
        </w:rPr>
        <w:t>международных изданиях, 12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14:paraId="700DC105" w14:textId="77777777" w:rsidR="004A27E7" w:rsidRPr="001C412B" w:rsidRDefault="008D6ABF" w:rsidP="0086362C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 наличие не менее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4A27E7">
        <w:rPr>
          <w:rFonts w:ascii="Times New Roman" w:hAnsi="Times New Roman" w:cs="Times New Roman"/>
          <w:sz w:val="28"/>
          <w:szCs w:val="28"/>
        </w:rPr>
        <w:t>.</w:t>
      </w:r>
    </w:p>
    <w:p w14:paraId="700DC106" w14:textId="77777777" w:rsidR="008D6ABF" w:rsidRPr="001C412B" w:rsidRDefault="008D6ABF" w:rsidP="008D6ABF">
      <w:pPr>
        <w:numPr>
          <w:ilvl w:val="1"/>
          <w:numId w:val="1"/>
        </w:numP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ведущего научного сотрудника предъявляются следующие квалификационные требования:</w:t>
      </w:r>
    </w:p>
    <w:p w14:paraId="700DC107" w14:textId="77777777"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наличие 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 xml:space="preserve">наук или наличие ученой степени, полученной в иностранном государстве, признаваемой в Российской </w:t>
      </w:r>
      <w:r w:rsidRPr="001C412B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наук, </w:t>
      </w:r>
    </w:p>
    <w:p w14:paraId="700DC108" w14:textId="77777777"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>стаж научно-педагогической работы не менее 3 лет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ученой степени доктора наук или </w:t>
      </w:r>
      <w:r w:rsidRPr="001C412B">
        <w:rPr>
          <w:rFonts w:ascii="Times New Roman" w:hAnsi="Times New Roman" w:cs="Times New Roman"/>
          <w:sz w:val="28"/>
          <w:szCs w:val="28"/>
        </w:rPr>
        <w:t>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доктору наук</w:t>
      </w:r>
      <w:r>
        <w:rPr>
          <w:rFonts w:ascii="Times New Roman" w:hAnsi="Times New Roman" w:cs="Times New Roman"/>
          <w:sz w:val="28"/>
          <w:szCs w:val="28"/>
        </w:rPr>
        <w:t xml:space="preserve"> – без предъявления требований к стажу работы)</w:t>
      </w:r>
      <w:r w:rsidRPr="001C412B">
        <w:rPr>
          <w:rFonts w:ascii="Times New Roman" w:hAnsi="Times New Roman" w:cs="Times New Roman"/>
          <w:sz w:val="28"/>
          <w:szCs w:val="28"/>
        </w:rPr>
        <w:t>;</w:t>
      </w:r>
    </w:p>
    <w:p w14:paraId="700DC109" w14:textId="77777777"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</w:t>
      </w:r>
      <w:r w:rsidR="005A5A87">
        <w:rPr>
          <w:rFonts w:ascii="Times New Roman" w:hAnsi="Times New Roman" w:cs="Times New Roman"/>
          <w:sz w:val="28"/>
          <w:szCs w:val="28"/>
        </w:rPr>
        <w:t>3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статьи в </w:t>
      </w:r>
      <w:r>
        <w:rPr>
          <w:rFonts w:ascii="Times New Roman" w:hAnsi="Times New Roman" w:cs="Times New Roman"/>
          <w:sz w:val="28"/>
          <w:szCs w:val="28"/>
        </w:rPr>
        <w:t>международных изданиях, 8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в журналах из перечня ВАК;</w:t>
      </w:r>
    </w:p>
    <w:p w14:paraId="700DC10A" w14:textId="77777777" w:rsidR="004A27E7" w:rsidRPr="001C412B" w:rsidRDefault="008D6ABF" w:rsidP="0086362C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 наличие не менее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C412B">
        <w:rPr>
          <w:rFonts w:ascii="Times New Roman" w:hAnsi="Times New Roman" w:cs="Times New Roman"/>
          <w:sz w:val="28"/>
          <w:szCs w:val="28"/>
        </w:rPr>
        <w:t xml:space="preserve"> монографи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27E7">
        <w:rPr>
          <w:rFonts w:ascii="Times New Roman" w:hAnsi="Times New Roman" w:cs="Times New Roman"/>
          <w:sz w:val="28"/>
          <w:szCs w:val="28"/>
        </w:rPr>
        <w:t>.</w:t>
      </w:r>
    </w:p>
    <w:p w14:paraId="700DC10B" w14:textId="77777777" w:rsidR="008D6ABF" w:rsidRPr="001C412B" w:rsidRDefault="008D6ABF" w:rsidP="008D6ABF">
      <w:pPr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0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старшего научного сотрудника предъявляются следующие квалификационные требования:</w:t>
      </w:r>
    </w:p>
    <w:p w14:paraId="700DC10C" w14:textId="77777777" w:rsidR="008D6ABF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высшее образование (по программе специалитета или магистратуры),  </w:t>
      </w:r>
    </w:p>
    <w:p w14:paraId="700DC10D" w14:textId="77777777" w:rsidR="008D6ABF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5 лет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Pr="001C412B">
        <w:rPr>
          <w:rFonts w:ascii="Times New Roman" w:hAnsi="Times New Roman" w:cs="Times New Roman"/>
          <w:sz w:val="28"/>
          <w:szCs w:val="28"/>
        </w:rPr>
        <w:t xml:space="preserve">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>наук или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412B">
        <w:rPr>
          <w:rFonts w:ascii="Times New Roman" w:hAnsi="Times New Roman" w:cs="Times New Roman"/>
          <w:sz w:val="28"/>
          <w:szCs w:val="28"/>
        </w:rPr>
        <w:t>без предъявления требования к стажу работы;</w:t>
      </w:r>
    </w:p>
    <w:p w14:paraId="700DC10E" w14:textId="77777777" w:rsidR="008D6ABF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C412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изданиях, 6 </w:t>
      </w:r>
      <w:r w:rsidRPr="001C412B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ей в журналах из перечня ВАК</w:t>
      </w:r>
      <w:r w:rsidRPr="001C412B">
        <w:rPr>
          <w:rFonts w:ascii="Times New Roman" w:hAnsi="Times New Roman" w:cs="Times New Roman"/>
          <w:sz w:val="28"/>
          <w:szCs w:val="28"/>
        </w:rPr>
        <w:t>.</w:t>
      </w:r>
    </w:p>
    <w:p w14:paraId="700DC10F" w14:textId="77777777" w:rsidR="003975CC" w:rsidRPr="001C412B" w:rsidRDefault="003975CC" w:rsidP="003975CC">
      <w:pPr>
        <w:tabs>
          <w:tab w:val="left" w:pos="0"/>
        </w:tabs>
        <w:autoSpaceDE w:val="0"/>
        <w:autoSpaceDN w:val="0"/>
        <w:adjustRightInd w:val="0"/>
        <w:spacing w:after="0" w:line="30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</w:t>
      </w:r>
      <w:r w:rsidR="00FC391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412B">
        <w:rPr>
          <w:rFonts w:ascii="Times New Roman" w:hAnsi="Times New Roman" w:cs="Times New Roman"/>
          <w:sz w:val="28"/>
          <w:szCs w:val="28"/>
        </w:rPr>
        <w:t>К претендентам на должность научного сотрудника предъявляются следующие квалификационные требования:</w:t>
      </w:r>
    </w:p>
    <w:p w14:paraId="700DC110" w14:textId="77777777" w:rsidR="003975CC" w:rsidRDefault="003975CC" w:rsidP="003975C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 xml:space="preserve">- высшее образование (по программе специалитета или магистратуры),  </w:t>
      </w:r>
    </w:p>
    <w:p w14:paraId="700DC111" w14:textId="77777777" w:rsidR="003975CC" w:rsidRDefault="003975CC" w:rsidP="003975C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C412B">
        <w:rPr>
          <w:rFonts w:ascii="Times New Roman" w:hAnsi="Times New Roman" w:cs="Times New Roman"/>
          <w:sz w:val="28"/>
          <w:szCs w:val="28"/>
        </w:rPr>
        <w:t xml:space="preserve">стаж научно-педагогической работы не менее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412B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Pr="001C412B">
        <w:rPr>
          <w:rFonts w:ascii="Times New Roman" w:hAnsi="Times New Roman" w:cs="Times New Roman"/>
          <w:sz w:val="28"/>
          <w:szCs w:val="28"/>
        </w:rPr>
        <w:t xml:space="preserve">ученой степени кандидата </w:t>
      </w:r>
      <w:r>
        <w:rPr>
          <w:rFonts w:ascii="Times New Roman" w:hAnsi="Times New Roman" w:cs="Times New Roman"/>
          <w:sz w:val="28"/>
          <w:szCs w:val="28"/>
        </w:rPr>
        <w:t xml:space="preserve">(доктора) </w:t>
      </w:r>
      <w:r w:rsidRPr="001C412B">
        <w:rPr>
          <w:rFonts w:ascii="Times New Roman" w:hAnsi="Times New Roman" w:cs="Times New Roman"/>
          <w:sz w:val="28"/>
          <w:szCs w:val="28"/>
        </w:rPr>
        <w:t>наук или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ученой степени, полученной в иностранном государстве, признаваемой в Российской Федерации, обладателю которой предоставлены те же академические и (или) профессиональные права, что и </w:t>
      </w:r>
      <w:r>
        <w:rPr>
          <w:rFonts w:ascii="Times New Roman" w:hAnsi="Times New Roman" w:cs="Times New Roman"/>
          <w:sz w:val="28"/>
          <w:szCs w:val="28"/>
        </w:rPr>
        <w:t>кандидату (</w:t>
      </w:r>
      <w:r w:rsidRPr="001C412B">
        <w:rPr>
          <w:rFonts w:ascii="Times New Roman" w:hAnsi="Times New Roman" w:cs="Times New Roman"/>
          <w:sz w:val="28"/>
          <w:szCs w:val="28"/>
        </w:rPr>
        <w:t>доктору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1C412B">
        <w:rPr>
          <w:rFonts w:ascii="Times New Roman" w:hAnsi="Times New Roman" w:cs="Times New Roman"/>
          <w:sz w:val="28"/>
          <w:szCs w:val="28"/>
        </w:rPr>
        <w:t xml:space="preserve"> наук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C412B">
        <w:rPr>
          <w:rFonts w:ascii="Times New Roman" w:hAnsi="Times New Roman" w:cs="Times New Roman"/>
          <w:sz w:val="28"/>
          <w:szCs w:val="28"/>
        </w:rPr>
        <w:t>без предъявления требования к стажу работы;</w:t>
      </w:r>
    </w:p>
    <w:p w14:paraId="700DC112" w14:textId="77777777" w:rsidR="003975CC" w:rsidRDefault="003975CC" w:rsidP="003975CC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lastRenderedPageBreak/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статей по направлению научных исследований подразделения в индексируемых журналах, из которых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C412B">
        <w:rPr>
          <w:rFonts w:ascii="Times New Roman" w:hAnsi="Times New Roman" w:cs="Times New Roman"/>
          <w:sz w:val="28"/>
          <w:szCs w:val="28"/>
        </w:rPr>
        <w:t>стат</w:t>
      </w:r>
      <w:r>
        <w:rPr>
          <w:rFonts w:ascii="Times New Roman" w:hAnsi="Times New Roman" w:cs="Times New Roman"/>
          <w:sz w:val="28"/>
          <w:szCs w:val="28"/>
        </w:rPr>
        <w:t>ьи в журналах из перечня ВАК</w:t>
      </w:r>
      <w:r w:rsidRPr="001C412B">
        <w:rPr>
          <w:rFonts w:ascii="Times New Roman" w:hAnsi="Times New Roman" w:cs="Times New Roman"/>
          <w:sz w:val="28"/>
          <w:szCs w:val="28"/>
        </w:rPr>
        <w:t>.</w:t>
      </w:r>
    </w:p>
    <w:p w14:paraId="700DC113" w14:textId="77777777" w:rsidR="008D6ABF" w:rsidRPr="001C412B" w:rsidRDefault="008D6ABF" w:rsidP="008D6ABF">
      <w:pPr>
        <w:pStyle w:val="ConsPlusNormal"/>
        <w:spacing w:line="30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3.</w:t>
      </w:r>
      <w:r w:rsidR="00FC3916">
        <w:rPr>
          <w:rFonts w:ascii="Times New Roman" w:hAnsi="Times New Roman" w:cs="Times New Roman"/>
          <w:sz w:val="28"/>
          <w:szCs w:val="28"/>
        </w:rPr>
        <w:t>6</w:t>
      </w:r>
      <w:r w:rsidRPr="001C412B">
        <w:rPr>
          <w:rFonts w:ascii="Times New Roman" w:hAnsi="Times New Roman" w:cs="Times New Roman"/>
          <w:sz w:val="28"/>
          <w:szCs w:val="28"/>
        </w:rPr>
        <w:t>. К претендентам на должность младшего научного сотрудника предъявляются следующие квалификационные требования:</w:t>
      </w:r>
    </w:p>
    <w:p w14:paraId="700DC114" w14:textId="77777777" w:rsidR="008D6ABF" w:rsidRPr="001C412B" w:rsidRDefault="008D6ABF" w:rsidP="008D6ABF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высшее образование (по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специалитета или магистратуры);</w:t>
      </w:r>
    </w:p>
    <w:p w14:paraId="700DC115" w14:textId="77777777" w:rsidR="00A60A76" w:rsidRDefault="008D6ABF" w:rsidP="00A13FE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12B">
        <w:rPr>
          <w:rFonts w:ascii="Times New Roman" w:hAnsi="Times New Roman" w:cs="Times New Roman"/>
          <w:sz w:val="28"/>
          <w:szCs w:val="28"/>
        </w:rPr>
        <w:t>- наличие в списке опубликованных работ за 5 лет, предшествующи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C412B">
        <w:rPr>
          <w:rFonts w:ascii="Times New Roman" w:hAnsi="Times New Roman" w:cs="Times New Roman"/>
          <w:sz w:val="28"/>
          <w:szCs w:val="28"/>
        </w:rPr>
        <w:t xml:space="preserve"> конкурсу, </w:t>
      </w:r>
      <w:r>
        <w:rPr>
          <w:rFonts w:ascii="Times New Roman" w:hAnsi="Times New Roman" w:cs="Times New Roman"/>
          <w:sz w:val="28"/>
          <w:szCs w:val="28"/>
        </w:rPr>
        <w:t>не менее</w:t>
      </w:r>
      <w:r w:rsidRPr="001C4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412B">
        <w:rPr>
          <w:rFonts w:ascii="Times New Roman" w:hAnsi="Times New Roman" w:cs="Times New Roman"/>
          <w:sz w:val="28"/>
          <w:szCs w:val="28"/>
        </w:rPr>
        <w:t xml:space="preserve"> стат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1C412B">
        <w:rPr>
          <w:rFonts w:ascii="Times New Roman" w:hAnsi="Times New Roman" w:cs="Times New Roman"/>
          <w:sz w:val="28"/>
          <w:szCs w:val="28"/>
        </w:rPr>
        <w:t xml:space="preserve"> по направлению научных исследований подразделения в индексируемых журналах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0DC116" w14:textId="77777777" w:rsidR="0086362C" w:rsidRDefault="0086362C" w:rsidP="008636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0DC117" w14:textId="77777777" w:rsidR="0086362C" w:rsidRDefault="0086362C" w:rsidP="0086362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составлении рейтинга претендентов </w:t>
      </w:r>
      <w:r w:rsidR="00CC32CE">
        <w:rPr>
          <w:rFonts w:ascii="Times New Roman" w:hAnsi="Times New Roman" w:cs="Times New Roman"/>
          <w:sz w:val="28"/>
          <w:szCs w:val="28"/>
        </w:rPr>
        <w:t xml:space="preserve">(пункт 6.3.) </w:t>
      </w:r>
      <w:r>
        <w:rPr>
          <w:rFonts w:ascii="Times New Roman" w:hAnsi="Times New Roman" w:cs="Times New Roman"/>
          <w:sz w:val="28"/>
          <w:szCs w:val="28"/>
        </w:rPr>
        <w:t>учитыва</w:t>
      </w:r>
      <w:r w:rsidR="007B3D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14:paraId="700DC118" w14:textId="77777777" w:rsidR="0086362C" w:rsidRPr="0086362C" w:rsidRDefault="0086362C" w:rsidP="0086362C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а) оценк</w:t>
      </w:r>
      <w:r w:rsidR="007B3D05">
        <w:rPr>
          <w:rFonts w:ascii="Times New Roman" w:hAnsi="Times New Roman" w:cs="Times New Roman"/>
          <w:sz w:val="28"/>
          <w:szCs w:val="28"/>
        </w:rPr>
        <w:t>а</w:t>
      </w:r>
      <w:r w:rsidRPr="0086362C">
        <w:rPr>
          <w:rFonts w:ascii="Times New Roman" w:hAnsi="Times New Roman" w:cs="Times New Roman"/>
          <w:sz w:val="28"/>
          <w:szCs w:val="28"/>
        </w:rPr>
        <w:t xml:space="preserve"> основных результатов, ранее полученных претендентом, сведения о которых направлены им в Финансовый университет с учетом значимости таких результатов ожидаемым показателям результативности труда;</w:t>
      </w:r>
    </w:p>
    <w:p w14:paraId="700DC119" w14:textId="77777777" w:rsidR="0086362C" w:rsidRPr="0086362C" w:rsidRDefault="0086362C" w:rsidP="008636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б) оценк</w:t>
      </w:r>
      <w:r w:rsidR="007B3D05">
        <w:rPr>
          <w:rFonts w:ascii="Times New Roman" w:hAnsi="Times New Roman" w:cs="Times New Roman"/>
          <w:sz w:val="28"/>
          <w:szCs w:val="28"/>
        </w:rPr>
        <w:t>а</w:t>
      </w:r>
      <w:r w:rsidRPr="0086362C">
        <w:rPr>
          <w:rFonts w:ascii="Times New Roman" w:hAnsi="Times New Roman" w:cs="Times New Roman"/>
          <w:sz w:val="28"/>
          <w:szCs w:val="28"/>
        </w:rPr>
        <w:t xml:space="preserve"> квалификации и опыта претендента;</w:t>
      </w:r>
    </w:p>
    <w:p w14:paraId="700DC11A" w14:textId="77777777" w:rsidR="0086362C" w:rsidRPr="0086362C" w:rsidRDefault="0086362C" w:rsidP="008636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в) оценк</w:t>
      </w:r>
      <w:r w:rsidR="007B3D05">
        <w:rPr>
          <w:rFonts w:ascii="Times New Roman" w:hAnsi="Times New Roman" w:cs="Times New Roman"/>
          <w:sz w:val="28"/>
          <w:szCs w:val="28"/>
        </w:rPr>
        <w:t>а</w:t>
      </w:r>
      <w:r w:rsidRPr="0086362C">
        <w:rPr>
          <w:rFonts w:ascii="Times New Roman" w:hAnsi="Times New Roman" w:cs="Times New Roman"/>
          <w:sz w:val="28"/>
          <w:szCs w:val="28"/>
        </w:rPr>
        <w:t xml:space="preserve"> результатов собеседо</w:t>
      </w:r>
      <w:r w:rsidR="007B3D05">
        <w:rPr>
          <w:rFonts w:ascii="Times New Roman" w:hAnsi="Times New Roman" w:cs="Times New Roman"/>
          <w:sz w:val="28"/>
          <w:szCs w:val="28"/>
        </w:rPr>
        <w:t>вания, в случае его проведения</w:t>
      </w:r>
      <w:r w:rsidRPr="0086362C">
        <w:rPr>
          <w:rFonts w:ascii="Times New Roman" w:hAnsi="Times New Roman" w:cs="Times New Roman"/>
          <w:sz w:val="28"/>
          <w:szCs w:val="28"/>
        </w:rPr>
        <w:t>;</w:t>
      </w:r>
    </w:p>
    <w:p w14:paraId="700DC11B" w14:textId="77777777" w:rsidR="0086362C" w:rsidRPr="0086362C" w:rsidRDefault="0086362C" w:rsidP="0086362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г) оценк</w:t>
      </w:r>
      <w:r w:rsidR="007B3D05">
        <w:rPr>
          <w:rFonts w:ascii="Times New Roman" w:hAnsi="Times New Roman" w:cs="Times New Roman"/>
          <w:sz w:val="28"/>
          <w:szCs w:val="28"/>
        </w:rPr>
        <w:t>а</w:t>
      </w:r>
      <w:r w:rsidRPr="0086362C">
        <w:rPr>
          <w:rFonts w:ascii="Times New Roman" w:hAnsi="Times New Roman" w:cs="Times New Roman"/>
          <w:sz w:val="28"/>
          <w:szCs w:val="28"/>
        </w:rPr>
        <w:t xml:space="preserve"> опыта научных исследований в рамках договоров на выполнение НИР за 5 лет, предшествующих конкурсу: </w:t>
      </w:r>
    </w:p>
    <w:p w14:paraId="700DC11C" w14:textId="77777777" w:rsidR="0086362C" w:rsidRPr="0086362C" w:rsidRDefault="0086362C" w:rsidP="0086362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для должности главного научного сотрудника - выполнение НИР (участие) не менее чем на 150 тыс. руб. (по фонду оплаты труда) в среднем за каждый год с даты конкурсного избрания (но не ранее 2019 года);</w:t>
      </w:r>
    </w:p>
    <w:p w14:paraId="700DC11D" w14:textId="77777777" w:rsidR="0086362C" w:rsidRPr="0086362C" w:rsidRDefault="0086362C" w:rsidP="0086362C">
      <w:pPr>
        <w:pStyle w:val="ConsPlusNormal"/>
        <w:spacing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для должности ведущего научного сотрудника - выполнение НИР (участие) не менее чем на 100 тыс. руб. (по фонду оплаты труда) в среднем за каждый год с даты конкурсного избрания (но не ранее 2019 года);</w:t>
      </w:r>
    </w:p>
    <w:p w14:paraId="700DC11E" w14:textId="77777777" w:rsidR="0086362C" w:rsidRPr="0086362C" w:rsidRDefault="0086362C" w:rsidP="0086362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62C">
        <w:rPr>
          <w:rFonts w:ascii="Times New Roman" w:hAnsi="Times New Roman" w:cs="Times New Roman"/>
          <w:sz w:val="28"/>
          <w:szCs w:val="28"/>
        </w:rPr>
        <w:t>д) оценк</w:t>
      </w:r>
      <w:r w:rsidR="007B3D05">
        <w:rPr>
          <w:rFonts w:ascii="Times New Roman" w:hAnsi="Times New Roman" w:cs="Times New Roman"/>
          <w:sz w:val="28"/>
          <w:szCs w:val="28"/>
        </w:rPr>
        <w:t>а</w:t>
      </w:r>
      <w:r w:rsidRPr="0086362C">
        <w:rPr>
          <w:rFonts w:ascii="Times New Roman" w:hAnsi="Times New Roman" w:cs="Times New Roman"/>
          <w:sz w:val="28"/>
          <w:szCs w:val="28"/>
        </w:rPr>
        <w:t xml:space="preserve"> медийной активности претендента (участие в освещении результатов своей научной деятельности в средствах массовой информации).</w:t>
      </w:r>
    </w:p>
    <w:p w14:paraId="700DC11F" w14:textId="77777777" w:rsidR="0086362C" w:rsidRDefault="0086362C" w:rsidP="0086362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DC120" w14:textId="77777777" w:rsidR="0086362C" w:rsidRDefault="0086362C" w:rsidP="0086362C">
      <w:pPr>
        <w:jc w:val="both"/>
      </w:pPr>
    </w:p>
    <w:sectPr w:rsidR="0086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352A"/>
    <w:multiLevelType w:val="multilevel"/>
    <w:tmpl w:val="D16E1B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BF"/>
    <w:rsid w:val="00221F55"/>
    <w:rsid w:val="003800B6"/>
    <w:rsid w:val="003975CC"/>
    <w:rsid w:val="00430B35"/>
    <w:rsid w:val="004A27E7"/>
    <w:rsid w:val="005A5A87"/>
    <w:rsid w:val="007B3D05"/>
    <w:rsid w:val="0086362C"/>
    <w:rsid w:val="0086658A"/>
    <w:rsid w:val="008D6ABF"/>
    <w:rsid w:val="00A13FEF"/>
    <w:rsid w:val="00A60A76"/>
    <w:rsid w:val="00CC32CE"/>
    <w:rsid w:val="00E41283"/>
    <w:rsid w:val="00F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C0FC"/>
  <w15:chartTrackingRefBased/>
  <w15:docId w15:val="{37BD2409-9FCD-420D-B538-D5DA0203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6A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Александр Александрович</dc:creator>
  <cp:keywords/>
  <dc:description/>
  <cp:lastModifiedBy>Ткаченко Елена Сергеевна</cp:lastModifiedBy>
  <cp:revision>2</cp:revision>
  <dcterms:created xsi:type="dcterms:W3CDTF">2024-02-26T14:09:00Z</dcterms:created>
  <dcterms:modified xsi:type="dcterms:W3CDTF">2024-02-26T14:09:00Z</dcterms:modified>
</cp:coreProperties>
</file>