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DB" w:rsidRDefault="00BD3D5F">
      <w:pPr>
        <w:jc w:val="center"/>
        <w:rPr>
          <w:sz w:val="28"/>
          <w:szCs w:val="28"/>
        </w:rPr>
      </w:pPr>
      <w:r>
        <w:rPr>
          <w:sz w:val="28"/>
          <w:szCs w:val="28"/>
        </w:rPr>
        <w:t>Федеральное государственное образовательное бюджетное учреждение</w:t>
      </w:r>
    </w:p>
    <w:p w:rsidR="00294CDB" w:rsidRDefault="00BD3D5F">
      <w:pPr>
        <w:jc w:val="center"/>
        <w:rPr>
          <w:sz w:val="28"/>
          <w:szCs w:val="28"/>
        </w:rPr>
      </w:pPr>
      <w:r>
        <w:rPr>
          <w:sz w:val="28"/>
          <w:szCs w:val="28"/>
        </w:rPr>
        <w:t>высшего образования</w:t>
      </w:r>
    </w:p>
    <w:p w:rsidR="00294CDB" w:rsidRDefault="00BD3D5F">
      <w:pPr>
        <w:jc w:val="center"/>
        <w:rPr>
          <w:b/>
          <w:caps/>
          <w:sz w:val="28"/>
          <w:szCs w:val="28"/>
        </w:rPr>
      </w:pPr>
      <w:r>
        <w:rPr>
          <w:b/>
          <w:caps/>
          <w:sz w:val="28"/>
          <w:szCs w:val="28"/>
        </w:rPr>
        <w:t>«ФинансоВЫЙ УНИВЕРСИТЕТ</w:t>
      </w:r>
    </w:p>
    <w:p w:rsidR="00294CDB" w:rsidRDefault="00BD3D5F">
      <w:pPr>
        <w:jc w:val="center"/>
        <w:rPr>
          <w:b/>
          <w:caps/>
          <w:sz w:val="28"/>
          <w:szCs w:val="28"/>
        </w:rPr>
      </w:pPr>
      <w:r>
        <w:rPr>
          <w:b/>
          <w:caps/>
          <w:sz w:val="28"/>
          <w:szCs w:val="28"/>
        </w:rPr>
        <w:t>при Правительстве Российской Федерации»</w:t>
      </w:r>
    </w:p>
    <w:p w:rsidR="00294CDB" w:rsidRDefault="00BD3D5F">
      <w:pPr>
        <w:jc w:val="center"/>
        <w:rPr>
          <w:b/>
          <w:sz w:val="28"/>
          <w:szCs w:val="28"/>
        </w:rPr>
      </w:pPr>
      <w:r>
        <w:rPr>
          <w:b/>
          <w:sz w:val="28"/>
          <w:szCs w:val="28"/>
        </w:rPr>
        <w:t>(Финансовый университет)</w:t>
      </w:r>
    </w:p>
    <w:p w:rsidR="00294CDB" w:rsidRDefault="00294CDB">
      <w:pPr>
        <w:jc w:val="both"/>
        <w:rPr>
          <w:b/>
          <w:sz w:val="28"/>
          <w:szCs w:val="28"/>
        </w:rPr>
      </w:pPr>
    </w:p>
    <w:p w:rsidR="00294CDB" w:rsidRDefault="00BD3D5F">
      <w:pPr>
        <w:ind w:left="900"/>
        <w:jc w:val="center"/>
        <w:rPr>
          <w:b/>
          <w:bCs/>
          <w:sz w:val="32"/>
          <w:szCs w:val="32"/>
        </w:rPr>
      </w:pPr>
      <w:r>
        <w:rPr>
          <w:b/>
          <w:bCs/>
          <w:sz w:val="32"/>
          <w:szCs w:val="32"/>
        </w:rPr>
        <w:t>Кафедра гуманитарных наук</w:t>
      </w:r>
    </w:p>
    <w:p w:rsidR="00294CDB" w:rsidRDefault="00BD3D5F">
      <w:pPr>
        <w:ind w:left="900"/>
        <w:jc w:val="center"/>
        <w:rPr>
          <w:b/>
          <w:bCs/>
          <w:sz w:val="32"/>
          <w:szCs w:val="32"/>
        </w:rPr>
      </w:pPr>
      <w:r>
        <w:rPr>
          <w:b/>
          <w:bCs/>
          <w:sz w:val="32"/>
          <w:szCs w:val="32"/>
        </w:rPr>
        <w:t>Факультета социальных наук и массовых коммуникаций</w:t>
      </w:r>
    </w:p>
    <w:p w:rsidR="00294CDB" w:rsidRDefault="00294CDB">
      <w:pPr>
        <w:ind w:left="900"/>
        <w:jc w:val="both"/>
        <w:rPr>
          <w:sz w:val="32"/>
          <w:szCs w:val="32"/>
        </w:rPr>
      </w:pPr>
    </w:p>
    <w:tbl>
      <w:tblPr>
        <w:tblW w:w="4494" w:type="dxa"/>
        <w:tblInd w:w="5556" w:type="dxa"/>
        <w:tblLook w:val="04A0" w:firstRow="1" w:lastRow="0" w:firstColumn="1" w:lastColumn="0" w:noHBand="0" w:noVBand="1"/>
      </w:tblPr>
      <w:tblGrid>
        <w:gridCol w:w="4494"/>
      </w:tblGrid>
      <w:tr w:rsidR="00294CDB">
        <w:trPr>
          <w:trHeight w:val="842"/>
        </w:trPr>
        <w:tc>
          <w:tcPr>
            <w:tcW w:w="4494" w:type="dxa"/>
          </w:tcPr>
          <w:p w:rsidR="00294CDB" w:rsidRDefault="00BD3D5F">
            <w:pPr>
              <w:spacing w:line="276" w:lineRule="auto"/>
              <w:jc w:val="both"/>
              <w:rPr>
                <w:caps/>
                <w:sz w:val="28"/>
                <w:szCs w:val="28"/>
                <w:lang w:eastAsia="en-US"/>
              </w:rPr>
            </w:pPr>
            <w:r>
              <w:rPr>
                <w:caps/>
                <w:sz w:val="28"/>
                <w:szCs w:val="28"/>
                <w:lang w:eastAsia="en-US"/>
              </w:rPr>
              <w:t>утверждаю</w:t>
            </w:r>
          </w:p>
          <w:p w:rsidR="00294CDB" w:rsidRDefault="00294CDB">
            <w:pPr>
              <w:spacing w:line="276" w:lineRule="auto"/>
              <w:jc w:val="both"/>
              <w:rPr>
                <w:caps/>
                <w:sz w:val="28"/>
                <w:szCs w:val="28"/>
                <w:lang w:eastAsia="en-US"/>
              </w:rPr>
            </w:pPr>
          </w:p>
          <w:p w:rsidR="00294CDB" w:rsidRDefault="00BD3D5F">
            <w:pPr>
              <w:spacing w:line="276" w:lineRule="auto"/>
              <w:jc w:val="both"/>
              <w:rPr>
                <w:sz w:val="28"/>
                <w:szCs w:val="28"/>
                <w:lang w:eastAsia="en-US"/>
              </w:rPr>
            </w:pPr>
            <w:r>
              <w:rPr>
                <w:sz w:val="28"/>
                <w:szCs w:val="28"/>
                <w:lang w:eastAsia="en-US"/>
              </w:rPr>
              <w:t>Проректор по учебной</w:t>
            </w:r>
          </w:p>
          <w:p w:rsidR="00294CDB" w:rsidRDefault="00BD3D5F">
            <w:pPr>
              <w:spacing w:line="276" w:lineRule="auto"/>
              <w:jc w:val="both"/>
              <w:rPr>
                <w:sz w:val="28"/>
                <w:szCs w:val="28"/>
                <w:lang w:eastAsia="en-US"/>
              </w:rPr>
            </w:pPr>
            <w:r>
              <w:rPr>
                <w:sz w:val="28"/>
                <w:szCs w:val="28"/>
                <w:lang w:eastAsia="en-US"/>
              </w:rPr>
              <w:t>и методической работе</w:t>
            </w:r>
          </w:p>
          <w:p w:rsidR="00294CDB" w:rsidRDefault="00294CDB">
            <w:pPr>
              <w:spacing w:line="276" w:lineRule="auto"/>
              <w:jc w:val="both"/>
              <w:rPr>
                <w:sz w:val="28"/>
                <w:szCs w:val="28"/>
                <w:lang w:eastAsia="en-US"/>
              </w:rPr>
            </w:pPr>
          </w:p>
          <w:p w:rsidR="00294CDB" w:rsidRDefault="00BD3D5F">
            <w:pPr>
              <w:spacing w:line="276" w:lineRule="auto"/>
              <w:jc w:val="both"/>
              <w:rPr>
                <w:sz w:val="28"/>
                <w:szCs w:val="28"/>
                <w:lang w:eastAsia="en-US"/>
              </w:rPr>
            </w:pPr>
            <w:r>
              <w:rPr>
                <w:sz w:val="28"/>
                <w:szCs w:val="28"/>
                <w:lang w:eastAsia="en-US"/>
              </w:rPr>
              <w:t xml:space="preserve">____________ </w:t>
            </w:r>
            <w:proofErr w:type="spellStart"/>
            <w:r>
              <w:rPr>
                <w:sz w:val="28"/>
                <w:szCs w:val="28"/>
                <w:lang w:eastAsia="en-US"/>
              </w:rPr>
              <w:t>Е.А.Каменева</w:t>
            </w:r>
            <w:proofErr w:type="spellEnd"/>
          </w:p>
          <w:p w:rsidR="00294CDB" w:rsidRDefault="00294CDB">
            <w:pPr>
              <w:spacing w:line="276" w:lineRule="auto"/>
              <w:jc w:val="both"/>
              <w:rPr>
                <w:sz w:val="28"/>
                <w:szCs w:val="28"/>
                <w:lang w:eastAsia="en-US"/>
              </w:rPr>
            </w:pPr>
          </w:p>
          <w:p w:rsidR="00294CDB" w:rsidRDefault="00BD3D5F">
            <w:pPr>
              <w:spacing w:line="276" w:lineRule="auto"/>
              <w:jc w:val="both"/>
              <w:rPr>
                <w:b/>
                <w:caps/>
                <w:sz w:val="28"/>
                <w:szCs w:val="28"/>
                <w:lang w:eastAsia="en-US"/>
              </w:rPr>
            </w:pPr>
            <w:r>
              <w:rPr>
                <w:sz w:val="28"/>
                <w:szCs w:val="28"/>
                <w:lang w:eastAsia="en-US"/>
              </w:rPr>
              <w:t>«_</w:t>
            </w:r>
            <w:r w:rsidR="00A7214C">
              <w:rPr>
                <w:sz w:val="28"/>
                <w:szCs w:val="28"/>
                <w:lang w:eastAsia="en-US"/>
              </w:rPr>
              <w:t>23</w:t>
            </w:r>
            <w:r>
              <w:rPr>
                <w:sz w:val="28"/>
                <w:szCs w:val="28"/>
                <w:lang w:eastAsia="en-US"/>
              </w:rPr>
              <w:t>__» __</w:t>
            </w:r>
            <w:r w:rsidR="00A7214C">
              <w:rPr>
                <w:sz w:val="28"/>
                <w:szCs w:val="28"/>
                <w:lang w:eastAsia="en-US"/>
              </w:rPr>
              <w:t>апреля___</w:t>
            </w:r>
            <w:r>
              <w:rPr>
                <w:sz w:val="28"/>
                <w:szCs w:val="28"/>
                <w:lang w:eastAsia="en-US"/>
              </w:rPr>
              <w:t xml:space="preserve"> 2024 г.</w:t>
            </w:r>
          </w:p>
        </w:tc>
      </w:tr>
    </w:tbl>
    <w:p w:rsidR="00294CDB" w:rsidRDefault="00294CDB">
      <w:pPr>
        <w:spacing w:line="360" w:lineRule="auto"/>
        <w:jc w:val="both"/>
        <w:rPr>
          <w:b/>
          <w:sz w:val="32"/>
          <w:szCs w:val="32"/>
        </w:rPr>
      </w:pPr>
    </w:p>
    <w:p w:rsidR="00294CDB" w:rsidRDefault="00BD3D5F">
      <w:pPr>
        <w:spacing w:line="360" w:lineRule="auto"/>
        <w:jc w:val="center"/>
        <w:rPr>
          <w:b/>
          <w:sz w:val="32"/>
          <w:szCs w:val="32"/>
        </w:rPr>
      </w:pPr>
      <w:r>
        <w:rPr>
          <w:b/>
          <w:sz w:val="32"/>
          <w:szCs w:val="32"/>
        </w:rPr>
        <w:t>Деникин А.В., Деникина З.Д.</w:t>
      </w:r>
    </w:p>
    <w:p w:rsidR="00294CDB" w:rsidRDefault="00BD3D5F">
      <w:pPr>
        <w:spacing w:line="360" w:lineRule="auto"/>
        <w:jc w:val="center"/>
        <w:rPr>
          <w:b/>
          <w:bCs/>
          <w:sz w:val="36"/>
          <w:szCs w:val="36"/>
        </w:rPr>
      </w:pPr>
      <w:r>
        <w:rPr>
          <w:b/>
          <w:bCs/>
          <w:sz w:val="36"/>
          <w:szCs w:val="36"/>
        </w:rPr>
        <w:t>История и философия науки</w:t>
      </w:r>
    </w:p>
    <w:p w:rsidR="00294CDB" w:rsidRDefault="00BD3D5F">
      <w:pPr>
        <w:jc w:val="center"/>
        <w:rPr>
          <w:b/>
          <w:sz w:val="28"/>
          <w:szCs w:val="28"/>
        </w:rPr>
      </w:pPr>
      <w:r>
        <w:rPr>
          <w:b/>
          <w:sz w:val="28"/>
          <w:szCs w:val="28"/>
        </w:rPr>
        <w:t>Рабочая программа дисциплины</w:t>
      </w:r>
    </w:p>
    <w:p w:rsidR="00294CDB" w:rsidRDefault="00294CDB">
      <w:pPr>
        <w:jc w:val="both"/>
        <w:rPr>
          <w:b/>
          <w:sz w:val="28"/>
          <w:szCs w:val="28"/>
        </w:rPr>
      </w:pPr>
    </w:p>
    <w:p w:rsidR="00294CDB" w:rsidRDefault="00BD3D5F">
      <w:pPr>
        <w:jc w:val="center"/>
        <w:rPr>
          <w:sz w:val="28"/>
          <w:szCs w:val="28"/>
        </w:rPr>
      </w:pPr>
      <w:r>
        <w:rPr>
          <w:sz w:val="28"/>
          <w:szCs w:val="28"/>
        </w:rPr>
        <w:t>образовательной программы по научным специальностям:</w:t>
      </w:r>
    </w:p>
    <w:p w:rsidR="00294CDB" w:rsidRDefault="001F22D1">
      <w:pPr>
        <w:jc w:val="center"/>
        <w:rPr>
          <w:sz w:val="28"/>
          <w:szCs w:val="28"/>
        </w:rPr>
      </w:pPr>
      <w:r w:rsidRPr="005840C3">
        <w:rPr>
          <w:sz w:val="28"/>
          <w:szCs w:val="28"/>
        </w:rPr>
        <w:t>1.2.1 - Искусственный интеллект и машинное обучение</w:t>
      </w:r>
      <w:r w:rsidRPr="00487642">
        <w:rPr>
          <w:sz w:val="28"/>
          <w:szCs w:val="28"/>
        </w:rPr>
        <w:t>;</w:t>
      </w:r>
      <w:r>
        <w:rPr>
          <w:sz w:val="28"/>
          <w:szCs w:val="28"/>
        </w:rPr>
        <w:t xml:space="preserve"> </w:t>
      </w:r>
      <w:r w:rsidR="00BD3D5F">
        <w:rPr>
          <w:sz w:val="28"/>
          <w:szCs w:val="28"/>
        </w:rPr>
        <w:t>1.2.2 - Математическое моделирование, числен</w:t>
      </w:r>
      <w:r w:rsidR="00F22D78">
        <w:rPr>
          <w:sz w:val="28"/>
          <w:szCs w:val="28"/>
        </w:rPr>
        <w:t xml:space="preserve">ные методы и комплексы программ; </w:t>
      </w:r>
      <w:r w:rsidR="00BD3D5F">
        <w:rPr>
          <w:sz w:val="28"/>
          <w:szCs w:val="28"/>
        </w:rPr>
        <w:t xml:space="preserve">2.3.6 - </w:t>
      </w:r>
      <w:r w:rsidR="00BD3D5F" w:rsidRPr="008D655B">
        <w:rPr>
          <w:sz w:val="28"/>
          <w:szCs w:val="28"/>
        </w:rPr>
        <w:t>Методы и системы защиты информации</w:t>
      </w:r>
      <w:r w:rsidR="00DB2C9F" w:rsidRPr="008D655B">
        <w:rPr>
          <w:sz w:val="28"/>
          <w:szCs w:val="28"/>
        </w:rPr>
        <w:t>, информационная безопасность</w:t>
      </w:r>
      <w:r w:rsidR="00BD3D5F" w:rsidRPr="008D655B">
        <w:rPr>
          <w:sz w:val="28"/>
          <w:szCs w:val="28"/>
        </w:rPr>
        <w:t>;</w:t>
      </w:r>
    </w:p>
    <w:p w:rsidR="00294CDB" w:rsidRDefault="00BD3D5F">
      <w:pPr>
        <w:jc w:val="center"/>
        <w:rPr>
          <w:sz w:val="28"/>
          <w:szCs w:val="28"/>
        </w:rPr>
      </w:pPr>
      <w:r>
        <w:rPr>
          <w:sz w:val="28"/>
          <w:szCs w:val="28"/>
        </w:rPr>
        <w:t xml:space="preserve">5.1.2 - Публично-правовые </w:t>
      </w:r>
      <w:r w:rsidR="00F22D78">
        <w:rPr>
          <w:sz w:val="28"/>
          <w:szCs w:val="28"/>
        </w:rPr>
        <w:t>(государственно-правовые) науки</w:t>
      </w:r>
      <w:r>
        <w:rPr>
          <w:sz w:val="28"/>
          <w:szCs w:val="28"/>
        </w:rPr>
        <w:t>;</w:t>
      </w:r>
    </w:p>
    <w:p w:rsidR="00294CDB" w:rsidRDefault="00BD3D5F">
      <w:pPr>
        <w:jc w:val="center"/>
        <w:rPr>
          <w:sz w:val="28"/>
          <w:szCs w:val="28"/>
        </w:rPr>
      </w:pPr>
      <w:r>
        <w:rPr>
          <w:sz w:val="28"/>
          <w:szCs w:val="28"/>
        </w:rPr>
        <w:t xml:space="preserve">5.1.3 – </w:t>
      </w:r>
      <w:proofErr w:type="spellStart"/>
      <w:proofErr w:type="gramStart"/>
      <w:r>
        <w:rPr>
          <w:sz w:val="28"/>
          <w:szCs w:val="28"/>
        </w:rPr>
        <w:t>Частно</w:t>
      </w:r>
      <w:proofErr w:type="spellEnd"/>
      <w:r>
        <w:rPr>
          <w:sz w:val="28"/>
          <w:szCs w:val="28"/>
        </w:rPr>
        <w:t>-п</w:t>
      </w:r>
      <w:r w:rsidR="00F22D78">
        <w:rPr>
          <w:sz w:val="28"/>
          <w:szCs w:val="28"/>
        </w:rPr>
        <w:t>равовые</w:t>
      </w:r>
      <w:proofErr w:type="gramEnd"/>
      <w:r w:rsidR="00F22D78">
        <w:rPr>
          <w:sz w:val="28"/>
          <w:szCs w:val="28"/>
        </w:rPr>
        <w:t xml:space="preserve"> (</w:t>
      </w:r>
      <w:proofErr w:type="spellStart"/>
      <w:r w:rsidR="00F22D78">
        <w:rPr>
          <w:sz w:val="28"/>
          <w:szCs w:val="28"/>
        </w:rPr>
        <w:t>цивилистические</w:t>
      </w:r>
      <w:proofErr w:type="spellEnd"/>
      <w:r w:rsidR="00F22D78">
        <w:rPr>
          <w:sz w:val="28"/>
          <w:szCs w:val="28"/>
        </w:rPr>
        <w:t>) науки</w:t>
      </w:r>
      <w:r>
        <w:rPr>
          <w:sz w:val="28"/>
          <w:szCs w:val="28"/>
        </w:rPr>
        <w:t>;</w:t>
      </w:r>
    </w:p>
    <w:p w:rsidR="00294CDB" w:rsidRDefault="00BD3D5F">
      <w:pPr>
        <w:jc w:val="center"/>
        <w:rPr>
          <w:sz w:val="28"/>
          <w:szCs w:val="28"/>
        </w:rPr>
      </w:pPr>
      <w:r>
        <w:rPr>
          <w:sz w:val="28"/>
          <w:szCs w:val="28"/>
        </w:rPr>
        <w:t>5</w:t>
      </w:r>
      <w:r w:rsidR="00F22D78">
        <w:rPr>
          <w:sz w:val="28"/>
          <w:szCs w:val="28"/>
        </w:rPr>
        <w:t xml:space="preserve">.4.2 - Экономическая социология; 5.4.3 - Демография; 5.4.7 - Социология управления; </w:t>
      </w:r>
      <w:r>
        <w:rPr>
          <w:sz w:val="28"/>
          <w:szCs w:val="28"/>
        </w:rPr>
        <w:t xml:space="preserve">5.5.2 - Политические </w:t>
      </w:r>
      <w:r w:rsidR="00F22D78">
        <w:rPr>
          <w:sz w:val="28"/>
          <w:szCs w:val="28"/>
        </w:rPr>
        <w:t xml:space="preserve">институты, процессы, технологии; </w:t>
      </w:r>
      <w:r>
        <w:rPr>
          <w:sz w:val="28"/>
          <w:szCs w:val="28"/>
        </w:rPr>
        <w:t>5.7.7 - Соци</w:t>
      </w:r>
      <w:r w:rsidR="00F22D78">
        <w:rPr>
          <w:sz w:val="28"/>
          <w:szCs w:val="28"/>
        </w:rPr>
        <w:t>альная и политическая философия</w:t>
      </w:r>
      <w:r>
        <w:rPr>
          <w:sz w:val="28"/>
          <w:szCs w:val="28"/>
        </w:rPr>
        <w:t>.</w:t>
      </w:r>
    </w:p>
    <w:p w:rsidR="00294CDB" w:rsidRDefault="00294CDB">
      <w:pPr>
        <w:jc w:val="center"/>
        <w:rPr>
          <w:sz w:val="28"/>
          <w:szCs w:val="28"/>
        </w:rPr>
      </w:pPr>
    </w:p>
    <w:p w:rsidR="00294CDB" w:rsidRDefault="00294CDB">
      <w:pPr>
        <w:jc w:val="center"/>
        <w:rPr>
          <w:sz w:val="28"/>
          <w:szCs w:val="28"/>
        </w:rPr>
      </w:pPr>
    </w:p>
    <w:p w:rsidR="00294CDB" w:rsidRDefault="00BD3D5F">
      <w:pPr>
        <w:suppressAutoHyphens/>
        <w:autoSpaceDE/>
        <w:autoSpaceDN/>
        <w:adjustRightInd/>
        <w:ind w:right="284" w:firstLine="380"/>
        <w:jc w:val="center"/>
        <w:rPr>
          <w:sz w:val="24"/>
          <w:szCs w:val="24"/>
        </w:rPr>
      </w:pPr>
      <w:r>
        <w:rPr>
          <w:rFonts w:eastAsia="Arial Unicode MS"/>
          <w:i/>
          <w:iCs/>
          <w:kern w:val="1"/>
          <w:sz w:val="24"/>
          <w:szCs w:val="24"/>
          <w:lang w:eastAsia="ar-SA"/>
        </w:rPr>
        <w:t>Рекомендовано Ученым советом Факультета социальных наук и масс</w:t>
      </w:r>
      <w:r w:rsidR="008820FA">
        <w:rPr>
          <w:rFonts w:eastAsia="Arial Unicode MS"/>
          <w:i/>
          <w:iCs/>
          <w:kern w:val="1"/>
          <w:sz w:val="24"/>
          <w:szCs w:val="24"/>
          <w:lang w:eastAsia="ar-SA"/>
        </w:rPr>
        <w:t>овых коммуникаций (протокол № 42 от 16 апреля</w:t>
      </w:r>
      <w:r>
        <w:rPr>
          <w:rFonts w:eastAsia="Arial Unicode MS"/>
          <w:i/>
          <w:iCs/>
          <w:kern w:val="1"/>
          <w:sz w:val="24"/>
          <w:szCs w:val="24"/>
          <w:lang w:eastAsia="ar-SA"/>
        </w:rPr>
        <w:t xml:space="preserve"> 2024 г.)</w:t>
      </w:r>
    </w:p>
    <w:p w:rsidR="00294CDB" w:rsidRDefault="00294CDB" w:rsidP="008820FA">
      <w:pPr>
        <w:suppressAutoHyphens/>
        <w:autoSpaceDE/>
        <w:autoSpaceDN/>
        <w:adjustRightInd/>
        <w:ind w:right="284"/>
        <w:rPr>
          <w:rFonts w:eastAsia="Arial Unicode MS"/>
          <w:kern w:val="1"/>
          <w:sz w:val="24"/>
          <w:szCs w:val="24"/>
          <w:lang w:eastAsia="ar-SA"/>
        </w:rPr>
      </w:pPr>
    </w:p>
    <w:p w:rsidR="00294CDB" w:rsidRDefault="00AC1BF8">
      <w:pPr>
        <w:suppressAutoHyphens/>
        <w:autoSpaceDE/>
        <w:autoSpaceDN/>
        <w:adjustRightInd/>
        <w:ind w:right="284" w:firstLine="380"/>
        <w:jc w:val="center"/>
        <w:rPr>
          <w:rFonts w:eastAsia="Arial Unicode MS"/>
          <w:i/>
          <w:iCs/>
          <w:kern w:val="1"/>
          <w:sz w:val="24"/>
          <w:szCs w:val="24"/>
          <w:lang w:eastAsia="ar-SA"/>
        </w:rPr>
      </w:pPr>
      <w:r>
        <w:rPr>
          <w:rFonts w:eastAsia="Arial Unicode MS"/>
          <w:i/>
          <w:iCs/>
          <w:kern w:val="1"/>
          <w:sz w:val="24"/>
          <w:szCs w:val="24"/>
          <w:lang w:eastAsia="ar-SA"/>
        </w:rPr>
        <w:t xml:space="preserve">Одобрено </w:t>
      </w:r>
      <w:r w:rsidR="008820FA" w:rsidRPr="008D655B">
        <w:rPr>
          <w:rFonts w:eastAsia="Arial Unicode MS"/>
          <w:i/>
          <w:iCs/>
          <w:kern w:val="1"/>
          <w:sz w:val="24"/>
          <w:szCs w:val="24"/>
          <w:lang w:eastAsia="ar-SA"/>
        </w:rPr>
        <w:t>Советом кафедры</w:t>
      </w:r>
      <w:r w:rsidR="00BD3D5F" w:rsidRPr="008D655B">
        <w:rPr>
          <w:rFonts w:eastAsia="Arial Unicode MS"/>
          <w:i/>
          <w:iCs/>
          <w:kern w:val="1"/>
          <w:sz w:val="24"/>
          <w:szCs w:val="24"/>
          <w:lang w:eastAsia="ar-SA"/>
        </w:rPr>
        <w:t xml:space="preserve"> </w:t>
      </w:r>
      <w:r w:rsidR="00BD3D5F">
        <w:rPr>
          <w:rFonts w:eastAsia="Arial Unicode MS"/>
          <w:i/>
          <w:iCs/>
          <w:kern w:val="1"/>
          <w:sz w:val="24"/>
          <w:szCs w:val="24"/>
          <w:lang w:eastAsia="ar-SA"/>
        </w:rPr>
        <w:t>гуманитарных наук</w:t>
      </w:r>
      <w:r w:rsidR="008820FA" w:rsidRPr="008820FA">
        <w:rPr>
          <w:rFonts w:eastAsia="Arial Unicode MS"/>
          <w:i/>
          <w:iCs/>
          <w:kern w:val="1"/>
          <w:sz w:val="24"/>
          <w:szCs w:val="24"/>
          <w:lang w:eastAsia="ar-SA"/>
        </w:rPr>
        <w:t xml:space="preserve"> </w:t>
      </w:r>
      <w:r w:rsidR="008820FA">
        <w:rPr>
          <w:rFonts w:eastAsia="Arial Unicode MS"/>
          <w:i/>
          <w:iCs/>
          <w:kern w:val="1"/>
          <w:sz w:val="24"/>
          <w:szCs w:val="24"/>
          <w:lang w:eastAsia="ar-SA"/>
        </w:rPr>
        <w:t>Факультета социальных наук и массовых коммуникаций</w:t>
      </w:r>
    </w:p>
    <w:p w:rsidR="00294CDB" w:rsidRDefault="00F32C1B">
      <w:pPr>
        <w:suppressAutoHyphens/>
        <w:autoSpaceDE/>
        <w:adjustRightInd/>
        <w:ind w:right="284" w:firstLine="380"/>
        <w:jc w:val="center"/>
        <w:rPr>
          <w:sz w:val="24"/>
          <w:szCs w:val="24"/>
        </w:rPr>
      </w:pPr>
      <w:r>
        <w:rPr>
          <w:rFonts w:eastAsia="Arial Unicode MS"/>
          <w:i/>
          <w:iCs/>
          <w:kern w:val="2"/>
          <w:sz w:val="24"/>
          <w:szCs w:val="24"/>
          <w:lang w:eastAsia="ar-SA"/>
        </w:rPr>
        <w:t>(протокол № 0</w:t>
      </w:r>
      <w:r w:rsidRPr="00DB2C9F">
        <w:rPr>
          <w:rFonts w:eastAsia="Arial Unicode MS"/>
          <w:i/>
          <w:iCs/>
          <w:kern w:val="2"/>
          <w:sz w:val="24"/>
          <w:szCs w:val="24"/>
          <w:lang w:eastAsia="ar-SA"/>
        </w:rPr>
        <w:t>6</w:t>
      </w:r>
      <w:r>
        <w:rPr>
          <w:rFonts w:eastAsia="Arial Unicode MS"/>
          <w:i/>
          <w:iCs/>
          <w:kern w:val="2"/>
          <w:sz w:val="24"/>
          <w:szCs w:val="24"/>
          <w:lang w:eastAsia="ar-SA"/>
        </w:rPr>
        <w:t xml:space="preserve"> от </w:t>
      </w:r>
      <w:r w:rsidRPr="00DB2C9F">
        <w:rPr>
          <w:rFonts w:eastAsia="Arial Unicode MS"/>
          <w:i/>
          <w:iCs/>
          <w:kern w:val="2"/>
          <w:sz w:val="24"/>
          <w:szCs w:val="24"/>
          <w:lang w:eastAsia="ar-SA"/>
        </w:rPr>
        <w:t xml:space="preserve">11 </w:t>
      </w:r>
      <w:r>
        <w:rPr>
          <w:rFonts w:eastAsia="Arial Unicode MS"/>
          <w:i/>
          <w:iCs/>
          <w:kern w:val="2"/>
          <w:sz w:val="24"/>
          <w:szCs w:val="24"/>
          <w:lang w:eastAsia="ar-SA"/>
        </w:rPr>
        <w:t>апреля</w:t>
      </w:r>
      <w:r w:rsidR="00BD3D5F">
        <w:rPr>
          <w:rFonts w:eastAsia="Arial Unicode MS"/>
          <w:i/>
          <w:iCs/>
          <w:kern w:val="2"/>
          <w:sz w:val="24"/>
          <w:szCs w:val="24"/>
          <w:lang w:eastAsia="ar-SA"/>
        </w:rPr>
        <w:t xml:space="preserve"> 2024 г.)</w:t>
      </w:r>
    </w:p>
    <w:p w:rsidR="00294CDB" w:rsidRDefault="00294CDB">
      <w:pPr>
        <w:suppressAutoHyphens/>
        <w:spacing w:line="276" w:lineRule="auto"/>
        <w:jc w:val="both"/>
        <w:rPr>
          <w:i/>
          <w:sz w:val="28"/>
          <w:szCs w:val="28"/>
        </w:rPr>
      </w:pPr>
    </w:p>
    <w:p w:rsidR="00294CDB" w:rsidRPr="00487642" w:rsidRDefault="00294CDB">
      <w:pPr>
        <w:suppressAutoHyphens/>
        <w:spacing w:line="276" w:lineRule="auto"/>
        <w:jc w:val="both"/>
        <w:rPr>
          <w:i/>
          <w:sz w:val="16"/>
          <w:szCs w:val="28"/>
        </w:rPr>
      </w:pPr>
    </w:p>
    <w:p w:rsidR="00294CDB" w:rsidRDefault="00BD3D5F">
      <w:pPr>
        <w:suppressAutoHyphens/>
        <w:spacing w:line="276" w:lineRule="auto"/>
        <w:jc w:val="center"/>
        <w:rPr>
          <w:b/>
          <w:sz w:val="28"/>
          <w:szCs w:val="28"/>
        </w:rPr>
      </w:pPr>
      <w:r>
        <w:rPr>
          <w:b/>
          <w:sz w:val="28"/>
          <w:szCs w:val="28"/>
        </w:rPr>
        <w:t>Москва   2024</w:t>
      </w:r>
    </w:p>
    <w:p w:rsidR="00294CDB" w:rsidRDefault="00294CDB">
      <w:pPr>
        <w:suppressAutoHyphens/>
        <w:spacing w:line="276" w:lineRule="auto"/>
        <w:jc w:val="both"/>
        <w:rPr>
          <w:b/>
          <w:sz w:val="28"/>
          <w:szCs w:val="28"/>
        </w:rPr>
      </w:pPr>
    </w:p>
    <w:p w:rsidR="009836AA" w:rsidRPr="009836AA" w:rsidRDefault="009836AA" w:rsidP="009836AA">
      <w:pPr>
        <w:tabs>
          <w:tab w:val="left" w:pos="709"/>
          <w:tab w:val="left" w:pos="993"/>
        </w:tabs>
        <w:jc w:val="center"/>
        <w:rPr>
          <w:rFonts w:eastAsia="Calibri"/>
          <w:color w:val="000000"/>
          <w:sz w:val="26"/>
          <w:szCs w:val="26"/>
          <w:lang w:bidi="ru-RU"/>
        </w:rPr>
      </w:pPr>
      <w:r w:rsidRPr="009836AA">
        <w:rPr>
          <w:rFonts w:eastAsia="Calibri"/>
          <w:color w:val="000000"/>
          <w:sz w:val="26"/>
          <w:szCs w:val="26"/>
          <w:lang w:bidi="ru-RU"/>
        </w:rPr>
        <w:t>СОДЕРЖАНИЕ</w:t>
      </w:r>
    </w:p>
    <w:p w:rsidR="009836AA" w:rsidRPr="009836AA" w:rsidRDefault="009836AA" w:rsidP="009836AA">
      <w:pPr>
        <w:tabs>
          <w:tab w:val="left" w:pos="709"/>
          <w:tab w:val="left" w:pos="993"/>
        </w:tabs>
        <w:jc w:val="center"/>
        <w:rPr>
          <w:rFonts w:eastAsia="Calibri"/>
          <w:color w:val="000000"/>
          <w:sz w:val="26"/>
          <w:szCs w:val="26"/>
          <w:lang w:bidi="ru-RU"/>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8"/>
        <w:gridCol w:w="7229"/>
        <w:gridCol w:w="1128"/>
      </w:tblGrid>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1.</w:t>
            </w:r>
          </w:p>
        </w:tc>
        <w:tc>
          <w:tcPr>
            <w:tcW w:w="7229" w:type="dxa"/>
          </w:tcPr>
          <w:p w:rsidR="009836AA" w:rsidRPr="009836AA" w:rsidRDefault="009836AA" w:rsidP="00F13025">
            <w:pPr>
              <w:tabs>
                <w:tab w:val="left" w:pos="709"/>
                <w:tab w:val="left" w:pos="993"/>
              </w:tabs>
              <w:rPr>
                <w:bCs/>
                <w:color w:val="000000"/>
                <w:sz w:val="26"/>
                <w:szCs w:val="26"/>
                <w:lang w:bidi="ru-RU"/>
              </w:rPr>
            </w:pPr>
            <w:r w:rsidRPr="009836AA">
              <w:rPr>
                <w:bCs/>
                <w:color w:val="000000"/>
                <w:sz w:val="26"/>
                <w:szCs w:val="26"/>
                <w:lang w:bidi="ru-RU"/>
              </w:rPr>
              <w:t>Наименование дисциплины</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3</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2.</w:t>
            </w:r>
          </w:p>
        </w:tc>
        <w:tc>
          <w:tcPr>
            <w:tcW w:w="7229" w:type="dxa"/>
          </w:tcPr>
          <w:p w:rsidR="009836AA" w:rsidRPr="009836AA" w:rsidRDefault="009836AA" w:rsidP="009836AA">
            <w:pPr>
              <w:tabs>
                <w:tab w:val="left" w:pos="540"/>
              </w:tabs>
              <w:contextualSpacing/>
              <w:jc w:val="both"/>
              <w:rPr>
                <w:iCs/>
                <w:color w:val="000000"/>
                <w:sz w:val="26"/>
                <w:szCs w:val="26"/>
                <w:lang w:bidi="ru-RU"/>
              </w:rPr>
            </w:pPr>
            <w:r w:rsidRPr="009836AA">
              <w:rPr>
                <w:rFonts w:eastAsia="Calibri"/>
                <w:sz w:val="26"/>
                <w:szCs w:val="26"/>
                <w:lang w:eastAsia="en-US"/>
              </w:rPr>
              <w:t>Перечень планируемых результатов освоения программы аспирантуры (перечень компетенций) с указанием индикаторов их достижения, соотнесенных с планируемыми результатами обучения по дисциплине</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3</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3.</w:t>
            </w:r>
          </w:p>
        </w:tc>
        <w:tc>
          <w:tcPr>
            <w:tcW w:w="7229" w:type="dxa"/>
          </w:tcPr>
          <w:p w:rsidR="009836AA" w:rsidRPr="009836AA" w:rsidRDefault="009836AA" w:rsidP="00F13025">
            <w:pPr>
              <w:tabs>
                <w:tab w:val="left" w:pos="709"/>
                <w:tab w:val="left" w:pos="993"/>
              </w:tabs>
              <w:jc w:val="both"/>
              <w:rPr>
                <w:iCs/>
                <w:color w:val="000000"/>
                <w:sz w:val="26"/>
                <w:szCs w:val="26"/>
                <w:lang w:bidi="ru-RU"/>
              </w:rPr>
            </w:pPr>
            <w:r w:rsidRPr="009836AA">
              <w:rPr>
                <w:iCs/>
                <w:color w:val="000000"/>
                <w:sz w:val="26"/>
                <w:szCs w:val="26"/>
                <w:lang w:bidi="ru-RU"/>
              </w:rPr>
              <w:t>Место дисциплины в структуре образовательной программы</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4.</w:t>
            </w:r>
          </w:p>
        </w:tc>
        <w:tc>
          <w:tcPr>
            <w:tcW w:w="7229" w:type="dxa"/>
          </w:tcPr>
          <w:p w:rsidR="009836AA" w:rsidRPr="009836AA" w:rsidRDefault="00C73AF0" w:rsidP="00F13025">
            <w:pPr>
              <w:tabs>
                <w:tab w:val="left" w:pos="709"/>
                <w:tab w:val="left" w:pos="993"/>
              </w:tabs>
              <w:jc w:val="both"/>
              <w:rPr>
                <w:color w:val="000000"/>
                <w:sz w:val="26"/>
                <w:szCs w:val="26"/>
                <w:lang w:bidi="ru-RU"/>
              </w:rPr>
            </w:pPr>
            <w:r>
              <w:rPr>
                <w:color w:val="000000"/>
                <w:sz w:val="26"/>
                <w:szCs w:val="26"/>
                <w:lang w:bidi="ru-RU"/>
              </w:rPr>
              <w:t>Объем дисциплины</w:t>
            </w:r>
            <w:r w:rsidR="009836AA" w:rsidRPr="009836AA">
              <w:rPr>
                <w:color w:val="000000"/>
                <w:sz w:val="26"/>
                <w:szCs w:val="26"/>
                <w:lang w:bidi="ru-RU"/>
              </w:rPr>
              <w:t xml:space="preserve"> в зачетных единицах и в академических часах с выделением объема аудиторной (лекции, семинары) и самостоятельной работы обучающихся</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5.</w:t>
            </w:r>
          </w:p>
        </w:tc>
        <w:tc>
          <w:tcPr>
            <w:tcW w:w="7229" w:type="dxa"/>
          </w:tcPr>
          <w:p w:rsidR="009836AA" w:rsidRPr="009836AA" w:rsidRDefault="009836AA" w:rsidP="00F13025">
            <w:pPr>
              <w:jc w:val="both"/>
              <w:rPr>
                <w:color w:val="000000"/>
                <w:sz w:val="26"/>
                <w:szCs w:val="26"/>
                <w:lang w:bidi="ru-RU"/>
              </w:rPr>
            </w:pPr>
            <w:r w:rsidRPr="009836AA">
              <w:rPr>
                <w:color w:val="000000"/>
                <w:sz w:val="26"/>
                <w:szCs w:val="26"/>
                <w:lang w:bidi="ru-RU"/>
              </w:rPr>
              <w:t>Содержание дисциплины, структурированное по темам (разделам) дисциплины с указанием их объемов (в академических часах) и видов учебных занятий</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5.1</w:t>
            </w:r>
          </w:p>
        </w:tc>
        <w:tc>
          <w:tcPr>
            <w:tcW w:w="7229" w:type="dxa"/>
          </w:tcPr>
          <w:p w:rsidR="009836AA" w:rsidRPr="009836AA" w:rsidRDefault="009836AA" w:rsidP="00F13025">
            <w:pPr>
              <w:tabs>
                <w:tab w:val="left" w:pos="709"/>
                <w:tab w:val="left" w:pos="993"/>
              </w:tabs>
              <w:rPr>
                <w:color w:val="000000"/>
                <w:sz w:val="26"/>
                <w:szCs w:val="26"/>
                <w:lang w:bidi="ru-RU"/>
              </w:rPr>
            </w:pPr>
            <w:r w:rsidRPr="009836AA">
              <w:rPr>
                <w:color w:val="000000"/>
                <w:sz w:val="26"/>
                <w:szCs w:val="26"/>
                <w:lang w:bidi="ru-RU"/>
              </w:rPr>
              <w:t>Содержание дисциплины</w:t>
            </w:r>
          </w:p>
        </w:tc>
        <w:tc>
          <w:tcPr>
            <w:tcW w:w="1128" w:type="dxa"/>
          </w:tcPr>
          <w:p w:rsidR="009836AA" w:rsidRPr="009836AA" w:rsidRDefault="00F13025" w:rsidP="00F13025">
            <w:pPr>
              <w:tabs>
                <w:tab w:val="left" w:pos="372"/>
                <w:tab w:val="center" w:pos="456"/>
                <w:tab w:val="left" w:pos="709"/>
                <w:tab w:val="left" w:pos="993"/>
              </w:tabs>
              <w:spacing w:line="276" w:lineRule="auto"/>
              <w:jc w:val="center"/>
              <w:rPr>
                <w:color w:val="000000"/>
                <w:sz w:val="26"/>
                <w:szCs w:val="26"/>
                <w:lang w:bidi="ru-RU"/>
              </w:rPr>
            </w:pPr>
            <w:r>
              <w:rPr>
                <w:color w:val="000000"/>
                <w:sz w:val="26"/>
                <w:szCs w:val="26"/>
                <w:lang w:bidi="ru-RU"/>
              </w:rPr>
              <w:t>6</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5.2</w:t>
            </w:r>
          </w:p>
        </w:tc>
        <w:tc>
          <w:tcPr>
            <w:tcW w:w="7229" w:type="dxa"/>
          </w:tcPr>
          <w:p w:rsidR="009836AA" w:rsidRPr="009836AA" w:rsidRDefault="009836AA" w:rsidP="00F13025">
            <w:pPr>
              <w:tabs>
                <w:tab w:val="left" w:pos="709"/>
                <w:tab w:val="left" w:pos="993"/>
              </w:tabs>
              <w:rPr>
                <w:color w:val="000000"/>
                <w:sz w:val="26"/>
                <w:szCs w:val="26"/>
                <w:lang w:bidi="ru-RU"/>
              </w:rPr>
            </w:pPr>
            <w:r w:rsidRPr="009836AA">
              <w:rPr>
                <w:color w:val="000000"/>
                <w:sz w:val="26"/>
                <w:szCs w:val="26"/>
                <w:lang w:bidi="ru-RU"/>
              </w:rPr>
              <w:t>Учебно-тематический план</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13</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5.3</w:t>
            </w:r>
          </w:p>
        </w:tc>
        <w:tc>
          <w:tcPr>
            <w:tcW w:w="7229" w:type="dxa"/>
          </w:tcPr>
          <w:p w:rsidR="009836AA" w:rsidRPr="009836AA" w:rsidRDefault="009836AA" w:rsidP="00F13025">
            <w:pPr>
              <w:tabs>
                <w:tab w:val="left" w:pos="709"/>
                <w:tab w:val="left" w:pos="993"/>
              </w:tabs>
              <w:rPr>
                <w:color w:val="FF0000"/>
                <w:sz w:val="26"/>
                <w:szCs w:val="26"/>
                <w:lang w:bidi="ru-RU"/>
              </w:rPr>
            </w:pPr>
            <w:r w:rsidRPr="0098638E">
              <w:rPr>
                <w:sz w:val="26"/>
                <w:szCs w:val="26"/>
                <w:lang w:bidi="ru-RU"/>
              </w:rPr>
              <w:t>Содержание семинаров</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15</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6.</w:t>
            </w:r>
          </w:p>
        </w:tc>
        <w:tc>
          <w:tcPr>
            <w:tcW w:w="7229" w:type="dxa"/>
          </w:tcPr>
          <w:p w:rsidR="009836AA" w:rsidRPr="009836AA" w:rsidRDefault="009836AA" w:rsidP="009836AA">
            <w:pPr>
              <w:tabs>
                <w:tab w:val="left" w:pos="709"/>
                <w:tab w:val="left" w:pos="993"/>
              </w:tabs>
              <w:jc w:val="both"/>
              <w:rPr>
                <w:color w:val="000000"/>
                <w:sz w:val="26"/>
                <w:szCs w:val="26"/>
                <w:lang w:bidi="ru-RU"/>
              </w:rPr>
            </w:pPr>
            <w:r w:rsidRPr="009836AA">
              <w:rPr>
                <w:bCs/>
                <w:sz w:val="26"/>
                <w:szCs w:val="26"/>
              </w:rPr>
              <w:t>Учебно-методическое обеспечение для самостоятельной работы обучающихся по дисциплине</w:t>
            </w:r>
            <w:r w:rsidRPr="009836AA">
              <w:rPr>
                <w:color w:val="000000"/>
                <w:sz w:val="26"/>
                <w:szCs w:val="26"/>
                <w:lang w:bidi="ru-RU"/>
              </w:rPr>
              <w:t xml:space="preserve"> </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18</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7.</w:t>
            </w:r>
          </w:p>
        </w:tc>
        <w:tc>
          <w:tcPr>
            <w:tcW w:w="7229" w:type="dxa"/>
          </w:tcPr>
          <w:p w:rsidR="009836AA" w:rsidRPr="009836AA" w:rsidRDefault="009836AA" w:rsidP="0098638E">
            <w:pPr>
              <w:jc w:val="both"/>
              <w:rPr>
                <w:color w:val="000000"/>
                <w:sz w:val="26"/>
                <w:szCs w:val="26"/>
                <w:lang w:bidi="ru-RU"/>
              </w:rPr>
            </w:pPr>
            <w:r w:rsidRPr="009836AA">
              <w:rPr>
                <w:color w:val="000000"/>
                <w:sz w:val="26"/>
                <w:szCs w:val="26"/>
                <w:lang w:bidi="ru-RU"/>
              </w:rPr>
              <w:t>Фонд оценочных средств для проведения пром</w:t>
            </w:r>
            <w:r w:rsidR="0098638E">
              <w:rPr>
                <w:color w:val="000000"/>
                <w:sz w:val="26"/>
                <w:szCs w:val="26"/>
                <w:lang w:bidi="ru-RU"/>
              </w:rPr>
              <w:t>ежуточной аттестации аспирантов</w:t>
            </w:r>
            <w:r w:rsidRPr="009836AA">
              <w:rPr>
                <w:color w:val="000000"/>
                <w:sz w:val="26"/>
                <w:szCs w:val="26"/>
                <w:lang w:bidi="ru-RU"/>
              </w:rPr>
              <w:t xml:space="preserve"> по дисциплине</w:t>
            </w:r>
            <w:r w:rsidR="0098638E">
              <w:rPr>
                <w:b/>
                <w:sz w:val="28"/>
                <w:szCs w:val="28"/>
              </w:rPr>
              <w:t xml:space="preserve"> </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31</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8.</w:t>
            </w:r>
          </w:p>
        </w:tc>
        <w:tc>
          <w:tcPr>
            <w:tcW w:w="7229" w:type="dxa"/>
          </w:tcPr>
          <w:p w:rsidR="009836AA" w:rsidRPr="009836AA" w:rsidRDefault="009836AA" w:rsidP="00F13025">
            <w:pPr>
              <w:jc w:val="both"/>
              <w:rPr>
                <w:color w:val="000000"/>
                <w:sz w:val="26"/>
                <w:szCs w:val="26"/>
                <w:lang w:bidi="ru-RU"/>
              </w:rPr>
            </w:pPr>
            <w:r w:rsidRPr="009836AA">
              <w:rPr>
                <w:color w:val="000000"/>
                <w:sz w:val="26"/>
                <w:szCs w:val="26"/>
                <w:lang w:bidi="ru-RU"/>
              </w:rPr>
              <w:t>Перечень основной и дополнительной учебной литературы, необходимой для освоения дисциплины</w:t>
            </w:r>
            <w:r w:rsidR="0098638E">
              <w:rPr>
                <w:color w:val="000000"/>
                <w:sz w:val="26"/>
                <w:szCs w:val="26"/>
                <w:lang w:bidi="ru-RU"/>
              </w:rPr>
              <w:t>. Нормативные и правовые акты</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47</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9.</w:t>
            </w:r>
          </w:p>
        </w:tc>
        <w:tc>
          <w:tcPr>
            <w:tcW w:w="7229" w:type="dxa"/>
          </w:tcPr>
          <w:p w:rsidR="009836AA" w:rsidRPr="009836AA" w:rsidRDefault="009836AA" w:rsidP="00F13025">
            <w:pPr>
              <w:jc w:val="both"/>
              <w:rPr>
                <w:color w:val="000000"/>
                <w:sz w:val="26"/>
                <w:szCs w:val="26"/>
                <w:lang w:bidi="ru-RU"/>
              </w:rPr>
            </w:pPr>
            <w:r w:rsidRPr="009836AA">
              <w:rPr>
                <w:color w:val="000000"/>
                <w:sz w:val="26"/>
                <w:szCs w:val="26"/>
                <w:lang w:bidi="ru-RU"/>
              </w:rPr>
              <w:t>Перечень ресурсов информационно-телекоммуникационной сети «Интернет», необходимых для освоения дисциплины</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48</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10.</w:t>
            </w:r>
          </w:p>
        </w:tc>
        <w:tc>
          <w:tcPr>
            <w:tcW w:w="7229" w:type="dxa"/>
          </w:tcPr>
          <w:p w:rsidR="009836AA" w:rsidRPr="009836AA" w:rsidRDefault="009836AA" w:rsidP="00F13025">
            <w:pPr>
              <w:tabs>
                <w:tab w:val="left" w:pos="709"/>
                <w:tab w:val="left" w:pos="993"/>
              </w:tabs>
              <w:jc w:val="both"/>
              <w:rPr>
                <w:color w:val="000000"/>
                <w:sz w:val="26"/>
                <w:szCs w:val="26"/>
                <w:lang w:bidi="ru-RU"/>
              </w:rPr>
            </w:pPr>
            <w:r w:rsidRPr="009836AA">
              <w:rPr>
                <w:color w:val="000000"/>
                <w:sz w:val="26"/>
                <w:szCs w:val="26"/>
                <w:lang w:bidi="ru-RU"/>
              </w:rPr>
              <w:t>Методические указания для обучающихся по освоению дисциплины</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50</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11.</w:t>
            </w:r>
          </w:p>
        </w:tc>
        <w:tc>
          <w:tcPr>
            <w:tcW w:w="7229" w:type="dxa"/>
          </w:tcPr>
          <w:p w:rsidR="009836AA" w:rsidRPr="009836AA" w:rsidRDefault="009836AA" w:rsidP="00F13025">
            <w:pPr>
              <w:jc w:val="both"/>
              <w:rPr>
                <w:color w:val="000000"/>
                <w:sz w:val="26"/>
                <w:szCs w:val="26"/>
                <w:lang w:bidi="ru-RU"/>
              </w:rPr>
            </w:pPr>
            <w:r w:rsidRPr="009836AA">
              <w:rPr>
                <w:color w:val="000000"/>
                <w:sz w:val="26"/>
                <w:szCs w:val="26"/>
                <w:lang w:bidi="ru-RU"/>
              </w:rPr>
              <w:t xml:space="preserve">Перечень информационных технологий, используемых при осуществлении образовательного процесса по дисциплине, включая перечень необходимого программного обеспечения и информационных справочных систем </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57</w:t>
            </w:r>
          </w:p>
        </w:tc>
      </w:tr>
      <w:tr w:rsidR="009836AA" w:rsidRPr="009836AA" w:rsidTr="00F13025">
        <w:trPr>
          <w:jc w:val="center"/>
        </w:trPr>
        <w:tc>
          <w:tcPr>
            <w:tcW w:w="988" w:type="dxa"/>
          </w:tcPr>
          <w:p w:rsidR="009836AA" w:rsidRPr="009836AA" w:rsidRDefault="009836AA" w:rsidP="00F13025">
            <w:pPr>
              <w:tabs>
                <w:tab w:val="left" w:pos="709"/>
                <w:tab w:val="left" w:pos="993"/>
              </w:tabs>
              <w:spacing w:line="276" w:lineRule="auto"/>
              <w:jc w:val="center"/>
              <w:rPr>
                <w:color w:val="000000"/>
                <w:sz w:val="26"/>
                <w:szCs w:val="26"/>
                <w:lang w:bidi="ru-RU"/>
              </w:rPr>
            </w:pPr>
            <w:r w:rsidRPr="009836AA">
              <w:rPr>
                <w:color w:val="000000"/>
                <w:sz w:val="26"/>
                <w:szCs w:val="26"/>
                <w:lang w:bidi="ru-RU"/>
              </w:rPr>
              <w:t>12.</w:t>
            </w:r>
          </w:p>
        </w:tc>
        <w:tc>
          <w:tcPr>
            <w:tcW w:w="7229" w:type="dxa"/>
          </w:tcPr>
          <w:p w:rsidR="009836AA" w:rsidRPr="009836AA" w:rsidRDefault="009836AA" w:rsidP="00F13025">
            <w:pPr>
              <w:tabs>
                <w:tab w:val="left" w:pos="709"/>
                <w:tab w:val="left" w:pos="993"/>
              </w:tabs>
              <w:jc w:val="both"/>
              <w:rPr>
                <w:color w:val="000000"/>
                <w:sz w:val="26"/>
                <w:szCs w:val="26"/>
                <w:lang w:bidi="ru-RU"/>
              </w:rPr>
            </w:pPr>
            <w:r w:rsidRPr="009836AA">
              <w:rPr>
                <w:color w:val="000000"/>
                <w:sz w:val="26"/>
                <w:szCs w:val="26"/>
                <w:lang w:bidi="ru-RU"/>
              </w:rPr>
              <w:t>Описание материально-технической базы, необходимой для осуществления образовательного процесса по дисциплине</w:t>
            </w:r>
          </w:p>
        </w:tc>
        <w:tc>
          <w:tcPr>
            <w:tcW w:w="1128" w:type="dxa"/>
          </w:tcPr>
          <w:p w:rsidR="009836AA" w:rsidRPr="009836AA" w:rsidRDefault="00F13025" w:rsidP="00F13025">
            <w:pPr>
              <w:tabs>
                <w:tab w:val="left" w:pos="709"/>
                <w:tab w:val="left" w:pos="993"/>
              </w:tabs>
              <w:spacing w:line="276" w:lineRule="auto"/>
              <w:jc w:val="center"/>
              <w:rPr>
                <w:color w:val="000000"/>
                <w:sz w:val="26"/>
                <w:szCs w:val="26"/>
                <w:lang w:bidi="ru-RU"/>
              </w:rPr>
            </w:pPr>
            <w:r>
              <w:rPr>
                <w:color w:val="000000"/>
                <w:sz w:val="26"/>
                <w:szCs w:val="26"/>
                <w:lang w:bidi="ru-RU"/>
              </w:rPr>
              <w:t>57</w:t>
            </w:r>
          </w:p>
        </w:tc>
      </w:tr>
    </w:tbl>
    <w:p w:rsidR="009836AA" w:rsidRPr="009836AA" w:rsidRDefault="009836AA">
      <w:pPr>
        <w:suppressAutoHyphens/>
        <w:spacing w:line="276" w:lineRule="auto"/>
        <w:jc w:val="both"/>
        <w:rPr>
          <w:b/>
          <w:sz w:val="26"/>
          <w:szCs w:val="26"/>
        </w:rPr>
      </w:pPr>
    </w:p>
    <w:p w:rsidR="009836AA" w:rsidRPr="009836AA" w:rsidRDefault="009836AA">
      <w:pPr>
        <w:suppressAutoHyphens/>
        <w:spacing w:line="276" w:lineRule="auto"/>
        <w:jc w:val="both"/>
        <w:rPr>
          <w:b/>
          <w:sz w:val="26"/>
          <w:szCs w:val="26"/>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9836AA" w:rsidRDefault="009836AA">
      <w:pPr>
        <w:suppressAutoHyphens/>
        <w:spacing w:line="276" w:lineRule="auto"/>
        <w:jc w:val="both"/>
        <w:rPr>
          <w:b/>
          <w:sz w:val="28"/>
          <w:szCs w:val="28"/>
        </w:rPr>
      </w:pPr>
    </w:p>
    <w:p w:rsidR="00294CDB" w:rsidRDefault="00BD3D5F">
      <w:pPr>
        <w:shd w:val="clear" w:color="auto" w:fill="FFFFFF"/>
        <w:tabs>
          <w:tab w:val="left" w:pos="399"/>
        </w:tabs>
        <w:autoSpaceDE/>
        <w:autoSpaceDN/>
        <w:adjustRightInd/>
        <w:contextualSpacing/>
        <w:jc w:val="both"/>
        <w:rPr>
          <w:b/>
          <w:sz w:val="28"/>
          <w:szCs w:val="28"/>
        </w:rPr>
      </w:pPr>
      <w:r>
        <w:rPr>
          <w:rStyle w:val="3"/>
          <w:rFonts w:eastAsia="SimSun"/>
          <w:sz w:val="28"/>
          <w:szCs w:val="28"/>
        </w:rPr>
        <w:t>1.Наименование дисциплины</w:t>
      </w:r>
    </w:p>
    <w:p w:rsidR="00294CDB" w:rsidRDefault="00BD3D5F">
      <w:pPr>
        <w:shd w:val="clear" w:color="auto" w:fill="FFFFFF"/>
        <w:tabs>
          <w:tab w:val="left" w:pos="399"/>
        </w:tabs>
        <w:jc w:val="both"/>
        <w:rPr>
          <w:sz w:val="28"/>
          <w:szCs w:val="28"/>
        </w:rPr>
      </w:pPr>
      <w:r>
        <w:rPr>
          <w:sz w:val="28"/>
          <w:szCs w:val="28"/>
        </w:rPr>
        <w:t>«</w:t>
      </w:r>
      <w:r>
        <w:rPr>
          <w:b/>
          <w:sz w:val="28"/>
          <w:szCs w:val="28"/>
        </w:rPr>
        <w:t>История и философия науки</w:t>
      </w:r>
      <w:r>
        <w:rPr>
          <w:sz w:val="28"/>
          <w:szCs w:val="28"/>
        </w:rPr>
        <w:t>»</w:t>
      </w:r>
    </w:p>
    <w:p w:rsidR="00294CDB" w:rsidRDefault="00294CDB">
      <w:pPr>
        <w:keepNext/>
        <w:jc w:val="both"/>
        <w:rPr>
          <w:b/>
          <w:sz w:val="28"/>
          <w:szCs w:val="28"/>
        </w:rPr>
      </w:pPr>
    </w:p>
    <w:p w:rsidR="00294CDB" w:rsidRDefault="00BD3D5F">
      <w:pPr>
        <w:tabs>
          <w:tab w:val="left" w:pos="540"/>
        </w:tabs>
        <w:contextualSpacing/>
        <w:jc w:val="both"/>
        <w:rPr>
          <w:b/>
          <w:sz w:val="28"/>
          <w:szCs w:val="28"/>
        </w:rPr>
      </w:pPr>
      <w:r>
        <w:rPr>
          <w:rFonts w:eastAsia="Calibri"/>
          <w:b/>
          <w:sz w:val="28"/>
          <w:szCs w:val="28"/>
          <w:lang w:eastAsia="en-US"/>
        </w:rPr>
        <w:t>2. Перечень планируемых результатов освоения программы аспирантуры (перечень компетенций) с указанием индикаторов их достижения, соотнесенных с планируемыми результатами обучения по дисциплине</w:t>
      </w:r>
    </w:p>
    <w:p w:rsidR="00294CDB" w:rsidRDefault="00294CDB">
      <w:pPr>
        <w:tabs>
          <w:tab w:val="left" w:pos="540"/>
        </w:tabs>
        <w:contextualSpacing/>
        <w:jc w:val="both"/>
        <w:rPr>
          <w:b/>
          <w:sz w:val="28"/>
          <w:szCs w:val="28"/>
        </w:rPr>
      </w:pPr>
    </w:p>
    <w:p w:rsidR="00294CDB" w:rsidRDefault="00BD3D5F">
      <w:pPr>
        <w:tabs>
          <w:tab w:val="left" w:pos="540"/>
        </w:tabs>
        <w:ind w:firstLine="709"/>
        <w:contextualSpacing/>
        <w:jc w:val="both"/>
        <w:rPr>
          <w:sz w:val="28"/>
          <w:szCs w:val="28"/>
        </w:rPr>
      </w:pPr>
      <w:r>
        <w:rPr>
          <w:sz w:val="28"/>
          <w:szCs w:val="28"/>
        </w:rPr>
        <w:t xml:space="preserve">                                                                                                 Таблица 1</w:t>
      </w:r>
    </w:p>
    <w:tbl>
      <w:tblPr>
        <w:tblStyle w:val="af5"/>
        <w:tblW w:w="5000" w:type="pct"/>
        <w:tblLayout w:type="fixed"/>
        <w:tblLook w:val="04A0" w:firstRow="1" w:lastRow="0" w:firstColumn="1" w:lastColumn="0" w:noHBand="0" w:noVBand="1"/>
      </w:tblPr>
      <w:tblGrid>
        <w:gridCol w:w="1077"/>
        <w:gridCol w:w="2590"/>
        <w:gridCol w:w="1890"/>
        <w:gridCol w:w="3788"/>
      </w:tblGrid>
      <w:tr w:rsidR="00294CDB">
        <w:tc>
          <w:tcPr>
            <w:tcW w:w="576" w:type="pct"/>
          </w:tcPr>
          <w:p w:rsidR="00294CDB" w:rsidRDefault="00BD3D5F">
            <w:pPr>
              <w:tabs>
                <w:tab w:val="left" w:pos="540"/>
              </w:tabs>
              <w:contextualSpacing/>
              <w:jc w:val="both"/>
              <w:rPr>
                <w:b/>
                <w:sz w:val="24"/>
                <w:szCs w:val="24"/>
              </w:rPr>
            </w:pPr>
            <w:r>
              <w:rPr>
                <w:b/>
                <w:sz w:val="24"/>
                <w:szCs w:val="24"/>
              </w:rPr>
              <w:t>Код компетенции</w:t>
            </w:r>
          </w:p>
        </w:tc>
        <w:tc>
          <w:tcPr>
            <w:tcW w:w="1386" w:type="pct"/>
          </w:tcPr>
          <w:p w:rsidR="00294CDB" w:rsidRDefault="00BD3D5F">
            <w:pPr>
              <w:tabs>
                <w:tab w:val="left" w:pos="540"/>
              </w:tabs>
              <w:contextualSpacing/>
              <w:jc w:val="both"/>
              <w:rPr>
                <w:b/>
                <w:sz w:val="24"/>
                <w:szCs w:val="24"/>
              </w:rPr>
            </w:pPr>
            <w:r>
              <w:rPr>
                <w:b/>
                <w:sz w:val="24"/>
                <w:szCs w:val="24"/>
              </w:rPr>
              <w:t>Наименование компетенции</w:t>
            </w:r>
          </w:p>
        </w:tc>
        <w:tc>
          <w:tcPr>
            <w:tcW w:w="1011" w:type="pct"/>
          </w:tcPr>
          <w:p w:rsidR="00294CDB" w:rsidRDefault="00BD3D5F">
            <w:pPr>
              <w:tabs>
                <w:tab w:val="left" w:pos="540"/>
              </w:tabs>
              <w:contextualSpacing/>
              <w:jc w:val="both"/>
              <w:rPr>
                <w:b/>
                <w:sz w:val="24"/>
                <w:szCs w:val="24"/>
              </w:rPr>
            </w:pPr>
            <w:r>
              <w:rPr>
                <w:b/>
                <w:sz w:val="24"/>
                <w:szCs w:val="24"/>
              </w:rPr>
              <w:t>Индикаторы достижения компетенции</w:t>
            </w:r>
          </w:p>
        </w:tc>
        <w:tc>
          <w:tcPr>
            <w:tcW w:w="2027" w:type="pct"/>
          </w:tcPr>
          <w:p w:rsidR="00294CDB" w:rsidRDefault="00BD3D5F">
            <w:pPr>
              <w:tabs>
                <w:tab w:val="left" w:pos="540"/>
              </w:tabs>
              <w:contextualSpacing/>
              <w:jc w:val="both"/>
              <w:rPr>
                <w:b/>
                <w:sz w:val="24"/>
                <w:szCs w:val="24"/>
              </w:rPr>
            </w:pPr>
            <w:r>
              <w:rPr>
                <w:b/>
                <w:sz w:val="24"/>
                <w:szCs w:val="24"/>
              </w:rPr>
              <w:t xml:space="preserve">Результаты обучения </w:t>
            </w:r>
            <w:proofErr w:type="gramStart"/>
            <w:r>
              <w:rPr>
                <w:b/>
                <w:sz w:val="24"/>
                <w:szCs w:val="24"/>
              </w:rPr>
              <w:t>( умения</w:t>
            </w:r>
            <w:proofErr w:type="gramEnd"/>
            <w:r>
              <w:rPr>
                <w:b/>
                <w:sz w:val="24"/>
                <w:szCs w:val="24"/>
              </w:rPr>
              <w:t xml:space="preserve"> и знания), соотнесенные с компетенциями/индикаторами достижения компетенции</w:t>
            </w:r>
          </w:p>
        </w:tc>
      </w:tr>
      <w:tr w:rsidR="00294CDB">
        <w:tc>
          <w:tcPr>
            <w:tcW w:w="576" w:type="pct"/>
          </w:tcPr>
          <w:p w:rsidR="00294CDB" w:rsidRDefault="00BD3D5F">
            <w:pPr>
              <w:tabs>
                <w:tab w:val="left" w:pos="540"/>
              </w:tabs>
              <w:contextualSpacing/>
              <w:jc w:val="both"/>
              <w:rPr>
                <w:sz w:val="24"/>
                <w:szCs w:val="24"/>
              </w:rPr>
            </w:pPr>
            <w:r>
              <w:rPr>
                <w:sz w:val="24"/>
                <w:szCs w:val="24"/>
              </w:rPr>
              <w:t>ОНК-1</w:t>
            </w:r>
          </w:p>
        </w:tc>
        <w:tc>
          <w:tcPr>
            <w:tcW w:w="1386" w:type="pct"/>
          </w:tcPr>
          <w:p w:rsidR="00294CDB" w:rsidRDefault="00BD3D5F">
            <w:pPr>
              <w:tabs>
                <w:tab w:val="left" w:pos="540"/>
              </w:tabs>
              <w:contextualSpacing/>
              <w:jc w:val="both"/>
              <w:rPr>
                <w:sz w:val="24"/>
                <w:szCs w:val="24"/>
              </w:rPr>
            </w:pPr>
            <w:r>
              <w:rPr>
                <w:sz w:val="24"/>
                <w:szCs w:val="24"/>
              </w:rPr>
              <w:t>Способность к критическому анализу и оценке научных достижений, генерированию новых идей в научно-исследовательской и профессиональной деятельности (ОНК-1)</w:t>
            </w:r>
          </w:p>
        </w:tc>
        <w:tc>
          <w:tcPr>
            <w:tcW w:w="1011" w:type="pct"/>
          </w:tcPr>
          <w:p w:rsidR="00294CDB" w:rsidRDefault="00BD3D5F">
            <w:pPr>
              <w:jc w:val="both"/>
              <w:rPr>
                <w:sz w:val="24"/>
                <w:szCs w:val="24"/>
              </w:rPr>
            </w:pPr>
            <w:r>
              <w:rPr>
                <w:sz w:val="24"/>
                <w:szCs w:val="24"/>
              </w:rPr>
              <w:t>1. Проводит всесторонний анализ и обоснованную оценку научных достижений в отдельной области знания/области деятельности на основе доступных источников информации.</w:t>
            </w:r>
          </w:p>
          <w:p w:rsidR="00294CDB" w:rsidRDefault="00294CDB">
            <w:pPr>
              <w:jc w:val="both"/>
              <w:rPr>
                <w:sz w:val="24"/>
                <w:szCs w:val="24"/>
              </w:rPr>
            </w:pPr>
          </w:p>
          <w:p w:rsidR="00294CDB" w:rsidRDefault="00BD3D5F">
            <w:pPr>
              <w:jc w:val="both"/>
              <w:rPr>
                <w:sz w:val="24"/>
                <w:szCs w:val="24"/>
              </w:rPr>
            </w:pPr>
            <w:r>
              <w:rPr>
                <w:sz w:val="24"/>
                <w:szCs w:val="24"/>
              </w:rPr>
              <w:t>2. Определяет проблему, подлежащую разработке или доработке в связи с изменившимися условиями.</w:t>
            </w:r>
          </w:p>
          <w:p w:rsidR="00294CDB" w:rsidRDefault="00294CDB">
            <w:pPr>
              <w:jc w:val="both"/>
              <w:rPr>
                <w:sz w:val="24"/>
                <w:szCs w:val="24"/>
              </w:rPr>
            </w:pPr>
          </w:p>
          <w:p w:rsidR="00294CDB" w:rsidRDefault="00294CDB">
            <w:pPr>
              <w:jc w:val="both"/>
              <w:rPr>
                <w:sz w:val="24"/>
                <w:szCs w:val="24"/>
              </w:rPr>
            </w:pPr>
          </w:p>
          <w:p w:rsidR="00294CDB" w:rsidRDefault="00294CDB">
            <w:pPr>
              <w:jc w:val="both"/>
              <w:rPr>
                <w:sz w:val="24"/>
                <w:szCs w:val="24"/>
              </w:rPr>
            </w:pPr>
          </w:p>
          <w:p w:rsidR="00294CDB" w:rsidRDefault="00BD3D5F">
            <w:pPr>
              <w:jc w:val="both"/>
              <w:rPr>
                <w:sz w:val="24"/>
                <w:szCs w:val="24"/>
              </w:rPr>
            </w:pPr>
            <w:r>
              <w:rPr>
                <w:sz w:val="24"/>
                <w:szCs w:val="24"/>
              </w:rPr>
              <w:t>3. Формулирует гипотезу исследования, определяет способы ее подтверждения.</w:t>
            </w:r>
          </w:p>
          <w:p w:rsidR="00294CDB" w:rsidRDefault="00294CDB">
            <w:pPr>
              <w:jc w:val="both"/>
              <w:rPr>
                <w:sz w:val="24"/>
                <w:szCs w:val="24"/>
              </w:rPr>
            </w:pPr>
          </w:p>
          <w:p w:rsidR="00294CDB" w:rsidRDefault="00294CDB">
            <w:pPr>
              <w:jc w:val="both"/>
              <w:rPr>
                <w:sz w:val="24"/>
                <w:szCs w:val="24"/>
              </w:rPr>
            </w:pPr>
          </w:p>
          <w:p w:rsidR="00294CDB" w:rsidRDefault="00294CDB">
            <w:pPr>
              <w:jc w:val="both"/>
              <w:rPr>
                <w:sz w:val="24"/>
                <w:szCs w:val="24"/>
              </w:rPr>
            </w:pPr>
          </w:p>
          <w:p w:rsidR="00294CDB" w:rsidRDefault="00BD3D5F">
            <w:pPr>
              <w:tabs>
                <w:tab w:val="left" w:pos="540"/>
              </w:tabs>
              <w:contextualSpacing/>
              <w:jc w:val="both"/>
              <w:rPr>
                <w:sz w:val="24"/>
                <w:szCs w:val="24"/>
              </w:rPr>
            </w:pPr>
            <w:r>
              <w:rPr>
                <w:sz w:val="24"/>
                <w:szCs w:val="24"/>
              </w:rPr>
              <w:t>4. Демонстрирует применение методологии и методов теоретических и экспериментальных научных исследований</w:t>
            </w:r>
          </w:p>
        </w:tc>
        <w:tc>
          <w:tcPr>
            <w:tcW w:w="2027" w:type="pct"/>
          </w:tcPr>
          <w:p w:rsidR="00294CDB" w:rsidRDefault="00BD3D5F">
            <w:pPr>
              <w:tabs>
                <w:tab w:val="left" w:pos="993"/>
              </w:tabs>
              <w:jc w:val="both"/>
              <w:rPr>
                <w:sz w:val="24"/>
                <w:szCs w:val="24"/>
              </w:rPr>
            </w:pPr>
            <w:r>
              <w:rPr>
                <w:b/>
                <w:sz w:val="24"/>
                <w:szCs w:val="24"/>
                <w:lang w:eastAsia="en-US"/>
              </w:rPr>
              <w:lastRenderedPageBreak/>
              <w:t>Уметь</w:t>
            </w:r>
            <w:r>
              <w:rPr>
                <w:sz w:val="24"/>
                <w:szCs w:val="24"/>
                <w:lang w:eastAsia="en-US"/>
              </w:rPr>
              <w:t xml:space="preserve">: </w:t>
            </w:r>
            <w:r>
              <w:rPr>
                <w:sz w:val="24"/>
                <w:szCs w:val="24"/>
              </w:rPr>
              <w:t>проводить всесторонний анализ и обоснованную оценку научных достижений в отдельной области знания/области деятельности на основе доступных источников информации.</w:t>
            </w:r>
          </w:p>
          <w:p w:rsidR="00294CDB" w:rsidRDefault="00BD3D5F">
            <w:pPr>
              <w:jc w:val="both"/>
              <w:rPr>
                <w:sz w:val="24"/>
                <w:szCs w:val="24"/>
                <w:lang w:eastAsia="en-US"/>
              </w:rPr>
            </w:pPr>
            <w:r>
              <w:rPr>
                <w:b/>
                <w:sz w:val="24"/>
                <w:szCs w:val="24"/>
                <w:lang w:eastAsia="en-US"/>
              </w:rPr>
              <w:t xml:space="preserve">Знать: </w:t>
            </w:r>
            <w:r>
              <w:rPr>
                <w:sz w:val="24"/>
                <w:szCs w:val="24"/>
              </w:rPr>
              <w:t>способы и методы проведения всестороннего анализа и обоснованной оценки научных достижений в отдельной области знания/области деятельности на основе доступных источников информации.</w:t>
            </w:r>
          </w:p>
          <w:p w:rsidR="00294CDB" w:rsidRDefault="00294CDB">
            <w:pPr>
              <w:tabs>
                <w:tab w:val="left" w:pos="540"/>
              </w:tabs>
              <w:jc w:val="both"/>
              <w:rPr>
                <w:b/>
                <w:i/>
                <w:sz w:val="24"/>
                <w:szCs w:val="24"/>
                <w:lang w:eastAsia="en-US"/>
              </w:rPr>
            </w:pPr>
          </w:p>
          <w:p w:rsidR="00294CDB" w:rsidRDefault="00294CDB">
            <w:pPr>
              <w:tabs>
                <w:tab w:val="left" w:pos="540"/>
              </w:tabs>
              <w:jc w:val="both"/>
              <w:rPr>
                <w:b/>
                <w:i/>
                <w:sz w:val="24"/>
                <w:szCs w:val="24"/>
                <w:lang w:eastAsia="en-US"/>
              </w:rPr>
            </w:pPr>
          </w:p>
          <w:p w:rsidR="00294CDB" w:rsidRDefault="00BD3D5F">
            <w:pPr>
              <w:tabs>
                <w:tab w:val="left" w:pos="993"/>
              </w:tabs>
              <w:jc w:val="both"/>
              <w:rPr>
                <w:sz w:val="24"/>
                <w:szCs w:val="24"/>
              </w:rPr>
            </w:pPr>
            <w:r>
              <w:rPr>
                <w:b/>
                <w:sz w:val="24"/>
                <w:szCs w:val="24"/>
                <w:lang w:eastAsia="en-US"/>
              </w:rPr>
              <w:t>Уметь</w:t>
            </w:r>
            <w:r>
              <w:rPr>
                <w:sz w:val="24"/>
                <w:szCs w:val="24"/>
                <w:lang w:eastAsia="en-US"/>
              </w:rPr>
              <w:t xml:space="preserve">: </w:t>
            </w:r>
            <w:r>
              <w:rPr>
                <w:sz w:val="24"/>
                <w:szCs w:val="24"/>
              </w:rPr>
              <w:t>определять проблему, подлежащую разработке или доработке в связи с изменившимися условиями.</w:t>
            </w:r>
          </w:p>
          <w:p w:rsidR="00294CDB" w:rsidRDefault="00BD3D5F">
            <w:pPr>
              <w:jc w:val="both"/>
              <w:rPr>
                <w:sz w:val="24"/>
                <w:szCs w:val="24"/>
                <w:lang w:eastAsia="en-US"/>
              </w:rPr>
            </w:pPr>
            <w:r>
              <w:rPr>
                <w:b/>
                <w:sz w:val="24"/>
                <w:szCs w:val="24"/>
                <w:lang w:eastAsia="en-US"/>
              </w:rPr>
              <w:t>Знать:</w:t>
            </w:r>
            <w:r>
              <w:rPr>
                <w:sz w:val="24"/>
                <w:szCs w:val="24"/>
                <w:lang w:eastAsia="en-US"/>
              </w:rPr>
              <w:t xml:space="preserve"> </w:t>
            </w:r>
            <w:r>
              <w:rPr>
                <w:sz w:val="24"/>
                <w:szCs w:val="24"/>
              </w:rPr>
              <w:t>методы и способы определения проблемы, подлежащей разработке или доработке в связи с изменившимися условиями.</w:t>
            </w:r>
          </w:p>
          <w:p w:rsidR="00294CDB" w:rsidRDefault="00294CDB">
            <w:pPr>
              <w:jc w:val="both"/>
              <w:rPr>
                <w:lang w:eastAsia="en-US"/>
              </w:rPr>
            </w:pPr>
          </w:p>
          <w:p w:rsidR="00294CDB" w:rsidRDefault="00294CDB">
            <w:pPr>
              <w:jc w:val="both"/>
              <w:rPr>
                <w:b/>
                <w:sz w:val="24"/>
                <w:szCs w:val="24"/>
              </w:rPr>
            </w:pPr>
          </w:p>
          <w:p w:rsidR="00294CDB" w:rsidRDefault="00BD3D5F">
            <w:pPr>
              <w:tabs>
                <w:tab w:val="left" w:pos="993"/>
              </w:tabs>
              <w:jc w:val="both"/>
              <w:rPr>
                <w:sz w:val="24"/>
                <w:szCs w:val="24"/>
                <w:lang w:eastAsia="ar-SA"/>
              </w:rPr>
            </w:pPr>
            <w:r>
              <w:rPr>
                <w:b/>
                <w:sz w:val="24"/>
                <w:szCs w:val="24"/>
                <w:lang w:eastAsia="en-US"/>
              </w:rPr>
              <w:t>Уметь</w:t>
            </w:r>
            <w:r>
              <w:rPr>
                <w:sz w:val="24"/>
                <w:szCs w:val="24"/>
                <w:lang w:eastAsia="en-US"/>
              </w:rPr>
              <w:t xml:space="preserve">: </w:t>
            </w:r>
            <w:r>
              <w:rPr>
                <w:sz w:val="24"/>
                <w:szCs w:val="24"/>
              </w:rPr>
              <w:t>формулировать гипотезу исследования, определять способы ее подтверждения.</w:t>
            </w:r>
          </w:p>
          <w:p w:rsidR="00294CDB" w:rsidRDefault="00BD3D5F">
            <w:pPr>
              <w:jc w:val="both"/>
              <w:rPr>
                <w:sz w:val="24"/>
                <w:szCs w:val="24"/>
                <w:lang w:eastAsia="en-US"/>
              </w:rPr>
            </w:pPr>
            <w:r>
              <w:rPr>
                <w:b/>
                <w:sz w:val="24"/>
                <w:szCs w:val="24"/>
                <w:lang w:eastAsia="en-US"/>
              </w:rPr>
              <w:t>Знать:</w:t>
            </w:r>
            <w:r>
              <w:rPr>
                <w:sz w:val="24"/>
                <w:szCs w:val="24"/>
                <w:lang w:eastAsia="en-US"/>
              </w:rPr>
              <w:t xml:space="preserve"> </w:t>
            </w:r>
            <w:r>
              <w:rPr>
                <w:sz w:val="24"/>
                <w:szCs w:val="24"/>
              </w:rPr>
              <w:t>методы и способы формулировки гипотез исследования, определения способов ее подтверждения.</w:t>
            </w:r>
          </w:p>
          <w:p w:rsidR="00294CDB" w:rsidRDefault="00294CDB">
            <w:pPr>
              <w:jc w:val="both"/>
              <w:rPr>
                <w:lang w:eastAsia="en-US"/>
              </w:rPr>
            </w:pPr>
          </w:p>
          <w:p w:rsidR="00294CDB" w:rsidRDefault="00294CDB">
            <w:pPr>
              <w:tabs>
                <w:tab w:val="left" w:pos="540"/>
              </w:tabs>
              <w:jc w:val="both"/>
              <w:rPr>
                <w:b/>
                <w:sz w:val="24"/>
                <w:szCs w:val="24"/>
                <w:lang w:eastAsia="en-US"/>
              </w:rPr>
            </w:pPr>
          </w:p>
          <w:p w:rsidR="00294CDB" w:rsidRDefault="00BD3D5F">
            <w:pPr>
              <w:tabs>
                <w:tab w:val="left" w:pos="993"/>
              </w:tabs>
              <w:jc w:val="both"/>
              <w:rPr>
                <w:sz w:val="24"/>
                <w:szCs w:val="24"/>
              </w:rPr>
            </w:pPr>
            <w:r>
              <w:rPr>
                <w:b/>
                <w:sz w:val="24"/>
                <w:szCs w:val="24"/>
                <w:lang w:eastAsia="en-US"/>
              </w:rPr>
              <w:lastRenderedPageBreak/>
              <w:t>Уметь</w:t>
            </w:r>
            <w:r>
              <w:rPr>
                <w:sz w:val="24"/>
                <w:szCs w:val="24"/>
                <w:lang w:eastAsia="en-US"/>
              </w:rPr>
              <w:t xml:space="preserve">: </w:t>
            </w:r>
            <w:r>
              <w:rPr>
                <w:sz w:val="24"/>
                <w:szCs w:val="24"/>
              </w:rPr>
              <w:t>демонстрировать применение методологии и методов теоретических и экспериментальных научных исследований.</w:t>
            </w:r>
          </w:p>
          <w:p w:rsidR="00294CDB" w:rsidRDefault="00BD3D5F">
            <w:pPr>
              <w:tabs>
                <w:tab w:val="left" w:pos="540"/>
              </w:tabs>
              <w:contextualSpacing/>
              <w:jc w:val="both"/>
              <w:rPr>
                <w:sz w:val="24"/>
                <w:szCs w:val="24"/>
              </w:rPr>
            </w:pPr>
            <w:proofErr w:type="gramStart"/>
            <w:r>
              <w:rPr>
                <w:b/>
                <w:sz w:val="24"/>
                <w:szCs w:val="24"/>
                <w:lang w:eastAsia="en-US"/>
              </w:rPr>
              <w:t>Знать:</w:t>
            </w:r>
            <w:r>
              <w:rPr>
                <w:sz w:val="24"/>
                <w:szCs w:val="24"/>
                <w:lang w:eastAsia="en-US"/>
              </w:rPr>
              <w:t xml:space="preserve"> </w:t>
            </w:r>
            <w:r>
              <w:rPr>
                <w:sz w:val="24"/>
                <w:szCs w:val="24"/>
              </w:rPr>
              <w:t xml:space="preserve"> </w:t>
            </w:r>
            <w:r>
              <w:rPr>
                <w:sz w:val="24"/>
                <w:szCs w:val="24"/>
                <w:lang w:eastAsia="en-US"/>
              </w:rPr>
              <w:t>способы</w:t>
            </w:r>
            <w:proofErr w:type="gramEnd"/>
            <w:r>
              <w:rPr>
                <w:sz w:val="24"/>
                <w:szCs w:val="24"/>
              </w:rPr>
              <w:t xml:space="preserve"> демонстрации применения методологии и методов теоретических и экспериментальных научных исследований.</w:t>
            </w:r>
          </w:p>
        </w:tc>
      </w:tr>
      <w:tr w:rsidR="00294CDB">
        <w:tc>
          <w:tcPr>
            <w:tcW w:w="576" w:type="pct"/>
          </w:tcPr>
          <w:p w:rsidR="00294CDB" w:rsidRDefault="00BD3D5F">
            <w:pPr>
              <w:tabs>
                <w:tab w:val="left" w:pos="540"/>
              </w:tabs>
              <w:contextualSpacing/>
              <w:jc w:val="both"/>
              <w:rPr>
                <w:sz w:val="24"/>
                <w:szCs w:val="24"/>
              </w:rPr>
            </w:pPr>
            <w:r>
              <w:rPr>
                <w:sz w:val="24"/>
                <w:szCs w:val="24"/>
                <w:lang w:bidi="en-US"/>
              </w:rPr>
              <w:lastRenderedPageBreak/>
              <w:t>ОНК-3</w:t>
            </w:r>
          </w:p>
        </w:tc>
        <w:tc>
          <w:tcPr>
            <w:tcW w:w="1386" w:type="pct"/>
          </w:tcPr>
          <w:p w:rsidR="00294CDB" w:rsidRDefault="00BD3D5F">
            <w:pPr>
              <w:tabs>
                <w:tab w:val="left" w:pos="540"/>
              </w:tabs>
              <w:contextualSpacing/>
              <w:jc w:val="both"/>
              <w:rPr>
                <w:sz w:val="24"/>
                <w:szCs w:val="24"/>
              </w:rPr>
            </w:pPr>
            <w:r>
              <w:rPr>
                <w:sz w:val="24"/>
                <w:szCs w:val="24"/>
              </w:rPr>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генерировать новые идеи при решении исследовательских и практических задач (ОНК-3)</w:t>
            </w:r>
          </w:p>
        </w:tc>
        <w:tc>
          <w:tcPr>
            <w:tcW w:w="1011" w:type="pct"/>
          </w:tcPr>
          <w:p w:rsidR="00294CDB" w:rsidRDefault="00BD3D5F">
            <w:pPr>
              <w:jc w:val="both"/>
              <w:rPr>
                <w:sz w:val="24"/>
                <w:szCs w:val="24"/>
              </w:rPr>
            </w:pPr>
            <w:r>
              <w:rPr>
                <w:sz w:val="24"/>
                <w:szCs w:val="24"/>
              </w:rPr>
              <w:t>1. Разрабатывает программу научного исследования, планирует необходимые кадровые, материальные, финансовые, временные, информационные и иные ресурсы, анализирует и проводит оценку возможных рисков.</w:t>
            </w:r>
          </w:p>
          <w:p w:rsidR="00294CDB" w:rsidRDefault="00294CDB">
            <w:pPr>
              <w:jc w:val="both"/>
              <w:rPr>
                <w:sz w:val="24"/>
                <w:szCs w:val="24"/>
              </w:rPr>
            </w:pPr>
          </w:p>
          <w:p w:rsidR="00294CDB" w:rsidRDefault="00BD3D5F">
            <w:pPr>
              <w:jc w:val="both"/>
              <w:rPr>
                <w:sz w:val="24"/>
                <w:szCs w:val="24"/>
              </w:rPr>
            </w:pPr>
            <w:r>
              <w:rPr>
                <w:sz w:val="24"/>
                <w:szCs w:val="24"/>
              </w:rPr>
              <w:t>2. Работает со значительным массивом информации, оценивая её полноту и достоверность, восполняя и синтезируя недостающую информацию.</w:t>
            </w:r>
          </w:p>
          <w:p w:rsidR="00294CDB" w:rsidRDefault="00BD3D5F">
            <w:pPr>
              <w:jc w:val="both"/>
              <w:rPr>
                <w:sz w:val="24"/>
                <w:szCs w:val="24"/>
              </w:rPr>
            </w:pPr>
            <w:r>
              <w:rPr>
                <w:sz w:val="24"/>
                <w:szCs w:val="24"/>
              </w:rPr>
              <w:t xml:space="preserve">3. Разрабатывает инновационные методики и методы исследования для их последующего применения в </w:t>
            </w:r>
            <w:r>
              <w:rPr>
                <w:sz w:val="24"/>
                <w:szCs w:val="24"/>
              </w:rPr>
              <w:lastRenderedPageBreak/>
              <w:t>научно-исследовательской деятельности.</w:t>
            </w:r>
          </w:p>
          <w:p w:rsidR="00294CDB" w:rsidRDefault="00BD3D5F">
            <w:pPr>
              <w:jc w:val="both"/>
              <w:rPr>
                <w:sz w:val="24"/>
                <w:szCs w:val="24"/>
              </w:rPr>
            </w:pPr>
            <w:r>
              <w:rPr>
                <w:sz w:val="24"/>
                <w:szCs w:val="24"/>
              </w:rPr>
              <w:t>4. Проводит научное исследование и демонстрирует способность к реализации его результатов на практике.</w:t>
            </w:r>
          </w:p>
          <w:p w:rsidR="00294CDB" w:rsidRDefault="00294CDB">
            <w:pPr>
              <w:jc w:val="both"/>
              <w:rPr>
                <w:sz w:val="24"/>
                <w:szCs w:val="24"/>
              </w:rPr>
            </w:pPr>
          </w:p>
          <w:p w:rsidR="00294CDB" w:rsidRDefault="00294CDB">
            <w:pPr>
              <w:jc w:val="both"/>
              <w:rPr>
                <w:sz w:val="24"/>
                <w:szCs w:val="24"/>
              </w:rPr>
            </w:pPr>
          </w:p>
          <w:p w:rsidR="00294CDB" w:rsidRDefault="00BD3D5F">
            <w:pPr>
              <w:tabs>
                <w:tab w:val="left" w:pos="540"/>
              </w:tabs>
              <w:contextualSpacing/>
              <w:jc w:val="both"/>
              <w:rPr>
                <w:sz w:val="24"/>
                <w:szCs w:val="24"/>
              </w:rPr>
            </w:pPr>
            <w:r>
              <w:rPr>
                <w:sz w:val="24"/>
                <w:szCs w:val="24"/>
              </w:rPr>
              <w:t>5.Разрабатывает рекомендации и предложения по использованию полученных результатов в развитии теории и на практике</w:t>
            </w:r>
          </w:p>
        </w:tc>
        <w:tc>
          <w:tcPr>
            <w:tcW w:w="2027" w:type="pct"/>
          </w:tcPr>
          <w:p w:rsidR="00294CDB" w:rsidRDefault="00BD3D5F">
            <w:pPr>
              <w:tabs>
                <w:tab w:val="left" w:pos="993"/>
              </w:tabs>
              <w:jc w:val="both"/>
              <w:rPr>
                <w:sz w:val="24"/>
                <w:szCs w:val="24"/>
              </w:rPr>
            </w:pPr>
            <w:r>
              <w:rPr>
                <w:b/>
                <w:sz w:val="24"/>
                <w:szCs w:val="24"/>
                <w:lang w:eastAsia="en-US"/>
              </w:rPr>
              <w:lastRenderedPageBreak/>
              <w:t>Уметь</w:t>
            </w:r>
            <w:r>
              <w:rPr>
                <w:sz w:val="24"/>
                <w:szCs w:val="24"/>
                <w:lang w:eastAsia="en-US"/>
              </w:rPr>
              <w:t xml:space="preserve">: </w:t>
            </w:r>
            <w:r>
              <w:rPr>
                <w:sz w:val="24"/>
                <w:szCs w:val="24"/>
              </w:rPr>
              <w:t>разрабатывать программу научного исследования, планировать необходимые кадровые, материальные, финансовые, временные, информационные и иные ресурсы, анализировать и проводить оценку возможных рисков.</w:t>
            </w:r>
          </w:p>
          <w:p w:rsidR="00294CDB" w:rsidRDefault="00BD3D5F">
            <w:pPr>
              <w:jc w:val="both"/>
              <w:rPr>
                <w:sz w:val="24"/>
                <w:szCs w:val="24"/>
                <w:lang w:eastAsia="en-US"/>
              </w:rPr>
            </w:pPr>
            <w:r>
              <w:rPr>
                <w:b/>
                <w:sz w:val="24"/>
                <w:szCs w:val="24"/>
                <w:lang w:eastAsia="en-US"/>
              </w:rPr>
              <w:t>Знать:</w:t>
            </w:r>
            <w:r>
              <w:rPr>
                <w:sz w:val="24"/>
                <w:szCs w:val="24"/>
                <w:lang w:eastAsia="en-US"/>
              </w:rPr>
              <w:t xml:space="preserve"> </w:t>
            </w:r>
            <w:r>
              <w:rPr>
                <w:sz w:val="24"/>
                <w:szCs w:val="24"/>
              </w:rPr>
              <w:t>способы разработки программы научного исследования, планирования необходимых кадровых, материальных, финансовых, временных, информационных и иных ресурсов, анализа и проведения оценки возможных рисков.</w:t>
            </w:r>
          </w:p>
          <w:p w:rsidR="00294CDB" w:rsidRDefault="00294CDB">
            <w:pPr>
              <w:tabs>
                <w:tab w:val="left" w:pos="540"/>
              </w:tabs>
              <w:jc w:val="both"/>
              <w:rPr>
                <w:b/>
                <w:sz w:val="24"/>
                <w:szCs w:val="24"/>
              </w:rPr>
            </w:pPr>
          </w:p>
          <w:p w:rsidR="00294CDB" w:rsidRDefault="00294CDB">
            <w:pPr>
              <w:tabs>
                <w:tab w:val="left" w:pos="993"/>
              </w:tabs>
              <w:jc w:val="both"/>
              <w:rPr>
                <w:b/>
                <w:sz w:val="24"/>
                <w:szCs w:val="24"/>
                <w:lang w:eastAsia="en-US"/>
              </w:rPr>
            </w:pPr>
          </w:p>
          <w:p w:rsidR="00294CDB" w:rsidRDefault="00BD3D5F">
            <w:pPr>
              <w:tabs>
                <w:tab w:val="left" w:pos="993"/>
              </w:tabs>
              <w:jc w:val="both"/>
              <w:rPr>
                <w:sz w:val="24"/>
                <w:szCs w:val="24"/>
              </w:rPr>
            </w:pPr>
            <w:r>
              <w:rPr>
                <w:b/>
                <w:sz w:val="24"/>
                <w:szCs w:val="24"/>
                <w:lang w:eastAsia="en-US"/>
              </w:rPr>
              <w:t>Уметь</w:t>
            </w:r>
            <w:r>
              <w:rPr>
                <w:sz w:val="24"/>
                <w:szCs w:val="24"/>
                <w:lang w:eastAsia="en-US"/>
              </w:rPr>
              <w:t xml:space="preserve">: </w:t>
            </w:r>
            <w:r>
              <w:rPr>
                <w:sz w:val="24"/>
                <w:szCs w:val="24"/>
              </w:rPr>
              <w:t>работать со значительным массивом информации, оценивая её полноту и достоверность, восполняя и синтезируя недостающую информацию.</w:t>
            </w:r>
          </w:p>
          <w:p w:rsidR="00294CDB" w:rsidRDefault="00BD3D5F">
            <w:pPr>
              <w:tabs>
                <w:tab w:val="left" w:pos="540"/>
              </w:tabs>
              <w:jc w:val="both"/>
              <w:rPr>
                <w:sz w:val="24"/>
                <w:szCs w:val="24"/>
              </w:rPr>
            </w:pPr>
            <w:r>
              <w:rPr>
                <w:b/>
                <w:sz w:val="24"/>
                <w:szCs w:val="24"/>
                <w:lang w:eastAsia="en-US"/>
              </w:rPr>
              <w:t>Знать:</w:t>
            </w:r>
            <w:r>
              <w:rPr>
                <w:sz w:val="24"/>
                <w:szCs w:val="24"/>
                <w:lang w:eastAsia="en-US"/>
              </w:rPr>
              <w:t xml:space="preserve"> приемы</w:t>
            </w:r>
            <w:r>
              <w:rPr>
                <w:sz w:val="24"/>
                <w:szCs w:val="24"/>
              </w:rPr>
              <w:t xml:space="preserve"> работы со значительным массивом информации, оценки её полноты и достоверности, восполняя и синтезируя недостающую информацию.</w:t>
            </w:r>
          </w:p>
          <w:p w:rsidR="00294CDB" w:rsidRDefault="00294CDB">
            <w:pPr>
              <w:jc w:val="both"/>
              <w:rPr>
                <w:b/>
                <w:sz w:val="24"/>
                <w:szCs w:val="24"/>
              </w:rPr>
            </w:pPr>
          </w:p>
          <w:p w:rsidR="00294CDB" w:rsidRDefault="00BD3D5F">
            <w:pPr>
              <w:tabs>
                <w:tab w:val="left" w:pos="993"/>
              </w:tabs>
              <w:jc w:val="both"/>
              <w:rPr>
                <w:sz w:val="24"/>
                <w:szCs w:val="24"/>
              </w:rPr>
            </w:pPr>
            <w:r>
              <w:rPr>
                <w:b/>
                <w:sz w:val="24"/>
                <w:szCs w:val="24"/>
                <w:lang w:eastAsia="en-US"/>
              </w:rPr>
              <w:t>Уметь</w:t>
            </w:r>
            <w:r>
              <w:rPr>
                <w:sz w:val="24"/>
                <w:szCs w:val="24"/>
                <w:lang w:eastAsia="en-US"/>
              </w:rPr>
              <w:t xml:space="preserve">: </w:t>
            </w:r>
            <w:r>
              <w:rPr>
                <w:sz w:val="24"/>
                <w:szCs w:val="24"/>
              </w:rPr>
              <w:t>работать со значительным массивом информации, оценивая её полноту и достоверность, восполняя и синтезируя недостающую информацию.</w:t>
            </w:r>
          </w:p>
          <w:p w:rsidR="00294CDB" w:rsidRDefault="00BD3D5F">
            <w:pPr>
              <w:tabs>
                <w:tab w:val="left" w:pos="540"/>
              </w:tabs>
              <w:jc w:val="both"/>
              <w:rPr>
                <w:sz w:val="24"/>
                <w:szCs w:val="24"/>
              </w:rPr>
            </w:pPr>
            <w:r>
              <w:rPr>
                <w:b/>
                <w:sz w:val="24"/>
                <w:szCs w:val="24"/>
                <w:lang w:eastAsia="en-US"/>
              </w:rPr>
              <w:t>Знать:</w:t>
            </w:r>
            <w:r>
              <w:rPr>
                <w:sz w:val="24"/>
                <w:szCs w:val="24"/>
                <w:lang w:eastAsia="en-US"/>
              </w:rPr>
              <w:t xml:space="preserve"> приемы</w:t>
            </w:r>
            <w:r>
              <w:rPr>
                <w:sz w:val="24"/>
                <w:szCs w:val="24"/>
              </w:rPr>
              <w:t xml:space="preserve"> работы со значительным массивом информации, оценки её полноты и достоверности, восполняя и </w:t>
            </w:r>
            <w:r>
              <w:rPr>
                <w:sz w:val="24"/>
                <w:szCs w:val="24"/>
              </w:rPr>
              <w:lastRenderedPageBreak/>
              <w:t>синтезируя недостающую информацию.</w:t>
            </w:r>
          </w:p>
          <w:p w:rsidR="00294CDB" w:rsidRDefault="00294CDB">
            <w:pPr>
              <w:tabs>
                <w:tab w:val="left" w:pos="540"/>
              </w:tabs>
              <w:jc w:val="both"/>
              <w:rPr>
                <w:b/>
                <w:sz w:val="24"/>
                <w:szCs w:val="24"/>
                <w:lang w:eastAsia="en-US"/>
              </w:rPr>
            </w:pPr>
          </w:p>
          <w:p w:rsidR="00294CDB" w:rsidRDefault="00294CDB">
            <w:pPr>
              <w:tabs>
                <w:tab w:val="left" w:pos="540"/>
              </w:tabs>
              <w:jc w:val="both"/>
              <w:rPr>
                <w:b/>
                <w:sz w:val="24"/>
                <w:szCs w:val="24"/>
                <w:lang w:eastAsia="en-US"/>
              </w:rPr>
            </w:pPr>
          </w:p>
          <w:p w:rsidR="00294CDB" w:rsidRDefault="00BD3D5F">
            <w:pPr>
              <w:tabs>
                <w:tab w:val="left" w:pos="993"/>
              </w:tabs>
              <w:jc w:val="both"/>
              <w:rPr>
                <w:sz w:val="24"/>
                <w:szCs w:val="24"/>
              </w:rPr>
            </w:pPr>
            <w:r>
              <w:rPr>
                <w:b/>
                <w:sz w:val="24"/>
                <w:szCs w:val="24"/>
                <w:lang w:eastAsia="en-US"/>
              </w:rPr>
              <w:t>Уметь</w:t>
            </w:r>
            <w:r>
              <w:rPr>
                <w:sz w:val="24"/>
                <w:szCs w:val="24"/>
                <w:lang w:eastAsia="en-US"/>
              </w:rPr>
              <w:t xml:space="preserve">: </w:t>
            </w:r>
            <w:r>
              <w:rPr>
                <w:sz w:val="24"/>
                <w:szCs w:val="24"/>
              </w:rPr>
              <w:t>проводить научное исследование и демонстрировать способность к реализации его результатов на практике.</w:t>
            </w:r>
          </w:p>
          <w:p w:rsidR="00294CDB" w:rsidRDefault="00BD3D5F">
            <w:pPr>
              <w:jc w:val="both"/>
              <w:rPr>
                <w:sz w:val="24"/>
                <w:szCs w:val="24"/>
                <w:lang w:eastAsia="en-US"/>
              </w:rPr>
            </w:pPr>
            <w:r>
              <w:rPr>
                <w:b/>
                <w:sz w:val="24"/>
                <w:szCs w:val="24"/>
                <w:lang w:eastAsia="en-US"/>
              </w:rPr>
              <w:t>Знать:</w:t>
            </w:r>
            <w:r>
              <w:rPr>
                <w:sz w:val="24"/>
                <w:szCs w:val="24"/>
                <w:lang w:eastAsia="en-US"/>
              </w:rPr>
              <w:t xml:space="preserve"> методы и способы</w:t>
            </w:r>
            <w:r>
              <w:rPr>
                <w:sz w:val="24"/>
                <w:szCs w:val="24"/>
              </w:rPr>
              <w:t xml:space="preserve"> проведения научного исследования и демонстрации способности к реализации его результатов на практике.</w:t>
            </w:r>
          </w:p>
          <w:p w:rsidR="00294CDB" w:rsidRDefault="00294CDB">
            <w:pPr>
              <w:tabs>
                <w:tab w:val="left" w:pos="540"/>
              </w:tabs>
              <w:jc w:val="both"/>
              <w:rPr>
                <w:b/>
                <w:sz w:val="24"/>
                <w:szCs w:val="24"/>
                <w:lang w:eastAsia="en-US"/>
              </w:rPr>
            </w:pPr>
          </w:p>
          <w:p w:rsidR="00294CDB" w:rsidRDefault="00BD3D5F">
            <w:pPr>
              <w:tabs>
                <w:tab w:val="left" w:pos="993"/>
              </w:tabs>
              <w:jc w:val="both"/>
              <w:rPr>
                <w:sz w:val="24"/>
                <w:szCs w:val="24"/>
              </w:rPr>
            </w:pPr>
            <w:r>
              <w:rPr>
                <w:b/>
                <w:sz w:val="24"/>
                <w:szCs w:val="24"/>
                <w:lang w:eastAsia="en-US"/>
              </w:rPr>
              <w:t>Уметь</w:t>
            </w:r>
            <w:r>
              <w:rPr>
                <w:sz w:val="24"/>
                <w:szCs w:val="24"/>
                <w:lang w:eastAsia="en-US"/>
              </w:rPr>
              <w:t xml:space="preserve">: </w:t>
            </w:r>
            <w:r>
              <w:rPr>
                <w:sz w:val="24"/>
                <w:szCs w:val="24"/>
              </w:rPr>
              <w:t>разрабатывать рекомендации и предложения по использованию полученных результатов в развитии теории и на практике.</w:t>
            </w:r>
          </w:p>
          <w:p w:rsidR="00294CDB" w:rsidRDefault="00BD3D5F">
            <w:pPr>
              <w:tabs>
                <w:tab w:val="left" w:pos="540"/>
              </w:tabs>
              <w:contextualSpacing/>
              <w:jc w:val="both"/>
              <w:rPr>
                <w:sz w:val="24"/>
                <w:szCs w:val="24"/>
              </w:rPr>
            </w:pPr>
            <w:proofErr w:type="gramStart"/>
            <w:r>
              <w:rPr>
                <w:b/>
                <w:sz w:val="24"/>
                <w:szCs w:val="24"/>
                <w:lang w:eastAsia="en-US"/>
              </w:rPr>
              <w:t>Знать:</w:t>
            </w:r>
            <w:r>
              <w:rPr>
                <w:sz w:val="24"/>
                <w:szCs w:val="24"/>
                <w:lang w:eastAsia="en-US"/>
              </w:rPr>
              <w:t xml:space="preserve"> </w:t>
            </w:r>
            <w:r>
              <w:rPr>
                <w:sz w:val="24"/>
                <w:szCs w:val="24"/>
              </w:rPr>
              <w:t xml:space="preserve"> </w:t>
            </w:r>
            <w:r>
              <w:rPr>
                <w:sz w:val="24"/>
                <w:szCs w:val="24"/>
                <w:lang w:eastAsia="en-US"/>
              </w:rPr>
              <w:t>приемы</w:t>
            </w:r>
            <w:proofErr w:type="gramEnd"/>
            <w:r>
              <w:rPr>
                <w:sz w:val="24"/>
                <w:szCs w:val="24"/>
              </w:rPr>
              <w:t xml:space="preserve"> разработки рекомендаций и предложений по использованию полученных результатов в развитии теории и на практике.</w:t>
            </w:r>
          </w:p>
        </w:tc>
      </w:tr>
    </w:tbl>
    <w:p w:rsidR="00294CDB" w:rsidRDefault="00294CDB">
      <w:pPr>
        <w:tabs>
          <w:tab w:val="left" w:pos="540"/>
        </w:tabs>
        <w:ind w:firstLine="709"/>
        <w:contextualSpacing/>
        <w:jc w:val="both"/>
        <w:rPr>
          <w:sz w:val="28"/>
          <w:szCs w:val="28"/>
        </w:rPr>
      </w:pPr>
    </w:p>
    <w:p w:rsidR="00294CDB" w:rsidRDefault="00BD3D5F">
      <w:pPr>
        <w:jc w:val="both"/>
        <w:rPr>
          <w:b/>
          <w:sz w:val="28"/>
          <w:szCs w:val="28"/>
        </w:rPr>
      </w:pPr>
      <w:r>
        <w:rPr>
          <w:b/>
          <w:bCs/>
          <w:sz w:val="28"/>
          <w:szCs w:val="28"/>
        </w:rPr>
        <w:t>3. Место дисциплины в структуре образовательной программы</w:t>
      </w:r>
    </w:p>
    <w:p w:rsidR="00294CDB" w:rsidRDefault="00294CDB">
      <w:pPr>
        <w:jc w:val="both"/>
        <w:rPr>
          <w:bCs/>
          <w:sz w:val="28"/>
          <w:szCs w:val="28"/>
        </w:rPr>
      </w:pPr>
    </w:p>
    <w:p w:rsidR="00294CDB" w:rsidRDefault="00BD3D5F">
      <w:pPr>
        <w:pStyle w:val="21"/>
        <w:tabs>
          <w:tab w:val="left" w:pos="993"/>
        </w:tabs>
        <w:spacing w:after="0" w:line="240" w:lineRule="auto"/>
        <w:ind w:left="0" w:firstLine="709"/>
        <w:jc w:val="both"/>
        <w:rPr>
          <w:sz w:val="28"/>
          <w:szCs w:val="28"/>
        </w:rPr>
      </w:pPr>
      <w:r>
        <w:rPr>
          <w:sz w:val="28"/>
          <w:szCs w:val="28"/>
        </w:rPr>
        <w:t>Дисциплина «История и философия науки» относится к образовательному компоненту Блока 1 «Дисциплины (модули)».</w:t>
      </w:r>
    </w:p>
    <w:p w:rsidR="00294CDB" w:rsidRDefault="00294CDB">
      <w:pPr>
        <w:jc w:val="both"/>
        <w:rPr>
          <w:bCs/>
          <w:i/>
          <w:sz w:val="24"/>
          <w:szCs w:val="24"/>
        </w:rPr>
      </w:pPr>
    </w:p>
    <w:p w:rsidR="00294CDB" w:rsidRDefault="00BD3D5F">
      <w:pPr>
        <w:jc w:val="both"/>
        <w:rPr>
          <w:b/>
          <w:sz w:val="28"/>
          <w:szCs w:val="28"/>
        </w:rPr>
      </w:pPr>
      <w:r>
        <w:rPr>
          <w:b/>
          <w:bCs/>
          <w:sz w:val="28"/>
          <w:szCs w:val="28"/>
        </w:rPr>
        <w:t>4. Объем дисциплины в зачетных единицах и в академических часах с выделением объема аудиторной (лекции, семинары) и самостоятельной работы обучающихся</w:t>
      </w:r>
    </w:p>
    <w:p w:rsidR="00294CDB" w:rsidRDefault="00BD3D5F">
      <w:pPr>
        <w:keepNext/>
        <w:ind w:left="567"/>
        <w:jc w:val="right"/>
        <w:rPr>
          <w:sz w:val="28"/>
          <w:szCs w:val="28"/>
        </w:rPr>
      </w:pPr>
      <w:r>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2000"/>
        <w:gridCol w:w="1979"/>
      </w:tblGrid>
      <w:tr w:rsidR="00294CDB">
        <w:tc>
          <w:tcPr>
            <w:tcW w:w="2871" w:type="pct"/>
            <w:shd w:val="clear" w:color="auto" w:fill="auto"/>
          </w:tcPr>
          <w:p w:rsidR="00294CDB" w:rsidRDefault="00BD3D5F">
            <w:pPr>
              <w:pStyle w:val="af7"/>
              <w:keepNext/>
              <w:ind w:left="0"/>
              <w:jc w:val="both"/>
              <w:rPr>
                <w:b/>
                <w:sz w:val="24"/>
                <w:szCs w:val="24"/>
              </w:rPr>
            </w:pPr>
            <w:r>
              <w:rPr>
                <w:b/>
                <w:sz w:val="24"/>
                <w:szCs w:val="24"/>
              </w:rPr>
              <w:t>Вид учебной работы   по дисциплине</w:t>
            </w:r>
          </w:p>
        </w:tc>
        <w:tc>
          <w:tcPr>
            <w:tcW w:w="1070" w:type="pct"/>
            <w:shd w:val="clear" w:color="auto" w:fill="auto"/>
          </w:tcPr>
          <w:p w:rsidR="00294CDB" w:rsidRDefault="00BD3D5F">
            <w:pPr>
              <w:pStyle w:val="af7"/>
              <w:keepNext/>
              <w:ind w:left="0"/>
              <w:jc w:val="both"/>
              <w:rPr>
                <w:b/>
                <w:sz w:val="24"/>
                <w:szCs w:val="24"/>
              </w:rPr>
            </w:pPr>
            <w:r>
              <w:rPr>
                <w:b/>
                <w:sz w:val="24"/>
                <w:szCs w:val="24"/>
              </w:rPr>
              <w:t>Всего</w:t>
            </w:r>
          </w:p>
          <w:p w:rsidR="00294CDB" w:rsidRDefault="00BD3D5F">
            <w:pPr>
              <w:pStyle w:val="af7"/>
              <w:keepNext/>
              <w:ind w:left="0"/>
              <w:jc w:val="both"/>
              <w:rPr>
                <w:b/>
                <w:sz w:val="24"/>
                <w:szCs w:val="24"/>
              </w:rPr>
            </w:pPr>
            <w:r>
              <w:rPr>
                <w:b/>
                <w:sz w:val="24"/>
                <w:szCs w:val="24"/>
              </w:rPr>
              <w:t>(в з/е и часах)</w:t>
            </w:r>
          </w:p>
        </w:tc>
        <w:tc>
          <w:tcPr>
            <w:tcW w:w="1059" w:type="pct"/>
            <w:shd w:val="clear" w:color="auto" w:fill="auto"/>
          </w:tcPr>
          <w:p w:rsidR="00294CDB" w:rsidRPr="008D655B" w:rsidRDefault="00DB2C9F">
            <w:pPr>
              <w:pStyle w:val="af7"/>
              <w:keepNext/>
              <w:ind w:left="0"/>
              <w:jc w:val="center"/>
              <w:rPr>
                <w:b/>
                <w:sz w:val="24"/>
                <w:szCs w:val="24"/>
              </w:rPr>
            </w:pPr>
            <w:r w:rsidRPr="008D655B">
              <w:rPr>
                <w:b/>
                <w:sz w:val="24"/>
                <w:szCs w:val="24"/>
              </w:rPr>
              <w:t>Семестр</w:t>
            </w:r>
          </w:p>
          <w:p w:rsidR="00294CDB" w:rsidRDefault="00BD3D5F">
            <w:pPr>
              <w:pStyle w:val="af7"/>
              <w:keepNext/>
              <w:ind w:left="0"/>
              <w:jc w:val="center"/>
              <w:rPr>
                <w:b/>
                <w:sz w:val="24"/>
                <w:szCs w:val="24"/>
              </w:rPr>
            </w:pPr>
            <w:r>
              <w:rPr>
                <w:b/>
                <w:sz w:val="24"/>
                <w:szCs w:val="24"/>
              </w:rPr>
              <w:t>1</w:t>
            </w:r>
          </w:p>
          <w:p w:rsidR="00294CDB" w:rsidRDefault="00BD3D5F">
            <w:pPr>
              <w:pStyle w:val="af7"/>
              <w:keepNext/>
              <w:ind w:left="0"/>
              <w:jc w:val="center"/>
              <w:rPr>
                <w:b/>
                <w:sz w:val="24"/>
                <w:szCs w:val="24"/>
              </w:rPr>
            </w:pPr>
            <w:r>
              <w:rPr>
                <w:b/>
                <w:sz w:val="24"/>
                <w:szCs w:val="24"/>
              </w:rPr>
              <w:t>(в часах)</w:t>
            </w:r>
          </w:p>
        </w:tc>
      </w:tr>
      <w:tr w:rsidR="00294CDB">
        <w:tc>
          <w:tcPr>
            <w:tcW w:w="2871" w:type="pct"/>
            <w:shd w:val="clear" w:color="auto" w:fill="auto"/>
          </w:tcPr>
          <w:p w:rsidR="00294CDB" w:rsidRDefault="00BD3D5F">
            <w:pPr>
              <w:pStyle w:val="af7"/>
              <w:keepNext/>
              <w:ind w:left="0"/>
              <w:jc w:val="both"/>
              <w:rPr>
                <w:b/>
                <w:sz w:val="22"/>
                <w:szCs w:val="22"/>
              </w:rPr>
            </w:pPr>
            <w:r>
              <w:rPr>
                <w:b/>
                <w:sz w:val="22"/>
                <w:szCs w:val="22"/>
              </w:rPr>
              <w:t>Общая трудоёмкость дисциплины</w:t>
            </w:r>
          </w:p>
        </w:tc>
        <w:tc>
          <w:tcPr>
            <w:tcW w:w="1070" w:type="pct"/>
            <w:shd w:val="clear" w:color="auto" w:fill="auto"/>
          </w:tcPr>
          <w:p w:rsidR="00294CDB" w:rsidRDefault="00BD3D5F">
            <w:pPr>
              <w:pStyle w:val="af7"/>
              <w:keepNext/>
              <w:ind w:left="0"/>
              <w:jc w:val="center"/>
              <w:rPr>
                <w:b/>
                <w:i/>
                <w:sz w:val="22"/>
                <w:szCs w:val="22"/>
              </w:rPr>
            </w:pPr>
            <w:r>
              <w:rPr>
                <w:sz w:val="22"/>
                <w:szCs w:val="22"/>
              </w:rPr>
              <w:t>5 /180</w:t>
            </w:r>
          </w:p>
        </w:tc>
        <w:tc>
          <w:tcPr>
            <w:tcW w:w="1059" w:type="pct"/>
            <w:shd w:val="clear" w:color="auto" w:fill="auto"/>
          </w:tcPr>
          <w:p w:rsidR="00294CDB" w:rsidRDefault="00BD3D5F">
            <w:pPr>
              <w:pStyle w:val="af7"/>
              <w:keepNext/>
              <w:ind w:left="0"/>
              <w:jc w:val="center"/>
              <w:rPr>
                <w:b/>
                <w:i/>
                <w:sz w:val="22"/>
                <w:szCs w:val="22"/>
              </w:rPr>
            </w:pPr>
            <w:r>
              <w:rPr>
                <w:sz w:val="22"/>
                <w:szCs w:val="22"/>
              </w:rPr>
              <w:t>180</w:t>
            </w:r>
          </w:p>
        </w:tc>
      </w:tr>
      <w:tr w:rsidR="00294CDB">
        <w:tc>
          <w:tcPr>
            <w:tcW w:w="2871" w:type="pct"/>
            <w:shd w:val="clear" w:color="auto" w:fill="auto"/>
          </w:tcPr>
          <w:p w:rsidR="00294CDB" w:rsidRDefault="00BD3D5F">
            <w:pPr>
              <w:pStyle w:val="af7"/>
              <w:keepNext/>
              <w:ind w:left="0"/>
              <w:jc w:val="both"/>
              <w:rPr>
                <w:b/>
                <w:i/>
                <w:sz w:val="22"/>
                <w:szCs w:val="22"/>
              </w:rPr>
            </w:pPr>
            <w:r>
              <w:rPr>
                <w:b/>
                <w:i/>
                <w:sz w:val="22"/>
                <w:szCs w:val="22"/>
              </w:rPr>
              <w:t>Контактная работа - Аудиторные занятия</w:t>
            </w:r>
          </w:p>
        </w:tc>
        <w:tc>
          <w:tcPr>
            <w:tcW w:w="1070" w:type="pct"/>
            <w:shd w:val="clear" w:color="auto" w:fill="auto"/>
          </w:tcPr>
          <w:p w:rsidR="00294CDB" w:rsidRDefault="00BD3D5F">
            <w:pPr>
              <w:pStyle w:val="af7"/>
              <w:keepNext/>
              <w:ind w:left="0"/>
              <w:jc w:val="center"/>
              <w:rPr>
                <w:b/>
                <w:i/>
                <w:sz w:val="22"/>
                <w:szCs w:val="22"/>
              </w:rPr>
            </w:pPr>
            <w:r>
              <w:rPr>
                <w:sz w:val="22"/>
                <w:szCs w:val="22"/>
              </w:rPr>
              <w:t>48</w:t>
            </w:r>
          </w:p>
        </w:tc>
        <w:tc>
          <w:tcPr>
            <w:tcW w:w="1059" w:type="pct"/>
            <w:shd w:val="clear" w:color="auto" w:fill="auto"/>
          </w:tcPr>
          <w:p w:rsidR="00294CDB" w:rsidRDefault="00BD3D5F">
            <w:pPr>
              <w:pStyle w:val="af7"/>
              <w:keepNext/>
              <w:ind w:left="0"/>
              <w:jc w:val="center"/>
              <w:rPr>
                <w:b/>
                <w:i/>
                <w:sz w:val="22"/>
                <w:szCs w:val="22"/>
              </w:rPr>
            </w:pPr>
            <w:r>
              <w:rPr>
                <w:sz w:val="22"/>
                <w:szCs w:val="22"/>
              </w:rPr>
              <w:t>48</w:t>
            </w:r>
          </w:p>
        </w:tc>
      </w:tr>
      <w:tr w:rsidR="00294CDB">
        <w:tc>
          <w:tcPr>
            <w:tcW w:w="2871" w:type="pct"/>
            <w:shd w:val="clear" w:color="auto" w:fill="auto"/>
          </w:tcPr>
          <w:p w:rsidR="00294CDB" w:rsidRDefault="00BD3D5F">
            <w:pPr>
              <w:pStyle w:val="af7"/>
              <w:keepNext/>
              <w:ind w:left="0"/>
              <w:jc w:val="both"/>
              <w:rPr>
                <w:i/>
                <w:sz w:val="22"/>
                <w:szCs w:val="22"/>
              </w:rPr>
            </w:pPr>
            <w:r>
              <w:rPr>
                <w:i/>
                <w:sz w:val="22"/>
                <w:szCs w:val="22"/>
              </w:rPr>
              <w:t>Лекции</w:t>
            </w:r>
          </w:p>
        </w:tc>
        <w:tc>
          <w:tcPr>
            <w:tcW w:w="1070" w:type="pct"/>
            <w:shd w:val="clear" w:color="auto" w:fill="auto"/>
          </w:tcPr>
          <w:p w:rsidR="00294CDB" w:rsidRDefault="00BD3D5F">
            <w:pPr>
              <w:pStyle w:val="af7"/>
              <w:keepNext/>
              <w:ind w:left="0"/>
              <w:jc w:val="center"/>
              <w:rPr>
                <w:b/>
                <w:i/>
                <w:sz w:val="22"/>
                <w:szCs w:val="22"/>
              </w:rPr>
            </w:pPr>
            <w:r>
              <w:rPr>
                <w:sz w:val="22"/>
                <w:szCs w:val="22"/>
              </w:rPr>
              <w:t>20</w:t>
            </w:r>
          </w:p>
        </w:tc>
        <w:tc>
          <w:tcPr>
            <w:tcW w:w="1059" w:type="pct"/>
            <w:shd w:val="clear" w:color="auto" w:fill="auto"/>
          </w:tcPr>
          <w:p w:rsidR="00294CDB" w:rsidRDefault="00BD3D5F">
            <w:pPr>
              <w:pStyle w:val="af7"/>
              <w:keepNext/>
              <w:ind w:left="0"/>
              <w:jc w:val="center"/>
              <w:rPr>
                <w:b/>
                <w:i/>
                <w:sz w:val="22"/>
                <w:szCs w:val="22"/>
              </w:rPr>
            </w:pPr>
            <w:r>
              <w:rPr>
                <w:sz w:val="22"/>
                <w:szCs w:val="22"/>
              </w:rPr>
              <w:t>20</w:t>
            </w:r>
          </w:p>
        </w:tc>
      </w:tr>
      <w:tr w:rsidR="00294CDB">
        <w:tc>
          <w:tcPr>
            <w:tcW w:w="2871" w:type="pct"/>
            <w:shd w:val="clear" w:color="auto" w:fill="auto"/>
          </w:tcPr>
          <w:p w:rsidR="00294CDB" w:rsidRDefault="00BD3D5F">
            <w:pPr>
              <w:pStyle w:val="af7"/>
              <w:keepNext/>
              <w:ind w:left="0"/>
              <w:jc w:val="both"/>
              <w:rPr>
                <w:i/>
                <w:sz w:val="22"/>
                <w:szCs w:val="22"/>
              </w:rPr>
            </w:pPr>
            <w:r>
              <w:rPr>
                <w:i/>
                <w:sz w:val="22"/>
                <w:szCs w:val="22"/>
              </w:rPr>
              <w:t>Семинары</w:t>
            </w:r>
          </w:p>
        </w:tc>
        <w:tc>
          <w:tcPr>
            <w:tcW w:w="1070" w:type="pct"/>
            <w:shd w:val="clear" w:color="auto" w:fill="auto"/>
          </w:tcPr>
          <w:p w:rsidR="00294CDB" w:rsidRDefault="00BD3D5F">
            <w:pPr>
              <w:pStyle w:val="af7"/>
              <w:keepNext/>
              <w:ind w:left="0"/>
              <w:jc w:val="center"/>
              <w:rPr>
                <w:b/>
                <w:i/>
                <w:sz w:val="22"/>
                <w:szCs w:val="22"/>
              </w:rPr>
            </w:pPr>
            <w:r>
              <w:rPr>
                <w:sz w:val="22"/>
                <w:szCs w:val="22"/>
              </w:rPr>
              <w:t>28</w:t>
            </w:r>
          </w:p>
        </w:tc>
        <w:tc>
          <w:tcPr>
            <w:tcW w:w="1059" w:type="pct"/>
            <w:shd w:val="clear" w:color="auto" w:fill="auto"/>
          </w:tcPr>
          <w:p w:rsidR="00294CDB" w:rsidRDefault="00BD3D5F">
            <w:pPr>
              <w:pStyle w:val="af7"/>
              <w:keepNext/>
              <w:ind w:left="0"/>
              <w:jc w:val="center"/>
              <w:rPr>
                <w:b/>
                <w:i/>
                <w:sz w:val="22"/>
                <w:szCs w:val="22"/>
              </w:rPr>
            </w:pPr>
            <w:r>
              <w:rPr>
                <w:sz w:val="22"/>
                <w:szCs w:val="22"/>
              </w:rPr>
              <w:t>28</w:t>
            </w:r>
          </w:p>
        </w:tc>
      </w:tr>
      <w:tr w:rsidR="00294CDB">
        <w:tc>
          <w:tcPr>
            <w:tcW w:w="2871" w:type="pct"/>
            <w:shd w:val="clear" w:color="auto" w:fill="auto"/>
          </w:tcPr>
          <w:p w:rsidR="00294CDB" w:rsidRDefault="00BD3D5F">
            <w:pPr>
              <w:pStyle w:val="af7"/>
              <w:keepNext/>
              <w:ind w:left="0"/>
              <w:jc w:val="both"/>
              <w:rPr>
                <w:b/>
                <w:i/>
                <w:sz w:val="22"/>
                <w:szCs w:val="22"/>
              </w:rPr>
            </w:pPr>
            <w:r>
              <w:rPr>
                <w:b/>
                <w:i/>
                <w:sz w:val="22"/>
                <w:szCs w:val="22"/>
              </w:rPr>
              <w:t>Самостоятельная работа</w:t>
            </w:r>
          </w:p>
        </w:tc>
        <w:tc>
          <w:tcPr>
            <w:tcW w:w="1070" w:type="pct"/>
            <w:shd w:val="clear" w:color="auto" w:fill="auto"/>
          </w:tcPr>
          <w:p w:rsidR="00294CDB" w:rsidRDefault="00BD3D5F">
            <w:pPr>
              <w:pStyle w:val="af7"/>
              <w:keepNext/>
              <w:ind w:left="0"/>
              <w:jc w:val="center"/>
              <w:rPr>
                <w:b/>
                <w:i/>
                <w:sz w:val="22"/>
                <w:szCs w:val="22"/>
              </w:rPr>
            </w:pPr>
            <w:r>
              <w:rPr>
                <w:sz w:val="22"/>
                <w:szCs w:val="22"/>
              </w:rPr>
              <w:t>132</w:t>
            </w:r>
          </w:p>
        </w:tc>
        <w:tc>
          <w:tcPr>
            <w:tcW w:w="1059" w:type="pct"/>
            <w:shd w:val="clear" w:color="auto" w:fill="auto"/>
          </w:tcPr>
          <w:p w:rsidR="00294CDB" w:rsidRDefault="00BD3D5F">
            <w:pPr>
              <w:pStyle w:val="af7"/>
              <w:keepNext/>
              <w:ind w:left="0"/>
              <w:jc w:val="center"/>
              <w:rPr>
                <w:b/>
                <w:i/>
                <w:sz w:val="22"/>
                <w:szCs w:val="22"/>
              </w:rPr>
            </w:pPr>
            <w:r>
              <w:rPr>
                <w:sz w:val="22"/>
                <w:szCs w:val="22"/>
              </w:rPr>
              <w:t>132</w:t>
            </w:r>
          </w:p>
        </w:tc>
      </w:tr>
      <w:tr w:rsidR="00294CDB">
        <w:tc>
          <w:tcPr>
            <w:tcW w:w="2871" w:type="pct"/>
            <w:shd w:val="clear" w:color="auto" w:fill="auto"/>
          </w:tcPr>
          <w:p w:rsidR="00294CDB" w:rsidRDefault="00BD3D5F">
            <w:pPr>
              <w:pStyle w:val="af7"/>
              <w:keepNext/>
              <w:ind w:left="0"/>
              <w:jc w:val="both"/>
              <w:rPr>
                <w:sz w:val="22"/>
                <w:szCs w:val="22"/>
              </w:rPr>
            </w:pPr>
            <w:r>
              <w:rPr>
                <w:sz w:val="22"/>
                <w:szCs w:val="22"/>
              </w:rPr>
              <w:t>Вид текущего контроля</w:t>
            </w:r>
          </w:p>
        </w:tc>
        <w:tc>
          <w:tcPr>
            <w:tcW w:w="1070" w:type="pct"/>
            <w:shd w:val="clear" w:color="auto" w:fill="auto"/>
          </w:tcPr>
          <w:p w:rsidR="00294CDB" w:rsidRDefault="00BD3D5F">
            <w:pPr>
              <w:pStyle w:val="af7"/>
              <w:keepNext/>
              <w:ind w:left="0"/>
              <w:jc w:val="center"/>
              <w:rPr>
                <w:b/>
                <w:i/>
                <w:sz w:val="22"/>
                <w:szCs w:val="22"/>
              </w:rPr>
            </w:pPr>
            <w:r>
              <w:rPr>
                <w:sz w:val="22"/>
                <w:szCs w:val="22"/>
              </w:rPr>
              <w:t>реферат</w:t>
            </w:r>
          </w:p>
        </w:tc>
        <w:tc>
          <w:tcPr>
            <w:tcW w:w="1059" w:type="pct"/>
            <w:shd w:val="clear" w:color="auto" w:fill="auto"/>
          </w:tcPr>
          <w:p w:rsidR="00294CDB" w:rsidRDefault="00BD3D5F">
            <w:pPr>
              <w:pStyle w:val="af7"/>
              <w:keepNext/>
              <w:ind w:left="0"/>
              <w:jc w:val="center"/>
              <w:rPr>
                <w:b/>
                <w:i/>
                <w:sz w:val="22"/>
                <w:szCs w:val="22"/>
              </w:rPr>
            </w:pPr>
            <w:r>
              <w:rPr>
                <w:sz w:val="22"/>
                <w:szCs w:val="22"/>
              </w:rPr>
              <w:t>реферат</w:t>
            </w:r>
          </w:p>
        </w:tc>
      </w:tr>
      <w:tr w:rsidR="00294CDB">
        <w:tc>
          <w:tcPr>
            <w:tcW w:w="2871" w:type="pct"/>
            <w:shd w:val="clear" w:color="auto" w:fill="auto"/>
          </w:tcPr>
          <w:p w:rsidR="00294CDB" w:rsidRDefault="00BD3D5F">
            <w:pPr>
              <w:keepNext/>
              <w:rPr>
                <w:sz w:val="22"/>
                <w:szCs w:val="22"/>
              </w:rPr>
            </w:pPr>
            <w:r>
              <w:rPr>
                <w:sz w:val="22"/>
                <w:szCs w:val="22"/>
              </w:rPr>
              <w:t>Вид промежуточной аттестации</w:t>
            </w:r>
          </w:p>
        </w:tc>
        <w:tc>
          <w:tcPr>
            <w:tcW w:w="1070" w:type="pct"/>
            <w:shd w:val="clear" w:color="auto" w:fill="auto"/>
          </w:tcPr>
          <w:p w:rsidR="00294CDB" w:rsidRDefault="00BD3D5F">
            <w:pPr>
              <w:keepNext/>
              <w:jc w:val="center"/>
              <w:rPr>
                <w:sz w:val="22"/>
                <w:szCs w:val="22"/>
              </w:rPr>
            </w:pPr>
            <w:r>
              <w:rPr>
                <w:sz w:val="22"/>
                <w:szCs w:val="22"/>
              </w:rPr>
              <w:t>кандидатский экзамен</w:t>
            </w:r>
          </w:p>
        </w:tc>
        <w:tc>
          <w:tcPr>
            <w:tcW w:w="1059" w:type="pct"/>
            <w:shd w:val="clear" w:color="auto" w:fill="auto"/>
          </w:tcPr>
          <w:p w:rsidR="00294CDB" w:rsidRDefault="00BD3D5F">
            <w:pPr>
              <w:keepNext/>
              <w:jc w:val="center"/>
              <w:rPr>
                <w:sz w:val="22"/>
                <w:szCs w:val="22"/>
              </w:rPr>
            </w:pPr>
            <w:r>
              <w:rPr>
                <w:sz w:val="22"/>
                <w:szCs w:val="22"/>
              </w:rPr>
              <w:t xml:space="preserve">кандидатский </w:t>
            </w:r>
            <w:r>
              <w:rPr>
                <w:sz w:val="22"/>
                <w:szCs w:val="22"/>
                <w:lang w:val="en-US"/>
              </w:rPr>
              <w:t xml:space="preserve">      </w:t>
            </w:r>
            <w:r>
              <w:rPr>
                <w:sz w:val="22"/>
                <w:szCs w:val="22"/>
              </w:rPr>
              <w:t>экзамен</w:t>
            </w:r>
          </w:p>
        </w:tc>
      </w:tr>
    </w:tbl>
    <w:p w:rsidR="00294CDB" w:rsidRDefault="00294CDB">
      <w:pPr>
        <w:jc w:val="both"/>
        <w:rPr>
          <w:b/>
          <w:bCs/>
          <w:sz w:val="28"/>
          <w:szCs w:val="28"/>
        </w:rPr>
      </w:pPr>
    </w:p>
    <w:p w:rsidR="00294CDB" w:rsidRDefault="00BD3D5F">
      <w:pPr>
        <w:jc w:val="both"/>
        <w:rPr>
          <w:b/>
          <w:bCs/>
          <w:sz w:val="28"/>
          <w:szCs w:val="28"/>
        </w:rPr>
      </w:pPr>
      <w:r>
        <w:rPr>
          <w:b/>
          <w:bCs/>
          <w:sz w:val="28"/>
          <w:szCs w:val="28"/>
        </w:rPr>
        <w:t xml:space="preserve">5. Содержание дисциплины, структурированное по темам (разделам) дисциплины с указанием их объемов (в академических часах) и </w:t>
      </w:r>
      <w:proofErr w:type="gramStart"/>
      <w:r>
        <w:rPr>
          <w:b/>
          <w:bCs/>
          <w:sz w:val="28"/>
          <w:szCs w:val="28"/>
        </w:rPr>
        <w:t xml:space="preserve">видов  </w:t>
      </w:r>
      <w:r>
        <w:rPr>
          <w:b/>
          <w:bCs/>
          <w:sz w:val="28"/>
          <w:szCs w:val="28"/>
        </w:rPr>
        <w:lastRenderedPageBreak/>
        <w:t>учебных</w:t>
      </w:r>
      <w:proofErr w:type="gramEnd"/>
      <w:r>
        <w:rPr>
          <w:b/>
          <w:bCs/>
          <w:sz w:val="28"/>
          <w:szCs w:val="28"/>
        </w:rPr>
        <w:t xml:space="preserve"> занятий.</w:t>
      </w:r>
    </w:p>
    <w:p w:rsidR="00294CDB" w:rsidRDefault="00BD3D5F">
      <w:pPr>
        <w:tabs>
          <w:tab w:val="left" w:pos="709"/>
          <w:tab w:val="left" w:pos="993"/>
        </w:tabs>
        <w:jc w:val="both"/>
        <w:rPr>
          <w:b/>
          <w:sz w:val="28"/>
          <w:szCs w:val="28"/>
          <w:lang w:eastAsia="en-US"/>
        </w:rPr>
      </w:pPr>
      <w:r>
        <w:rPr>
          <w:b/>
          <w:sz w:val="28"/>
          <w:szCs w:val="28"/>
          <w:lang w:eastAsia="en-US"/>
        </w:rPr>
        <w:t>5.1. Содержание дисциплины</w:t>
      </w:r>
    </w:p>
    <w:p w:rsidR="00294CDB" w:rsidRDefault="00294CDB">
      <w:pPr>
        <w:jc w:val="both"/>
        <w:rPr>
          <w:sz w:val="28"/>
          <w:szCs w:val="28"/>
          <w:lang w:eastAsia="ar-SA"/>
        </w:rPr>
      </w:pPr>
    </w:p>
    <w:p w:rsidR="00294CDB" w:rsidRDefault="00BD3D5F">
      <w:pPr>
        <w:pStyle w:val="ac"/>
        <w:spacing w:after="0"/>
        <w:ind w:firstLine="540"/>
        <w:jc w:val="both"/>
        <w:rPr>
          <w:sz w:val="28"/>
          <w:szCs w:val="28"/>
        </w:rPr>
      </w:pPr>
      <w:r>
        <w:rPr>
          <w:b/>
          <w:bCs/>
          <w:sz w:val="28"/>
          <w:szCs w:val="28"/>
        </w:rPr>
        <w:t>Тема</w:t>
      </w:r>
      <w:r>
        <w:rPr>
          <w:b/>
          <w:sz w:val="28"/>
          <w:szCs w:val="28"/>
        </w:rPr>
        <w:t xml:space="preserve"> 1. Специфика социально-гуманитарных наук.</w:t>
      </w:r>
    </w:p>
    <w:p w:rsidR="00294CDB" w:rsidRDefault="00BD3D5F">
      <w:pPr>
        <w:ind w:firstLine="709"/>
        <w:jc w:val="both"/>
        <w:rPr>
          <w:sz w:val="28"/>
          <w:szCs w:val="28"/>
        </w:rPr>
      </w:pPr>
      <w:r>
        <w:rPr>
          <w:sz w:val="28"/>
          <w:szCs w:val="28"/>
        </w:rPr>
        <w:t xml:space="preserve">Единство и различие естественнонаучного и социально-гуманитарного знания. Дискуссии о соотношении естественнонаучной и гуманитарной культур. Дискуссия об объективности гуманитарного знания: В. </w:t>
      </w:r>
      <w:proofErr w:type="spellStart"/>
      <w:r>
        <w:rPr>
          <w:sz w:val="28"/>
          <w:szCs w:val="28"/>
        </w:rPr>
        <w:t>Дильтей</w:t>
      </w:r>
      <w:proofErr w:type="spellEnd"/>
      <w:r>
        <w:rPr>
          <w:sz w:val="28"/>
          <w:szCs w:val="28"/>
        </w:rPr>
        <w:t xml:space="preserve"> и П. </w:t>
      </w:r>
      <w:proofErr w:type="spellStart"/>
      <w:r>
        <w:rPr>
          <w:sz w:val="28"/>
          <w:szCs w:val="28"/>
        </w:rPr>
        <w:t>Рикер</w:t>
      </w:r>
      <w:proofErr w:type="spellEnd"/>
      <w:r>
        <w:rPr>
          <w:sz w:val="28"/>
          <w:szCs w:val="28"/>
        </w:rPr>
        <w:t xml:space="preserve"> о соотношении «наук о духе» (понимание) с «науками о природе» (объяснение). Идеалы научности в естествознании и социально-гуманитарном знании. Научный универсализм и гуманитарный идеал. Роль аксиологического компонента в социально-гуманитарном комплексе.</w:t>
      </w:r>
    </w:p>
    <w:p w:rsidR="00294CDB" w:rsidRDefault="00BD3D5F">
      <w:pPr>
        <w:ind w:firstLine="709"/>
        <w:jc w:val="both"/>
        <w:rPr>
          <w:sz w:val="28"/>
          <w:szCs w:val="28"/>
        </w:rPr>
      </w:pPr>
      <w:r>
        <w:rPr>
          <w:sz w:val="28"/>
          <w:szCs w:val="28"/>
        </w:rPr>
        <w:t xml:space="preserve">Природа ценностей и их роль в социально-гуманитарном познании. Основные философские теории ценности. Ценности и оценка. Ценность и значимость. Ценность и благо. Оппозиция «действительность - ценности» (Г. </w:t>
      </w:r>
      <w:proofErr w:type="spellStart"/>
      <w:r>
        <w:rPr>
          <w:sz w:val="28"/>
          <w:szCs w:val="28"/>
        </w:rPr>
        <w:t>Риккерт</w:t>
      </w:r>
      <w:proofErr w:type="spellEnd"/>
      <w:r>
        <w:rPr>
          <w:sz w:val="28"/>
          <w:szCs w:val="28"/>
        </w:rPr>
        <w:t>).</w:t>
      </w:r>
    </w:p>
    <w:p w:rsidR="00294CDB" w:rsidRDefault="00BD3D5F">
      <w:pPr>
        <w:ind w:firstLine="709"/>
        <w:jc w:val="both"/>
        <w:rPr>
          <w:sz w:val="28"/>
          <w:szCs w:val="28"/>
        </w:rPr>
      </w:pPr>
      <w:r>
        <w:rPr>
          <w:sz w:val="28"/>
          <w:szCs w:val="28"/>
        </w:rPr>
        <w:t>Понятие ценности в социальном знании. Ценность и норма. Ценность и идеал. Необходимость ценностной нейтральности в социальных исследованиях. Ценностные регуляторы социально-гуманитарного знания.</w:t>
      </w:r>
    </w:p>
    <w:p w:rsidR="00294CDB" w:rsidRDefault="00BD3D5F">
      <w:pPr>
        <w:ind w:firstLine="709"/>
        <w:jc w:val="both"/>
        <w:rPr>
          <w:bCs/>
          <w:sz w:val="28"/>
          <w:szCs w:val="28"/>
        </w:rPr>
      </w:pPr>
      <w:r>
        <w:rPr>
          <w:sz w:val="28"/>
          <w:szCs w:val="28"/>
        </w:rPr>
        <w:t xml:space="preserve">Взаимодействие социально-гуманитарного и философского знания: философия, история, социология, культурология, политология и психология. </w:t>
      </w:r>
      <w:r>
        <w:rPr>
          <w:bCs/>
          <w:sz w:val="28"/>
          <w:szCs w:val="28"/>
        </w:rPr>
        <w:t>Философия и история. Философия истории. Специфические черты исторической науки. Понятие «исторический факт». Философская оценка законов истории.</w:t>
      </w:r>
    </w:p>
    <w:p w:rsidR="00294CDB" w:rsidRDefault="00BD3D5F">
      <w:pPr>
        <w:ind w:firstLine="709"/>
        <w:jc w:val="both"/>
        <w:rPr>
          <w:sz w:val="28"/>
          <w:szCs w:val="28"/>
        </w:rPr>
      </w:pPr>
      <w:r>
        <w:rPr>
          <w:bCs/>
          <w:sz w:val="28"/>
          <w:szCs w:val="28"/>
        </w:rPr>
        <w:t>Социальная философия и социология. Повышение роли социологического знания в современную эпоху.</w:t>
      </w:r>
      <w:r>
        <w:rPr>
          <w:sz w:val="28"/>
          <w:szCs w:val="28"/>
        </w:rPr>
        <w:t xml:space="preserve"> Социология знания (М. Шелер) и социология науки (Л. </w:t>
      </w:r>
      <w:proofErr w:type="spellStart"/>
      <w:r>
        <w:rPr>
          <w:sz w:val="28"/>
          <w:szCs w:val="28"/>
        </w:rPr>
        <w:t>Флек</w:t>
      </w:r>
      <w:proofErr w:type="spellEnd"/>
      <w:r>
        <w:rPr>
          <w:sz w:val="28"/>
          <w:szCs w:val="28"/>
        </w:rPr>
        <w:t xml:space="preserve">, Ф. </w:t>
      </w:r>
      <w:proofErr w:type="spellStart"/>
      <w:r>
        <w:rPr>
          <w:sz w:val="28"/>
          <w:szCs w:val="28"/>
        </w:rPr>
        <w:t>Знанецкий</w:t>
      </w:r>
      <w:proofErr w:type="spellEnd"/>
      <w:r>
        <w:rPr>
          <w:sz w:val="28"/>
          <w:szCs w:val="28"/>
        </w:rPr>
        <w:t>, Р. Мертон). Связь научного сообщества со стилями мышления, гуманитарные ориентации ученых.</w:t>
      </w:r>
      <w:r>
        <w:rPr>
          <w:bCs/>
          <w:sz w:val="28"/>
          <w:szCs w:val="28"/>
        </w:rPr>
        <w:t xml:space="preserve"> Социология и социальное проектирование.  Проблемы становления гражданского общества в России.  Интеграция экономических и социологических знаний.</w:t>
      </w:r>
    </w:p>
    <w:p w:rsidR="00294CDB" w:rsidRDefault="00BD3D5F">
      <w:pPr>
        <w:pStyle w:val="ac"/>
        <w:spacing w:after="0"/>
        <w:ind w:firstLine="709"/>
        <w:jc w:val="both"/>
        <w:rPr>
          <w:sz w:val="28"/>
          <w:szCs w:val="28"/>
        </w:rPr>
      </w:pPr>
      <w:r>
        <w:rPr>
          <w:sz w:val="28"/>
          <w:szCs w:val="28"/>
        </w:rPr>
        <w:t xml:space="preserve">Философия культуры и культурология. Культура техногенной цивилизации: формирование объектно-предметного отношения к человеку, социальным общностям как условие </w:t>
      </w:r>
      <w:proofErr w:type="spellStart"/>
      <w:r>
        <w:rPr>
          <w:sz w:val="28"/>
          <w:szCs w:val="28"/>
        </w:rPr>
        <w:t>конституирования</w:t>
      </w:r>
      <w:proofErr w:type="spellEnd"/>
      <w:r>
        <w:rPr>
          <w:sz w:val="28"/>
          <w:szCs w:val="28"/>
        </w:rPr>
        <w:t xml:space="preserve"> социально-гуманитарных наук. Современный философский дискурс политических отношений.   Философия политики; статус политики на Востоке и на Западе. Аналитическая философия права: Дж. </w:t>
      </w:r>
      <w:proofErr w:type="spellStart"/>
      <w:r>
        <w:rPr>
          <w:sz w:val="28"/>
          <w:szCs w:val="28"/>
        </w:rPr>
        <w:t>Роулз</w:t>
      </w:r>
      <w:proofErr w:type="spellEnd"/>
      <w:r>
        <w:rPr>
          <w:sz w:val="28"/>
          <w:szCs w:val="28"/>
        </w:rPr>
        <w:t xml:space="preserve">, Р. Дворкин, Дж. </w:t>
      </w:r>
      <w:proofErr w:type="spellStart"/>
      <w:r>
        <w:rPr>
          <w:sz w:val="28"/>
          <w:szCs w:val="28"/>
        </w:rPr>
        <w:t>Рац</w:t>
      </w:r>
      <w:proofErr w:type="spellEnd"/>
      <w:r>
        <w:rPr>
          <w:sz w:val="28"/>
          <w:szCs w:val="28"/>
        </w:rPr>
        <w:t xml:space="preserve">. Развитие принципа приоритета права над благом - создание систематизированной </w:t>
      </w:r>
      <w:proofErr w:type="spellStart"/>
      <w:r>
        <w:rPr>
          <w:sz w:val="28"/>
          <w:szCs w:val="28"/>
        </w:rPr>
        <w:t>деонтологической</w:t>
      </w:r>
      <w:proofErr w:type="spellEnd"/>
      <w:r>
        <w:rPr>
          <w:sz w:val="28"/>
          <w:szCs w:val="28"/>
        </w:rPr>
        <w:t xml:space="preserve"> альтернативы утилитаризму. Анализ моральных обязательств выполнения законов в обществе.</w:t>
      </w:r>
    </w:p>
    <w:p w:rsidR="00294CDB" w:rsidRDefault="00BD3D5F">
      <w:pPr>
        <w:pStyle w:val="ac"/>
        <w:spacing w:after="0"/>
        <w:ind w:firstLine="709"/>
        <w:jc w:val="both"/>
        <w:rPr>
          <w:sz w:val="28"/>
          <w:szCs w:val="28"/>
        </w:rPr>
      </w:pPr>
      <w:r>
        <w:rPr>
          <w:sz w:val="28"/>
          <w:szCs w:val="28"/>
        </w:rPr>
        <w:t>Философия права: генезис, категории, становление правовых отношений; их философский анализ. Право и справедливость.</w:t>
      </w:r>
    </w:p>
    <w:p w:rsidR="00294CDB" w:rsidRDefault="00294CDB">
      <w:pPr>
        <w:jc w:val="both"/>
        <w:rPr>
          <w:b/>
          <w:bCs/>
          <w:color w:val="FF0000"/>
          <w:sz w:val="28"/>
          <w:szCs w:val="28"/>
        </w:rPr>
      </w:pPr>
    </w:p>
    <w:p w:rsidR="00294CDB" w:rsidRDefault="00BD3D5F">
      <w:pPr>
        <w:jc w:val="both"/>
        <w:rPr>
          <w:sz w:val="28"/>
          <w:szCs w:val="28"/>
        </w:rPr>
      </w:pPr>
      <w:r>
        <w:rPr>
          <w:b/>
          <w:bCs/>
          <w:sz w:val="28"/>
          <w:szCs w:val="28"/>
        </w:rPr>
        <w:t>Тема</w:t>
      </w:r>
      <w:r>
        <w:rPr>
          <w:b/>
          <w:sz w:val="28"/>
          <w:szCs w:val="28"/>
        </w:rPr>
        <w:t xml:space="preserve"> 2. Объект, предмет и субъект социально-гуманитарного знания.</w:t>
      </w:r>
    </w:p>
    <w:p w:rsidR="00294CDB" w:rsidRDefault="00BD3D5F">
      <w:pPr>
        <w:ind w:firstLine="709"/>
        <w:jc w:val="both"/>
        <w:rPr>
          <w:sz w:val="28"/>
          <w:szCs w:val="28"/>
        </w:rPr>
      </w:pPr>
      <w:r>
        <w:rPr>
          <w:sz w:val="28"/>
          <w:szCs w:val="28"/>
        </w:rPr>
        <w:lastRenderedPageBreak/>
        <w:t>Социальное как объектная область исследования социальных и гуманитарных наук. Общефилософские подходы к трактовке понятий «общество» и «социальное». Социальное как форма сущего и должного. Социальность как фундаментальное свойство общества и условие единства социального и гуманитарного познания. Отношения человека и общества, их связи и взаимодействия как главный предметный компонент социально-гуманитарного знания.</w:t>
      </w:r>
    </w:p>
    <w:p w:rsidR="00294CDB" w:rsidRDefault="00BD3D5F">
      <w:pPr>
        <w:ind w:firstLine="709"/>
        <w:jc w:val="both"/>
        <w:rPr>
          <w:sz w:val="28"/>
          <w:szCs w:val="28"/>
        </w:rPr>
      </w:pPr>
      <w:r>
        <w:rPr>
          <w:sz w:val="28"/>
          <w:szCs w:val="28"/>
        </w:rPr>
        <w:t>Факты сознания как реальность гуманитарных наук. Текстовый и диалогический характер гуманитарного знания.</w:t>
      </w:r>
    </w:p>
    <w:p w:rsidR="00294CDB" w:rsidRDefault="00BD3D5F">
      <w:pPr>
        <w:ind w:firstLine="709"/>
        <w:jc w:val="both"/>
        <w:rPr>
          <w:sz w:val="28"/>
          <w:szCs w:val="28"/>
        </w:rPr>
      </w:pPr>
      <w:r>
        <w:rPr>
          <w:sz w:val="28"/>
          <w:szCs w:val="28"/>
        </w:rPr>
        <w:t xml:space="preserve">Исторический характер субъекта гуманитарного познания. В. </w:t>
      </w:r>
      <w:proofErr w:type="spellStart"/>
      <w:r>
        <w:rPr>
          <w:sz w:val="28"/>
          <w:szCs w:val="28"/>
        </w:rPr>
        <w:t>Дильтей</w:t>
      </w:r>
      <w:proofErr w:type="spellEnd"/>
      <w:r>
        <w:rPr>
          <w:sz w:val="28"/>
          <w:szCs w:val="28"/>
        </w:rPr>
        <w:t xml:space="preserve">, Х.-Г. </w:t>
      </w:r>
      <w:proofErr w:type="spellStart"/>
      <w:r>
        <w:rPr>
          <w:sz w:val="28"/>
          <w:szCs w:val="28"/>
        </w:rPr>
        <w:t>Гадамер</w:t>
      </w:r>
      <w:proofErr w:type="spellEnd"/>
      <w:r>
        <w:rPr>
          <w:sz w:val="28"/>
          <w:szCs w:val="28"/>
        </w:rPr>
        <w:t xml:space="preserve"> о родстве предмета гуманитарных наук с познающим субъектом. Субъект гуманитарного познания и менталитет общества.  Роль опыта, ценностных установок, воли и знания субъекта. Объективное и экзистенциальное.</w:t>
      </w:r>
    </w:p>
    <w:p w:rsidR="00294CDB" w:rsidRDefault="00BD3D5F">
      <w:pPr>
        <w:ind w:firstLine="709"/>
        <w:jc w:val="both"/>
        <w:rPr>
          <w:sz w:val="28"/>
          <w:szCs w:val="28"/>
        </w:rPr>
      </w:pPr>
      <w:r>
        <w:rPr>
          <w:sz w:val="28"/>
          <w:szCs w:val="28"/>
        </w:rPr>
        <w:t xml:space="preserve">Трансцендентальный и эмпирический субъект познания. Ю. </w:t>
      </w:r>
      <w:proofErr w:type="spellStart"/>
      <w:r>
        <w:rPr>
          <w:sz w:val="28"/>
          <w:szCs w:val="28"/>
        </w:rPr>
        <w:t>Хабермас</w:t>
      </w:r>
      <w:proofErr w:type="spellEnd"/>
      <w:r>
        <w:rPr>
          <w:sz w:val="28"/>
          <w:szCs w:val="28"/>
        </w:rPr>
        <w:t xml:space="preserve"> о пересмотре классического понимания субъекта. Понятие коммуникативной рациональности. Поиск основания знания в диалоге наличных эмпирических индивидов. Идеи о диалоге М. Бахтина. Понятие «коллективного субъекта». Диспозиции «субъект - объект» и «субъект – мыслительный коллектив - объект».</w:t>
      </w:r>
    </w:p>
    <w:p w:rsidR="00294CDB" w:rsidRDefault="00294CDB">
      <w:pPr>
        <w:tabs>
          <w:tab w:val="left" w:pos="709"/>
          <w:tab w:val="left" w:pos="993"/>
        </w:tabs>
        <w:ind w:firstLine="709"/>
        <w:jc w:val="both"/>
        <w:rPr>
          <w:b/>
          <w:sz w:val="28"/>
          <w:szCs w:val="28"/>
        </w:rPr>
      </w:pPr>
    </w:p>
    <w:p w:rsidR="00294CDB" w:rsidRDefault="00BD3D5F">
      <w:pPr>
        <w:tabs>
          <w:tab w:val="left" w:pos="709"/>
          <w:tab w:val="left" w:pos="993"/>
        </w:tabs>
        <w:ind w:firstLine="709"/>
        <w:jc w:val="both"/>
        <w:rPr>
          <w:sz w:val="28"/>
          <w:szCs w:val="28"/>
        </w:rPr>
      </w:pPr>
      <w:r>
        <w:rPr>
          <w:b/>
          <w:bCs/>
          <w:sz w:val="28"/>
          <w:szCs w:val="28"/>
        </w:rPr>
        <w:t>Тема 3.  Социально-гуманитарное знание в контексте типов научной рациональности.</w:t>
      </w:r>
    </w:p>
    <w:p w:rsidR="00294CDB" w:rsidRDefault="00BD3D5F">
      <w:pPr>
        <w:pStyle w:val="ac"/>
        <w:spacing w:after="0"/>
        <w:ind w:firstLine="709"/>
        <w:jc w:val="both"/>
        <w:rPr>
          <w:sz w:val="28"/>
          <w:szCs w:val="28"/>
        </w:rPr>
      </w:pPr>
      <w:r>
        <w:rPr>
          <w:bCs/>
          <w:sz w:val="28"/>
          <w:szCs w:val="28"/>
        </w:rPr>
        <w:t>Развитие социально-гуманитарного знания в период классического этапа европейской науки.</w:t>
      </w:r>
    </w:p>
    <w:p w:rsidR="00294CDB" w:rsidRDefault="00BD3D5F">
      <w:pPr>
        <w:pStyle w:val="ac"/>
        <w:spacing w:after="0"/>
        <w:ind w:firstLine="709"/>
        <w:jc w:val="both"/>
        <w:rPr>
          <w:sz w:val="28"/>
          <w:szCs w:val="28"/>
        </w:rPr>
      </w:pPr>
      <w:r>
        <w:rPr>
          <w:sz w:val="28"/>
          <w:szCs w:val="28"/>
        </w:rPr>
        <w:t xml:space="preserve">Учение о государстве и </w:t>
      </w:r>
      <w:proofErr w:type="gramStart"/>
      <w:r>
        <w:rPr>
          <w:sz w:val="28"/>
          <w:szCs w:val="28"/>
        </w:rPr>
        <w:t>политической власти Платона</w:t>
      </w:r>
      <w:proofErr w:type="gramEnd"/>
      <w:r>
        <w:rPr>
          <w:sz w:val="28"/>
          <w:szCs w:val="28"/>
        </w:rPr>
        <w:t xml:space="preserve"> и Аристотеля. Содержание социально-гуманитарных знаний в Средние века. Эпоха Возрождения - расширение и углубление социально-гуманитарной проблематики: антропоцентризм, гуманизм, новые учения о государстве, утопическое сознание, власть и общество.  Социальные идеи Н. Макиавелли, Т.  Кампанеллы, Т.  Мора. Антропология и этика протестантизма - основа практики самоопределяющегося в экономике и политике человека.</w:t>
      </w:r>
    </w:p>
    <w:p w:rsidR="00294CDB" w:rsidRDefault="00BD3D5F">
      <w:pPr>
        <w:pStyle w:val="ac"/>
        <w:spacing w:after="0"/>
        <w:ind w:firstLine="709"/>
        <w:jc w:val="both"/>
        <w:rPr>
          <w:sz w:val="28"/>
          <w:szCs w:val="28"/>
        </w:rPr>
      </w:pPr>
      <w:r>
        <w:rPr>
          <w:sz w:val="28"/>
          <w:szCs w:val="28"/>
        </w:rPr>
        <w:t>Достижения социально-гуманитарного знания в Х</w:t>
      </w:r>
      <w:r>
        <w:rPr>
          <w:sz w:val="28"/>
          <w:szCs w:val="28"/>
          <w:lang w:val="en-US"/>
        </w:rPr>
        <w:t>VII</w:t>
      </w:r>
      <w:r>
        <w:rPr>
          <w:sz w:val="28"/>
          <w:szCs w:val="28"/>
        </w:rPr>
        <w:t xml:space="preserve"> в.: учение о естественноисторической природе человека, общества, государства, неотчуждаемых правах личности, разделении властей. Теории «общественного договора» и «естественных прав человека», их роль в становлении социально-политических наук. Концепция гражданского общества в трудах просветителей Х1Х в. Концепции философии истории, прогресса, географического детерминизма. Немецкая классическая философия как источник социально-гуманитарного знания. Гегелевская концепция философии истории. Формирование классической политической экономии.</w:t>
      </w:r>
    </w:p>
    <w:p w:rsidR="00294CDB" w:rsidRDefault="00BD3D5F">
      <w:pPr>
        <w:pStyle w:val="ac"/>
        <w:spacing w:after="0"/>
        <w:ind w:firstLine="709"/>
        <w:jc w:val="both"/>
        <w:rPr>
          <w:sz w:val="28"/>
          <w:szCs w:val="28"/>
        </w:rPr>
      </w:pPr>
      <w:r>
        <w:rPr>
          <w:sz w:val="28"/>
          <w:szCs w:val="28"/>
        </w:rPr>
        <w:lastRenderedPageBreak/>
        <w:t>Формирование позитивистской программы развития социального знания.  Идея эволюции, эволюционизм во взглядах на общество. Принцип историзма. Позитивизм. О. Конт: представление о развитии социальной реальности. Г. Спенсер: развитие общества как целостного организма - особая фаза эволюции мира. Проблемы социально-гуманитарного познания в логическом позитивизме.</w:t>
      </w:r>
    </w:p>
    <w:p w:rsidR="00294CDB" w:rsidRDefault="00BD3D5F">
      <w:pPr>
        <w:pStyle w:val="ac"/>
        <w:spacing w:after="0"/>
        <w:ind w:firstLine="709"/>
        <w:jc w:val="both"/>
        <w:rPr>
          <w:sz w:val="28"/>
          <w:szCs w:val="28"/>
        </w:rPr>
      </w:pPr>
      <w:r>
        <w:rPr>
          <w:sz w:val="28"/>
          <w:szCs w:val="28"/>
        </w:rPr>
        <w:t>Марксизм как явление европейской культуры. Марксистская политическая экономия как составная часть мировой экономической мысли. С. Кьеркегор: экзистенциальный вызов гегельянству. Х1Х век - век истории. Формирование основных европейских политических идеологий.  Социально-гуманитарное знание в России. Русские историки.</w:t>
      </w:r>
    </w:p>
    <w:p w:rsidR="00294CDB" w:rsidRDefault="00BD3D5F">
      <w:pPr>
        <w:pStyle w:val="ac"/>
        <w:spacing w:after="0"/>
        <w:ind w:firstLine="709"/>
        <w:jc w:val="both"/>
        <w:rPr>
          <w:sz w:val="28"/>
          <w:szCs w:val="28"/>
        </w:rPr>
      </w:pPr>
      <w:r>
        <w:rPr>
          <w:sz w:val="28"/>
          <w:szCs w:val="28"/>
        </w:rPr>
        <w:t>Философия культуры в системе философского знания Х</w:t>
      </w:r>
      <w:r>
        <w:rPr>
          <w:sz w:val="28"/>
          <w:szCs w:val="28"/>
          <w:lang w:val="en-US"/>
        </w:rPr>
        <w:t>I</w:t>
      </w:r>
      <w:r>
        <w:rPr>
          <w:sz w:val="28"/>
          <w:szCs w:val="28"/>
        </w:rPr>
        <w:t xml:space="preserve">Х в.: </w:t>
      </w:r>
      <w:proofErr w:type="spellStart"/>
      <w:r>
        <w:rPr>
          <w:sz w:val="28"/>
          <w:szCs w:val="28"/>
        </w:rPr>
        <w:t>прогрессизм</w:t>
      </w:r>
      <w:proofErr w:type="spellEnd"/>
      <w:r>
        <w:rPr>
          <w:sz w:val="28"/>
          <w:szCs w:val="28"/>
        </w:rPr>
        <w:t>, детерминизм, символизм.</w:t>
      </w:r>
    </w:p>
    <w:p w:rsidR="00294CDB" w:rsidRDefault="00BD3D5F">
      <w:pPr>
        <w:pStyle w:val="ac"/>
        <w:spacing w:after="0"/>
        <w:ind w:firstLine="709"/>
        <w:jc w:val="both"/>
        <w:rPr>
          <w:bCs/>
          <w:sz w:val="28"/>
          <w:szCs w:val="28"/>
        </w:rPr>
      </w:pPr>
      <w:r>
        <w:rPr>
          <w:bCs/>
          <w:sz w:val="28"/>
          <w:szCs w:val="28"/>
        </w:rPr>
        <w:t xml:space="preserve">Преобразование социально-гуманитарного знания в период неклассической науки в Западной Европе. </w:t>
      </w:r>
      <w:r>
        <w:rPr>
          <w:sz w:val="28"/>
          <w:szCs w:val="28"/>
        </w:rPr>
        <w:t xml:space="preserve">Кризис мировоззренческих установок классического рационализма. Новые философские основания науки, нормы и идеалы исследования. Неклассическая рациональность и новые подходы к предмету социально-гуманитарного знания. Критика культа </w:t>
      </w:r>
      <w:proofErr w:type="gramStart"/>
      <w:r>
        <w:rPr>
          <w:sz w:val="28"/>
          <w:szCs w:val="28"/>
        </w:rPr>
        <w:t>разума</w:t>
      </w:r>
      <w:proofErr w:type="gramEnd"/>
      <w:r>
        <w:rPr>
          <w:sz w:val="28"/>
          <w:szCs w:val="28"/>
        </w:rPr>
        <w:t xml:space="preserve"> и проблема иррационального.</w:t>
      </w:r>
    </w:p>
    <w:p w:rsidR="00294CDB" w:rsidRDefault="00BD3D5F">
      <w:pPr>
        <w:ind w:firstLine="709"/>
        <w:jc w:val="both"/>
        <w:rPr>
          <w:sz w:val="28"/>
          <w:szCs w:val="28"/>
        </w:rPr>
      </w:pPr>
      <w:r>
        <w:rPr>
          <w:bCs/>
          <w:sz w:val="28"/>
          <w:szCs w:val="28"/>
        </w:rPr>
        <w:t xml:space="preserve">Традиция понимания предмета «наук о духе» в философии жизни (В. </w:t>
      </w:r>
      <w:proofErr w:type="spellStart"/>
      <w:r>
        <w:rPr>
          <w:bCs/>
          <w:sz w:val="28"/>
          <w:szCs w:val="28"/>
        </w:rPr>
        <w:t>Дильтей</w:t>
      </w:r>
      <w:proofErr w:type="spellEnd"/>
      <w:r>
        <w:rPr>
          <w:bCs/>
          <w:sz w:val="28"/>
          <w:szCs w:val="28"/>
        </w:rPr>
        <w:t>).</w:t>
      </w:r>
      <w:r>
        <w:rPr>
          <w:sz w:val="28"/>
          <w:szCs w:val="28"/>
        </w:rPr>
        <w:t xml:space="preserve"> </w:t>
      </w:r>
      <w:proofErr w:type="spellStart"/>
      <w:r>
        <w:rPr>
          <w:sz w:val="28"/>
          <w:szCs w:val="28"/>
        </w:rPr>
        <w:t>Баденская</w:t>
      </w:r>
      <w:proofErr w:type="spellEnd"/>
      <w:r>
        <w:rPr>
          <w:sz w:val="28"/>
          <w:szCs w:val="28"/>
        </w:rPr>
        <w:t xml:space="preserve"> школа (В. </w:t>
      </w:r>
      <w:proofErr w:type="spellStart"/>
      <w:r>
        <w:rPr>
          <w:sz w:val="28"/>
          <w:szCs w:val="28"/>
        </w:rPr>
        <w:t>Виндельбанд</w:t>
      </w:r>
      <w:proofErr w:type="spellEnd"/>
      <w:r>
        <w:rPr>
          <w:sz w:val="28"/>
          <w:szCs w:val="28"/>
        </w:rPr>
        <w:t xml:space="preserve">, Г. </w:t>
      </w:r>
      <w:proofErr w:type="spellStart"/>
      <w:r>
        <w:rPr>
          <w:sz w:val="28"/>
          <w:szCs w:val="28"/>
        </w:rPr>
        <w:t>Риккерт</w:t>
      </w:r>
      <w:proofErr w:type="spellEnd"/>
      <w:r>
        <w:rPr>
          <w:sz w:val="28"/>
          <w:szCs w:val="28"/>
        </w:rPr>
        <w:t xml:space="preserve">) о связи ценностного и рационального в социально-гуманитарном знании. "Описательная психология" В. </w:t>
      </w:r>
      <w:proofErr w:type="spellStart"/>
      <w:r>
        <w:rPr>
          <w:sz w:val="28"/>
          <w:szCs w:val="28"/>
        </w:rPr>
        <w:t>Дильтея</w:t>
      </w:r>
      <w:proofErr w:type="spellEnd"/>
      <w:r>
        <w:rPr>
          <w:sz w:val="28"/>
          <w:szCs w:val="28"/>
        </w:rPr>
        <w:t xml:space="preserve"> как теоретическая и методологическая основа гуманитарного знания. Критика "исторического разума": исследование условий и границ исторического знания. Понимание как метод познания духовных явлений. Способность к   </w:t>
      </w:r>
      <w:proofErr w:type="spellStart"/>
      <w:r>
        <w:rPr>
          <w:sz w:val="28"/>
          <w:szCs w:val="28"/>
        </w:rPr>
        <w:t>эмпати</w:t>
      </w:r>
      <w:proofErr w:type="spellEnd"/>
      <w:r>
        <w:rPr>
          <w:sz w:val="28"/>
          <w:szCs w:val="28"/>
        </w:rPr>
        <w:t xml:space="preserve"> как условие понимания.</w:t>
      </w:r>
    </w:p>
    <w:p w:rsidR="00294CDB" w:rsidRDefault="00BD3D5F">
      <w:pPr>
        <w:ind w:firstLine="709"/>
        <w:jc w:val="both"/>
        <w:rPr>
          <w:sz w:val="28"/>
          <w:szCs w:val="28"/>
        </w:rPr>
      </w:pPr>
      <w:r>
        <w:rPr>
          <w:sz w:val="28"/>
          <w:szCs w:val="28"/>
        </w:rPr>
        <w:t xml:space="preserve">"Философия жизни" Г. </w:t>
      </w:r>
      <w:proofErr w:type="spellStart"/>
      <w:r>
        <w:rPr>
          <w:sz w:val="28"/>
          <w:szCs w:val="28"/>
        </w:rPr>
        <w:t>Зиммеля</w:t>
      </w:r>
      <w:proofErr w:type="spellEnd"/>
      <w:r>
        <w:rPr>
          <w:sz w:val="28"/>
          <w:szCs w:val="28"/>
        </w:rPr>
        <w:t>. "Жизнь" как источник внутренних конфликтов. Самоограничение жизни. Витальный и "</w:t>
      </w:r>
      <w:proofErr w:type="spellStart"/>
      <w:r>
        <w:rPr>
          <w:sz w:val="28"/>
          <w:szCs w:val="28"/>
        </w:rPr>
        <w:t>трансвитальный</w:t>
      </w:r>
      <w:proofErr w:type="spellEnd"/>
      <w:r>
        <w:rPr>
          <w:sz w:val="28"/>
          <w:szCs w:val="28"/>
        </w:rPr>
        <w:t>" уровень. "Более жизнь" и "более-чем-жизнь" как формы культуры. Трансформация "философии жизни" в философию культуры и истории. Предмет истории - эволюция культурных форм.</w:t>
      </w:r>
    </w:p>
    <w:p w:rsidR="00294CDB" w:rsidRDefault="00BD3D5F">
      <w:pPr>
        <w:ind w:firstLine="709"/>
        <w:jc w:val="both"/>
        <w:rPr>
          <w:sz w:val="28"/>
          <w:szCs w:val="28"/>
        </w:rPr>
      </w:pPr>
      <w:r>
        <w:rPr>
          <w:sz w:val="28"/>
          <w:szCs w:val="28"/>
        </w:rPr>
        <w:t>Философия А. Бергсона. Специфика человеческого бытия. Космическая миссия человека. Учение о "творческой эволюции". Сознание в модусе свободы. Социально-этическое и религиозное учение Бергсона. Понятия "закрытого" и "открытого" общества. Представление о двух источниках морали и религии.</w:t>
      </w:r>
    </w:p>
    <w:p w:rsidR="00294CDB" w:rsidRDefault="00BD3D5F">
      <w:pPr>
        <w:pStyle w:val="ac"/>
        <w:spacing w:after="0"/>
        <w:ind w:firstLine="709"/>
        <w:jc w:val="both"/>
        <w:rPr>
          <w:sz w:val="28"/>
          <w:szCs w:val="28"/>
        </w:rPr>
      </w:pPr>
      <w:r>
        <w:rPr>
          <w:sz w:val="28"/>
          <w:szCs w:val="28"/>
        </w:rPr>
        <w:t xml:space="preserve">Феноменологический проект гуманитарного знания. Критика </w:t>
      </w:r>
      <w:proofErr w:type="spellStart"/>
      <w:r>
        <w:rPr>
          <w:sz w:val="28"/>
          <w:szCs w:val="28"/>
        </w:rPr>
        <w:t>историцизма</w:t>
      </w:r>
      <w:proofErr w:type="spellEnd"/>
      <w:r>
        <w:rPr>
          <w:sz w:val="28"/>
          <w:szCs w:val="28"/>
        </w:rPr>
        <w:t xml:space="preserve"> и натурализма Э. </w:t>
      </w:r>
      <w:proofErr w:type="spellStart"/>
      <w:r>
        <w:rPr>
          <w:sz w:val="28"/>
          <w:szCs w:val="28"/>
        </w:rPr>
        <w:t>Гуссерлем</w:t>
      </w:r>
      <w:proofErr w:type="spellEnd"/>
      <w:r>
        <w:rPr>
          <w:sz w:val="28"/>
          <w:szCs w:val="28"/>
        </w:rPr>
        <w:t xml:space="preserve">. Трансцендентальный идеализм </w:t>
      </w:r>
      <w:proofErr w:type="spellStart"/>
      <w:r>
        <w:rPr>
          <w:sz w:val="28"/>
          <w:szCs w:val="28"/>
        </w:rPr>
        <w:t>Гуссерля</w:t>
      </w:r>
      <w:proofErr w:type="spellEnd"/>
      <w:r>
        <w:rPr>
          <w:sz w:val="28"/>
          <w:szCs w:val="28"/>
        </w:rPr>
        <w:t xml:space="preserve">. Понятие "чистого" сознания и его   </w:t>
      </w:r>
      <w:proofErr w:type="spellStart"/>
      <w:r>
        <w:rPr>
          <w:sz w:val="28"/>
          <w:szCs w:val="28"/>
        </w:rPr>
        <w:t>интенциональности</w:t>
      </w:r>
      <w:proofErr w:type="spellEnd"/>
      <w:r>
        <w:rPr>
          <w:sz w:val="28"/>
          <w:szCs w:val="28"/>
        </w:rPr>
        <w:t xml:space="preserve">. </w:t>
      </w:r>
      <w:proofErr w:type="spellStart"/>
      <w:r>
        <w:rPr>
          <w:sz w:val="28"/>
          <w:szCs w:val="28"/>
        </w:rPr>
        <w:t>Ноэзис</w:t>
      </w:r>
      <w:proofErr w:type="spellEnd"/>
      <w:r>
        <w:rPr>
          <w:sz w:val="28"/>
          <w:szCs w:val="28"/>
        </w:rPr>
        <w:t xml:space="preserve"> и </w:t>
      </w:r>
      <w:proofErr w:type="spellStart"/>
      <w:r>
        <w:rPr>
          <w:sz w:val="28"/>
          <w:szCs w:val="28"/>
        </w:rPr>
        <w:t>ноэма</w:t>
      </w:r>
      <w:proofErr w:type="spellEnd"/>
      <w:r>
        <w:rPr>
          <w:sz w:val="28"/>
          <w:szCs w:val="28"/>
        </w:rPr>
        <w:t xml:space="preserve">. Онтологическое понимание истины и интуитивизм </w:t>
      </w:r>
      <w:proofErr w:type="spellStart"/>
      <w:r>
        <w:rPr>
          <w:sz w:val="28"/>
          <w:szCs w:val="28"/>
        </w:rPr>
        <w:t>Гуссерля</w:t>
      </w:r>
      <w:proofErr w:type="spellEnd"/>
      <w:r>
        <w:rPr>
          <w:sz w:val="28"/>
          <w:szCs w:val="28"/>
        </w:rPr>
        <w:t xml:space="preserve">. Смысл требования: "Назад, к самим предметам". Проблема </w:t>
      </w:r>
      <w:proofErr w:type="spellStart"/>
      <w:r>
        <w:rPr>
          <w:sz w:val="28"/>
          <w:szCs w:val="28"/>
        </w:rPr>
        <w:t>интерсубъективности</w:t>
      </w:r>
      <w:proofErr w:type="spellEnd"/>
      <w:r>
        <w:rPr>
          <w:sz w:val="28"/>
          <w:szCs w:val="28"/>
        </w:rPr>
        <w:t xml:space="preserve"> и историчности.</w:t>
      </w:r>
    </w:p>
    <w:p w:rsidR="00294CDB" w:rsidRDefault="00BD3D5F">
      <w:pPr>
        <w:ind w:firstLine="709"/>
        <w:jc w:val="both"/>
        <w:rPr>
          <w:sz w:val="28"/>
          <w:szCs w:val="28"/>
        </w:rPr>
      </w:pPr>
      <w:r>
        <w:rPr>
          <w:sz w:val="28"/>
          <w:szCs w:val="28"/>
        </w:rPr>
        <w:t xml:space="preserve">Трансформация феноменологического метода в фундаментальной </w:t>
      </w:r>
      <w:r>
        <w:rPr>
          <w:sz w:val="28"/>
          <w:szCs w:val="28"/>
        </w:rPr>
        <w:lastRenderedPageBreak/>
        <w:t xml:space="preserve">онтологии М.  Хайдеггера. Расхождение с </w:t>
      </w:r>
      <w:proofErr w:type="spellStart"/>
      <w:r>
        <w:rPr>
          <w:sz w:val="28"/>
          <w:szCs w:val="28"/>
        </w:rPr>
        <w:t>Гуссерлем</w:t>
      </w:r>
      <w:proofErr w:type="spellEnd"/>
      <w:r>
        <w:rPr>
          <w:sz w:val="28"/>
          <w:szCs w:val="28"/>
        </w:rPr>
        <w:t>: от бытия сознания к бытию как таковому. "Онтология возможна только как феноменология". Человеческое бытие как "бытие-в-мире". Бытие и сущее. Истина как "открытость бытия".</w:t>
      </w:r>
    </w:p>
    <w:p w:rsidR="00294CDB" w:rsidRDefault="00BD3D5F">
      <w:pPr>
        <w:ind w:firstLine="709"/>
        <w:jc w:val="both"/>
        <w:rPr>
          <w:sz w:val="28"/>
          <w:szCs w:val="28"/>
        </w:rPr>
      </w:pPr>
      <w:r>
        <w:rPr>
          <w:sz w:val="28"/>
          <w:szCs w:val="28"/>
        </w:rPr>
        <w:t>"Феноменология восприятия" М. Мерло-</w:t>
      </w:r>
      <w:proofErr w:type="spellStart"/>
      <w:r>
        <w:rPr>
          <w:sz w:val="28"/>
          <w:szCs w:val="28"/>
        </w:rPr>
        <w:t>Понти</w:t>
      </w:r>
      <w:proofErr w:type="spellEnd"/>
      <w:r>
        <w:rPr>
          <w:sz w:val="28"/>
          <w:szCs w:val="28"/>
        </w:rPr>
        <w:t xml:space="preserve">. Пересмотр понятия </w:t>
      </w:r>
      <w:proofErr w:type="spellStart"/>
      <w:r>
        <w:rPr>
          <w:sz w:val="28"/>
          <w:szCs w:val="28"/>
        </w:rPr>
        <w:t>интенциальности</w:t>
      </w:r>
      <w:proofErr w:type="spellEnd"/>
      <w:r>
        <w:rPr>
          <w:sz w:val="28"/>
          <w:szCs w:val="28"/>
        </w:rPr>
        <w:t xml:space="preserve"> </w:t>
      </w:r>
      <w:proofErr w:type="spellStart"/>
      <w:r>
        <w:rPr>
          <w:sz w:val="28"/>
          <w:szCs w:val="28"/>
        </w:rPr>
        <w:t>Гуссерля</w:t>
      </w:r>
      <w:proofErr w:type="spellEnd"/>
      <w:r>
        <w:rPr>
          <w:sz w:val="28"/>
          <w:szCs w:val="28"/>
        </w:rPr>
        <w:t xml:space="preserve">. Понятие "коррелятивности". Применение феноменологического метода в этике (М. Шелер), эстетике (Р. </w:t>
      </w:r>
      <w:proofErr w:type="spellStart"/>
      <w:r>
        <w:rPr>
          <w:sz w:val="28"/>
          <w:szCs w:val="28"/>
        </w:rPr>
        <w:t>Ингарден</w:t>
      </w:r>
      <w:proofErr w:type="spellEnd"/>
      <w:r>
        <w:rPr>
          <w:sz w:val="28"/>
          <w:szCs w:val="28"/>
        </w:rPr>
        <w:t xml:space="preserve">), социологии (А. </w:t>
      </w:r>
      <w:proofErr w:type="spellStart"/>
      <w:r>
        <w:rPr>
          <w:sz w:val="28"/>
          <w:szCs w:val="28"/>
        </w:rPr>
        <w:t>Шюц</w:t>
      </w:r>
      <w:proofErr w:type="spellEnd"/>
      <w:r>
        <w:rPr>
          <w:sz w:val="28"/>
          <w:szCs w:val="28"/>
        </w:rPr>
        <w:t>), религии (Р. Отто).   Феноменологическая проблематика в культурологических исследованиях первой половины ХХ века. Пражский лингвистический кружок.</w:t>
      </w:r>
    </w:p>
    <w:p w:rsidR="00294CDB" w:rsidRDefault="00BD3D5F">
      <w:pPr>
        <w:pStyle w:val="ac"/>
        <w:spacing w:after="0"/>
        <w:ind w:firstLine="709"/>
        <w:jc w:val="both"/>
        <w:rPr>
          <w:sz w:val="28"/>
          <w:szCs w:val="28"/>
        </w:rPr>
      </w:pPr>
      <w:r>
        <w:rPr>
          <w:sz w:val="28"/>
          <w:szCs w:val="28"/>
        </w:rPr>
        <w:t>Роль философии психоанализа в формировании стиля современного политологического и культурологического мышления. "Аналитическая психология" К.-Г. Юнга.  Архетип и символ. Многоплановость психики человека ("Персона", "Тень", "</w:t>
      </w:r>
      <w:proofErr w:type="spellStart"/>
      <w:r>
        <w:rPr>
          <w:sz w:val="28"/>
          <w:szCs w:val="28"/>
        </w:rPr>
        <w:t>Анима</w:t>
      </w:r>
      <w:proofErr w:type="spellEnd"/>
      <w:r>
        <w:rPr>
          <w:sz w:val="28"/>
          <w:szCs w:val="28"/>
        </w:rPr>
        <w:t>", "</w:t>
      </w:r>
      <w:proofErr w:type="spellStart"/>
      <w:r>
        <w:rPr>
          <w:sz w:val="28"/>
          <w:szCs w:val="28"/>
        </w:rPr>
        <w:t>Анимус</w:t>
      </w:r>
      <w:proofErr w:type="spellEnd"/>
      <w:r>
        <w:rPr>
          <w:sz w:val="28"/>
          <w:szCs w:val="28"/>
        </w:rPr>
        <w:t xml:space="preserve">", "Самость"). Теория "психологических типов". Экстраверт и </w:t>
      </w:r>
      <w:proofErr w:type="spellStart"/>
      <w:r>
        <w:rPr>
          <w:sz w:val="28"/>
          <w:szCs w:val="28"/>
        </w:rPr>
        <w:t>интраверт</w:t>
      </w:r>
      <w:proofErr w:type="spellEnd"/>
      <w:r>
        <w:rPr>
          <w:sz w:val="28"/>
          <w:szCs w:val="28"/>
        </w:rPr>
        <w:t>.</w:t>
      </w:r>
    </w:p>
    <w:p w:rsidR="00294CDB" w:rsidRDefault="00BD3D5F">
      <w:pPr>
        <w:ind w:firstLine="709"/>
        <w:jc w:val="both"/>
        <w:rPr>
          <w:sz w:val="28"/>
          <w:szCs w:val="28"/>
        </w:rPr>
      </w:pPr>
      <w:r>
        <w:rPr>
          <w:sz w:val="28"/>
          <w:szCs w:val="28"/>
        </w:rPr>
        <w:t>"Индивидуальная психология" А.  Адлера.  Психоистория Э. Эриксона.</w:t>
      </w:r>
    </w:p>
    <w:p w:rsidR="00294CDB" w:rsidRDefault="00BD3D5F">
      <w:pPr>
        <w:ind w:firstLine="709"/>
        <w:jc w:val="both"/>
        <w:rPr>
          <w:sz w:val="28"/>
          <w:szCs w:val="28"/>
        </w:rPr>
      </w:pPr>
      <w:r>
        <w:rPr>
          <w:sz w:val="28"/>
          <w:szCs w:val="28"/>
        </w:rPr>
        <w:t xml:space="preserve">"Гуманистический психоанализ" Э. </w:t>
      </w:r>
      <w:proofErr w:type="spellStart"/>
      <w:r>
        <w:rPr>
          <w:sz w:val="28"/>
          <w:szCs w:val="28"/>
        </w:rPr>
        <w:t>Фромма</w:t>
      </w:r>
      <w:proofErr w:type="spellEnd"/>
      <w:r>
        <w:rPr>
          <w:sz w:val="28"/>
          <w:szCs w:val="28"/>
        </w:rPr>
        <w:t>. Критика биологизма Фрейда. Понятие "социального характера". Гуманистическая этика как прикладная наука искусства жить. Психоанализ и религия. Культурологический психоанализ и современность. Методологическое значение категории «архетип», «архетипическое», «коллективное бессознательное» для социально-гуманитарных наук.  Архетип и менталитет.</w:t>
      </w:r>
    </w:p>
    <w:p w:rsidR="00294CDB" w:rsidRDefault="00BD3D5F">
      <w:pPr>
        <w:pStyle w:val="ac"/>
        <w:spacing w:after="0"/>
        <w:ind w:firstLine="709"/>
        <w:jc w:val="both"/>
        <w:rPr>
          <w:sz w:val="28"/>
          <w:szCs w:val="28"/>
        </w:rPr>
      </w:pPr>
      <w:r>
        <w:rPr>
          <w:sz w:val="28"/>
          <w:szCs w:val="28"/>
        </w:rPr>
        <w:t xml:space="preserve">Учение Ф. </w:t>
      </w:r>
      <w:proofErr w:type="spellStart"/>
      <w:r>
        <w:rPr>
          <w:sz w:val="28"/>
          <w:szCs w:val="28"/>
        </w:rPr>
        <w:t>Шлейермахера</w:t>
      </w:r>
      <w:proofErr w:type="spellEnd"/>
      <w:r>
        <w:rPr>
          <w:sz w:val="28"/>
          <w:szCs w:val="28"/>
        </w:rPr>
        <w:t xml:space="preserve"> как общая теория понимания и интерпретации смыслов. Задача создания универсальной герменевтики социально-гуманитарного знания. Цель герменевтики - понять текст автора лучше, чем сам автор, выявить его скрытые смыслы. Диалог и герменевтический круг.  Понимание как эпистемологическая проблема. Две линии развития герменевтики - как теории интерпретации (</w:t>
      </w:r>
      <w:proofErr w:type="spellStart"/>
      <w:r>
        <w:rPr>
          <w:sz w:val="28"/>
          <w:szCs w:val="28"/>
        </w:rPr>
        <w:t>Дильтей</w:t>
      </w:r>
      <w:proofErr w:type="spellEnd"/>
      <w:r>
        <w:rPr>
          <w:sz w:val="28"/>
          <w:szCs w:val="28"/>
        </w:rPr>
        <w:t xml:space="preserve">) и как способа философствования (Х.-Г. </w:t>
      </w:r>
      <w:proofErr w:type="spellStart"/>
      <w:r>
        <w:rPr>
          <w:sz w:val="28"/>
          <w:szCs w:val="28"/>
        </w:rPr>
        <w:t>Гадамер</w:t>
      </w:r>
      <w:proofErr w:type="spellEnd"/>
      <w:r>
        <w:rPr>
          <w:sz w:val="28"/>
          <w:szCs w:val="28"/>
        </w:rPr>
        <w:t>). Понимание как "опыт" - "опыт истории", "опыт искусства", "опыт жизни". Язык как игра. Традиция, "предрассудки" и "</w:t>
      </w:r>
      <w:proofErr w:type="spellStart"/>
      <w:r>
        <w:rPr>
          <w:sz w:val="28"/>
          <w:szCs w:val="28"/>
        </w:rPr>
        <w:t>предпонимание</w:t>
      </w:r>
      <w:proofErr w:type="spellEnd"/>
      <w:r>
        <w:rPr>
          <w:sz w:val="28"/>
          <w:szCs w:val="28"/>
        </w:rPr>
        <w:t>". Диалог как теоретическая проблема гуманитарных наук, стратегия диалогичности (диалог культур).</w:t>
      </w:r>
    </w:p>
    <w:p w:rsidR="00294CDB" w:rsidRDefault="00BD3D5F">
      <w:pPr>
        <w:ind w:firstLine="709"/>
        <w:jc w:val="both"/>
        <w:rPr>
          <w:sz w:val="28"/>
          <w:szCs w:val="28"/>
        </w:rPr>
      </w:pPr>
      <w:r>
        <w:rPr>
          <w:sz w:val="28"/>
          <w:szCs w:val="28"/>
        </w:rPr>
        <w:t xml:space="preserve">Феноменологическая герменевтика П. </w:t>
      </w:r>
      <w:proofErr w:type="spellStart"/>
      <w:r>
        <w:rPr>
          <w:sz w:val="28"/>
          <w:szCs w:val="28"/>
        </w:rPr>
        <w:t>Рикера</w:t>
      </w:r>
      <w:proofErr w:type="spellEnd"/>
      <w:r>
        <w:rPr>
          <w:sz w:val="28"/>
          <w:szCs w:val="28"/>
        </w:rPr>
        <w:t xml:space="preserve">. Символичность культурного творчества. Герменевтика как интерпретация </w:t>
      </w:r>
      <w:r>
        <w:rPr>
          <w:bCs/>
          <w:sz w:val="28"/>
          <w:szCs w:val="28"/>
        </w:rPr>
        <w:t>символов.</w:t>
      </w:r>
      <w:r>
        <w:rPr>
          <w:sz w:val="28"/>
          <w:szCs w:val="28"/>
        </w:rPr>
        <w:t xml:space="preserve"> Многозначность символа и "конфликт интерпретаций". Человек как субъект культурно-исторического творчества. Истолкование как способ включения индивида в контекст культуры.</w:t>
      </w:r>
    </w:p>
    <w:p w:rsidR="00294CDB" w:rsidRDefault="00BD3D5F">
      <w:pPr>
        <w:ind w:firstLine="709"/>
        <w:jc w:val="both"/>
        <w:rPr>
          <w:sz w:val="28"/>
          <w:szCs w:val="28"/>
        </w:rPr>
      </w:pPr>
      <w:r>
        <w:rPr>
          <w:sz w:val="28"/>
          <w:szCs w:val="28"/>
        </w:rPr>
        <w:t xml:space="preserve">Проект герменевтики как онтологии в работах Ю. </w:t>
      </w:r>
      <w:proofErr w:type="spellStart"/>
      <w:r>
        <w:rPr>
          <w:sz w:val="28"/>
          <w:szCs w:val="28"/>
        </w:rPr>
        <w:t>Хабермаса</w:t>
      </w:r>
      <w:proofErr w:type="spellEnd"/>
      <w:r>
        <w:rPr>
          <w:sz w:val="28"/>
          <w:szCs w:val="28"/>
        </w:rPr>
        <w:t xml:space="preserve">. Трансцендентальная прагматика К.-О. </w:t>
      </w:r>
      <w:proofErr w:type="spellStart"/>
      <w:r>
        <w:rPr>
          <w:sz w:val="28"/>
          <w:szCs w:val="28"/>
        </w:rPr>
        <w:t>Апеля</w:t>
      </w:r>
      <w:proofErr w:type="spellEnd"/>
      <w:r>
        <w:rPr>
          <w:sz w:val="28"/>
          <w:szCs w:val="28"/>
        </w:rPr>
        <w:t>: понятия идеального и реального коммуникационного сообщества.  Значение "лингвистического поворота" философии.</w:t>
      </w:r>
    </w:p>
    <w:p w:rsidR="00294CDB" w:rsidRDefault="00BD3D5F">
      <w:pPr>
        <w:pStyle w:val="ac"/>
        <w:spacing w:after="0"/>
        <w:ind w:firstLine="709"/>
        <w:jc w:val="both"/>
        <w:rPr>
          <w:sz w:val="28"/>
          <w:szCs w:val="28"/>
        </w:rPr>
      </w:pPr>
      <w:r>
        <w:rPr>
          <w:sz w:val="28"/>
          <w:szCs w:val="28"/>
        </w:rPr>
        <w:t xml:space="preserve">Структуралистская версия гуманитарных наук. Структурализм и теория культуры.  Основные понятия и принципы философии языка (язык, речь, </w:t>
      </w:r>
      <w:r>
        <w:rPr>
          <w:sz w:val="28"/>
          <w:szCs w:val="28"/>
        </w:rPr>
        <w:lastRenderedPageBreak/>
        <w:t xml:space="preserve">диалог, знак, понимание). Прагматическая герменевтика Р. </w:t>
      </w:r>
      <w:proofErr w:type="spellStart"/>
      <w:r>
        <w:rPr>
          <w:sz w:val="28"/>
          <w:szCs w:val="28"/>
        </w:rPr>
        <w:t>Рорти</w:t>
      </w:r>
      <w:proofErr w:type="spellEnd"/>
      <w:r>
        <w:rPr>
          <w:sz w:val="28"/>
          <w:szCs w:val="28"/>
        </w:rPr>
        <w:t>. От эпистемологии к герменевтике. Философия без отражения.  Поиск "новых способов говорить". Зависимость интерпретаций "текста" от потребностей толкователя. Социум как общение.</w:t>
      </w:r>
    </w:p>
    <w:p w:rsidR="00294CDB" w:rsidRDefault="00BD3D5F">
      <w:pPr>
        <w:pStyle w:val="ac"/>
        <w:spacing w:after="0"/>
        <w:ind w:firstLine="709"/>
        <w:jc w:val="both"/>
        <w:rPr>
          <w:sz w:val="28"/>
          <w:szCs w:val="28"/>
        </w:rPr>
      </w:pPr>
      <w:r>
        <w:rPr>
          <w:sz w:val="28"/>
          <w:szCs w:val="28"/>
        </w:rPr>
        <w:t xml:space="preserve">История в свете герменевтики. Основные методологические идеи «исторической школы»: истина в историческом познании, принцип комплексности, системности. Интерпретация исторических фактов. Роль исторических аналогий и параллелей. Смысл истории. Глобальная история или история как дискретный процесс. Историзм и </w:t>
      </w:r>
      <w:proofErr w:type="spellStart"/>
      <w:r>
        <w:rPr>
          <w:sz w:val="28"/>
          <w:szCs w:val="28"/>
        </w:rPr>
        <w:t>историцизм</w:t>
      </w:r>
      <w:proofErr w:type="spellEnd"/>
      <w:r>
        <w:rPr>
          <w:sz w:val="28"/>
          <w:szCs w:val="28"/>
        </w:rPr>
        <w:t>.</w:t>
      </w:r>
    </w:p>
    <w:p w:rsidR="00294CDB" w:rsidRDefault="00BD3D5F">
      <w:pPr>
        <w:pStyle w:val="ac"/>
        <w:spacing w:after="0"/>
        <w:ind w:firstLine="709"/>
        <w:jc w:val="both"/>
        <w:rPr>
          <w:b/>
          <w:bCs/>
          <w:sz w:val="28"/>
          <w:szCs w:val="28"/>
        </w:rPr>
      </w:pPr>
      <w:r>
        <w:rPr>
          <w:sz w:val="28"/>
          <w:szCs w:val="28"/>
        </w:rPr>
        <w:t xml:space="preserve">Структурализм о возможности универсального кода культуры. Русский структурализм. Г.  </w:t>
      </w:r>
      <w:proofErr w:type="spellStart"/>
      <w:r>
        <w:rPr>
          <w:sz w:val="28"/>
          <w:szCs w:val="28"/>
        </w:rPr>
        <w:t>Шпет</w:t>
      </w:r>
      <w:proofErr w:type="spellEnd"/>
      <w:r>
        <w:rPr>
          <w:sz w:val="28"/>
          <w:szCs w:val="28"/>
        </w:rPr>
        <w:t>: «слово как архетип культуры».  Границы возможности применения методов лингвистического структурализма в методологии социально-гуманитарных наук.</w:t>
      </w:r>
    </w:p>
    <w:p w:rsidR="00294CDB" w:rsidRDefault="00BD3D5F">
      <w:pPr>
        <w:pStyle w:val="ac"/>
        <w:spacing w:after="0"/>
        <w:ind w:firstLine="709"/>
        <w:jc w:val="both"/>
        <w:rPr>
          <w:b/>
          <w:bCs/>
          <w:sz w:val="28"/>
          <w:szCs w:val="28"/>
        </w:rPr>
      </w:pPr>
      <w:proofErr w:type="spellStart"/>
      <w:r>
        <w:rPr>
          <w:bCs/>
          <w:sz w:val="28"/>
          <w:szCs w:val="28"/>
        </w:rPr>
        <w:t>Постнеклассический</w:t>
      </w:r>
      <w:proofErr w:type="spellEnd"/>
      <w:r>
        <w:rPr>
          <w:bCs/>
          <w:sz w:val="28"/>
          <w:szCs w:val="28"/>
        </w:rPr>
        <w:t xml:space="preserve"> этап развития социально-гуманитарного знания.</w:t>
      </w:r>
    </w:p>
    <w:p w:rsidR="00294CDB" w:rsidRDefault="00BD3D5F">
      <w:pPr>
        <w:pStyle w:val="ac"/>
        <w:spacing w:after="0"/>
        <w:ind w:firstLine="709"/>
        <w:jc w:val="both"/>
        <w:rPr>
          <w:sz w:val="28"/>
          <w:szCs w:val="28"/>
        </w:rPr>
      </w:pPr>
      <w:r>
        <w:rPr>
          <w:sz w:val="28"/>
          <w:szCs w:val="28"/>
        </w:rPr>
        <w:t xml:space="preserve">Формирование новых направлений в социально-гуманитарном знании: </w:t>
      </w:r>
      <w:proofErr w:type="spellStart"/>
      <w:r>
        <w:rPr>
          <w:sz w:val="28"/>
          <w:szCs w:val="28"/>
        </w:rPr>
        <w:t>этнометодологическое</w:t>
      </w:r>
      <w:proofErr w:type="spellEnd"/>
      <w:r>
        <w:rPr>
          <w:sz w:val="28"/>
          <w:szCs w:val="28"/>
        </w:rPr>
        <w:t xml:space="preserve">, психологическое, социально-экспериментальное, компаративистское. Признаки новой парадигмы – сближение с естественнонаучными дисциплинами, преодоление разрыва между научным и </w:t>
      </w:r>
      <w:proofErr w:type="spellStart"/>
      <w:r>
        <w:rPr>
          <w:sz w:val="28"/>
          <w:szCs w:val="28"/>
        </w:rPr>
        <w:t>вненаучным</w:t>
      </w:r>
      <w:proofErr w:type="spellEnd"/>
      <w:r>
        <w:rPr>
          <w:sz w:val="28"/>
          <w:szCs w:val="28"/>
        </w:rPr>
        <w:t>, рациональным и эмпирическим знанием, возникновение «мягких» (</w:t>
      </w:r>
      <w:proofErr w:type="spellStart"/>
      <w:r>
        <w:rPr>
          <w:sz w:val="28"/>
          <w:szCs w:val="28"/>
        </w:rPr>
        <w:t>недуальных</w:t>
      </w:r>
      <w:proofErr w:type="spellEnd"/>
      <w:r>
        <w:rPr>
          <w:sz w:val="28"/>
          <w:szCs w:val="28"/>
        </w:rPr>
        <w:t xml:space="preserve">) методологий, расширение </w:t>
      </w:r>
      <w:proofErr w:type="spellStart"/>
      <w:r>
        <w:rPr>
          <w:sz w:val="28"/>
          <w:szCs w:val="28"/>
        </w:rPr>
        <w:t>внутринаучной</w:t>
      </w:r>
      <w:proofErr w:type="spellEnd"/>
      <w:r>
        <w:rPr>
          <w:sz w:val="28"/>
          <w:szCs w:val="28"/>
        </w:rPr>
        <w:t xml:space="preserve"> рефлексии в гуманитарных науках.</w:t>
      </w:r>
    </w:p>
    <w:p w:rsidR="00294CDB" w:rsidRDefault="00BD3D5F">
      <w:pPr>
        <w:ind w:firstLine="709"/>
        <w:jc w:val="both"/>
        <w:rPr>
          <w:sz w:val="28"/>
          <w:szCs w:val="28"/>
        </w:rPr>
      </w:pPr>
      <w:r>
        <w:rPr>
          <w:sz w:val="28"/>
          <w:szCs w:val="28"/>
        </w:rPr>
        <w:t xml:space="preserve">Постмодернизм в философии. Постструктурализм. (Ж. </w:t>
      </w:r>
      <w:proofErr w:type="spellStart"/>
      <w:r>
        <w:rPr>
          <w:sz w:val="28"/>
          <w:szCs w:val="28"/>
        </w:rPr>
        <w:t>Бодрийяр</w:t>
      </w:r>
      <w:proofErr w:type="spellEnd"/>
      <w:r>
        <w:rPr>
          <w:sz w:val="28"/>
          <w:szCs w:val="28"/>
        </w:rPr>
        <w:t xml:space="preserve">, Ж. </w:t>
      </w:r>
      <w:proofErr w:type="spellStart"/>
      <w:r>
        <w:rPr>
          <w:sz w:val="28"/>
          <w:szCs w:val="28"/>
        </w:rPr>
        <w:t>Делез</w:t>
      </w:r>
      <w:proofErr w:type="spellEnd"/>
      <w:r>
        <w:rPr>
          <w:sz w:val="28"/>
          <w:szCs w:val="28"/>
        </w:rPr>
        <w:t xml:space="preserve">, Ж. </w:t>
      </w:r>
      <w:proofErr w:type="spellStart"/>
      <w:r>
        <w:rPr>
          <w:sz w:val="28"/>
          <w:szCs w:val="28"/>
        </w:rPr>
        <w:t>Деррида</w:t>
      </w:r>
      <w:proofErr w:type="spellEnd"/>
      <w:r>
        <w:rPr>
          <w:sz w:val="28"/>
          <w:szCs w:val="28"/>
        </w:rPr>
        <w:t xml:space="preserve">, Ж.Ф. </w:t>
      </w:r>
      <w:proofErr w:type="spellStart"/>
      <w:r>
        <w:rPr>
          <w:sz w:val="28"/>
          <w:szCs w:val="28"/>
        </w:rPr>
        <w:t>Лиотар</w:t>
      </w:r>
      <w:proofErr w:type="spellEnd"/>
      <w:r>
        <w:rPr>
          <w:sz w:val="28"/>
          <w:szCs w:val="28"/>
        </w:rPr>
        <w:t xml:space="preserve">, </w:t>
      </w:r>
      <w:proofErr w:type="spellStart"/>
      <w:r>
        <w:rPr>
          <w:sz w:val="28"/>
          <w:szCs w:val="28"/>
        </w:rPr>
        <w:t>М.Фуко</w:t>
      </w:r>
      <w:proofErr w:type="spellEnd"/>
      <w:r>
        <w:rPr>
          <w:sz w:val="28"/>
          <w:szCs w:val="28"/>
        </w:rPr>
        <w:t xml:space="preserve">). Современная ситуация - плюрализм философских дискурсов. </w:t>
      </w:r>
      <w:proofErr w:type="spellStart"/>
      <w:r>
        <w:rPr>
          <w:sz w:val="28"/>
          <w:szCs w:val="28"/>
        </w:rPr>
        <w:t>Антикартезианская</w:t>
      </w:r>
      <w:proofErr w:type="spellEnd"/>
      <w:r>
        <w:rPr>
          <w:sz w:val="28"/>
          <w:szCs w:val="28"/>
        </w:rPr>
        <w:t xml:space="preserve"> и </w:t>
      </w:r>
      <w:proofErr w:type="spellStart"/>
      <w:r>
        <w:rPr>
          <w:sz w:val="28"/>
          <w:szCs w:val="28"/>
        </w:rPr>
        <w:t>антикантианская</w:t>
      </w:r>
      <w:proofErr w:type="spellEnd"/>
      <w:r>
        <w:rPr>
          <w:sz w:val="28"/>
          <w:szCs w:val="28"/>
        </w:rPr>
        <w:t xml:space="preserve"> </w:t>
      </w:r>
      <w:r>
        <w:rPr>
          <w:sz w:val="28"/>
          <w:szCs w:val="28"/>
        </w:rPr>
        <w:br/>
        <w:t>революции. Разработка новой модели философствования.</w:t>
      </w:r>
    </w:p>
    <w:p w:rsidR="00294CDB" w:rsidRDefault="00294CDB">
      <w:pPr>
        <w:pStyle w:val="ac"/>
        <w:spacing w:after="0"/>
        <w:jc w:val="both"/>
        <w:rPr>
          <w:b/>
          <w:bCs/>
          <w:sz w:val="28"/>
          <w:szCs w:val="28"/>
        </w:rPr>
      </w:pPr>
    </w:p>
    <w:p w:rsidR="00294CDB" w:rsidRDefault="00BD3D5F">
      <w:pPr>
        <w:pStyle w:val="ac"/>
        <w:spacing w:after="0"/>
        <w:jc w:val="both"/>
        <w:rPr>
          <w:b/>
          <w:sz w:val="28"/>
          <w:szCs w:val="28"/>
        </w:rPr>
      </w:pPr>
      <w:r>
        <w:rPr>
          <w:b/>
          <w:bCs/>
          <w:sz w:val="28"/>
          <w:szCs w:val="28"/>
        </w:rPr>
        <w:t>Тема 4. Социальное знание и социальное познание.</w:t>
      </w:r>
      <w:r>
        <w:rPr>
          <w:sz w:val="28"/>
          <w:szCs w:val="28"/>
        </w:rPr>
        <w:t xml:space="preserve"> </w:t>
      </w:r>
      <w:r>
        <w:rPr>
          <w:b/>
          <w:sz w:val="28"/>
          <w:szCs w:val="28"/>
        </w:rPr>
        <w:t>Методологические программы социально-гуманитарного познания.</w:t>
      </w:r>
    </w:p>
    <w:p w:rsidR="00294CDB" w:rsidRDefault="00BD3D5F">
      <w:pPr>
        <w:pStyle w:val="ac"/>
        <w:tabs>
          <w:tab w:val="left" w:pos="11"/>
        </w:tabs>
        <w:spacing w:after="0"/>
        <w:ind w:firstLine="533"/>
        <w:jc w:val="both"/>
        <w:rPr>
          <w:sz w:val="28"/>
          <w:szCs w:val="28"/>
        </w:rPr>
      </w:pPr>
      <w:r>
        <w:rPr>
          <w:sz w:val="28"/>
          <w:szCs w:val="28"/>
        </w:rPr>
        <w:t xml:space="preserve">Методологические программы социально-гуманитарного познания Специфика социального познания и его методов. Методы гуманитарных наук: описание, объяснение, понимание, диалог, </w:t>
      </w:r>
      <w:proofErr w:type="spellStart"/>
      <w:r>
        <w:rPr>
          <w:sz w:val="28"/>
          <w:szCs w:val="28"/>
        </w:rPr>
        <w:t>полилог</w:t>
      </w:r>
      <w:proofErr w:type="spellEnd"/>
      <w:r>
        <w:rPr>
          <w:sz w:val="28"/>
          <w:szCs w:val="28"/>
        </w:rPr>
        <w:t xml:space="preserve">, индивидуализация. </w:t>
      </w:r>
      <w:proofErr w:type="spellStart"/>
      <w:r>
        <w:rPr>
          <w:sz w:val="28"/>
          <w:szCs w:val="28"/>
        </w:rPr>
        <w:t>Общезначимость</w:t>
      </w:r>
      <w:proofErr w:type="spellEnd"/>
      <w:r>
        <w:rPr>
          <w:sz w:val="28"/>
          <w:szCs w:val="28"/>
        </w:rPr>
        <w:t xml:space="preserve"> и объективность методов гуманитарных наук как проблема.</w:t>
      </w:r>
    </w:p>
    <w:p w:rsidR="00294CDB" w:rsidRDefault="00BD3D5F">
      <w:pPr>
        <w:ind w:firstLine="709"/>
        <w:jc w:val="both"/>
        <w:rPr>
          <w:sz w:val="28"/>
          <w:szCs w:val="28"/>
        </w:rPr>
      </w:pPr>
      <w:r>
        <w:rPr>
          <w:sz w:val="28"/>
          <w:szCs w:val="28"/>
        </w:rPr>
        <w:t xml:space="preserve">Открытый характер методологии гуманитарных наук. Дискуссии о методологии социально-гуманитарного познания. </w:t>
      </w:r>
      <w:proofErr w:type="spellStart"/>
      <w:r>
        <w:rPr>
          <w:sz w:val="28"/>
          <w:szCs w:val="28"/>
        </w:rPr>
        <w:t>Плюрализация</w:t>
      </w:r>
      <w:proofErr w:type="spellEnd"/>
      <w:r>
        <w:rPr>
          <w:sz w:val="28"/>
          <w:szCs w:val="28"/>
        </w:rPr>
        <w:t xml:space="preserve"> социальных методологий. Противопоставление идеографического и </w:t>
      </w:r>
      <w:proofErr w:type="spellStart"/>
      <w:r>
        <w:rPr>
          <w:sz w:val="28"/>
          <w:szCs w:val="28"/>
        </w:rPr>
        <w:t>номотетического</w:t>
      </w:r>
      <w:proofErr w:type="spellEnd"/>
      <w:r>
        <w:rPr>
          <w:sz w:val="28"/>
          <w:szCs w:val="28"/>
        </w:rPr>
        <w:t xml:space="preserve"> методов (В. </w:t>
      </w:r>
      <w:proofErr w:type="spellStart"/>
      <w:r>
        <w:rPr>
          <w:sz w:val="28"/>
          <w:szCs w:val="28"/>
        </w:rPr>
        <w:t>Дильтей</w:t>
      </w:r>
      <w:proofErr w:type="spellEnd"/>
      <w:r>
        <w:rPr>
          <w:sz w:val="28"/>
          <w:szCs w:val="28"/>
        </w:rPr>
        <w:t xml:space="preserve">, В. </w:t>
      </w:r>
      <w:proofErr w:type="spellStart"/>
      <w:r>
        <w:rPr>
          <w:sz w:val="28"/>
          <w:szCs w:val="28"/>
        </w:rPr>
        <w:t>Виндельбанд</w:t>
      </w:r>
      <w:proofErr w:type="spellEnd"/>
      <w:r>
        <w:rPr>
          <w:sz w:val="28"/>
          <w:szCs w:val="28"/>
        </w:rPr>
        <w:t xml:space="preserve">, Г. </w:t>
      </w:r>
      <w:proofErr w:type="spellStart"/>
      <w:r>
        <w:rPr>
          <w:sz w:val="28"/>
          <w:szCs w:val="28"/>
        </w:rPr>
        <w:t>Риккерт</w:t>
      </w:r>
      <w:proofErr w:type="spellEnd"/>
      <w:r>
        <w:rPr>
          <w:sz w:val="28"/>
          <w:szCs w:val="28"/>
        </w:rPr>
        <w:t>).</w:t>
      </w:r>
    </w:p>
    <w:p w:rsidR="00294CDB" w:rsidRDefault="00BD3D5F">
      <w:pPr>
        <w:ind w:firstLine="709"/>
        <w:jc w:val="both"/>
        <w:rPr>
          <w:sz w:val="28"/>
          <w:szCs w:val="28"/>
        </w:rPr>
      </w:pPr>
      <w:r>
        <w:rPr>
          <w:sz w:val="28"/>
          <w:szCs w:val="28"/>
        </w:rPr>
        <w:t>Методология социальных наук и «понимающая социология» М. Вебера. Категория «идеальный тип», проблема объективности социальной методологии и постулат «свободы от оценки».</w:t>
      </w:r>
    </w:p>
    <w:p w:rsidR="00294CDB" w:rsidRDefault="00BD3D5F">
      <w:pPr>
        <w:ind w:firstLine="709"/>
        <w:jc w:val="both"/>
        <w:rPr>
          <w:sz w:val="28"/>
          <w:szCs w:val="28"/>
        </w:rPr>
      </w:pPr>
      <w:r>
        <w:rPr>
          <w:sz w:val="28"/>
          <w:szCs w:val="28"/>
        </w:rPr>
        <w:t xml:space="preserve">Ценностный мир социально-гуманитарного знания. Универсальные ценности против их плюрализма (в позиции Г. </w:t>
      </w:r>
      <w:proofErr w:type="spellStart"/>
      <w:r>
        <w:rPr>
          <w:sz w:val="28"/>
          <w:szCs w:val="28"/>
        </w:rPr>
        <w:t>Риккерта</w:t>
      </w:r>
      <w:proofErr w:type="spellEnd"/>
      <w:r>
        <w:rPr>
          <w:sz w:val="28"/>
          <w:szCs w:val="28"/>
        </w:rPr>
        <w:t xml:space="preserve"> и. М. Вебера). Религиозные, этические, эстетические, культурно-исторические ориентиры социально-гуманитарного знания. Мера гуманитарности знания как мера </w:t>
      </w:r>
      <w:r>
        <w:rPr>
          <w:sz w:val="28"/>
          <w:szCs w:val="28"/>
        </w:rPr>
        <w:lastRenderedPageBreak/>
        <w:t>человеческих смыслов науки. Текст, контекст, гипертекст - элементы гуманитарного знания. Текст и личность. М. Бахтин о специфике гуманитарной деятельности как работе с текстом. Тексты истории.   Проблема понимания текста культуры.</w:t>
      </w:r>
    </w:p>
    <w:p w:rsidR="00294CDB" w:rsidRDefault="00BD3D5F">
      <w:pPr>
        <w:ind w:firstLine="709"/>
        <w:jc w:val="both"/>
        <w:rPr>
          <w:sz w:val="28"/>
          <w:szCs w:val="28"/>
        </w:rPr>
      </w:pPr>
      <w:r>
        <w:rPr>
          <w:sz w:val="28"/>
          <w:szCs w:val="28"/>
        </w:rPr>
        <w:t>Повышение роли социально-гуманитарного знания в информационную эпоху: проблемы «человек и компьютер», «человек и информационная система», «мышление и виртуальность», объективность информации и субъективность ее восприятия человеком, диалогический характер отношения между человеком и информационными устройствами.</w:t>
      </w:r>
    </w:p>
    <w:p w:rsidR="00294CDB" w:rsidRDefault="00BD3D5F">
      <w:pPr>
        <w:ind w:firstLine="709"/>
        <w:jc w:val="both"/>
        <w:rPr>
          <w:sz w:val="28"/>
          <w:szCs w:val="28"/>
        </w:rPr>
      </w:pPr>
      <w:r>
        <w:rPr>
          <w:sz w:val="28"/>
          <w:szCs w:val="28"/>
        </w:rPr>
        <w:t>Метод исторической реконструкции как особый тип теоретического знания об уникальных исторических процессах. Специфика методологии исторического материализма (общество как естественноисторический процесс, практика, общественное бытие и общественное сознание, экономический базис).</w:t>
      </w:r>
    </w:p>
    <w:p w:rsidR="00294CDB" w:rsidRDefault="00BD3D5F">
      <w:pPr>
        <w:ind w:firstLine="709"/>
        <w:jc w:val="both"/>
        <w:rPr>
          <w:sz w:val="28"/>
          <w:szCs w:val="28"/>
        </w:rPr>
      </w:pPr>
      <w:r>
        <w:rPr>
          <w:sz w:val="28"/>
          <w:szCs w:val="28"/>
        </w:rPr>
        <w:t>Методология социально-гуманитарного знания в философии постмодернизма. Радикальный плюрализм философских дискурсов.</w:t>
      </w:r>
    </w:p>
    <w:p w:rsidR="00294CDB" w:rsidRDefault="00BD3D5F">
      <w:pPr>
        <w:ind w:firstLine="709"/>
        <w:jc w:val="both"/>
        <w:rPr>
          <w:sz w:val="28"/>
          <w:szCs w:val="28"/>
        </w:rPr>
      </w:pPr>
      <w:r>
        <w:rPr>
          <w:sz w:val="28"/>
          <w:szCs w:val="28"/>
        </w:rPr>
        <w:t xml:space="preserve">Этика дискурса (К.-О. </w:t>
      </w:r>
      <w:proofErr w:type="spellStart"/>
      <w:r>
        <w:rPr>
          <w:sz w:val="28"/>
          <w:szCs w:val="28"/>
        </w:rPr>
        <w:t>Апель</w:t>
      </w:r>
      <w:proofErr w:type="spellEnd"/>
      <w:r>
        <w:rPr>
          <w:sz w:val="28"/>
          <w:szCs w:val="28"/>
        </w:rPr>
        <w:t xml:space="preserve">, Ю. </w:t>
      </w:r>
      <w:proofErr w:type="spellStart"/>
      <w:r>
        <w:rPr>
          <w:sz w:val="28"/>
          <w:szCs w:val="28"/>
        </w:rPr>
        <w:t>Хабермас</w:t>
      </w:r>
      <w:proofErr w:type="spellEnd"/>
      <w:r>
        <w:rPr>
          <w:sz w:val="28"/>
          <w:szCs w:val="28"/>
        </w:rPr>
        <w:t xml:space="preserve">). Концепции коммуникативной рациональности и программы универсального примирения. «Коммуникативное действие» Ю. </w:t>
      </w:r>
      <w:proofErr w:type="spellStart"/>
      <w:r>
        <w:rPr>
          <w:sz w:val="28"/>
          <w:szCs w:val="28"/>
        </w:rPr>
        <w:t>Хабермаса</w:t>
      </w:r>
      <w:proofErr w:type="spellEnd"/>
      <w:r>
        <w:rPr>
          <w:sz w:val="28"/>
          <w:szCs w:val="28"/>
        </w:rPr>
        <w:t xml:space="preserve"> и кризис легитимации современного общества.</w:t>
      </w:r>
    </w:p>
    <w:p w:rsidR="00294CDB" w:rsidRDefault="00BD3D5F">
      <w:pPr>
        <w:ind w:firstLine="709"/>
        <w:jc w:val="both"/>
        <w:rPr>
          <w:sz w:val="28"/>
          <w:szCs w:val="28"/>
        </w:rPr>
      </w:pPr>
      <w:r>
        <w:rPr>
          <w:sz w:val="28"/>
          <w:szCs w:val="28"/>
        </w:rPr>
        <w:t>Проблема интеграции естественно-научного и гуманитарного знания и социальная синергетика. Практическое значение социальной синергетики.</w:t>
      </w:r>
    </w:p>
    <w:p w:rsidR="00294CDB" w:rsidRDefault="00BD3D5F">
      <w:pPr>
        <w:ind w:firstLine="709"/>
        <w:jc w:val="both"/>
        <w:rPr>
          <w:sz w:val="28"/>
          <w:szCs w:val="28"/>
        </w:rPr>
      </w:pPr>
      <w:r>
        <w:rPr>
          <w:sz w:val="28"/>
          <w:szCs w:val="28"/>
        </w:rPr>
        <w:t>Герменевтическая программа в области гуманитарных наук. Классический идеал научного знания и гуманитарные науки. Попытки распространения идеала точного знания на гуманитарные науки. Критерий научности в гуманитарном знании. Психологизм и историзм как стратегии гуманитарного знания в рамках классического идеала научности.</w:t>
      </w:r>
    </w:p>
    <w:p w:rsidR="00294CDB" w:rsidRDefault="00BD3D5F">
      <w:pPr>
        <w:ind w:firstLine="709"/>
        <w:jc w:val="both"/>
        <w:rPr>
          <w:sz w:val="28"/>
          <w:szCs w:val="28"/>
        </w:rPr>
      </w:pPr>
      <w:r>
        <w:rPr>
          <w:sz w:val="28"/>
          <w:szCs w:val="28"/>
        </w:rPr>
        <w:t>Герменевтика как органон наук о духе в Х</w:t>
      </w:r>
      <w:r>
        <w:rPr>
          <w:sz w:val="28"/>
          <w:szCs w:val="28"/>
          <w:lang w:val="en-US"/>
        </w:rPr>
        <w:t>I</w:t>
      </w:r>
      <w:r>
        <w:rPr>
          <w:sz w:val="28"/>
          <w:szCs w:val="28"/>
        </w:rPr>
        <w:t>Х веке. Понимание текста как мировоззрения автора, закрепленного в языке. Границы текста. Понятие контекста. Понятие «традиция». «Мир автора» как стратегия толкования текстов и психологизм Х</w:t>
      </w:r>
      <w:r>
        <w:rPr>
          <w:sz w:val="28"/>
          <w:szCs w:val="28"/>
          <w:lang w:val="en-US"/>
        </w:rPr>
        <w:t>I</w:t>
      </w:r>
      <w:r>
        <w:rPr>
          <w:sz w:val="28"/>
          <w:szCs w:val="28"/>
        </w:rPr>
        <w:t>Х века. Учение о понимании и видах интерпретации. Принцип «лучшего понимания».</w:t>
      </w:r>
    </w:p>
    <w:p w:rsidR="00294CDB" w:rsidRDefault="00BD3D5F">
      <w:pPr>
        <w:ind w:firstLine="709"/>
        <w:jc w:val="both"/>
        <w:rPr>
          <w:sz w:val="28"/>
          <w:szCs w:val="28"/>
        </w:rPr>
      </w:pPr>
      <w:r>
        <w:rPr>
          <w:sz w:val="28"/>
          <w:szCs w:val="28"/>
        </w:rPr>
        <w:t xml:space="preserve">Современная герменевтика как теория понимания и искусства интерпретации. Современная </w:t>
      </w:r>
      <w:proofErr w:type="spellStart"/>
      <w:r>
        <w:rPr>
          <w:sz w:val="28"/>
          <w:szCs w:val="28"/>
        </w:rPr>
        <w:t>неонтологическая</w:t>
      </w:r>
      <w:proofErr w:type="spellEnd"/>
      <w:r>
        <w:rPr>
          <w:sz w:val="28"/>
          <w:szCs w:val="28"/>
        </w:rPr>
        <w:t xml:space="preserve"> герменевтика (В. </w:t>
      </w:r>
      <w:proofErr w:type="spellStart"/>
      <w:r>
        <w:rPr>
          <w:sz w:val="28"/>
          <w:szCs w:val="28"/>
        </w:rPr>
        <w:t>Беньмин</w:t>
      </w:r>
      <w:proofErr w:type="spellEnd"/>
      <w:r>
        <w:rPr>
          <w:sz w:val="28"/>
          <w:szCs w:val="28"/>
        </w:rPr>
        <w:t xml:space="preserve">, Х.Р. </w:t>
      </w:r>
      <w:proofErr w:type="spellStart"/>
      <w:r>
        <w:rPr>
          <w:sz w:val="28"/>
          <w:szCs w:val="28"/>
        </w:rPr>
        <w:t>Яусс</w:t>
      </w:r>
      <w:proofErr w:type="spellEnd"/>
      <w:r>
        <w:rPr>
          <w:sz w:val="28"/>
          <w:szCs w:val="28"/>
        </w:rPr>
        <w:t>).</w:t>
      </w:r>
    </w:p>
    <w:p w:rsidR="00294CDB" w:rsidRDefault="00BD3D5F">
      <w:pPr>
        <w:ind w:firstLine="709"/>
        <w:jc w:val="both"/>
        <w:rPr>
          <w:sz w:val="28"/>
          <w:szCs w:val="28"/>
        </w:rPr>
      </w:pPr>
      <w:r>
        <w:rPr>
          <w:sz w:val="28"/>
          <w:szCs w:val="28"/>
        </w:rPr>
        <w:t xml:space="preserve">Феноменологическая программа в области гуманитарных наук. Критика Э. </w:t>
      </w:r>
      <w:proofErr w:type="spellStart"/>
      <w:r>
        <w:rPr>
          <w:sz w:val="28"/>
          <w:szCs w:val="28"/>
        </w:rPr>
        <w:t>Гуссерлем</w:t>
      </w:r>
      <w:proofErr w:type="spellEnd"/>
      <w:r>
        <w:rPr>
          <w:sz w:val="28"/>
          <w:szCs w:val="28"/>
        </w:rPr>
        <w:t xml:space="preserve"> натурализма и </w:t>
      </w:r>
      <w:proofErr w:type="spellStart"/>
      <w:r>
        <w:rPr>
          <w:sz w:val="28"/>
          <w:szCs w:val="28"/>
        </w:rPr>
        <w:t>историцизма</w:t>
      </w:r>
      <w:proofErr w:type="spellEnd"/>
      <w:r>
        <w:rPr>
          <w:sz w:val="28"/>
          <w:szCs w:val="28"/>
        </w:rPr>
        <w:t>. Трактовка мира смыслов.</w:t>
      </w:r>
    </w:p>
    <w:p w:rsidR="00294CDB" w:rsidRDefault="00BD3D5F">
      <w:pPr>
        <w:ind w:firstLine="709"/>
        <w:jc w:val="both"/>
        <w:rPr>
          <w:sz w:val="28"/>
          <w:szCs w:val="28"/>
        </w:rPr>
      </w:pPr>
      <w:r>
        <w:rPr>
          <w:sz w:val="28"/>
          <w:szCs w:val="28"/>
        </w:rPr>
        <w:t xml:space="preserve">Основания синтеза герменевтики и феноменологии. Различные стратегии синтеза (Г </w:t>
      </w:r>
      <w:proofErr w:type="spellStart"/>
      <w:r>
        <w:rPr>
          <w:sz w:val="28"/>
          <w:szCs w:val="28"/>
        </w:rPr>
        <w:t>Шпет</w:t>
      </w:r>
      <w:proofErr w:type="spellEnd"/>
      <w:r>
        <w:rPr>
          <w:sz w:val="28"/>
          <w:szCs w:val="28"/>
        </w:rPr>
        <w:t xml:space="preserve">, М. Хайдеггер). Феноменология как онтология и метод. Современная онтологическая герменевтика: понятия опыта и действенно-историческое Х.-Г. </w:t>
      </w:r>
      <w:proofErr w:type="spellStart"/>
      <w:r>
        <w:rPr>
          <w:sz w:val="28"/>
          <w:szCs w:val="28"/>
        </w:rPr>
        <w:t>Гадамера</w:t>
      </w:r>
      <w:proofErr w:type="spellEnd"/>
      <w:r>
        <w:rPr>
          <w:sz w:val="28"/>
          <w:szCs w:val="28"/>
        </w:rPr>
        <w:t xml:space="preserve">; П. </w:t>
      </w:r>
      <w:proofErr w:type="spellStart"/>
      <w:r>
        <w:rPr>
          <w:sz w:val="28"/>
          <w:szCs w:val="28"/>
        </w:rPr>
        <w:t>Рикёр</w:t>
      </w:r>
      <w:proofErr w:type="spellEnd"/>
      <w:r>
        <w:rPr>
          <w:sz w:val="28"/>
          <w:szCs w:val="28"/>
        </w:rPr>
        <w:t xml:space="preserve"> – короткий и длинный путь герменевтики, понятие знака, конфликт и взаимодействие интерпретации.</w:t>
      </w:r>
    </w:p>
    <w:p w:rsidR="00294CDB" w:rsidRDefault="00BD3D5F">
      <w:pPr>
        <w:ind w:firstLine="709"/>
        <w:jc w:val="both"/>
        <w:rPr>
          <w:sz w:val="28"/>
          <w:szCs w:val="28"/>
        </w:rPr>
      </w:pPr>
      <w:r>
        <w:rPr>
          <w:sz w:val="28"/>
          <w:szCs w:val="28"/>
        </w:rPr>
        <w:t xml:space="preserve">Структуралистская концепция гуманитарных наук. Основные </w:t>
      </w:r>
      <w:r>
        <w:rPr>
          <w:sz w:val="28"/>
          <w:szCs w:val="28"/>
        </w:rPr>
        <w:lastRenderedPageBreak/>
        <w:t xml:space="preserve">структуралистские допущения («структура есть алгоритм мышления», «универсальный код культуры»). Постструктурализм. «Означивание», «смерть автора» и поворот от науки к литературе в интерпретации Р. Барта. Позиции Ж. </w:t>
      </w:r>
      <w:proofErr w:type="spellStart"/>
      <w:r>
        <w:rPr>
          <w:sz w:val="28"/>
          <w:szCs w:val="28"/>
        </w:rPr>
        <w:t>Деррида</w:t>
      </w:r>
      <w:proofErr w:type="spellEnd"/>
      <w:r>
        <w:rPr>
          <w:sz w:val="28"/>
          <w:szCs w:val="28"/>
        </w:rPr>
        <w:t xml:space="preserve"> – «различие и различение», </w:t>
      </w:r>
      <w:proofErr w:type="spellStart"/>
      <w:r>
        <w:rPr>
          <w:sz w:val="28"/>
          <w:szCs w:val="28"/>
        </w:rPr>
        <w:t>центрация</w:t>
      </w:r>
      <w:proofErr w:type="spellEnd"/>
      <w:r>
        <w:rPr>
          <w:sz w:val="28"/>
          <w:szCs w:val="28"/>
        </w:rPr>
        <w:t xml:space="preserve">, следы, деконструкция. Логика смысла Ж. </w:t>
      </w:r>
      <w:proofErr w:type="spellStart"/>
      <w:r>
        <w:rPr>
          <w:sz w:val="28"/>
          <w:szCs w:val="28"/>
        </w:rPr>
        <w:t>Делёза</w:t>
      </w:r>
      <w:proofErr w:type="spellEnd"/>
      <w:r>
        <w:rPr>
          <w:sz w:val="28"/>
          <w:szCs w:val="28"/>
        </w:rPr>
        <w:t>. М. Фуко: «археология знания».</w:t>
      </w:r>
    </w:p>
    <w:p w:rsidR="00294CDB" w:rsidRDefault="00BD3D5F">
      <w:pPr>
        <w:ind w:firstLine="709"/>
        <w:jc w:val="both"/>
        <w:rPr>
          <w:sz w:val="28"/>
          <w:szCs w:val="28"/>
        </w:rPr>
      </w:pPr>
      <w:r>
        <w:rPr>
          <w:sz w:val="28"/>
          <w:szCs w:val="28"/>
        </w:rPr>
        <w:t xml:space="preserve">Постмодернистские проекты в социально-гуманитарном знании: </w:t>
      </w:r>
      <w:proofErr w:type="spellStart"/>
      <w:r>
        <w:rPr>
          <w:sz w:val="28"/>
          <w:szCs w:val="28"/>
        </w:rPr>
        <w:t>контекстуальность</w:t>
      </w:r>
      <w:proofErr w:type="spellEnd"/>
      <w:r>
        <w:rPr>
          <w:sz w:val="28"/>
          <w:szCs w:val="28"/>
        </w:rPr>
        <w:t xml:space="preserve"> рассмотрения, плюрализм подходов, «</w:t>
      </w:r>
      <w:proofErr w:type="spellStart"/>
      <w:r>
        <w:rPr>
          <w:sz w:val="28"/>
          <w:szCs w:val="28"/>
        </w:rPr>
        <w:t>демистификация</w:t>
      </w:r>
      <w:proofErr w:type="spellEnd"/>
      <w:r>
        <w:rPr>
          <w:sz w:val="28"/>
          <w:szCs w:val="28"/>
        </w:rPr>
        <w:t xml:space="preserve"> факта», </w:t>
      </w:r>
      <w:proofErr w:type="spellStart"/>
      <w:r>
        <w:rPr>
          <w:sz w:val="28"/>
          <w:szCs w:val="28"/>
        </w:rPr>
        <w:t>мультикультурализм</w:t>
      </w:r>
      <w:proofErr w:type="spellEnd"/>
      <w:r>
        <w:rPr>
          <w:sz w:val="28"/>
          <w:szCs w:val="28"/>
        </w:rPr>
        <w:t>.</w:t>
      </w:r>
    </w:p>
    <w:p w:rsidR="00294CDB" w:rsidRDefault="00294CDB">
      <w:pPr>
        <w:jc w:val="both"/>
        <w:rPr>
          <w:b/>
          <w:bCs/>
          <w:sz w:val="28"/>
          <w:szCs w:val="28"/>
        </w:rPr>
      </w:pPr>
    </w:p>
    <w:p w:rsidR="00294CDB" w:rsidRDefault="00BD3D5F">
      <w:pPr>
        <w:jc w:val="both"/>
        <w:rPr>
          <w:b/>
          <w:sz w:val="28"/>
          <w:szCs w:val="28"/>
        </w:rPr>
      </w:pPr>
      <w:r>
        <w:rPr>
          <w:b/>
          <w:bCs/>
          <w:sz w:val="28"/>
          <w:szCs w:val="28"/>
        </w:rPr>
        <w:t xml:space="preserve">Тема </w:t>
      </w:r>
      <w:r>
        <w:rPr>
          <w:b/>
          <w:sz w:val="28"/>
          <w:szCs w:val="28"/>
        </w:rPr>
        <w:t>5. Проблема истинности социально-гуманитарного знания.</w:t>
      </w:r>
    </w:p>
    <w:p w:rsidR="00294CDB" w:rsidRDefault="00BD3D5F">
      <w:pPr>
        <w:ind w:firstLine="709"/>
        <w:jc w:val="both"/>
        <w:rPr>
          <w:sz w:val="28"/>
          <w:szCs w:val="28"/>
        </w:rPr>
      </w:pPr>
      <w:r>
        <w:rPr>
          <w:sz w:val="28"/>
          <w:szCs w:val="28"/>
        </w:rPr>
        <w:t xml:space="preserve">Типология истинности в науке и возможности ее экстраполяции на область гуманитарных дисциплин.  Проблема истины гуманитарного знания в герменевтике.  Понятия предрассудка, авторитета и традиции в концепции </w:t>
      </w:r>
      <w:proofErr w:type="spellStart"/>
      <w:r>
        <w:rPr>
          <w:sz w:val="28"/>
          <w:szCs w:val="28"/>
        </w:rPr>
        <w:t>Гадамера</w:t>
      </w:r>
      <w:proofErr w:type="spellEnd"/>
      <w:r>
        <w:rPr>
          <w:sz w:val="28"/>
          <w:szCs w:val="28"/>
        </w:rPr>
        <w:t>: истина как характеристика самого бытия, способы ее "свершения"; философствование как диалог.</w:t>
      </w:r>
    </w:p>
    <w:p w:rsidR="00294CDB" w:rsidRDefault="00BD3D5F">
      <w:pPr>
        <w:ind w:firstLine="709"/>
        <w:jc w:val="both"/>
        <w:rPr>
          <w:sz w:val="28"/>
          <w:szCs w:val="28"/>
        </w:rPr>
      </w:pPr>
      <w:r>
        <w:rPr>
          <w:sz w:val="28"/>
          <w:szCs w:val="28"/>
        </w:rPr>
        <w:t xml:space="preserve">Экзистенциальная истина, истина и правда.    Истина как </w:t>
      </w:r>
      <w:proofErr w:type="spellStart"/>
      <w:r>
        <w:rPr>
          <w:sz w:val="28"/>
          <w:szCs w:val="28"/>
        </w:rPr>
        <w:t>экзистенция</w:t>
      </w:r>
      <w:proofErr w:type="spellEnd"/>
      <w:r>
        <w:rPr>
          <w:sz w:val="28"/>
          <w:szCs w:val="28"/>
        </w:rPr>
        <w:t xml:space="preserve"> в философии М. Хайдеггера. Онтологическое измерение истины в методологии социально-гуманитарного исследования - дискуссия К.О. </w:t>
      </w:r>
      <w:proofErr w:type="spellStart"/>
      <w:r>
        <w:rPr>
          <w:sz w:val="28"/>
          <w:szCs w:val="28"/>
        </w:rPr>
        <w:t>Апеля</w:t>
      </w:r>
      <w:proofErr w:type="spellEnd"/>
      <w:r>
        <w:rPr>
          <w:sz w:val="28"/>
          <w:szCs w:val="28"/>
        </w:rPr>
        <w:t xml:space="preserve"> и Ю. </w:t>
      </w:r>
      <w:proofErr w:type="spellStart"/>
      <w:r>
        <w:rPr>
          <w:sz w:val="28"/>
          <w:szCs w:val="28"/>
        </w:rPr>
        <w:t>Хабермаса</w:t>
      </w:r>
      <w:proofErr w:type="spellEnd"/>
      <w:r>
        <w:rPr>
          <w:sz w:val="28"/>
          <w:szCs w:val="28"/>
        </w:rPr>
        <w:t xml:space="preserve">. Бессознательный дискурс как условие истины в философии Ж. </w:t>
      </w:r>
      <w:proofErr w:type="spellStart"/>
      <w:r>
        <w:rPr>
          <w:sz w:val="28"/>
          <w:szCs w:val="28"/>
        </w:rPr>
        <w:t>Лакана</w:t>
      </w:r>
      <w:proofErr w:type="spellEnd"/>
      <w:r>
        <w:rPr>
          <w:sz w:val="28"/>
          <w:szCs w:val="28"/>
        </w:rPr>
        <w:t xml:space="preserve">. Постмодернистская критика научной истины: философия «поверхности» и «деконструкция» рациональных смыслов науки (Ж. </w:t>
      </w:r>
      <w:proofErr w:type="spellStart"/>
      <w:r>
        <w:rPr>
          <w:sz w:val="28"/>
          <w:szCs w:val="28"/>
        </w:rPr>
        <w:t>Деррида</w:t>
      </w:r>
      <w:proofErr w:type="spellEnd"/>
      <w:r>
        <w:rPr>
          <w:sz w:val="28"/>
          <w:szCs w:val="28"/>
        </w:rPr>
        <w:t>). Влияние постмодернистской версии истины на комплекс гуманитарных наук.</w:t>
      </w:r>
    </w:p>
    <w:p w:rsidR="00294CDB" w:rsidRDefault="00BD3D5F">
      <w:pPr>
        <w:pStyle w:val="ae"/>
        <w:ind w:left="0" w:firstLine="709"/>
        <w:jc w:val="both"/>
        <w:rPr>
          <w:sz w:val="28"/>
          <w:szCs w:val="28"/>
        </w:rPr>
      </w:pPr>
      <w:r>
        <w:rPr>
          <w:sz w:val="28"/>
          <w:szCs w:val="28"/>
        </w:rPr>
        <w:t>Исторический вид познания как форма социального познания. Проблема теоретической содержательности и достоверности исторического факта. Объяснение и понимание истории. Необходимость и случайность в истории. Закон, закономерность, детерминизм. Дискуссионный характер интерпретаций соотношения случайного и необходимого в истории. Проблема истины в историческом познании. Интерпретация исторического события. Понятие исторического самосознания общества. Историческое самосознание в России.</w:t>
      </w:r>
    </w:p>
    <w:p w:rsidR="00294CDB" w:rsidRDefault="00BD3D5F">
      <w:pPr>
        <w:pStyle w:val="ae"/>
        <w:ind w:left="0" w:firstLine="709"/>
        <w:jc w:val="both"/>
        <w:rPr>
          <w:sz w:val="28"/>
          <w:szCs w:val="28"/>
        </w:rPr>
      </w:pPr>
      <w:r>
        <w:rPr>
          <w:sz w:val="28"/>
          <w:szCs w:val="28"/>
        </w:rPr>
        <w:t>Различные версии описания исторического процесса – циклическое развитие, прогрессистское, поливариантное, постмодернистское.</w:t>
      </w:r>
    </w:p>
    <w:p w:rsidR="00294CDB" w:rsidRDefault="00BD3D5F">
      <w:pPr>
        <w:pStyle w:val="ae"/>
        <w:ind w:left="0" w:firstLine="709"/>
        <w:jc w:val="both"/>
        <w:rPr>
          <w:sz w:val="28"/>
          <w:szCs w:val="28"/>
        </w:rPr>
      </w:pPr>
      <w:r>
        <w:rPr>
          <w:sz w:val="28"/>
          <w:szCs w:val="28"/>
        </w:rPr>
        <w:t xml:space="preserve">Марксистская теория периодизации истории как естественноисторического процесса смены общественно-экономических формаций. Цивилизационный подход к типологии истории. </w:t>
      </w:r>
      <w:proofErr w:type="spellStart"/>
      <w:r>
        <w:rPr>
          <w:sz w:val="28"/>
          <w:szCs w:val="28"/>
        </w:rPr>
        <w:t>Европоцентризм</w:t>
      </w:r>
      <w:proofErr w:type="spellEnd"/>
      <w:r>
        <w:rPr>
          <w:sz w:val="28"/>
          <w:szCs w:val="28"/>
        </w:rPr>
        <w:t xml:space="preserve"> как проблема философии истории.</w:t>
      </w:r>
    </w:p>
    <w:p w:rsidR="00294CDB" w:rsidRDefault="00BD3D5F">
      <w:pPr>
        <w:pStyle w:val="ae"/>
        <w:ind w:left="0" w:firstLine="709"/>
        <w:jc w:val="both"/>
        <w:rPr>
          <w:sz w:val="28"/>
          <w:szCs w:val="28"/>
        </w:rPr>
      </w:pPr>
      <w:r>
        <w:rPr>
          <w:sz w:val="28"/>
          <w:szCs w:val="28"/>
        </w:rPr>
        <w:t>Две тенденции в решении проблемы объективности гуманитарного знания - ограничение субъективности по типу общенаучной методологии (герменевтика) и признание субъективности специфической чертой объективного знания (структурализм).</w:t>
      </w:r>
    </w:p>
    <w:p w:rsidR="00294CDB" w:rsidRDefault="00BD3D5F">
      <w:pPr>
        <w:pStyle w:val="ae"/>
        <w:ind w:left="0" w:firstLine="709"/>
        <w:jc w:val="both"/>
        <w:rPr>
          <w:sz w:val="28"/>
          <w:szCs w:val="28"/>
        </w:rPr>
      </w:pPr>
      <w:r>
        <w:rPr>
          <w:sz w:val="28"/>
          <w:szCs w:val="28"/>
        </w:rPr>
        <w:t>Рациональное в социально-</w:t>
      </w:r>
      <w:proofErr w:type="spellStart"/>
      <w:r>
        <w:rPr>
          <w:sz w:val="28"/>
          <w:szCs w:val="28"/>
        </w:rPr>
        <w:t>гуманитарныз</w:t>
      </w:r>
      <w:proofErr w:type="spellEnd"/>
      <w:r>
        <w:rPr>
          <w:sz w:val="28"/>
          <w:szCs w:val="28"/>
        </w:rPr>
        <w:t xml:space="preserve"> науках. Вера и знание, </w:t>
      </w:r>
      <w:r>
        <w:rPr>
          <w:sz w:val="28"/>
          <w:szCs w:val="28"/>
        </w:rPr>
        <w:lastRenderedPageBreak/>
        <w:t>достоверность и сомнение. Вера и истина. Типы обоснования веры и способы обоснования истины.</w:t>
      </w:r>
    </w:p>
    <w:p w:rsidR="00294CDB" w:rsidRDefault="00F13025">
      <w:pPr>
        <w:pStyle w:val="ae"/>
        <w:ind w:left="0" w:firstLine="709"/>
        <w:jc w:val="both"/>
        <w:rPr>
          <w:b/>
          <w:sz w:val="28"/>
          <w:szCs w:val="28"/>
        </w:rPr>
      </w:pPr>
      <w:r>
        <w:rPr>
          <w:b/>
          <w:sz w:val="28"/>
          <w:szCs w:val="28"/>
        </w:rPr>
        <w:t>Т</w:t>
      </w:r>
      <w:r w:rsidR="00BD3D5F">
        <w:rPr>
          <w:b/>
          <w:sz w:val="28"/>
          <w:szCs w:val="28"/>
        </w:rPr>
        <w:t>ема 6. Жизнь как категория наук об обществе и культуре.</w:t>
      </w:r>
    </w:p>
    <w:p w:rsidR="00294CDB" w:rsidRDefault="00BD3D5F">
      <w:pPr>
        <w:ind w:firstLine="709"/>
        <w:jc w:val="both"/>
        <w:rPr>
          <w:sz w:val="28"/>
          <w:szCs w:val="28"/>
        </w:rPr>
      </w:pPr>
      <w:r>
        <w:rPr>
          <w:sz w:val="28"/>
          <w:szCs w:val="28"/>
        </w:rPr>
        <w:t xml:space="preserve">Понимание жизни в философии и естествознании. Социокультурное и гуманитарное содержание понимания жизни (А. Бергсон, В. </w:t>
      </w:r>
      <w:proofErr w:type="spellStart"/>
      <w:r>
        <w:rPr>
          <w:sz w:val="28"/>
          <w:szCs w:val="28"/>
        </w:rPr>
        <w:t>Дильтей</w:t>
      </w:r>
      <w:proofErr w:type="spellEnd"/>
      <w:r>
        <w:rPr>
          <w:sz w:val="28"/>
          <w:szCs w:val="28"/>
        </w:rPr>
        <w:t>).</w:t>
      </w:r>
    </w:p>
    <w:p w:rsidR="00294CDB" w:rsidRDefault="00BD3D5F">
      <w:pPr>
        <w:ind w:firstLine="709"/>
        <w:jc w:val="both"/>
        <w:rPr>
          <w:sz w:val="28"/>
          <w:szCs w:val="28"/>
        </w:rPr>
      </w:pPr>
      <w:r>
        <w:rPr>
          <w:sz w:val="28"/>
          <w:szCs w:val="28"/>
        </w:rPr>
        <w:t xml:space="preserve">Культура как форма объективации жизни во времени. История как форма проявления жизни (Г. </w:t>
      </w:r>
      <w:proofErr w:type="spellStart"/>
      <w:r>
        <w:rPr>
          <w:sz w:val="28"/>
          <w:szCs w:val="28"/>
        </w:rPr>
        <w:t>Зиммель</w:t>
      </w:r>
      <w:proofErr w:type="spellEnd"/>
      <w:r>
        <w:rPr>
          <w:sz w:val="28"/>
          <w:szCs w:val="28"/>
        </w:rPr>
        <w:t xml:space="preserve">, О. Шпенглер, марксизм). Различение философской антропологии и философии жизни (М. </w:t>
      </w:r>
      <w:proofErr w:type="spellStart"/>
      <w:r>
        <w:rPr>
          <w:sz w:val="28"/>
          <w:szCs w:val="28"/>
        </w:rPr>
        <w:t>Шеллер</w:t>
      </w:r>
      <w:proofErr w:type="spellEnd"/>
      <w:r>
        <w:rPr>
          <w:sz w:val="28"/>
          <w:szCs w:val="28"/>
        </w:rPr>
        <w:t xml:space="preserve">, А. </w:t>
      </w:r>
      <w:proofErr w:type="spellStart"/>
      <w:r>
        <w:rPr>
          <w:sz w:val="28"/>
          <w:szCs w:val="28"/>
        </w:rPr>
        <w:t>Гелен</w:t>
      </w:r>
      <w:proofErr w:type="spellEnd"/>
      <w:r>
        <w:rPr>
          <w:sz w:val="28"/>
          <w:szCs w:val="28"/>
        </w:rPr>
        <w:t>).</w:t>
      </w:r>
    </w:p>
    <w:p w:rsidR="00294CDB" w:rsidRDefault="00BD3D5F">
      <w:pPr>
        <w:ind w:firstLine="709"/>
        <w:jc w:val="both"/>
        <w:rPr>
          <w:sz w:val="28"/>
          <w:szCs w:val="28"/>
        </w:rPr>
      </w:pPr>
      <w:r>
        <w:rPr>
          <w:sz w:val="28"/>
          <w:szCs w:val="28"/>
        </w:rPr>
        <w:t xml:space="preserve">«Жизненный мир» как ценностная основа идеальных образований и теоретический конструкт науки (Э. </w:t>
      </w:r>
      <w:proofErr w:type="spellStart"/>
      <w:r>
        <w:rPr>
          <w:sz w:val="28"/>
          <w:szCs w:val="28"/>
        </w:rPr>
        <w:t>Гуссерль</w:t>
      </w:r>
      <w:proofErr w:type="spellEnd"/>
      <w:r>
        <w:rPr>
          <w:sz w:val="28"/>
          <w:szCs w:val="28"/>
        </w:rPr>
        <w:t>). Специфическая объективность, значимость жизненного мира. Жизненный мир и проблема субъективного смысла.</w:t>
      </w:r>
    </w:p>
    <w:p w:rsidR="00294CDB" w:rsidRDefault="00BD3D5F">
      <w:pPr>
        <w:ind w:firstLine="709"/>
        <w:jc w:val="both"/>
        <w:rPr>
          <w:sz w:val="28"/>
          <w:szCs w:val="28"/>
        </w:rPr>
      </w:pPr>
      <w:r>
        <w:rPr>
          <w:sz w:val="28"/>
          <w:szCs w:val="28"/>
        </w:rPr>
        <w:t>Жизнь как онтологическая категория. Самодостаточность и многомерность жизни. Смысл человеческой жизни (Е. Трубецкой).</w:t>
      </w:r>
    </w:p>
    <w:p w:rsidR="00294CDB" w:rsidRDefault="00BD3D5F">
      <w:pPr>
        <w:ind w:firstLine="709"/>
        <w:jc w:val="both"/>
        <w:rPr>
          <w:sz w:val="28"/>
          <w:szCs w:val="28"/>
        </w:rPr>
      </w:pPr>
      <w:r>
        <w:rPr>
          <w:sz w:val="28"/>
          <w:szCs w:val="28"/>
        </w:rPr>
        <w:t xml:space="preserve">Тема смерти в </w:t>
      </w:r>
      <w:proofErr w:type="spellStart"/>
      <w:r>
        <w:rPr>
          <w:sz w:val="28"/>
          <w:szCs w:val="28"/>
        </w:rPr>
        <w:t>постнеклассическом</w:t>
      </w:r>
      <w:proofErr w:type="spellEnd"/>
      <w:r>
        <w:rPr>
          <w:sz w:val="28"/>
          <w:szCs w:val="28"/>
        </w:rPr>
        <w:t xml:space="preserve"> гуманитарном знании (Ж. </w:t>
      </w:r>
      <w:proofErr w:type="spellStart"/>
      <w:r>
        <w:rPr>
          <w:sz w:val="28"/>
          <w:szCs w:val="28"/>
        </w:rPr>
        <w:t>Бодрийяр</w:t>
      </w:r>
      <w:proofErr w:type="spellEnd"/>
      <w:r>
        <w:rPr>
          <w:sz w:val="28"/>
          <w:szCs w:val="28"/>
        </w:rPr>
        <w:t xml:space="preserve">, Ж. </w:t>
      </w:r>
      <w:proofErr w:type="spellStart"/>
      <w:r>
        <w:rPr>
          <w:sz w:val="28"/>
          <w:szCs w:val="28"/>
        </w:rPr>
        <w:t>Деррида</w:t>
      </w:r>
      <w:proofErr w:type="spellEnd"/>
      <w:r>
        <w:rPr>
          <w:sz w:val="28"/>
          <w:szCs w:val="28"/>
        </w:rPr>
        <w:t xml:space="preserve">, Ж. </w:t>
      </w:r>
      <w:proofErr w:type="spellStart"/>
      <w:r>
        <w:rPr>
          <w:sz w:val="28"/>
          <w:szCs w:val="28"/>
        </w:rPr>
        <w:t>Лакан</w:t>
      </w:r>
      <w:proofErr w:type="spellEnd"/>
      <w:r>
        <w:rPr>
          <w:sz w:val="28"/>
          <w:szCs w:val="28"/>
        </w:rPr>
        <w:t>, М. Фуко).</w:t>
      </w:r>
    </w:p>
    <w:p w:rsidR="00294CDB" w:rsidRDefault="00BD3D5F">
      <w:pPr>
        <w:jc w:val="both"/>
        <w:rPr>
          <w:sz w:val="28"/>
          <w:szCs w:val="28"/>
        </w:rPr>
      </w:pPr>
      <w:r>
        <w:rPr>
          <w:sz w:val="28"/>
          <w:szCs w:val="28"/>
        </w:rPr>
        <w:t>Смысл человеческой жизни как интегративный аспект человеческой деятельности и мировоззрения человека. Жизнь как непосредственно переживаемая сущность. Жизнь как аксиологическое и онтологическое понятие: основа формирования человеческих ценностей и фундаментальное основание бытия.</w:t>
      </w:r>
    </w:p>
    <w:p w:rsidR="00294CDB" w:rsidRDefault="00294CDB">
      <w:pPr>
        <w:jc w:val="both"/>
        <w:rPr>
          <w:sz w:val="28"/>
          <w:szCs w:val="28"/>
        </w:rPr>
      </w:pPr>
    </w:p>
    <w:p w:rsidR="00294CDB" w:rsidRDefault="00BD3D5F">
      <w:pPr>
        <w:jc w:val="both"/>
        <w:rPr>
          <w:b/>
          <w:sz w:val="28"/>
          <w:szCs w:val="28"/>
        </w:rPr>
      </w:pPr>
      <w:r>
        <w:rPr>
          <w:b/>
          <w:sz w:val="28"/>
          <w:szCs w:val="28"/>
        </w:rPr>
        <w:t xml:space="preserve">5.2. </w:t>
      </w:r>
      <w:proofErr w:type="spellStart"/>
      <w:r>
        <w:rPr>
          <w:b/>
          <w:sz w:val="28"/>
          <w:szCs w:val="28"/>
        </w:rPr>
        <w:t>Учебно</w:t>
      </w:r>
      <w:proofErr w:type="spellEnd"/>
      <w:r>
        <w:rPr>
          <w:b/>
          <w:sz w:val="28"/>
          <w:szCs w:val="28"/>
        </w:rPr>
        <w:t xml:space="preserve"> – тематический план</w:t>
      </w:r>
    </w:p>
    <w:p w:rsidR="00294CDB" w:rsidRDefault="00BD3D5F" w:rsidP="00DB2C9F">
      <w:pPr>
        <w:tabs>
          <w:tab w:val="right" w:pos="851"/>
        </w:tabs>
        <w:ind w:firstLine="709"/>
        <w:jc w:val="right"/>
        <w:rPr>
          <w:sz w:val="28"/>
          <w:szCs w:val="28"/>
        </w:rPr>
      </w:pPr>
      <w:r>
        <w:rPr>
          <w:sz w:val="28"/>
          <w:szCs w:val="28"/>
        </w:rPr>
        <w:t>Таблица 3</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851"/>
        <w:gridCol w:w="992"/>
        <w:gridCol w:w="1134"/>
        <w:gridCol w:w="1417"/>
        <w:gridCol w:w="1134"/>
        <w:gridCol w:w="1843"/>
      </w:tblGrid>
      <w:tr w:rsidR="00294CDB">
        <w:tc>
          <w:tcPr>
            <w:tcW w:w="568" w:type="dxa"/>
            <w:vMerge w:val="restart"/>
            <w:shd w:val="clear" w:color="auto" w:fill="auto"/>
          </w:tcPr>
          <w:p w:rsidR="00294CDB" w:rsidRDefault="00BD3D5F">
            <w:pPr>
              <w:tabs>
                <w:tab w:val="right" w:pos="851"/>
              </w:tabs>
              <w:jc w:val="both"/>
              <w:rPr>
                <w:sz w:val="24"/>
                <w:szCs w:val="24"/>
              </w:rPr>
            </w:pPr>
            <w:r>
              <w:rPr>
                <w:sz w:val="24"/>
                <w:szCs w:val="24"/>
              </w:rPr>
              <w:t>№</w:t>
            </w:r>
          </w:p>
          <w:p w:rsidR="00294CDB" w:rsidRDefault="00BD3D5F">
            <w:pPr>
              <w:tabs>
                <w:tab w:val="right" w:pos="851"/>
              </w:tabs>
              <w:jc w:val="both"/>
              <w:rPr>
                <w:sz w:val="24"/>
                <w:szCs w:val="24"/>
              </w:rPr>
            </w:pPr>
            <w:r>
              <w:rPr>
                <w:sz w:val="24"/>
                <w:szCs w:val="24"/>
              </w:rPr>
              <w:t>п/п</w:t>
            </w:r>
          </w:p>
        </w:tc>
        <w:tc>
          <w:tcPr>
            <w:tcW w:w="2126" w:type="dxa"/>
            <w:vMerge w:val="restart"/>
            <w:shd w:val="clear" w:color="auto" w:fill="auto"/>
          </w:tcPr>
          <w:p w:rsidR="00294CDB" w:rsidRDefault="00BD3D5F">
            <w:pPr>
              <w:tabs>
                <w:tab w:val="right" w:pos="851"/>
              </w:tabs>
              <w:jc w:val="both"/>
              <w:rPr>
                <w:sz w:val="24"/>
                <w:szCs w:val="24"/>
              </w:rPr>
            </w:pPr>
            <w:r>
              <w:rPr>
                <w:b/>
                <w:sz w:val="24"/>
                <w:szCs w:val="24"/>
              </w:rPr>
              <w:t xml:space="preserve">Наименование </w:t>
            </w:r>
            <w:proofErr w:type="gramStart"/>
            <w:r>
              <w:rPr>
                <w:b/>
                <w:sz w:val="24"/>
                <w:szCs w:val="24"/>
              </w:rPr>
              <w:t>темы  (</w:t>
            </w:r>
            <w:proofErr w:type="gramEnd"/>
            <w:r>
              <w:rPr>
                <w:b/>
                <w:sz w:val="24"/>
                <w:szCs w:val="24"/>
              </w:rPr>
              <w:t>раздела) дисциплины</w:t>
            </w:r>
          </w:p>
        </w:tc>
        <w:tc>
          <w:tcPr>
            <w:tcW w:w="851" w:type="dxa"/>
          </w:tcPr>
          <w:p w:rsidR="00294CDB" w:rsidRDefault="00294CDB">
            <w:pPr>
              <w:tabs>
                <w:tab w:val="right" w:pos="851"/>
              </w:tabs>
              <w:jc w:val="both"/>
              <w:rPr>
                <w:b/>
                <w:sz w:val="24"/>
                <w:szCs w:val="24"/>
              </w:rPr>
            </w:pPr>
          </w:p>
        </w:tc>
        <w:tc>
          <w:tcPr>
            <w:tcW w:w="4677" w:type="dxa"/>
            <w:gridSpan w:val="4"/>
            <w:shd w:val="clear" w:color="auto" w:fill="auto"/>
          </w:tcPr>
          <w:p w:rsidR="00294CDB" w:rsidRDefault="00BD3D5F">
            <w:pPr>
              <w:tabs>
                <w:tab w:val="right" w:pos="851"/>
              </w:tabs>
              <w:jc w:val="both"/>
              <w:rPr>
                <w:b/>
                <w:sz w:val="24"/>
                <w:szCs w:val="24"/>
              </w:rPr>
            </w:pPr>
            <w:r>
              <w:rPr>
                <w:b/>
                <w:sz w:val="24"/>
                <w:szCs w:val="24"/>
              </w:rPr>
              <w:t>Трудоемкость в часах</w:t>
            </w:r>
          </w:p>
        </w:tc>
        <w:tc>
          <w:tcPr>
            <w:tcW w:w="1843" w:type="dxa"/>
            <w:vMerge w:val="restart"/>
            <w:shd w:val="clear" w:color="auto" w:fill="auto"/>
          </w:tcPr>
          <w:p w:rsidR="00294CDB" w:rsidRDefault="00BD3D5F">
            <w:pPr>
              <w:tabs>
                <w:tab w:val="right" w:pos="851"/>
              </w:tabs>
              <w:jc w:val="both"/>
              <w:rPr>
                <w:b/>
                <w:sz w:val="24"/>
                <w:szCs w:val="24"/>
              </w:rPr>
            </w:pPr>
            <w:r>
              <w:rPr>
                <w:b/>
                <w:sz w:val="24"/>
                <w:szCs w:val="24"/>
              </w:rPr>
              <w:t>Формы текущего контроля успеваемости (при наличии)</w:t>
            </w:r>
          </w:p>
        </w:tc>
      </w:tr>
      <w:tr w:rsidR="00294CDB">
        <w:tc>
          <w:tcPr>
            <w:tcW w:w="568" w:type="dxa"/>
            <w:vMerge/>
            <w:shd w:val="clear" w:color="auto" w:fill="auto"/>
          </w:tcPr>
          <w:p w:rsidR="00294CDB" w:rsidRDefault="00294CDB">
            <w:pPr>
              <w:tabs>
                <w:tab w:val="right" w:pos="851"/>
              </w:tabs>
              <w:jc w:val="both"/>
              <w:rPr>
                <w:sz w:val="24"/>
                <w:szCs w:val="24"/>
              </w:rPr>
            </w:pPr>
          </w:p>
        </w:tc>
        <w:tc>
          <w:tcPr>
            <w:tcW w:w="2126" w:type="dxa"/>
            <w:vMerge/>
            <w:shd w:val="clear" w:color="auto" w:fill="auto"/>
          </w:tcPr>
          <w:p w:rsidR="00294CDB" w:rsidRDefault="00294CDB">
            <w:pPr>
              <w:tabs>
                <w:tab w:val="right" w:pos="851"/>
              </w:tabs>
              <w:jc w:val="both"/>
              <w:rPr>
                <w:sz w:val="24"/>
                <w:szCs w:val="24"/>
              </w:rPr>
            </w:pPr>
          </w:p>
        </w:tc>
        <w:tc>
          <w:tcPr>
            <w:tcW w:w="851" w:type="dxa"/>
            <w:vMerge w:val="restart"/>
            <w:shd w:val="clear" w:color="auto" w:fill="auto"/>
          </w:tcPr>
          <w:p w:rsidR="00294CDB" w:rsidRDefault="00BD3D5F">
            <w:pPr>
              <w:tabs>
                <w:tab w:val="right" w:pos="851"/>
              </w:tabs>
              <w:jc w:val="both"/>
              <w:rPr>
                <w:b/>
                <w:sz w:val="24"/>
                <w:szCs w:val="24"/>
              </w:rPr>
            </w:pPr>
            <w:r>
              <w:rPr>
                <w:b/>
                <w:sz w:val="24"/>
                <w:szCs w:val="24"/>
              </w:rPr>
              <w:t>Всего</w:t>
            </w:r>
          </w:p>
        </w:tc>
        <w:tc>
          <w:tcPr>
            <w:tcW w:w="3543" w:type="dxa"/>
            <w:gridSpan w:val="3"/>
            <w:shd w:val="clear" w:color="auto" w:fill="auto"/>
          </w:tcPr>
          <w:p w:rsidR="00294CDB" w:rsidRDefault="00BD3D5F">
            <w:pPr>
              <w:tabs>
                <w:tab w:val="right" w:pos="851"/>
              </w:tabs>
              <w:jc w:val="both"/>
              <w:rPr>
                <w:b/>
                <w:sz w:val="24"/>
                <w:szCs w:val="24"/>
              </w:rPr>
            </w:pPr>
            <w:r>
              <w:rPr>
                <w:b/>
                <w:sz w:val="24"/>
                <w:szCs w:val="24"/>
              </w:rPr>
              <w:t>Контактная работа/ Аудиторная работа</w:t>
            </w:r>
          </w:p>
        </w:tc>
        <w:tc>
          <w:tcPr>
            <w:tcW w:w="1134" w:type="dxa"/>
            <w:vMerge w:val="restart"/>
            <w:shd w:val="clear" w:color="auto" w:fill="auto"/>
          </w:tcPr>
          <w:p w:rsidR="00294CDB" w:rsidRDefault="00BD3D5F">
            <w:pPr>
              <w:tabs>
                <w:tab w:val="right" w:pos="851"/>
              </w:tabs>
              <w:jc w:val="both"/>
              <w:rPr>
                <w:b/>
              </w:rPr>
            </w:pPr>
            <w:r>
              <w:rPr>
                <w:b/>
              </w:rPr>
              <w:t>Само-</w:t>
            </w:r>
          </w:p>
          <w:p w:rsidR="00294CDB" w:rsidRDefault="00BD3D5F">
            <w:pPr>
              <w:tabs>
                <w:tab w:val="right" w:pos="851"/>
              </w:tabs>
              <w:jc w:val="both"/>
              <w:rPr>
                <w:sz w:val="22"/>
                <w:szCs w:val="22"/>
              </w:rPr>
            </w:pPr>
            <w:proofErr w:type="spellStart"/>
            <w:r>
              <w:rPr>
                <w:b/>
              </w:rPr>
              <w:t>стоятель-ная</w:t>
            </w:r>
            <w:proofErr w:type="spellEnd"/>
            <w:r>
              <w:rPr>
                <w:b/>
              </w:rPr>
              <w:t xml:space="preserve"> работа</w:t>
            </w:r>
          </w:p>
        </w:tc>
        <w:tc>
          <w:tcPr>
            <w:tcW w:w="1843" w:type="dxa"/>
            <w:vMerge/>
            <w:shd w:val="clear" w:color="auto" w:fill="auto"/>
          </w:tcPr>
          <w:p w:rsidR="00294CDB" w:rsidRDefault="00294CDB">
            <w:pPr>
              <w:tabs>
                <w:tab w:val="right" w:pos="851"/>
              </w:tabs>
              <w:jc w:val="both"/>
              <w:rPr>
                <w:sz w:val="24"/>
                <w:szCs w:val="24"/>
              </w:rPr>
            </w:pPr>
          </w:p>
        </w:tc>
      </w:tr>
      <w:tr w:rsidR="00294CDB">
        <w:tc>
          <w:tcPr>
            <w:tcW w:w="568" w:type="dxa"/>
            <w:vMerge/>
            <w:shd w:val="clear" w:color="auto" w:fill="auto"/>
          </w:tcPr>
          <w:p w:rsidR="00294CDB" w:rsidRDefault="00294CDB">
            <w:pPr>
              <w:tabs>
                <w:tab w:val="right" w:pos="851"/>
              </w:tabs>
              <w:jc w:val="both"/>
              <w:rPr>
                <w:sz w:val="24"/>
                <w:szCs w:val="24"/>
              </w:rPr>
            </w:pPr>
          </w:p>
        </w:tc>
        <w:tc>
          <w:tcPr>
            <w:tcW w:w="2126" w:type="dxa"/>
            <w:vMerge/>
            <w:shd w:val="clear" w:color="auto" w:fill="auto"/>
          </w:tcPr>
          <w:p w:rsidR="00294CDB" w:rsidRDefault="00294CDB">
            <w:pPr>
              <w:tabs>
                <w:tab w:val="right" w:pos="851"/>
              </w:tabs>
              <w:jc w:val="both"/>
              <w:rPr>
                <w:sz w:val="24"/>
                <w:szCs w:val="24"/>
              </w:rPr>
            </w:pPr>
          </w:p>
        </w:tc>
        <w:tc>
          <w:tcPr>
            <w:tcW w:w="851" w:type="dxa"/>
            <w:vMerge/>
            <w:shd w:val="clear" w:color="auto" w:fill="auto"/>
          </w:tcPr>
          <w:p w:rsidR="00294CDB" w:rsidRDefault="00294CDB">
            <w:pPr>
              <w:tabs>
                <w:tab w:val="right" w:pos="851"/>
              </w:tabs>
              <w:jc w:val="both"/>
              <w:rPr>
                <w:sz w:val="24"/>
                <w:szCs w:val="24"/>
              </w:rPr>
            </w:pPr>
          </w:p>
        </w:tc>
        <w:tc>
          <w:tcPr>
            <w:tcW w:w="992" w:type="dxa"/>
            <w:shd w:val="clear" w:color="auto" w:fill="auto"/>
          </w:tcPr>
          <w:p w:rsidR="00294CDB" w:rsidRDefault="00BD3D5F">
            <w:pPr>
              <w:tabs>
                <w:tab w:val="right" w:pos="851"/>
              </w:tabs>
              <w:jc w:val="both"/>
              <w:rPr>
                <w:sz w:val="24"/>
                <w:szCs w:val="24"/>
              </w:rPr>
            </w:pPr>
            <w:r>
              <w:rPr>
                <w:sz w:val="24"/>
                <w:szCs w:val="24"/>
              </w:rPr>
              <w:t>Общая</w:t>
            </w:r>
          </w:p>
        </w:tc>
        <w:tc>
          <w:tcPr>
            <w:tcW w:w="1134" w:type="dxa"/>
            <w:shd w:val="clear" w:color="auto" w:fill="auto"/>
          </w:tcPr>
          <w:p w:rsidR="00294CDB" w:rsidRDefault="00BD3D5F">
            <w:pPr>
              <w:tabs>
                <w:tab w:val="right" w:pos="851"/>
              </w:tabs>
              <w:jc w:val="both"/>
              <w:rPr>
                <w:sz w:val="24"/>
                <w:szCs w:val="24"/>
              </w:rPr>
            </w:pPr>
            <w:r>
              <w:rPr>
                <w:sz w:val="24"/>
                <w:szCs w:val="24"/>
              </w:rPr>
              <w:t>Лекции</w:t>
            </w:r>
          </w:p>
        </w:tc>
        <w:tc>
          <w:tcPr>
            <w:tcW w:w="1417" w:type="dxa"/>
            <w:shd w:val="clear" w:color="auto" w:fill="auto"/>
          </w:tcPr>
          <w:p w:rsidR="00294CDB" w:rsidRDefault="00BD3D5F">
            <w:pPr>
              <w:tabs>
                <w:tab w:val="right" w:pos="851"/>
              </w:tabs>
              <w:jc w:val="both"/>
              <w:rPr>
                <w:sz w:val="24"/>
                <w:szCs w:val="24"/>
              </w:rPr>
            </w:pPr>
            <w:r>
              <w:rPr>
                <w:sz w:val="24"/>
                <w:szCs w:val="24"/>
              </w:rPr>
              <w:t>Семинары, практические занятия</w:t>
            </w:r>
          </w:p>
          <w:p w:rsidR="00294CDB" w:rsidRDefault="00294CDB">
            <w:pPr>
              <w:tabs>
                <w:tab w:val="right" w:pos="851"/>
              </w:tabs>
              <w:jc w:val="both"/>
              <w:rPr>
                <w:sz w:val="24"/>
                <w:szCs w:val="24"/>
              </w:rPr>
            </w:pPr>
          </w:p>
        </w:tc>
        <w:tc>
          <w:tcPr>
            <w:tcW w:w="1134" w:type="dxa"/>
            <w:vMerge/>
            <w:shd w:val="clear" w:color="auto" w:fill="auto"/>
          </w:tcPr>
          <w:p w:rsidR="00294CDB" w:rsidRDefault="00294CDB">
            <w:pPr>
              <w:tabs>
                <w:tab w:val="right" w:pos="851"/>
              </w:tabs>
              <w:jc w:val="both"/>
              <w:rPr>
                <w:sz w:val="24"/>
                <w:szCs w:val="24"/>
              </w:rPr>
            </w:pPr>
          </w:p>
        </w:tc>
        <w:tc>
          <w:tcPr>
            <w:tcW w:w="1843" w:type="dxa"/>
            <w:vMerge/>
            <w:shd w:val="clear" w:color="auto" w:fill="auto"/>
          </w:tcPr>
          <w:p w:rsidR="00294CDB" w:rsidRDefault="00294CDB">
            <w:pPr>
              <w:tabs>
                <w:tab w:val="right" w:pos="851"/>
              </w:tabs>
              <w:jc w:val="both"/>
              <w:rPr>
                <w:sz w:val="24"/>
                <w:szCs w:val="24"/>
              </w:rPr>
            </w:pPr>
          </w:p>
        </w:tc>
      </w:tr>
      <w:tr w:rsidR="00294CDB">
        <w:tc>
          <w:tcPr>
            <w:tcW w:w="568" w:type="dxa"/>
            <w:shd w:val="clear" w:color="auto" w:fill="auto"/>
          </w:tcPr>
          <w:p w:rsidR="00294CDB" w:rsidRDefault="00BD3D5F">
            <w:pPr>
              <w:tabs>
                <w:tab w:val="right" w:pos="851"/>
              </w:tabs>
              <w:jc w:val="both"/>
              <w:rPr>
                <w:sz w:val="22"/>
                <w:szCs w:val="22"/>
              </w:rPr>
            </w:pPr>
            <w:r>
              <w:rPr>
                <w:sz w:val="22"/>
                <w:szCs w:val="22"/>
              </w:rPr>
              <w:t>1.</w:t>
            </w:r>
          </w:p>
        </w:tc>
        <w:tc>
          <w:tcPr>
            <w:tcW w:w="2126" w:type="dxa"/>
            <w:shd w:val="clear" w:color="auto" w:fill="auto"/>
          </w:tcPr>
          <w:p w:rsidR="00294CDB" w:rsidRDefault="00BD3D5F">
            <w:pPr>
              <w:tabs>
                <w:tab w:val="right" w:pos="851"/>
              </w:tabs>
              <w:jc w:val="both"/>
              <w:rPr>
                <w:sz w:val="22"/>
                <w:szCs w:val="22"/>
              </w:rPr>
            </w:pPr>
            <w:r>
              <w:rPr>
                <w:sz w:val="22"/>
                <w:szCs w:val="22"/>
              </w:rPr>
              <w:t>Специфика социально-гуманитарных наук</w:t>
            </w:r>
          </w:p>
        </w:tc>
        <w:tc>
          <w:tcPr>
            <w:tcW w:w="851" w:type="dxa"/>
            <w:shd w:val="clear" w:color="auto" w:fill="auto"/>
          </w:tcPr>
          <w:p w:rsidR="00294CDB" w:rsidRDefault="00BD3D5F">
            <w:pPr>
              <w:tabs>
                <w:tab w:val="right" w:pos="851"/>
              </w:tabs>
              <w:jc w:val="both"/>
              <w:rPr>
                <w:sz w:val="22"/>
                <w:szCs w:val="22"/>
              </w:rPr>
            </w:pPr>
            <w:r>
              <w:rPr>
                <w:color w:val="000000"/>
                <w:sz w:val="22"/>
                <w:szCs w:val="22"/>
                <w:lang w:val="en-US" w:bidi="en-US"/>
              </w:rPr>
              <w:t>28</w:t>
            </w:r>
          </w:p>
        </w:tc>
        <w:tc>
          <w:tcPr>
            <w:tcW w:w="992" w:type="dxa"/>
            <w:shd w:val="clear" w:color="auto" w:fill="auto"/>
          </w:tcPr>
          <w:p w:rsidR="00294CDB" w:rsidRDefault="00BD3D5F">
            <w:pPr>
              <w:tabs>
                <w:tab w:val="right" w:pos="851"/>
              </w:tabs>
              <w:jc w:val="both"/>
              <w:rPr>
                <w:sz w:val="22"/>
                <w:szCs w:val="22"/>
              </w:rPr>
            </w:pPr>
            <w:r>
              <w:rPr>
                <w:color w:val="000000"/>
                <w:sz w:val="22"/>
                <w:szCs w:val="22"/>
                <w:lang w:val="en-US" w:bidi="en-US"/>
              </w:rPr>
              <w:t>6</w:t>
            </w:r>
          </w:p>
        </w:tc>
        <w:tc>
          <w:tcPr>
            <w:tcW w:w="1134" w:type="dxa"/>
            <w:shd w:val="clear" w:color="auto" w:fill="auto"/>
          </w:tcPr>
          <w:p w:rsidR="00294CDB" w:rsidRDefault="00BD3D5F">
            <w:pPr>
              <w:tabs>
                <w:tab w:val="right" w:pos="851"/>
              </w:tabs>
              <w:jc w:val="both"/>
              <w:rPr>
                <w:sz w:val="22"/>
                <w:szCs w:val="22"/>
              </w:rPr>
            </w:pPr>
            <w:r>
              <w:rPr>
                <w:sz w:val="22"/>
                <w:szCs w:val="22"/>
                <w:lang w:val="en-US" w:bidi="en-US"/>
              </w:rPr>
              <w:t>2</w:t>
            </w:r>
          </w:p>
        </w:tc>
        <w:tc>
          <w:tcPr>
            <w:tcW w:w="1417" w:type="dxa"/>
            <w:shd w:val="clear" w:color="auto" w:fill="auto"/>
          </w:tcPr>
          <w:p w:rsidR="00294CDB" w:rsidRDefault="00BD3D5F">
            <w:pPr>
              <w:tabs>
                <w:tab w:val="right" w:pos="851"/>
              </w:tabs>
              <w:jc w:val="both"/>
              <w:rPr>
                <w:sz w:val="22"/>
                <w:szCs w:val="22"/>
              </w:rPr>
            </w:pPr>
            <w:r>
              <w:rPr>
                <w:sz w:val="22"/>
                <w:szCs w:val="22"/>
                <w:lang w:val="en-US" w:bidi="en-US"/>
              </w:rPr>
              <w:t>4</w:t>
            </w:r>
          </w:p>
        </w:tc>
        <w:tc>
          <w:tcPr>
            <w:tcW w:w="1134" w:type="dxa"/>
            <w:shd w:val="clear" w:color="auto" w:fill="auto"/>
          </w:tcPr>
          <w:p w:rsidR="00294CDB" w:rsidRDefault="00BD3D5F">
            <w:pPr>
              <w:tabs>
                <w:tab w:val="right" w:pos="851"/>
              </w:tabs>
              <w:jc w:val="both"/>
              <w:rPr>
                <w:sz w:val="22"/>
                <w:szCs w:val="22"/>
              </w:rPr>
            </w:pPr>
            <w:r>
              <w:rPr>
                <w:sz w:val="22"/>
                <w:szCs w:val="22"/>
                <w:lang w:val="en-US" w:bidi="en-US"/>
              </w:rPr>
              <w:t>22</w:t>
            </w:r>
          </w:p>
        </w:tc>
        <w:tc>
          <w:tcPr>
            <w:tcW w:w="1843" w:type="dxa"/>
            <w:shd w:val="clear" w:color="auto" w:fill="auto"/>
          </w:tcPr>
          <w:p w:rsidR="00294CDB" w:rsidRDefault="00BD3D5F">
            <w:pPr>
              <w:snapToGrid w:val="0"/>
              <w:spacing w:line="276" w:lineRule="auto"/>
              <w:jc w:val="both"/>
              <w:rPr>
                <w:sz w:val="22"/>
                <w:szCs w:val="22"/>
                <w:lang w:bidi="en-US"/>
              </w:rPr>
            </w:pPr>
            <w:r>
              <w:rPr>
                <w:sz w:val="22"/>
                <w:szCs w:val="22"/>
                <w:lang w:bidi="en-US"/>
              </w:rPr>
              <w:t>Устный опрос.</w:t>
            </w:r>
          </w:p>
          <w:p w:rsidR="00294CDB" w:rsidRDefault="00BD3D5F">
            <w:pPr>
              <w:snapToGrid w:val="0"/>
              <w:spacing w:line="276" w:lineRule="auto"/>
              <w:jc w:val="both"/>
              <w:rPr>
                <w:sz w:val="22"/>
                <w:szCs w:val="22"/>
                <w:lang w:bidi="en-US"/>
              </w:rPr>
            </w:pPr>
            <w:r>
              <w:rPr>
                <w:sz w:val="22"/>
                <w:szCs w:val="22"/>
                <w:lang w:bidi="en-US"/>
              </w:rPr>
              <w:t>Программированный контроль.</w:t>
            </w:r>
          </w:p>
          <w:p w:rsidR="00294CDB" w:rsidRDefault="00BD3D5F">
            <w:pPr>
              <w:tabs>
                <w:tab w:val="right" w:pos="851"/>
              </w:tabs>
              <w:jc w:val="both"/>
              <w:rPr>
                <w:sz w:val="22"/>
                <w:szCs w:val="22"/>
              </w:rPr>
            </w:pPr>
            <w:r>
              <w:rPr>
                <w:sz w:val="22"/>
                <w:szCs w:val="22"/>
                <w:lang w:bidi="en-US"/>
              </w:rPr>
              <w:t>Групповая дискуссия.</w:t>
            </w:r>
          </w:p>
        </w:tc>
      </w:tr>
      <w:tr w:rsidR="00294CDB">
        <w:tc>
          <w:tcPr>
            <w:tcW w:w="568" w:type="dxa"/>
            <w:shd w:val="clear" w:color="auto" w:fill="auto"/>
          </w:tcPr>
          <w:p w:rsidR="00294CDB" w:rsidRDefault="00BD3D5F">
            <w:pPr>
              <w:tabs>
                <w:tab w:val="right" w:pos="851"/>
              </w:tabs>
              <w:jc w:val="both"/>
              <w:rPr>
                <w:sz w:val="22"/>
                <w:szCs w:val="22"/>
              </w:rPr>
            </w:pPr>
            <w:r>
              <w:rPr>
                <w:sz w:val="22"/>
                <w:szCs w:val="22"/>
              </w:rPr>
              <w:t>2.</w:t>
            </w:r>
          </w:p>
        </w:tc>
        <w:tc>
          <w:tcPr>
            <w:tcW w:w="2126" w:type="dxa"/>
            <w:shd w:val="clear" w:color="auto" w:fill="auto"/>
          </w:tcPr>
          <w:p w:rsidR="00294CDB" w:rsidRDefault="00BD3D5F">
            <w:pPr>
              <w:jc w:val="both"/>
              <w:rPr>
                <w:sz w:val="22"/>
                <w:szCs w:val="22"/>
              </w:rPr>
            </w:pPr>
            <w:r>
              <w:rPr>
                <w:sz w:val="22"/>
                <w:szCs w:val="22"/>
              </w:rPr>
              <w:t>Объект, предмет и субъект социально-гуманитарного знания.</w:t>
            </w:r>
          </w:p>
          <w:p w:rsidR="00294CDB" w:rsidRDefault="00BD3D5F">
            <w:pPr>
              <w:tabs>
                <w:tab w:val="right" w:pos="851"/>
              </w:tabs>
              <w:jc w:val="both"/>
              <w:rPr>
                <w:sz w:val="22"/>
                <w:szCs w:val="22"/>
              </w:rPr>
            </w:pPr>
            <w:r>
              <w:rPr>
                <w:sz w:val="22"/>
                <w:szCs w:val="22"/>
                <w:lang w:val="en-US" w:bidi="en-US"/>
              </w:rPr>
              <w:t>.</w:t>
            </w:r>
          </w:p>
        </w:tc>
        <w:tc>
          <w:tcPr>
            <w:tcW w:w="851" w:type="dxa"/>
            <w:shd w:val="clear" w:color="auto" w:fill="auto"/>
          </w:tcPr>
          <w:p w:rsidR="00294CDB" w:rsidRDefault="00BD3D5F">
            <w:pPr>
              <w:tabs>
                <w:tab w:val="right" w:pos="851"/>
              </w:tabs>
              <w:jc w:val="both"/>
              <w:rPr>
                <w:sz w:val="22"/>
                <w:szCs w:val="22"/>
              </w:rPr>
            </w:pPr>
            <w:r>
              <w:rPr>
                <w:sz w:val="22"/>
                <w:szCs w:val="22"/>
                <w:lang w:val="en-US" w:bidi="en-US"/>
              </w:rPr>
              <w:t>26</w:t>
            </w:r>
          </w:p>
        </w:tc>
        <w:tc>
          <w:tcPr>
            <w:tcW w:w="992" w:type="dxa"/>
            <w:shd w:val="clear" w:color="auto" w:fill="auto"/>
          </w:tcPr>
          <w:p w:rsidR="00294CDB" w:rsidRDefault="00BD3D5F">
            <w:pPr>
              <w:tabs>
                <w:tab w:val="right" w:pos="851"/>
              </w:tabs>
              <w:jc w:val="both"/>
              <w:rPr>
                <w:sz w:val="22"/>
                <w:szCs w:val="22"/>
              </w:rPr>
            </w:pPr>
            <w:r>
              <w:rPr>
                <w:sz w:val="22"/>
                <w:szCs w:val="22"/>
                <w:lang w:val="en-US" w:bidi="en-US"/>
              </w:rPr>
              <w:t>4</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417" w:type="dxa"/>
            <w:shd w:val="clear" w:color="auto" w:fill="auto"/>
          </w:tcPr>
          <w:p w:rsidR="00294CDB" w:rsidRDefault="00BD3D5F">
            <w:pPr>
              <w:tabs>
                <w:tab w:val="right" w:pos="851"/>
              </w:tabs>
              <w:jc w:val="both"/>
              <w:rPr>
                <w:sz w:val="22"/>
                <w:szCs w:val="22"/>
              </w:rPr>
            </w:pPr>
            <w:r>
              <w:rPr>
                <w:sz w:val="22"/>
                <w:szCs w:val="22"/>
                <w:lang w:val="en-US" w:bidi="en-US"/>
              </w:rPr>
              <w:t>2</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843" w:type="dxa"/>
            <w:shd w:val="clear" w:color="auto" w:fill="auto"/>
          </w:tcPr>
          <w:p w:rsidR="00294CDB" w:rsidRDefault="00BD3D5F">
            <w:pPr>
              <w:snapToGrid w:val="0"/>
              <w:spacing w:line="276" w:lineRule="auto"/>
              <w:jc w:val="both"/>
              <w:rPr>
                <w:sz w:val="22"/>
                <w:szCs w:val="22"/>
                <w:lang w:bidi="en-US"/>
              </w:rPr>
            </w:pPr>
            <w:r>
              <w:rPr>
                <w:sz w:val="22"/>
                <w:szCs w:val="22"/>
                <w:lang w:bidi="en-US"/>
              </w:rPr>
              <w:t>Устный опрос.</w:t>
            </w:r>
          </w:p>
          <w:p w:rsidR="00294CDB" w:rsidRDefault="00BD3D5F">
            <w:pPr>
              <w:snapToGrid w:val="0"/>
              <w:spacing w:line="276" w:lineRule="auto"/>
              <w:jc w:val="both"/>
              <w:rPr>
                <w:sz w:val="22"/>
                <w:szCs w:val="22"/>
                <w:lang w:bidi="en-US"/>
              </w:rPr>
            </w:pPr>
            <w:r>
              <w:rPr>
                <w:sz w:val="22"/>
                <w:szCs w:val="22"/>
                <w:lang w:bidi="en-US"/>
              </w:rPr>
              <w:t>Программированный контроль.</w:t>
            </w:r>
          </w:p>
          <w:p w:rsidR="00294CDB" w:rsidRDefault="00BD3D5F">
            <w:pPr>
              <w:snapToGrid w:val="0"/>
              <w:spacing w:line="276" w:lineRule="auto"/>
              <w:jc w:val="both"/>
              <w:rPr>
                <w:sz w:val="22"/>
                <w:szCs w:val="22"/>
                <w:lang w:bidi="en-US"/>
              </w:rPr>
            </w:pPr>
            <w:r>
              <w:rPr>
                <w:sz w:val="22"/>
                <w:szCs w:val="22"/>
                <w:lang w:bidi="en-US"/>
              </w:rPr>
              <w:t>Групповая дискуссия.</w:t>
            </w:r>
          </w:p>
          <w:p w:rsidR="00294CDB" w:rsidRDefault="00BD3D5F">
            <w:pPr>
              <w:snapToGrid w:val="0"/>
              <w:spacing w:line="276" w:lineRule="auto"/>
              <w:jc w:val="both"/>
              <w:rPr>
                <w:sz w:val="22"/>
                <w:szCs w:val="22"/>
                <w:lang w:val="en-US" w:bidi="en-US"/>
              </w:rPr>
            </w:pPr>
            <w:proofErr w:type="spellStart"/>
            <w:r>
              <w:rPr>
                <w:sz w:val="22"/>
                <w:szCs w:val="22"/>
                <w:lang w:val="en-US" w:bidi="en-US"/>
              </w:rPr>
              <w:t>Тестирование</w:t>
            </w:r>
            <w:proofErr w:type="spellEnd"/>
            <w:r>
              <w:rPr>
                <w:sz w:val="22"/>
                <w:szCs w:val="22"/>
                <w:lang w:val="en-US" w:bidi="en-US"/>
              </w:rPr>
              <w:t>.</w:t>
            </w:r>
          </w:p>
          <w:p w:rsidR="00294CDB" w:rsidRDefault="00BD3D5F">
            <w:pPr>
              <w:tabs>
                <w:tab w:val="right" w:pos="851"/>
              </w:tabs>
              <w:jc w:val="both"/>
              <w:rPr>
                <w:sz w:val="22"/>
                <w:szCs w:val="22"/>
              </w:rPr>
            </w:pPr>
            <w:proofErr w:type="spellStart"/>
            <w:proofErr w:type="gramStart"/>
            <w:r>
              <w:rPr>
                <w:sz w:val="22"/>
                <w:szCs w:val="22"/>
                <w:lang w:val="en-US" w:bidi="en-US"/>
              </w:rPr>
              <w:t>Письменная</w:t>
            </w:r>
            <w:proofErr w:type="spellEnd"/>
            <w:r>
              <w:rPr>
                <w:sz w:val="22"/>
                <w:szCs w:val="22"/>
                <w:lang w:val="en-US" w:bidi="en-US"/>
              </w:rPr>
              <w:t xml:space="preserve">  </w:t>
            </w:r>
            <w:proofErr w:type="spellStart"/>
            <w:r>
              <w:rPr>
                <w:sz w:val="22"/>
                <w:szCs w:val="22"/>
                <w:lang w:val="en-US" w:bidi="en-US"/>
              </w:rPr>
              <w:t>работа</w:t>
            </w:r>
            <w:proofErr w:type="spellEnd"/>
            <w:proofErr w:type="gramEnd"/>
            <w:r>
              <w:rPr>
                <w:sz w:val="22"/>
                <w:szCs w:val="22"/>
                <w:lang w:val="en-US" w:bidi="en-US"/>
              </w:rPr>
              <w:t>.</w:t>
            </w:r>
          </w:p>
        </w:tc>
      </w:tr>
      <w:tr w:rsidR="00294CDB">
        <w:tc>
          <w:tcPr>
            <w:tcW w:w="568" w:type="dxa"/>
            <w:shd w:val="clear" w:color="auto" w:fill="auto"/>
          </w:tcPr>
          <w:p w:rsidR="00294CDB" w:rsidRDefault="00BD3D5F">
            <w:pPr>
              <w:tabs>
                <w:tab w:val="right" w:pos="851"/>
              </w:tabs>
              <w:jc w:val="both"/>
              <w:rPr>
                <w:sz w:val="22"/>
                <w:szCs w:val="22"/>
              </w:rPr>
            </w:pPr>
            <w:r>
              <w:rPr>
                <w:sz w:val="22"/>
                <w:szCs w:val="22"/>
              </w:rPr>
              <w:t>3.</w:t>
            </w:r>
          </w:p>
        </w:tc>
        <w:tc>
          <w:tcPr>
            <w:tcW w:w="2126" w:type="dxa"/>
            <w:shd w:val="clear" w:color="auto" w:fill="auto"/>
          </w:tcPr>
          <w:p w:rsidR="00294CDB" w:rsidRDefault="00BD3D5F">
            <w:pPr>
              <w:tabs>
                <w:tab w:val="left" w:pos="709"/>
                <w:tab w:val="left" w:pos="993"/>
              </w:tabs>
              <w:jc w:val="both"/>
              <w:rPr>
                <w:sz w:val="22"/>
                <w:szCs w:val="22"/>
              </w:rPr>
            </w:pPr>
            <w:r>
              <w:rPr>
                <w:bCs/>
                <w:sz w:val="22"/>
                <w:szCs w:val="22"/>
              </w:rPr>
              <w:t>Социально-</w:t>
            </w:r>
            <w:r>
              <w:rPr>
                <w:bCs/>
                <w:sz w:val="22"/>
                <w:szCs w:val="22"/>
              </w:rPr>
              <w:lastRenderedPageBreak/>
              <w:t>гуманитарное знание в контексте типов научной рациональности</w:t>
            </w:r>
            <w:r>
              <w:rPr>
                <w:b/>
                <w:bCs/>
                <w:sz w:val="22"/>
                <w:szCs w:val="22"/>
              </w:rPr>
              <w:t>.</w:t>
            </w:r>
          </w:p>
          <w:p w:rsidR="00294CDB" w:rsidRDefault="00294CDB">
            <w:pPr>
              <w:tabs>
                <w:tab w:val="right" w:pos="851"/>
              </w:tabs>
              <w:jc w:val="both"/>
              <w:rPr>
                <w:sz w:val="22"/>
                <w:szCs w:val="22"/>
              </w:rPr>
            </w:pPr>
          </w:p>
        </w:tc>
        <w:tc>
          <w:tcPr>
            <w:tcW w:w="851" w:type="dxa"/>
            <w:shd w:val="clear" w:color="auto" w:fill="auto"/>
          </w:tcPr>
          <w:p w:rsidR="00294CDB" w:rsidRDefault="00BD3D5F">
            <w:pPr>
              <w:tabs>
                <w:tab w:val="right" w:pos="851"/>
              </w:tabs>
              <w:jc w:val="both"/>
              <w:rPr>
                <w:sz w:val="22"/>
                <w:szCs w:val="22"/>
              </w:rPr>
            </w:pPr>
            <w:r>
              <w:rPr>
                <w:color w:val="000000"/>
                <w:sz w:val="22"/>
                <w:szCs w:val="22"/>
                <w:lang w:val="en-US" w:bidi="en-US"/>
              </w:rPr>
              <w:lastRenderedPageBreak/>
              <w:t>38</w:t>
            </w:r>
          </w:p>
        </w:tc>
        <w:tc>
          <w:tcPr>
            <w:tcW w:w="992" w:type="dxa"/>
            <w:shd w:val="clear" w:color="auto" w:fill="auto"/>
          </w:tcPr>
          <w:p w:rsidR="00294CDB" w:rsidRDefault="00BD3D5F">
            <w:pPr>
              <w:tabs>
                <w:tab w:val="right" w:pos="851"/>
              </w:tabs>
              <w:jc w:val="both"/>
              <w:rPr>
                <w:sz w:val="22"/>
                <w:szCs w:val="22"/>
              </w:rPr>
            </w:pPr>
            <w:r>
              <w:rPr>
                <w:color w:val="000000"/>
                <w:sz w:val="22"/>
                <w:szCs w:val="22"/>
                <w:lang w:val="en-US" w:bidi="en-US"/>
              </w:rPr>
              <w:t>16</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8</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417" w:type="dxa"/>
            <w:shd w:val="clear" w:color="auto" w:fill="auto"/>
          </w:tcPr>
          <w:p w:rsidR="00294CDB" w:rsidRDefault="00BD3D5F">
            <w:pPr>
              <w:tabs>
                <w:tab w:val="right" w:pos="851"/>
              </w:tabs>
              <w:jc w:val="both"/>
              <w:rPr>
                <w:sz w:val="22"/>
                <w:szCs w:val="22"/>
              </w:rPr>
            </w:pPr>
            <w:r>
              <w:rPr>
                <w:sz w:val="22"/>
                <w:szCs w:val="22"/>
                <w:lang w:val="en-US" w:bidi="en-US"/>
              </w:rPr>
              <w:lastRenderedPageBreak/>
              <w:t>8</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843" w:type="dxa"/>
            <w:shd w:val="clear" w:color="auto" w:fill="auto"/>
          </w:tcPr>
          <w:p w:rsidR="00294CDB" w:rsidRDefault="00BD3D5F">
            <w:pPr>
              <w:snapToGrid w:val="0"/>
              <w:spacing w:line="276" w:lineRule="auto"/>
              <w:jc w:val="both"/>
              <w:rPr>
                <w:sz w:val="22"/>
                <w:szCs w:val="22"/>
                <w:lang w:bidi="en-US"/>
              </w:rPr>
            </w:pPr>
            <w:proofErr w:type="gramStart"/>
            <w:r>
              <w:rPr>
                <w:sz w:val="22"/>
                <w:szCs w:val="22"/>
                <w:lang w:bidi="en-US"/>
              </w:rPr>
              <w:lastRenderedPageBreak/>
              <w:t xml:space="preserve">Письменный  </w:t>
            </w:r>
            <w:r>
              <w:rPr>
                <w:sz w:val="22"/>
                <w:szCs w:val="22"/>
                <w:lang w:bidi="en-US"/>
              </w:rPr>
              <w:lastRenderedPageBreak/>
              <w:t>опрос</w:t>
            </w:r>
            <w:proofErr w:type="gramEnd"/>
            <w:r>
              <w:rPr>
                <w:sz w:val="22"/>
                <w:szCs w:val="22"/>
                <w:lang w:bidi="en-US"/>
              </w:rPr>
              <w:t>.</w:t>
            </w:r>
          </w:p>
          <w:p w:rsidR="00294CDB" w:rsidRDefault="00BD3D5F">
            <w:pPr>
              <w:snapToGrid w:val="0"/>
              <w:spacing w:line="276" w:lineRule="auto"/>
              <w:jc w:val="both"/>
              <w:rPr>
                <w:sz w:val="22"/>
                <w:szCs w:val="22"/>
                <w:lang w:bidi="en-US"/>
              </w:rPr>
            </w:pPr>
            <w:r>
              <w:rPr>
                <w:sz w:val="22"/>
                <w:szCs w:val="22"/>
                <w:lang w:bidi="en-US"/>
              </w:rPr>
              <w:t>Разбор и оценка презентаций.</w:t>
            </w:r>
          </w:p>
          <w:p w:rsidR="00294CDB" w:rsidRDefault="00BD3D5F">
            <w:pPr>
              <w:snapToGrid w:val="0"/>
              <w:spacing w:line="276" w:lineRule="auto"/>
              <w:jc w:val="both"/>
              <w:rPr>
                <w:sz w:val="22"/>
                <w:szCs w:val="22"/>
                <w:lang w:val="en-US" w:bidi="en-US"/>
              </w:rPr>
            </w:pPr>
            <w:proofErr w:type="spellStart"/>
            <w:r>
              <w:rPr>
                <w:sz w:val="22"/>
                <w:szCs w:val="22"/>
                <w:lang w:val="en-US" w:bidi="en-US"/>
              </w:rPr>
              <w:t>Групповая</w:t>
            </w:r>
            <w:proofErr w:type="spellEnd"/>
            <w:r>
              <w:rPr>
                <w:sz w:val="22"/>
                <w:szCs w:val="22"/>
                <w:lang w:val="en-US" w:bidi="en-US"/>
              </w:rPr>
              <w:t xml:space="preserve"> </w:t>
            </w:r>
            <w:proofErr w:type="spellStart"/>
            <w:r>
              <w:rPr>
                <w:sz w:val="22"/>
                <w:szCs w:val="22"/>
                <w:lang w:val="en-US" w:bidi="en-US"/>
              </w:rPr>
              <w:t>дискуссия</w:t>
            </w:r>
            <w:proofErr w:type="spellEnd"/>
            <w:r>
              <w:rPr>
                <w:sz w:val="22"/>
                <w:szCs w:val="22"/>
                <w:lang w:val="en-US" w:bidi="en-US"/>
              </w:rPr>
              <w:t>.</w:t>
            </w:r>
          </w:p>
          <w:p w:rsidR="00294CDB" w:rsidRDefault="00BD3D5F">
            <w:pPr>
              <w:snapToGrid w:val="0"/>
              <w:spacing w:line="276" w:lineRule="auto"/>
              <w:jc w:val="both"/>
              <w:rPr>
                <w:sz w:val="22"/>
                <w:szCs w:val="22"/>
                <w:lang w:val="en-US" w:bidi="en-US"/>
              </w:rPr>
            </w:pPr>
            <w:proofErr w:type="spellStart"/>
            <w:r>
              <w:rPr>
                <w:sz w:val="22"/>
                <w:szCs w:val="22"/>
                <w:lang w:val="en-US" w:bidi="en-US"/>
              </w:rPr>
              <w:t>Тестирование</w:t>
            </w:r>
            <w:proofErr w:type="spellEnd"/>
            <w:r>
              <w:rPr>
                <w:sz w:val="22"/>
                <w:szCs w:val="22"/>
                <w:lang w:val="en-US" w:bidi="en-US"/>
              </w:rPr>
              <w:t>.</w:t>
            </w:r>
          </w:p>
          <w:p w:rsidR="00294CDB" w:rsidRDefault="00294CDB">
            <w:pPr>
              <w:tabs>
                <w:tab w:val="right" w:pos="851"/>
              </w:tabs>
              <w:jc w:val="both"/>
              <w:rPr>
                <w:sz w:val="22"/>
                <w:szCs w:val="22"/>
              </w:rPr>
            </w:pPr>
          </w:p>
        </w:tc>
      </w:tr>
      <w:tr w:rsidR="00294CDB">
        <w:tc>
          <w:tcPr>
            <w:tcW w:w="568" w:type="dxa"/>
            <w:shd w:val="clear" w:color="auto" w:fill="auto"/>
          </w:tcPr>
          <w:p w:rsidR="00294CDB" w:rsidRDefault="00BD3D5F">
            <w:pPr>
              <w:tabs>
                <w:tab w:val="right" w:pos="851"/>
              </w:tabs>
              <w:jc w:val="both"/>
              <w:rPr>
                <w:sz w:val="22"/>
                <w:szCs w:val="22"/>
              </w:rPr>
            </w:pPr>
            <w:r>
              <w:rPr>
                <w:sz w:val="22"/>
                <w:szCs w:val="22"/>
              </w:rPr>
              <w:lastRenderedPageBreak/>
              <w:t>4.</w:t>
            </w:r>
          </w:p>
        </w:tc>
        <w:tc>
          <w:tcPr>
            <w:tcW w:w="2126" w:type="dxa"/>
            <w:shd w:val="clear" w:color="auto" w:fill="auto"/>
          </w:tcPr>
          <w:p w:rsidR="00294CDB" w:rsidRDefault="00BD3D5F">
            <w:pPr>
              <w:pStyle w:val="ac"/>
              <w:spacing w:after="0"/>
              <w:jc w:val="both"/>
              <w:rPr>
                <w:sz w:val="22"/>
                <w:szCs w:val="22"/>
              </w:rPr>
            </w:pPr>
            <w:r>
              <w:rPr>
                <w:bCs/>
                <w:sz w:val="22"/>
                <w:szCs w:val="22"/>
              </w:rPr>
              <w:t>Социальное знание и социальное познание.</w:t>
            </w:r>
            <w:r>
              <w:rPr>
                <w:sz w:val="22"/>
                <w:szCs w:val="22"/>
              </w:rPr>
              <w:t xml:space="preserve"> Методологические программы социально-гуманитарного познания.</w:t>
            </w:r>
          </w:p>
          <w:p w:rsidR="00294CDB" w:rsidRDefault="00294CDB">
            <w:pPr>
              <w:tabs>
                <w:tab w:val="right" w:pos="851"/>
              </w:tabs>
              <w:jc w:val="both"/>
              <w:rPr>
                <w:sz w:val="22"/>
                <w:szCs w:val="22"/>
              </w:rPr>
            </w:pPr>
          </w:p>
        </w:tc>
        <w:tc>
          <w:tcPr>
            <w:tcW w:w="851" w:type="dxa"/>
            <w:shd w:val="clear" w:color="auto" w:fill="auto"/>
          </w:tcPr>
          <w:p w:rsidR="00294CDB" w:rsidRDefault="00BD3D5F">
            <w:pPr>
              <w:tabs>
                <w:tab w:val="right" w:pos="851"/>
              </w:tabs>
              <w:jc w:val="both"/>
              <w:rPr>
                <w:sz w:val="22"/>
                <w:szCs w:val="22"/>
              </w:rPr>
            </w:pPr>
            <w:r>
              <w:rPr>
                <w:sz w:val="22"/>
                <w:szCs w:val="22"/>
                <w:lang w:val="en-US" w:bidi="en-US"/>
              </w:rPr>
              <w:t>32</w:t>
            </w:r>
          </w:p>
        </w:tc>
        <w:tc>
          <w:tcPr>
            <w:tcW w:w="992" w:type="dxa"/>
            <w:shd w:val="clear" w:color="auto" w:fill="auto"/>
          </w:tcPr>
          <w:p w:rsidR="00294CDB" w:rsidRDefault="00BD3D5F">
            <w:pPr>
              <w:tabs>
                <w:tab w:val="right" w:pos="851"/>
              </w:tabs>
              <w:jc w:val="both"/>
              <w:rPr>
                <w:sz w:val="22"/>
                <w:szCs w:val="22"/>
              </w:rPr>
            </w:pPr>
            <w:r>
              <w:rPr>
                <w:sz w:val="22"/>
                <w:szCs w:val="22"/>
                <w:lang w:val="en-US" w:bidi="en-US"/>
              </w:rPr>
              <w:t>10</w:t>
            </w:r>
          </w:p>
        </w:tc>
        <w:tc>
          <w:tcPr>
            <w:tcW w:w="1134" w:type="dxa"/>
            <w:shd w:val="clear" w:color="auto" w:fill="auto"/>
          </w:tcPr>
          <w:p w:rsidR="00294CDB" w:rsidRDefault="00BD3D5F">
            <w:pPr>
              <w:tabs>
                <w:tab w:val="right" w:pos="851"/>
              </w:tabs>
              <w:jc w:val="both"/>
              <w:rPr>
                <w:sz w:val="22"/>
                <w:szCs w:val="22"/>
              </w:rPr>
            </w:pPr>
            <w:r>
              <w:rPr>
                <w:sz w:val="22"/>
                <w:szCs w:val="22"/>
                <w:lang w:val="en-US" w:bidi="en-US"/>
              </w:rPr>
              <w:t>4</w:t>
            </w:r>
          </w:p>
        </w:tc>
        <w:tc>
          <w:tcPr>
            <w:tcW w:w="1417" w:type="dxa"/>
            <w:shd w:val="clear" w:color="auto" w:fill="auto"/>
          </w:tcPr>
          <w:p w:rsidR="00294CDB" w:rsidRDefault="00BD3D5F">
            <w:pPr>
              <w:tabs>
                <w:tab w:val="right" w:pos="851"/>
              </w:tabs>
              <w:jc w:val="both"/>
              <w:rPr>
                <w:sz w:val="22"/>
                <w:szCs w:val="22"/>
              </w:rPr>
            </w:pPr>
            <w:r>
              <w:rPr>
                <w:sz w:val="22"/>
                <w:szCs w:val="22"/>
                <w:lang w:val="en-US" w:bidi="en-US"/>
              </w:rPr>
              <w:t>6</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843" w:type="dxa"/>
            <w:shd w:val="clear" w:color="auto" w:fill="auto"/>
          </w:tcPr>
          <w:p w:rsidR="00294CDB" w:rsidRDefault="00BD3D5F">
            <w:pPr>
              <w:snapToGrid w:val="0"/>
              <w:spacing w:line="276" w:lineRule="auto"/>
              <w:jc w:val="both"/>
              <w:rPr>
                <w:sz w:val="22"/>
                <w:szCs w:val="22"/>
                <w:lang w:bidi="en-US"/>
              </w:rPr>
            </w:pPr>
            <w:r>
              <w:rPr>
                <w:sz w:val="22"/>
                <w:szCs w:val="22"/>
                <w:lang w:bidi="en-US"/>
              </w:rPr>
              <w:t>Устный опрос.</w:t>
            </w:r>
          </w:p>
          <w:p w:rsidR="00294CDB" w:rsidRDefault="00BD3D5F">
            <w:pPr>
              <w:snapToGrid w:val="0"/>
              <w:spacing w:line="276" w:lineRule="auto"/>
              <w:jc w:val="both"/>
              <w:rPr>
                <w:sz w:val="22"/>
                <w:szCs w:val="22"/>
                <w:lang w:bidi="en-US"/>
              </w:rPr>
            </w:pPr>
            <w:r>
              <w:rPr>
                <w:sz w:val="22"/>
                <w:szCs w:val="22"/>
                <w:lang w:bidi="en-US"/>
              </w:rPr>
              <w:t>Программированный контроль.</w:t>
            </w:r>
          </w:p>
          <w:p w:rsidR="00294CDB" w:rsidRDefault="00BD3D5F">
            <w:pPr>
              <w:snapToGrid w:val="0"/>
              <w:spacing w:line="276" w:lineRule="auto"/>
              <w:jc w:val="both"/>
              <w:rPr>
                <w:sz w:val="22"/>
                <w:szCs w:val="22"/>
                <w:lang w:bidi="en-US"/>
              </w:rPr>
            </w:pPr>
            <w:r>
              <w:rPr>
                <w:sz w:val="22"/>
                <w:szCs w:val="22"/>
                <w:lang w:bidi="en-US"/>
              </w:rPr>
              <w:t>Групповая дискуссия.</w:t>
            </w:r>
          </w:p>
          <w:p w:rsidR="00294CDB" w:rsidRDefault="00BD3D5F">
            <w:pPr>
              <w:snapToGrid w:val="0"/>
              <w:spacing w:line="276" w:lineRule="auto"/>
              <w:jc w:val="both"/>
              <w:rPr>
                <w:sz w:val="22"/>
                <w:szCs w:val="22"/>
                <w:lang w:val="en-US" w:bidi="en-US"/>
              </w:rPr>
            </w:pPr>
            <w:proofErr w:type="spellStart"/>
            <w:r>
              <w:rPr>
                <w:sz w:val="22"/>
                <w:szCs w:val="22"/>
                <w:lang w:val="en-US" w:bidi="en-US"/>
              </w:rPr>
              <w:t>Тестирование</w:t>
            </w:r>
            <w:proofErr w:type="spellEnd"/>
            <w:r>
              <w:rPr>
                <w:sz w:val="22"/>
                <w:szCs w:val="22"/>
                <w:lang w:val="en-US" w:bidi="en-US"/>
              </w:rPr>
              <w:t>.</w:t>
            </w:r>
          </w:p>
          <w:p w:rsidR="00294CDB" w:rsidRDefault="00BD3D5F">
            <w:pPr>
              <w:tabs>
                <w:tab w:val="right" w:pos="851"/>
              </w:tabs>
              <w:jc w:val="both"/>
              <w:rPr>
                <w:sz w:val="22"/>
                <w:szCs w:val="22"/>
              </w:rPr>
            </w:pPr>
            <w:proofErr w:type="spellStart"/>
            <w:proofErr w:type="gramStart"/>
            <w:r>
              <w:rPr>
                <w:sz w:val="22"/>
                <w:szCs w:val="22"/>
                <w:lang w:val="en-US" w:bidi="en-US"/>
              </w:rPr>
              <w:t>Письменная</w:t>
            </w:r>
            <w:proofErr w:type="spellEnd"/>
            <w:r>
              <w:rPr>
                <w:sz w:val="22"/>
                <w:szCs w:val="22"/>
                <w:lang w:val="en-US" w:bidi="en-US"/>
              </w:rPr>
              <w:t xml:space="preserve">  </w:t>
            </w:r>
            <w:proofErr w:type="spellStart"/>
            <w:r>
              <w:rPr>
                <w:sz w:val="22"/>
                <w:szCs w:val="22"/>
                <w:lang w:val="en-US" w:bidi="en-US"/>
              </w:rPr>
              <w:t>работа</w:t>
            </w:r>
            <w:proofErr w:type="spellEnd"/>
            <w:proofErr w:type="gramEnd"/>
            <w:r>
              <w:rPr>
                <w:sz w:val="22"/>
                <w:szCs w:val="22"/>
                <w:lang w:val="en-US" w:bidi="en-US"/>
              </w:rPr>
              <w:t>.</w:t>
            </w:r>
          </w:p>
        </w:tc>
      </w:tr>
      <w:tr w:rsidR="00294CDB">
        <w:tc>
          <w:tcPr>
            <w:tcW w:w="568" w:type="dxa"/>
            <w:shd w:val="clear" w:color="auto" w:fill="auto"/>
          </w:tcPr>
          <w:p w:rsidR="00294CDB" w:rsidRDefault="00BD3D5F">
            <w:pPr>
              <w:tabs>
                <w:tab w:val="right" w:pos="851"/>
              </w:tabs>
              <w:jc w:val="both"/>
              <w:rPr>
                <w:sz w:val="22"/>
                <w:szCs w:val="22"/>
              </w:rPr>
            </w:pPr>
            <w:r>
              <w:rPr>
                <w:sz w:val="22"/>
                <w:szCs w:val="22"/>
              </w:rPr>
              <w:t>5.</w:t>
            </w:r>
          </w:p>
        </w:tc>
        <w:tc>
          <w:tcPr>
            <w:tcW w:w="2126" w:type="dxa"/>
            <w:shd w:val="clear" w:color="auto" w:fill="auto"/>
          </w:tcPr>
          <w:p w:rsidR="00294CDB" w:rsidRDefault="00BD3D5F">
            <w:pPr>
              <w:jc w:val="both"/>
              <w:rPr>
                <w:sz w:val="22"/>
                <w:szCs w:val="22"/>
              </w:rPr>
            </w:pPr>
            <w:r>
              <w:rPr>
                <w:sz w:val="22"/>
                <w:szCs w:val="22"/>
              </w:rPr>
              <w:t>Проблема истинности социально-гуманитарного знания.</w:t>
            </w:r>
          </w:p>
          <w:p w:rsidR="00294CDB" w:rsidRDefault="00294CDB">
            <w:pPr>
              <w:tabs>
                <w:tab w:val="right" w:pos="851"/>
              </w:tabs>
              <w:jc w:val="both"/>
              <w:rPr>
                <w:sz w:val="22"/>
                <w:szCs w:val="22"/>
              </w:rPr>
            </w:pPr>
          </w:p>
        </w:tc>
        <w:tc>
          <w:tcPr>
            <w:tcW w:w="851" w:type="dxa"/>
            <w:shd w:val="clear" w:color="auto" w:fill="auto"/>
          </w:tcPr>
          <w:p w:rsidR="00294CDB" w:rsidRDefault="00BD3D5F">
            <w:pPr>
              <w:tabs>
                <w:tab w:val="right" w:pos="851"/>
              </w:tabs>
              <w:jc w:val="both"/>
              <w:rPr>
                <w:sz w:val="22"/>
                <w:szCs w:val="22"/>
              </w:rPr>
            </w:pPr>
            <w:r>
              <w:rPr>
                <w:sz w:val="22"/>
                <w:szCs w:val="22"/>
                <w:lang w:val="en-US" w:bidi="en-US"/>
              </w:rPr>
              <w:t>28</w:t>
            </w:r>
          </w:p>
        </w:tc>
        <w:tc>
          <w:tcPr>
            <w:tcW w:w="992" w:type="dxa"/>
            <w:shd w:val="clear" w:color="auto" w:fill="auto"/>
          </w:tcPr>
          <w:p w:rsidR="00294CDB" w:rsidRDefault="00BD3D5F">
            <w:pPr>
              <w:tabs>
                <w:tab w:val="right" w:pos="851"/>
              </w:tabs>
              <w:jc w:val="both"/>
              <w:rPr>
                <w:sz w:val="22"/>
                <w:szCs w:val="22"/>
              </w:rPr>
            </w:pPr>
            <w:r>
              <w:rPr>
                <w:sz w:val="22"/>
                <w:szCs w:val="22"/>
                <w:lang w:val="en-US" w:bidi="en-US"/>
              </w:rPr>
              <w:t>6</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417" w:type="dxa"/>
            <w:shd w:val="clear" w:color="auto" w:fill="auto"/>
          </w:tcPr>
          <w:p w:rsidR="00294CDB" w:rsidRDefault="00BD3D5F">
            <w:pPr>
              <w:tabs>
                <w:tab w:val="right" w:pos="851"/>
              </w:tabs>
              <w:jc w:val="both"/>
              <w:rPr>
                <w:sz w:val="22"/>
                <w:szCs w:val="22"/>
              </w:rPr>
            </w:pPr>
            <w:r>
              <w:rPr>
                <w:sz w:val="22"/>
                <w:szCs w:val="22"/>
                <w:lang w:val="en-US" w:bidi="en-US"/>
              </w:rPr>
              <w:t>4</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843" w:type="dxa"/>
            <w:shd w:val="clear" w:color="auto" w:fill="auto"/>
          </w:tcPr>
          <w:p w:rsidR="00294CDB" w:rsidRDefault="00BD3D5F">
            <w:pPr>
              <w:snapToGrid w:val="0"/>
              <w:spacing w:line="276" w:lineRule="auto"/>
              <w:jc w:val="both"/>
              <w:rPr>
                <w:sz w:val="22"/>
                <w:szCs w:val="22"/>
                <w:lang w:bidi="en-US"/>
              </w:rPr>
            </w:pPr>
            <w:proofErr w:type="gramStart"/>
            <w:r>
              <w:rPr>
                <w:sz w:val="22"/>
                <w:szCs w:val="22"/>
                <w:lang w:bidi="en-US"/>
              </w:rPr>
              <w:t>Письменный  опрос</w:t>
            </w:r>
            <w:proofErr w:type="gramEnd"/>
            <w:r>
              <w:rPr>
                <w:sz w:val="22"/>
                <w:szCs w:val="22"/>
                <w:lang w:bidi="en-US"/>
              </w:rPr>
              <w:t>.</w:t>
            </w:r>
          </w:p>
          <w:p w:rsidR="00294CDB" w:rsidRDefault="00BD3D5F">
            <w:pPr>
              <w:snapToGrid w:val="0"/>
              <w:spacing w:line="276" w:lineRule="auto"/>
              <w:jc w:val="both"/>
              <w:rPr>
                <w:sz w:val="22"/>
                <w:szCs w:val="22"/>
                <w:lang w:bidi="en-US"/>
              </w:rPr>
            </w:pPr>
            <w:r>
              <w:rPr>
                <w:sz w:val="22"/>
                <w:szCs w:val="22"/>
                <w:lang w:bidi="en-US"/>
              </w:rPr>
              <w:t>Разбор и оценка презентаций.</w:t>
            </w:r>
          </w:p>
          <w:p w:rsidR="00294CDB" w:rsidRDefault="00BD3D5F">
            <w:pPr>
              <w:snapToGrid w:val="0"/>
              <w:spacing w:line="276" w:lineRule="auto"/>
              <w:jc w:val="both"/>
              <w:rPr>
                <w:sz w:val="22"/>
                <w:szCs w:val="22"/>
                <w:lang w:val="en-US" w:bidi="en-US"/>
              </w:rPr>
            </w:pPr>
            <w:proofErr w:type="spellStart"/>
            <w:r>
              <w:rPr>
                <w:sz w:val="22"/>
                <w:szCs w:val="22"/>
                <w:lang w:val="en-US" w:bidi="en-US"/>
              </w:rPr>
              <w:t>Групповая</w:t>
            </w:r>
            <w:proofErr w:type="spellEnd"/>
            <w:r>
              <w:rPr>
                <w:sz w:val="22"/>
                <w:szCs w:val="22"/>
                <w:lang w:val="en-US" w:bidi="en-US"/>
              </w:rPr>
              <w:t xml:space="preserve"> </w:t>
            </w:r>
            <w:proofErr w:type="spellStart"/>
            <w:r>
              <w:rPr>
                <w:sz w:val="22"/>
                <w:szCs w:val="22"/>
                <w:lang w:val="en-US" w:bidi="en-US"/>
              </w:rPr>
              <w:t>дискуссия</w:t>
            </w:r>
            <w:proofErr w:type="spellEnd"/>
            <w:r>
              <w:rPr>
                <w:sz w:val="22"/>
                <w:szCs w:val="22"/>
                <w:lang w:val="en-US" w:bidi="en-US"/>
              </w:rPr>
              <w:t>.</w:t>
            </w:r>
          </w:p>
          <w:p w:rsidR="00294CDB" w:rsidRDefault="00BD3D5F">
            <w:pPr>
              <w:snapToGrid w:val="0"/>
              <w:spacing w:line="276" w:lineRule="auto"/>
              <w:jc w:val="both"/>
              <w:rPr>
                <w:sz w:val="22"/>
                <w:szCs w:val="22"/>
                <w:lang w:val="en-US" w:bidi="en-US"/>
              </w:rPr>
            </w:pPr>
            <w:proofErr w:type="spellStart"/>
            <w:r>
              <w:rPr>
                <w:sz w:val="22"/>
                <w:szCs w:val="22"/>
                <w:lang w:val="en-US" w:bidi="en-US"/>
              </w:rPr>
              <w:t>Тестирование</w:t>
            </w:r>
            <w:proofErr w:type="spellEnd"/>
            <w:r>
              <w:rPr>
                <w:sz w:val="22"/>
                <w:szCs w:val="22"/>
                <w:lang w:val="en-US" w:bidi="en-US"/>
              </w:rPr>
              <w:t>.</w:t>
            </w:r>
          </w:p>
          <w:p w:rsidR="00294CDB" w:rsidRDefault="00294CDB">
            <w:pPr>
              <w:tabs>
                <w:tab w:val="right" w:pos="851"/>
              </w:tabs>
              <w:jc w:val="both"/>
              <w:rPr>
                <w:sz w:val="22"/>
                <w:szCs w:val="22"/>
              </w:rPr>
            </w:pPr>
          </w:p>
        </w:tc>
      </w:tr>
      <w:tr w:rsidR="00294CDB">
        <w:tc>
          <w:tcPr>
            <w:tcW w:w="568" w:type="dxa"/>
            <w:shd w:val="clear" w:color="auto" w:fill="auto"/>
          </w:tcPr>
          <w:p w:rsidR="00294CDB" w:rsidRDefault="00BD3D5F">
            <w:pPr>
              <w:tabs>
                <w:tab w:val="right" w:pos="851"/>
              </w:tabs>
              <w:jc w:val="both"/>
              <w:rPr>
                <w:sz w:val="22"/>
                <w:szCs w:val="22"/>
              </w:rPr>
            </w:pPr>
            <w:r>
              <w:rPr>
                <w:sz w:val="22"/>
                <w:szCs w:val="22"/>
              </w:rPr>
              <w:t>6.</w:t>
            </w:r>
          </w:p>
        </w:tc>
        <w:tc>
          <w:tcPr>
            <w:tcW w:w="2126" w:type="dxa"/>
            <w:shd w:val="clear" w:color="auto" w:fill="auto"/>
          </w:tcPr>
          <w:p w:rsidR="00294CDB" w:rsidRDefault="00BD3D5F">
            <w:pPr>
              <w:pStyle w:val="ae"/>
              <w:ind w:left="0"/>
              <w:jc w:val="both"/>
              <w:rPr>
                <w:sz w:val="22"/>
                <w:szCs w:val="22"/>
              </w:rPr>
            </w:pPr>
            <w:r>
              <w:rPr>
                <w:sz w:val="22"/>
                <w:szCs w:val="22"/>
              </w:rPr>
              <w:t>Жизнь как категория наук об обществе и культуре.</w:t>
            </w:r>
          </w:p>
          <w:p w:rsidR="00294CDB" w:rsidRDefault="00294CDB">
            <w:pPr>
              <w:tabs>
                <w:tab w:val="right" w:pos="851"/>
              </w:tabs>
              <w:jc w:val="both"/>
              <w:rPr>
                <w:sz w:val="22"/>
                <w:szCs w:val="22"/>
              </w:rPr>
            </w:pPr>
          </w:p>
        </w:tc>
        <w:tc>
          <w:tcPr>
            <w:tcW w:w="851" w:type="dxa"/>
            <w:shd w:val="clear" w:color="auto" w:fill="auto"/>
          </w:tcPr>
          <w:p w:rsidR="00294CDB" w:rsidRDefault="00BD3D5F">
            <w:pPr>
              <w:tabs>
                <w:tab w:val="right" w:pos="851"/>
              </w:tabs>
              <w:jc w:val="both"/>
              <w:rPr>
                <w:sz w:val="22"/>
                <w:szCs w:val="22"/>
              </w:rPr>
            </w:pPr>
            <w:r>
              <w:rPr>
                <w:color w:val="000000"/>
                <w:sz w:val="22"/>
                <w:szCs w:val="22"/>
                <w:lang w:val="en-US" w:bidi="en-US"/>
              </w:rPr>
              <w:t>28</w:t>
            </w:r>
          </w:p>
        </w:tc>
        <w:tc>
          <w:tcPr>
            <w:tcW w:w="992" w:type="dxa"/>
            <w:shd w:val="clear" w:color="auto" w:fill="auto"/>
          </w:tcPr>
          <w:p w:rsidR="00294CDB" w:rsidRDefault="00BD3D5F">
            <w:pPr>
              <w:tabs>
                <w:tab w:val="right" w:pos="851"/>
              </w:tabs>
              <w:jc w:val="both"/>
              <w:rPr>
                <w:sz w:val="22"/>
                <w:szCs w:val="22"/>
              </w:rPr>
            </w:pPr>
            <w:r>
              <w:rPr>
                <w:color w:val="000000"/>
                <w:sz w:val="22"/>
                <w:szCs w:val="22"/>
                <w:lang w:val="en-US" w:bidi="en-US"/>
              </w:rPr>
              <w:t>6</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w:t>
            </w: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417" w:type="dxa"/>
            <w:shd w:val="clear" w:color="auto" w:fill="auto"/>
          </w:tcPr>
          <w:p w:rsidR="00294CDB" w:rsidRDefault="00BD3D5F">
            <w:pPr>
              <w:tabs>
                <w:tab w:val="right" w:pos="851"/>
              </w:tabs>
              <w:jc w:val="both"/>
              <w:rPr>
                <w:sz w:val="22"/>
                <w:szCs w:val="22"/>
              </w:rPr>
            </w:pPr>
            <w:r>
              <w:rPr>
                <w:sz w:val="22"/>
                <w:szCs w:val="22"/>
                <w:lang w:val="en-US" w:bidi="en-US"/>
              </w:rPr>
              <w:t>4</w:t>
            </w:r>
          </w:p>
        </w:tc>
        <w:tc>
          <w:tcPr>
            <w:tcW w:w="1134" w:type="dxa"/>
            <w:shd w:val="clear" w:color="auto" w:fill="auto"/>
          </w:tcPr>
          <w:p w:rsidR="00294CDB" w:rsidRDefault="00BD3D5F">
            <w:pPr>
              <w:snapToGrid w:val="0"/>
              <w:spacing w:line="276" w:lineRule="auto"/>
              <w:jc w:val="both"/>
              <w:rPr>
                <w:sz w:val="22"/>
                <w:szCs w:val="22"/>
                <w:lang w:val="en-US" w:bidi="en-US"/>
              </w:rPr>
            </w:pPr>
            <w:r>
              <w:rPr>
                <w:sz w:val="22"/>
                <w:szCs w:val="22"/>
                <w:lang w:val="en-US" w:bidi="en-US"/>
              </w:rPr>
              <w:t>22</w:t>
            </w:r>
          </w:p>
          <w:p w:rsidR="00294CDB" w:rsidRDefault="00294CDB">
            <w:pPr>
              <w:snapToGrid w:val="0"/>
              <w:spacing w:line="276" w:lineRule="auto"/>
              <w:jc w:val="both"/>
              <w:rPr>
                <w:sz w:val="22"/>
                <w:szCs w:val="22"/>
                <w:lang w:val="en-US" w:bidi="en-US"/>
              </w:rPr>
            </w:pPr>
          </w:p>
          <w:p w:rsidR="00294CDB" w:rsidRDefault="00294CDB">
            <w:pPr>
              <w:snapToGrid w:val="0"/>
              <w:spacing w:line="276" w:lineRule="auto"/>
              <w:jc w:val="both"/>
              <w:rPr>
                <w:sz w:val="22"/>
                <w:szCs w:val="22"/>
                <w:lang w:val="en-US" w:bidi="en-US"/>
              </w:rPr>
            </w:pPr>
          </w:p>
          <w:p w:rsidR="00294CDB" w:rsidRDefault="00294CDB">
            <w:pPr>
              <w:tabs>
                <w:tab w:val="right" w:pos="851"/>
              </w:tabs>
              <w:jc w:val="both"/>
              <w:rPr>
                <w:sz w:val="22"/>
                <w:szCs w:val="22"/>
              </w:rPr>
            </w:pPr>
          </w:p>
        </w:tc>
        <w:tc>
          <w:tcPr>
            <w:tcW w:w="1843" w:type="dxa"/>
            <w:shd w:val="clear" w:color="auto" w:fill="auto"/>
          </w:tcPr>
          <w:p w:rsidR="00294CDB" w:rsidRDefault="00BD3D5F">
            <w:pPr>
              <w:snapToGrid w:val="0"/>
              <w:spacing w:line="276" w:lineRule="auto"/>
              <w:jc w:val="both"/>
              <w:rPr>
                <w:sz w:val="22"/>
                <w:szCs w:val="22"/>
                <w:lang w:bidi="en-US"/>
              </w:rPr>
            </w:pPr>
            <w:r>
              <w:rPr>
                <w:sz w:val="22"/>
                <w:szCs w:val="22"/>
                <w:lang w:bidi="en-US"/>
              </w:rPr>
              <w:t>Устный опрос.</w:t>
            </w:r>
          </w:p>
          <w:p w:rsidR="00294CDB" w:rsidRDefault="00BD3D5F">
            <w:pPr>
              <w:snapToGrid w:val="0"/>
              <w:spacing w:line="276" w:lineRule="auto"/>
              <w:jc w:val="both"/>
              <w:rPr>
                <w:sz w:val="22"/>
                <w:szCs w:val="22"/>
                <w:lang w:bidi="en-US"/>
              </w:rPr>
            </w:pPr>
            <w:r>
              <w:rPr>
                <w:sz w:val="22"/>
                <w:szCs w:val="22"/>
                <w:lang w:bidi="en-US"/>
              </w:rPr>
              <w:t>Разбор и оценка презентаций.</w:t>
            </w:r>
          </w:p>
          <w:p w:rsidR="00294CDB" w:rsidRDefault="00BD3D5F">
            <w:pPr>
              <w:snapToGrid w:val="0"/>
              <w:spacing w:line="276" w:lineRule="auto"/>
              <w:jc w:val="both"/>
              <w:rPr>
                <w:sz w:val="22"/>
                <w:szCs w:val="22"/>
                <w:lang w:bidi="en-US"/>
              </w:rPr>
            </w:pPr>
            <w:r>
              <w:rPr>
                <w:sz w:val="22"/>
                <w:szCs w:val="22"/>
                <w:lang w:bidi="en-US"/>
              </w:rPr>
              <w:t>Программированный контроль.</w:t>
            </w:r>
          </w:p>
          <w:p w:rsidR="00294CDB" w:rsidRDefault="00BD3D5F">
            <w:pPr>
              <w:snapToGrid w:val="0"/>
              <w:spacing w:line="276" w:lineRule="auto"/>
              <w:jc w:val="both"/>
              <w:rPr>
                <w:sz w:val="22"/>
                <w:szCs w:val="22"/>
                <w:lang w:bidi="en-US"/>
              </w:rPr>
            </w:pPr>
            <w:r>
              <w:rPr>
                <w:sz w:val="22"/>
                <w:szCs w:val="22"/>
                <w:lang w:bidi="en-US"/>
              </w:rPr>
              <w:t>Групповая дискуссия.</w:t>
            </w:r>
          </w:p>
          <w:p w:rsidR="00294CDB" w:rsidRDefault="00BD3D5F">
            <w:pPr>
              <w:snapToGrid w:val="0"/>
              <w:spacing w:line="276" w:lineRule="auto"/>
              <w:jc w:val="both"/>
              <w:rPr>
                <w:sz w:val="22"/>
                <w:szCs w:val="22"/>
                <w:lang w:bidi="en-US"/>
              </w:rPr>
            </w:pPr>
            <w:r>
              <w:rPr>
                <w:sz w:val="22"/>
                <w:szCs w:val="22"/>
                <w:lang w:bidi="en-US"/>
              </w:rPr>
              <w:t>Тестирование.</w:t>
            </w:r>
          </w:p>
          <w:p w:rsidR="00294CDB" w:rsidRDefault="00BD3D5F">
            <w:pPr>
              <w:tabs>
                <w:tab w:val="right" w:pos="851"/>
              </w:tabs>
              <w:jc w:val="both"/>
              <w:rPr>
                <w:sz w:val="22"/>
                <w:szCs w:val="22"/>
                <w:lang w:val="en-US" w:bidi="en-US"/>
              </w:rPr>
            </w:pPr>
            <w:proofErr w:type="spellStart"/>
            <w:proofErr w:type="gramStart"/>
            <w:r>
              <w:rPr>
                <w:sz w:val="22"/>
                <w:szCs w:val="22"/>
                <w:lang w:val="en-US" w:bidi="en-US"/>
              </w:rPr>
              <w:t>Письменная</w:t>
            </w:r>
            <w:proofErr w:type="spellEnd"/>
            <w:r>
              <w:rPr>
                <w:sz w:val="22"/>
                <w:szCs w:val="22"/>
                <w:lang w:val="en-US" w:bidi="en-US"/>
              </w:rPr>
              <w:t xml:space="preserve">  </w:t>
            </w:r>
            <w:proofErr w:type="spellStart"/>
            <w:r>
              <w:rPr>
                <w:sz w:val="22"/>
                <w:szCs w:val="22"/>
                <w:lang w:val="en-US" w:bidi="en-US"/>
              </w:rPr>
              <w:t>работа</w:t>
            </w:r>
            <w:proofErr w:type="spellEnd"/>
            <w:proofErr w:type="gramEnd"/>
            <w:r>
              <w:rPr>
                <w:sz w:val="22"/>
                <w:szCs w:val="22"/>
                <w:lang w:val="en-US" w:bidi="en-US"/>
              </w:rPr>
              <w:t>.</w:t>
            </w:r>
          </w:p>
          <w:p w:rsidR="00DB2C9F" w:rsidRPr="00DB2C9F" w:rsidRDefault="00DB2C9F">
            <w:pPr>
              <w:tabs>
                <w:tab w:val="right" w:pos="851"/>
              </w:tabs>
              <w:jc w:val="both"/>
              <w:rPr>
                <w:sz w:val="22"/>
                <w:szCs w:val="22"/>
              </w:rPr>
            </w:pPr>
            <w:r w:rsidRPr="008D655B">
              <w:rPr>
                <w:sz w:val="22"/>
                <w:szCs w:val="22"/>
                <w:lang w:bidi="en-US"/>
              </w:rPr>
              <w:t>Защита реферата</w:t>
            </w:r>
          </w:p>
        </w:tc>
      </w:tr>
      <w:tr w:rsidR="00294CDB">
        <w:tc>
          <w:tcPr>
            <w:tcW w:w="568" w:type="dxa"/>
            <w:shd w:val="clear" w:color="auto" w:fill="auto"/>
          </w:tcPr>
          <w:p w:rsidR="00294CDB" w:rsidRDefault="00294CDB">
            <w:pPr>
              <w:tabs>
                <w:tab w:val="right" w:pos="851"/>
              </w:tabs>
              <w:jc w:val="both"/>
              <w:rPr>
                <w:sz w:val="22"/>
                <w:szCs w:val="22"/>
              </w:rPr>
            </w:pPr>
          </w:p>
        </w:tc>
        <w:tc>
          <w:tcPr>
            <w:tcW w:w="2126" w:type="dxa"/>
            <w:shd w:val="clear" w:color="auto" w:fill="auto"/>
          </w:tcPr>
          <w:p w:rsidR="00294CDB" w:rsidRDefault="00BD3D5F">
            <w:pPr>
              <w:tabs>
                <w:tab w:val="right" w:pos="851"/>
              </w:tabs>
              <w:jc w:val="both"/>
              <w:rPr>
                <w:sz w:val="22"/>
                <w:szCs w:val="22"/>
              </w:rPr>
            </w:pPr>
            <w:proofErr w:type="spellStart"/>
            <w:r>
              <w:rPr>
                <w:b/>
                <w:sz w:val="22"/>
                <w:szCs w:val="22"/>
                <w:lang w:val="en-US" w:bidi="en-US"/>
              </w:rPr>
              <w:t>Итого</w:t>
            </w:r>
            <w:proofErr w:type="spellEnd"/>
          </w:p>
        </w:tc>
        <w:tc>
          <w:tcPr>
            <w:tcW w:w="851" w:type="dxa"/>
            <w:shd w:val="clear" w:color="auto" w:fill="auto"/>
          </w:tcPr>
          <w:p w:rsidR="00294CDB" w:rsidRDefault="00BD3D5F">
            <w:pPr>
              <w:tabs>
                <w:tab w:val="right" w:pos="851"/>
              </w:tabs>
              <w:jc w:val="both"/>
              <w:rPr>
                <w:sz w:val="22"/>
                <w:szCs w:val="22"/>
              </w:rPr>
            </w:pPr>
            <w:r>
              <w:rPr>
                <w:b/>
                <w:sz w:val="22"/>
                <w:szCs w:val="22"/>
                <w:lang w:val="en-US" w:bidi="en-US"/>
              </w:rPr>
              <w:t>180</w:t>
            </w:r>
          </w:p>
        </w:tc>
        <w:tc>
          <w:tcPr>
            <w:tcW w:w="992" w:type="dxa"/>
            <w:shd w:val="clear" w:color="auto" w:fill="auto"/>
          </w:tcPr>
          <w:p w:rsidR="00294CDB" w:rsidRDefault="00BD3D5F">
            <w:pPr>
              <w:tabs>
                <w:tab w:val="right" w:pos="851"/>
              </w:tabs>
              <w:jc w:val="both"/>
              <w:rPr>
                <w:sz w:val="22"/>
                <w:szCs w:val="22"/>
              </w:rPr>
            </w:pPr>
            <w:r>
              <w:rPr>
                <w:b/>
                <w:sz w:val="22"/>
                <w:szCs w:val="22"/>
                <w:lang w:val="en-US" w:bidi="en-US"/>
              </w:rPr>
              <w:t>48</w:t>
            </w:r>
          </w:p>
        </w:tc>
        <w:tc>
          <w:tcPr>
            <w:tcW w:w="1134" w:type="dxa"/>
            <w:shd w:val="clear" w:color="auto" w:fill="auto"/>
          </w:tcPr>
          <w:p w:rsidR="00294CDB" w:rsidRDefault="00BD3D5F">
            <w:pPr>
              <w:tabs>
                <w:tab w:val="right" w:pos="851"/>
              </w:tabs>
              <w:jc w:val="both"/>
              <w:rPr>
                <w:sz w:val="22"/>
                <w:szCs w:val="22"/>
              </w:rPr>
            </w:pPr>
            <w:r>
              <w:rPr>
                <w:b/>
                <w:sz w:val="22"/>
                <w:szCs w:val="22"/>
                <w:lang w:val="en-US" w:bidi="en-US"/>
              </w:rPr>
              <w:t>20</w:t>
            </w:r>
          </w:p>
        </w:tc>
        <w:tc>
          <w:tcPr>
            <w:tcW w:w="1417" w:type="dxa"/>
            <w:shd w:val="clear" w:color="auto" w:fill="auto"/>
          </w:tcPr>
          <w:p w:rsidR="00294CDB" w:rsidRDefault="00BD3D5F">
            <w:pPr>
              <w:tabs>
                <w:tab w:val="right" w:pos="851"/>
              </w:tabs>
              <w:jc w:val="both"/>
              <w:rPr>
                <w:sz w:val="22"/>
                <w:szCs w:val="22"/>
              </w:rPr>
            </w:pPr>
            <w:r>
              <w:rPr>
                <w:b/>
                <w:sz w:val="22"/>
                <w:szCs w:val="22"/>
                <w:lang w:val="en-US" w:bidi="en-US"/>
              </w:rPr>
              <w:t>28</w:t>
            </w:r>
          </w:p>
        </w:tc>
        <w:tc>
          <w:tcPr>
            <w:tcW w:w="1134" w:type="dxa"/>
            <w:shd w:val="clear" w:color="auto" w:fill="auto"/>
          </w:tcPr>
          <w:p w:rsidR="00294CDB" w:rsidRDefault="00BD3D5F">
            <w:pPr>
              <w:tabs>
                <w:tab w:val="right" w:pos="851"/>
              </w:tabs>
              <w:jc w:val="both"/>
              <w:rPr>
                <w:sz w:val="22"/>
                <w:szCs w:val="22"/>
              </w:rPr>
            </w:pPr>
            <w:r>
              <w:rPr>
                <w:b/>
                <w:sz w:val="22"/>
                <w:szCs w:val="22"/>
                <w:lang w:val="en-US" w:bidi="en-US"/>
              </w:rPr>
              <w:t>132</w:t>
            </w:r>
          </w:p>
        </w:tc>
        <w:tc>
          <w:tcPr>
            <w:tcW w:w="1843" w:type="dxa"/>
            <w:shd w:val="clear" w:color="auto" w:fill="auto"/>
          </w:tcPr>
          <w:p w:rsidR="00294CDB" w:rsidRDefault="00BD3D5F">
            <w:pPr>
              <w:tabs>
                <w:tab w:val="right" w:pos="851"/>
              </w:tabs>
              <w:jc w:val="both"/>
              <w:rPr>
                <w:sz w:val="22"/>
                <w:szCs w:val="22"/>
              </w:rPr>
            </w:pPr>
            <w:r>
              <w:rPr>
                <w:b/>
                <w:sz w:val="22"/>
                <w:szCs w:val="22"/>
                <w:lang w:bidi="en-US"/>
              </w:rPr>
              <w:t>Реферат</w:t>
            </w:r>
          </w:p>
        </w:tc>
      </w:tr>
    </w:tbl>
    <w:p w:rsidR="00294CDB" w:rsidRDefault="00294CDB">
      <w:pPr>
        <w:pStyle w:val="af0"/>
        <w:jc w:val="both"/>
        <w:rPr>
          <w:b w:val="0"/>
          <w:szCs w:val="28"/>
        </w:rPr>
      </w:pPr>
    </w:p>
    <w:p w:rsidR="00294CDB" w:rsidRDefault="00294CDB">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F13025" w:rsidRDefault="00F13025">
      <w:pPr>
        <w:pStyle w:val="af0"/>
        <w:jc w:val="both"/>
        <w:rPr>
          <w:b w:val="0"/>
          <w:szCs w:val="28"/>
        </w:rPr>
      </w:pPr>
    </w:p>
    <w:p w:rsidR="00294CDB" w:rsidRDefault="00BD3D5F">
      <w:pPr>
        <w:pStyle w:val="af0"/>
        <w:spacing w:line="276" w:lineRule="auto"/>
        <w:jc w:val="both"/>
        <w:rPr>
          <w:szCs w:val="28"/>
        </w:rPr>
      </w:pPr>
      <w:r>
        <w:rPr>
          <w:szCs w:val="28"/>
        </w:rPr>
        <w:lastRenderedPageBreak/>
        <w:t>5.3. Содержание дисциплины</w:t>
      </w:r>
    </w:p>
    <w:p w:rsidR="00294CDB" w:rsidRDefault="00BD3D5F">
      <w:pPr>
        <w:pStyle w:val="af0"/>
        <w:spacing w:line="276" w:lineRule="auto"/>
        <w:jc w:val="both"/>
        <w:rPr>
          <w:b w:val="0"/>
          <w:sz w:val="24"/>
          <w:szCs w:val="24"/>
        </w:rPr>
      </w:pPr>
      <w:r>
        <w:rPr>
          <w:b w:val="0"/>
          <w:sz w:val="24"/>
          <w:szCs w:val="24"/>
        </w:rPr>
        <w:t xml:space="preserve">                                                                                                                                Таблица 4</w:t>
      </w:r>
    </w:p>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163"/>
        <w:gridCol w:w="2885"/>
      </w:tblGrid>
      <w:tr w:rsidR="00294CDB">
        <w:tc>
          <w:tcPr>
            <w:tcW w:w="1414" w:type="pct"/>
            <w:shd w:val="clear" w:color="auto" w:fill="auto"/>
          </w:tcPr>
          <w:p w:rsidR="00294CDB" w:rsidRDefault="00BD3D5F">
            <w:pPr>
              <w:keepNext/>
              <w:spacing w:line="276" w:lineRule="auto"/>
              <w:jc w:val="both"/>
              <w:rPr>
                <w:sz w:val="28"/>
                <w:szCs w:val="28"/>
              </w:rPr>
            </w:pPr>
            <w:r>
              <w:rPr>
                <w:b/>
                <w:sz w:val="24"/>
                <w:szCs w:val="24"/>
              </w:rPr>
              <w:t xml:space="preserve">Наименование </w:t>
            </w:r>
            <w:proofErr w:type="gramStart"/>
            <w:r>
              <w:rPr>
                <w:b/>
                <w:sz w:val="24"/>
                <w:szCs w:val="24"/>
              </w:rPr>
              <w:t>темы  (</w:t>
            </w:r>
            <w:proofErr w:type="gramEnd"/>
            <w:r>
              <w:rPr>
                <w:b/>
                <w:sz w:val="24"/>
                <w:szCs w:val="24"/>
              </w:rPr>
              <w:t>раздела) дисциплины</w:t>
            </w:r>
          </w:p>
        </w:tc>
        <w:tc>
          <w:tcPr>
            <w:tcW w:w="2118" w:type="pct"/>
            <w:shd w:val="clear" w:color="auto" w:fill="auto"/>
          </w:tcPr>
          <w:p w:rsidR="00294CDB" w:rsidRDefault="00BD3D5F" w:rsidP="00F22D78">
            <w:pPr>
              <w:keepNext/>
              <w:spacing w:line="276" w:lineRule="auto"/>
              <w:jc w:val="both"/>
              <w:rPr>
                <w:b/>
                <w:sz w:val="24"/>
                <w:szCs w:val="24"/>
              </w:rPr>
            </w:pPr>
            <w:r>
              <w:rPr>
                <w:b/>
                <w:sz w:val="24"/>
                <w:szCs w:val="24"/>
              </w:rPr>
              <w:t xml:space="preserve">Перечень вопросов для обсуждения на семинарах, рекомендуемые источники из разделов 8,9 </w:t>
            </w:r>
          </w:p>
        </w:tc>
        <w:tc>
          <w:tcPr>
            <w:tcW w:w="1468" w:type="pct"/>
            <w:shd w:val="clear" w:color="auto" w:fill="auto"/>
          </w:tcPr>
          <w:p w:rsidR="00294CDB" w:rsidRDefault="00BD3D5F">
            <w:pPr>
              <w:keepNext/>
              <w:spacing w:line="276" w:lineRule="auto"/>
              <w:jc w:val="both"/>
              <w:rPr>
                <w:b/>
                <w:sz w:val="24"/>
                <w:szCs w:val="24"/>
              </w:rPr>
            </w:pPr>
            <w:r>
              <w:rPr>
                <w:b/>
                <w:sz w:val="24"/>
                <w:szCs w:val="24"/>
              </w:rPr>
              <w:t>Формы проведения (технологии)</w:t>
            </w:r>
          </w:p>
        </w:tc>
      </w:tr>
      <w:tr w:rsidR="00294CDB">
        <w:tc>
          <w:tcPr>
            <w:tcW w:w="1414" w:type="pct"/>
            <w:shd w:val="clear" w:color="auto" w:fill="auto"/>
          </w:tcPr>
          <w:p w:rsidR="00294CDB" w:rsidRDefault="00BD3D5F">
            <w:pPr>
              <w:pStyle w:val="af7"/>
              <w:keepNext/>
              <w:widowControl/>
              <w:numPr>
                <w:ilvl w:val="0"/>
                <w:numId w:val="1"/>
              </w:numPr>
              <w:autoSpaceDE/>
              <w:autoSpaceDN/>
              <w:adjustRightInd/>
              <w:ind w:left="0" w:firstLine="0"/>
              <w:contextualSpacing/>
              <w:jc w:val="both"/>
              <w:rPr>
                <w:sz w:val="22"/>
                <w:szCs w:val="22"/>
              </w:rPr>
            </w:pPr>
            <w:r>
              <w:rPr>
                <w:sz w:val="22"/>
                <w:szCs w:val="22"/>
              </w:rPr>
              <w:t>Специфика социально-гуманитарных наук</w:t>
            </w:r>
          </w:p>
        </w:tc>
        <w:tc>
          <w:tcPr>
            <w:tcW w:w="2118" w:type="pct"/>
            <w:shd w:val="clear" w:color="auto" w:fill="auto"/>
          </w:tcPr>
          <w:p w:rsidR="00294CDB" w:rsidRDefault="00BD3D5F">
            <w:pPr>
              <w:pStyle w:val="ac"/>
              <w:widowControl w:val="0"/>
              <w:suppressAutoHyphens/>
              <w:spacing w:after="0"/>
              <w:jc w:val="both"/>
              <w:rPr>
                <w:b/>
                <w:bCs/>
                <w:sz w:val="22"/>
                <w:szCs w:val="22"/>
              </w:rPr>
            </w:pPr>
            <w:r>
              <w:rPr>
                <w:sz w:val="22"/>
                <w:szCs w:val="22"/>
              </w:rPr>
              <w:t>1.Единство и различие естественнонаучного и социально-гуманитарного знания.</w:t>
            </w:r>
          </w:p>
          <w:p w:rsidR="00294CDB" w:rsidRDefault="00BD3D5F">
            <w:pPr>
              <w:pStyle w:val="ac"/>
              <w:widowControl w:val="0"/>
              <w:suppressAutoHyphens/>
              <w:spacing w:after="0"/>
              <w:jc w:val="both"/>
              <w:rPr>
                <w:b/>
                <w:bCs/>
                <w:sz w:val="22"/>
                <w:szCs w:val="22"/>
              </w:rPr>
            </w:pPr>
            <w:r>
              <w:rPr>
                <w:sz w:val="22"/>
                <w:szCs w:val="22"/>
              </w:rPr>
              <w:t xml:space="preserve">1.Дискуссия об объективности гуманитарного знания: В. </w:t>
            </w:r>
            <w:proofErr w:type="spellStart"/>
            <w:r>
              <w:rPr>
                <w:sz w:val="22"/>
                <w:szCs w:val="22"/>
              </w:rPr>
              <w:t>Дильтей</w:t>
            </w:r>
            <w:proofErr w:type="spellEnd"/>
            <w:r>
              <w:rPr>
                <w:sz w:val="22"/>
                <w:szCs w:val="22"/>
              </w:rPr>
              <w:t xml:space="preserve"> и П. </w:t>
            </w:r>
            <w:proofErr w:type="spellStart"/>
            <w:r>
              <w:rPr>
                <w:sz w:val="22"/>
                <w:szCs w:val="22"/>
              </w:rPr>
              <w:t>Рикер</w:t>
            </w:r>
            <w:proofErr w:type="spellEnd"/>
            <w:r>
              <w:rPr>
                <w:sz w:val="22"/>
                <w:szCs w:val="22"/>
              </w:rPr>
              <w:t xml:space="preserve"> о соотношении «наук о духе» (понимание) с «науками о природе» (объяснение).</w:t>
            </w:r>
          </w:p>
          <w:p w:rsidR="00294CDB" w:rsidRDefault="00BD3D5F">
            <w:pPr>
              <w:pStyle w:val="ac"/>
              <w:widowControl w:val="0"/>
              <w:suppressAutoHyphens/>
              <w:spacing w:after="0"/>
              <w:jc w:val="both"/>
              <w:rPr>
                <w:b/>
                <w:bCs/>
                <w:sz w:val="22"/>
                <w:szCs w:val="22"/>
              </w:rPr>
            </w:pPr>
            <w:r>
              <w:rPr>
                <w:sz w:val="22"/>
                <w:szCs w:val="22"/>
              </w:rPr>
              <w:t>3.Природа ценностей и их роль в социально-гуманитарном познании.</w:t>
            </w:r>
          </w:p>
          <w:p w:rsidR="00294CDB" w:rsidRDefault="00BD3D5F">
            <w:pPr>
              <w:pStyle w:val="ac"/>
              <w:widowControl w:val="0"/>
              <w:suppressAutoHyphens/>
              <w:spacing w:after="0"/>
              <w:jc w:val="both"/>
              <w:rPr>
                <w:b/>
                <w:bCs/>
                <w:sz w:val="22"/>
                <w:szCs w:val="22"/>
              </w:rPr>
            </w:pPr>
            <w:r>
              <w:rPr>
                <w:sz w:val="22"/>
                <w:szCs w:val="22"/>
              </w:rPr>
              <w:t>4.Взаимодействие социально-гуманитарного и философского знания: философия, история, социология, культурология, политология и психология.</w:t>
            </w:r>
          </w:p>
          <w:p w:rsidR="00294CDB" w:rsidRDefault="00BD3D5F">
            <w:pPr>
              <w:pStyle w:val="ac"/>
              <w:widowControl w:val="0"/>
              <w:suppressAutoHyphens/>
              <w:spacing w:after="0"/>
              <w:jc w:val="both"/>
              <w:rPr>
                <w:b/>
                <w:bCs/>
                <w:sz w:val="22"/>
                <w:szCs w:val="22"/>
              </w:rPr>
            </w:pPr>
            <w:r>
              <w:rPr>
                <w:bCs/>
                <w:sz w:val="22"/>
                <w:szCs w:val="22"/>
              </w:rPr>
              <w:t>5.Философия и история.</w:t>
            </w:r>
          </w:p>
          <w:p w:rsidR="00294CDB" w:rsidRDefault="00BD3D5F">
            <w:pPr>
              <w:pStyle w:val="ac"/>
              <w:widowControl w:val="0"/>
              <w:suppressAutoHyphens/>
              <w:spacing w:after="0"/>
              <w:jc w:val="both"/>
              <w:rPr>
                <w:sz w:val="22"/>
                <w:szCs w:val="22"/>
              </w:rPr>
            </w:pPr>
            <w:r>
              <w:rPr>
                <w:bCs/>
                <w:sz w:val="22"/>
                <w:szCs w:val="22"/>
              </w:rPr>
              <w:t>6.Интеграция экономических и социологических знаний.</w:t>
            </w:r>
          </w:p>
          <w:p w:rsidR="00294CDB" w:rsidRDefault="00BD3D5F">
            <w:pPr>
              <w:pStyle w:val="ac"/>
              <w:widowControl w:val="0"/>
              <w:tabs>
                <w:tab w:val="left" w:pos="993"/>
              </w:tabs>
              <w:suppressAutoHyphens/>
              <w:autoSpaceDE w:val="0"/>
              <w:autoSpaceDN w:val="0"/>
              <w:adjustRightInd w:val="0"/>
              <w:spacing w:after="0"/>
              <w:jc w:val="both"/>
              <w:rPr>
                <w:sz w:val="22"/>
                <w:szCs w:val="22"/>
              </w:rPr>
            </w:pPr>
            <w:r>
              <w:rPr>
                <w:sz w:val="22"/>
                <w:szCs w:val="22"/>
              </w:rPr>
              <w:t>7. Философия культуры и культурология.</w:t>
            </w:r>
          </w:p>
          <w:p w:rsidR="00294CDB" w:rsidRDefault="00BD3D5F">
            <w:pPr>
              <w:pStyle w:val="ac"/>
              <w:widowControl w:val="0"/>
              <w:tabs>
                <w:tab w:val="left" w:pos="993"/>
              </w:tabs>
              <w:suppressAutoHyphens/>
              <w:autoSpaceDE w:val="0"/>
              <w:autoSpaceDN w:val="0"/>
              <w:adjustRightInd w:val="0"/>
              <w:spacing w:after="0"/>
              <w:jc w:val="both"/>
              <w:rPr>
                <w:sz w:val="22"/>
                <w:szCs w:val="22"/>
              </w:rPr>
            </w:pPr>
            <w:r>
              <w:rPr>
                <w:sz w:val="22"/>
                <w:szCs w:val="22"/>
              </w:rPr>
              <w:t>8.Философия политики.</w:t>
            </w:r>
          </w:p>
          <w:p w:rsidR="00294CDB" w:rsidRDefault="00BD3D5F">
            <w:pPr>
              <w:pStyle w:val="ac"/>
              <w:widowControl w:val="0"/>
              <w:tabs>
                <w:tab w:val="left" w:pos="993"/>
              </w:tabs>
              <w:suppressAutoHyphens/>
              <w:autoSpaceDE w:val="0"/>
              <w:autoSpaceDN w:val="0"/>
              <w:adjustRightInd w:val="0"/>
              <w:spacing w:after="0"/>
              <w:jc w:val="both"/>
              <w:rPr>
                <w:sz w:val="22"/>
                <w:szCs w:val="22"/>
              </w:rPr>
            </w:pPr>
            <w:r>
              <w:rPr>
                <w:sz w:val="22"/>
                <w:szCs w:val="22"/>
              </w:rPr>
              <w:t>9.Философия права: генезис, категории, становление правовых отношений; их философский анализ. Право и справедливость.</w:t>
            </w: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spacing w:line="276" w:lineRule="auto"/>
              <w:jc w:val="both"/>
              <w:rPr>
                <w:sz w:val="22"/>
                <w:szCs w:val="22"/>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основные концепции философии науки и их представители.</w:t>
            </w:r>
          </w:p>
          <w:p w:rsidR="00294CDB" w:rsidRDefault="00BD3D5F">
            <w:pPr>
              <w:keepNext/>
              <w:jc w:val="both"/>
              <w:rPr>
                <w:sz w:val="22"/>
                <w:szCs w:val="22"/>
              </w:rPr>
            </w:pPr>
            <w:proofErr w:type="spellStart"/>
            <w:r>
              <w:rPr>
                <w:sz w:val="22"/>
                <w:szCs w:val="22"/>
                <w:lang w:val="en-US" w:bidi="en-US"/>
              </w:rPr>
              <w:t>Подведение</w:t>
            </w:r>
            <w:proofErr w:type="spellEnd"/>
            <w:r>
              <w:rPr>
                <w:sz w:val="22"/>
                <w:szCs w:val="22"/>
                <w:lang w:val="en-US" w:bidi="en-US"/>
              </w:rPr>
              <w:t xml:space="preserve"> </w:t>
            </w:r>
            <w:proofErr w:type="spellStart"/>
            <w:r>
              <w:rPr>
                <w:sz w:val="22"/>
                <w:szCs w:val="22"/>
                <w:lang w:val="en-US" w:bidi="en-US"/>
              </w:rPr>
              <w:t>итогов</w:t>
            </w:r>
            <w:proofErr w:type="spellEnd"/>
            <w:r>
              <w:rPr>
                <w:sz w:val="22"/>
                <w:szCs w:val="22"/>
                <w:lang w:val="en-US" w:bidi="en-US"/>
              </w:rPr>
              <w:t xml:space="preserve"> </w:t>
            </w:r>
            <w:proofErr w:type="spellStart"/>
            <w:r>
              <w:rPr>
                <w:sz w:val="22"/>
                <w:szCs w:val="22"/>
                <w:lang w:val="en-US" w:bidi="en-US"/>
              </w:rPr>
              <w:t>занятия</w:t>
            </w:r>
            <w:proofErr w:type="spellEnd"/>
            <w:r>
              <w:rPr>
                <w:sz w:val="22"/>
                <w:szCs w:val="22"/>
                <w:lang w:val="en-US" w:bidi="en-US"/>
              </w:rPr>
              <w:t>.</w:t>
            </w:r>
          </w:p>
        </w:tc>
      </w:tr>
      <w:tr w:rsidR="00294CDB">
        <w:tc>
          <w:tcPr>
            <w:tcW w:w="1414" w:type="pct"/>
            <w:shd w:val="clear" w:color="auto" w:fill="auto"/>
          </w:tcPr>
          <w:p w:rsidR="00294CDB" w:rsidRDefault="00BD3D5F">
            <w:pPr>
              <w:jc w:val="both"/>
              <w:rPr>
                <w:sz w:val="22"/>
                <w:szCs w:val="22"/>
              </w:rPr>
            </w:pPr>
            <w:r>
              <w:rPr>
                <w:sz w:val="22"/>
                <w:szCs w:val="22"/>
                <w:lang w:bidi="en-US"/>
              </w:rPr>
              <w:t>2.</w:t>
            </w:r>
            <w:r>
              <w:rPr>
                <w:sz w:val="22"/>
                <w:szCs w:val="22"/>
              </w:rPr>
              <w:t xml:space="preserve"> Объект, предмет и субъект социально-гуманитарного знания.</w:t>
            </w:r>
          </w:p>
          <w:p w:rsidR="00294CDB" w:rsidRDefault="00294CDB">
            <w:pPr>
              <w:keepNext/>
              <w:jc w:val="both"/>
              <w:rPr>
                <w:sz w:val="22"/>
                <w:szCs w:val="22"/>
              </w:rPr>
            </w:pPr>
          </w:p>
        </w:tc>
        <w:tc>
          <w:tcPr>
            <w:tcW w:w="2118" w:type="pct"/>
            <w:shd w:val="clear" w:color="auto" w:fill="auto"/>
          </w:tcPr>
          <w:p w:rsidR="00294CDB" w:rsidRDefault="00BD3D5F">
            <w:pPr>
              <w:pStyle w:val="ac"/>
              <w:widowControl w:val="0"/>
              <w:numPr>
                <w:ilvl w:val="0"/>
                <w:numId w:val="2"/>
              </w:numPr>
              <w:suppressAutoHyphens/>
              <w:spacing w:after="0"/>
              <w:ind w:left="33" w:firstLine="676"/>
              <w:jc w:val="both"/>
              <w:rPr>
                <w:sz w:val="22"/>
                <w:szCs w:val="22"/>
              </w:rPr>
            </w:pPr>
            <w:r>
              <w:rPr>
                <w:sz w:val="22"/>
                <w:szCs w:val="22"/>
              </w:rPr>
              <w:t>Социальное как объектная область исследования социальных и гуманитарных наук.</w:t>
            </w:r>
          </w:p>
          <w:p w:rsidR="00294CDB" w:rsidRDefault="00BD3D5F">
            <w:pPr>
              <w:pStyle w:val="ac"/>
              <w:widowControl w:val="0"/>
              <w:numPr>
                <w:ilvl w:val="0"/>
                <w:numId w:val="2"/>
              </w:numPr>
              <w:suppressAutoHyphens/>
              <w:spacing w:after="0"/>
              <w:ind w:left="33" w:firstLine="676"/>
              <w:jc w:val="both"/>
              <w:rPr>
                <w:sz w:val="22"/>
                <w:szCs w:val="22"/>
              </w:rPr>
            </w:pPr>
            <w:r>
              <w:rPr>
                <w:sz w:val="22"/>
                <w:szCs w:val="22"/>
              </w:rPr>
              <w:t>Социальность как фундаментальное свойство общества и условие единства социального и гуманитарного познания.</w:t>
            </w:r>
          </w:p>
          <w:p w:rsidR="00294CDB" w:rsidRDefault="00BD3D5F">
            <w:pPr>
              <w:pStyle w:val="ac"/>
              <w:widowControl w:val="0"/>
              <w:numPr>
                <w:ilvl w:val="0"/>
                <w:numId w:val="2"/>
              </w:numPr>
              <w:suppressAutoHyphens/>
              <w:spacing w:after="0"/>
              <w:ind w:left="33" w:firstLine="709"/>
              <w:jc w:val="both"/>
              <w:rPr>
                <w:sz w:val="22"/>
                <w:szCs w:val="22"/>
              </w:rPr>
            </w:pPr>
            <w:r>
              <w:rPr>
                <w:sz w:val="22"/>
                <w:szCs w:val="22"/>
              </w:rPr>
              <w:t>Отношения человека и общества, их связи и взаимодействия как главный предметный компонент социально-гуманитарного знания.</w:t>
            </w:r>
          </w:p>
          <w:p w:rsidR="00294CDB" w:rsidRDefault="00BD3D5F">
            <w:pPr>
              <w:pStyle w:val="ac"/>
              <w:widowControl w:val="0"/>
              <w:numPr>
                <w:ilvl w:val="0"/>
                <w:numId w:val="2"/>
              </w:numPr>
              <w:suppressAutoHyphens/>
              <w:spacing w:after="0"/>
              <w:ind w:left="33" w:firstLine="709"/>
              <w:jc w:val="both"/>
              <w:rPr>
                <w:sz w:val="22"/>
                <w:szCs w:val="22"/>
              </w:rPr>
            </w:pPr>
            <w:r>
              <w:rPr>
                <w:sz w:val="22"/>
                <w:szCs w:val="22"/>
              </w:rPr>
              <w:t>Факты сознания как реальность гуманитарных наук. Текстовый и диалогический характер гуманитарного знания.</w:t>
            </w:r>
          </w:p>
          <w:p w:rsidR="00294CDB" w:rsidRDefault="00BD3D5F">
            <w:pPr>
              <w:pStyle w:val="ac"/>
              <w:widowControl w:val="0"/>
              <w:numPr>
                <w:ilvl w:val="0"/>
                <w:numId w:val="2"/>
              </w:numPr>
              <w:suppressAutoHyphens/>
              <w:spacing w:after="0"/>
              <w:ind w:left="33" w:firstLine="676"/>
              <w:jc w:val="both"/>
              <w:rPr>
                <w:sz w:val="22"/>
                <w:szCs w:val="22"/>
              </w:rPr>
            </w:pPr>
            <w:r>
              <w:rPr>
                <w:sz w:val="22"/>
                <w:szCs w:val="22"/>
              </w:rPr>
              <w:t>Роль опыта, ценностных установок, воли и знания субъекта.</w:t>
            </w:r>
          </w:p>
          <w:p w:rsidR="00294CDB" w:rsidRDefault="00BD3D5F">
            <w:pPr>
              <w:pStyle w:val="ac"/>
              <w:widowControl w:val="0"/>
              <w:numPr>
                <w:ilvl w:val="0"/>
                <w:numId w:val="2"/>
              </w:numPr>
              <w:suppressAutoHyphens/>
              <w:spacing w:after="0"/>
              <w:ind w:left="33" w:firstLine="676"/>
              <w:jc w:val="both"/>
              <w:rPr>
                <w:sz w:val="22"/>
                <w:szCs w:val="22"/>
              </w:rPr>
            </w:pPr>
            <w:r>
              <w:rPr>
                <w:sz w:val="22"/>
                <w:szCs w:val="22"/>
              </w:rPr>
              <w:t xml:space="preserve">Ю. </w:t>
            </w:r>
            <w:proofErr w:type="spellStart"/>
            <w:r>
              <w:rPr>
                <w:sz w:val="22"/>
                <w:szCs w:val="22"/>
              </w:rPr>
              <w:t>Хабермас</w:t>
            </w:r>
            <w:proofErr w:type="spellEnd"/>
            <w:r>
              <w:rPr>
                <w:sz w:val="22"/>
                <w:szCs w:val="22"/>
              </w:rPr>
              <w:t xml:space="preserve"> о пересмотре классического понимания субъекта. Понятие коммуникативной рациональности.</w:t>
            </w:r>
          </w:p>
          <w:p w:rsidR="00294CDB" w:rsidRDefault="00BD3D5F">
            <w:pPr>
              <w:pStyle w:val="ac"/>
              <w:widowControl w:val="0"/>
              <w:numPr>
                <w:ilvl w:val="0"/>
                <w:numId w:val="2"/>
              </w:numPr>
              <w:suppressAutoHyphens/>
              <w:spacing w:after="0"/>
              <w:ind w:left="33" w:firstLine="676"/>
              <w:jc w:val="both"/>
              <w:rPr>
                <w:sz w:val="22"/>
                <w:szCs w:val="22"/>
              </w:rPr>
            </w:pPr>
            <w:r>
              <w:rPr>
                <w:sz w:val="22"/>
                <w:szCs w:val="22"/>
              </w:rPr>
              <w:t xml:space="preserve">Понятие «коллективного </w:t>
            </w:r>
            <w:r>
              <w:rPr>
                <w:sz w:val="22"/>
                <w:szCs w:val="22"/>
              </w:rPr>
              <w:lastRenderedPageBreak/>
              <w:t>субъекта».</w:t>
            </w:r>
          </w:p>
          <w:p w:rsidR="00294CDB" w:rsidRDefault="00BD3D5F">
            <w:pPr>
              <w:pStyle w:val="ac"/>
              <w:widowControl w:val="0"/>
              <w:numPr>
                <w:ilvl w:val="0"/>
                <w:numId w:val="2"/>
              </w:numPr>
              <w:suppressAutoHyphens/>
              <w:spacing w:after="0"/>
              <w:ind w:left="33" w:firstLine="676"/>
              <w:jc w:val="both"/>
              <w:rPr>
                <w:sz w:val="22"/>
                <w:szCs w:val="22"/>
              </w:rPr>
            </w:pPr>
            <w:r>
              <w:rPr>
                <w:sz w:val="22"/>
                <w:szCs w:val="22"/>
              </w:rPr>
              <w:t>Диспозиции «субъект - объект» и «субъект – мыслительный коллектив - объект».</w:t>
            </w: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spacing w:line="276" w:lineRule="auto"/>
              <w:jc w:val="both"/>
              <w:rPr>
                <w:sz w:val="22"/>
                <w:szCs w:val="22"/>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lastRenderedPageBreak/>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характерные черты современной науки.</w:t>
            </w:r>
          </w:p>
          <w:p w:rsidR="00294CDB" w:rsidRDefault="00BD3D5F">
            <w:pPr>
              <w:keepNext/>
              <w:jc w:val="both"/>
              <w:rPr>
                <w:sz w:val="22"/>
                <w:szCs w:val="22"/>
              </w:rPr>
            </w:pPr>
            <w:r>
              <w:rPr>
                <w:sz w:val="22"/>
                <w:szCs w:val="22"/>
                <w:lang w:bidi="en-US"/>
              </w:rPr>
              <w:t>Подведение итогов занятия.</w:t>
            </w:r>
          </w:p>
        </w:tc>
      </w:tr>
      <w:tr w:rsidR="00294CDB">
        <w:tc>
          <w:tcPr>
            <w:tcW w:w="1414" w:type="pct"/>
            <w:shd w:val="clear" w:color="auto" w:fill="auto"/>
          </w:tcPr>
          <w:p w:rsidR="00294CDB" w:rsidRDefault="00BD3D5F">
            <w:pPr>
              <w:tabs>
                <w:tab w:val="left" w:pos="709"/>
                <w:tab w:val="left" w:pos="993"/>
              </w:tabs>
              <w:jc w:val="both"/>
              <w:rPr>
                <w:sz w:val="22"/>
                <w:szCs w:val="22"/>
              </w:rPr>
            </w:pPr>
            <w:r>
              <w:rPr>
                <w:rFonts w:eastAsia="Calibri"/>
                <w:sz w:val="22"/>
                <w:szCs w:val="22"/>
                <w:lang w:bidi="en-US"/>
              </w:rPr>
              <w:lastRenderedPageBreak/>
              <w:t>3.</w:t>
            </w:r>
            <w:r>
              <w:rPr>
                <w:bCs/>
                <w:sz w:val="22"/>
                <w:szCs w:val="22"/>
              </w:rPr>
              <w:t xml:space="preserve"> Социально-гуманитарное знание в контексте типов научной рациональности</w:t>
            </w:r>
            <w:r>
              <w:rPr>
                <w:b/>
                <w:bCs/>
                <w:sz w:val="22"/>
                <w:szCs w:val="22"/>
              </w:rPr>
              <w:t>.</w:t>
            </w:r>
          </w:p>
          <w:p w:rsidR="00294CDB" w:rsidRDefault="00294CDB">
            <w:pPr>
              <w:keepNext/>
              <w:jc w:val="both"/>
              <w:rPr>
                <w:sz w:val="22"/>
                <w:szCs w:val="22"/>
              </w:rPr>
            </w:pPr>
          </w:p>
        </w:tc>
        <w:tc>
          <w:tcPr>
            <w:tcW w:w="2118" w:type="pct"/>
            <w:shd w:val="clear" w:color="auto" w:fill="auto"/>
          </w:tcPr>
          <w:p w:rsidR="00294CDB" w:rsidRDefault="00BD3D5F">
            <w:pPr>
              <w:pStyle w:val="ac"/>
              <w:widowControl w:val="0"/>
              <w:numPr>
                <w:ilvl w:val="3"/>
                <w:numId w:val="3"/>
              </w:numPr>
              <w:suppressAutoHyphens/>
              <w:spacing w:after="0"/>
              <w:ind w:left="33" w:hanging="33"/>
              <w:jc w:val="both"/>
              <w:rPr>
                <w:bCs/>
                <w:sz w:val="22"/>
                <w:szCs w:val="22"/>
              </w:rPr>
            </w:pPr>
            <w:r>
              <w:rPr>
                <w:bCs/>
                <w:sz w:val="22"/>
                <w:szCs w:val="22"/>
              </w:rPr>
              <w:t>Развитие социально-гуманитарного знания в период классического этапа европейской науки (от античности до современности).</w:t>
            </w:r>
          </w:p>
          <w:p w:rsidR="00294CDB" w:rsidRDefault="00BD3D5F">
            <w:pPr>
              <w:pStyle w:val="ac"/>
              <w:widowControl w:val="0"/>
              <w:numPr>
                <w:ilvl w:val="3"/>
                <w:numId w:val="3"/>
              </w:numPr>
              <w:suppressAutoHyphens/>
              <w:spacing w:after="0"/>
              <w:ind w:left="33" w:hanging="33"/>
              <w:jc w:val="both"/>
              <w:rPr>
                <w:bCs/>
                <w:sz w:val="22"/>
                <w:szCs w:val="22"/>
              </w:rPr>
            </w:pPr>
            <w:r>
              <w:rPr>
                <w:bCs/>
                <w:sz w:val="22"/>
                <w:szCs w:val="22"/>
              </w:rPr>
              <w:t>Преобразование социально-гуманитарного знания в период неклассической науки в Западной Европе.</w:t>
            </w:r>
          </w:p>
          <w:p w:rsidR="00294CDB" w:rsidRDefault="00BD3D5F">
            <w:pPr>
              <w:pStyle w:val="ac"/>
              <w:widowControl w:val="0"/>
              <w:numPr>
                <w:ilvl w:val="3"/>
                <w:numId w:val="3"/>
              </w:numPr>
              <w:suppressAutoHyphens/>
              <w:spacing w:after="0"/>
              <w:ind w:left="33" w:hanging="33"/>
              <w:jc w:val="both"/>
              <w:rPr>
                <w:bCs/>
                <w:sz w:val="22"/>
                <w:szCs w:val="22"/>
              </w:rPr>
            </w:pPr>
            <w:proofErr w:type="spellStart"/>
            <w:r>
              <w:rPr>
                <w:bCs/>
                <w:sz w:val="22"/>
                <w:szCs w:val="22"/>
              </w:rPr>
              <w:t>Постнеклассический</w:t>
            </w:r>
            <w:proofErr w:type="spellEnd"/>
            <w:r>
              <w:rPr>
                <w:bCs/>
                <w:sz w:val="22"/>
                <w:szCs w:val="22"/>
              </w:rPr>
              <w:t xml:space="preserve"> этап развития социально-гуманитарного знания.</w:t>
            </w:r>
          </w:p>
          <w:p w:rsidR="00294CDB" w:rsidRDefault="00294CDB">
            <w:pPr>
              <w:pStyle w:val="ac"/>
              <w:spacing w:after="0"/>
              <w:ind w:left="1838"/>
              <w:jc w:val="both"/>
              <w:rPr>
                <w:sz w:val="22"/>
                <w:szCs w:val="22"/>
              </w:rPr>
            </w:pP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tabs>
                <w:tab w:val="left" w:pos="993"/>
              </w:tabs>
              <w:spacing w:line="276" w:lineRule="auto"/>
              <w:jc w:val="both"/>
              <w:rPr>
                <w:color w:val="FF0000"/>
                <w:sz w:val="22"/>
                <w:szCs w:val="22"/>
                <w:lang w:bidi="en-US"/>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xml:space="preserve">- </w:t>
            </w:r>
            <w:proofErr w:type="spellStart"/>
            <w:r>
              <w:rPr>
                <w:sz w:val="22"/>
                <w:szCs w:val="22"/>
                <w:lang w:bidi="en-US"/>
              </w:rPr>
              <w:t>пранаука</w:t>
            </w:r>
            <w:proofErr w:type="spellEnd"/>
            <w:r>
              <w:rPr>
                <w:sz w:val="22"/>
                <w:szCs w:val="22"/>
                <w:lang w:bidi="en-US"/>
              </w:rPr>
              <w:t xml:space="preserve"> и </w:t>
            </w:r>
            <w:proofErr w:type="spellStart"/>
            <w:r>
              <w:rPr>
                <w:sz w:val="22"/>
                <w:szCs w:val="22"/>
                <w:lang w:bidi="en-US"/>
              </w:rPr>
              <w:t>преднаука</w:t>
            </w:r>
            <w:proofErr w:type="spellEnd"/>
            <w:r>
              <w:rPr>
                <w:sz w:val="22"/>
                <w:szCs w:val="22"/>
                <w:lang w:bidi="en-US"/>
              </w:rPr>
              <w:t>; основные этапы развития науки.</w:t>
            </w:r>
          </w:p>
          <w:p w:rsidR="00294CDB" w:rsidRDefault="00BD3D5F">
            <w:pPr>
              <w:keepNext/>
              <w:jc w:val="both"/>
              <w:rPr>
                <w:sz w:val="22"/>
                <w:szCs w:val="22"/>
              </w:rPr>
            </w:pPr>
            <w:proofErr w:type="spellStart"/>
            <w:r>
              <w:rPr>
                <w:sz w:val="22"/>
                <w:szCs w:val="22"/>
                <w:lang w:val="en-US" w:bidi="en-US"/>
              </w:rPr>
              <w:t>Подведение</w:t>
            </w:r>
            <w:proofErr w:type="spellEnd"/>
            <w:r>
              <w:rPr>
                <w:sz w:val="22"/>
                <w:szCs w:val="22"/>
                <w:lang w:val="en-US" w:bidi="en-US"/>
              </w:rPr>
              <w:t xml:space="preserve"> </w:t>
            </w:r>
            <w:proofErr w:type="spellStart"/>
            <w:r>
              <w:rPr>
                <w:sz w:val="22"/>
                <w:szCs w:val="22"/>
                <w:lang w:val="en-US" w:bidi="en-US"/>
              </w:rPr>
              <w:t>итогов</w:t>
            </w:r>
            <w:proofErr w:type="spellEnd"/>
            <w:r>
              <w:rPr>
                <w:sz w:val="22"/>
                <w:szCs w:val="22"/>
                <w:lang w:val="en-US" w:bidi="en-US"/>
              </w:rPr>
              <w:t xml:space="preserve"> </w:t>
            </w:r>
            <w:proofErr w:type="spellStart"/>
            <w:r>
              <w:rPr>
                <w:sz w:val="22"/>
                <w:szCs w:val="22"/>
                <w:lang w:val="en-US" w:bidi="en-US"/>
              </w:rPr>
              <w:t>занятия</w:t>
            </w:r>
            <w:proofErr w:type="spellEnd"/>
            <w:r>
              <w:rPr>
                <w:sz w:val="22"/>
                <w:szCs w:val="22"/>
                <w:lang w:val="en-US" w:bidi="en-US"/>
              </w:rPr>
              <w:t>.</w:t>
            </w:r>
          </w:p>
        </w:tc>
      </w:tr>
      <w:tr w:rsidR="00294CDB">
        <w:tc>
          <w:tcPr>
            <w:tcW w:w="1414" w:type="pct"/>
            <w:shd w:val="clear" w:color="auto" w:fill="auto"/>
          </w:tcPr>
          <w:p w:rsidR="00294CDB" w:rsidRDefault="00BD3D5F">
            <w:pPr>
              <w:pStyle w:val="ac"/>
              <w:spacing w:after="0"/>
              <w:jc w:val="both"/>
              <w:rPr>
                <w:sz w:val="22"/>
                <w:szCs w:val="22"/>
              </w:rPr>
            </w:pPr>
            <w:r>
              <w:rPr>
                <w:rFonts w:eastAsia="Calibri"/>
                <w:sz w:val="22"/>
                <w:szCs w:val="22"/>
                <w:lang w:bidi="en-US"/>
              </w:rPr>
              <w:t>4.</w:t>
            </w:r>
            <w:r>
              <w:rPr>
                <w:bCs/>
                <w:sz w:val="22"/>
                <w:szCs w:val="22"/>
              </w:rPr>
              <w:t xml:space="preserve"> Социальное знание и социальное познание.</w:t>
            </w:r>
            <w:r>
              <w:rPr>
                <w:sz w:val="22"/>
                <w:szCs w:val="22"/>
              </w:rPr>
              <w:t xml:space="preserve"> Методологические программы социально-гуманитарного познания.</w:t>
            </w:r>
          </w:p>
          <w:p w:rsidR="00294CDB" w:rsidRDefault="00294CDB">
            <w:pPr>
              <w:keepNext/>
              <w:jc w:val="both"/>
              <w:rPr>
                <w:sz w:val="22"/>
                <w:szCs w:val="22"/>
              </w:rPr>
            </w:pPr>
          </w:p>
        </w:tc>
        <w:tc>
          <w:tcPr>
            <w:tcW w:w="2118" w:type="pct"/>
            <w:shd w:val="clear" w:color="auto" w:fill="auto"/>
          </w:tcPr>
          <w:p w:rsidR="00294CDB" w:rsidRDefault="00BD3D5F">
            <w:pPr>
              <w:pStyle w:val="ac"/>
              <w:widowControl w:val="0"/>
              <w:numPr>
                <w:ilvl w:val="0"/>
                <w:numId w:val="4"/>
              </w:numPr>
              <w:suppressAutoHyphens/>
              <w:spacing w:after="0"/>
              <w:ind w:left="0" w:firstLine="33"/>
              <w:jc w:val="both"/>
              <w:rPr>
                <w:sz w:val="22"/>
                <w:szCs w:val="22"/>
              </w:rPr>
            </w:pPr>
            <w:r>
              <w:rPr>
                <w:sz w:val="22"/>
                <w:szCs w:val="22"/>
              </w:rPr>
              <w:t xml:space="preserve">Специфика социального познания и его методов. Методы гуманитарных наук: описание, объяснение, понимание, диалог, </w:t>
            </w:r>
            <w:proofErr w:type="spellStart"/>
            <w:r>
              <w:rPr>
                <w:sz w:val="22"/>
                <w:szCs w:val="22"/>
              </w:rPr>
              <w:t>полилог</w:t>
            </w:r>
            <w:proofErr w:type="spellEnd"/>
            <w:r>
              <w:rPr>
                <w:sz w:val="22"/>
                <w:szCs w:val="22"/>
              </w:rPr>
              <w:t>, индивидуализация.</w:t>
            </w:r>
          </w:p>
          <w:p w:rsidR="00294CDB" w:rsidRDefault="00BD3D5F">
            <w:pPr>
              <w:pStyle w:val="ac"/>
              <w:widowControl w:val="0"/>
              <w:numPr>
                <w:ilvl w:val="0"/>
                <w:numId w:val="4"/>
              </w:numPr>
              <w:suppressAutoHyphens/>
              <w:spacing w:after="0"/>
              <w:ind w:left="0" w:firstLine="33"/>
              <w:jc w:val="both"/>
              <w:rPr>
                <w:sz w:val="22"/>
                <w:szCs w:val="22"/>
              </w:rPr>
            </w:pPr>
            <w:proofErr w:type="spellStart"/>
            <w:proofErr w:type="gramStart"/>
            <w:r>
              <w:rPr>
                <w:sz w:val="22"/>
                <w:szCs w:val="22"/>
              </w:rPr>
              <w:t>Плюрализация</w:t>
            </w:r>
            <w:proofErr w:type="spellEnd"/>
            <w:r>
              <w:rPr>
                <w:sz w:val="22"/>
                <w:szCs w:val="22"/>
              </w:rPr>
              <w:t xml:space="preserve">  социальных</w:t>
            </w:r>
            <w:proofErr w:type="gramEnd"/>
            <w:r>
              <w:rPr>
                <w:sz w:val="22"/>
                <w:szCs w:val="22"/>
              </w:rPr>
              <w:t xml:space="preserve"> методологий. Противопоставления идеографического и </w:t>
            </w:r>
            <w:proofErr w:type="spellStart"/>
            <w:r>
              <w:rPr>
                <w:sz w:val="22"/>
                <w:szCs w:val="22"/>
              </w:rPr>
              <w:t>номотетического</w:t>
            </w:r>
            <w:proofErr w:type="spellEnd"/>
            <w:r>
              <w:rPr>
                <w:sz w:val="22"/>
                <w:szCs w:val="22"/>
              </w:rPr>
              <w:t xml:space="preserve"> методов (В. </w:t>
            </w:r>
            <w:proofErr w:type="spellStart"/>
            <w:r>
              <w:rPr>
                <w:sz w:val="22"/>
                <w:szCs w:val="22"/>
              </w:rPr>
              <w:t>Дильтей</w:t>
            </w:r>
            <w:proofErr w:type="spellEnd"/>
            <w:r>
              <w:rPr>
                <w:sz w:val="22"/>
                <w:szCs w:val="22"/>
              </w:rPr>
              <w:t xml:space="preserve">, В. </w:t>
            </w:r>
            <w:proofErr w:type="spellStart"/>
            <w:r>
              <w:rPr>
                <w:sz w:val="22"/>
                <w:szCs w:val="22"/>
              </w:rPr>
              <w:t>Виндельбанд</w:t>
            </w:r>
            <w:proofErr w:type="spellEnd"/>
            <w:r>
              <w:rPr>
                <w:sz w:val="22"/>
                <w:szCs w:val="22"/>
              </w:rPr>
              <w:t xml:space="preserve">, Г. </w:t>
            </w:r>
            <w:proofErr w:type="spellStart"/>
            <w:r>
              <w:rPr>
                <w:sz w:val="22"/>
                <w:szCs w:val="22"/>
              </w:rPr>
              <w:t>Риккерт</w:t>
            </w:r>
            <w:proofErr w:type="spellEnd"/>
            <w:r>
              <w:rPr>
                <w:sz w:val="22"/>
                <w:szCs w:val="22"/>
              </w:rPr>
              <w:t>).</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Ценностный мир социально-гуманитарного знания.</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Повышение роли социально-гуманитарного знания в информационную эпоху: проблемы «человек и компьютер», «человек и информационная система», «мышление и виртуальность», объективность информации и субъективность ее восприятия человеком, диалогический характер отношения между человеком и информационными устройствами.</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 xml:space="preserve">Этика дискурса (К.-О. </w:t>
            </w:r>
            <w:proofErr w:type="spellStart"/>
            <w:r>
              <w:rPr>
                <w:sz w:val="22"/>
                <w:szCs w:val="22"/>
              </w:rPr>
              <w:t>Апель</w:t>
            </w:r>
            <w:proofErr w:type="spellEnd"/>
            <w:r>
              <w:rPr>
                <w:sz w:val="22"/>
                <w:szCs w:val="22"/>
              </w:rPr>
              <w:t xml:space="preserve">, Ю. </w:t>
            </w:r>
            <w:proofErr w:type="spellStart"/>
            <w:r>
              <w:rPr>
                <w:sz w:val="22"/>
                <w:szCs w:val="22"/>
              </w:rPr>
              <w:t>Хабермас</w:t>
            </w:r>
            <w:proofErr w:type="spellEnd"/>
            <w:r>
              <w:rPr>
                <w:sz w:val="22"/>
                <w:szCs w:val="22"/>
              </w:rPr>
              <w:t xml:space="preserve">). Концепции коммуникативной рациональности и программы универсального примирения. «Коммуникативное действие» Ю. </w:t>
            </w:r>
            <w:proofErr w:type="spellStart"/>
            <w:r>
              <w:rPr>
                <w:sz w:val="22"/>
                <w:szCs w:val="22"/>
              </w:rPr>
              <w:t>Хабермаса</w:t>
            </w:r>
            <w:proofErr w:type="spellEnd"/>
            <w:r>
              <w:rPr>
                <w:sz w:val="22"/>
                <w:szCs w:val="22"/>
              </w:rPr>
              <w:t xml:space="preserve"> и кризис легитимации современного общества.</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 xml:space="preserve">Современная герменевтика как теория понимания и </w:t>
            </w:r>
            <w:r>
              <w:rPr>
                <w:sz w:val="22"/>
                <w:szCs w:val="22"/>
              </w:rPr>
              <w:lastRenderedPageBreak/>
              <w:t xml:space="preserve">искусства интерпретации. Современная </w:t>
            </w:r>
            <w:proofErr w:type="spellStart"/>
            <w:r>
              <w:rPr>
                <w:sz w:val="22"/>
                <w:szCs w:val="22"/>
              </w:rPr>
              <w:t>неонтологическая</w:t>
            </w:r>
            <w:proofErr w:type="spellEnd"/>
            <w:r>
              <w:rPr>
                <w:sz w:val="22"/>
                <w:szCs w:val="22"/>
              </w:rPr>
              <w:t xml:space="preserve"> герменевтика (В. </w:t>
            </w:r>
            <w:proofErr w:type="spellStart"/>
            <w:r>
              <w:rPr>
                <w:sz w:val="22"/>
                <w:szCs w:val="22"/>
              </w:rPr>
              <w:t>Беньмин</w:t>
            </w:r>
            <w:proofErr w:type="spellEnd"/>
            <w:r>
              <w:rPr>
                <w:sz w:val="22"/>
                <w:szCs w:val="22"/>
              </w:rPr>
              <w:t xml:space="preserve">, Х.Р. </w:t>
            </w:r>
            <w:proofErr w:type="spellStart"/>
            <w:r>
              <w:rPr>
                <w:sz w:val="22"/>
                <w:szCs w:val="22"/>
              </w:rPr>
              <w:t>Яусс</w:t>
            </w:r>
            <w:proofErr w:type="spellEnd"/>
            <w:r>
              <w:rPr>
                <w:sz w:val="22"/>
                <w:szCs w:val="22"/>
              </w:rPr>
              <w:t>).</w:t>
            </w:r>
          </w:p>
          <w:p w:rsidR="00294CDB" w:rsidRDefault="00BD3D5F">
            <w:pPr>
              <w:pStyle w:val="ac"/>
              <w:widowControl w:val="0"/>
              <w:numPr>
                <w:ilvl w:val="0"/>
                <w:numId w:val="4"/>
              </w:numPr>
              <w:suppressAutoHyphens/>
              <w:spacing w:after="0"/>
              <w:ind w:left="0" w:firstLine="33"/>
              <w:jc w:val="both"/>
              <w:rPr>
                <w:sz w:val="22"/>
                <w:szCs w:val="22"/>
              </w:rPr>
            </w:pPr>
            <w:r>
              <w:rPr>
                <w:sz w:val="22"/>
                <w:szCs w:val="22"/>
              </w:rPr>
              <w:t xml:space="preserve">Современная онтологическая герменевтика: понятия опыта и действенно-историческое Х.-Г. </w:t>
            </w:r>
            <w:proofErr w:type="spellStart"/>
            <w:r>
              <w:rPr>
                <w:sz w:val="22"/>
                <w:szCs w:val="22"/>
              </w:rPr>
              <w:t>Гадамера</w:t>
            </w:r>
            <w:proofErr w:type="spellEnd"/>
            <w:r>
              <w:rPr>
                <w:sz w:val="22"/>
                <w:szCs w:val="22"/>
              </w:rPr>
              <w:t xml:space="preserve">; П. </w:t>
            </w:r>
            <w:proofErr w:type="spellStart"/>
            <w:r>
              <w:rPr>
                <w:sz w:val="22"/>
                <w:szCs w:val="22"/>
              </w:rPr>
              <w:t>Рикёр</w:t>
            </w:r>
            <w:proofErr w:type="spellEnd"/>
            <w:r>
              <w:rPr>
                <w:sz w:val="22"/>
                <w:szCs w:val="22"/>
              </w:rPr>
              <w:t xml:space="preserve"> – короткий и длинный путь герменевтики, понятие знака, конфликт и взаимодействие интерпретации.</w:t>
            </w:r>
          </w:p>
          <w:p w:rsidR="00294CDB" w:rsidRDefault="00BD3D5F">
            <w:pPr>
              <w:pStyle w:val="ac"/>
              <w:widowControl w:val="0"/>
              <w:numPr>
                <w:ilvl w:val="0"/>
                <w:numId w:val="4"/>
              </w:numPr>
              <w:suppressAutoHyphens/>
              <w:spacing w:after="0"/>
              <w:ind w:left="0" w:firstLine="33"/>
              <w:jc w:val="both"/>
              <w:rPr>
                <w:sz w:val="22"/>
                <w:szCs w:val="22"/>
              </w:rPr>
            </w:pPr>
            <w:r>
              <w:rPr>
                <w:sz w:val="22"/>
                <w:szCs w:val="22"/>
              </w:rPr>
              <w:t>Структуралистская концепция гуманитарных наук.</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 xml:space="preserve">Означивание», «смерть автора» и поворот от науки к литературе в интерпретации Р. Барта. Позиции Ж. </w:t>
            </w:r>
            <w:proofErr w:type="spellStart"/>
            <w:r>
              <w:rPr>
                <w:sz w:val="22"/>
                <w:szCs w:val="22"/>
              </w:rPr>
              <w:t>Деррида</w:t>
            </w:r>
            <w:proofErr w:type="spellEnd"/>
            <w:r>
              <w:rPr>
                <w:sz w:val="22"/>
                <w:szCs w:val="22"/>
              </w:rPr>
              <w:t xml:space="preserve"> – «различие и различение», </w:t>
            </w:r>
            <w:proofErr w:type="spellStart"/>
            <w:r>
              <w:rPr>
                <w:sz w:val="22"/>
                <w:szCs w:val="22"/>
              </w:rPr>
              <w:t>центрация</w:t>
            </w:r>
            <w:proofErr w:type="spellEnd"/>
            <w:r>
              <w:rPr>
                <w:sz w:val="22"/>
                <w:szCs w:val="22"/>
              </w:rPr>
              <w:t xml:space="preserve">, следы, деконструкция. Логика смысла Ж. </w:t>
            </w:r>
            <w:proofErr w:type="spellStart"/>
            <w:r>
              <w:rPr>
                <w:sz w:val="22"/>
                <w:szCs w:val="22"/>
              </w:rPr>
              <w:t>Делёза</w:t>
            </w:r>
            <w:proofErr w:type="spellEnd"/>
            <w:r>
              <w:rPr>
                <w:sz w:val="22"/>
                <w:szCs w:val="22"/>
              </w:rPr>
              <w:t>. М. Фуко: «археология знания».</w:t>
            </w:r>
          </w:p>
          <w:p w:rsidR="00294CDB" w:rsidRDefault="00BD3D5F">
            <w:pPr>
              <w:pStyle w:val="ac"/>
              <w:widowControl w:val="0"/>
              <w:numPr>
                <w:ilvl w:val="0"/>
                <w:numId w:val="4"/>
              </w:numPr>
              <w:suppressAutoHyphens/>
              <w:spacing w:after="0"/>
              <w:ind w:left="0" w:firstLine="709"/>
              <w:jc w:val="both"/>
              <w:rPr>
                <w:sz w:val="22"/>
                <w:szCs w:val="22"/>
              </w:rPr>
            </w:pPr>
            <w:r>
              <w:rPr>
                <w:sz w:val="22"/>
                <w:szCs w:val="22"/>
              </w:rPr>
              <w:t xml:space="preserve">Постмодернистские проекты в социально-гуманитарном знании: </w:t>
            </w:r>
            <w:proofErr w:type="spellStart"/>
            <w:r>
              <w:rPr>
                <w:sz w:val="22"/>
                <w:szCs w:val="22"/>
              </w:rPr>
              <w:t>контекстуальность</w:t>
            </w:r>
            <w:proofErr w:type="spellEnd"/>
            <w:r>
              <w:rPr>
                <w:sz w:val="22"/>
                <w:szCs w:val="22"/>
              </w:rPr>
              <w:t xml:space="preserve"> рассмотрения, плюрализм подходов, «</w:t>
            </w:r>
            <w:proofErr w:type="spellStart"/>
            <w:r>
              <w:rPr>
                <w:sz w:val="22"/>
                <w:szCs w:val="22"/>
              </w:rPr>
              <w:t>демистификация</w:t>
            </w:r>
            <w:proofErr w:type="spellEnd"/>
            <w:r>
              <w:rPr>
                <w:sz w:val="22"/>
                <w:szCs w:val="22"/>
              </w:rPr>
              <w:t xml:space="preserve"> факта», </w:t>
            </w:r>
            <w:proofErr w:type="spellStart"/>
            <w:r>
              <w:rPr>
                <w:sz w:val="22"/>
                <w:szCs w:val="22"/>
              </w:rPr>
              <w:t>мультикультурализм</w:t>
            </w:r>
            <w:proofErr w:type="spellEnd"/>
            <w:r>
              <w:rPr>
                <w:sz w:val="22"/>
                <w:szCs w:val="22"/>
              </w:rPr>
              <w:t>.</w:t>
            </w:r>
          </w:p>
          <w:p w:rsidR="00294CDB" w:rsidRDefault="00294CDB">
            <w:pPr>
              <w:pStyle w:val="ac"/>
              <w:spacing w:after="0"/>
              <w:ind w:left="33"/>
              <w:jc w:val="both"/>
              <w:rPr>
                <w:sz w:val="22"/>
                <w:szCs w:val="22"/>
              </w:rPr>
            </w:pP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keepNext/>
              <w:jc w:val="both"/>
              <w:rPr>
                <w:sz w:val="22"/>
                <w:szCs w:val="22"/>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lastRenderedPageBreak/>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основные элементы структуры научного знания.</w:t>
            </w:r>
          </w:p>
          <w:p w:rsidR="00294CDB" w:rsidRDefault="00BD3D5F">
            <w:pPr>
              <w:keepNext/>
              <w:jc w:val="both"/>
              <w:rPr>
                <w:sz w:val="22"/>
                <w:szCs w:val="22"/>
              </w:rPr>
            </w:pPr>
            <w:proofErr w:type="spellStart"/>
            <w:r>
              <w:rPr>
                <w:sz w:val="22"/>
                <w:szCs w:val="22"/>
                <w:lang w:val="en-US" w:bidi="en-US"/>
              </w:rPr>
              <w:t>Подведение</w:t>
            </w:r>
            <w:proofErr w:type="spellEnd"/>
            <w:r>
              <w:rPr>
                <w:sz w:val="22"/>
                <w:szCs w:val="22"/>
                <w:lang w:val="en-US" w:bidi="en-US"/>
              </w:rPr>
              <w:t xml:space="preserve"> </w:t>
            </w:r>
            <w:proofErr w:type="spellStart"/>
            <w:r>
              <w:rPr>
                <w:sz w:val="22"/>
                <w:szCs w:val="22"/>
                <w:lang w:val="en-US" w:bidi="en-US"/>
              </w:rPr>
              <w:t>итогов</w:t>
            </w:r>
            <w:proofErr w:type="spellEnd"/>
            <w:r>
              <w:rPr>
                <w:sz w:val="22"/>
                <w:szCs w:val="22"/>
                <w:lang w:val="en-US" w:bidi="en-US"/>
              </w:rPr>
              <w:t xml:space="preserve"> </w:t>
            </w:r>
            <w:proofErr w:type="spellStart"/>
            <w:r>
              <w:rPr>
                <w:sz w:val="22"/>
                <w:szCs w:val="22"/>
                <w:lang w:val="en-US" w:bidi="en-US"/>
              </w:rPr>
              <w:t>занятия</w:t>
            </w:r>
            <w:proofErr w:type="spellEnd"/>
            <w:r>
              <w:rPr>
                <w:sz w:val="22"/>
                <w:szCs w:val="22"/>
                <w:lang w:val="en-US" w:bidi="en-US"/>
              </w:rPr>
              <w:t>.</w:t>
            </w:r>
          </w:p>
        </w:tc>
      </w:tr>
      <w:tr w:rsidR="00294CDB">
        <w:tc>
          <w:tcPr>
            <w:tcW w:w="1414" w:type="pct"/>
            <w:shd w:val="clear" w:color="auto" w:fill="auto"/>
          </w:tcPr>
          <w:p w:rsidR="00294CDB" w:rsidRDefault="00BD3D5F">
            <w:pPr>
              <w:jc w:val="both"/>
              <w:rPr>
                <w:sz w:val="22"/>
                <w:szCs w:val="22"/>
              </w:rPr>
            </w:pPr>
            <w:r>
              <w:rPr>
                <w:rFonts w:eastAsia="Calibri"/>
                <w:sz w:val="22"/>
                <w:szCs w:val="22"/>
                <w:lang w:bidi="en-US"/>
              </w:rPr>
              <w:lastRenderedPageBreak/>
              <w:t>5.</w:t>
            </w:r>
            <w:r>
              <w:rPr>
                <w:sz w:val="22"/>
                <w:szCs w:val="22"/>
              </w:rPr>
              <w:t xml:space="preserve"> Проблема истинности социально-гуманитарного знания.</w:t>
            </w:r>
          </w:p>
          <w:p w:rsidR="00294CDB" w:rsidRDefault="00294CDB">
            <w:pPr>
              <w:keepNext/>
              <w:jc w:val="both"/>
              <w:rPr>
                <w:sz w:val="22"/>
                <w:szCs w:val="22"/>
              </w:rPr>
            </w:pPr>
          </w:p>
        </w:tc>
        <w:tc>
          <w:tcPr>
            <w:tcW w:w="2118" w:type="pct"/>
            <w:shd w:val="clear" w:color="auto" w:fill="auto"/>
          </w:tcPr>
          <w:p w:rsidR="00294CDB" w:rsidRDefault="00BD3D5F">
            <w:pPr>
              <w:pStyle w:val="af7"/>
              <w:widowControl/>
              <w:numPr>
                <w:ilvl w:val="0"/>
                <w:numId w:val="5"/>
              </w:numPr>
              <w:tabs>
                <w:tab w:val="left" w:pos="709"/>
              </w:tabs>
              <w:autoSpaceDE/>
              <w:autoSpaceDN/>
              <w:adjustRightInd/>
              <w:spacing w:after="200" w:line="276" w:lineRule="auto"/>
              <w:ind w:left="0" w:firstLine="33"/>
              <w:contextualSpacing/>
              <w:jc w:val="both"/>
              <w:rPr>
                <w:sz w:val="22"/>
                <w:szCs w:val="22"/>
              </w:rPr>
            </w:pPr>
            <w:r>
              <w:rPr>
                <w:sz w:val="22"/>
                <w:szCs w:val="22"/>
              </w:rPr>
              <w:t xml:space="preserve">Проблема истины гуманитарного знания в герменевтике. Г. </w:t>
            </w:r>
            <w:proofErr w:type="spellStart"/>
            <w:r>
              <w:rPr>
                <w:sz w:val="22"/>
                <w:szCs w:val="22"/>
              </w:rPr>
              <w:t>Гадамер</w:t>
            </w:r>
            <w:proofErr w:type="spellEnd"/>
            <w:r>
              <w:rPr>
                <w:sz w:val="22"/>
                <w:szCs w:val="22"/>
              </w:rPr>
              <w:t xml:space="preserve"> и М. Хайдеггер.</w:t>
            </w:r>
          </w:p>
          <w:p w:rsidR="00294CDB" w:rsidRDefault="00BD3D5F">
            <w:pPr>
              <w:pStyle w:val="af7"/>
              <w:widowControl/>
              <w:numPr>
                <w:ilvl w:val="0"/>
                <w:numId w:val="5"/>
              </w:numPr>
              <w:tabs>
                <w:tab w:val="left" w:pos="709"/>
              </w:tabs>
              <w:autoSpaceDE/>
              <w:autoSpaceDN/>
              <w:adjustRightInd/>
              <w:spacing w:after="200" w:line="276" w:lineRule="auto"/>
              <w:ind w:left="0" w:firstLine="33"/>
              <w:contextualSpacing/>
              <w:jc w:val="both"/>
              <w:rPr>
                <w:sz w:val="22"/>
                <w:szCs w:val="22"/>
              </w:rPr>
            </w:pPr>
            <w:r>
              <w:rPr>
                <w:sz w:val="22"/>
                <w:szCs w:val="22"/>
              </w:rPr>
              <w:t xml:space="preserve">Понятия предрассудка, авторитета и традиции в концепции </w:t>
            </w:r>
            <w:proofErr w:type="spellStart"/>
            <w:proofErr w:type="gramStart"/>
            <w:r>
              <w:rPr>
                <w:sz w:val="22"/>
                <w:szCs w:val="22"/>
              </w:rPr>
              <w:t>Гадамера</w:t>
            </w:r>
            <w:proofErr w:type="spellEnd"/>
            <w:r>
              <w:rPr>
                <w:sz w:val="22"/>
                <w:szCs w:val="22"/>
              </w:rPr>
              <w:t>:  истина</w:t>
            </w:r>
            <w:proofErr w:type="gramEnd"/>
            <w:r>
              <w:rPr>
                <w:sz w:val="22"/>
                <w:szCs w:val="22"/>
              </w:rPr>
              <w:t xml:space="preserve"> как характеристика самого бытия, способы ее "свершения"; философствование как диалог.</w:t>
            </w:r>
          </w:p>
          <w:p w:rsidR="00294CDB" w:rsidRDefault="00BD3D5F">
            <w:pPr>
              <w:pStyle w:val="af7"/>
              <w:widowControl/>
              <w:numPr>
                <w:ilvl w:val="0"/>
                <w:numId w:val="5"/>
              </w:numPr>
              <w:tabs>
                <w:tab w:val="left" w:pos="709"/>
              </w:tabs>
              <w:autoSpaceDE/>
              <w:autoSpaceDN/>
              <w:adjustRightInd/>
              <w:spacing w:after="200" w:line="276" w:lineRule="auto"/>
              <w:ind w:left="0" w:firstLine="33"/>
              <w:contextualSpacing/>
              <w:jc w:val="both"/>
              <w:rPr>
                <w:sz w:val="22"/>
                <w:szCs w:val="22"/>
              </w:rPr>
            </w:pPr>
            <w:r>
              <w:rPr>
                <w:sz w:val="22"/>
                <w:szCs w:val="22"/>
              </w:rPr>
              <w:t>Экзистенциальная истина, истина и правда.</w:t>
            </w:r>
          </w:p>
          <w:p w:rsidR="00294CDB" w:rsidRDefault="00BD3D5F">
            <w:pPr>
              <w:pStyle w:val="af7"/>
              <w:widowControl/>
              <w:numPr>
                <w:ilvl w:val="0"/>
                <w:numId w:val="5"/>
              </w:numPr>
              <w:tabs>
                <w:tab w:val="left" w:pos="709"/>
              </w:tabs>
              <w:autoSpaceDE/>
              <w:autoSpaceDN/>
              <w:adjustRightInd/>
              <w:spacing w:after="200" w:line="276" w:lineRule="auto"/>
              <w:ind w:left="0" w:firstLine="33"/>
              <w:contextualSpacing/>
              <w:jc w:val="both"/>
              <w:rPr>
                <w:sz w:val="22"/>
                <w:szCs w:val="22"/>
              </w:rPr>
            </w:pPr>
            <w:r>
              <w:rPr>
                <w:sz w:val="22"/>
                <w:szCs w:val="22"/>
              </w:rPr>
              <w:t>Исторический вид познания как форма социального познания.</w:t>
            </w:r>
          </w:p>
          <w:p w:rsidR="00294CDB" w:rsidRDefault="00BD3D5F">
            <w:pPr>
              <w:pStyle w:val="af7"/>
              <w:widowControl/>
              <w:numPr>
                <w:ilvl w:val="0"/>
                <w:numId w:val="5"/>
              </w:numPr>
              <w:tabs>
                <w:tab w:val="left" w:pos="709"/>
                <w:tab w:val="left" w:pos="993"/>
              </w:tabs>
              <w:spacing w:after="200" w:line="276" w:lineRule="auto"/>
              <w:ind w:left="0" w:firstLine="33"/>
              <w:contextualSpacing/>
              <w:jc w:val="both"/>
              <w:rPr>
                <w:sz w:val="22"/>
                <w:szCs w:val="22"/>
                <w:lang w:eastAsia="ar-SA"/>
              </w:rPr>
            </w:pPr>
            <w:r>
              <w:rPr>
                <w:sz w:val="22"/>
                <w:szCs w:val="22"/>
              </w:rPr>
              <w:t>Понятие исторического самосознания общества. Историческое самосознание в России.</w:t>
            </w:r>
          </w:p>
          <w:p w:rsidR="00294CDB" w:rsidRDefault="00BD3D5F">
            <w:pPr>
              <w:pStyle w:val="af7"/>
              <w:widowControl/>
              <w:numPr>
                <w:ilvl w:val="0"/>
                <w:numId w:val="5"/>
              </w:numPr>
              <w:tabs>
                <w:tab w:val="left" w:pos="709"/>
                <w:tab w:val="left" w:pos="993"/>
              </w:tabs>
              <w:spacing w:after="200" w:line="276" w:lineRule="auto"/>
              <w:ind w:left="0" w:firstLine="709"/>
              <w:contextualSpacing/>
              <w:jc w:val="both"/>
              <w:rPr>
                <w:sz w:val="22"/>
                <w:szCs w:val="22"/>
              </w:rPr>
            </w:pPr>
            <w:r>
              <w:rPr>
                <w:sz w:val="22"/>
                <w:szCs w:val="22"/>
              </w:rPr>
              <w:t>Различные версии описания исторического процесса – циклическое развитие, прогрессистское, поливариантное, постмодернистское.</w:t>
            </w:r>
          </w:p>
          <w:p w:rsidR="00294CDB" w:rsidRDefault="00BD3D5F">
            <w:pPr>
              <w:pStyle w:val="af7"/>
              <w:widowControl/>
              <w:numPr>
                <w:ilvl w:val="0"/>
                <w:numId w:val="5"/>
              </w:numPr>
              <w:tabs>
                <w:tab w:val="left" w:pos="709"/>
                <w:tab w:val="left" w:pos="993"/>
              </w:tabs>
              <w:spacing w:after="200" w:line="276" w:lineRule="auto"/>
              <w:ind w:left="0" w:firstLine="709"/>
              <w:contextualSpacing/>
              <w:jc w:val="both"/>
              <w:rPr>
                <w:sz w:val="22"/>
                <w:szCs w:val="22"/>
              </w:rPr>
            </w:pPr>
            <w:r>
              <w:rPr>
                <w:sz w:val="22"/>
                <w:szCs w:val="22"/>
              </w:rPr>
              <w:t>Марксистская теория периодизации истории как естественноисторического процесса смены общественно-экономических формаций.</w:t>
            </w:r>
          </w:p>
          <w:p w:rsidR="00294CDB" w:rsidRDefault="00BD3D5F">
            <w:pPr>
              <w:pStyle w:val="af7"/>
              <w:widowControl/>
              <w:numPr>
                <w:ilvl w:val="0"/>
                <w:numId w:val="5"/>
              </w:numPr>
              <w:tabs>
                <w:tab w:val="left" w:pos="709"/>
                <w:tab w:val="left" w:pos="993"/>
              </w:tabs>
              <w:spacing w:after="200" w:line="276" w:lineRule="auto"/>
              <w:ind w:left="0" w:firstLine="709"/>
              <w:contextualSpacing/>
              <w:jc w:val="both"/>
              <w:rPr>
                <w:sz w:val="22"/>
                <w:szCs w:val="22"/>
              </w:rPr>
            </w:pPr>
            <w:r>
              <w:rPr>
                <w:sz w:val="22"/>
                <w:szCs w:val="22"/>
              </w:rPr>
              <w:lastRenderedPageBreak/>
              <w:t>Цивилизационный подход к типологии истории.</w:t>
            </w:r>
          </w:p>
          <w:p w:rsidR="00294CDB" w:rsidRDefault="00BD3D5F">
            <w:pPr>
              <w:pStyle w:val="af7"/>
              <w:widowControl/>
              <w:numPr>
                <w:ilvl w:val="0"/>
                <w:numId w:val="5"/>
              </w:numPr>
              <w:tabs>
                <w:tab w:val="left" w:pos="709"/>
                <w:tab w:val="left" w:pos="993"/>
              </w:tabs>
              <w:spacing w:after="200" w:line="276" w:lineRule="auto"/>
              <w:ind w:left="0" w:firstLine="709"/>
              <w:contextualSpacing/>
              <w:jc w:val="both"/>
              <w:rPr>
                <w:sz w:val="22"/>
                <w:szCs w:val="22"/>
              </w:rPr>
            </w:pPr>
            <w:proofErr w:type="spellStart"/>
            <w:r>
              <w:rPr>
                <w:sz w:val="22"/>
                <w:szCs w:val="22"/>
              </w:rPr>
              <w:t>Европоцентризм</w:t>
            </w:r>
            <w:proofErr w:type="spellEnd"/>
            <w:r>
              <w:rPr>
                <w:sz w:val="22"/>
                <w:szCs w:val="22"/>
              </w:rPr>
              <w:t xml:space="preserve"> как проблема философии истории.</w:t>
            </w:r>
          </w:p>
          <w:p w:rsidR="00294CDB" w:rsidRDefault="00BD3D5F">
            <w:pPr>
              <w:pStyle w:val="af7"/>
              <w:widowControl/>
              <w:numPr>
                <w:ilvl w:val="0"/>
                <w:numId w:val="5"/>
              </w:numPr>
              <w:tabs>
                <w:tab w:val="left" w:pos="709"/>
                <w:tab w:val="left" w:pos="993"/>
              </w:tabs>
              <w:spacing w:after="200" w:line="276" w:lineRule="auto"/>
              <w:ind w:left="33" w:firstLine="709"/>
              <w:contextualSpacing/>
              <w:jc w:val="both"/>
              <w:rPr>
                <w:sz w:val="22"/>
                <w:szCs w:val="22"/>
              </w:rPr>
            </w:pPr>
            <w:r>
              <w:rPr>
                <w:sz w:val="22"/>
                <w:szCs w:val="22"/>
              </w:rPr>
              <w:t>Вера и знание, достоверность и сомнение. Вера и истина. Типы обоснования веры и способы обоснования истины.</w:t>
            </w: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spacing w:line="276" w:lineRule="auto"/>
              <w:jc w:val="both"/>
              <w:rPr>
                <w:sz w:val="22"/>
                <w:szCs w:val="22"/>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lastRenderedPageBreak/>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инновации в науке.</w:t>
            </w:r>
          </w:p>
          <w:p w:rsidR="00294CDB" w:rsidRDefault="00BD3D5F">
            <w:pPr>
              <w:snapToGrid w:val="0"/>
              <w:spacing w:line="276" w:lineRule="auto"/>
              <w:jc w:val="both"/>
              <w:rPr>
                <w:sz w:val="22"/>
                <w:szCs w:val="22"/>
                <w:lang w:bidi="en-US"/>
              </w:rPr>
            </w:pPr>
            <w:r>
              <w:rPr>
                <w:sz w:val="22"/>
                <w:szCs w:val="22"/>
                <w:lang w:bidi="en-US"/>
              </w:rPr>
              <w:t>Подведение итогов</w:t>
            </w:r>
          </w:p>
          <w:p w:rsidR="00294CDB" w:rsidRDefault="00BD3D5F">
            <w:pPr>
              <w:keepNext/>
              <w:jc w:val="both"/>
              <w:rPr>
                <w:sz w:val="22"/>
                <w:szCs w:val="22"/>
              </w:rPr>
            </w:pPr>
            <w:r>
              <w:rPr>
                <w:sz w:val="22"/>
                <w:szCs w:val="22"/>
                <w:lang w:bidi="en-US"/>
              </w:rPr>
              <w:t>занятия.</w:t>
            </w:r>
          </w:p>
        </w:tc>
      </w:tr>
      <w:tr w:rsidR="00294CDB">
        <w:tc>
          <w:tcPr>
            <w:tcW w:w="1414" w:type="pct"/>
            <w:shd w:val="clear" w:color="auto" w:fill="auto"/>
          </w:tcPr>
          <w:p w:rsidR="00294CDB" w:rsidRDefault="00BD3D5F">
            <w:pPr>
              <w:pStyle w:val="ae"/>
              <w:ind w:left="0"/>
              <w:jc w:val="both"/>
              <w:rPr>
                <w:sz w:val="22"/>
                <w:szCs w:val="22"/>
              </w:rPr>
            </w:pPr>
            <w:r>
              <w:rPr>
                <w:rFonts w:eastAsia="Calibri"/>
                <w:sz w:val="22"/>
                <w:szCs w:val="22"/>
                <w:lang w:bidi="en-US"/>
              </w:rPr>
              <w:lastRenderedPageBreak/>
              <w:t>6.</w:t>
            </w:r>
            <w:r>
              <w:rPr>
                <w:sz w:val="22"/>
                <w:szCs w:val="22"/>
              </w:rPr>
              <w:t xml:space="preserve"> Жизнь как категория наук об обществе и культуре.</w:t>
            </w:r>
          </w:p>
          <w:p w:rsidR="00294CDB" w:rsidRDefault="00294CDB">
            <w:pPr>
              <w:keepNext/>
              <w:jc w:val="both"/>
              <w:rPr>
                <w:sz w:val="22"/>
                <w:szCs w:val="22"/>
              </w:rPr>
            </w:pPr>
          </w:p>
        </w:tc>
        <w:tc>
          <w:tcPr>
            <w:tcW w:w="2118" w:type="pct"/>
            <w:shd w:val="clear" w:color="auto" w:fill="auto"/>
          </w:tcPr>
          <w:p w:rsidR="00294CDB" w:rsidRDefault="00BD3D5F">
            <w:pPr>
              <w:pStyle w:val="af7"/>
              <w:numPr>
                <w:ilvl w:val="0"/>
                <w:numId w:val="6"/>
              </w:numPr>
              <w:suppressAutoHyphens/>
              <w:autoSpaceDE/>
              <w:autoSpaceDN/>
              <w:adjustRightInd/>
              <w:ind w:left="0" w:firstLine="709"/>
              <w:contextualSpacing/>
              <w:jc w:val="both"/>
              <w:rPr>
                <w:sz w:val="22"/>
                <w:szCs w:val="22"/>
              </w:rPr>
            </w:pPr>
            <w:r>
              <w:rPr>
                <w:sz w:val="22"/>
                <w:szCs w:val="22"/>
              </w:rPr>
              <w:t xml:space="preserve">Понимание жизни в философии и естествознании. Социокультурное и гуманитарное содержание понимания жизни (А. Бергсон, В. </w:t>
            </w:r>
            <w:proofErr w:type="spellStart"/>
            <w:r>
              <w:rPr>
                <w:sz w:val="22"/>
                <w:szCs w:val="22"/>
              </w:rPr>
              <w:t>Дильтей</w:t>
            </w:r>
            <w:proofErr w:type="spellEnd"/>
            <w:r>
              <w:rPr>
                <w:sz w:val="22"/>
                <w:szCs w:val="22"/>
              </w:rPr>
              <w:t>).</w:t>
            </w:r>
          </w:p>
          <w:p w:rsidR="00294CDB" w:rsidRDefault="00BD3D5F">
            <w:pPr>
              <w:pStyle w:val="af7"/>
              <w:numPr>
                <w:ilvl w:val="0"/>
                <w:numId w:val="6"/>
              </w:numPr>
              <w:suppressAutoHyphens/>
              <w:autoSpaceDE/>
              <w:autoSpaceDN/>
              <w:adjustRightInd/>
              <w:ind w:left="0" w:firstLine="709"/>
              <w:contextualSpacing/>
              <w:jc w:val="both"/>
              <w:rPr>
                <w:sz w:val="22"/>
                <w:szCs w:val="22"/>
              </w:rPr>
            </w:pPr>
            <w:r>
              <w:rPr>
                <w:sz w:val="22"/>
                <w:szCs w:val="22"/>
              </w:rPr>
              <w:t xml:space="preserve">Культура как форма объективации жизни во времени. История как форма проявления жизни (Г. </w:t>
            </w:r>
            <w:proofErr w:type="spellStart"/>
            <w:r>
              <w:rPr>
                <w:sz w:val="22"/>
                <w:szCs w:val="22"/>
              </w:rPr>
              <w:t>Зиммель</w:t>
            </w:r>
            <w:proofErr w:type="spellEnd"/>
            <w:r>
              <w:rPr>
                <w:sz w:val="22"/>
                <w:szCs w:val="22"/>
              </w:rPr>
              <w:t xml:space="preserve">, О. Шпенглер, марксизм). Различение философской антропологии и философии жизни (М. </w:t>
            </w:r>
            <w:proofErr w:type="spellStart"/>
            <w:r>
              <w:rPr>
                <w:sz w:val="22"/>
                <w:szCs w:val="22"/>
              </w:rPr>
              <w:t>Шеллер</w:t>
            </w:r>
            <w:proofErr w:type="spellEnd"/>
            <w:r>
              <w:rPr>
                <w:sz w:val="22"/>
                <w:szCs w:val="22"/>
              </w:rPr>
              <w:t xml:space="preserve">, А. </w:t>
            </w:r>
            <w:proofErr w:type="spellStart"/>
            <w:r>
              <w:rPr>
                <w:sz w:val="22"/>
                <w:szCs w:val="22"/>
              </w:rPr>
              <w:t>Гелен</w:t>
            </w:r>
            <w:proofErr w:type="spellEnd"/>
            <w:r>
              <w:rPr>
                <w:sz w:val="22"/>
                <w:szCs w:val="22"/>
              </w:rPr>
              <w:t>).</w:t>
            </w:r>
          </w:p>
          <w:p w:rsidR="00294CDB" w:rsidRDefault="00BD3D5F">
            <w:pPr>
              <w:pStyle w:val="af7"/>
              <w:numPr>
                <w:ilvl w:val="0"/>
                <w:numId w:val="6"/>
              </w:numPr>
              <w:suppressAutoHyphens/>
              <w:autoSpaceDE/>
              <w:autoSpaceDN/>
              <w:adjustRightInd/>
              <w:ind w:left="0" w:firstLine="709"/>
              <w:contextualSpacing/>
              <w:jc w:val="both"/>
              <w:rPr>
                <w:sz w:val="22"/>
                <w:szCs w:val="22"/>
              </w:rPr>
            </w:pPr>
            <w:r>
              <w:rPr>
                <w:sz w:val="22"/>
                <w:szCs w:val="22"/>
              </w:rPr>
              <w:t xml:space="preserve">«Жизненный мир» как ценностная основа идеальных образований и теоретический конструкт науки (Э. </w:t>
            </w:r>
            <w:proofErr w:type="spellStart"/>
            <w:r>
              <w:rPr>
                <w:sz w:val="22"/>
                <w:szCs w:val="22"/>
              </w:rPr>
              <w:t>Гуссерль</w:t>
            </w:r>
            <w:proofErr w:type="spellEnd"/>
            <w:r>
              <w:rPr>
                <w:sz w:val="22"/>
                <w:szCs w:val="22"/>
              </w:rPr>
              <w:t>). Специфическая объективность, значимость жизненного мира.</w:t>
            </w:r>
          </w:p>
          <w:p w:rsidR="00294CDB" w:rsidRDefault="00BD3D5F">
            <w:pPr>
              <w:pStyle w:val="af7"/>
              <w:numPr>
                <w:ilvl w:val="0"/>
                <w:numId w:val="6"/>
              </w:numPr>
              <w:suppressAutoHyphens/>
              <w:autoSpaceDE/>
              <w:autoSpaceDN/>
              <w:adjustRightInd/>
              <w:ind w:left="0" w:firstLine="709"/>
              <w:contextualSpacing/>
              <w:jc w:val="both"/>
              <w:rPr>
                <w:sz w:val="22"/>
                <w:szCs w:val="22"/>
              </w:rPr>
            </w:pPr>
            <w:r>
              <w:rPr>
                <w:sz w:val="22"/>
                <w:szCs w:val="22"/>
              </w:rPr>
              <w:t>Жизнь как онтологическая категория. Самодостаточность и многомерность жизни. Смысл человеческой жизни (Е. Трубецкой).</w:t>
            </w:r>
          </w:p>
          <w:p w:rsidR="00294CDB" w:rsidRDefault="00BD3D5F">
            <w:pPr>
              <w:pStyle w:val="af7"/>
              <w:numPr>
                <w:ilvl w:val="0"/>
                <w:numId w:val="6"/>
              </w:numPr>
              <w:suppressAutoHyphens/>
              <w:autoSpaceDE/>
              <w:autoSpaceDN/>
              <w:adjustRightInd/>
              <w:ind w:left="0" w:firstLine="709"/>
              <w:contextualSpacing/>
              <w:jc w:val="both"/>
              <w:rPr>
                <w:sz w:val="22"/>
                <w:szCs w:val="22"/>
              </w:rPr>
            </w:pPr>
            <w:r>
              <w:rPr>
                <w:sz w:val="22"/>
                <w:szCs w:val="22"/>
              </w:rPr>
              <w:t xml:space="preserve">Тема смерти в </w:t>
            </w:r>
            <w:proofErr w:type="spellStart"/>
            <w:r>
              <w:rPr>
                <w:sz w:val="22"/>
                <w:szCs w:val="22"/>
              </w:rPr>
              <w:t>постнеклассическом</w:t>
            </w:r>
            <w:proofErr w:type="spellEnd"/>
            <w:r>
              <w:rPr>
                <w:sz w:val="22"/>
                <w:szCs w:val="22"/>
              </w:rPr>
              <w:t xml:space="preserve"> гуманитарном знании (Ж. </w:t>
            </w:r>
            <w:proofErr w:type="spellStart"/>
            <w:r>
              <w:rPr>
                <w:sz w:val="22"/>
                <w:szCs w:val="22"/>
              </w:rPr>
              <w:t>Божрийяр</w:t>
            </w:r>
            <w:proofErr w:type="spellEnd"/>
            <w:r>
              <w:rPr>
                <w:sz w:val="22"/>
                <w:szCs w:val="22"/>
              </w:rPr>
              <w:t xml:space="preserve">, Ж. </w:t>
            </w:r>
            <w:proofErr w:type="spellStart"/>
            <w:r>
              <w:rPr>
                <w:sz w:val="22"/>
                <w:szCs w:val="22"/>
              </w:rPr>
              <w:t>Деррида</w:t>
            </w:r>
            <w:proofErr w:type="spellEnd"/>
            <w:r>
              <w:rPr>
                <w:sz w:val="22"/>
                <w:szCs w:val="22"/>
              </w:rPr>
              <w:t xml:space="preserve">, Ж. </w:t>
            </w:r>
            <w:proofErr w:type="spellStart"/>
            <w:r>
              <w:rPr>
                <w:sz w:val="22"/>
                <w:szCs w:val="22"/>
              </w:rPr>
              <w:t>Лакан</w:t>
            </w:r>
            <w:proofErr w:type="spellEnd"/>
            <w:r>
              <w:rPr>
                <w:sz w:val="22"/>
                <w:szCs w:val="22"/>
              </w:rPr>
              <w:t>, М. Фуко).</w:t>
            </w:r>
          </w:p>
          <w:p w:rsidR="00294CDB" w:rsidRDefault="00BD3D5F">
            <w:pPr>
              <w:pStyle w:val="af7"/>
              <w:numPr>
                <w:ilvl w:val="0"/>
                <w:numId w:val="6"/>
              </w:numPr>
              <w:suppressAutoHyphens/>
              <w:autoSpaceDE/>
              <w:autoSpaceDN/>
              <w:adjustRightInd/>
              <w:ind w:left="0" w:firstLine="0"/>
              <w:contextualSpacing/>
              <w:jc w:val="both"/>
              <w:rPr>
                <w:sz w:val="22"/>
                <w:szCs w:val="22"/>
              </w:rPr>
            </w:pPr>
            <w:r>
              <w:rPr>
                <w:sz w:val="22"/>
                <w:szCs w:val="22"/>
              </w:rPr>
              <w:t>Жизнь как аксиологическое и онтологическое понятие: основа формирования человеческих ценностей и фундаментальное основание бытия.</w:t>
            </w:r>
          </w:p>
          <w:p w:rsidR="00294CDB" w:rsidRDefault="00BD3D5F">
            <w:pPr>
              <w:tabs>
                <w:tab w:val="left" w:pos="993"/>
              </w:tabs>
              <w:jc w:val="both"/>
              <w:rPr>
                <w:sz w:val="22"/>
                <w:szCs w:val="22"/>
              </w:rPr>
            </w:pPr>
            <w:r>
              <w:rPr>
                <w:sz w:val="22"/>
                <w:szCs w:val="22"/>
              </w:rPr>
              <w:t>Рекомендуемые источники из раздела 8,9:</w:t>
            </w:r>
          </w:p>
          <w:p w:rsidR="00294CDB" w:rsidRDefault="00AA3EBC">
            <w:pPr>
              <w:spacing w:line="276" w:lineRule="auto"/>
              <w:jc w:val="both"/>
              <w:rPr>
                <w:sz w:val="22"/>
                <w:szCs w:val="22"/>
              </w:rPr>
            </w:pPr>
            <w:r>
              <w:rPr>
                <w:sz w:val="22"/>
                <w:szCs w:val="22"/>
              </w:rPr>
              <w:t>(8: 6-12</w:t>
            </w:r>
            <w:r w:rsidR="00BD3D5F">
              <w:rPr>
                <w:sz w:val="22"/>
                <w:szCs w:val="22"/>
              </w:rPr>
              <w:t>; 9:  1-5)</w:t>
            </w:r>
          </w:p>
        </w:tc>
        <w:tc>
          <w:tcPr>
            <w:tcW w:w="1468" w:type="pct"/>
            <w:shd w:val="clear" w:color="auto" w:fill="auto"/>
          </w:tcPr>
          <w:p w:rsidR="00294CDB" w:rsidRDefault="00BD3D5F">
            <w:pPr>
              <w:tabs>
                <w:tab w:val="left" w:pos="709"/>
                <w:tab w:val="left" w:pos="993"/>
              </w:tabs>
              <w:spacing w:line="276" w:lineRule="auto"/>
              <w:jc w:val="both"/>
              <w:rPr>
                <w:sz w:val="22"/>
                <w:szCs w:val="22"/>
                <w:u w:val="single"/>
                <w:lang w:bidi="en-US"/>
              </w:rPr>
            </w:pPr>
            <w:r>
              <w:rPr>
                <w:sz w:val="22"/>
                <w:szCs w:val="22"/>
                <w:u w:val="single"/>
                <w:lang w:bidi="en-US"/>
              </w:rPr>
              <w:t>Контроль усвоения знаний по теме лекции.</w:t>
            </w:r>
          </w:p>
          <w:p w:rsidR="00294CDB" w:rsidRDefault="00BD3D5F">
            <w:pPr>
              <w:tabs>
                <w:tab w:val="left" w:pos="709"/>
                <w:tab w:val="left" w:pos="993"/>
              </w:tabs>
              <w:spacing w:line="276" w:lineRule="auto"/>
              <w:jc w:val="both"/>
              <w:rPr>
                <w:sz w:val="22"/>
                <w:szCs w:val="22"/>
                <w:lang w:bidi="en-US"/>
              </w:rPr>
            </w:pPr>
            <w:r>
              <w:rPr>
                <w:sz w:val="22"/>
                <w:szCs w:val="22"/>
                <w:lang w:bidi="en-US"/>
              </w:rPr>
              <w:t>Устные ответы на вопросы по теме лекции. Выступления и презентации. Дискуссия по теме занятия.</w:t>
            </w:r>
          </w:p>
          <w:p w:rsidR="00294CDB" w:rsidRDefault="00BD3D5F">
            <w:pPr>
              <w:tabs>
                <w:tab w:val="left" w:pos="709"/>
                <w:tab w:val="left" w:pos="993"/>
              </w:tabs>
              <w:spacing w:line="276" w:lineRule="auto"/>
              <w:jc w:val="both"/>
              <w:rPr>
                <w:sz w:val="22"/>
                <w:szCs w:val="22"/>
                <w:lang w:bidi="en-US"/>
              </w:rPr>
            </w:pPr>
            <w:r>
              <w:rPr>
                <w:sz w:val="22"/>
                <w:szCs w:val="22"/>
                <w:lang w:bidi="en-US"/>
              </w:rPr>
              <w:t>Терминологический диктант по теме.</w:t>
            </w:r>
          </w:p>
          <w:p w:rsidR="00294CDB" w:rsidRDefault="00BD3D5F">
            <w:pPr>
              <w:tabs>
                <w:tab w:val="left" w:pos="709"/>
                <w:tab w:val="left" w:pos="993"/>
              </w:tabs>
              <w:spacing w:line="276" w:lineRule="auto"/>
              <w:jc w:val="both"/>
              <w:rPr>
                <w:sz w:val="22"/>
                <w:szCs w:val="22"/>
                <w:lang w:bidi="en-US"/>
              </w:rPr>
            </w:pPr>
            <w:r>
              <w:rPr>
                <w:sz w:val="22"/>
                <w:szCs w:val="22"/>
                <w:lang w:bidi="en-US"/>
              </w:rPr>
              <w:t>Вопросы для самостоятельной работы аспирантов:</w:t>
            </w:r>
          </w:p>
          <w:p w:rsidR="00294CDB" w:rsidRDefault="00BD3D5F">
            <w:pPr>
              <w:spacing w:line="276" w:lineRule="auto"/>
              <w:jc w:val="both"/>
              <w:rPr>
                <w:sz w:val="22"/>
                <w:szCs w:val="22"/>
                <w:lang w:bidi="en-US"/>
              </w:rPr>
            </w:pPr>
            <w:r>
              <w:rPr>
                <w:sz w:val="22"/>
                <w:szCs w:val="22"/>
                <w:lang w:bidi="en-US"/>
              </w:rPr>
              <w:t>- парадигмы; нормальная наука; научные революции.</w:t>
            </w:r>
          </w:p>
          <w:p w:rsidR="00294CDB" w:rsidRDefault="00BD3D5F">
            <w:pPr>
              <w:keepNext/>
              <w:jc w:val="both"/>
              <w:rPr>
                <w:sz w:val="22"/>
                <w:szCs w:val="22"/>
              </w:rPr>
            </w:pPr>
            <w:proofErr w:type="spellStart"/>
            <w:r>
              <w:rPr>
                <w:sz w:val="22"/>
                <w:szCs w:val="22"/>
                <w:lang w:val="en-US" w:bidi="en-US"/>
              </w:rPr>
              <w:t>Подведение</w:t>
            </w:r>
            <w:proofErr w:type="spellEnd"/>
            <w:r>
              <w:rPr>
                <w:sz w:val="22"/>
                <w:szCs w:val="22"/>
                <w:lang w:val="en-US" w:bidi="en-US"/>
              </w:rPr>
              <w:t xml:space="preserve"> </w:t>
            </w:r>
            <w:proofErr w:type="spellStart"/>
            <w:r>
              <w:rPr>
                <w:sz w:val="22"/>
                <w:szCs w:val="22"/>
                <w:lang w:val="en-US" w:bidi="en-US"/>
              </w:rPr>
              <w:t>итогов</w:t>
            </w:r>
            <w:proofErr w:type="spellEnd"/>
            <w:r>
              <w:rPr>
                <w:sz w:val="22"/>
                <w:szCs w:val="22"/>
                <w:lang w:val="en-US" w:bidi="en-US"/>
              </w:rPr>
              <w:t xml:space="preserve"> </w:t>
            </w:r>
            <w:proofErr w:type="spellStart"/>
            <w:r>
              <w:rPr>
                <w:sz w:val="22"/>
                <w:szCs w:val="22"/>
                <w:lang w:val="en-US" w:bidi="en-US"/>
              </w:rPr>
              <w:t>занятия</w:t>
            </w:r>
            <w:proofErr w:type="spellEnd"/>
            <w:r>
              <w:rPr>
                <w:sz w:val="22"/>
                <w:szCs w:val="22"/>
                <w:lang w:val="en-US" w:bidi="en-US"/>
              </w:rPr>
              <w:t>.</w:t>
            </w:r>
          </w:p>
        </w:tc>
      </w:tr>
    </w:tbl>
    <w:p w:rsidR="00294CDB" w:rsidRDefault="00294CDB">
      <w:pPr>
        <w:jc w:val="both"/>
        <w:rPr>
          <w:b/>
          <w:bCs/>
          <w:sz w:val="28"/>
          <w:szCs w:val="28"/>
        </w:rPr>
      </w:pPr>
    </w:p>
    <w:p w:rsidR="00294CDB" w:rsidRDefault="00BD3D5F">
      <w:pPr>
        <w:jc w:val="both"/>
        <w:rPr>
          <w:b/>
          <w:bCs/>
          <w:sz w:val="28"/>
          <w:szCs w:val="28"/>
        </w:rPr>
      </w:pPr>
      <w:r>
        <w:rPr>
          <w:b/>
          <w:bCs/>
          <w:sz w:val="28"/>
          <w:szCs w:val="28"/>
        </w:rPr>
        <w:t>6. Учебно-методическое обеспечение для самостоятельной работы обучающихся по дисциплине</w:t>
      </w:r>
    </w:p>
    <w:p w:rsidR="00294CDB" w:rsidRDefault="00BD3D5F">
      <w:pPr>
        <w:keepNext/>
        <w:ind w:firstLine="709"/>
        <w:jc w:val="both"/>
        <w:rPr>
          <w:b/>
          <w:sz w:val="28"/>
          <w:szCs w:val="28"/>
        </w:rPr>
      </w:pPr>
      <w:r>
        <w:rPr>
          <w:b/>
          <w:sz w:val="28"/>
          <w:szCs w:val="28"/>
        </w:rPr>
        <w:t>6.1. Перечень вопросов, отводимых на самостоятельное освоение дисциплины, формы внеаудиторной самостоятельной работы</w:t>
      </w:r>
    </w:p>
    <w:p w:rsidR="00294CDB" w:rsidRDefault="00BD3D5F">
      <w:pPr>
        <w:jc w:val="both"/>
        <w:rPr>
          <w:sz w:val="24"/>
          <w:szCs w:val="24"/>
        </w:rPr>
      </w:pPr>
      <w:r>
        <w:rPr>
          <w:sz w:val="24"/>
          <w:szCs w:val="24"/>
        </w:rPr>
        <w:t xml:space="preserve">                                                                                                                                Таблица 5</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692"/>
        <w:gridCol w:w="2566"/>
      </w:tblGrid>
      <w:tr w:rsidR="00294CDB">
        <w:tc>
          <w:tcPr>
            <w:tcW w:w="2410" w:type="dxa"/>
            <w:shd w:val="clear" w:color="auto" w:fill="auto"/>
          </w:tcPr>
          <w:p w:rsidR="00294CDB" w:rsidRDefault="00BD3D5F">
            <w:pPr>
              <w:keepNext/>
              <w:jc w:val="both"/>
              <w:rPr>
                <w:sz w:val="24"/>
                <w:szCs w:val="24"/>
              </w:rPr>
            </w:pPr>
            <w:proofErr w:type="gramStart"/>
            <w:r>
              <w:rPr>
                <w:b/>
                <w:sz w:val="24"/>
                <w:szCs w:val="24"/>
              </w:rPr>
              <w:lastRenderedPageBreak/>
              <w:t>Наименование  тем</w:t>
            </w:r>
            <w:proofErr w:type="gramEnd"/>
            <w:r>
              <w:rPr>
                <w:b/>
                <w:sz w:val="24"/>
                <w:szCs w:val="24"/>
              </w:rPr>
              <w:t xml:space="preserve"> (разделов) дисциплины</w:t>
            </w:r>
          </w:p>
        </w:tc>
        <w:tc>
          <w:tcPr>
            <w:tcW w:w="4692" w:type="dxa"/>
            <w:shd w:val="clear" w:color="auto" w:fill="auto"/>
          </w:tcPr>
          <w:p w:rsidR="00294CDB" w:rsidRDefault="00BD3D5F">
            <w:pPr>
              <w:keepNext/>
              <w:jc w:val="both"/>
              <w:rPr>
                <w:b/>
                <w:sz w:val="24"/>
                <w:szCs w:val="24"/>
              </w:rPr>
            </w:pPr>
            <w:r>
              <w:rPr>
                <w:b/>
                <w:sz w:val="24"/>
                <w:szCs w:val="24"/>
              </w:rPr>
              <w:t>Перечень вопросов, отводимых на самостоятельное освоение</w:t>
            </w:r>
          </w:p>
        </w:tc>
        <w:tc>
          <w:tcPr>
            <w:tcW w:w="2566" w:type="dxa"/>
            <w:shd w:val="clear" w:color="auto" w:fill="auto"/>
          </w:tcPr>
          <w:p w:rsidR="00294CDB" w:rsidRDefault="00BD3D5F">
            <w:pPr>
              <w:keepNext/>
              <w:jc w:val="both"/>
              <w:rPr>
                <w:b/>
                <w:sz w:val="24"/>
                <w:szCs w:val="24"/>
              </w:rPr>
            </w:pPr>
            <w:r>
              <w:rPr>
                <w:b/>
                <w:sz w:val="24"/>
                <w:szCs w:val="24"/>
              </w:rPr>
              <w:t>Формы внеаудиторной самостоятельной работы</w:t>
            </w:r>
          </w:p>
        </w:tc>
      </w:tr>
      <w:tr w:rsidR="00294CDB">
        <w:tc>
          <w:tcPr>
            <w:tcW w:w="2410" w:type="dxa"/>
            <w:shd w:val="clear" w:color="auto" w:fill="auto"/>
          </w:tcPr>
          <w:p w:rsidR="00294CDB" w:rsidRDefault="00BD3D5F">
            <w:pPr>
              <w:keepNext/>
              <w:jc w:val="both"/>
              <w:rPr>
                <w:sz w:val="24"/>
                <w:szCs w:val="24"/>
              </w:rPr>
            </w:pPr>
            <w:r>
              <w:rPr>
                <w:sz w:val="24"/>
                <w:szCs w:val="24"/>
                <w:lang w:val="en-US"/>
              </w:rPr>
              <w:t>1</w:t>
            </w:r>
            <w:r>
              <w:rPr>
                <w:sz w:val="24"/>
                <w:szCs w:val="24"/>
              </w:rPr>
              <w:t>.Специфика социально-гуманитарных наук</w:t>
            </w:r>
          </w:p>
        </w:tc>
        <w:tc>
          <w:tcPr>
            <w:tcW w:w="4692" w:type="dxa"/>
            <w:shd w:val="clear" w:color="auto" w:fill="auto"/>
          </w:tcPr>
          <w:p w:rsidR="00294CDB" w:rsidRDefault="00BD3D5F">
            <w:pPr>
              <w:ind w:firstLine="709"/>
              <w:jc w:val="both"/>
              <w:rPr>
                <w:sz w:val="22"/>
                <w:szCs w:val="22"/>
              </w:rPr>
            </w:pPr>
            <w:r>
              <w:rPr>
                <w:sz w:val="22"/>
                <w:szCs w:val="22"/>
              </w:rPr>
              <w:t>Понятие ценности в социальном знании. Ценность и норма. Ценность и идеал. Необходимость ценностной нейтральности в социальных исследованиях. Ценностные регуляторы социально-гуманитарного знания.</w:t>
            </w:r>
          </w:p>
          <w:p w:rsidR="00294CDB" w:rsidRDefault="00294CDB">
            <w:pPr>
              <w:keepNext/>
              <w:jc w:val="both"/>
              <w:rPr>
                <w:b/>
                <w:color w:val="FF0000"/>
                <w:sz w:val="22"/>
                <w:szCs w:val="22"/>
              </w:rPr>
            </w:pP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BD3D5F">
            <w:pPr>
              <w:spacing w:line="276" w:lineRule="auto"/>
              <w:jc w:val="both"/>
              <w:rPr>
                <w:sz w:val="22"/>
                <w:szCs w:val="22"/>
                <w:lang w:bidi="en-US"/>
              </w:rPr>
            </w:pPr>
            <w:r>
              <w:rPr>
                <w:sz w:val="22"/>
                <w:szCs w:val="22"/>
                <w:lang w:bidi="en-US"/>
              </w:rPr>
              <w:t>- подготовка презентаций по теме;</w:t>
            </w:r>
          </w:p>
          <w:p w:rsidR="00294CDB" w:rsidRDefault="00BD3D5F">
            <w:pPr>
              <w:spacing w:line="276" w:lineRule="auto"/>
              <w:jc w:val="both"/>
              <w:rPr>
                <w:sz w:val="22"/>
                <w:szCs w:val="22"/>
                <w:lang w:bidi="en-US"/>
              </w:rPr>
            </w:pPr>
            <w:r>
              <w:rPr>
                <w:sz w:val="22"/>
                <w:szCs w:val="22"/>
                <w:lang w:bidi="en-US"/>
              </w:rPr>
              <w:t>- подготовка реферата.</w:t>
            </w:r>
          </w:p>
          <w:p w:rsidR="00294CDB" w:rsidRDefault="00294CDB">
            <w:pPr>
              <w:keepNext/>
              <w:jc w:val="both"/>
              <w:rPr>
                <w:b/>
                <w:sz w:val="22"/>
                <w:szCs w:val="22"/>
              </w:rPr>
            </w:pPr>
          </w:p>
        </w:tc>
      </w:tr>
      <w:tr w:rsidR="00294CDB">
        <w:tc>
          <w:tcPr>
            <w:tcW w:w="2410" w:type="dxa"/>
            <w:shd w:val="clear" w:color="auto" w:fill="auto"/>
          </w:tcPr>
          <w:p w:rsidR="00294CDB" w:rsidRDefault="00BD3D5F">
            <w:pPr>
              <w:jc w:val="both"/>
              <w:rPr>
                <w:sz w:val="24"/>
                <w:szCs w:val="24"/>
              </w:rPr>
            </w:pPr>
            <w:r>
              <w:rPr>
                <w:sz w:val="24"/>
                <w:szCs w:val="24"/>
                <w:lang w:bidi="en-US"/>
              </w:rPr>
              <w:t>2.</w:t>
            </w:r>
            <w:r>
              <w:rPr>
                <w:sz w:val="24"/>
                <w:szCs w:val="24"/>
              </w:rPr>
              <w:t xml:space="preserve"> Объект, предмет и субъект социально-гуманитарного знания.</w:t>
            </w:r>
          </w:p>
          <w:p w:rsidR="00294CDB" w:rsidRDefault="00294CDB">
            <w:pPr>
              <w:keepNext/>
              <w:jc w:val="both"/>
              <w:rPr>
                <w:sz w:val="24"/>
                <w:szCs w:val="24"/>
              </w:rPr>
            </w:pPr>
          </w:p>
        </w:tc>
        <w:tc>
          <w:tcPr>
            <w:tcW w:w="4692" w:type="dxa"/>
            <w:shd w:val="clear" w:color="auto" w:fill="auto"/>
          </w:tcPr>
          <w:p w:rsidR="00294CDB" w:rsidRDefault="00BD3D5F">
            <w:pPr>
              <w:keepNext/>
              <w:jc w:val="both"/>
              <w:rPr>
                <w:sz w:val="22"/>
                <w:szCs w:val="22"/>
              </w:rPr>
            </w:pPr>
            <w:r>
              <w:rPr>
                <w:sz w:val="22"/>
                <w:szCs w:val="22"/>
              </w:rPr>
              <w:t>Общефилософские подходы к трактовке понятий «общество» и «социальное».</w:t>
            </w:r>
          </w:p>
          <w:p w:rsidR="00294CDB" w:rsidRDefault="00BD3D5F">
            <w:pPr>
              <w:keepNext/>
              <w:jc w:val="both"/>
              <w:rPr>
                <w:sz w:val="22"/>
                <w:szCs w:val="22"/>
              </w:rPr>
            </w:pPr>
            <w:r>
              <w:rPr>
                <w:sz w:val="22"/>
                <w:szCs w:val="22"/>
              </w:rPr>
              <w:t>Социальное как форма сущего и должного.</w:t>
            </w:r>
          </w:p>
          <w:p w:rsidR="00294CDB" w:rsidRDefault="00BD3D5F">
            <w:pPr>
              <w:keepNext/>
              <w:jc w:val="both"/>
              <w:rPr>
                <w:sz w:val="22"/>
                <w:szCs w:val="22"/>
              </w:rPr>
            </w:pPr>
            <w:r>
              <w:rPr>
                <w:sz w:val="22"/>
                <w:szCs w:val="22"/>
              </w:rPr>
              <w:t>Объективное и экзистенциальное.</w:t>
            </w:r>
          </w:p>
          <w:p w:rsidR="00294CDB" w:rsidRDefault="00BD3D5F">
            <w:pPr>
              <w:keepNext/>
              <w:jc w:val="both"/>
              <w:rPr>
                <w:sz w:val="22"/>
                <w:szCs w:val="22"/>
              </w:rPr>
            </w:pPr>
            <w:r>
              <w:rPr>
                <w:sz w:val="22"/>
                <w:szCs w:val="22"/>
              </w:rPr>
              <w:t xml:space="preserve">Понятие </w:t>
            </w:r>
            <w:proofErr w:type="gramStart"/>
            <w:r>
              <w:rPr>
                <w:sz w:val="22"/>
                <w:szCs w:val="22"/>
              </w:rPr>
              <w:t>коммуникативной  рациональности</w:t>
            </w:r>
            <w:proofErr w:type="gramEnd"/>
            <w:r>
              <w:rPr>
                <w:sz w:val="22"/>
                <w:szCs w:val="22"/>
              </w:rPr>
              <w:t>.</w:t>
            </w: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BD3D5F">
            <w:pPr>
              <w:spacing w:line="276" w:lineRule="auto"/>
              <w:jc w:val="both"/>
              <w:rPr>
                <w:sz w:val="22"/>
                <w:szCs w:val="22"/>
                <w:lang w:bidi="en-US"/>
              </w:rPr>
            </w:pPr>
            <w:r>
              <w:rPr>
                <w:sz w:val="22"/>
                <w:szCs w:val="22"/>
                <w:lang w:bidi="en-US"/>
              </w:rPr>
              <w:t>- подготовка презентаций по теме;</w:t>
            </w:r>
          </w:p>
          <w:p w:rsidR="00294CDB" w:rsidRDefault="00BD3D5F">
            <w:pPr>
              <w:spacing w:line="276" w:lineRule="auto"/>
              <w:jc w:val="both"/>
              <w:rPr>
                <w:sz w:val="22"/>
                <w:szCs w:val="22"/>
                <w:lang w:bidi="en-US"/>
              </w:rPr>
            </w:pPr>
            <w:r>
              <w:rPr>
                <w:sz w:val="22"/>
                <w:szCs w:val="22"/>
                <w:lang w:bidi="en-US"/>
              </w:rPr>
              <w:t>- подготовка реферата.</w:t>
            </w:r>
          </w:p>
          <w:p w:rsidR="00294CDB" w:rsidRDefault="00294CDB">
            <w:pPr>
              <w:spacing w:line="276" w:lineRule="auto"/>
              <w:jc w:val="both"/>
              <w:rPr>
                <w:sz w:val="22"/>
                <w:szCs w:val="22"/>
                <w:lang w:bidi="en-US"/>
              </w:rPr>
            </w:pPr>
          </w:p>
          <w:p w:rsidR="00294CDB" w:rsidRDefault="00294CDB">
            <w:pPr>
              <w:keepNext/>
              <w:jc w:val="both"/>
              <w:rPr>
                <w:b/>
                <w:sz w:val="22"/>
                <w:szCs w:val="22"/>
              </w:rPr>
            </w:pPr>
          </w:p>
        </w:tc>
      </w:tr>
      <w:tr w:rsidR="00294CDB">
        <w:tc>
          <w:tcPr>
            <w:tcW w:w="2410" w:type="dxa"/>
            <w:shd w:val="clear" w:color="auto" w:fill="auto"/>
          </w:tcPr>
          <w:p w:rsidR="00294CDB" w:rsidRDefault="00BD3D5F">
            <w:pPr>
              <w:tabs>
                <w:tab w:val="left" w:pos="709"/>
                <w:tab w:val="left" w:pos="993"/>
              </w:tabs>
              <w:jc w:val="both"/>
              <w:rPr>
                <w:sz w:val="24"/>
                <w:szCs w:val="24"/>
              </w:rPr>
            </w:pPr>
            <w:r>
              <w:rPr>
                <w:sz w:val="24"/>
                <w:szCs w:val="24"/>
                <w:lang w:bidi="en-US"/>
              </w:rPr>
              <w:t>3.</w:t>
            </w:r>
            <w:r>
              <w:rPr>
                <w:bCs/>
                <w:sz w:val="24"/>
                <w:szCs w:val="24"/>
              </w:rPr>
              <w:t xml:space="preserve"> Социально-гуманитарное знание в контексте типов научной рациональности</w:t>
            </w:r>
            <w:r>
              <w:rPr>
                <w:b/>
                <w:bCs/>
                <w:sz w:val="24"/>
                <w:szCs w:val="24"/>
              </w:rPr>
              <w:t>.</w:t>
            </w:r>
          </w:p>
          <w:p w:rsidR="00294CDB" w:rsidRDefault="00294CDB">
            <w:pPr>
              <w:keepNext/>
              <w:jc w:val="both"/>
              <w:rPr>
                <w:sz w:val="24"/>
                <w:szCs w:val="24"/>
              </w:rPr>
            </w:pPr>
          </w:p>
        </w:tc>
        <w:tc>
          <w:tcPr>
            <w:tcW w:w="4692" w:type="dxa"/>
            <w:shd w:val="clear" w:color="auto" w:fill="auto"/>
            <w:vAlign w:val="center"/>
          </w:tcPr>
          <w:p w:rsidR="00294CDB" w:rsidRDefault="00BD3D5F">
            <w:pPr>
              <w:keepNext/>
              <w:jc w:val="both"/>
              <w:rPr>
                <w:b/>
                <w:color w:val="FF0000"/>
                <w:sz w:val="22"/>
                <w:szCs w:val="22"/>
              </w:rPr>
            </w:pPr>
            <w:r>
              <w:rPr>
                <w:sz w:val="22"/>
                <w:szCs w:val="22"/>
              </w:rPr>
              <w:t>Формирование позитивистской программы развития социального знания. «</w:t>
            </w:r>
            <w:proofErr w:type="spellStart"/>
            <w:r>
              <w:rPr>
                <w:sz w:val="22"/>
                <w:szCs w:val="22"/>
              </w:rPr>
              <w:t>Парадигмальная</w:t>
            </w:r>
            <w:proofErr w:type="spellEnd"/>
            <w:r>
              <w:rPr>
                <w:sz w:val="22"/>
                <w:szCs w:val="22"/>
              </w:rPr>
              <w:t xml:space="preserve"> прививка» в область социальных наук – идея эволюции. Эволюционизм во взглядах на общество. Принцип историзма. Позитивизм. О. Конт: представление о развитии социальной реальности. Г. Спенсер: развитие общества как целостного организма - особая фаза эволюции мира. Проблемы социально-гуманитарного познания в логическом позитивизме.</w:t>
            </w: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BD3D5F">
            <w:pPr>
              <w:spacing w:line="276" w:lineRule="auto"/>
              <w:jc w:val="both"/>
              <w:rPr>
                <w:sz w:val="22"/>
                <w:szCs w:val="22"/>
                <w:lang w:bidi="en-US"/>
              </w:rPr>
            </w:pPr>
            <w:r>
              <w:rPr>
                <w:sz w:val="22"/>
                <w:szCs w:val="22"/>
                <w:lang w:bidi="en-US"/>
              </w:rPr>
              <w:t>поиск информации в сети Интернет по заданной теме;</w:t>
            </w:r>
          </w:p>
          <w:p w:rsidR="00294CDB" w:rsidRDefault="00BD3D5F">
            <w:pPr>
              <w:spacing w:line="276" w:lineRule="auto"/>
              <w:jc w:val="both"/>
              <w:rPr>
                <w:sz w:val="22"/>
                <w:szCs w:val="22"/>
                <w:lang w:val="en-US" w:bidi="en-US"/>
              </w:rPr>
            </w:pPr>
            <w:r>
              <w:rPr>
                <w:sz w:val="22"/>
                <w:szCs w:val="22"/>
                <w:lang w:val="en-US" w:bidi="en-US"/>
              </w:rPr>
              <w:t xml:space="preserve">- </w:t>
            </w:r>
            <w:proofErr w:type="spellStart"/>
            <w:proofErr w:type="gramStart"/>
            <w:r>
              <w:rPr>
                <w:sz w:val="22"/>
                <w:szCs w:val="22"/>
                <w:lang w:val="en-US" w:bidi="en-US"/>
              </w:rPr>
              <w:t>подготовка</w:t>
            </w:r>
            <w:proofErr w:type="spellEnd"/>
            <w:proofErr w:type="gramEnd"/>
            <w:r>
              <w:rPr>
                <w:sz w:val="22"/>
                <w:szCs w:val="22"/>
                <w:lang w:val="en-US" w:bidi="en-US"/>
              </w:rPr>
              <w:t xml:space="preserve"> </w:t>
            </w:r>
            <w:proofErr w:type="spellStart"/>
            <w:r>
              <w:rPr>
                <w:sz w:val="22"/>
                <w:szCs w:val="22"/>
                <w:lang w:val="en-US" w:bidi="en-US"/>
              </w:rPr>
              <w:t>реферата</w:t>
            </w:r>
            <w:proofErr w:type="spellEnd"/>
            <w:r>
              <w:rPr>
                <w:sz w:val="22"/>
                <w:szCs w:val="22"/>
                <w:lang w:val="en-US" w:bidi="en-US"/>
              </w:rPr>
              <w:t>.</w:t>
            </w:r>
          </w:p>
          <w:p w:rsidR="00294CDB" w:rsidRDefault="00294CDB">
            <w:pPr>
              <w:keepNext/>
              <w:jc w:val="both"/>
              <w:rPr>
                <w:b/>
                <w:sz w:val="22"/>
                <w:szCs w:val="22"/>
              </w:rPr>
            </w:pPr>
          </w:p>
        </w:tc>
      </w:tr>
      <w:tr w:rsidR="00294CDB">
        <w:tc>
          <w:tcPr>
            <w:tcW w:w="2410" w:type="dxa"/>
            <w:shd w:val="clear" w:color="auto" w:fill="auto"/>
          </w:tcPr>
          <w:p w:rsidR="00294CDB" w:rsidRDefault="00BD3D5F">
            <w:pPr>
              <w:pStyle w:val="ac"/>
              <w:spacing w:after="0"/>
              <w:jc w:val="both"/>
              <w:rPr>
                <w:sz w:val="24"/>
                <w:szCs w:val="24"/>
              </w:rPr>
            </w:pPr>
            <w:r>
              <w:rPr>
                <w:rFonts w:eastAsia="Calibri"/>
                <w:sz w:val="24"/>
                <w:szCs w:val="24"/>
                <w:lang w:bidi="en-US"/>
              </w:rPr>
              <w:t>4.</w:t>
            </w:r>
            <w:r>
              <w:rPr>
                <w:bCs/>
                <w:sz w:val="24"/>
                <w:szCs w:val="24"/>
              </w:rPr>
              <w:t xml:space="preserve"> Социальное знание и социальное познание.</w:t>
            </w:r>
            <w:r>
              <w:rPr>
                <w:sz w:val="24"/>
                <w:szCs w:val="24"/>
              </w:rPr>
              <w:t xml:space="preserve"> Методологические программы социально-гуманитарного познания.</w:t>
            </w:r>
          </w:p>
          <w:p w:rsidR="00294CDB" w:rsidRDefault="00294CDB">
            <w:pPr>
              <w:keepNext/>
              <w:jc w:val="both"/>
              <w:rPr>
                <w:sz w:val="24"/>
                <w:szCs w:val="24"/>
              </w:rPr>
            </w:pPr>
          </w:p>
        </w:tc>
        <w:tc>
          <w:tcPr>
            <w:tcW w:w="4692" w:type="dxa"/>
            <w:shd w:val="clear" w:color="auto" w:fill="auto"/>
            <w:vAlign w:val="center"/>
          </w:tcPr>
          <w:p w:rsidR="00294CDB" w:rsidRDefault="00BD3D5F">
            <w:pPr>
              <w:keepNext/>
              <w:jc w:val="both"/>
              <w:rPr>
                <w:b/>
                <w:color w:val="FF0000"/>
                <w:sz w:val="22"/>
                <w:szCs w:val="22"/>
              </w:rPr>
            </w:pPr>
            <w:r>
              <w:rPr>
                <w:sz w:val="22"/>
                <w:szCs w:val="22"/>
              </w:rPr>
              <w:t xml:space="preserve">Открытый характер методологии гуманитарных наук. Дискуссии о методологии социально-гуманитарного познания. </w:t>
            </w:r>
            <w:proofErr w:type="spellStart"/>
            <w:proofErr w:type="gramStart"/>
            <w:r>
              <w:rPr>
                <w:sz w:val="22"/>
                <w:szCs w:val="22"/>
              </w:rPr>
              <w:t>Плюрализация</w:t>
            </w:r>
            <w:proofErr w:type="spellEnd"/>
            <w:r>
              <w:rPr>
                <w:sz w:val="22"/>
                <w:szCs w:val="22"/>
              </w:rPr>
              <w:t xml:space="preserve">  социальных</w:t>
            </w:r>
            <w:proofErr w:type="gramEnd"/>
            <w:r>
              <w:rPr>
                <w:sz w:val="22"/>
                <w:szCs w:val="22"/>
              </w:rPr>
              <w:t xml:space="preserve"> методологий.</w:t>
            </w: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294CDB">
            <w:pPr>
              <w:keepNext/>
              <w:jc w:val="both"/>
              <w:rPr>
                <w:b/>
                <w:sz w:val="22"/>
                <w:szCs w:val="22"/>
              </w:rPr>
            </w:pPr>
          </w:p>
        </w:tc>
      </w:tr>
      <w:tr w:rsidR="00294CDB">
        <w:tc>
          <w:tcPr>
            <w:tcW w:w="2410" w:type="dxa"/>
            <w:shd w:val="clear" w:color="auto" w:fill="auto"/>
          </w:tcPr>
          <w:p w:rsidR="00294CDB" w:rsidRDefault="00BD3D5F">
            <w:pPr>
              <w:jc w:val="both"/>
              <w:rPr>
                <w:sz w:val="24"/>
                <w:szCs w:val="24"/>
              </w:rPr>
            </w:pPr>
            <w:r>
              <w:rPr>
                <w:rFonts w:eastAsia="Calibri"/>
                <w:sz w:val="24"/>
                <w:szCs w:val="24"/>
                <w:lang w:bidi="en-US"/>
              </w:rPr>
              <w:t>5.</w:t>
            </w:r>
            <w:r>
              <w:rPr>
                <w:sz w:val="24"/>
                <w:szCs w:val="24"/>
              </w:rPr>
              <w:t xml:space="preserve"> Проблема истинности социально-гуманитарного знания.</w:t>
            </w:r>
          </w:p>
          <w:p w:rsidR="00294CDB" w:rsidRDefault="00294CDB">
            <w:pPr>
              <w:keepNext/>
              <w:jc w:val="both"/>
              <w:rPr>
                <w:sz w:val="24"/>
                <w:szCs w:val="24"/>
              </w:rPr>
            </w:pPr>
          </w:p>
        </w:tc>
        <w:tc>
          <w:tcPr>
            <w:tcW w:w="4692" w:type="dxa"/>
            <w:shd w:val="clear" w:color="auto" w:fill="auto"/>
          </w:tcPr>
          <w:p w:rsidR="00294CDB" w:rsidRDefault="00BD3D5F">
            <w:pPr>
              <w:pStyle w:val="ae"/>
              <w:ind w:left="0" w:firstLine="709"/>
              <w:jc w:val="both"/>
              <w:rPr>
                <w:sz w:val="22"/>
                <w:szCs w:val="22"/>
              </w:rPr>
            </w:pPr>
            <w:r>
              <w:rPr>
                <w:sz w:val="22"/>
                <w:szCs w:val="22"/>
              </w:rPr>
              <w:t>Две тенденции в решении проблемы объективности гуманитарного знания - ограничение субъективности по типу общенаучной методологии (герменевтика) и признание субъективности специфической чертой объективного знания (структурализм).</w:t>
            </w:r>
          </w:p>
          <w:p w:rsidR="00294CDB" w:rsidRDefault="00294CDB">
            <w:pPr>
              <w:keepNext/>
              <w:jc w:val="both"/>
              <w:rPr>
                <w:b/>
                <w:color w:val="FF0000"/>
                <w:sz w:val="22"/>
                <w:szCs w:val="22"/>
              </w:rPr>
            </w:pP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BD3D5F">
            <w:pPr>
              <w:spacing w:line="276" w:lineRule="auto"/>
              <w:jc w:val="both"/>
              <w:rPr>
                <w:sz w:val="22"/>
                <w:szCs w:val="22"/>
                <w:lang w:bidi="en-US"/>
              </w:rPr>
            </w:pPr>
            <w:r>
              <w:rPr>
                <w:sz w:val="22"/>
                <w:szCs w:val="22"/>
                <w:lang w:bidi="en-US"/>
              </w:rPr>
              <w:t>поиск информации в сети Интернет по заданной теме;</w:t>
            </w:r>
          </w:p>
          <w:p w:rsidR="00294CDB" w:rsidRDefault="00BD3D5F">
            <w:pPr>
              <w:spacing w:line="276" w:lineRule="auto"/>
              <w:jc w:val="both"/>
              <w:rPr>
                <w:b/>
                <w:sz w:val="22"/>
                <w:szCs w:val="22"/>
              </w:rPr>
            </w:pPr>
            <w:r>
              <w:rPr>
                <w:sz w:val="22"/>
                <w:szCs w:val="22"/>
                <w:lang w:val="en-US" w:bidi="en-US"/>
              </w:rPr>
              <w:t xml:space="preserve">- </w:t>
            </w:r>
            <w:proofErr w:type="spellStart"/>
            <w:proofErr w:type="gramStart"/>
            <w:r>
              <w:rPr>
                <w:sz w:val="22"/>
                <w:szCs w:val="22"/>
                <w:lang w:val="en-US" w:bidi="en-US"/>
              </w:rPr>
              <w:t>подготовка</w:t>
            </w:r>
            <w:proofErr w:type="spellEnd"/>
            <w:proofErr w:type="gramEnd"/>
            <w:r>
              <w:rPr>
                <w:sz w:val="22"/>
                <w:szCs w:val="22"/>
                <w:lang w:val="en-US" w:bidi="en-US"/>
              </w:rPr>
              <w:t xml:space="preserve"> </w:t>
            </w:r>
            <w:proofErr w:type="spellStart"/>
            <w:r>
              <w:rPr>
                <w:sz w:val="22"/>
                <w:szCs w:val="22"/>
                <w:lang w:val="en-US" w:bidi="en-US"/>
              </w:rPr>
              <w:t>реферата</w:t>
            </w:r>
            <w:proofErr w:type="spellEnd"/>
            <w:r>
              <w:rPr>
                <w:sz w:val="22"/>
                <w:szCs w:val="22"/>
                <w:lang w:val="en-US" w:bidi="en-US"/>
              </w:rPr>
              <w:t>.</w:t>
            </w:r>
          </w:p>
        </w:tc>
      </w:tr>
      <w:tr w:rsidR="00294CDB">
        <w:tc>
          <w:tcPr>
            <w:tcW w:w="2410" w:type="dxa"/>
            <w:shd w:val="clear" w:color="auto" w:fill="auto"/>
          </w:tcPr>
          <w:p w:rsidR="00294CDB" w:rsidRDefault="00BD3D5F">
            <w:pPr>
              <w:pStyle w:val="ae"/>
              <w:spacing w:line="276" w:lineRule="auto"/>
              <w:ind w:left="0"/>
              <w:jc w:val="both"/>
              <w:rPr>
                <w:sz w:val="24"/>
                <w:szCs w:val="24"/>
                <w:lang w:eastAsia="en-US"/>
              </w:rPr>
            </w:pPr>
            <w:r>
              <w:rPr>
                <w:rFonts w:eastAsia="Calibri"/>
                <w:sz w:val="24"/>
                <w:szCs w:val="24"/>
                <w:lang w:eastAsia="en-US" w:bidi="en-US"/>
              </w:rPr>
              <w:t>6.</w:t>
            </w:r>
            <w:r>
              <w:rPr>
                <w:sz w:val="24"/>
                <w:szCs w:val="24"/>
                <w:lang w:eastAsia="en-US"/>
              </w:rPr>
              <w:t xml:space="preserve"> Жизнь как категория наук об обществе и культуре.</w:t>
            </w:r>
          </w:p>
          <w:p w:rsidR="00294CDB" w:rsidRDefault="00294CDB">
            <w:pPr>
              <w:keepNext/>
              <w:jc w:val="both"/>
              <w:rPr>
                <w:sz w:val="24"/>
                <w:szCs w:val="24"/>
              </w:rPr>
            </w:pPr>
          </w:p>
        </w:tc>
        <w:tc>
          <w:tcPr>
            <w:tcW w:w="4692" w:type="dxa"/>
            <w:shd w:val="clear" w:color="auto" w:fill="auto"/>
            <w:vAlign w:val="center"/>
          </w:tcPr>
          <w:p w:rsidR="00294CDB" w:rsidRDefault="00BD3D5F">
            <w:pPr>
              <w:keepNext/>
              <w:jc w:val="both"/>
              <w:rPr>
                <w:b/>
                <w:color w:val="FF0000"/>
                <w:sz w:val="22"/>
                <w:szCs w:val="22"/>
              </w:rPr>
            </w:pPr>
            <w:r>
              <w:rPr>
                <w:sz w:val="22"/>
                <w:szCs w:val="22"/>
              </w:rPr>
              <w:lastRenderedPageBreak/>
              <w:t>Специфическая объективность, значимость жизненного мира. Жизненный мир и проблема субъективного смысла.</w:t>
            </w:r>
          </w:p>
        </w:tc>
        <w:tc>
          <w:tcPr>
            <w:tcW w:w="2566" w:type="dxa"/>
            <w:shd w:val="clear" w:color="auto" w:fill="auto"/>
          </w:tcPr>
          <w:p w:rsidR="00294CDB" w:rsidRDefault="00BD3D5F">
            <w:pPr>
              <w:spacing w:line="276" w:lineRule="auto"/>
              <w:jc w:val="both"/>
              <w:rPr>
                <w:sz w:val="22"/>
                <w:szCs w:val="22"/>
                <w:lang w:bidi="en-US"/>
              </w:rPr>
            </w:pPr>
            <w:r>
              <w:rPr>
                <w:sz w:val="22"/>
                <w:szCs w:val="22"/>
                <w:lang w:bidi="en-US"/>
              </w:rPr>
              <w:t>- работа с учебной, научной и справочной литературой;</w:t>
            </w:r>
          </w:p>
          <w:p w:rsidR="00294CDB" w:rsidRDefault="00BD3D5F">
            <w:pPr>
              <w:spacing w:line="276" w:lineRule="auto"/>
              <w:jc w:val="both"/>
              <w:rPr>
                <w:sz w:val="22"/>
                <w:szCs w:val="22"/>
                <w:lang w:bidi="en-US"/>
              </w:rPr>
            </w:pPr>
            <w:r>
              <w:rPr>
                <w:sz w:val="22"/>
                <w:szCs w:val="22"/>
                <w:lang w:bidi="en-US"/>
              </w:rPr>
              <w:t xml:space="preserve">поиск информации в </w:t>
            </w:r>
            <w:r>
              <w:rPr>
                <w:sz w:val="22"/>
                <w:szCs w:val="22"/>
                <w:lang w:bidi="en-US"/>
              </w:rPr>
              <w:lastRenderedPageBreak/>
              <w:t>сети Интернет по заданной теме;</w:t>
            </w:r>
          </w:p>
          <w:p w:rsidR="00294CDB" w:rsidRDefault="00BD3D5F" w:rsidP="003F2DFD">
            <w:pPr>
              <w:spacing w:line="276" w:lineRule="auto"/>
              <w:jc w:val="both"/>
              <w:rPr>
                <w:b/>
                <w:sz w:val="22"/>
                <w:szCs w:val="22"/>
              </w:rPr>
            </w:pPr>
            <w:r>
              <w:rPr>
                <w:sz w:val="22"/>
                <w:szCs w:val="22"/>
                <w:lang w:val="en-US" w:bidi="en-US"/>
              </w:rPr>
              <w:t xml:space="preserve">- </w:t>
            </w:r>
            <w:proofErr w:type="gramStart"/>
            <w:r w:rsidR="003F2DFD" w:rsidRPr="00AA3EBC">
              <w:rPr>
                <w:sz w:val="22"/>
                <w:szCs w:val="22"/>
                <w:lang w:bidi="en-US"/>
              </w:rPr>
              <w:t>защита</w:t>
            </w:r>
            <w:proofErr w:type="gramEnd"/>
            <w:r w:rsidRPr="003F2DFD">
              <w:rPr>
                <w:color w:val="FF0000"/>
                <w:sz w:val="22"/>
                <w:szCs w:val="22"/>
                <w:lang w:val="en-US" w:bidi="en-US"/>
              </w:rPr>
              <w:t xml:space="preserve"> </w:t>
            </w:r>
            <w:proofErr w:type="spellStart"/>
            <w:r>
              <w:rPr>
                <w:sz w:val="22"/>
                <w:szCs w:val="22"/>
                <w:lang w:val="en-US" w:bidi="en-US"/>
              </w:rPr>
              <w:t>реферата</w:t>
            </w:r>
            <w:proofErr w:type="spellEnd"/>
            <w:r>
              <w:rPr>
                <w:sz w:val="22"/>
                <w:szCs w:val="22"/>
                <w:lang w:val="en-US" w:bidi="en-US"/>
              </w:rPr>
              <w:t>.</w:t>
            </w:r>
          </w:p>
        </w:tc>
      </w:tr>
    </w:tbl>
    <w:p w:rsidR="00294CDB" w:rsidRDefault="00294CDB">
      <w:pPr>
        <w:jc w:val="both"/>
        <w:rPr>
          <w:b/>
          <w:sz w:val="28"/>
          <w:szCs w:val="28"/>
        </w:rPr>
      </w:pPr>
    </w:p>
    <w:p w:rsidR="00294CDB" w:rsidRDefault="00BD3D5F">
      <w:pPr>
        <w:jc w:val="both"/>
        <w:rPr>
          <w:b/>
          <w:sz w:val="28"/>
          <w:szCs w:val="28"/>
        </w:rPr>
      </w:pPr>
      <w:r>
        <w:rPr>
          <w:b/>
          <w:sz w:val="28"/>
          <w:szCs w:val="28"/>
        </w:rPr>
        <w:t>6.2. Перечень вопросов, заданий, тем для подготовки к текущему контролю</w:t>
      </w:r>
    </w:p>
    <w:p w:rsidR="00294CDB" w:rsidRDefault="00BD3D5F" w:rsidP="003F2DFD">
      <w:pPr>
        <w:jc w:val="center"/>
        <w:rPr>
          <w:b/>
          <w:sz w:val="28"/>
          <w:szCs w:val="28"/>
        </w:rPr>
      </w:pPr>
      <w:r>
        <w:rPr>
          <w:b/>
          <w:bCs/>
          <w:sz w:val="28"/>
          <w:szCs w:val="28"/>
        </w:rPr>
        <w:t xml:space="preserve">Примерные темы </w:t>
      </w:r>
      <w:r>
        <w:rPr>
          <w:b/>
          <w:sz w:val="28"/>
          <w:szCs w:val="28"/>
        </w:rPr>
        <w:t>рефератов</w:t>
      </w:r>
    </w:p>
    <w:p w:rsidR="00294CDB" w:rsidRDefault="00294CDB">
      <w:pPr>
        <w:jc w:val="both"/>
        <w:rPr>
          <w:b/>
          <w:sz w:val="28"/>
          <w:szCs w:val="28"/>
        </w:rPr>
      </w:pPr>
    </w:p>
    <w:p w:rsidR="00294CDB" w:rsidRDefault="003F2DFD">
      <w:pPr>
        <w:pStyle w:val="af7"/>
        <w:ind w:left="0"/>
        <w:jc w:val="both"/>
        <w:rPr>
          <w:b/>
        </w:rPr>
      </w:pPr>
      <w:r w:rsidRPr="008D655B">
        <w:rPr>
          <w:b/>
          <w:sz w:val="28"/>
          <w:szCs w:val="28"/>
        </w:rPr>
        <w:t>Научная специальность</w:t>
      </w:r>
      <w:r w:rsidR="008D655B">
        <w:rPr>
          <w:b/>
          <w:sz w:val="28"/>
          <w:szCs w:val="28"/>
        </w:rPr>
        <w:t>:</w:t>
      </w:r>
      <w:r w:rsidR="00BD3D5F" w:rsidRPr="008D655B">
        <w:rPr>
          <w:sz w:val="28"/>
          <w:szCs w:val="28"/>
        </w:rPr>
        <w:t xml:space="preserve"> </w:t>
      </w:r>
      <w:r w:rsidR="00BD3D5F">
        <w:rPr>
          <w:b/>
          <w:sz w:val="28"/>
          <w:szCs w:val="28"/>
        </w:rPr>
        <w:t>5.7.7 - Соци</w:t>
      </w:r>
      <w:r w:rsidR="00F22D78">
        <w:rPr>
          <w:b/>
          <w:sz w:val="28"/>
          <w:szCs w:val="28"/>
        </w:rPr>
        <w:t>альная и политическая философия</w:t>
      </w:r>
    </w:p>
    <w:p w:rsidR="00294CDB" w:rsidRDefault="00294CDB">
      <w:pPr>
        <w:pStyle w:val="af7"/>
        <w:ind w:left="0"/>
        <w:jc w:val="both"/>
        <w:rPr>
          <w:b/>
        </w:rPr>
      </w:pP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Античная наука: социально-исторические условия и особенности.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Наука и философия как формы теоретического мышления и рационального понимания мира.</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Наука и миф. Возникновение науки.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Понятие стиля научного мышления. Принципы диалектического мышления, их роль в системе научной деятельности.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Роль античности в становлении научного знания. Первые научные программы.</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Истоки и смысл классической научной рациональности. Особенности представления бытия и его законов в научно-рациональном мышлении.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Научная культура европейского Средневековья.</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Рациональное и иррациональное в развитии научного знания. Версии и аргументы иррационализма.</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Возникновение новоевропейской науки. Научная революция конца XVI - начала XVII веков.</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Кризис европейского идеала рациональности и его причины в свете глобальных проблем современного мира.</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Классическое естествознание и его методология.</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 xml:space="preserve">Нормы, идеалы, принципы научных исследований. Предметное, </w:t>
      </w:r>
      <w:proofErr w:type="spellStart"/>
      <w:r>
        <w:rPr>
          <w:sz w:val="28"/>
          <w:szCs w:val="28"/>
        </w:rPr>
        <w:t>операциональное</w:t>
      </w:r>
      <w:proofErr w:type="spellEnd"/>
      <w:r>
        <w:rPr>
          <w:sz w:val="28"/>
          <w:szCs w:val="28"/>
        </w:rPr>
        <w:t xml:space="preserve"> и ценностное знание в науке.</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Характеристика неклассического этапа развития науки.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Проблема истины в научном познании. Классическая и неклассическая концепции истины.</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Общая характеристика современного этапа развития науки.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 xml:space="preserve">Понятие пространства и времени. </w:t>
      </w:r>
      <w:proofErr w:type="spellStart"/>
      <w:r>
        <w:rPr>
          <w:sz w:val="28"/>
          <w:szCs w:val="28"/>
        </w:rPr>
        <w:t>Ньютоновское</w:t>
      </w:r>
      <w:proofErr w:type="spellEnd"/>
      <w:r>
        <w:rPr>
          <w:sz w:val="28"/>
          <w:szCs w:val="28"/>
        </w:rPr>
        <w:t xml:space="preserve"> и эйнштейновское представление о пространственно-временном континууме.</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lastRenderedPageBreak/>
        <w:t>Концептуально-методологические основания различения наук о природе и наук о культуре. Особенности методологии социально-гуманитарных наук.</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Фундаментальные и прикладные науки. Их соотношение и роль в познании. Практическая ориентация современных наук.</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proofErr w:type="spellStart"/>
      <w:r>
        <w:rPr>
          <w:sz w:val="28"/>
          <w:szCs w:val="28"/>
        </w:rPr>
        <w:t>IIозитивизм</w:t>
      </w:r>
      <w:proofErr w:type="spellEnd"/>
      <w:r>
        <w:rPr>
          <w:sz w:val="28"/>
          <w:szCs w:val="28"/>
        </w:rPr>
        <w:t xml:space="preserve"> как философия и методология науки. Критический анализ.</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Наука и техника, их соотношение на различных этапах истории</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proofErr w:type="spellStart"/>
      <w:r>
        <w:rPr>
          <w:sz w:val="28"/>
          <w:szCs w:val="28"/>
        </w:rPr>
        <w:t>Постпозитивистские</w:t>
      </w:r>
      <w:proofErr w:type="spellEnd"/>
      <w:r>
        <w:rPr>
          <w:sz w:val="28"/>
          <w:szCs w:val="28"/>
        </w:rPr>
        <w:t xml:space="preserve"> модели развития науки и научного познания (</w:t>
      </w:r>
      <w:proofErr w:type="spellStart"/>
      <w:r>
        <w:rPr>
          <w:sz w:val="28"/>
          <w:szCs w:val="28"/>
        </w:rPr>
        <w:t>К.IIоппер</w:t>
      </w:r>
      <w:proofErr w:type="spellEnd"/>
      <w:r>
        <w:rPr>
          <w:sz w:val="28"/>
          <w:szCs w:val="28"/>
        </w:rPr>
        <w:t xml:space="preserve">, </w:t>
      </w:r>
      <w:proofErr w:type="spellStart"/>
      <w:r>
        <w:rPr>
          <w:sz w:val="28"/>
          <w:szCs w:val="28"/>
        </w:rPr>
        <w:t>Т.Кун</w:t>
      </w:r>
      <w:proofErr w:type="spellEnd"/>
      <w:r>
        <w:rPr>
          <w:sz w:val="28"/>
          <w:szCs w:val="28"/>
        </w:rPr>
        <w:t xml:space="preserve">, </w:t>
      </w:r>
      <w:proofErr w:type="spellStart"/>
      <w:r>
        <w:rPr>
          <w:sz w:val="28"/>
          <w:szCs w:val="28"/>
        </w:rPr>
        <w:t>И.Лакатос</w:t>
      </w:r>
      <w:proofErr w:type="spellEnd"/>
      <w:r>
        <w:rPr>
          <w:sz w:val="28"/>
          <w:szCs w:val="28"/>
        </w:rPr>
        <w:t xml:space="preserve">, П. </w:t>
      </w:r>
      <w:proofErr w:type="spellStart"/>
      <w:r>
        <w:rPr>
          <w:sz w:val="28"/>
          <w:szCs w:val="28"/>
        </w:rPr>
        <w:t>Фейерабенд</w:t>
      </w:r>
      <w:proofErr w:type="spellEnd"/>
      <w:r>
        <w:rPr>
          <w:sz w:val="28"/>
          <w:szCs w:val="28"/>
        </w:rPr>
        <w:t>).</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Зарождение и развитие синергетики. Возможность применения синергетики в естественных и гуманитарных науках.</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 xml:space="preserve">Научные революции и типы научной рациональности: классическая, неклассическая и </w:t>
      </w:r>
      <w:proofErr w:type="spellStart"/>
      <w:r>
        <w:rPr>
          <w:sz w:val="28"/>
          <w:szCs w:val="28"/>
        </w:rPr>
        <w:t>постклассическая</w:t>
      </w:r>
      <w:proofErr w:type="spellEnd"/>
      <w:r>
        <w:rPr>
          <w:sz w:val="28"/>
          <w:szCs w:val="28"/>
        </w:rPr>
        <w:t xml:space="preserve"> наука.</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Традиционный и техногенный типы цивилизационного развития и их базисные ценности. Рациональность как ценность.</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 xml:space="preserve">Философия русского космизма и учение о биосфере, ноосфере и </w:t>
      </w:r>
      <w:proofErr w:type="spellStart"/>
      <w:r>
        <w:rPr>
          <w:sz w:val="28"/>
          <w:szCs w:val="28"/>
        </w:rPr>
        <w:t>техносфере</w:t>
      </w:r>
      <w:proofErr w:type="spellEnd"/>
      <w:r>
        <w:rPr>
          <w:sz w:val="28"/>
          <w:szCs w:val="28"/>
        </w:rPr>
        <w:t>.</w:t>
      </w:r>
    </w:p>
    <w:p w:rsidR="00294CDB" w:rsidRDefault="00BD3D5F">
      <w:pPr>
        <w:pStyle w:val="af7"/>
        <w:widowControl/>
        <w:numPr>
          <w:ilvl w:val="0"/>
          <w:numId w:val="7"/>
        </w:numPr>
        <w:shd w:val="clear" w:color="auto" w:fill="FEFEFE"/>
        <w:spacing w:line="276" w:lineRule="auto"/>
        <w:ind w:left="714" w:right="720" w:hanging="357"/>
        <w:jc w:val="both"/>
      </w:pPr>
      <w:r>
        <w:rPr>
          <w:sz w:val="28"/>
          <w:szCs w:val="28"/>
        </w:rPr>
        <w:t>Наука как социокультурный феномен. Механизмы взаимодействия науки и культуры.</w:t>
      </w: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Взаимодействие наук как обмен знаниями и методами исследования.</w:t>
      </w: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Взаимодействие традиций и новаторства в развитии науки.</w:t>
      </w: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Взаимоотношение науки и религии в современной культуре.</w:t>
      </w: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Внутренняя и внешняя этика науки.</w:t>
      </w:r>
    </w:p>
    <w:p w:rsidR="00294CDB" w:rsidRDefault="00BD3D5F">
      <w:pPr>
        <w:pStyle w:val="af7"/>
        <w:widowControl/>
        <w:numPr>
          <w:ilvl w:val="0"/>
          <w:numId w:val="7"/>
        </w:numPr>
        <w:shd w:val="clear" w:color="auto" w:fill="FFFFFF"/>
        <w:spacing w:line="276" w:lineRule="auto"/>
        <w:ind w:left="714" w:hanging="357"/>
        <w:jc w:val="both"/>
        <w:rPr>
          <w:sz w:val="28"/>
          <w:szCs w:val="28"/>
        </w:rPr>
      </w:pPr>
      <w:r>
        <w:rPr>
          <w:sz w:val="28"/>
          <w:szCs w:val="28"/>
        </w:rPr>
        <w:t>Внутри дисциплинарные и междисциплинарные факторы революционных</w:t>
      </w:r>
      <w:r>
        <w:t xml:space="preserve"> </w:t>
      </w:r>
      <w:r>
        <w:rPr>
          <w:sz w:val="28"/>
          <w:szCs w:val="28"/>
        </w:rPr>
        <w:t>преобразований в науке.</w:t>
      </w:r>
    </w:p>
    <w:p w:rsidR="00294CDB" w:rsidRDefault="00BD3D5F">
      <w:pPr>
        <w:pStyle w:val="af7"/>
        <w:widowControl/>
        <w:numPr>
          <w:ilvl w:val="0"/>
          <w:numId w:val="7"/>
        </w:numPr>
        <w:shd w:val="clear" w:color="auto" w:fill="FEFEFE"/>
        <w:spacing w:line="276" w:lineRule="auto"/>
        <w:ind w:left="714" w:right="720" w:hanging="357"/>
        <w:jc w:val="both"/>
        <w:rPr>
          <w:sz w:val="28"/>
          <w:szCs w:val="28"/>
        </w:rPr>
      </w:pPr>
      <w:r>
        <w:rPr>
          <w:sz w:val="28"/>
          <w:szCs w:val="28"/>
        </w:rPr>
        <w:t>Основные тенденции и модели формирования науки будущего.</w:t>
      </w:r>
    </w:p>
    <w:p w:rsidR="00294CDB" w:rsidRDefault="00294CDB">
      <w:pPr>
        <w:pStyle w:val="af7"/>
        <w:ind w:left="0"/>
        <w:jc w:val="both"/>
        <w:rPr>
          <w:b/>
        </w:rPr>
      </w:pPr>
    </w:p>
    <w:p w:rsidR="00294CDB" w:rsidRDefault="00294CDB">
      <w:pPr>
        <w:pStyle w:val="af7"/>
        <w:ind w:left="0"/>
        <w:jc w:val="both"/>
        <w:rPr>
          <w:b/>
        </w:rPr>
      </w:pPr>
    </w:p>
    <w:p w:rsidR="00294CDB" w:rsidRDefault="003F2DFD">
      <w:pPr>
        <w:pStyle w:val="af7"/>
        <w:jc w:val="both"/>
        <w:rPr>
          <w:b/>
          <w:sz w:val="28"/>
          <w:szCs w:val="28"/>
        </w:rPr>
      </w:pPr>
      <w:r>
        <w:rPr>
          <w:b/>
          <w:sz w:val="28"/>
          <w:szCs w:val="28"/>
        </w:rPr>
        <w:t>научные специальности</w:t>
      </w:r>
      <w:r w:rsidR="00F22D78">
        <w:rPr>
          <w:b/>
          <w:sz w:val="28"/>
          <w:szCs w:val="28"/>
        </w:rPr>
        <w:t>: 5.4.3 - Демография, 5.4.7 – Социология управления, 5.4.2 –Экономическая социология</w:t>
      </w:r>
    </w:p>
    <w:p w:rsidR="00294CDB" w:rsidRDefault="00294CDB">
      <w:pPr>
        <w:pStyle w:val="af7"/>
        <w:ind w:left="0"/>
        <w:jc w:val="both"/>
        <w:rPr>
          <w:b/>
          <w:sz w:val="28"/>
          <w:szCs w:val="28"/>
        </w:rPr>
      </w:pP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Возникновение и становление социальных знаний об обществе в Древнем мире.</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Влияние возникновения и развития частных общественных наук на появление социологии как науки.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Влияние достижений в области естествознания на появление социологии как науки.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lastRenderedPageBreak/>
        <w:t>Социально-экономические предпосылки возникновения социологии как науки.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Зарождение и развитие эмпирических социальных исследований в Древнем мире, Средние века и эпоху Возрождения.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proofErr w:type="spellStart"/>
      <w:r>
        <w:rPr>
          <w:sz w:val="28"/>
          <w:szCs w:val="28"/>
        </w:rPr>
        <w:t>Дж.Граунт</w:t>
      </w:r>
      <w:proofErr w:type="spellEnd"/>
      <w:r>
        <w:rPr>
          <w:sz w:val="28"/>
          <w:szCs w:val="28"/>
        </w:rPr>
        <w:t xml:space="preserve"> и </w:t>
      </w:r>
      <w:proofErr w:type="spellStart"/>
      <w:r>
        <w:rPr>
          <w:sz w:val="28"/>
          <w:szCs w:val="28"/>
        </w:rPr>
        <w:t>У.Петти</w:t>
      </w:r>
      <w:proofErr w:type="spellEnd"/>
      <w:r>
        <w:rPr>
          <w:sz w:val="28"/>
          <w:szCs w:val="28"/>
        </w:rPr>
        <w:t xml:space="preserve"> родоначальники “политической арифметики”.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w:t>
      </w:r>
      <w:proofErr w:type="spellStart"/>
      <w:r>
        <w:rPr>
          <w:sz w:val="28"/>
          <w:szCs w:val="28"/>
          <w:lang w:val="en-US"/>
        </w:rPr>
        <w:t>Statistika</w:t>
      </w:r>
      <w:proofErr w:type="spellEnd"/>
      <w:r>
        <w:rPr>
          <w:sz w:val="28"/>
          <w:szCs w:val="28"/>
        </w:rPr>
        <w:t>” (“</w:t>
      </w:r>
      <w:proofErr w:type="spellStart"/>
      <w:r>
        <w:rPr>
          <w:sz w:val="28"/>
          <w:szCs w:val="28"/>
        </w:rPr>
        <w:t>Государствоведение</w:t>
      </w:r>
      <w:proofErr w:type="spellEnd"/>
      <w:r>
        <w:rPr>
          <w:sz w:val="28"/>
          <w:szCs w:val="28"/>
        </w:rPr>
        <w:t>”) - один из основных источников современной эмпирической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Эмпирические социальные исследования в начале </w:t>
      </w:r>
      <w:r>
        <w:rPr>
          <w:sz w:val="28"/>
          <w:szCs w:val="28"/>
          <w:lang w:val="en-US"/>
        </w:rPr>
        <w:t>XIX </w:t>
      </w:r>
      <w:r>
        <w:rPr>
          <w:sz w:val="28"/>
          <w:szCs w:val="28"/>
        </w:rPr>
        <w:t>в. в Европе - основные направления и представители.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Социальные утопии </w:t>
      </w:r>
      <w:proofErr w:type="spellStart"/>
      <w:r>
        <w:rPr>
          <w:sz w:val="28"/>
          <w:szCs w:val="28"/>
        </w:rPr>
        <w:t>Т.Мора</w:t>
      </w:r>
      <w:proofErr w:type="spellEnd"/>
      <w:r>
        <w:rPr>
          <w:sz w:val="28"/>
          <w:szCs w:val="28"/>
        </w:rPr>
        <w:t xml:space="preserve"> и </w:t>
      </w:r>
      <w:proofErr w:type="spellStart"/>
      <w:r>
        <w:rPr>
          <w:sz w:val="28"/>
          <w:szCs w:val="28"/>
        </w:rPr>
        <w:t>Т.Кампанелла</w:t>
      </w:r>
      <w:proofErr w:type="spellEnd"/>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Социологические мысли в учениях Платона и Аристотеля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Формирование социологической мысли в Средневековье и эпоху Возрождения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Социальные знания об обществе и человеке в 17-18 вв.</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proofErr w:type="spellStart"/>
      <w:r>
        <w:rPr>
          <w:sz w:val="28"/>
          <w:szCs w:val="28"/>
        </w:rPr>
        <w:t>О.Конт</w:t>
      </w:r>
      <w:proofErr w:type="spellEnd"/>
      <w:r>
        <w:rPr>
          <w:sz w:val="28"/>
          <w:szCs w:val="28"/>
        </w:rPr>
        <w:t xml:space="preserve"> и </w:t>
      </w:r>
      <w:proofErr w:type="spellStart"/>
      <w:r>
        <w:rPr>
          <w:sz w:val="28"/>
          <w:szCs w:val="28"/>
        </w:rPr>
        <w:t>А.Кетле</w:t>
      </w:r>
      <w:proofErr w:type="spellEnd"/>
      <w:r>
        <w:rPr>
          <w:sz w:val="28"/>
          <w:szCs w:val="28"/>
        </w:rPr>
        <w:t xml:space="preserve"> -  основатели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proofErr w:type="spellStart"/>
      <w:r>
        <w:rPr>
          <w:sz w:val="28"/>
          <w:szCs w:val="28"/>
        </w:rPr>
        <w:t>Г.Спенсер</w:t>
      </w:r>
      <w:proofErr w:type="spellEnd"/>
      <w:r>
        <w:rPr>
          <w:sz w:val="28"/>
          <w:szCs w:val="28"/>
        </w:rPr>
        <w:t xml:space="preserve"> - родоначальник “</w:t>
      </w:r>
      <w:proofErr w:type="spellStart"/>
      <w:r>
        <w:rPr>
          <w:sz w:val="28"/>
          <w:szCs w:val="28"/>
        </w:rPr>
        <w:t>органицистской</w:t>
      </w:r>
      <w:proofErr w:type="spellEnd"/>
      <w:r>
        <w:rPr>
          <w:sz w:val="28"/>
          <w:szCs w:val="28"/>
        </w:rPr>
        <w:t xml:space="preserve"> школы” в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Механистическая школа в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proofErr w:type="spellStart"/>
      <w:r>
        <w:rPr>
          <w:sz w:val="28"/>
          <w:szCs w:val="28"/>
        </w:rPr>
        <w:t>Социогеография</w:t>
      </w:r>
      <w:proofErr w:type="spellEnd"/>
      <w:r>
        <w:rPr>
          <w:sz w:val="28"/>
          <w:szCs w:val="28"/>
        </w:rPr>
        <w:t xml:space="preserve"> на рубеже </w:t>
      </w:r>
      <w:r>
        <w:rPr>
          <w:sz w:val="28"/>
          <w:szCs w:val="28"/>
          <w:lang w:val="en-US"/>
        </w:rPr>
        <w:t>XIX</w:t>
      </w:r>
      <w:r>
        <w:rPr>
          <w:sz w:val="28"/>
          <w:szCs w:val="28"/>
        </w:rPr>
        <w:t>-</w:t>
      </w:r>
      <w:r>
        <w:rPr>
          <w:sz w:val="28"/>
          <w:szCs w:val="28"/>
          <w:lang w:val="en-US"/>
        </w:rPr>
        <w:t>XX</w:t>
      </w:r>
      <w:r>
        <w:rPr>
          <w:sz w:val="28"/>
          <w:szCs w:val="28"/>
        </w:rPr>
        <w:t> веков.</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Расово-антропологическая школа в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Биоорганическая школа.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Социальный дарвинизм.</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Теория "психологии народов".</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Теория подражания Г. </w:t>
      </w:r>
      <w:proofErr w:type="spellStart"/>
      <w:r>
        <w:rPr>
          <w:sz w:val="28"/>
          <w:szCs w:val="28"/>
        </w:rPr>
        <w:t>Тарда</w:t>
      </w:r>
      <w:proofErr w:type="spellEnd"/>
      <w:r>
        <w:rPr>
          <w:sz w:val="28"/>
          <w:szCs w:val="28"/>
        </w:rPr>
        <w:t>.</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Групповая психология Г. </w:t>
      </w:r>
      <w:proofErr w:type="spellStart"/>
      <w:r>
        <w:rPr>
          <w:sz w:val="28"/>
          <w:szCs w:val="28"/>
        </w:rPr>
        <w:t>Лебона</w:t>
      </w:r>
      <w:proofErr w:type="spellEnd"/>
      <w:r>
        <w:rPr>
          <w:sz w:val="28"/>
          <w:szCs w:val="28"/>
        </w:rPr>
        <w:t>.</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Психологический эволюционизм Ф. </w:t>
      </w:r>
      <w:proofErr w:type="spellStart"/>
      <w:r>
        <w:rPr>
          <w:sz w:val="28"/>
          <w:szCs w:val="28"/>
        </w:rPr>
        <w:t>Гиддингса</w:t>
      </w:r>
      <w:proofErr w:type="spellEnd"/>
      <w:r>
        <w:rPr>
          <w:sz w:val="28"/>
          <w:szCs w:val="28"/>
        </w:rPr>
        <w:t>.</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Психология инстинкта У. Мак-</w:t>
      </w:r>
      <w:proofErr w:type="spellStart"/>
      <w:r>
        <w:rPr>
          <w:sz w:val="28"/>
          <w:szCs w:val="28"/>
        </w:rPr>
        <w:t>Дугалла</w:t>
      </w:r>
      <w:proofErr w:type="spellEnd"/>
      <w:r>
        <w:rPr>
          <w:sz w:val="28"/>
          <w:szCs w:val="28"/>
        </w:rPr>
        <w:t>.</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Социальные аспекты психоанализа 3. Фрейда.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А. </w:t>
      </w:r>
      <w:proofErr w:type="spellStart"/>
      <w:r>
        <w:rPr>
          <w:sz w:val="28"/>
          <w:szCs w:val="28"/>
        </w:rPr>
        <w:t>Кетле</w:t>
      </w:r>
      <w:proofErr w:type="spellEnd"/>
      <w:r>
        <w:rPr>
          <w:sz w:val="28"/>
          <w:szCs w:val="28"/>
        </w:rPr>
        <w:t xml:space="preserve"> как основатель социальной статистики.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Типы социальных общностей в концепции Ф. Тенниса.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Г. </w:t>
      </w:r>
      <w:proofErr w:type="spellStart"/>
      <w:r>
        <w:rPr>
          <w:sz w:val="28"/>
          <w:szCs w:val="28"/>
        </w:rPr>
        <w:t>Зиммель</w:t>
      </w:r>
      <w:proofErr w:type="spellEnd"/>
      <w:r>
        <w:rPr>
          <w:sz w:val="28"/>
          <w:szCs w:val="28"/>
        </w:rPr>
        <w:t xml:space="preserve"> о проблемах культуры и социальных институтов.</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Социологический анализ самоубийства у Э. Дюркгейма.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Теория бюрократии М. Вебера.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Теория нелогического действия В. Парето.</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Предпосылки возникновения социологии в России.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Предыстория социальных исследований в России.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Академическая и публицистическая социология в России.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Социологические идеи П.Н. Ткачева.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Социологические взгляды П.А. Кропоткина.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lastRenderedPageBreak/>
        <w:t>Социологические идеи М.А. Бакунина.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Н.К. Михайловский и его теория героя и вождя.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Социологические взгляды П.Л. Лаврова.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С.Н. Булгаков и христианская социология.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Н.И. Кареев и его работа “Основы русской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Н.Я. Данилевский и его работа “Россия в Европе”.</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К.Н. Леонтьев о принципах византизма в обустройстве российской жизни.</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Структурно-функциональный анализ в социологии.</w:t>
      </w:r>
    </w:p>
    <w:p w:rsidR="00294CDB" w:rsidRDefault="00BD3D5F">
      <w:pPr>
        <w:pStyle w:val="af7"/>
        <w:widowControl/>
        <w:numPr>
          <w:ilvl w:val="0"/>
          <w:numId w:val="8"/>
        </w:numPr>
        <w:shd w:val="clear" w:color="auto" w:fill="FFFFFF"/>
        <w:spacing w:before="100" w:beforeAutospacing="1" w:after="100" w:afterAutospacing="1" w:line="276" w:lineRule="auto"/>
        <w:jc w:val="both"/>
      </w:pPr>
      <w:r>
        <w:rPr>
          <w:sz w:val="28"/>
          <w:szCs w:val="28"/>
        </w:rPr>
        <w:t xml:space="preserve">Т. </w:t>
      </w:r>
      <w:proofErr w:type="spellStart"/>
      <w:r>
        <w:rPr>
          <w:sz w:val="28"/>
          <w:szCs w:val="28"/>
        </w:rPr>
        <w:t>Парсонс</w:t>
      </w:r>
      <w:proofErr w:type="spellEnd"/>
      <w:r>
        <w:rPr>
          <w:sz w:val="28"/>
          <w:szCs w:val="28"/>
        </w:rPr>
        <w:t xml:space="preserve"> как основатель институциональной школы структурно-функционального анализа.</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Эмпирическое изучение репродуцирования авторитаризма (на основе работы Т. </w:t>
      </w:r>
      <w:proofErr w:type="spellStart"/>
      <w:r>
        <w:rPr>
          <w:sz w:val="28"/>
          <w:szCs w:val="28"/>
        </w:rPr>
        <w:t>Адорно</w:t>
      </w:r>
      <w:proofErr w:type="spellEnd"/>
      <w:r>
        <w:rPr>
          <w:sz w:val="28"/>
          <w:szCs w:val="28"/>
        </w:rPr>
        <w:t xml:space="preserve"> «Авторитарная личность»).</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Социологический анализ работы Г. Маркузе «Одномерный человек».</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Социологический анализ работы Э. </w:t>
      </w:r>
      <w:proofErr w:type="spellStart"/>
      <w:r>
        <w:rPr>
          <w:sz w:val="28"/>
          <w:szCs w:val="28"/>
        </w:rPr>
        <w:t>Фромма</w:t>
      </w:r>
      <w:proofErr w:type="spellEnd"/>
      <w:r>
        <w:rPr>
          <w:sz w:val="28"/>
          <w:szCs w:val="28"/>
        </w:rPr>
        <w:t xml:space="preserve"> «Бегство от свободы».</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 xml:space="preserve">Теория социальной коммуникации Ю </w:t>
      </w:r>
      <w:proofErr w:type="spellStart"/>
      <w:r>
        <w:rPr>
          <w:sz w:val="28"/>
          <w:szCs w:val="28"/>
        </w:rPr>
        <w:t>Хабермаса</w:t>
      </w:r>
      <w:proofErr w:type="spellEnd"/>
      <w:r>
        <w:rPr>
          <w:sz w:val="28"/>
          <w:szCs w:val="28"/>
        </w:rPr>
        <w:t>.</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Мировая социология начала третьего тысячелетия</w:t>
      </w:r>
    </w:p>
    <w:p w:rsidR="00294CDB" w:rsidRDefault="00BD3D5F">
      <w:pPr>
        <w:pStyle w:val="af7"/>
        <w:widowControl/>
        <w:numPr>
          <w:ilvl w:val="0"/>
          <w:numId w:val="8"/>
        </w:numPr>
        <w:shd w:val="clear" w:color="auto" w:fill="FFFFFF"/>
        <w:spacing w:before="100" w:beforeAutospacing="1" w:after="100" w:afterAutospacing="1" w:line="276" w:lineRule="auto"/>
        <w:jc w:val="both"/>
        <w:rPr>
          <w:sz w:val="28"/>
          <w:szCs w:val="28"/>
        </w:rPr>
      </w:pPr>
      <w:r>
        <w:rPr>
          <w:sz w:val="28"/>
          <w:szCs w:val="28"/>
        </w:rPr>
        <w:t>Направления, концепции и школы современной социологии.</w:t>
      </w:r>
    </w:p>
    <w:p w:rsidR="00294CDB" w:rsidRDefault="00BC1206">
      <w:pPr>
        <w:jc w:val="both"/>
        <w:rPr>
          <w:rFonts w:eastAsia="Calibri"/>
          <w:b/>
          <w:sz w:val="28"/>
          <w:szCs w:val="28"/>
        </w:rPr>
      </w:pPr>
      <w:r>
        <w:rPr>
          <w:rFonts w:eastAsia="Calibri"/>
          <w:b/>
          <w:sz w:val="28"/>
          <w:szCs w:val="28"/>
        </w:rPr>
        <w:t>научная специальность</w:t>
      </w:r>
      <w:r w:rsidR="00F22D78">
        <w:rPr>
          <w:rFonts w:eastAsia="Calibri"/>
          <w:b/>
          <w:sz w:val="28"/>
          <w:szCs w:val="28"/>
        </w:rPr>
        <w:t xml:space="preserve"> </w:t>
      </w:r>
      <w:r w:rsidR="00BD3D5F">
        <w:rPr>
          <w:rFonts w:eastAsia="Calibri"/>
          <w:b/>
          <w:sz w:val="28"/>
          <w:szCs w:val="28"/>
        </w:rPr>
        <w:t xml:space="preserve">5.5.2 – Политические </w:t>
      </w:r>
      <w:r w:rsidR="00F22D78">
        <w:rPr>
          <w:rFonts w:eastAsia="Calibri"/>
          <w:b/>
          <w:sz w:val="28"/>
          <w:szCs w:val="28"/>
        </w:rPr>
        <w:t>институты, процессы, технологии</w:t>
      </w:r>
    </w:p>
    <w:p w:rsidR="00294CDB" w:rsidRDefault="00294CDB">
      <w:pPr>
        <w:spacing w:line="360" w:lineRule="auto"/>
        <w:jc w:val="both"/>
        <w:rPr>
          <w:b/>
          <w:sz w:val="16"/>
          <w:szCs w:val="16"/>
        </w:rPr>
      </w:pPr>
    </w:p>
    <w:p w:rsidR="00294CDB" w:rsidRDefault="00BD3D5F">
      <w:pPr>
        <w:pStyle w:val="af7"/>
        <w:widowControl/>
        <w:numPr>
          <w:ilvl w:val="0"/>
          <w:numId w:val="9"/>
        </w:numPr>
        <w:jc w:val="both"/>
        <w:rPr>
          <w:sz w:val="28"/>
          <w:szCs w:val="28"/>
        </w:rPr>
      </w:pPr>
      <w:r>
        <w:rPr>
          <w:sz w:val="28"/>
          <w:szCs w:val="28"/>
        </w:rPr>
        <w:t>Политика как общественное явление.</w:t>
      </w:r>
    </w:p>
    <w:p w:rsidR="00294CDB" w:rsidRDefault="00BD3D5F">
      <w:pPr>
        <w:pStyle w:val="af7"/>
        <w:widowControl/>
        <w:numPr>
          <w:ilvl w:val="0"/>
          <w:numId w:val="9"/>
        </w:numPr>
        <w:ind w:left="0" w:firstLine="0"/>
        <w:jc w:val="both"/>
        <w:rPr>
          <w:sz w:val="28"/>
          <w:szCs w:val="28"/>
        </w:rPr>
      </w:pPr>
      <w:r>
        <w:rPr>
          <w:sz w:val="28"/>
          <w:szCs w:val="28"/>
        </w:rPr>
        <w:t>Власть и личность.</w:t>
      </w:r>
    </w:p>
    <w:p w:rsidR="00294CDB" w:rsidRDefault="00BD3D5F">
      <w:pPr>
        <w:pStyle w:val="af7"/>
        <w:widowControl/>
        <w:numPr>
          <w:ilvl w:val="0"/>
          <w:numId w:val="9"/>
        </w:numPr>
        <w:ind w:left="0" w:firstLine="0"/>
        <w:jc w:val="both"/>
        <w:rPr>
          <w:sz w:val="28"/>
          <w:szCs w:val="28"/>
        </w:rPr>
      </w:pPr>
      <w:r>
        <w:rPr>
          <w:sz w:val="28"/>
          <w:szCs w:val="28"/>
        </w:rPr>
        <w:t>Генезис и функции государства.</w:t>
      </w:r>
    </w:p>
    <w:p w:rsidR="00294CDB" w:rsidRDefault="00BD3D5F">
      <w:pPr>
        <w:pStyle w:val="af7"/>
        <w:widowControl/>
        <w:numPr>
          <w:ilvl w:val="0"/>
          <w:numId w:val="9"/>
        </w:numPr>
        <w:ind w:left="0" w:firstLine="0"/>
        <w:jc w:val="both"/>
        <w:rPr>
          <w:sz w:val="28"/>
          <w:szCs w:val="28"/>
        </w:rPr>
      </w:pPr>
      <w:r>
        <w:rPr>
          <w:sz w:val="28"/>
          <w:szCs w:val="28"/>
        </w:rPr>
        <w:t>Политическая система российского общества и условия ее обновления.</w:t>
      </w:r>
    </w:p>
    <w:p w:rsidR="00294CDB" w:rsidRDefault="00BD3D5F">
      <w:pPr>
        <w:pStyle w:val="af7"/>
        <w:widowControl/>
        <w:numPr>
          <w:ilvl w:val="0"/>
          <w:numId w:val="9"/>
        </w:numPr>
        <w:ind w:left="0" w:firstLine="0"/>
        <w:jc w:val="both"/>
        <w:rPr>
          <w:sz w:val="28"/>
          <w:szCs w:val="28"/>
        </w:rPr>
      </w:pPr>
      <w:r>
        <w:rPr>
          <w:sz w:val="28"/>
          <w:szCs w:val="28"/>
        </w:rPr>
        <w:t>Институт президентства в различных политических системах.</w:t>
      </w:r>
    </w:p>
    <w:p w:rsidR="00294CDB" w:rsidRDefault="00BD3D5F">
      <w:pPr>
        <w:pStyle w:val="af7"/>
        <w:widowControl/>
        <w:numPr>
          <w:ilvl w:val="0"/>
          <w:numId w:val="9"/>
        </w:numPr>
        <w:ind w:left="0" w:firstLine="0"/>
        <w:jc w:val="both"/>
        <w:rPr>
          <w:sz w:val="28"/>
          <w:szCs w:val="28"/>
        </w:rPr>
      </w:pPr>
      <w:r>
        <w:rPr>
          <w:sz w:val="28"/>
          <w:szCs w:val="28"/>
        </w:rPr>
        <w:t>Демократия: историческая практика и теория.</w:t>
      </w:r>
    </w:p>
    <w:p w:rsidR="00294CDB" w:rsidRDefault="00BD3D5F">
      <w:pPr>
        <w:pStyle w:val="af7"/>
        <w:widowControl/>
        <w:numPr>
          <w:ilvl w:val="0"/>
          <w:numId w:val="9"/>
        </w:numPr>
        <w:ind w:left="0" w:firstLine="0"/>
        <w:jc w:val="both"/>
        <w:rPr>
          <w:sz w:val="28"/>
          <w:szCs w:val="28"/>
        </w:rPr>
      </w:pPr>
      <w:r>
        <w:rPr>
          <w:sz w:val="28"/>
          <w:szCs w:val="28"/>
        </w:rPr>
        <w:t>Особенности избирательной системы в РФ.</w:t>
      </w:r>
    </w:p>
    <w:p w:rsidR="00294CDB" w:rsidRDefault="00BD3D5F">
      <w:pPr>
        <w:pStyle w:val="af7"/>
        <w:widowControl/>
        <w:numPr>
          <w:ilvl w:val="0"/>
          <w:numId w:val="9"/>
        </w:numPr>
        <w:ind w:left="0" w:firstLine="0"/>
        <w:jc w:val="both"/>
        <w:rPr>
          <w:sz w:val="28"/>
          <w:szCs w:val="28"/>
        </w:rPr>
      </w:pPr>
      <w:r>
        <w:rPr>
          <w:sz w:val="28"/>
          <w:szCs w:val="28"/>
        </w:rPr>
        <w:t>Реформа государственного правления в России в 90-е гг. ХХ века.</w:t>
      </w:r>
    </w:p>
    <w:p w:rsidR="00294CDB" w:rsidRDefault="00BD3D5F">
      <w:pPr>
        <w:pStyle w:val="af7"/>
        <w:widowControl/>
        <w:numPr>
          <w:ilvl w:val="0"/>
          <w:numId w:val="9"/>
        </w:numPr>
        <w:ind w:left="0" w:firstLine="0"/>
        <w:jc w:val="both"/>
        <w:rPr>
          <w:sz w:val="28"/>
          <w:szCs w:val="28"/>
        </w:rPr>
      </w:pPr>
      <w:r>
        <w:rPr>
          <w:sz w:val="28"/>
          <w:szCs w:val="28"/>
        </w:rPr>
        <w:t>Тоталитаризм: критерии и разновидности.</w:t>
      </w:r>
    </w:p>
    <w:p w:rsidR="00294CDB" w:rsidRDefault="00BD3D5F">
      <w:pPr>
        <w:pStyle w:val="af7"/>
        <w:widowControl/>
        <w:numPr>
          <w:ilvl w:val="0"/>
          <w:numId w:val="9"/>
        </w:numPr>
        <w:ind w:left="0" w:firstLine="0"/>
        <w:jc w:val="both"/>
        <w:rPr>
          <w:sz w:val="28"/>
          <w:szCs w:val="28"/>
        </w:rPr>
      </w:pPr>
      <w:r>
        <w:rPr>
          <w:sz w:val="28"/>
          <w:szCs w:val="28"/>
        </w:rPr>
        <w:t>Причины возникновения тоталитарных режимов.</w:t>
      </w:r>
    </w:p>
    <w:p w:rsidR="00294CDB" w:rsidRDefault="00BD3D5F">
      <w:pPr>
        <w:pStyle w:val="af7"/>
        <w:widowControl/>
        <w:numPr>
          <w:ilvl w:val="0"/>
          <w:numId w:val="9"/>
        </w:numPr>
        <w:ind w:left="0" w:firstLine="0"/>
        <w:jc w:val="both"/>
        <w:rPr>
          <w:sz w:val="28"/>
          <w:szCs w:val="28"/>
        </w:rPr>
      </w:pPr>
      <w:r>
        <w:rPr>
          <w:sz w:val="28"/>
          <w:szCs w:val="28"/>
        </w:rPr>
        <w:t>Факторы и условия выдвижения политического лидера.</w:t>
      </w:r>
    </w:p>
    <w:p w:rsidR="00294CDB" w:rsidRDefault="00BD3D5F">
      <w:pPr>
        <w:pStyle w:val="af7"/>
        <w:widowControl/>
        <w:numPr>
          <w:ilvl w:val="0"/>
          <w:numId w:val="9"/>
        </w:numPr>
        <w:ind w:left="0" w:firstLine="0"/>
        <w:jc w:val="both"/>
        <w:rPr>
          <w:sz w:val="28"/>
          <w:szCs w:val="28"/>
        </w:rPr>
      </w:pPr>
      <w:r>
        <w:rPr>
          <w:sz w:val="28"/>
          <w:szCs w:val="28"/>
        </w:rPr>
        <w:t>Формы политического участия.</w:t>
      </w:r>
    </w:p>
    <w:p w:rsidR="00294CDB" w:rsidRDefault="00BD3D5F">
      <w:pPr>
        <w:pStyle w:val="af7"/>
        <w:widowControl/>
        <w:numPr>
          <w:ilvl w:val="0"/>
          <w:numId w:val="9"/>
        </w:numPr>
        <w:ind w:left="0" w:firstLine="0"/>
        <w:jc w:val="both"/>
        <w:rPr>
          <w:sz w:val="28"/>
          <w:szCs w:val="28"/>
        </w:rPr>
      </w:pPr>
      <w:r>
        <w:rPr>
          <w:sz w:val="28"/>
          <w:szCs w:val="28"/>
        </w:rPr>
        <w:t>Выборы как атрибут демократии.</w:t>
      </w:r>
    </w:p>
    <w:p w:rsidR="00294CDB" w:rsidRDefault="00BD3D5F">
      <w:pPr>
        <w:pStyle w:val="af7"/>
        <w:widowControl/>
        <w:numPr>
          <w:ilvl w:val="0"/>
          <w:numId w:val="9"/>
        </w:numPr>
        <w:ind w:left="0" w:firstLine="0"/>
        <w:jc w:val="both"/>
        <w:rPr>
          <w:sz w:val="28"/>
          <w:szCs w:val="28"/>
        </w:rPr>
      </w:pPr>
      <w:r>
        <w:rPr>
          <w:sz w:val="28"/>
          <w:szCs w:val="28"/>
        </w:rPr>
        <w:t>Гражданское общество: взаимодействие власти и общества.</w:t>
      </w:r>
    </w:p>
    <w:p w:rsidR="00294CDB" w:rsidRDefault="00BD3D5F">
      <w:pPr>
        <w:pStyle w:val="af7"/>
        <w:widowControl/>
        <w:numPr>
          <w:ilvl w:val="0"/>
          <w:numId w:val="9"/>
        </w:numPr>
        <w:ind w:left="0" w:firstLine="0"/>
        <w:jc w:val="both"/>
        <w:rPr>
          <w:sz w:val="28"/>
          <w:szCs w:val="28"/>
        </w:rPr>
      </w:pPr>
      <w:r>
        <w:rPr>
          <w:sz w:val="28"/>
          <w:szCs w:val="28"/>
        </w:rPr>
        <w:t>Правовое государство (сущность, принципы).</w:t>
      </w:r>
    </w:p>
    <w:p w:rsidR="00294CDB" w:rsidRDefault="00BD3D5F">
      <w:pPr>
        <w:pStyle w:val="af7"/>
        <w:widowControl/>
        <w:numPr>
          <w:ilvl w:val="0"/>
          <w:numId w:val="9"/>
        </w:numPr>
        <w:ind w:left="0" w:firstLine="0"/>
        <w:jc w:val="both"/>
        <w:rPr>
          <w:sz w:val="28"/>
          <w:szCs w:val="28"/>
        </w:rPr>
      </w:pPr>
      <w:r>
        <w:rPr>
          <w:sz w:val="28"/>
          <w:szCs w:val="28"/>
        </w:rPr>
        <w:t>«Четвертая власть» в государстве.</w:t>
      </w:r>
    </w:p>
    <w:p w:rsidR="00294CDB" w:rsidRDefault="00BD3D5F">
      <w:pPr>
        <w:pStyle w:val="af7"/>
        <w:widowControl/>
        <w:numPr>
          <w:ilvl w:val="0"/>
          <w:numId w:val="9"/>
        </w:numPr>
        <w:ind w:left="0" w:firstLine="0"/>
        <w:jc w:val="both"/>
        <w:rPr>
          <w:sz w:val="28"/>
          <w:szCs w:val="28"/>
        </w:rPr>
      </w:pPr>
      <w:r>
        <w:rPr>
          <w:sz w:val="28"/>
          <w:szCs w:val="28"/>
        </w:rPr>
        <w:t>«Цветная революция» как форма реализации политических изменений</w:t>
      </w:r>
    </w:p>
    <w:p w:rsidR="00294CDB" w:rsidRDefault="00BD3D5F">
      <w:pPr>
        <w:pStyle w:val="af7"/>
        <w:widowControl/>
        <w:ind w:left="0"/>
        <w:jc w:val="both"/>
        <w:rPr>
          <w:sz w:val="28"/>
          <w:szCs w:val="28"/>
        </w:rPr>
      </w:pPr>
      <w:r>
        <w:rPr>
          <w:sz w:val="28"/>
          <w:szCs w:val="28"/>
        </w:rPr>
        <w:t>в стране.</w:t>
      </w:r>
    </w:p>
    <w:p w:rsidR="00294CDB" w:rsidRDefault="00BD3D5F">
      <w:pPr>
        <w:pStyle w:val="af7"/>
        <w:widowControl/>
        <w:numPr>
          <w:ilvl w:val="0"/>
          <w:numId w:val="9"/>
        </w:numPr>
        <w:ind w:left="0" w:firstLine="0"/>
        <w:jc w:val="both"/>
        <w:rPr>
          <w:sz w:val="28"/>
          <w:szCs w:val="28"/>
        </w:rPr>
      </w:pPr>
      <w:r>
        <w:rPr>
          <w:sz w:val="28"/>
          <w:szCs w:val="28"/>
        </w:rPr>
        <w:t>Политика и экономика.</w:t>
      </w:r>
    </w:p>
    <w:p w:rsidR="00294CDB" w:rsidRDefault="00BD3D5F">
      <w:pPr>
        <w:pStyle w:val="af7"/>
        <w:widowControl/>
        <w:numPr>
          <w:ilvl w:val="0"/>
          <w:numId w:val="9"/>
        </w:numPr>
        <w:ind w:left="0" w:firstLine="0"/>
        <w:jc w:val="both"/>
        <w:rPr>
          <w:sz w:val="28"/>
          <w:szCs w:val="28"/>
        </w:rPr>
      </w:pPr>
      <w:r>
        <w:rPr>
          <w:sz w:val="28"/>
          <w:szCs w:val="28"/>
        </w:rPr>
        <w:lastRenderedPageBreak/>
        <w:t>Политика и мораль.</w:t>
      </w:r>
    </w:p>
    <w:p w:rsidR="00294CDB" w:rsidRDefault="00BD3D5F">
      <w:pPr>
        <w:pStyle w:val="af7"/>
        <w:widowControl/>
        <w:numPr>
          <w:ilvl w:val="0"/>
          <w:numId w:val="9"/>
        </w:numPr>
        <w:ind w:left="0" w:firstLine="0"/>
        <w:jc w:val="both"/>
        <w:rPr>
          <w:sz w:val="28"/>
          <w:szCs w:val="28"/>
        </w:rPr>
      </w:pPr>
      <w:r>
        <w:rPr>
          <w:sz w:val="28"/>
          <w:szCs w:val="28"/>
        </w:rPr>
        <w:t>Институт монархии сегодня.</w:t>
      </w:r>
    </w:p>
    <w:p w:rsidR="00294CDB" w:rsidRDefault="00BD3D5F">
      <w:pPr>
        <w:pStyle w:val="af7"/>
        <w:widowControl/>
        <w:numPr>
          <w:ilvl w:val="0"/>
          <w:numId w:val="9"/>
        </w:numPr>
        <w:ind w:left="0" w:firstLine="0"/>
        <w:jc w:val="both"/>
        <w:rPr>
          <w:sz w:val="28"/>
          <w:szCs w:val="28"/>
        </w:rPr>
      </w:pPr>
      <w:r>
        <w:rPr>
          <w:sz w:val="28"/>
          <w:szCs w:val="28"/>
        </w:rPr>
        <w:t>Электоральная стратегия современных партий и движений.</w:t>
      </w:r>
    </w:p>
    <w:p w:rsidR="00294CDB" w:rsidRDefault="00BD3D5F">
      <w:pPr>
        <w:pStyle w:val="af7"/>
        <w:widowControl/>
        <w:numPr>
          <w:ilvl w:val="0"/>
          <w:numId w:val="9"/>
        </w:numPr>
        <w:ind w:left="0" w:firstLine="0"/>
        <w:jc w:val="both"/>
        <w:rPr>
          <w:sz w:val="28"/>
          <w:szCs w:val="28"/>
        </w:rPr>
      </w:pPr>
      <w:r>
        <w:rPr>
          <w:sz w:val="28"/>
          <w:szCs w:val="28"/>
        </w:rPr>
        <w:t>Электоральная культура студенческой молодежи.</w:t>
      </w:r>
    </w:p>
    <w:p w:rsidR="00294CDB" w:rsidRDefault="00BD3D5F">
      <w:pPr>
        <w:pStyle w:val="af7"/>
        <w:widowControl/>
        <w:numPr>
          <w:ilvl w:val="0"/>
          <w:numId w:val="9"/>
        </w:numPr>
        <w:ind w:left="0" w:firstLine="0"/>
        <w:jc w:val="both"/>
        <w:rPr>
          <w:sz w:val="28"/>
          <w:szCs w:val="28"/>
        </w:rPr>
      </w:pPr>
      <w:r>
        <w:rPr>
          <w:sz w:val="28"/>
          <w:szCs w:val="28"/>
        </w:rPr>
        <w:t>Политическая элита современной России.</w:t>
      </w:r>
    </w:p>
    <w:p w:rsidR="00294CDB" w:rsidRDefault="00BD3D5F">
      <w:pPr>
        <w:pStyle w:val="af7"/>
        <w:widowControl/>
        <w:numPr>
          <w:ilvl w:val="0"/>
          <w:numId w:val="9"/>
        </w:numPr>
        <w:ind w:left="0" w:firstLine="0"/>
        <w:jc w:val="both"/>
        <w:rPr>
          <w:sz w:val="28"/>
          <w:szCs w:val="28"/>
        </w:rPr>
      </w:pPr>
      <w:r>
        <w:rPr>
          <w:sz w:val="28"/>
          <w:szCs w:val="28"/>
        </w:rPr>
        <w:t>Имидж политического лидера: факторы формирования.</w:t>
      </w:r>
    </w:p>
    <w:p w:rsidR="00294CDB" w:rsidRDefault="00BD3D5F">
      <w:pPr>
        <w:pStyle w:val="af7"/>
        <w:widowControl/>
        <w:numPr>
          <w:ilvl w:val="0"/>
          <w:numId w:val="9"/>
        </w:numPr>
        <w:ind w:left="0" w:firstLine="0"/>
        <w:jc w:val="both"/>
        <w:rPr>
          <w:sz w:val="28"/>
          <w:szCs w:val="28"/>
        </w:rPr>
      </w:pPr>
      <w:r>
        <w:rPr>
          <w:sz w:val="28"/>
          <w:szCs w:val="28"/>
        </w:rPr>
        <w:t>Лидер и массы: проблемы взаимоотношений.</w:t>
      </w:r>
    </w:p>
    <w:p w:rsidR="00294CDB" w:rsidRDefault="00BD3D5F">
      <w:pPr>
        <w:pStyle w:val="af7"/>
        <w:widowControl/>
        <w:numPr>
          <w:ilvl w:val="0"/>
          <w:numId w:val="9"/>
        </w:numPr>
        <w:ind w:left="0" w:firstLine="0"/>
        <w:jc w:val="both"/>
        <w:rPr>
          <w:sz w:val="28"/>
          <w:szCs w:val="28"/>
        </w:rPr>
      </w:pPr>
      <w:r>
        <w:rPr>
          <w:sz w:val="28"/>
          <w:szCs w:val="28"/>
        </w:rPr>
        <w:t>Формы и способы реализации политических прав и свобод граждан.</w:t>
      </w:r>
    </w:p>
    <w:p w:rsidR="00294CDB" w:rsidRDefault="00BD3D5F">
      <w:pPr>
        <w:pStyle w:val="af7"/>
        <w:widowControl/>
        <w:numPr>
          <w:ilvl w:val="0"/>
          <w:numId w:val="9"/>
        </w:numPr>
        <w:ind w:left="0" w:firstLine="0"/>
        <w:jc w:val="both"/>
        <w:rPr>
          <w:sz w:val="28"/>
          <w:szCs w:val="28"/>
        </w:rPr>
      </w:pPr>
      <w:r>
        <w:rPr>
          <w:sz w:val="28"/>
          <w:szCs w:val="28"/>
        </w:rPr>
        <w:t>Роль средств массовой информации в проведении избирательных кампаний.</w:t>
      </w:r>
    </w:p>
    <w:p w:rsidR="00294CDB" w:rsidRDefault="00BD3D5F">
      <w:pPr>
        <w:pStyle w:val="af7"/>
        <w:widowControl/>
        <w:numPr>
          <w:ilvl w:val="0"/>
          <w:numId w:val="9"/>
        </w:numPr>
        <w:ind w:left="0" w:firstLine="0"/>
        <w:jc w:val="both"/>
        <w:rPr>
          <w:sz w:val="28"/>
          <w:szCs w:val="28"/>
        </w:rPr>
      </w:pPr>
      <w:r>
        <w:rPr>
          <w:sz w:val="28"/>
          <w:szCs w:val="28"/>
        </w:rPr>
        <w:t>Пути формирования демократической политической культуры.</w:t>
      </w:r>
    </w:p>
    <w:p w:rsidR="00294CDB" w:rsidRDefault="00BD3D5F">
      <w:pPr>
        <w:pStyle w:val="af7"/>
        <w:widowControl/>
        <w:numPr>
          <w:ilvl w:val="0"/>
          <w:numId w:val="9"/>
        </w:numPr>
        <w:ind w:left="0" w:firstLine="0"/>
        <w:jc w:val="both"/>
        <w:rPr>
          <w:sz w:val="28"/>
          <w:szCs w:val="28"/>
        </w:rPr>
      </w:pPr>
      <w:r>
        <w:rPr>
          <w:sz w:val="28"/>
          <w:szCs w:val="28"/>
        </w:rPr>
        <w:t>Место и роль политических партий в политической системе общества.</w:t>
      </w:r>
    </w:p>
    <w:p w:rsidR="00294CDB" w:rsidRDefault="00BD3D5F">
      <w:pPr>
        <w:pStyle w:val="af7"/>
        <w:widowControl/>
        <w:numPr>
          <w:ilvl w:val="0"/>
          <w:numId w:val="9"/>
        </w:numPr>
        <w:ind w:left="0" w:firstLine="0"/>
        <w:jc w:val="both"/>
        <w:rPr>
          <w:sz w:val="28"/>
          <w:szCs w:val="28"/>
        </w:rPr>
      </w:pPr>
      <w:r>
        <w:rPr>
          <w:sz w:val="28"/>
          <w:szCs w:val="28"/>
        </w:rPr>
        <w:t>Нации и этнические сообщества как субъекты политической власти.</w:t>
      </w:r>
    </w:p>
    <w:p w:rsidR="00294CDB" w:rsidRDefault="00BD3D5F">
      <w:pPr>
        <w:pStyle w:val="af7"/>
        <w:widowControl/>
        <w:numPr>
          <w:ilvl w:val="0"/>
          <w:numId w:val="9"/>
        </w:numPr>
        <w:ind w:left="0" w:firstLine="0"/>
        <w:jc w:val="both"/>
        <w:rPr>
          <w:sz w:val="28"/>
          <w:szCs w:val="28"/>
        </w:rPr>
      </w:pPr>
      <w:r>
        <w:rPr>
          <w:sz w:val="28"/>
          <w:szCs w:val="28"/>
        </w:rPr>
        <w:t>Этнополитические конфликты современности.</w:t>
      </w:r>
    </w:p>
    <w:p w:rsidR="00294CDB" w:rsidRDefault="00BD3D5F">
      <w:pPr>
        <w:pStyle w:val="af7"/>
        <w:widowControl/>
        <w:numPr>
          <w:ilvl w:val="0"/>
          <w:numId w:val="9"/>
        </w:numPr>
        <w:ind w:left="0" w:firstLine="0"/>
        <w:jc w:val="both"/>
        <w:rPr>
          <w:sz w:val="28"/>
          <w:szCs w:val="28"/>
        </w:rPr>
      </w:pPr>
      <w:r>
        <w:rPr>
          <w:sz w:val="28"/>
          <w:szCs w:val="28"/>
        </w:rPr>
        <w:t>Молодежные движения как форма гражданской инициативы.</w:t>
      </w:r>
    </w:p>
    <w:p w:rsidR="00294CDB" w:rsidRDefault="00BD3D5F">
      <w:pPr>
        <w:pStyle w:val="af7"/>
        <w:widowControl/>
        <w:numPr>
          <w:ilvl w:val="0"/>
          <w:numId w:val="9"/>
        </w:numPr>
        <w:ind w:left="0" w:firstLine="0"/>
        <w:jc w:val="both"/>
        <w:rPr>
          <w:sz w:val="28"/>
          <w:szCs w:val="28"/>
        </w:rPr>
      </w:pPr>
      <w:r>
        <w:rPr>
          <w:sz w:val="28"/>
          <w:szCs w:val="28"/>
        </w:rPr>
        <w:t>Выборы как политический институт.</w:t>
      </w:r>
    </w:p>
    <w:p w:rsidR="00294CDB" w:rsidRDefault="00BD3D5F">
      <w:pPr>
        <w:pStyle w:val="af7"/>
        <w:widowControl/>
        <w:numPr>
          <w:ilvl w:val="0"/>
          <w:numId w:val="9"/>
        </w:numPr>
        <w:ind w:left="0" w:firstLine="0"/>
        <w:jc w:val="both"/>
        <w:rPr>
          <w:sz w:val="28"/>
          <w:szCs w:val="28"/>
        </w:rPr>
      </w:pPr>
      <w:r>
        <w:rPr>
          <w:sz w:val="28"/>
          <w:szCs w:val="28"/>
        </w:rPr>
        <w:t>Функционирование общественного мнения в системе властных отношений.</w:t>
      </w:r>
    </w:p>
    <w:p w:rsidR="00294CDB" w:rsidRDefault="00BD3D5F">
      <w:pPr>
        <w:pStyle w:val="af7"/>
        <w:widowControl/>
        <w:numPr>
          <w:ilvl w:val="0"/>
          <w:numId w:val="9"/>
        </w:numPr>
        <w:ind w:left="0" w:firstLine="0"/>
        <w:jc w:val="both"/>
        <w:rPr>
          <w:sz w:val="28"/>
          <w:szCs w:val="28"/>
        </w:rPr>
      </w:pPr>
      <w:r>
        <w:rPr>
          <w:sz w:val="28"/>
          <w:szCs w:val="28"/>
        </w:rPr>
        <w:t>Политическое поведение: сущность и виды.</w:t>
      </w:r>
    </w:p>
    <w:p w:rsidR="00294CDB" w:rsidRDefault="00294CDB">
      <w:pPr>
        <w:spacing w:line="360" w:lineRule="auto"/>
        <w:jc w:val="both"/>
        <w:rPr>
          <w:b/>
          <w:sz w:val="28"/>
          <w:szCs w:val="28"/>
        </w:rPr>
      </w:pPr>
    </w:p>
    <w:p w:rsidR="00294CDB" w:rsidRDefault="00F22D78">
      <w:pPr>
        <w:jc w:val="both"/>
        <w:rPr>
          <w:b/>
          <w:sz w:val="28"/>
          <w:szCs w:val="28"/>
        </w:rPr>
      </w:pPr>
      <w:r>
        <w:rPr>
          <w:b/>
          <w:sz w:val="28"/>
          <w:szCs w:val="28"/>
        </w:rPr>
        <w:t xml:space="preserve">научная специальность: </w:t>
      </w:r>
      <w:r w:rsidR="00BD3D5F">
        <w:rPr>
          <w:b/>
          <w:sz w:val="28"/>
          <w:szCs w:val="28"/>
        </w:rPr>
        <w:t>5.1.2 – Публично-право</w:t>
      </w:r>
      <w:r w:rsidR="00AC1BF8">
        <w:rPr>
          <w:b/>
          <w:sz w:val="28"/>
          <w:szCs w:val="28"/>
        </w:rPr>
        <w:t>вые (государственно-</w:t>
      </w:r>
      <w:proofErr w:type="gramStart"/>
      <w:r w:rsidR="00AC1BF8">
        <w:rPr>
          <w:b/>
          <w:sz w:val="28"/>
          <w:szCs w:val="28"/>
        </w:rPr>
        <w:t>правовые)науки</w:t>
      </w:r>
      <w:proofErr w:type="gramEnd"/>
      <w:r w:rsidR="00BD3D5F">
        <w:rPr>
          <w:b/>
          <w:sz w:val="28"/>
          <w:szCs w:val="28"/>
        </w:rPr>
        <w:t xml:space="preserve">, 5.1.3 – </w:t>
      </w:r>
      <w:proofErr w:type="spellStart"/>
      <w:r w:rsidR="00BD3D5F">
        <w:rPr>
          <w:b/>
          <w:sz w:val="28"/>
          <w:szCs w:val="28"/>
        </w:rPr>
        <w:t>Частно</w:t>
      </w:r>
      <w:proofErr w:type="spellEnd"/>
      <w:r w:rsidR="00BD3D5F">
        <w:rPr>
          <w:b/>
          <w:sz w:val="28"/>
          <w:szCs w:val="28"/>
        </w:rPr>
        <w:t>-п</w:t>
      </w:r>
      <w:r>
        <w:rPr>
          <w:b/>
          <w:sz w:val="28"/>
          <w:szCs w:val="28"/>
        </w:rPr>
        <w:t>равовые (</w:t>
      </w:r>
      <w:proofErr w:type="spellStart"/>
      <w:r>
        <w:rPr>
          <w:b/>
          <w:sz w:val="28"/>
          <w:szCs w:val="28"/>
        </w:rPr>
        <w:t>цивилистические</w:t>
      </w:r>
      <w:proofErr w:type="spellEnd"/>
      <w:r>
        <w:rPr>
          <w:b/>
          <w:sz w:val="28"/>
          <w:szCs w:val="28"/>
        </w:rPr>
        <w:t>) науки</w:t>
      </w:r>
    </w:p>
    <w:p w:rsidR="00294CDB" w:rsidRDefault="00294CDB">
      <w:pPr>
        <w:pStyle w:val="af7"/>
        <w:jc w:val="both"/>
        <w:rPr>
          <w:sz w:val="28"/>
          <w:szCs w:val="28"/>
        </w:rPr>
      </w:pPr>
    </w:p>
    <w:p w:rsidR="00294CDB" w:rsidRDefault="00BD3D5F">
      <w:pPr>
        <w:widowControl/>
        <w:numPr>
          <w:ilvl w:val="0"/>
          <w:numId w:val="10"/>
        </w:numPr>
        <w:ind w:left="0" w:firstLine="0"/>
        <w:jc w:val="both"/>
        <w:rPr>
          <w:sz w:val="28"/>
          <w:szCs w:val="28"/>
        </w:rPr>
      </w:pPr>
      <w:r>
        <w:rPr>
          <w:sz w:val="28"/>
          <w:szCs w:val="28"/>
        </w:rPr>
        <w:t>Правовая мысль Древнего Востока (Конфуций, Мо-</w:t>
      </w:r>
      <w:proofErr w:type="spellStart"/>
      <w:r>
        <w:rPr>
          <w:sz w:val="28"/>
          <w:szCs w:val="28"/>
        </w:rPr>
        <w:t>цзы</w:t>
      </w:r>
      <w:proofErr w:type="spellEnd"/>
      <w:r>
        <w:rPr>
          <w:sz w:val="28"/>
          <w:szCs w:val="28"/>
        </w:rPr>
        <w:t>, легисты).</w:t>
      </w:r>
    </w:p>
    <w:p w:rsidR="00294CDB" w:rsidRDefault="00BD3D5F">
      <w:pPr>
        <w:widowControl/>
        <w:numPr>
          <w:ilvl w:val="0"/>
          <w:numId w:val="10"/>
        </w:numPr>
        <w:ind w:left="0" w:firstLine="0"/>
        <w:jc w:val="both"/>
        <w:rPr>
          <w:sz w:val="28"/>
          <w:szCs w:val="28"/>
        </w:rPr>
      </w:pPr>
      <w:r>
        <w:rPr>
          <w:sz w:val="28"/>
          <w:szCs w:val="28"/>
        </w:rPr>
        <w:t>Правовые учения Древней Греции («Законы Ману», «</w:t>
      </w:r>
      <w:proofErr w:type="spellStart"/>
      <w:r>
        <w:rPr>
          <w:sz w:val="28"/>
          <w:szCs w:val="28"/>
        </w:rPr>
        <w:t>Артхашастра</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Учение софистов о естественном праве.</w:t>
      </w:r>
    </w:p>
    <w:p w:rsidR="00294CDB" w:rsidRDefault="00BD3D5F">
      <w:pPr>
        <w:widowControl/>
        <w:numPr>
          <w:ilvl w:val="0"/>
          <w:numId w:val="10"/>
        </w:numPr>
        <w:ind w:left="0" w:firstLine="0"/>
        <w:jc w:val="both"/>
        <w:rPr>
          <w:sz w:val="28"/>
          <w:szCs w:val="28"/>
        </w:rPr>
      </w:pPr>
      <w:r>
        <w:rPr>
          <w:sz w:val="28"/>
          <w:szCs w:val="28"/>
        </w:rPr>
        <w:t>Учение Платона о праве и государстве.</w:t>
      </w:r>
    </w:p>
    <w:p w:rsidR="00294CDB" w:rsidRDefault="00BD3D5F">
      <w:pPr>
        <w:widowControl/>
        <w:numPr>
          <w:ilvl w:val="0"/>
          <w:numId w:val="10"/>
        </w:numPr>
        <w:ind w:left="0" w:firstLine="0"/>
        <w:jc w:val="both"/>
        <w:rPr>
          <w:sz w:val="28"/>
          <w:szCs w:val="28"/>
        </w:rPr>
      </w:pPr>
      <w:r>
        <w:rPr>
          <w:sz w:val="28"/>
          <w:szCs w:val="28"/>
        </w:rPr>
        <w:t>Учение Аристотеля о праве и государстве.</w:t>
      </w:r>
    </w:p>
    <w:p w:rsidR="00294CDB" w:rsidRDefault="00BD3D5F">
      <w:pPr>
        <w:widowControl/>
        <w:numPr>
          <w:ilvl w:val="0"/>
          <w:numId w:val="10"/>
        </w:numPr>
        <w:ind w:left="0" w:firstLine="0"/>
        <w:jc w:val="both"/>
        <w:rPr>
          <w:sz w:val="28"/>
          <w:szCs w:val="28"/>
        </w:rPr>
      </w:pPr>
      <w:r>
        <w:rPr>
          <w:sz w:val="28"/>
          <w:szCs w:val="28"/>
        </w:rPr>
        <w:t>Правовые учения эпохи эллинизма.</w:t>
      </w:r>
    </w:p>
    <w:p w:rsidR="00294CDB" w:rsidRDefault="00BD3D5F">
      <w:pPr>
        <w:widowControl/>
        <w:numPr>
          <w:ilvl w:val="0"/>
          <w:numId w:val="10"/>
        </w:numPr>
        <w:ind w:left="0" w:firstLine="0"/>
        <w:jc w:val="both"/>
        <w:rPr>
          <w:sz w:val="28"/>
          <w:szCs w:val="28"/>
        </w:rPr>
      </w:pPr>
      <w:r>
        <w:rPr>
          <w:sz w:val="28"/>
          <w:szCs w:val="28"/>
        </w:rPr>
        <w:t>Правовые учения Рима. Формирование юриспруденции как самостоятельной.</w:t>
      </w:r>
    </w:p>
    <w:p w:rsidR="00294CDB" w:rsidRDefault="00BD3D5F">
      <w:pPr>
        <w:widowControl/>
        <w:numPr>
          <w:ilvl w:val="0"/>
          <w:numId w:val="10"/>
        </w:numPr>
        <w:ind w:left="0" w:firstLine="0"/>
        <w:jc w:val="both"/>
        <w:rPr>
          <w:sz w:val="28"/>
          <w:szCs w:val="28"/>
        </w:rPr>
      </w:pPr>
      <w:r>
        <w:rPr>
          <w:sz w:val="28"/>
          <w:szCs w:val="28"/>
        </w:rPr>
        <w:t>Учение Цицерона о праве и государстве.</w:t>
      </w:r>
    </w:p>
    <w:p w:rsidR="00294CDB" w:rsidRDefault="00BD3D5F">
      <w:pPr>
        <w:widowControl/>
        <w:numPr>
          <w:ilvl w:val="0"/>
          <w:numId w:val="10"/>
        </w:numPr>
        <w:ind w:left="0" w:firstLine="0"/>
        <w:jc w:val="both"/>
        <w:rPr>
          <w:sz w:val="28"/>
          <w:szCs w:val="28"/>
        </w:rPr>
      </w:pPr>
      <w:r>
        <w:rPr>
          <w:sz w:val="28"/>
          <w:szCs w:val="28"/>
        </w:rPr>
        <w:t xml:space="preserve">Правовые учения Средневековья (Фома Аквинский, </w:t>
      </w:r>
      <w:proofErr w:type="spellStart"/>
      <w:r>
        <w:rPr>
          <w:sz w:val="28"/>
          <w:szCs w:val="28"/>
        </w:rPr>
        <w:t>Марсилий</w:t>
      </w:r>
      <w:proofErr w:type="spellEnd"/>
      <w:r>
        <w:rPr>
          <w:sz w:val="28"/>
          <w:szCs w:val="28"/>
        </w:rPr>
        <w:t xml:space="preserve"> </w:t>
      </w:r>
      <w:proofErr w:type="spellStart"/>
      <w:r>
        <w:rPr>
          <w:sz w:val="28"/>
          <w:szCs w:val="28"/>
        </w:rPr>
        <w:t>Падуанс</w:t>
      </w:r>
      <w:proofErr w:type="spellEnd"/>
    </w:p>
    <w:p w:rsidR="00294CDB" w:rsidRDefault="00BD3D5F">
      <w:pPr>
        <w:widowControl/>
        <w:jc w:val="both"/>
        <w:rPr>
          <w:sz w:val="28"/>
          <w:szCs w:val="28"/>
        </w:rPr>
      </w:pPr>
      <w:r>
        <w:rPr>
          <w:sz w:val="28"/>
          <w:szCs w:val="28"/>
        </w:rPr>
        <w:t>кий, средневековые юристы).</w:t>
      </w:r>
    </w:p>
    <w:p w:rsidR="00294CDB" w:rsidRDefault="00BD3D5F">
      <w:pPr>
        <w:widowControl/>
        <w:numPr>
          <w:ilvl w:val="0"/>
          <w:numId w:val="10"/>
        </w:numPr>
        <w:ind w:left="0" w:firstLine="0"/>
        <w:jc w:val="both"/>
        <w:rPr>
          <w:sz w:val="28"/>
          <w:szCs w:val="28"/>
        </w:rPr>
      </w:pPr>
      <w:r>
        <w:rPr>
          <w:sz w:val="28"/>
          <w:szCs w:val="28"/>
        </w:rPr>
        <w:t>Правовые учения арабского Востока.</w:t>
      </w:r>
    </w:p>
    <w:p w:rsidR="00294CDB" w:rsidRDefault="00BD3D5F">
      <w:pPr>
        <w:widowControl/>
        <w:numPr>
          <w:ilvl w:val="0"/>
          <w:numId w:val="10"/>
        </w:numPr>
        <w:ind w:left="0" w:firstLine="0"/>
        <w:jc w:val="both"/>
        <w:rPr>
          <w:sz w:val="28"/>
          <w:szCs w:val="28"/>
        </w:rPr>
      </w:pPr>
      <w:r>
        <w:rPr>
          <w:sz w:val="28"/>
          <w:szCs w:val="28"/>
        </w:rPr>
        <w:t>Правовая мысль Руси 15 –16 вв.</w:t>
      </w:r>
    </w:p>
    <w:p w:rsidR="00294CDB" w:rsidRDefault="00BD3D5F">
      <w:pPr>
        <w:widowControl/>
        <w:numPr>
          <w:ilvl w:val="0"/>
          <w:numId w:val="10"/>
        </w:numPr>
        <w:ind w:left="0" w:firstLine="0"/>
        <w:jc w:val="both"/>
        <w:rPr>
          <w:sz w:val="28"/>
          <w:szCs w:val="28"/>
        </w:rPr>
      </w:pPr>
      <w:r>
        <w:rPr>
          <w:sz w:val="28"/>
          <w:szCs w:val="28"/>
        </w:rPr>
        <w:t xml:space="preserve">Правовые концепции эпохи Возрождения (Н. Макиавелли, Ж. </w:t>
      </w:r>
      <w:proofErr w:type="spellStart"/>
      <w:r>
        <w:rPr>
          <w:sz w:val="28"/>
          <w:szCs w:val="28"/>
        </w:rPr>
        <w:t>Боден</w:t>
      </w:r>
      <w:proofErr w:type="spellEnd"/>
      <w:r>
        <w:rPr>
          <w:sz w:val="28"/>
          <w:szCs w:val="28"/>
        </w:rPr>
        <w:t>, Ф.  Бэкон).</w:t>
      </w:r>
    </w:p>
    <w:p w:rsidR="00294CDB" w:rsidRDefault="00BD3D5F">
      <w:pPr>
        <w:widowControl/>
        <w:numPr>
          <w:ilvl w:val="0"/>
          <w:numId w:val="10"/>
        </w:numPr>
        <w:ind w:left="0" w:firstLine="0"/>
        <w:jc w:val="both"/>
        <w:rPr>
          <w:sz w:val="28"/>
          <w:szCs w:val="28"/>
        </w:rPr>
      </w:pPr>
      <w:r>
        <w:rPr>
          <w:sz w:val="28"/>
          <w:szCs w:val="28"/>
        </w:rPr>
        <w:t>Правовые идеи Реформации.</w:t>
      </w:r>
    </w:p>
    <w:p w:rsidR="00294CDB" w:rsidRDefault="00BD3D5F">
      <w:pPr>
        <w:widowControl/>
        <w:numPr>
          <w:ilvl w:val="0"/>
          <w:numId w:val="10"/>
        </w:numPr>
        <w:ind w:left="0" w:firstLine="0"/>
        <w:jc w:val="both"/>
        <w:rPr>
          <w:sz w:val="28"/>
          <w:szCs w:val="28"/>
        </w:rPr>
      </w:pPr>
      <w:r>
        <w:rPr>
          <w:sz w:val="28"/>
          <w:szCs w:val="28"/>
        </w:rPr>
        <w:t>Правовые и политические учения Х</w:t>
      </w:r>
      <w:r>
        <w:rPr>
          <w:sz w:val="28"/>
          <w:szCs w:val="28"/>
          <w:lang w:val="en-US"/>
        </w:rPr>
        <w:t>VII</w:t>
      </w:r>
      <w:r>
        <w:rPr>
          <w:sz w:val="28"/>
          <w:szCs w:val="28"/>
        </w:rPr>
        <w:t xml:space="preserve"> в. в Голландии (Г. </w:t>
      </w:r>
      <w:proofErr w:type="spellStart"/>
      <w:r>
        <w:rPr>
          <w:sz w:val="28"/>
          <w:szCs w:val="28"/>
        </w:rPr>
        <w:t>Гроций</w:t>
      </w:r>
      <w:proofErr w:type="spellEnd"/>
      <w:r>
        <w:rPr>
          <w:sz w:val="28"/>
          <w:szCs w:val="28"/>
        </w:rPr>
        <w:t>, Б. Спиноза).</w:t>
      </w:r>
    </w:p>
    <w:p w:rsidR="00294CDB" w:rsidRDefault="00BD3D5F">
      <w:pPr>
        <w:widowControl/>
        <w:numPr>
          <w:ilvl w:val="0"/>
          <w:numId w:val="10"/>
        </w:numPr>
        <w:ind w:left="0" w:firstLine="0"/>
        <w:jc w:val="both"/>
        <w:rPr>
          <w:sz w:val="28"/>
          <w:szCs w:val="28"/>
        </w:rPr>
      </w:pPr>
      <w:r>
        <w:rPr>
          <w:sz w:val="28"/>
          <w:szCs w:val="28"/>
        </w:rPr>
        <w:t>Правовые и политические учения в Англии Х</w:t>
      </w:r>
      <w:r>
        <w:rPr>
          <w:sz w:val="28"/>
          <w:szCs w:val="28"/>
          <w:lang w:val="en-US"/>
        </w:rPr>
        <w:t>VII</w:t>
      </w:r>
      <w:r>
        <w:rPr>
          <w:sz w:val="28"/>
          <w:szCs w:val="28"/>
        </w:rPr>
        <w:t xml:space="preserve"> в. (Т. Гоббс, Дж. Локк).</w:t>
      </w:r>
    </w:p>
    <w:p w:rsidR="00294CDB" w:rsidRDefault="00BD3D5F">
      <w:pPr>
        <w:widowControl/>
        <w:numPr>
          <w:ilvl w:val="0"/>
          <w:numId w:val="10"/>
        </w:numPr>
        <w:ind w:left="0" w:firstLine="0"/>
        <w:jc w:val="both"/>
        <w:rPr>
          <w:sz w:val="28"/>
          <w:szCs w:val="28"/>
        </w:rPr>
      </w:pPr>
      <w:r>
        <w:rPr>
          <w:sz w:val="28"/>
          <w:szCs w:val="28"/>
        </w:rPr>
        <w:lastRenderedPageBreak/>
        <w:t xml:space="preserve">Правовые и политические учения эпохи европейского Просвещения (С. </w:t>
      </w:r>
      <w:proofErr w:type="spellStart"/>
      <w:proofErr w:type="gramStart"/>
      <w:r>
        <w:rPr>
          <w:sz w:val="28"/>
          <w:szCs w:val="28"/>
        </w:rPr>
        <w:t>Пуфендорф</w:t>
      </w:r>
      <w:proofErr w:type="spellEnd"/>
      <w:r>
        <w:rPr>
          <w:sz w:val="28"/>
          <w:szCs w:val="28"/>
        </w:rPr>
        <w:t>,  Г.В.</w:t>
      </w:r>
      <w:proofErr w:type="gramEnd"/>
      <w:r>
        <w:rPr>
          <w:sz w:val="28"/>
          <w:szCs w:val="28"/>
        </w:rPr>
        <w:t xml:space="preserve"> Лейбниц, Ш.Л. Монтескье, Ж.Ж. Руссо, Ч. </w:t>
      </w:r>
      <w:proofErr w:type="spellStart"/>
      <w:r>
        <w:rPr>
          <w:sz w:val="28"/>
          <w:szCs w:val="28"/>
        </w:rPr>
        <w:t>Беккариа</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Политические и правовые учения в США во второй половине Х</w:t>
      </w:r>
      <w:r>
        <w:rPr>
          <w:sz w:val="28"/>
          <w:szCs w:val="28"/>
          <w:lang w:val="en-US"/>
        </w:rPr>
        <w:t>VIII</w:t>
      </w:r>
      <w:r>
        <w:rPr>
          <w:sz w:val="28"/>
          <w:szCs w:val="28"/>
        </w:rPr>
        <w:t xml:space="preserve"> – </w:t>
      </w:r>
      <w:proofErr w:type="gramStart"/>
      <w:r>
        <w:rPr>
          <w:sz w:val="28"/>
          <w:szCs w:val="28"/>
        </w:rPr>
        <w:t>начале  Х</w:t>
      </w:r>
      <w:proofErr w:type="gramEnd"/>
      <w:r>
        <w:rPr>
          <w:sz w:val="28"/>
          <w:szCs w:val="28"/>
          <w:lang w:val="en-US"/>
        </w:rPr>
        <w:t>I</w:t>
      </w:r>
      <w:r>
        <w:rPr>
          <w:sz w:val="28"/>
          <w:szCs w:val="28"/>
        </w:rPr>
        <w:t xml:space="preserve">Х в. (Т. </w:t>
      </w:r>
      <w:proofErr w:type="spellStart"/>
      <w:r>
        <w:rPr>
          <w:sz w:val="28"/>
          <w:szCs w:val="28"/>
        </w:rPr>
        <w:t>Пейн</w:t>
      </w:r>
      <w:proofErr w:type="spellEnd"/>
      <w:r>
        <w:rPr>
          <w:sz w:val="28"/>
          <w:szCs w:val="28"/>
        </w:rPr>
        <w:t xml:space="preserve">, Т. </w:t>
      </w:r>
      <w:proofErr w:type="spellStart"/>
      <w:r>
        <w:rPr>
          <w:sz w:val="28"/>
          <w:szCs w:val="28"/>
        </w:rPr>
        <w:t>Джефферсон</w:t>
      </w:r>
      <w:proofErr w:type="spellEnd"/>
      <w:r>
        <w:rPr>
          <w:sz w:val="28"/>
          <w:szCs w:val="28"/>
        </w:rPr>
        <w:t>, А. Гамильтон, Дж. Адамс, Дж. Мэдисон).</w:t>
      </w:r>
    </w:p>
    <w:p w:rsidR="00294CDB" w:rsidRDefault="00BD3D5F">
      <w:pPr>
        <w:widowControl/>
        <w:numPr>
          <w:ilvl w:val="0"/>
          <w:numId w:val="10"/>
        </w:numPr>
        <w:ind w:left="0" w:firstLine="0"/>
        <w:jc w:val="both"/>
        <w:rPr>
          <w:sz w:val="28"/>
          <w:szCs w:val="28"/>
        </w:rPr>
      </w:pPr>
      <w:r>
        <w:rPr>
          <w:sz w:val="28"/>
          <w:szCs w:val="28"/>
        </w:rPr>
        <w:t>Учение И. Канта о праве и государстве. Соотношение метафизики права и юриспруденции в трактовке Канта.</w:t>
      </w:r>
    </w:p>
    <w:p w:rsidR="00294CDB" w:rsidRDefault="00BD3D5F">
      <w:pPr>
        <w:widowControl/>
        <w:numPr>
          <w:ilvl w:val="0"/>
          <w:numId w:val="10"/>
        </w:numPr>
        <w:ind w:left="0" w:firstLine="0"/>
        <w:jc w:val="both"/>
        <w:rPr>
          <w:sz w:val="28"/>
          <w:szCs w:val="28"/>
        </w:rPr>
      </w:pPr>
      <w:r>
        <w:rPr>
          <w:sz w:val="28"/>
          <w:szCs w:val="28"/>
        </w:rPr>
        <w:t>Учение Гегеля о праве и государстве. Соотношение философии права и юридической науки в трактовке Гегеля.</w:t>
      </w:r>
    </w:p>
    <w:p w:rsidR="00294CDB" w:rsidRDefault="00BD3D5F">
      <w:pPr>
        <w:widowControl/>
        <w:numPr>
          <w:ilvl w:val="0"/>
          <w:numId w:val="10"/>
        </w:numPr>
        <w:ind w:left="0" w:firstLine="0"/>
        <w:jc w:val="both"/>
        <w:rPr>
          <w:sz w:val="28"/>
          <w:szCs w:val="28"/>
        </w:rPr>
      </w:pPr>
      <w:r>
        <w:rPr>
          <w:sz w:val="28"/>
          <w:szCs w:val="28"/>
        </w:rPr>
        <w:t xml:space="preserve">Учение о праве представителей исторической школы права (Г. Гуго, Ф.К. </w:t>
      </w:r>
      <w:proofErr w:type="spellStart"/>
      <w:r>
        <w:rPr>
          <w:sz w:val="28"/>
          <w:szCs w:val="28"/>
        </w:rPr>
        <w:t>Савиньи</w:t>
      </w:r>
      <w:proofErr w:type="spellEnd"/>
      <w:r>
        <w:rPr>
          <w:sz w:val="28"/>
          <w:szCs w:val="28"/>
        </w:rPr>
        <w:t xml:space="preserve">, Г. </w:t>
      </w:r>
      <w:proofErr w:type="spellStart"/>
      <w:r>
        <w:rPr>
          <w:sz w:val="28"/>
          <w:szCs w:val="28"/>
        </w:rPr>
        <w:t>Пухта</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Основные направления юридического позитивизма в Западной Европе в Х</w:t>
      </w:r>
      <w:r>
        <w:rPr>
          <w:sz w:val="28"/>
          <w:szCs w:val="28"/>
          <w:lang w:val="en-US"/>
        </w:rPr>
        <w:t>I</w:t>
      </w:r>
      <w:r>
        <w:rPr>
          <w:sz w:val="28"/>
          <w:szCs w:val="28"/>
        </w:rPr>
        <w:t xml:space="preserve">Х в. (И. Бентам, Дж. </w:t>
      </w:r>
      <w:proofErr w:type="spellStart"/>
      <w:r>
        <w:rPr>
          <w:sz w:val="28"/>
          <w:szCs w:val="28"/>
        </w:rPr>
        <w:t>Остин</w:t>
      </w:r>
      <w:proofErr w:type="spellEnd"/>
      <w:r>
        <w:rPr>
          <w:sz w:val="28"/>
          <w:szCs w:val="28"/>
        </w:rPr>
        <w:t xml:space="preserve">, Р. </w:t>
      </w:r>
      <w:proofErr w:type="spellStart"/>
      <w:r>
        <w:rPr>
          <w:sz w:val="28"/>
          <w:szCs w:val="28"/>
        </w:rPr>
        <w:t>Иеринг</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 xml:space="preserve">Политико-правовые концепции неокантианцев (Р. </w:t>
      </w:r>
      <w:proofErr w:type="spellStart"/>
      <w:r>
        <w:rPr>
          <w:sz w:val="28"/>
          <w:szCs w:val="28"/>
        </w:rPr>
        <w:t>Штаммлер</w:t>
      </w:r>
      <w:proofErr w:type="spellEnd"/>
      <w:r>
        <w:rPr>
          <w:sz w:val="28"/>
          <w:szCs w:val="28"/>
        </w:rPr>
        <w:t xml:space="preserve">, Г. </w:t>
      </w:r>
      <w:proofErr w:type="spellStart"/>
      <w:r>
        <w:rPr>
          <w:sz w:val="28"/>
          <w:szCs w:val="28"/>
        </w:rPr>
        <w:t>Радбрух</w:t>
      </w:r>
      <w:proofErr w:type="spellEnd"/>
      <w:r>
        <w:rPr>
          <w:sz w:val="28"/>
          <w:szCs w:val="28"/>
        </w:rPr>
        <w:t>, В. Науке).</w:t>
      </w:r>
    </w:p>
    <w:p w:rsidR="00294CDB" w:rsidRDefault="00BD3D5F">
      <w:pPr>
        <w:widowControl/>
        <w:numPr>
          <w:ilvl w:val="0"/>
          <w:numId w:val="10"/>
        </w:numPr>
        <w:ind w:left="0" w:firstLine="0"/>
        <w:jc w:val="both"/>
        <w:rPr>
          <w:sz w:val="28"/>
          <w:szCs w:val="28"/>
        </w:rPr>
      </w:pPr>
      <w:r>
        <w:rPr>
          <w:sz w:val="28"/>
          <w:szCs w:val="28"/>
        </w:rPr>
        <w:t xml:space="preserve">Политико-правовые концепции неогегельянства (Ю. </w:t>
      </w:r>
      <w:proofErr w:type="spellStart"/>
      <w:r>
        <w:rPr>
          <w:sz w:val="28"/>
          <w:szCs w:val="28"/>
        </w:rPr>
        <w:t>Биндер</w:t>
      </w:r>
      <w:proofErr w:type="spellEnd"/>
      <w:r>
        <w:rPr>
          <w:sz w:val="28"/>
          <w:szCs w:val="28"/>
        </w:rPr>
        <w:t xml:space="preserve">, К. </w:t>
      </w:r>
      <w:proofErr w:type="spellStart"/>
      <w:r>
        <w:rPr>
          <w:sz w:val="28"/>
          <w:szCs w:val="28"/>
        </w:rPr>
        <w:t>Ларенц</w:t>
      </w:r>
      <w:proofErr w:type="spellEnd"/>
      <w:r>
        <w:rPr>
          <w:sz w:val="28"/>
          <w:szCs w:val="28"/>
        </w:rPr>
        <w:t xml:space="preserve">, Д. </w:t>
      </w:r>
      <w:proofErr w:type="spellStart"/>
      <w:r>
        <w:rPr>
          <w:sz w:val="28"/>
          <w:szCs w:val="28"/>
        </w:rPr>
        <w:t>Джентиле</w:t>
      </w:r>
      <w:proofErr w:type="spellEnd"/>
      <w:r>
        <w:rPr>
          <w:sz w:val="28"/>
          <w:szCs w:val="28"/>
        </w:rPr>
        <w:t xml:space="preserve">, Б. </w:t>
      </w:r>
      <w:proofErr w:type="spellStart"/>
      <w:r>
        <w:rPr>
          <w:sz w:val="28"/>
          <w:szCs w:val="28"/>
        </w:rPr>
        <w:t>Телдерс</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Возникновение концепции естественного права.</w:t>
      </w:r>
    </w:p>
    <w:p w:rsidR="00294CDB" w:rsidRDefault="00BD3D5F">
      <w:pPr>
        <w:widowControl/>
        <w:numPr>
          <w:ilvl w:val="0"/>
          <w:numId w:val="10"/>
        </w:numPr>
        <w:ind w:left="0" w:firstLine="0"/>
        <w:jc w:val="both"/>
        <w:rPr>
          <w:sz w:val="28"/>
          <w:szCs w:val="28"/>
        </w:rPr>
      </w:pPr>
      <w:r>
        <w:rPr>
          <w:sz w:val="28"/>
          <w:szCs w:val="28"/>
        </w:rPr>
        <w:t>Основные концепции возрожденного естественного права в ХХ в.</w:t>
      </w:r>
    </w:p>
    <w:p w:rsidR="00294CDB" w:rsidRDefault="00BD3D5F">
      <w:pPr>
        <w:widowControl/>
        <w:numPr>
          <w:ilvl w:val="0"/>
          <w:numId w:val="10"/>
        </w:numPr>
        <w:ind w:left="0" w:firstLine="0"/>
        <w:jc w:val="both"/>
        <w:rPr>
          <w:sz w:val="28"/>
          <w:szCs w:val="28"/>
        </w:rPr>
      </w:pPr>
      <w:r>
        <w:rPr>
          <w:sz w:val="28"/>
          <w:szCs w:val="28"/>
        </w:rPr>
        <w:t xml:space="preserve">Концепции юридического неопозитивизма (Г. </w:t>
      </w:r>
      <w:proofErr w:type="spellStart"/>
      <w:r>
        <w:rPr>
          <w:sz w:val="28"/>
          <w:szCs w:val="28"/>
        </w:rPr>
        <w:t>Кельзен</w:t>
      </w:r>
      <w:proofErr w:type="spellEnd"/>
      <w:r>
        <w:rPr>
          <w:sz w:val="28"/>
          <w:szCs w:val="28"/>
        </w:rPr>
        <w:t xml:space="preserve">, Г. </w:t>
      </w:r>
      <w:proofErr w:type="spellStart"/>
      <w:r>
        <w:rPr>
          <w:sz w:val="28"/>
          <w:szCs w:val="28"/>
        </w:rPr>
        <w:t>Харт</w:t>
      </w:r>
      <w:proofErr w:type="spellEnd"/>
      <w:r>
        <w:rPr>
          <w:sz w:val="28"/>
          <w:szCs w:val="28"/>
        </w:rPr>
        <w:t xml:space="preserve">, О. </w:t>
      </w:r>
      <w:proofErr w:type="spellStart"/>
      <w:r>
        <w:rPr>
          <w:sz w:val="28"/>
          <w:szCs w:val="28"/>
        </w:rPr>
        <w:t>Вайнбергер</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 xml:space="preserve">Экзистенциалистские учения о праве и государстве (В. </w:t>
      </w:r>
      <w:proofErr w:type="spellStart"/>
      <w:r>
        <w:rPr>
          <w:sz w:val="28"/>
          <w:szCs w:val="28"/>
        </w:rPr>
        <w:t>Майхофер</w:t>
      </w:r>
      <w:proofErr w:type="spellEnd"/>
      <w:r>
        <w:rPr>
          <w:sz w:val="28"/>
          <w:szCs w:val="28"/>
        </w:rPr>
        <w:t xml:space="preserve">, Э. </w:t>
      </w:r>
      <w:proofErr w:type="spellStart"/>
      <w:r>
        <w:rPr>
          <w:sz w:val="28"/>
          <w:szCs w:val="28"/>
        </w:rPr>
        <w:t>Фехнер</w:t>
      </w:r>
      <w:proofErr w:type="spellEnd"/>
      <w:r>
        <w:rPr>
          <w:sz w:val="28"/>
          <w:szCs w:val="28"/>
        </w:rPr>
        <w:t xml:space="preserve">, К. </w:t>
      </w:r>
      <w:proofErr w:type="spellStart"/>
      <w:r>
        <w:rPr>
          <w:sz w:val="28"/>
          <w:szCs w:val="28"/>
        </w:rPr>
        <w:t>Коссио</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 xml:space="preserve">Онтологическое учение о праве (Р. </w:t>
      </w:r>
      <w:proofErr w:type="spellStart"/>
      <w:r>
        <w:rPr>
          <w:sz w:val="28"/>
          <w:szCs w:val="28"/>
        </w:rPr>
        <w:t>Марчич</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Концепции права: патриархальная, договорная, психологическая, расовая, насилия (этапы развития).</w:t>
      </w:r>
    </w:p>
    <w:p w:rsidR="00294CDB" w:rsidRDefault="00BD3D5F">
      <w:pPr>
        <w:widowControl/>
        <w:numPr>
          <w:ilvl w:val="0"/>
          <w:numId w:val="10"/>
        </w:numPr>
        <w:ind w:left="0" w:firstLine="0"/>
        <w:jc w:val="both"/>
        <w:rPr>
          <w:sz w:val="28"/>
          <w:szCs w:val="28"/>
        </w:rPr>
      </w:pPr>
      <w:r>
        <w:rPr>
          <w:sz w:val="28"/>
          <w:szCs w:val="28"/>
        </w:rPr>
        <w:t>Либерально-</w:t>
      </w:r>
      <w:proofErr w:type="spellStart"/>
      <w:r>
        <w:rPr>
          <w:sz w:val="28"/>
          <w:szCs w:val="28"/>
        </w:rPr>
        <w:t>прсветительская</w:t>
      </w:r>
      <w:proofErr w:type="spellEnd"/>
      <w:r>
        <w:rPr>
          <w:sz w:val="28"/>
          <w:szCs w:val="28"/>
        </w:rPr>
        <w:t xml:space="preserve"> концепция права.</w:t>
      </w:r>
    </w:p>
    <w:p w:rsidR="00294CDB" w:rsidRDefault="00BD3D5F">
      <w:pPr>
        <w:widowControl/>
        <w:numPr>
          <w:ilvl w:val="0"/>
          <w:numId w:val="10"/>
        </w:numPr>
        <w:ind w:left="0" w:firstLine="0"/>
        <w:jc w:val="both"/>
        <w:rPr>
          <w:sz w:val="28"/>
          <w:szCs w:val="28"/>
        </w:rPr>
      </w:pPr>
      <w:r>
        <w:rPr>
          <w:sz w:val="28"/>
          <w:szCs w:val="28"/>
        </w:rPr>
        <w:t>Этапы развития концепции правового государства.</w:t>
      </w:r>
    </w:p>
    <w:p w:rsidR="00294CDB" w:rsidRDefault="00BD3D5F">
      <w:pPr>
        <w:widowControl/>
        <w:numPr>
          <w:ilvl w:val="0"/>
          <w:numId w:val="10"/>
        </w:numPr>
        <w:ind w:left="0" w:firstLine="0"/>
        <w:jc w:val="both"/>
        <w:rPr>
          <w:sz w:val="28"/>
          <w:szCs w:val="28"/>
        </w:rPr>
      </w:pPr>
      <w:r>
        <w:rPr>
          <w:sz w:val="28"/>
          <w:szCs w:val="28"/>
        </w:rPr>
        <w:t>Этапы становления и развития концепции прав личности.</w:t>
      </w:r>
    </w:p>
    <w:p w:rsidR="00294CDB" w:rsidRDefault="00BD3D5F">
      <w:pPr>
        <w:widowControl/>
        <w:numPr>
          <w:ilvl w:val="0"/>
          <w:numId w:val="10"/>
        </w:numPr>
        <w:ind w:left="0" w:firstLine="0"/>
        <w:jc w:val="both"/>
        <w:rPr>
          <w:sz w:val="28"/>
          <w:szCs w:val="28"/>
        </w:rPr>
      </w:pPr>
      <w:r>
        <w:rPr>
          <w:sz w:val="28"/>
          <w:szCs w:val="28"/>
        </w:rPr>
        <w:t>Правовые учения европейского Просвещения.</w:t>
      </w:r>
    </w:p>
    <w:p w:rsidR="00294CDB" w:rsidRDefault="00BD3D5F">
      <w:pPr>
        <w:widowControl/>
        <w:numPr>
          <w:ilvl w:val="0"/>
          <w:numId w:val="10"/>
        </w:numPr>
        <w:ind w:left="0" w:firstLine="0"/>
        <w:jc w:val="both"/>
        <w:rPr>
          <w:sz w:val="28"/>
          <w:szCs w:val="28"/>
        </w:rPr>
      </w:pPr>
      <w:r>
        <w:rPr>
          <w:sz w:val="28"/>
          <w:szCs w:val="28"/>
        </w:rPr>
        <w:t xml:space="preserve">Историческая школа права (Ф.К. </w:t>
      </w:r>
      <w:proofErr w:type="spellStart"/>
      <w:r>
        <w:rPr>
          <w:sz w:val="28"/>
          <w:szCs w:val="28"/>
        </w:rPr>
        <w:t>Савиньи</w:t>
      </w:r>
      <w:proofErr w:type="spellEnd"/>
      <w:r>
        <w:rPr>
          <w:sz w:val="28"/>
          <w:szCs w:val="28"/>
        </w:rPr>
        <w:t xml:space="preserve">, К.Х. </w:t>
      </w:r>
      <w:proofErr w:type="spellStart"/>
      <w:r>
        <w:rPr>
          <w:sz w:val="28"/>
          <w:szCs w:val="28"/>
        </w:rPr>
        <w:t>Эйхгорн</w:t>
      </w:r>
      <w:proofErr w:type="spellEnd"/>
      <w:r>
        <w:rPr>
          <w:sz w:val="28"/>
          <w:szCs w:val="28"/>
        </w:rPr>
        <w:t>, Ф.А. Вольф, А. Бек).</w:t>
      </w:r>
    </w:p>
    <w:p w:rsidR="00294CDB" w:rsidRDefault="00BD3D5F">
      <w:pPr>
        <w:widowControl/>
        <w:numPr>
          <w:ilvl w:val="0"/>
          <w:numId w:val="10"/>
        </w:numPr>
        <w:ind w:left="0" w:firstLine="0"/>
        <w:jc w:val="both"/>
        <w:rPr>
          <w:sz w:val="28"/>
          <w:szCs w:val="28"/>
        </w:rPr>
      </w:pPr>
      <w:r>
        <w:rPr>
          <w:sz w:val="28"/>
          <w:szCs w:val="28"/>
        </w:rPr>
        <w:t>Правовые идеи социалистов-утопистов.</w:t>
      </w:r>
    </w:p>
    <w:p w:rsidR="00294CDB" w:rsidRDefault="00BD3D5F">
      <w:pPr>
        <w:widowControl/>
        <w:numPr>
          <w:ilvl w:val="0"/>
          <w:numId w:val="10"/>
        </w:numPr>
        <w:ind w:left="0" w:firstLine="0"/>
        <w:jc w:val="both"/>
        <w:rPr>
          <w:sz w:val="28"/>
          <w:szCs w:val="28"/>
        </w:rPr>
      </w:pPr>
      <w:r>
        <w:rPr>
          <w:sz w:val="28"/>
          <w:szCs w:val="28"/>
        </w:rPr>
        <w:t>Правовые концепции в России первой половины 19 в. (общая характеристика).</w:t>
      </w:r>
    </w:p>
    <w:p w:rsidR="00294CDB" w:rsidRDefault="00BD3D5F">
      <w:pPr>
        <w:widowControl/>
        <w:numPr>
          <w:ilvl w:val="0"/>
          <w:numId w:val="10"/>
        </w:numPr>
        <w:ind w:left="0" w:firstLine="0"/>
        <w:jc w:val="both"/>
        <w:rPr>
          <w:sz w:val="28"/>
          <w:szCs w:val="28"/>
        </w:rPr>
      </w:pPr>
      <w:r>
        <w:rPr>
          <w:sz w:val="28"/>
          <w:szCs w:val="28"/>
        </w:rPr>
        <w:t xml:space="preserve">Позитивистская концепция </w:t>
      </w:r>
      <w:proofErr w:type="gramStart"/>
      <w:r>
        <w:rPr>
          <w:sz w:val="28"/>
          <w:szCs w:val="28"/>
        </w:rPr>
        <w:t>права  (</w:t>
      </w:r>
      <w:proofErr w:type="gramEnd"/>
      <w:r>
        <w:rPr>
          <w:sz w:val="28"/>
          <w:szCs w:val="28"/>
        </w:rPr>
        <w:t>О. Конт, Г. Спенсер).</w:t>
      </w:r>
    </w:p>
    <w:p w:rsidR="00294CDB" w:rsidRDefault="00BD3D5F">
      <w:pPr>
        <w:widowControl/>
        <w:numPr>
          <w:ilvl w:val="0"/>
          <w:numId w:val="10"/>
        </w:numPr>
        <w:ind w:left="0" w:firstLine="0"/>
        <w:jc w:val="both"/>
        <w:rPr>
          <w:sz w:val="28"/>
          <w:szCs w:val="28"/>
        </w:rPr>
      </w:pPr>
      <w:r>
        <w:rPr>
          <w:sz w:val="28"/>
          <w:szCs w:val="28"/>
        </w:rPr>
        <w:t>Учение С.Е. Десницкого о праве и государстве.</w:t>
      </w:r>
    </w:p>
    <w:p w:rsidR="00294CDB" w:rsidRDefault="00BD3D5F">
      <w:pPr>
        <w:widowControl/>
        <w:numPr>
          <w:ilvl w:val="0"/>
          <w:numId w:val="10"/>
        </w:numPr>
        <w:ind w:left="0" w:firstLine="0"/>
        <w:jc w:val="both"/>
        <w:rPr>
          <w:sz w:val="28"/>
          <w:szCs w:val="28"/>
        </w:rPr>
      </w:pPr>
      <w:r>
        <w:rPr>
          <w:sz w:val="28"/>
          <w:szCs w:val="28"/>
        </w:rPr>
        <w:t xml:space="preserve">Учение К.А. </w:t>
      </w:r>
      <w:proofErr w:type="spellStart"/>
      <w:r>
        <w:rPr>
          <w:sz w:val="28"/>
          <w:szCs w:val="28"/>
        </w:rPr>
        <w:t>Неволина</w:t>
      </w:r>
      <w:proofErr w:type="spellEnd"/>
      <w:r>
        <w:rPr>
          <w:sz w:val="28"/>
          <w:szCs w:val="28"/>
        </w:rPr>
        <w:t xml:space="preserve"> о праве и государстве.</w:t>
      </w:r>
    </w:p>
    <w:p w:rsidR="00294CDB" w:rsidRDefault="00BD3D5F">
      <w:pPr>
        <w:widowControl/>
        <w:numPr>
          <w:ilvl w:val="0"/>
          <w:numId w:val="10"/>
        </w:numPr>
        <w:ind w:left="0" w:firstLine="0"/>
        <w:jc w:val="both"/>
        <w:rPr>
          <w:sz w:val="28"/>
          <w:szCs w:val="28"/>
        </w:rPr>
      </w:pPr>
      <w:r>
        <w:rPr>
          <w:sz w:val="28"/>
          <w:szCs w:val="28"/>
        </w:rPr>
        <w:t>Учение В.С. Соловьева о праве и государстве.</w:t>
      </w:r>
    </w:p>
    <w:p w:rsidR="00294CDB" w:rsidRDefault="00BD3D5F">
      <w:pPr>
        <w:widowControl/>
        <w:numPr>
          <w:ilvl w:val="0"/>
          <w:numId w:val="10"/>
        </w:numPr>
        <w:ind w:left="0" w:firstLine="0"/>
        <w:jc w:val="both"/>
        <w:rPr>
          <w:sz w:val="28"/>
          <w:szCs w:val="28"/>
        </w:rPr>
      </w:pPr>
      <w:r>
        <w:rPr>
          <w:sz w:val="28"/>
          <w:szCs w:val="28"/>
        </w:rPr>
        <w:t xml:space="preserve">Учение П.И. </w:t>
      </w:r>
      <w:proofErr w:type="spellStart"/>
      <w:r>
        <w:rPr>
          <w:sz w:val="28"/>
          <w:szCs w:val="28"/>
        </w:rPr>
        <w:t>Новгородцева</w:t>
      </w:r>
      <w:proofErr w:type="spellEnd"/>
      <w:r>
        <w:rPr>
          <w:sz w:val="28"/>
          <w:szCs w:val="28"/>
        </w:rPr>
        <w:t xml:space="preserve"> о праве и государстве.</w:t>
      </w:r>
    </w:p>
    <w:p w:rsidR="00294CDB" w:rsidRDefault="00BD3D5F">
      <w:pPr>
        <w:widowControl/>
        <w:numPr>
          <w:ilvl w:val="0"/>
          <w:numId w:val="10"/>
        </w:numPr>
        <w:ind w:left="0" w:firstLine="0"/>
        <w:jc w:val="both"/>
        <w:rPr>
          <w:sz w:val="28"/>
          <w:szCs w:val="28"/>
        </w:rPr>
      </w:pPr>
      <w:r>
        <w:rPr>
          <w:sz w:val="28"/>
          <w:szCs w:val="28"/>
        </w:rPr>
        <w:t xml:space="preserve">Психологическая теория права и государства Л.И. </w:t>
      </w:r>
      <w:proofErr w:type="spellStart"/>
      <w:r>
        <w:rPr>
          <w:sz w:val="28"/>
          <w:szCs w:val="28"/>
        </w:rPr>
        <w:t>Петражицкого</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 xml:space="preserve">Юридический позитивизм и неопозитивизм в России (Г.Ф. </w:t>
      </w:r>
      <w:proofErr w:type="spellStart"/>
      <w:r>
        <w:rPr>
          <w:sz w:val="28"/>
          <w:szCs w:val="28"/>
        </w:rPr>
        <w:t>Шершневич</w:t>
      </w:r>
      <w:proofErr w:type="spellEnd"/>
      <w:r>
        <w:rPr>
          <w:sz w:val="28"/>
          <w:szCs w:val="28"/>
        </w:rPr>
        <w:t>, В.Д. Катков).</w:t>
      </w:r>
    </w:p>
    <w:p w:rsidR="00294CDB" w:rsidRDefault="00BD3D5F">
      <w:pPr>
        <w:widowControl/>
        <w:numPr>
          <w:ilvl w:val="0"/>
          <w:numId w:val="10"/>
        </w:numPr>
        <w:ind w:left="0" w:firstLine="0"/>
        <w:jc w:val="both"/>
        <w:rPr>
          <w:sz w:val="28"/>
          <w:szCs w:val="28"/>
        </w:rPr>
      </w:pPr>
      <w:r>
        <w:rPr>
          <w:sz w:val="28"/>
          <w:szCs w:val="28"/>
        </w:rPr>
        <w:lastRenderedPageBreak/>
        <w:t>Правовая концепция Н.М. Карамзина и М.П. Погодина).</w:t>
      </w:r>
    </w:p>
    <w:p w:rsidR="00294CDB" w:rsidRDefault="00BD3D5F">
      <w:pPr>
        <w:widowControl/>
        <w:numPr>
          <w:ilvl w:val="0"/>
          <w:numId w:val="10"/>
        </w:numPr>
        <w:ind w:left="0" w:firstLine="0"/>
        <w:jc w:val="both"/>
        <w:rPr>
          <w:sz w:val="28"/>
          <w:szCs w:val="28"/>
        </w:rPr>
      </w:pPr>
      <w:r>
        <w:rPr>
          <w:sz w:val="28"/>
          <w:szCs w:val="28"/>
        </w:rPr>
        <w:t>Марксистское правовое учение.</w:t>
      </w:r>
    </w:p>
    <w:p w:rsidR="00294CDB" w:rsidRDefault="00BD3D5F">
      <w:pPr>
        <w:widowControl/>
        <w:numPr>
          <w:ilvl w:val="0"/>
          <w:numId w:val="10"/>
        </w:numPr>
        <w:ind w:left="0" w:firstLine="0"/>
        <w:jc w:val="both"/>
        <w:rPr>
          <w:sz w:val="28"/>
          <w:szCs w:val="28"/>
        </w:rPr>
      </w:pPr>
      <w:r>
        <w:rPr>
          <w:sz w:val="28"/>
          <w:szCs w:val="28"/>
        </w:rPr>
        <w:t xml:space="preserve">Проблемы права в философии К. Аксакова (Л. Толстого, И. Ильина, В. </w:t>
      </w:r>
      <w:proofErr w:type="spellStart"/>
      <w:r>
        <w:rPr>
          <w:sz w:val="28"/>
          <w:szCs w:val="28"/>
        </w:rPr>
        <w:t>Вышеславцева</w:t>
      </w:r>
      <w:proofErr w:type="spellEnd"/>
      <w:r>
        <w:rPr>
          <w:sz w:val="28"/>
          <w:szCs w:val="28"/>
        </w:rPr>
        <w:t>, Н. Бердяева, С. Франка и др.) – по выбору.</w:t>
      </w:r>
    </w:p>
    <w:p w:rsidR="00294CDB" w:rsidRDefault="00BD3D5F">
      <w:pPr>
        <w:widowControl/>
        <w:numPr>
          <w:ilvl w:val="0"/>
          <w:numId w:val="10"/>
        </w:numPr>
        <w:ind w:left="0" w:firstLine="0"/>
        <w:jc w:val="both"/>
        <w:rPr>
          <w:sz w:val="28"/>
          <w:szCs w:val="28"/>
        </w:rPr>
      </w:pPr>
      <w:r>
        <w:rPr>
          <w:sz w:val="28"/>
          <w:szCs w:val="28"/>
        </w:rPr>
        <w:t xml:space="preserve">Моральная трактовка права (В.С. Соловьев, П.И. Новгородцев, Б.А. </w:t>
      </w:r>
      <w:proofErr w:type="spellStart"/>
      <w:r>
        <w:rPr>
          <w:sz w:val="28"/>
          <w:szCs w:val="28"/>
        </w:rPr>
        <w:t>Кистяковский</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Учение о естественном праве Е.Н. Чичерина.</w:t>
      </w:r>
    </w:p>
    <w:p w:rsidR="00294CDB" w:rsidRDefault="00BD3D5F">
      <w:pPr>
        <w:widowControl/>
        <w:numPr>
          <w:ilvl w:val="0"/>
          <w:numId w:val="10"/>
        </w:numPr>
        <w:ind w:left="0" w:firstLine="0"/>
        <w:jc w:val="both"/>
        <w:rPr>
          <w:sz w:val="28"/>
          <w:szCs w:val="28"/>
        </w:rPr>
      </w:pPr>
      <w:r>
        <w:rPr>
          <w:sz w:val="28"/>
          <w:szCs w:val="28"/>
        </w:rPr>
        <w:t>Правовая концепция В.О. Ключевского.</w:t>
      </w:r>
    </w:p>
    <w:p w:rsidR="00294CDB" w:rsidRDefault="00BD3D5F">
      <w:pPr>
        <w:widowControl/>
        <w:numPr>
          <w:ilvl w:val="0"/>
          <w:numId w:val="10"/>
        </w:numPr>
        <w:ind w:left="0" w:firstLine="0"/>
        <w:jc w:val="both"/>
        <w:rPr>
          <w:sz w:val="28"/>
          <w:szCs w:val="28"/>
        </w:rPr>
      </w:pPr>
      <w:r>
        <w:rPr>
          <w:sz w:val="28"/>
          <w:szCs w:val="28"/>
        </w:rPr>
        <w:t>Этапы исторического развития концепции прав человека</w:t>
      </w:r>
    </w:p>
    <w:p w:rsidR="00294CDB" w:rsidRDefault="00BD3D5F">
      <w:pPr>
        <w:widowControl/>
        <w:numPr>
          <w:ilvl w:val="0"/>
          <w:numId w:val="10"/>
        </w:numPr>
        <w:ind w:left="0" w:firstLine="0"/>
        <w:jc w:val="both"/>
        <w:rPr>
          <w:sz w:val="28"/>
          <w:szCs w:val="28"/>
        </w:rPr>
      </w:pPr>
      <w:r>
        <w:rPr>
          <w:sz w:val="28"/>
          <w:szCs w:val="28"/>
        </w:rPr>
        <w:t>Западные правовые учения второй половины 19 – начала 20 вв. (общая характеристика).</w:t>
      </w:r>
    </w:p>
    <w:p w:rsidR="00294CDB" w:rsidRDefault="00BD3D5F">
      <w:pPr>
        <w:widowControl/>
        <w:numPr>
          <w:ilvl w:val="0"/>
          <w:numId w:val="10"/>
        </w:numPr>
        <w:ind w:left="0" w:firstLine="0"/>
        <w:jc w:val="both"/>
        <w:rPr>
          <w:sz w:val="28"/>
          <w:szCs w:val="28"/>
        </w:rPr>
      </w:pPr>
      <w:proofErr w:type="spellStart"/>
      <w:r>
        <w:rPr>
          <w:sz w:val="28"/>
          <w:szCs w:val="28"/>
        </w:rPr>
        <w:t>Либертарная</w:t>
      </w:r>
      <w:proofErr w:type="spellEnd"/>
      <w:r>
        <w:rPr>
          <w:sz w:val="28"/>
          <w:szCs w:val="28"/>
        </w:rPr>
        <w:t xml:space="preserve"> концепция права.</w:t>
      </w:r>
    </w:p>
    <w:p w:rsidR="00294CDB" w:rsidRDefault="00BD3D5F">
      <w:pPr>
        <w:widowControl/>
        <w:numPr>
          <w:ilvl w:val="0"/>
          <w:numId w:val="10"/>
        </w:numPr>
        <w:ind w:left="0" w:firstLine="0"/>
        <w:jc w:val="both"/>
        <w:rPr>
          <w:sz w:val="28"/>
          <w:szCs w:val="28"/>
        </w:rPr>
      </w:pPr>
      <w:proofErr w:type="spellStart"/>
      <w:r>
        <w:rPr>
          <w:sz w:val="28"/>
          <w:szCs w:val="28"/>
        </w:rPr>
        <w:t>Легистская</w:t>
      </w:r>
      <w:proofErr w:type="spellEnd"/>
      <w:r>
        <w:rPr>
          <w:sz w:val="28"/>
          <w:szCs w:val="28"/>
        </w:rPr>
        <w:t xml:space="preserve"> концепция права.</w:t>
      </w:r>
    </w:p>
    <w:p w:rsidR="00294CDB" w:rsidRDefault="00BD3D5F">
      <w:pPr>
        <w:widowControl/>
        <w:numPr>
          <w:ilvl w:val="0"/>
          <w:numId w:val="10"/>
        </w:numPr>
        <w:ind w:left="0" w:firstLine="0"/>
        <w:jc w:val="both"/>
        <w:rPr>
          <w:sz w:val="28"/>
          <w:szCs w:val="28"/>
        </w:rPr>
      </w:pPr>
      <w:r>
        <w:rPr>
          <w:sz w:val="28"/>
          <w:szCs w:val="28"/>
        </w:rPr>
        <w:t xml:space="preserve">Формирование концепции </w:t>
      </w:r>
      <w:proofErr w:type="spellStart"/>
      <w:r>
        <w:rPr>
          <w:sz w:val="28"/>
          <w:szCs w:val="28"/>
        </w:rPr>
        <w:t>муниципализма</w:t>
      </w:r>
      <w:proofErr w:type="spellEnd"/>
      <w:r>
        <w:rPr>
          <w:sz w:val="28"/>
          <w:szCs w:val="28"/>
        </w:rPr>
        <w:t>.</w:t>
      </w:r>
    </w:p>
    <w:p w:rsidR="00294CDB" w:rsidRDefault="00BD3D5F">
      <w:pPr>
        <w:widowControl/>
        <w:numPr>
          <w:ilvl w:val="0"/>
          <w:numId w:val="10"/>
        </w:numPr>
        <w:ind w:left="0" w:firstLine="0"/>
        <w:jc w:val="both"/>
        <w:rPr>
          <w:sz w:val="28"/>
          <w:szCs w:val="28"/>
        </w:rPr>
      </w:pPr>
      <w:r>
        <w:rPr>
          <w:sz w:val="28"/>
          <w:szCs w:val="28"/>
        </w:rPr>
        <w:t>Правовые идеи русских социалистов-утопистов второй половины 19 в.</w:t>
      </w:r>
    </w:p>
    <w:p w:rsidR="00294CDB" w:rsidRDefault="00BD3D5F">
      <w:pPr>
        <w:widowControl/>
        <w:numPr>
          <w:ilvl w:val="0"/>
          <w:numId w:val="10"/>
        </w:numPr>
        <w:ind w:left="0" w:firstLine="0"/>
        <w:jc w:val="both"/>
        <w:rPr>
          <w:sz w:val="28"/>
          <w:szCs w:val="28"/>
        </w:rPr>
      </w:pPr>
      <w:r>
        <w:rPr>
          <w:sz w:val="28"/>
          <w:szCs w:val="28"/>
        </w:rPr>
        <w:t>Правовые идеи русского эмигрантского зарубежья.</w:t>
      </w:r>
    </w:p>
    <w:p w:rsidR="00294CDB" w:rsidRDefault="00BD3D5F">
      <w:pPr>
        <w:widowControl/>
        <w:numPr>
          <w:ilvl w:val="0"/>
          <w:numId w:val="10"/>
        </w:numPr>
        <w:ind w:left="0" w:firstLine="0"/>
        <w:jc w:val="both"/>
        <w:rPr>
          <w:sz w:val="28"/>
          <w:szCs w:val="28"/>
        </w:rPr>
      </w:pPr>
      <w:r>
        <w:rPr>
          <w:sz w:val="28"/>
          <w:szCs w:val="28"/>
        </w:rPr>
        <w:t>Основные этапы исторического развития концепции правового государства.</w:t>
      </w:r>
    </w:p>
    <w:p w:rsidR="00294CDB" w:rsidRDefault="00BD3D5F">
      <w:pPr>
        <w:widowControl/>
        <w:numPr>
          <w:ilvl w:val="0"/>
          <w:numId w:val="10"/>
        </w:numPr>
        <w:ind w:left="0" w:firstLine="0"/>
        <w:jc w:val="both"/>
        <w:rPr>
          <w:sz w:val="28"/>
          <w:szCs w:val="28"/>
        </w:rPr>
      </w:pPr>
      <w:r>
        <w:rPr>
          <w:sz w:val="28"/>
          <w:szCs w:val="28"/>
        </w:rPr>
        <w:t>Правовые концепции советского периода.</w:t>
      </w:r>
    </w:p>
    <w:p w:rsidR="00294CDB" w:rsidRDefault="00BD3D5F">
      <w:pPr>
        <w:widowControl/>
        <w:numPr>
          <w:ilvl w:val="0"/>
          <w:numId w:val="10"/>
        </w:numPr>
        <w:ind w:left="0" w:firstLine="0"/>
        <w:jc w:val="both"/>
        <w:rPr>
          <w:sz w:val="28"/>
          <w:szCs w:val="28"/>
        </w:rPr>
      </w:pPr>
      <w:r>
        <w:rPr>
          <w:sz w:val="28"/>
          <w:szCs w:val="28"/>
        </w:rPr>
        <w:t>Западные правовые концепции 20 в.</w:t>
      </w:r>
    </w:p>
    <w:p w:rsidR="00294CDB" w:rsidRDefault="00BD3D5F">
      <w:pPr>
        <w:widowControl/>
        <w:numPr>
          <w:ilvl w:val="0"/>
          <w:numId w:val="10"/>
        </w:numPr>
        <w:ind w:left="0" w:firstLine="0"/>
        <w:jc w:val="both"/>
        <w:rPr>
          <w:sz w:val="28"/>
          <w:szCs w:val="28"/>
        </w:rPr>
      </w:pPr>
      <w:r>
        <w:rPr>
          <w:sz w:val="28"/>
          <w:szCs w:val="28"/>
        </w:rPr>
        <w:t>Правовая мысль современной России.</w:t>
      </w:r>
    </w:p>
    <w:p w:rsidR="00294CDB" w:rsidRDefault="00BD3D5F">
      <w:pPr>
        <w:widowControl/>
        <w:numPr>
          <w:ilvl w:val="0"/>
          <w:numId w:val="10"/>
        </w:numPr>
        <w:ind w:left="0" w:firstLine="0"/>
        <w:jc w:val="both"/>
        <w:rPr>
          <w:sz w:val="28"/>
          <w:szCs w:val="28"/>
        </w:rPr>
      </w:pPr>
      <w:r>
        <w:rPr>
          <w:sz w:val="28"/>
          <w:szCs w:val="28"/>
        </w:rPr>
        <w:t>Правовые проблемы формирования гражданского общества в современной России.</w:t>
      </w:r>
    </w:p>
    <w:p w:rsidR="00294CDB" w:rsidRDefault="00294CDB">
      <w:pPr>
        <w:pStyle w:val="af7"/>
        <w:jc w:val="both"/>
        <w:rPr>
          <w:sz w:val="28"/>
          <w:szCs w:val="28"/>
        </w:rPr>
      </w:pPr>
    </w:p>
    <w:p w:rsidR="00294CDB" w:rsidRDefault="00F22D78">
      <w:pPr>
        <w:spacing w:after="200" w:line="276" w:lineRule="auto"/>
        <w:jc w:val="both"/>
        <w:rPr>
          <w:b/>
          <w:sz w:val="28"/>
          <w:szCs w:val="28"/>
        </w:rPr>
      </w:pPr>
      <w:r>
        <w:rPr>
          <w:b/>
          <w:sz w:val="28"/>
          <w:szCs w:val="28"/>
        </w:rPr>
        <w:t>Научные специальности</w:t>
      </w:r>
      <w:r w:rsidR="00AC1BF8">
        <w:rPr>
          <w:b/>
          <w:sz w:val="28"/>
          <w:szCs w:val="28"/>
        </w:rPr>
        <w:t>:</w:t>
      </w:r>
      <w:r w:rsidR="00BD3D5F">
        <w:rPr>
          <w:b/>
          <w:sz w:val="28"/>
          <w:szCs w:val="28"/>
        </w:rPr>
        <w:t xml:space="preserve"> </w:t>
      </w:r>
      <w:r w:rsidR="001F22D1" w:rsidRPr="005840C3">
        <w:rPr>
          <w:b/>
          <w:sz w:val="28"/>
          <w:szCs w:val="28"/>
        </w:rPr>
        <w:t>1.2.1 - Искусственный интеллект и машинное обучение;</w:t>
      </w:r>
      <w:r w:rsidR="001F22D1">
        <w:rPr>
          <w:b/>
          <w:sz w:val="28"/>
          <w:szCs w:val="28"/>
        </w:rPr>
        <w:t xml:space="preserve"> </w:t>
      </w:r>
      <w:r w:rsidR="00BD3D5F">
        <w:rPr>
          <w:b/>
          <w:sz w:val="28"/>
          <w:szCs w:val="28"/>
        </w:rPr>
        <w:t>1.2.2 -  Математическое моделирование численные методы и комплексы программ</w:t>
      </w:r>
      <w:r>
        <w:rPr>
          <w:b/>
          <w:sz w:val="28"/>
          <w:szCs w:val="28"/>
        </w:rPr>
        <w:t>, 2.3.6</w:t>
      </w:r>
      <w:r w:rsidR="00BD3D5F">
        <w:rPr>
          <w:b/>
          <w:sz w:val="28"/>
          <w:szCs w:val="28"/>
        </w:rPr>
        <w:t xml:space="preserve"> – Методы и системы защиты информации</w:t>
      </w:r>
      <w:r>
        <w:rPr>
          <w:b/>
          <w:sz w:val="28"/>
          <w:szCs w:val="28"/>
        </w:rPr>
        <w:t>,</w:t>
      </w:r>
      <w:r w:rsidR="00AC1BF8" w:rsidRPr="00AC1BF8">
        <w:rPr>
          <w:b/>
          <w:sz w:val="28"/>
          <w:szCs w:val="28"/>
        </w:rPr>
        <w:t xml:space="preserve"> </w:t>
      </w:r>
      <w:r w:rsidRPr="008D655B">
        <w:rPr>
          <w:b/>
          <w:sz w:val="28"/>
          <w:szCs w:val="28"/>
        </w:rPr>
        <w:t>и</w:t>
      </w:r>
      <w:r w:rsidR="00AC1BF8" w:rsidRPr="008D655B">
        <w:rPr>
          <w:b/>
          <w:sz w:val="28"/>
          <w:szCs w:val="28"/>
        </w:rPr>
        <w:t>нформационная безопасность</w:t>
      </w:r>
    </w:p>
    <w:p w:rsidR="00294CDB" w:rsidRDefault="00294CDB">
      <w:pPr>
        <w:spacing w:line="360" w:lineRule="auto"/>
        <w:jc w:val="both"/>
        <w:rPr>
          <w:b/>
          <w:sz w:val="16"/>
          <w:szCs w:val="16"/>
        </w:rPr>
      </w:pPr>
    </w:p>
    <w:p w:rsidR="00294CDB" w:rsidRDefault="00BD3D5F">
      <w:pPr>
        <w:widowControl/>
        <w:numPr>
          <w:ilvl w:val="0"/>
          <w:numId w:val="11"/>
        </w:numPr>
        <w:ind w:left="0" w:firstLine="0"/>
        <w:jc w:val="both"/>
        <w:rPr>
          <w:sz w:val="28"/>
          <w:szCs w:val="28"/>
        </w:rPr>
      </w:pPr>
      <w:r>
        <w:rPr>
          <w:sz w:val="28"/>
          <w:szCs w:val="28"/>
        </w:rPr>
        <w:t>Основные этапы становления информатики.</w:t>
      </w:r>
    </w:p>
    <w:p w:rsidR="00294CDB" w:rsidRDefault="00BD3D5F">
      <w:pPr>
        <w:widowControl/>
        <w:numPr>
          <w:ilvl w:val="0"/>
          <w:numId w:val="11"/>
        </w:numPr>
        <w:ind w:left="0" w:firstLine="0"/>
        <w:jc w:val="both"/>
        <w:rPr>
          <w:sz w:val="28"/>
          <w:szCs w:val="28"/>
        </w:rPr>
      </w:pPr>
      <w:r>
        <w:rPr>
          <w:sz w:val="28"/>
          <w:szCs w:val="28"/>
        </w:rPr>
        <w:t>Место информатики в системе наук.</w:t>
      </w:r>
    </w:p>
    <w:p w:rsidR="00294CDB" w:rsidRDefault="00BD3D5F">
      <w:pPr>
        <w:widowControl/>
        <w:numPr>
          <w:ilvl w:val="0"/>
          <w:numId w:val="11"/>
        </w:numPr>
        <w:ind w:left="0" w:firstLine="0"/>
        <w:jc w:val="both"/>
        <w:rPr>
          <w:sz w:val="28"/>
          <w:szCs w:val="28"/>
        </w:rPr>
      </w:pPr>
      <w:r>
        <w:rPr>
          <w:sz w:val="28"/>
          <w:szCs w:val="28"/>
        </w:rPr>
        <w:t>Информация как базовое понятие информатики.</w:t>
      </w:r>
    </w:p>
    <w:p w:rsidR="00294CDB" w:rsidRDefault="00BD3D5F">
      <w:pPr>
        <w:widowControl/>
        <w:numPr>
          <w:ilvl w:val="0"/>
          <w:numId w:val="11"/>
        </w:numPr>
        <w:ind w:left="0" w:firstLine="0"/>
        <w:jc w:val="both"/>
        <w:rPr>
          <w:sz w:val="28"/>
          <w:szCs w:val="28"/>
        </w:rPr>
      </w:pPr>
      <w:r>
        <w:rPr>
          <w:sz w:val="28"/>
          <w:szCs w:val="28"/>
        </w:rPr>
        <w:t>История становления теоретических основ информатики.</w:t>
      </w:r>
    </w:p>
    <w:p w:rsidR="00294CDB" w:rsidRDefault="00BD3D5F">
      <w:pPr>
        <w:widowControl/>
        <w:numPr>
          <w:ilvl w:val="0"/>
          <w:numId w:val="11"/>
        </w:numPr>
        <w:ind w:left="0" w:firstLine="0"/>
        <w:jc w:val="both"/>
        <w:rPr>
          <w:sz w:val="28"/>
          <w:szCs w:val="28"/>
        </w:rPr>
      </w:pPr>
      <w:r>
        <w:rPr>
          <w:sz w:val="28"/>
          <w:szCs w:val="28"/>
        </w:rPr>
        <w:t>Формирование современного понятийного аппарата информатики.</w:t>
      </w:r>
    </w:p>
    <w:p w:rsidR="00294CDB" w:rsidRDefault="00BD3D5F">
      <w:pPr>
        <w:widowControl/>
        <w:numPr>
          <w:ilvl w:val="0"/>
          <w:numId w:val="11"/>
        </w:numPr>
        <w:ind w:left="0" w:firstLine="0"/>
        <w:jc w:val="both"/>
        <w:rPr>
          <w:sz w:val="28"/>
          <w:szCs w:val="28"/>
        </w:rPr>
      </w:pPr>
      <w:r>
        <w:rPr>
          <w:sz w:val="28"/>
          <w:szCs w:val="28"/>
        </w:rPr>
        <w:t>Теория информации Р. Хартли и К. Шеннона.</w:t>
      </w:r>
    </w:p>
    <w:p w:rsidR="00294CDB" w:rsidRDefault="00BD3D5F">
      <w:pPr>
        <w:widowControl/>
        <w:numPr>
          <w:ilvl w:val="0"/>
          <w:numId w:val="11"/>
        </w:numPr>
        <w:ind w:left="0" w:firstLine="0"/>
        <w:jc w:val="both"/>
        <w:rPr>
          <w:sz w:val="28"/>
          <w:szCs w:val="28"/>
        </w:rPr>
      </w:pPr>
      <w:r>
        <w:rPr>
          <w:sz w:val="28"/>
          <w:szCs w:val="28"/>
        </w:rPr>
        <w:t>Попытки разработки семантического и прагматического аспектов теории информации.</w:t>
      </w:r>
    </w:p>
    <w:p w:rsidR="00294CDB" w:rsidRDefault="00BD3D5F">
      <w:pPr>
        <w:widowControl/>
        <w:numPr>
          <w:ilvl w:val="0"/>
          <w:numId w:val="11"/>
        </w:numPr>
        <w:ind w:left="0" w:firstLine="0"/>
        <w:jc w:val="both"/>
        <w:rPr>
          <w:sz w:val="28"/>
          <w:szCs w:val="28"/>
        </w:rPr>
      </w:pPr>
      <w:r>
        <w:rPr>
          <w:sz w:val="28"/>
          <w:szCs w:val="28"/>
        </w:rPr>
        <w:t xml:space="preserve">Возникновение и основные идеи кибернетики (Н. Винер, Дж. </w:t>
      </w:r>
      <w:proofErr w:type="spellStart"/>
      <w:r>
        <w:rPr>
          <w:sz w:val="28"/>
          <w:szCs w:val="28"/>
        </w:rPr>
        <w:t>Бигелоу</w:t>
      </w:r>
      <w:proofErr w:type="spellEnd"/>
      <w:r>
        <w:rPr>
          <w:sz w:val="28"/>
          <w:szCs w:val="28"/>
        </w:rPr>
        <w:t xml:space="preserve">, А. </w:t>
      </w:r>
      <w:proofErr w:type="spellStart"/>
      <w:r>
        <w:rPr>
          <w:sz w:val="28"/>
          <w:szCs w:val="28"/>
        </w:rPr>
        <w:t>Розенблют</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Разработка логических и математических основ информатики.</w:t>
      </w:r>
    </w:p>
    <w:p w:rsidR="00294CDB" w:rsidRDefault="00BD3D5F">
      <w:pPr>
        <w:widowControl/>
        <w:numPr>
          <w:ilvl w:val="0"/>
          <w:numId w:val="11"/>
        </w:numPr>
        <w:ind w:left="0" w:firstLine="0"/>
        <w:jc w:val="both"/>
        <w:rPr>
          <w:sz w:val="28"/>
          <w:szCs w:val="28"/>
        </w:rPr>
      </w:pPr>
      <w:r>
        <w:rPr>
          <w:sz w:val="28"/>
          <w:szCs w:val="28"/>
        </w:rPr>
        <w:t>Социальные, научные и технические истоки кибернетики.</w:t>
      </w:r>
    </w:p>
    <w:p w:rsidR="00294CDB" w:rsidRDefault="00BD3D5F">
      <w:pPr>
        <w:widowControl/>
        <w:numPr>
          <w:ilvl w:val="0"/>
          <w:numId w:val="11"/>
        </w:numPr>
        <w:ind w:left="0" w:firstLine="0"/>
        <w:jc w:val="both"/>
        <w:rPr>
          <w:sz w:val="28"/>
          <w:szCs w:val="28"/>
        </w:rPr>
      </w:pPr>
      <w:r>
        <w:rPr>
          <w:sz w:val="28"/>
          <w:szCs w:val="28"/>
        </w:rPr>
        <w:t>Кибернетика и информатика.</w:t>
      </w:r>
    </w:p>
    <w:p w:rsidR="00294CDB" w:rsidRDefault="00BD3D5F">
      <w:pPr>
        <w:widowControl/>
        <w:numPr>
          <w:ilvl w:val="0"/>
          <w:numId w:val="11"/>
        </w:numPr>
        <w:ind w:left="0" w:firstLine="0"/>
        <w:jc w:val="both"/>
        <w:rPr>
          <w:sz w:val="28"/>
          <w:szCs w:val="28"/>
        </w:rPr>
      </w:pPr>
      <w:r>
        <w:rPr>
          <w:sz w:val="28"/>
          <w:szCs w:val="28"/>
        </w:rPr>
        <w:lastRenderedPageBreak/>
        <w:t xml:space="preserve">Общая теория систем (Л. фон </w:t>
      </w:r>
      <w:proofErr w:type="spellStart"/>
      <w:r>
        <w:rPr>
          <w:sz w:val="28"/>
          <w:szCs w:val="28"/>
        </w:rPr>
        <w:t>Берталанфи</w:t>
      </w:r>
      <w:proofErr w:type="spellEnd"/>
      <w:r>
        <w:rPr>
          <w:sz w:val="28"/>
          <w:szCs w:val="28"/>
        </w:rPr>
        <w:t>, У.Р. Эшби и др.).</w:t>
      </w:r>
    </w:p>
    <w:p w:rsidR="00294CDB" w:rsidRDefault="00BD3D5F">
      <w:pPr>
        <w:widowControl/>
        <w:numPr>
          <w:ilvl w:val="0"/>
          <w:numId w:val="11"/>
        </w:numPr>
        <w:ind w:left="0" w:firstLine="0"/>
        <w:jc w:val="both"/>
        <w:rPr>
          <w:sz w:val="28"/>
          <w:szCs w:val="28"/>
        </w:rPr>
      </w:pPr>
      <w:r>
        <w:rPr>
          <w:sz w:val="28"/>
          <w:szCs w:val="28"/>
        </w:rPr>
        <w:t>Концепция гипертекста В. Буша.</w:t>
      </w:r>
    </w:p>
    <w:p w:rsidR="00294CDB" w:rsidRDefault="00BD3D5F">
      <w:pPr>
        <w:widowControl/>
        <w:numPr>
          <w:ilvl w:val="0"/>
          <w:numId w:val="11"/>
        </w:numPr>
        <w:ind w:left="0" w:firstLine="0"/>
        <w:jc w:val="both"/>
        <w:rPr>
          <w:sz w:val="28"/>
          <w:szCs w:val="28"/>
        </w:rPr>
      </w:pPr>
      <w:r>
        <w:rPr>
          <w:sz w:val="28"/>
          <w:szCs w:val="28"/>
        </w:rPr>
        <w:t>Теория автоматов Дж. Фон Неймана.</w:t>
      </w:r>
    </w:p>
    <w:p w:rsidR="00294CDB" w:rsidRDefault="00BD3D5F">
      <w:pPr>
        <w:widowControl/>
        <w:numPr>
          <w:ilvl w:val="0"/>
          <w:numId w:val="11"/>
        </w:numPr>
        <w:ind w:left="0" w:firstLine="0"/>
        <w:jc w:val="both"/>
        <w:rPr>
          <w:sz w:val="28"/>
          <w:szCs w:val="28"/>
        </w:rPr>
      </w:pPr>
      <w:r>
        <w:rPr>
          <w:sz w:val="28"/>
          <w:szCs w:val="28"/>
        </w:rPr>
        <w:t>Универсальный преобразователь дискретной информации А. Тьюринга.</w:t>
      </w:r>
    </w:p>
    <w:p w:rsidR="00294CDB" w:rsidRDefault="00BD3D5F">
      <w:pPr>
        <w:widowControl/>
        <w:numPr>
          <w:ilvl w:val="0"/>
          <w:numId w:val="11"/>
        </w:numPr>
        <w:ind w:left="0" w:firstLine="0"/>
        <w:jc w:val="both"/>
        <w:rPr>
          <w:sz w:val="28"/>
          <w:szCs w:val="28"/>
        </w:rPr>
      </w:pPr>
      <w:r>
        <w:rPr>
          <w:sz w:val="28"/>
          <w:szCs w:val="28"/>
        </w:rPr>
        <w:t>Принцип использования двойного исчисления У. Мак-</w:t>
      </w:r>
      <w:proofErr w:type="spellStart"/>
      <w:r>
        <w:rPr>
          <w:sz w:val="28"/>
          <w:szCs w:val="28"/>
        </w:rPr>
        <w:t>Каллока</w:t>
      </w:r>
      <w:proofErr w:type="spellEnd"/>
      <w:r>
        <w:rPr>
          <w:sz w:val="28"/>
          <w:szCs w:val="28"/>
        </w:rPr>
        <w:t xml:space="preserve"> и В. </w:t>
      </w:r>
      <w:proofErr w:type="spellStart"/>
      <w:r>
        <w:rPr>
          <w:sz w:val="28"/>
          <w:szCs w:val="28"/>
        </w:rPr>
        <w:t>Питтса</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Моделирование мыслительных операций и информатика.</w:t>
      </w:r>
    </w:p>
    <w:p w:rsidR="00294CDB" w:rsidRDefault="00BD3D5F">
      <w:pPr>
        <w:widowControl/>
        <w:numPr>
          <w:ilvl w:val="0"/>
          <w:numId w:val="11"/>
        </w:numPr>
        <w:ind w:left="0" w:firstLine="0"/>
        <w:jc w:val="both"/>
        <w:rPr>
          <w:sz w:val="28"/>
          <w:szCs w:val="28"/>
        </w:rPr>
      </w:pPr>
      <w:r>
        <w:rPr>
          <w:sz w:val="28"/>
          <w:szCs w:val="28"/>
        </w:rPr>
        <w:t xml:space="preserve">Эвристическое моделирование (А. </w:t>
      </w:r>
      <w:proofErr w:type="spellStart"/>
      <w:r>
        <w:rPr>
          <w:sz w:val="28"/>
          <w:szCs w:val="28"/>
        </w:rPr>
        <w:t>Ньюэлл</w:t>
      </w:r>
      <w:proofErr w:type="spellEnd"/>
      <w:r>
        <w:rPr>
          <w:sz w:val="28"/>
          <w:szCs w:val="28"/>
        </w:rPr>
        <w:t xml:space="preserve">, </w:t>
      </w:r>
      <w:proofErr w:type="spellStart"/>
      <w:r>
        <w:rPr>
          <w:sz w:val="28"/>
          <w:szCs w:val="28"/>
        </w:rPr>
        <w:t>Дж.С</w:t>
      </w:r>
      <w:proofErr w:type="spellEnd"/>
      <w:r>
        <w:rPr>
          <w:sz w:val="28"/>
          <w:szCs w:val="28"/>
        </w:rPr>
        <w:t xml:space="preserve">. Шоу, Г.А. </w:t>
      </w:r>
      <w:proofErr w:type="spellStart"/>
      <w:r>
        <w:rPr>
          <w:sz w:val="28"/>
          <w:szCs w:val="28"/>
        </w:rPr>
        <w:t>Саймон</w:t>
      </w:r>
      <w:proofErr w:type="spellEnd"/>
      <w:r>
        <w:rPr>
          <w:sz w:val="28"/>
          <w:szCs w:val="28"/>
        </w:rPr>
        <w:t xml:space="preserve"> и др.).</w:t>
      </w:r>
    </w:p>
    <w:p w:rsidR="00294CDB" w:rsidRDefault="00BD3D5F">
      <w:pPr>
        <w:widowControl/>
        <w:numPr>
          <w:ilvl w:val="0"/>
          <w:numId w:val="11"/>
        </w:numPr>
        <w:ind w:left="0" w:firstLine="0"/>
        <w:jc w:val="both"/>
        <w:rPr>
          <w:sz w:val="28"/>
          <w:szCs w:val="28"/>
        </w:rPr>
      </w:pPr>
      <w:r>
        <w:rPr>
          <w:sz w:val="28"/>
          <w:szCs w:val="28"/>
        </w:rPr>
        <w:t xml:space="preserve">Конструктивная кибернетическая эпистемология (Х. фон </w:t>
      </w:r>
      <w:proofErr w:type="spellStart"/>
      <w:r>
        <w:rPr>
          <w:sz w:val="28"/>
          <w:szCs w:val="28"/>
        </w:rPr>
        <w:t>Ферстер</w:t>
      </w:r>
      <w:proofErr w:type="spellEnd"/>
      <w:r>
        <w:rPr>
          <w:sz w:val="28"/>
          <w:szCs w:val="28"/>
        </w:rPr>
        <w:t xml:space="preserve">, В. </w:t>
      </w:r>
      <w:proofErr w:type="spellStart"/>
      <w:r>
        <w:rPr>
          <w:sz w:val="28"/>
          <w:szCs w:val="28"/>
        </w:rPr>
        <w:t>Турчин</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 xml:space="preserve">Становление синергетического подхода в информатике (Д.С. </w:t>
      </w:r>
      <w:proofErr w:type="spellStart"/>
      <w:r>
        <w:rPr>
          <w:sz w:val="28"/>
          <w:szCs w:val="28"/>
        </w:rPr>
        <w:t>Чернавский</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Дискуссии о возможностях искусственного интеллекта.</w:t>
      </w:r>
    </w:p>
    <w:p w:rsidR="00294CDB" w:rsidRDefault="00BD3D5F">
      <w:pPr>
        <w:widowControl/>
        <w:numPr>
          <w:ilvl w:val="0"/>
          <w:numId w:val="11"/>
        </w:numPr>
        <w:ind w:left="0" w:firstLine="0"/>
        <w:jc w:val="both"/>
        <w:rPr>
          <w:sz w:val="28"/>
          <w:szCs w:val="28"/>
        </w:rPr>
      </w:pPr>
      <w:r>
        <w:rPr>
          <w:sz w:val="28"/>
          <w:szCs w:val="28"/>
        </w:rPr>
        <w:t>Становление концепции информационной безопасности.</w:t>
      </w:r>
    </w:p>
    <w:p w:rsidR="00294CDB" w:rsidRDefault="00BD3D5F">
      <w:pPr>
        <w:widowControl/>
        <w:numPr>
          <w:ilvl w:val="0"/>
          <w:numId w:val="11"/>
        </w:numPr>
        <w:ind w:left="0" w:firstLine="0"/>
        <w:jc w:val="both"/>
        <w:rPr>
          <w:sz w:val="28"/>
          <w:szCs w:val="28"/>
        </w:rPr>
      </w:pPr>
      <w:r>
        <w:rPr>
          <w:sz w:val="28"/>
          <w:szCs w:val="28"/>
        </w:rPr>
        <w:t>Работы А. Моля в области применения теории информации к эстетическому восприятию.</w:t>
      </w:r>
    </w:p>
    <w:p w:rsidR="00294CDB" w:rsidRDefault="00BD3D5F">
      <w:pPr>
        <w:widowControl/>
        <w:numPr>
          <w:ilvl w:val="0"/>
          <w:numId w:val="11"/>
        </w:numPr>
        <w:ind w:left="0" w:firstLine="0"/>
        <w:jc w:val="both"/>
        <w:rPr>
          <w:sz w:val="28"/>
          <w:szCs w:val="28"/>
        </w:rPr>
      </w:pPr>
      <w:r>
        <w:rPr>
          <w:sz w:val="28"/>
          <w:szCs w:val="28"/>
        </w:rPr>
        <w:t>Концепция информационного взаимодействия (В.З. Коган, Н.А. Кузнецов и др.).</w:t>
      </w:r>
    </w:p>
    <w:p w:rsidR="00294CDB" w:rsidRDefault="00BD3D5F">
      <w:pPr>
        <w:widowControl/>
        <w:numPr>
          <w:ilvl w:val="0"/>
          <w:numId w:val="11"/>
        </w:numPr>
        <w:ind w:left="0" w:firstLine="0"/>
        <w:jc w:val="both"/>
        <w:rPr>
          <w:sz w:val="28"/>
          <w:szCs w:val="28"/>
        </w:rPr>
      </w:pPr>
      <w:r>
        <w:rPr>
          <w:sz w:val="28"/>
          <w:szCs w:val="28"/>
        </w:rPr>
        <w:t>Информатизация как «вторая грамотность» (А.П. Ершов).</w:t>
      </w:r>
    </w:p>
    <w:p w:rsidR="00294CDB" w:rsidRDefault="00BD3D5F">
      <w:pPr>
        <w:widowControl/>
        <w:numPr>
          <w:ilvl w:val="0"/>
          <w:numId w:val="11"/>
        </w:numPr>
        <w:ind w:left="0" w:firstLine="0"/>
        <w:jc w:val="both"/>
        <w:rPr>
          <w:sz w:val="28"/>
          <w:szCs w:val="28"/>
        </w:rPr>
      </w:pPr>
      <w:r>
        <w:rPr>
          <w:sz w:val="28"/>
          <w:szCs w:val="28"/>
        </w:rPr>
        <w:t>Концепция информационной эпистемологии.</w:t>
      </w:r>
    </w:p>
    <w:p w:rsidR="00294CDB" w:rsidRDefault="00BD3D5F">
      <w:pPr>
        <w:widowControl/>
        <w:numPr>
          <w:ilvl w:val="0"/>
          <w:numId w:val="11"/>
        </w:numPr>
        <w:ind w:left="0" w:firstLine="0"/>
        <w:jc w:val="both"/>
        <w:rPr>
          <w:sz w:val="28"/>
          <w:szCs w:val="28"/>
        </w:rPr>
      </w:pPr>
      <w:r>
        <w:rPr>
          <w:sz w:val="28"/>
          <w:szCs w:val="28"/>
        </w:rPr>
        <w:t>Становление концепции информационного общества.</w:t>
      </w:r>
    </w:p>
    <w:p w:rsidR="00294CDB" w:rsidRDefault="00BD3D5F">
      <w:pPr>
        <w:widowControl/>
        <w:numPr>
          <w:ilvl w:val="0"/>
          <w:numId w:val="11"/>
        </w:numPr>
        <w:ind w:left="0" w:firstLine="0"/>
        <w:jc w:val="both"/>
        <w:rPr>
          <w:sz w:val="28"/>
          <w:szCs w:val="28"/>
        </w:rPr>
      </w:pPr>
      <w:r>
        <w:rPr>
          <w:sz w:val="28"/>
          <w:szCs w:val="28"/>
        </w:rPr>
        <w:t>Возникновение социальной информатики.</w:t>
      </w:r>
    </w:p>
    <w:p w:rsidR="00294CDB" w:rsidRDefault="00BD3D5F">
      <w:pPr>
        <w:widowControl/>
        <w:numPr>
          <w:ilvl w:val="0"/>
          <w:numId w:val="11"/>
        </w:numPr>
        <w:ind w:left="0" w:firstLine="0"/>
        <w:jc w:val="both"/>
        <w:rPr>
          <w:sz w:val="28"/>
          <w:szCs w:val="28"/>
        </w:rPr>
      </w:pPr>
      <w:r>
        <w:rPr>
          <w:sz w:val="28"/>
          <w:szCs w:val="28"/>
        </w:rPr>
        <w:t>Синергетический подход к проблемам социальной информатики.</w:t>
      </w:r>
    </w:p>
    <w:p w:rsidR="00294CDB" w:rsidRDefault="00BD3D5F">
      <w:pPr>
        <w:widowControl/>
        <w:numPr>
          <w:ilvl w:val="0"/>
          <w:numId w:val="11"/>
        </w:numPr>
        <w:ind w:left="0" w:firstLine="0"/>
        <w:jc w:val="both"/>
        <w:rPr>
          <w:sz w:val="28"/>
          <w:szCs w:val="28"/>
        </w:rPr>
      </w:pPr>
      <w:r>
        <w:rPr>
          <w:sz w:val="28"/>
          <w:szCs w:val="28"/>
        </w:rPr>
        <w:t>Использование ЭВМ в теоретических исследованиях: проблемы, тенденции.</w:t>
      </w:r>
    </w:p>
    <w:p w:rsidR="00294CDB" w:rsidRDefault="00BD3D5F">
      <w:pPr>
        <w:widowControl/>
        <w:numPr>
          <w:ilvl w:val="0"/>
          <w:numId w:val="11"/>
        </w:numPr>
        <w:ind w:left="0" w:firstLine="0"/>
        <w:jc w:val="both"/>
        <w:rPr>
          <w:sz w:val="28"/>
          <w:szCs w:val="28"/>
        </w:rPr>
      </w:pPr>
      <w:r>
        <w:rPr>
          <w:sz w:val="28"/>
          <w:szCs w:val="28"/>
        </w:rPr>
        <w:t xml:space="preserve">Концепция информационного общества О. </w:t>
      </w:r>
      <w:proofErr w:type="spellStart"/>
      <w:r>
        <w:rPr>
          <w:sz w:val="28"/>
          <w:szCs w:val="28"/>
        </w:rPr>
        <w:t>Тоффлера</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 xml:space="preserve">Концепция </w:t>
      </w:r>
      <w:proofErr w:type="spellStart"/>
      <w:r>
        <w:rPr>
          <w:sz w:val="28"/>
          <w:szCs w:val="28"/>
        </w:rPr>
        <w:t>информациологии</w:t>
      </w:r>
      <w:proofErr w:type="spellEnd"/>
      <w:r>
        <w:rPr>
          <w:sz w:val="28"/>
          <w:szCs w:val="28"/>
        </w:rPr>
        <w:t xml:space="preserve"> И.И. </w:t>
      </w:r>
      <w:proofErr w:type="spellStart"/>
      <w:r>
        <w:rPr>
          <w:sz w:val="28"/>
          <w:szCs w:val="28"/>
        </w:rPr>
        <w:t>Юзвишина</w:t>
      </w:r>
      <w:proofErr w:type="spellEnd"/>
      <w:r>
        <w:rPr>
          <w:sz w:val="28"/>
          <w:szCs w:val="28"/>
        </w:rPr>
        <w:t>.</w:t>
      </w:r>
    </w:p>
    <w:p w:rsidR="00294CDB" w:rsidRDefault="00BD3D5F">
      <w:pPr>
        <w:widowControl/>
        <w:numPr>
          <w:ilvl w:val="0"/>
          <w:numId w:val="11"/>
        </w:numPr>
        <w:ind w:left="0" w:firstLine="0"/>
        <w:jc w:val="both"/>
        <w:rPr>
          <w:sz w:val="28"/>
          <w:szCs w:val="28"/>
        </w:rPr>
      </w:pPr>
      <w:r>
        <w:rPr>
          <w:sz w:val="28"/>
          <w:szCs w:val="28"/>
        </w:rPr>
        <w:t>Вклад в развитие информатики В.М. Глушкова.</w:t>
      </w:r>
    </w:p>
    <w:p w:rsidR="00294CDB" w:rsidRDefault="00BD3D5F">
      <w:pPr>
        <w:widowControl/>
        <w:numPr>
          <w:ilvl w:val="0"/>
          <w:numId w:val="11"/>
        </w:numPr>
        <w:ind w:left="0" w:firstLine="0"/>
        <w:jc w:val="both"/>
        <w:rPr>
          <w:sz w:val="28"/>
          <w:szCs w:val="28"/>
        </w:rPr>
      </w:pPr>
      <w:r>
        <w:rPr>
          <w:sz w:val="28"/>
          <w:szCs w:val="28"/>
        </w:rPr>
        <w:t>Разработка автоматических систем управления.</w:t>
      </w:r>
    </w:p>
    <w:p w:rsidR="00294CDB" w:rsidRDefault="00BD3D5F">
      <w:pPr>
        <w:widowControl/>
        <w:numPr>
          <w:ilvl w:val="0"/>
          <w:numId w:val="11"/>
        </w:numPr>
        <w:ind w:left="0" w:firstLine="0"/>
        <w:jc w:val="both"/>
        <w:rPr>
          <w:sz w:val="28"/>
          <w:szCs w:val="28"/>
        </w:rPr>
      </w:pPr>
      <w:r>
        <w:rPr>
          <w:sz w:val="28"/>
          <w:szCs w:val="28"/>
        </w:rPr>
        <w:t>Закономерности становления современного информационного пространства и его институтов.</w:t>
      </w:r>
    </w:p>
    <w:p w:rsidR="00294CDB" w:rsidRDefault="00BD3D5F">
      <w:pPr>
        <w:widowControl/>
        <w:numPr>
          <w:ilvl w:val="0"/>
          <w:numId w:val="11"/>
        </w:numPr>
        <w:ind w:left="0" w:firstLine="0"/>
        <w:jc w:val="both"/>
        <w:rPr>
          <w:sz w:val="28"/>
          <w:szCs w:val="28"/>
        </w:rPr>
      </w:pPr>
      <w:r>
        <w:rPr>
          <w:sz w:val="28"/>
          <w:szCs w:val="28"/>
        </w:rPr>
        <w:t>Правовые проблемы информатики.</w:t>
      </w:r>
    </w:p>
    <w:p w:rsidR="00294CDB" w:rsidRDefault="00BD3D5F">
      <w:pPr>
        <w:widowControl/>
        <w:numPr>
          <w:ilvl w:val="0"/>
          <w:numId w:val="11"/>
        </w:numPr>
        <w:ind w:left="0" w:firstLine="0"/>
        <w:jc w:val="both"/>
        <w:rPr>
          <w:sz w:val="28"/>
          <w:szCs w:val="28"/>
        </w:rPr>
      </w:pPr>
      <w:r>
        <w:rPr>
          <w:sz w:val="28"/>
          <w:szCs w:val="28"/>
        </w:rPr>
        <w:t>Взаимосвязь искусственного и естественного в информатике.</w:t>
      </w:r>
    </w:p>
    <w:p w:rsidR="00294CDB" w:rsidRDefault="00BD3D5F">
      <w:pPr>
        <w:widowControl/>
        <w:numPr>
          <w:ilvl w:val="0"/>
          <w:numId w:val="11"/>
        </w:numPr>
        <w:ind w:left="0" w:firstLine="0"/>
        <w:jc w:val="both"/>
        <w:rPr>
          <w:sz w:val="28"/>
          <w:szCs w:val="28"/>
        </w:rPr>
      </w:pPr>
      <w:r>
        <w:rPr>
          <w:sz w:val="28"/>
          <w:szCs w:val="28"/>
        </w:rPr>
        <w:t>Основные этапы становления и развития Интернета.</w:t>
      </w:r>
    </w:p>
    <w:p w:rsidR="00294CDB" w:rsidRDefault="00BD3D5F">
      <w:pPr>
        <w:widowControl/>
        <w:numPr>
          <w:ilvl w:val="0"/>
          <w:numId w:val="11"/>
        </w:numPr>
        <w:ind w:left="0" w:firstLine="0"/>
        <w:jc w:val="both"/>
        <w:rPr>
          <w:sz w:val="28"/>
          <w:szCs w:val="28"/>
        </w:rPr>
      </w:pPr>
      <w:r>
        <w:rPr>
          <w:sz w:val="28"/>
          <w:szCs w:val="28"/>
        </w:rPr>
        <w:t>Становление и развитие компьютерной этики.</w:t>
      </w:r>
    </w:p>
    <w:p w:rsidR="00294CDB" w:rsidRDefault="00BD3D5F">
      <w:pPr>
        <w:widowControl/>
        <w:numPr>
          <w:ilvl w:val="0"/>
          <w:numId w:val="11"/>
        </w:numPr>
        <w:ind w:left="0" w:firstLine="0"/>
        <w:jc w:val="both"/>
        <w:rPr>
          <w:sz w:val="28"/>
          <w:szCs w:val="28"/>
        </w:rPr>
      </w:pPr>
      <w:r>
        <w:rPr>
          <w:sz w:val="28"/>
          <w:szCs w:val="28"/>
        </w:rPr>
        <w:t>Становление и развитие социальной информатики.</w:t>
      </w:r>
    </w:p>
    <w:p w:rsidR="00294CDB" w:rsidRDefault="00294CDB">
      <w:pPr>
        <w:jc w:val="both"/>
        <w:rPr>
          <w:b/>
          <w:sz w:val="28"/>
          <w:szCs w:val="28"/>
        </w:rPr>
      </w:pPr>
    </w:p>
    <w:p w:rsidR="00294CDB" w:rsidRDefault="00BD3D5F">
      <w:pPr>
        <w:jc w:val="both"/>
        <w:rPr>
          <w:b/>
          <w:sz w:val="44"/>
          <w:szCs w:val="44"/>
        </w:rPr>
      </w:pPr>
      <w:r>
        <w:rPr>
          <w:b/>
          <w:sz w:val="28"/>
          <w:szCs w:val="28"/>
        </w:rPr>
        <w:t>Темы письменных работ (письменный опрос):</w:t>
      </w:r>
    </w:p>
    <w:p w:rsidR="00294CDB" w:rsidRDefault="00294CDB">
      <w:pPr>
        <w:jc w:val="both"/>
        <w:rPr>
          <w:b/>
          <w:sz w:val="28"/>
          <w:szCs w:val="28"/>
        </w:rPr>
      </w:pP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 Проблема факторов развития науки. Нелинейность роста знаний.</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2. К. Поппер о факторах развития науки.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3. Т. Кун о факторах развития науки.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lastRenderedPageBreak/>
        <w:t xml:space="preserve">4. П. </w:t>
      </w:r>
      <w:proofErr w:type="spellStart"/>
      <w:r>
        <w:rPr>
          <w:rFonts w:eastAsiaTheme="minorHAnsi"/>
          <w:color w:val="000000"/>
          <w:sz w:val="28"/>
          <w:szCs w:val="28"/>
          <w:lang w:eastAsia="en-US"/>
        </w:rPr>
        <w:t>Фейерабенд</w:t>
      </w:r>
      <w:proofErr w:type="spellEnd"/>
      <w:r>
        <w:rPr>
          <w:rFonts w:eastAsiaTheme="minorHAnsi"/>
          <w:color w:val="000000"/>
          <w:sz w:val="28"/>
          <w:szCs w:val="28"/>
          <w:lang w:eastAsia="en-US"/>
        </w:rPr>
        <w:t xml:space="preserve"> о факторах развития науки.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5. Теоретические модели, их роль в развитии научного знания.</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6. Аксиоматический способ построения научной теории.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7. Гипотетико-дедуктивный способ построения научной теории.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8. Проблема истины. Концепции истины.</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9. Критерии истинного знания.</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10. Научное творчество.</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11. Традиции в науке. Виды научных традиций.</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12. Проблема соизмеримости научных теорий.</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13. Научные революции как перестройка оснований науки.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14. Типы научных революций.</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15. Характеристика первой научной революции.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16. Характеристика второй научной революции.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17. Характеристика третьей научной революции.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18. Типы научной рациональности.</w:t>
      </w:r>
    </w:p>
    <w:p w:rsidR="00294CDB" w:rsidRDefault="00BD3D5F">
      <w:pPr>
        <w:widowControl/>
        <w:ind w:left="360" w:hanging="360"/>
        <w:jc w:val="both"/>
        <w:rPr>
          <w:rFonts w:eastAsiaTheme="minorHAnsi"/>
          <w:color w:val="000000"/>
          <w:sz w:val="28"/>
          <w:szCs w:val="28"/>
          <w:lang w:eastAsia="en-US"/>
        </w:rPr>
      </w:pPr>
      <w:r>
        <w:rPr>
          <w:rFonts w:eastAsiaTheme="minorHAnsi"/>
          <w:color w:val="000000"/>
          <w:sz w:val="28"/>
          <w:szCs w:val="28"/>
          <w:lang w:eastAsia="en-US"/>
        </w:rPr>
        <w:t>19. Закономерности развития науки.</w:t>
      </w:r>
    </w:p>
    <w:p w:rsidR="00294CDB" w:rsidRDefault="00294CDB">
      <w:pPr>
        <w:jc w:val="both"/>
        <w:rPr>
          <w:b/>
          <w:sz w:val="28"/>
          <w:szCs w:val="28"/>
        </w:rPr>
      </w:pPr>
    </w:p>
    <w:p w:rsidR="00294CDB" w:rsidRDefault="00294CDB">
      <w:pPr>
        <w:jc w:val="both"/>
        <w:rPr>
          <w:b/>
          <w:sz w:val="16"/>
          <w:szCs w:val="16"/>
        </w:rPr>
      </w:pPr>
    </w:p>
    <w:p w:rsidR="00294CDB" w:rsidRDefault="00BD3D5F">
      <w:pPr>
        <w:ind w:firstLine="709"/>
        <w:jc w:val="both"/>
        <w:rPr>
          <w:rFonts w:eastAsia="Batang"/>
          <w:b/>
          <w:bCs/>
          <w:sz w:val="28"/>
          <w:szCs w:val="28"/>
          <w:lang w:eastAsia="ko-KR" w:bidi="mr-IN"/>
        </w:rPr>
      </w:pPr>
      <w:r>
        <w:rPr>
          <w:rFonts w:eastAsia="Batang"/>
          <w:b/>
          <w:bCs/>
          <w:sz w:val="28"/>
          <w:szCs w:val="28"/>
          <w:lang w:eastAsia="ko-KR" w:bidi="mr-IN"/>
        </w:rPr>
        <w:t xml:space="preserve">Примеры тестовых заданий </w:t>
      </w:r>
      <w:r>
        <w:rPr>
          <w:b/>
          <w:sz w:val="28"/>
          <w:szCs w:val="28"/>
        </w:rPr>
        <w:t>(для оценки знаний)</w:t>
      </w:r>
    </w:p>
    <w:p w:rsidR="00294CDB" w:rsidRDefault="00BD3D5F">
      <w:pPr>
        <w:ind w:firstLine="709"/>
        <w:jc w:val="both"/>
        <w:rPr>
          <w:rFonts w:eastAsia="Batang"/>
          <w:sz w:val="28"/>
          <w:szCs w:val="28"/>
          <w:lang w:eastAsia="ko-KR" w:bidi="mr-IN"/>
        </w:rPr>
      </w:pPr>
      <w:r>
        <w:rPr>
          <w:rFonts w:eastAsia="Batang"/>
          <w:i/>
          <w:iCs/>
          <w:sz w:val="28"/>
          <w:szCs w:val="28"/>
          <w:lang w:eastAsia="ko-KR" w:bidi="mr-IN"/>
        </w:rPr>
        <w:t>Инструкция</w:t>
      </w:r>
      <w:r>
        <w:rPr>
          <w:rFonts w:eastAsia="Batang"/>
          <w:sz w:val="28"/>
          <w:szCs w:val="28"/>
          <w:lang w:eastAsia="ko-KR" w:bidi="mr-IN"/>
        </w:rPr>
        <w:t>: выбрать один или несколько правильных ответов</w:t>
      </w:r>
    </w:p>
    <w:p w:rsidR="00294CDB" w:rsidRDefault="00294CDB">
      <w:pPr>
        <w:ind w:firstLine="709"/>
        <w:jc w:val="both"/>
        <w:rPr>
          <w:rFonts w:eastAsia="Batang"/>
          <w:sz w:val="28"/>
          <w:szCs w:val="28"/>
          <w:lang w:eastAsia="ko-KR" w:bidi="mr-IN"/>
        </w:rPr>
      </w:pPr>
    </w:p>
    <w:p w:rsidR="00294CDB" w:rsidRDefault="00BD3D5F">
      <w:pPr>
        <w:jc w:val="both"/>
        <w:rPr>
          <w:sz w:val="28"/>
          <w:szCs w:val="28"/>
        </w:rPr>
      </w:pPr>
      <w:r>
        <w:rPr>
          <w:sz w:val="28"/>
          <w:szCs w:val="28"/>
        </w:rPr>
        <w:t>Вариант № 1</w:t>
      </w:r>
    </w:p>
    <w:p w:rsidR="00294CDB" w:rsidRDefault="00BD3D5F">
      <w:pPr>
        <w:jc w:val="both"/>
        <w:rPr>
          <w:i/>
          <w:sz w:val="28"/>
          <w:szCs w:val="28"/>
        </w:rPr>
      </w:pPr>
      <w:r>
        <w:rPr>
          <w:i/>
          <w:sz w:val="28"/>
          <w:szCs w:val="28"/>
        </w:rPr>
        <w:t>1. Понятие «научная революция» ввел в оборот:</w:t>
      </w:r>
    </w:p>
    <w:p w:rsidR="00294CDB" w:rsidRDefault="00BD3D5F">
      <w:pPr>
        <w:jc w:val="both"/>
        <w:rPr>
          <w:sz w:val="28"/>
          <w:szCs w:val="28"/>
        </w:rPr>
      </w:pPr>
      <w:r>
        <w:rPr>
          <w:sz w:val="28"/>
          <w:szCs w:val="28"/>
        </w:rPr>
        <w:t>1) К. Поппер;</w:t>
      </w:r>
    </w:p>
    <w:p w:rsidR="00294CDB" w:rsidRDefault="00BD3D5F">
      <w:pPr>
        <w:jc w:val="both"/>
        <w:rPr>
          <w:sz w:val="28"/>
          <w:szCs w:val="28"/>
        </w:rPr>
      </w:pPr>
      <w:r>
        <w:rPr>
          <w:sz w:val="28"/>
          <w:szCs w:val="28"/>
        </w:rPr>
        <w:t>2) К. Маркс;</w:t>
      </w:r>
    </w:p>
    <w:p w:rsidR="00294CDB" w:rsidRDefault="00BD3D5F">
      <w:pPr>
        <w:jc w:val="both"/>
        <w:rPr>
          <w:sz w:val="28"/>
          <w:szCs w:val="28"/>
        </w:rPr>
      </w:pPr>
      <w:r>
        <w:rPr>
          <w:sz w:val="28"/>
          <w:szCs w:val="28"/>
        </w:rPr>
        <w:t>3) Т. Кун.</w:t>
      </w:r>
    </w:p>
    <w:p w:rsidR="00294CDB" w:rsidRDefault="00BD3D5F">
      <w:pPr>
        <w:jc w:val="both"/>
        <w:rPr>
          <w:i/>
          <w:sz w:val="28"/>
          <w:szCs w:val="28"/>
        </w:rPr>
      </w:pPr>
      <w:r>
        <w:rPr>
          <w:i/>
          <w:sz w:val="28"/>
          <w:szCs w:val="28"/>
        </w:rPr>
        <w:t>2. По Т. Куну, научная революция – это:</w:t>
      </w:r>
    </w:p>
    <w:p w:rsidR="00294CDB" w:rsidRDefault="00BD3D5F">
      <w:pPr>
        <w:jc w:val="both"/>
        <w:rPr>
          <w:sz w:val="28"/>
          <w:szCs w:val="28"/>
        </w:rPr>
      </w:pPr>
      <w:r>
        <w:rPr>
          <w:sz w:val="28"/>
          <w:szCs w:val="28"/>
        </w:rPr>
        <w:t>1) смена научных парадигм;</w:t>
      </w:r>
    </w:p>
    <w:p w:rsidR="00294CDB" w:rsidRDefault="00BD3D5F">
      <w:pPr>
        <w:jc w:val="both"/>
        <w:rPr>
          <w:sz w:val="28"/>
          <w:szCs w:val="28"/>
        </w:rPr>
      </w:pPr>
      <w:r>
        <w:rPr>
          <w:sz w:val="28"/>
          <w:szCs w:val="28"/>
        </w:rPr>
        <w:t>2) смена способов производства;</w:t>
      </w:r>
    </w:p>
    <w:p w:rsidR="00294CDB" w:rsidRDefault="00BD3D5F">
      <w:pPr>
        <w:jc w:val="both"/>
        <w:rPr>
          <w:sz w:val="28"/>
          <w:szCs w:val="28"/>
        </w:rPr>
      </w:pPr>
      <w:r>
        <w:rPr>
          <w:sz w:val="28"/>
          <w:szCs w:val="28"/>
        </w:rPr>
        <w:t>3) смена методов познания.</w:t>
      </w:r>
    </w:p>
    <w:p w:rsidR="00294CDB" w:rsidRDefault="00BD3D5F">
      <w:pPr>
        <w:jc w:val="both"/>
        <w:rPr>
          <w:i/>
          <w:sz w:val="28"/>
          <w:szCs w:val="28"/>
        </w:rPr>
      </w:pPr>
      <w:r>
        <w:rPr>
          <w:i/>
          <w:sz w:val="28"/>
          <w:szCs w:val="28"/>
        </w:rPr>
        <w:t>3. Кумулятивная модель роста научного знания создана:</w:t>
      </w:r>
    </w:p>
    <w:p w:rsidR="00294CDB" w:rsidRDefault="00BD3D5F">
      <w:pPr>
        <w:jc w:val="both"/>
        <w:rPr>
          <w:sz w:val="28"/>
          <w:szCs w:val="28"/>
        </w:rPr>
      </w:pPr>
      <w:r>
        <w:rPr>
          <w:sz w:val="28"/>
          <w:szCs w:val="28"/>
        </w:rPr>
        <w:t>1) И. Кантом;</w:t>
      </w:r>
    </w:p>
    <w:p w:rsidR="00294CDB" w:rsidRDefault="00BD3D5F">
      <w:pPr>
        <w:jc w:val="both"/>
        <w:rPr>
          <w:sz w:val="28"/>
          <w:szCs w:val="28"/>
        </w:rPr>
      </w:pPr>
      <w:r>
        <w:rPr>
          <w:sz w:val="28"/>
          <w:szCs w:val="28"/>
        </w:rPr>
        <w:t>2) К. Поппером;</w:t>
      </w:r>
    </w:p>
    <w:p w:rsidR="00294CDB" w:rsidRDefault="00BD3D5F">
      <w:pPr>
        <w:jc w:val="both"/>
        <w:rPr>
          <w:sz w:val="28"/>
          <w:szCs w:val="28"/>
        </w:rPr>
      </w:pPr>
      <w:r>
        <w:rPr>
          <w:sz w:val="28"/>
          <w:szCs w:val="28"/>
        </w:rPr>
        <w:t xml:space="preserve">3) В. </w:t>
      </w:r>
      <w:proofErr w:type="spellStart"/>
      <w:r>
        <w:rPr>
          <w:sz w:val="28"/>
          <w:szCs w:val="28"/>
        </w:rPr>
        <w:t>Франклом</w:t>
      </w:r>
      <w:proofErr w:type="spellEnd"/>
      <w:r>
        <w:rPr>
          <w:sz w:val="28"/>
          <w:szCs w:val="28"/>
        </w:rPr>
        <w:t>.</w:t>
      </w:r>
    </w:p>
    <w:p w:rsidR="00294CDB" w:rsidRDefault="00BD3D5F">
      <w:pPr>
        <w:jc w:val="both"/>
        <w:rPr>
          <w:i/>
          <w:sz w:val="28"/>
          <w:szCs w:val="28"/>
        </w:rPr>
      </w:pPr>
      <w:r>
        <w:rPr>
          <w:i/>
          <w:sz w:val="28"/>
          <w:szCs w:val="28"/>
        </w:rPr>
        <w:t>4. Взгляд на эволюцию науки, основанный на убеждении в том, что развитие науки определяется исключительно интеллектуальными событиями, получил название:</w:t>
      </w:r>
    </w:p>
    <w:p w:rsidR="00294CDB" w:rsidRDefault="00BD3D5F">
      <w:pPr>
        <w:jc w:val="both"/>
        <w:rPr>
          <w:sz w:val="28"/>
          <w:szCs w:val="28"/>
        </w:rPr>
      </w:pPr>
      <w:r>
        <w:rPr>
          <w:sz w:val="28"/>
          <w:szCs w:val="28"/>
        </w:rPr>
        <w:t xml:space="preserve">1) </w:t>
      </w:r>
      <w:proofErr w:type="spellStart"/>
      <w:r>
        <w:rPr>
          <w:sz w:val="28"/>
          <w:szCs w:val="28"/>
        </w:rPr>
        <w:t>автаркизма</w:t>
      </w:r>
      <w:proofErr w:type="spellEnd"/>
      <w:r>
        <w:rPr>
          <w:sz w:val="28"/>
          <w:szCs w:val="28"/>
        </w:rPr>
        <w:t>;</w:t>
      </w:r>
    </w:p>
    <w:p w:rsidR="00294CDB" w:rsidRDefault="00BD3D5F">
      <w:pPr>
        <w:jc w:val="both"/>
        <w:rPr>
          <w:sz w:val="28"/>
          <w:szCs w:val="28"/>
        </w:rPr>
      </w:pPr>
      <w:r>
        <w:rPr>
          <w:sz w:val="28"/>
          <w:szCs w:val="28"/>
        </w:rPr>
        <w:t xml:space="preserve">2) </w:t>
      </w:r>
      <w:proofErr w:type="spellStart"/>
      <w:r>
        <w:rPr>
          <w:sz w:val="28"/>
          <w:szCs w:val="28"/>
        </w:rPr>
        <w:t>экстернализма</w:t>
      </w:r>
      <w:proofErr w:type="spellEnd"/>
      <w:r>
        <w:rPr>
          <w:sz w:val="28"/>
          <w:szCs w:val="28"/>
        </w:rPr>
        <w:t>;</w:t>
      </w:r>
    </w:p>
    <w:p w:rsidR="00294CDB" w:rsidRDefault="00BD3D5F">
      <w:pPr>
        <w:jc w:val="both"/>
        <w:rPr>
          <w:sz w:val="28"/>
          <w:szCs w:val="28"/>
        </w:rPr>
      </w:pPr>
      <w:r>
        <w:rPr>
          <w:sz w:val="28"/>
          <w:szCs w:val="28"/>
        </w:rPr>
        <w:t xml:space="preserve">3) </w:t>
      </w:r>
      <w:proofErr w:type="spellStart"/>
      <w:r>
        <w:rPr>
          <w:sz w:val="28"/>
          <w:szCs w:val="28"/>
        </w:rPr>
        <w:t>интернализма</w:t>
      </w:r>
      <w:proofErr w:type="spellEnd"/>
      <w:r>
        <w:rPr>
          <w:sz w:val="28"/>
          <w:szCs w:val="28"/>
        </w:rPr>
        <w:t>.</w:t>
      </w:r>
    </w:p>
    <w:p w:rsidR="00294CDB" w:rsidRDefault="00BD3D5F">
      <w:pPr>
        <w:jc w:val="both"/>
        <w:rPr>
          <w:i/>
          <w:sz w:val="28"/>
          <w:szCs w:val="28"/>
        </w:rPr>
      </w:pPr>
      <w:r>
        <w:rPr>
          <w:i/>
          <w:sz w:val="28"/>
          <w:szCs w:val="28"/>
        </w:rPr>
        <w:t>5. Область философского знания, предметом которого является сущность научного знания, получила название:</w:t>
      </w:r>
    </w:p>
    <w:p w:rsidR="00294CDB" w:rsidRDefault="00BD3D5F">
      <w:pPr>
        <w:jc w:val="both"/>
        <w:rPr>
          <w:sz w:val="28"/>
          <w:szCs w:val="28"/>
        </w:rPr>
      </w:pPr>
      <w:r>
        <w:rPr>
          <w:sz w:val="28"/>
          <w:szCs w:val="28"/>
        </w:rPr>
        <w:t xml:space="preserve">1) </w:t>
      </w:r>
      <w:proofErr w:type="spellStart"/>
      <w:r>
        <w:rPr>
          <w:sz w:val="28"/>
          <w:szCs w:val="28"/>
        </w:rPr>
        <w:t>когнитологии</w:t>
      </w:r>
      <w:proofErr w:type="spellEnd"/>
      <w:r>
        <w:rPr>
          <w:sz w:val="28"/>
          <w:szCs w:val="28"/>
        </w:rPr>
        <w:t>;</w:t>
      </w:r>
    </w:p>
    <w:p w:rsidR="00294CDB" w:rsidRDefault="00BD3D5F">
      <w:pPr>
        <w:jc w:val="both"/>
        <w:rPr>
          <w:sz w:val="28"/>
          <w:szCs w:val="28"/>
        </w:rPr>
      </w:pPr>
      <w:r>
        <w:rPr>
          <w:sz w:val="28"/>
          <w:szCs w:val="28"/>
        </w:rPr>
        <w:t>2) эпистемологии;</w:t>
      </w:r>
    </w:p>
    <w:p w:rsidR="00294CDB" w:rsidRDefault="00BD3D5F">
      <w:pPr>
        <w:jc w:val="both"/>
        <w:rPr>
          <w:sz w:val="28"/>
          <w:szCs w:val="28"/>
        </w:rPr>
      </w:pPr>
      <w:r>
        <w:rPr>
          <w:sz w:val="28"/>
          <w:szCs w:val="28"/>
        </w:rPr>
        <w:lastRenderedPageBreak/>
        <w:t>3) гносеологии.</w:t>
      </w:r>
    </w:p>
    <w:p w:rsidR="00294CDB" w:rsidRDefault="00BD3D5F">
      <w:pPr>
        <w:jc w:val="both"/>
        <w:rPr>
          <w:sz w:val="28"/>
          <w:szCs w:val="28"/>
        </w:rPr>
      </w:pPr>
      <w:r>
        <w:rPr>
          <w:sz w:val="28"/>
          <w:szCs w:val="28"/>
        </w:rPr>
        <w:t>Вариант № 2</w:t>
      </w:r>
    </w:p>
    <w:p w:rsidR="00294CDB" w:rsidRDefault="00BD3D5F">
      <w:pPr>
        <w:jc w:val="both"/>
        <w:rPr>
          <w:i/>
          <w:sz w:val="28"/>
          <w:szCs w:val="28"/>
        </w:rPr>
      </w:pPr>
      <w:r>
        <w:rPr>
          <w:i/>
          <w:sz w:val="28"/>
          <w:szCs w:val="28"/>
        </w:rPr>
        <w:t>1. Первая революция связана со становлением классического естествознания:</w:t>
      </w:r>
    </w:p>
    <w:p w:rsidR="00294CDB" w:rsidRDefault="00BD3D5F">
      <w:pPr>
        <w:jc w:val="both"/>
        <w:rPr>
          <w:sz w:val="28"/>
          <w:szCs w:val="28"/>
        </w:rPr>
      </w:pPr>
      <w:r>
        <w:rPr>
          <w:sz w:val="28"/>
          <w:szCs w:val="28"/>
        </w:rPr>
        <w:t>1) в X</w:t>
      </w:r>
      <w:r>
        <w:rPr>
          <w:sz w:val="28"/>
          <w:szCs w:val="28"/>
          <w:lang w:val="en-US"/>
        </w:rPr>
        <w:t>I</w:t>
      </w:r>
      <w:r>
        <w:rPr>
          <w:sz w:val="28"/>
          <w:szCs w:val="28"/>
        </w:rPr>
        <w:t>Х в.;</w:t>
      </w:r>
    </w:p>
    <w:p w:rsidR="00294CDB" w:rsidRDefault="00BD3D5F">
      <w:pPr>
        <w:jc w:val="both"/>
        <w:rPr>
          <w:sz w:val="28"/>
          <w:szCs w:val="28"/>
        </w:rPr>
      </w:pPr>
      <w:r>
        <w:rPr>
          <w:sz w:val="28"/>
          <w:szCs w:val="28"/>
        </w:rPr>
        <w:t xml:space="preserve">2) в </w:t>
      </w:r>
      <w:r>
        <w:rPr>
          <w:sz w:val="28"/>
          <w:szCs w:val="28"/>
          <w:lang w:val="en-US"/>
        </w:rPr>
        <w:t>V</w:t>
      </w:r>
      <w:r>
        <w:rPr>
          <w:sz w:val="28"/>
          <w:szCs w:val="28"/>
        </w:rPr>
        <w:t xml:space="preserve"> – </w:t>
      </w:r>
      <w:r>
        <w:rPr>
          <w:sz w:val="28"/>
          <w:szCs w:val="28"/>
          <w:lang w:val="en-US"/>
        </w:rPr>
        <w:t>IV</w:t>
      </w:r>
      <w:r>
        <w:rPr>
          <w:sz w:val="28"/>
          <w:szCs w:val="28"/>
        </w:rPr>
        <w:t xml:space="preserve"> вв. до н.э.;</w:t>
      </w:r>
    </w:p>
    <w:p w:rsidR="00294CDB" w:rsidRDefault="00BD3D5F">
      <w:pPr>
        <w:jc w:val="both"/>
        <w:rPr>
          <w:sz w:val="28"/>
          <w:szCs w:val="28"/>
        </w:rPr>
      </w:pPr>
      <w:r>
        <w:rPr>
          <w:sz w:val="28"/>
          <w:szCs w:val="28"/>
        </w:rPr>
        <w:t>3) в XVII в.</w:t>
      </w:r>
    </w:p>
    <w:p w:rsidR="00294CDB" w:rsidRDefault="00BD3D5F">
      <w:pPr>
        <w:jc w:val="both"/>
        <w:rPr>
          <w:i/>
          <w:spacing w:val="-5"/>
          <w:sz w:val="28"/>
          <w:szCs w:val="28"/>
        </w:rPr>
      </w:pPr>
      <w:r>
        <w:rPr>
          <w:i/>
          <w:sz w:val="28"/>
          <w:szCs w:val="28"/>
        </w:rPr>
        <w:t xml:space="preserve">2. </w:t>
      </w:r>
      <w:r>
        <w:rPr>
          <w:i/>
          <w:spacing w:val="-4"/>
          <w:sz w:val="28"/>
          <w:szCs w:val="28"/>
        </w:rPr>
        <w:t xml:space="preserve">Среди исторически развивающихся систем современной науки </w:t>
      </w:r>
      <w:r>
        <w:rPr>
          <w:i/>
          <w:spacing w:val="-5"/>
          <w:sz w:val="28"/>
          <w:szCs w:val="28"/>
        </w:rPr>
        <w:t>особое место занимают:</w:t>
      </w:r>
    </w:p>
    <w:p w:rsidR="00294CDB" w:rsidRDefault="00BD3D5F">
      <w:pPr>
        <w:jc w:val="both"/>
        <w:rPr>
          <w:spacing w:val="-5"/>
          <w:sz w:val="28"/>
          <w:szCs w:val="28"/>
        </w:rPr>
      </w:pPr>
      <w:r>
        <w:rPr>
          <w:spacing w:val="-5"/>
          <w:sz w:val="28"/>
          <w:szCs w:val="28"/>
        </w:rPr>
        <w:t>1) «</w:t>
      </w:r>
      <w:proofErr w:type="spellStart"/>
      <w:r>
        <w:rPr>
          <w:spacing w:val="-5"/>
          <w:sz w:val="28"/>
          <w:szCs w:val="28"/>
        </w:rPr>
        <w:t>человекораз</w:t>
      </w:r>
      <w:r>
        <w:rPr>
          <w:spacing w:val="-6"/>
          <w:sz w:val="28"/>
          <w:szCs w:val="28"/>
        </w:rPr>
        <w:t>мерные</w:t>
      </w:r>
      <w:proofErr w:type="spellEnd"/>
      <w:r>
        <w:rPr>
          <w:spacing w:val="-6"/>
          <w:sz w:val="28"/>
          <w:szCs w:val="28"/>
        </w:rPr>
        <w:t>» комплексы</w:t>
      </w:r>
      <w:r>
        <w:rPr>
          <w:spacing w:val="-5"/>
          <w:sz w:val="28"/>
          <w:szCs w:val="28"/>
        </w:rPr>
        <w:t>;</w:t>
      </w:r>
    </w:p>
    <w:p w:rsidR="00294CDB" w:rsidRDefault="00BD3D5F">
      <w:pPr>
        <w:jc w:val="both"/>
        <w:rPr>
          <w:sz w:val="28"/>
          <w:szCs w:val="28"/>
        </w:rPr>
      </w:pPr>
      <w:r>
        <w:rPr>
          <w:spacing w:val="-5"/>
          <w:sz w:val="28"/>
          <w:szCs w:val="28"/>
        </w:rPr>
        <w:t>2) экологические комплексы;</w:t>
      </w:r>
    </w:p>
    <w:p w:rsidR="00294CDB" w:rsidRDefault="00BD3D5F">
      <w:pPr>
        <w:jc w:val="both"/>
        <w:rPr>
          <w:sz w:val="28"/>
          <w:szCs w:val="28"/>
        </w:rPr>
      </w:pPr>
      <w:r>
        <w:rPr>
          <w:sz w:val="28"/>
          <w:szCs w:val="28"/>
        </w:rPr>
        <w:t>3) синергетические комплексы.</w:t>
      </w:r>
    </w:p>
    <w:p w:rsidR="00294CDB" w:rsidRDefault="00BD3D5F">
      <w:pPr>
        <w:jc w:val="both"/>
        <w:rPr>
          <w:i/>
          <w:sz w:val="28"/>
          <w:szCs w:val="28"/>
        </w:rPr>
      </w:pPr>
      <w:r>
        <w:rPr>
          <w:i/>
          <w:sz w:val="28"/>
          <w:szCs w:val="28"/>
        </w:rPr>
        <w:t>3. Тип научной рациональности означает:</w:t>
      </w:r>
    </w:p>
    <w:p w:rsidR="00294CDB" w:rsidRDefault="00BD3D5F">
      <w:pPr>
        <w:jc w:val="both"/>
        <w:rPr>
          <w:sz w:val="28"/>
          <w:szCs w:val="28"/>
        </w:rPr>
      </w:pPr>
      <w:r>
        <w:rPr>
          <w:sz w:val="28"/>
          <w:szCs w:val="28"/>
        </w:rPr>
        <w:t>1) характер преобладания видов умозаключения;</w:t>
      </w:r>
    </w:p>
    <w:p w:rsidR="00294CDB" w:rsidRDefault="00BD3D5F">
      <w:pPr>
        <w:jc w:val="both"/>
        <w:rPr>
          <w:sz w:val="28"/>
          <w:szCs w:val="28"/>
        </w:rPr>
      </w:pPr>
      <w:r>
        <w:rPr>
          <w:sz w:val="28"/>
          <w:szCs w:val="28"/>
        </w:rPr>
        <w:t>2) степень доминирования рационального над иррациональным;</w:t>
      </w:r>
    </w:p>
    <w:p w:rsidR="00294CDB" w:rsidRDefault="00BD3D5F">
      <w:pPr>
        <w:jc w:val="both"/>
        <w:rPr>
          <w:sz w:val="28"/>
          <w:szCs w:val="28"/>
        </w:rPr>
      </w:pPr>
      <w:r>
        <w:rPr>
          <w:sz w:val="28"/>
          <w:szCs w:val="28"/>
        </w:rPr>
        <w:t>3) степень соответствия эпистемологических характеристик реальной исторической ситуации в науке и обществе.</w:t>
      </w:r>
    </w:p>
    <w:p w:rsidR="00294CDB" w:rsidRDefault="00BD3D5F">
      <w:pPr>
        <w:jc w:val="both"/>
        <w:rPr>
          <w:i/>
          <w:sz w:val="28"/>
          <w:szCs w:val="28"/>
        </w:rPr>
      </w:pPr>
      <w:r>
        <w:rPr>
          <w:i/>
          <w:sz w:val="28"/>
          <w:szCs w:val="28"/>
        </w:rPr>
        <w:t>4. Тип научной рациональности, который концентрирует внимание на объекте, стремится при теоретическом объяснении и описании элиминировать все, что относится к субъекту, средствам и операциям его деятельности:</w:t>
      </w:r>
    </w:p>
    <w:p w:rsidR="00294CDB" w:rsidRDefault="00BD3D5F">
      <w:pPr>
        <w:jc w:val="both"/>
        <w:rPr>
          <w:sz w:val="28"/>
          <w:szCs w:val="28"/>
        </w:rPr>
      </w:pPr>
      <w:r>
        <w:rPr>
          <w:sz w:val="28"/>
          <w:szCs w:val="28"/>
        </w:rPr>
        <w:t>1) классический;</w:t>
      </w:r>
    </w:p>
    <w:p w:rsidR="00294CDB" w:rsidRDefault="00BD3D5F">
      <w:pPr>
        <w:jc w:val="both"/>
        <w:rPr>
          <w:sz w:val="28"/>
          <w:szCs w:val="28"/>
        </w:rPr>
      </w:pPr>
      <w:r>
        <w:rPr>
          <w:sz w:val="28"/>
          <w:szCs w:val="28"/>
        </w:rPr>
        <w:t>2) неклассическим;</w:t>
      </w:r>
    </w:p>
    <w:p w:rsidR="00294CDB" w:rsidRDefault="00BD3D5F">
      <w:pPr>
        <w:jc w:val="both"/>
        <w:rPr>
          <w:sz w:val="28"/>
          <w:szCs w:val="28"/>
        </w:rPr>
      </w:pPr>
      <w:r>
        <w:rPr>
          <w:sz w:val="28"/>
          <w:szCs w:val="28"/>
        </w:rPr>
        <w:t xml:space="preserve">3) </w:t>
      </w:r>
      <w:proofErr w:type="spellStart"/>
      <w:r>
        <w:rPr>
          <w:sz w:val="28"/>
          <w:szCs w:val="28"/>
        </w:rPr>
        <w:t>постнеклассическим</w:t>
      </w:r>
      <w:proofErr w:type="spellEnd"/>
      <w:r>
        <w:rPr>
          <w:sz w:val="28"/>
          <w:szCs w:val="28"/>
        </w:rPr>
        <w:t>.</w:t>
      </w:r>
    </w:p>
    <w:p w:rsidR="00294CDB" w:rsidRDefault="00BD3D5F">
      <w:pPr>
        <w:jc w:val="both"/>
        <w:rPr>
          <w:i/>
          <w:sz w:val="28"/>
          <w:szCs w:val="28"/>
        </w:rPr>
      </w:pPr>
      <w:r>
        <w:rPr>
          <w:i/>
          <w:sz w:val="28"/>
          <w:szCs w:val="28"/>
        </w:rPr>
        <w:t>5. Основные исторические этапы развития и бытия науки как особого вида познавательной деятельности человека, обусловленные как внутренними, так и социокультурными условиями, называются:</w:t>
      </w:r>
    </w:p>
    <w:p w:rsidR="00294CDB" w:rsidRDefault="00BD3D5F">
      <w:pPr>
        <w:jc w:val="both"/>
        <w:rPr>
          <w:sz w:val="28"/>
          <w:szCs w:val="28"/>
        </w:rPr>
      </w:pPr>
      <w:r>
        <w:rPr>
          <w:sz w:val="28"/>
          <w:szCs w:val="28"/>
        </w:rPr>
        <w:t>1) эпистемологическими формами науки;</w:t>
      </w:r>
    </w:p>
    <w:p w:rsidR="00294CDB" w:rsidRDefault="00BD3D5F">
      <w:pPr>
        <w:jc w:val="both"/>
        <w:rPr>
          <w:sz w:val="28"/>
          <w:szCs w:val="28"/>
        </w:rPr>
      </w:pPr>
      <w:r>
        <w:rPr>
          <w:sz w:val="28"/>
          <w:szCs w:val="28"/>
        </w:rPr>
        <w:t>2) историческими формами науки;</w:t>
      </w:r>
    </w:p>
    <w:p w:rsidR="00294CDB" w:rsidRDefault="00BD3D5F">
      <w:pPr>
        <w:jc w:val="both"/>
        <w:rPr>
          <w:sz w:val="28"/>
          <w:szCs w:val="28"/>
        </w:rPr>
      </w:pPr>
      <w:r>
        <w:rPr>
          <w:sz w:val="28"/>
          <w:szCs w:val="28"/>
        </w:rPr>
        <w:t>3) культурно-исторической формой познания.</w:t>
      </w:r>
    </w:p>
    <w:p w:rsidR="00294CDB" w:rsidRDefault="00294CDB">
      <w:pPr>
        <w:jc w:val="both"/>
        <w:rPr>
          <w:sz w:val="28"/>
          <w:szCs w:val="28"/>
        </w:rPr>
      </w:pPr>
    </w:p>
    <w:p w:rsidR="00294CDB" w:rsidRDefault="00BD3D5F">
      <w:pPr>
        <w:jc w:val="both"/>
        <w:rPr>
          <w:b/>
          <w:sz w:val="28"/>
          <w:szCs w:val="28"/>
        </w:rPr>
      </w:pPr>
      <w:r>
        <w:rPr>
          <w:b/>
          <w:sz w:val="28"/>
          <w:szCs w:val="28"/>
        </w:rPr>
        <w:t>Примеры заданий и упражнений (для оценки умений)</w:t>
      </w:r>
    </w:p>
    <w:p w:rsidR="00294CDB" w:rsidRDefault="00294CDB">
      <w:pPr>
        <w:jc w:val="both"/>
        <w:rPr>
          <w:b/>
          <w:sz w:val="28"/>
          <w:szCs w:val="28"/>
        </w:rPr>
      </w:pPr>
    </w:p>
    <w:p w:rsidR="00294CDB" w:rsidRDefault="00BD3D5F">
      <w:pPr>
        <w:pStyle w:val="af7"/>
        <w:numPr>
          <w:ilvl w:val="3"/>
          <w:numId w:val="12"/>
        </w:numPr>
        <w:ind w:left="284" w:hanging="284"/>
        <w:jc w:val="both"/>
        <w:rPr>
          <w:sz w:val="28"/>
          <w:szCs w:val="28"/>
        </w:rPr>
      </w:pPr>
      <w:r>
        <w:rPr>
          <w:sz w:val="28"/>
          <w:szCs w:val="28"/>
        </w:rPr>
        <w:t>Как соотносятся между собой научная парадигма и научно-исследовательская программа? В чем их принципиальное отличие?</w:t>
      </w:r>
    </w:p>
    <w:p w:rsidR="00294CDB" w:rsidRDefault="00BD3D5F">
      <w:pPr>
        <w:pStyle w:val="af7"/>
        <w:numPr>
          <w:ilvl w:val="0"/>
          <w:numId w:val="12"/>
        </w:numPr>
        <w:ind w:left="284" w:hanging="284"/>
        <w:jc w:val="both"/>
        <w:rPr>
          <w:sz w:val="28"/>
          <w:szCs w:val="28"/>
        </w:rPr>
      </w:pPr>
      <w:r>
        <w:rPr>
          <w:sz w:val="28"/>
          <w:szCs w:val="28"/>
        </w:rPr>
        <w:t>При каких условиях гипотеза становится теорий? Приведите примеры из истории науки.</w:t>
      </w:r>
    </w:p>
    <w:p w:rsidR="00294CDB" w:rsidRDefault="00BD3D5F">
      <w:pPr>
        <w:pStyle w:val="af7"/>
        <w:numPr>
          <w:ilvl w:val="0"/>
          <w:numId w:val="12"/>
        </w:numPr>
        <w:ind w:left="284" w:hanging="284"/>
        <w:jc w:val="both"/>
        <w:rPr>
          <w:sz w:val="28"/>
          <w:szCs w:val="28"/>
        </w:rPr>
      </w:pPr>
      <w:r>
        <w:rPr>
          <w:sz w:val="28"/>
          <w:szCs w:val="28"/>
        </w:rPr>
        <w:t>В чем заключается существо глобальной научной революции? Перечислите глобальные научные революции, которые уже состоялись в истории.</w:t>
      </w:r>
    </w:p>
    <w:p w:rsidR="00294CDB" w:rsidRDefault="00BD3D5F">
      <w:pPr>
        <w:pStyle w:val="af7"/>
        <w:widowControl/>
        <w:numPr>
          <w:ilvl w:val="0"/>
          <w:numId w:val="12"/>
        </w:numPr>
        <w:spacing w:after="200" w:line="276" w:lineRule="auto"/>
        <w:ind w:left="284" w:hanging="284"/>
        <w:jc w:val="both"/>
        <w:rPr>
          <w:sz w:val="28"/>
          <w:szCs w:val="28"/>
        </w:rPr>
      </w:pPr>
      <w:r>
        <w:rPr>
          <w:sz w:val="28"/>
          <w:szCs w:val="28"/>
        </w:rPr>
        <w:t>Перечислите исходные принципы познания и дайте их краткую характеристику.</w:t>
      </w:r>
    </w:p>
    <w:p w:rsidR="00294CDB" w:rsidRDefault="00BD3D5F">
      <w:pPr>
        <w:pStyle w:val="af7"/>
        <w:widowControl/>
        <w:numPr>
          <w:ilvl w:val="0"/>
          <w:numId w:val="12"/>
        </w:numPr>
        <w:spacing w:after="200" w:line="276" w:lineRule="auto"/>
        <w:ind w:left="284" w:hanging="284"/>
        <w:jc w:val="both"/>
        <w:rPr>
          <w:sz w:val="28"/>
          <w:szCs w:val="28"/>
        </w:rPr>
      </w:pPr>
      <w:r>
        <w:rPr>
          <w:sz w:val="28"/>
          <w:szCs w:val="28"/>
        </w:rPr>
        <w:t>От чего зависит познавательный образ, чем определяется его природа?</w:t>
      </w:r>
    </w:p>
    <w:p w:rsidR="00294CDB" w:rsidRDefault="00BD3D5F">
      <w:pPr>
        <w:pStyle w:val="af7"/>
        <w:widowControl/>
        <w:numPr>
          <w:ilvl w:val="0"/>
          <w:numId w:val="12"/>
        </w:numPr>
        <w:spacing w:after="200" w:line="276" w:lineRule="auto"/>
        <w:ind w:left="284" w:hanging="284"/>
        <w:jc w:val="both"/>
        <w:rPr>
          <w:sz w:val="28"/>
          <w:szCs w:val="28"/>
        </w:rPr>
      </w:pPr>
      <w:r>
        <w:rPr>
          <w:sz w:val="28"/>
          <w:szCs w:val="28"/>
        </w:rPr>
        <w:lastRenderedPageBreak/>
        <w:t>Каковы гносеологические корни агностицизма и в чем вы видите его несостоятельность.</w:t>
      </w:r>
    </w:p>
    <w:p w:rsidR="00294CDB" w:rsidRDefault="00BD3D5F">
      <w:pPr>
        <w:pStyle w:val="af7"/>
        <w:ind w:left="0"/>
        <w:jc w:val="both"/>
        <w:rPr>
          <w:b/>
          <w:sz w:val="28"/>
          <w:szCs w:val="28"/>
        </w:rPr>
      </w:pPr>
      <w:r>
        <w:rPr>
          <w:b/>
          <w:sz w:val="28"/>
          <w:szCs w:val="28"/>
        </w:rPr>
        <w:t>Примеры контрольных вопросов (устный опрос)</w:t>
      </w:r>
    </w:p>
    <w:p w:rsidR="00294CDB" w:rsidRDefault="00294CDB">
      <w:pPr>
        <w:jc w:val="both"/>
        <w:rPr>
          <w:b/>
          <w:sz w:val="28"/>
          <w:szCs w:val="28"/>
        </w:rPr>
      </w:pPr>
    </w:p>
    <w:p w:rsidR="00294CDB" w:rsidRDefault="00BD3D5F">
      <w:pPr>
        <w:pStyle w:val="af7"/>
        <w:widowControl/>
        <w:numPr>
          <w:ilvl w:val="0"/>
          <w:numId w:val="13"/>
        </w:numPr>
        <w:spacing w:after="200" w:line="276" w:lineRule="auto"/>
        <w:jc w:val="both"/>
        <w:rPr>
          <w:sz w:val="28"/>
          <w:szCs w:val="28"/>
        </w:rPr>
      </w:pPr>
      <w:r>
        <w:rPr>
          <w:sz w:val="28"/>
          <w:szCs w:val="28"/>
        </w:rPr>
        <w:t>Какова структура гносеологического отношения?</w:t>
      </w:r>
    </w:p>
    <w:p w:rsidR="00294CDB" w:rsidRDefault="00BD3D5F">
      <w:pPr>
        <w:pStyle w:val="af7"/>
        <w:widowControl/>
        <w:numPr>
          <w:ilvl w:val="0"/>
          <w:numId w:val="13"/>
        </w:numPr>
        <w:spacing w:after="200" w:line="276" w:lineRule="auto"/>
        <w:jc w:val="both"/>
        <w:rPr>
          <w:sz w:val="28"/>
          <w:szCs w:val="28"/>
        </w:rPr>
      </w:pPr>
      <w:r>
        <w:rPr>
          <w:sz w:val="28"/>
          <w:szCs w:val="28"/>
        </w:rPr>
        <w:t>Дайте характеристику уровней познания и их форм.</w:t>
      </w:r>
    </w:p>
    <w:p w:rsidR="00294CDB" w:rsidRDefault="00BD3D5F">
      <w:pPr>
        <w:pStyle w:val="af7"/>
        <w:widowControl/>
        <w:numPr>
          <w:ilvl w:val="0"/>
          <w:numId w:val="13"/>
        </w:numPr>
        <w:spacing w:after="200" w:line="276" w:lineRule="auto"/>
        <w:jc w:val="both"/>
        <w:rPr>
          <w:sz w:val="28"/>
          <w:szCs w:val="28"/>
        </w:rPr>
      </w:pPr>
      <w:r>
        <w:rPr>
          <w:sz w:val="28"/>
          <w:szCs w:val="28"/>
        </w:rPr>
        <w:t>Раскройте взаимосвязь относительной и абсолютной истины.</w:t>
      </w:r>
    </w:p>
    <w:p w:rsidR="00294CDB" w:rsidRDefault="00BD3D5F">
      <w:pPr>
        <w:pStyle w:val="af7"/>
        <w:widowControl/>
        <w:numPr>
          <w:ilvl w:val="0"/>
          <w:numId w:val="13"/>
        </w:numPr>
        <w:spacing w:after="200" w:line="276" w:lineRule="auto"/>
        <w:jc w:val="both"/>
        <w:rPr>
          <w:sz w:val="28"/>
          <w:szCs w:val="28"/>
        </w:rPr>
      </w:pPr>
      <w:r>
        <w:rPr>
          <w:sz w:val="28"/>
          <w:szCs w:val="28"/>
        </w:rPr>
        <w:t>Установите статус понятий истина, заблуждение, ложь, правда.</w:t>
      </w:r>
    </w:p>
    <w:p w:rsidR="00294CDB" w:rsidRDefault="00BD3D5F">
      <w:pPr>
        <w:pStyle w:val="af7"/>
        <w:widowControl/>
        <w:numPr>
          <w:ilvl w:val="0"/>
          <w:numId w:val="13"/>
        </w:numPr>
        <w:spacing w:after="200" w:line="276" w:lineRule="auto"/>
        <w:jc w:val="both"/>
        <w:rPr>
          <w:sz w:val="28"/>
          <w:szCs w:val="28"/>
        </w:rPr>
      </w:pPr>
      <w:r>
        <w:rPr>
          <w:sz w:val="28"/>
          <w:szCs w:val="28"/>
        </w:rPr>
        <w:t>Что есть истина и каков ее критерий?</w:t>
      </w:r>
    </w:p>
    <w:p w:rsidR="00294CDB" w:rsidRDefault="00BD3D5F">
      <w:pPr>
        <w:pStyle w:val="af7"/>
        <w:widowControl/>
        <w:numPr>
          <w:ilvl w:val="0"/>
          <w:numId w:val="13"/>
        </w:numPr>
        <w:spacing w:after="200" w:line="276" w:lineRule="auto"/>
        <w:jc w:val="both"/>
        <w:rPr>
          <w:sz w:val="28"/>
          <w:szCs w:val="28"/>
        </w:rPr>
      </w:pPr>
      <w:r>
        <w:rPr>
          <w:sz w:val="28"/>
          <w:szCs w:val="28"/>
        </w:rPr>
        <w:t>Имеет ли практика достаточное основание быть критерием истины?</w:t>
      </w:r>
    </w:p>
    <w:p w:rsidR="00294CDB" w:rsidRDefault="00BD3D5F">
      <w:pPr>
        <w:pStyle w:val="af7"/>
        <w:widowControl/>
        <w:numPr>
          <w:ilvl w:val="0"/>
          <w:numId w:val="13"/>
        </w:numPr>
        <w:spacing w:after="200" w:line="276" w:lineRule="auto"/>
        <w:jc w:val="both"/>
        <w:rPr>
          <w:sz w:val="28"/>
          <w:szCs w:val="28"/>
        </w:rPr>
      </w:pPr>
      <w:r>
        <w:rPr>
          <w:sz w:val="28"/>
          <w:szCs w:val="28"/>
        </w:rPr>
        <w:t xml:space="preserve">Какие вы знаете </w:t>
      </w:r>
      <w:proofErr w:type="spellStart"/>
      <w:r>
        <w:rPr>
          <w:sz w:val="28"/>
          <w:szCs w:val="28"/>
        </w:rPr>
        <w:t>общелогические</w:t>
      </w:r>
      <w:proofErr w:type="spellEnd"/>
      <w:r>
        <w:rPr>
          <w:sz w:val="28"/>
          <w:szCs w:val="28"/>
        </w:rPr>
        <w:t xml:space="preserve"> приемы познания?</w:t>
      </w:r>
    </w:p>
    <w:p w:rsidR="00294CDB" w:rsidRDefault="00BD3D5F">
      <w:pPr>
        <w:pStyle w:val="af7"/>
        <w:widowControl/>
        <w:numPr>
          <w:ilvl w:val="0"/>
          <w:numId w:val="13"/>
        </w:numPr>
        <w:spacing w:after="200" w:line="276" w:lineRule="auto"/>
        <w:jc w:val="both"/>
        <w:rPr>
          <w:sz w:val="28"/>
          <w:szCs w:val="28"/>
        </w:rPr>
      </w:pPr>
      <w:r>
        <w:rPr>
          <w:sz w:val="28"/>
          <w:szCs w:val="28"/>
        </w:rPr>
        <w:t>Перечислите основные методы эмпирического познания и дайте их характеристику.</w:t>
      </w:r>
    </w:p>
    <w:p w:rsidR="00294CDB" w:rsidRDefault="00BD3D5F">
      <w:pPr>
        <w:pStyle w:val="af7"/>
        <w:widowControl/>
        <w:numPr>
          <w:ilvl w:val="0"/>
          <w:numId w:val="13"/>
        </w:numPr>
        <w:spacing w:after="200" w:line="276" w:lineRule="auto"/>
        <w:jc w:val="both"/>
        <w:rPr>
          <w:sz w:val="28"/>
          <w:szCs w:val="28"/>
        </w:rPr>
      </w:pPr>
      <w:r>
        <w:rPr>
          <w:sz w:val="28"/>
          <w:szCs w:val="28"/>
        </w:rPr>
        <w:t>Какие методы зарекомендовали себя в производстве теоретического знания?</w:t>
      </w:r>
    </w:p>
    <w:p w:rsidR="00294CDB" w:rsidRDefault="00BD3D5F">
      <w:pPr>
        <w:pStyle w:val="af7"/>
        <w:widowControl/>
        <w:numPr>
          <w:ilvl w:val="0"/>
          <w:numId w:val="13"/>
        </w:numPr>
        <w:spacing w:after="200" w:line="276" w:lineRule="auto"/>
        <w:jc w:val="both"/>
        <w:rPr>
          <w:sz w:val="28"/>
          <w:szCs w:val="28"/>
        </w:rPr>
      </w:pPr>
      <w:r>
        <w:rPr>
          <w:sz w:val="28"/>
          <w:szCs w:val="28"/>
        </w:rPr>
        <w:t xml:space="preserve">Соотнесите научное и </w:t>
      </w:r>
      <w:proofErr w:type="spellStart"/>
      <w:r>
        <w:rPr>
          <w:sz w:val="28"/>
          <w:szCs w:val="28"/>
        </w:rPr>
        <w:t>вненаучное</w:t>
      </w:r>
      <w:proofErr w:type="spellEnd"/>
      <w:r>
        <w:rPr>
          <w:sz w:val="28"/>
          <w:szCs w:val="28"/>
        </w:rPr>
        <w:t xml:space="preserve"> познание, определите роль вне-научного познания в жизни общества и человека.</w:t>
      </w:r>
    </w:p>
    <w:p w:rsidR="00294CDB" w:rsidRDefault="00BD3D5F">
      <w:pPr>
        <w:pStyle w:val="af7"/>
        <w:widowControl/>
        <w:numPr>
          <w:ilvl w:val="0"/>
          <w:numId w:val="13"/>
        </w:numPr>
        <w:spacing w:after="200" w:line="276" w:lineRule="auto"/>
        <w:jc w:val="both"/>
        <w:rPr>
          <w:sz w:val="28"/>
          <w:szCs w:val="28"/>
        </w:rPr>
      </w:pPr>
      <w:r>
        <w:rPr>
          <w:sz w:val="28"/>
          <w:szCs w:val="28"/>
        </w:rPr>
        <w:t>Определите основные компоненты обыденного познания, вскройте взаимосвязь известных форм освоения бытия в мире на уровне человеческой жизнедеятельности.</w:t>
      </w:r>
    </w:p>
    <w:p w:rsidR="00294CDB" w:rsidRDefault="00BD3D5F">
      <w:pPr>
        <w:pStyle w:val="af7"/>
        <w:widowControl/>
        <w:numPr>
          <w:ilvl w:val="0"/>
          <w:numId w:val="13"/>
        </w:numPr>
        <w:spacing w:after="200" w:line="276" w:lineRule="auto"/>
        <w:jc w:val="both"/>
        <w:rPr>
          <w:sz w:val="28"/>
          <w:szCs w:val="28"/>
        </w:rPr>
      </w:pPr>
      <w:r>
        <w:rPr>
          <w:sz w:val="28"/>
          <w:szCs w:val="28"/>
        </w:rPr>
        <w:t xml:space="preserve">Имеются ли основания для оккультного, </w:t>
      </w:r>
      <w:proofErr w:type="spellStart"/>
      <w:r>
        <w:rPr>
          <w:sz w:val="28"/>
          <w:szCs w:val="28"/>
        </w:rPr>
        <w:t>паранормального</w:t>
      </w:r>
      <w:proofErr w:type="spellEnd"/>
      <w:r>
        <w:rPr>
          <w:sz w:val="28"/>
          <w:szCs w:val="28"/>
        </w:rPr>
        <w:t xml:space="preserve"> и медитативного познания?</w:t>
      </w:r>
    </w:p>
    <w:p w:rsidR="00294CDB" w:rsidRDefault="00BD3D5F">
      <w:pPr>
        <w:ind w:firstLine="709"/>
        <w:jc w:val="both"/>
        <w:rPr>
          <w:b/>
          <w:bCs/>
          <w:sz w:val="28"/>
          <w:szCs w:val="28"/>
        </w:rPr>
      </w:pPr>
      <w:r>
        <w:rPr>
          <w:b/>
          <w:bCs/>
          <w:sz w:val="28"/>
          <w:szCs w:val="28"/>
        </w:rPr>
        <w:t>Практико-ориентированные проблемные ситуации</w:t>
      </w:r>
    </w:p>
    <w:p w:rsidR="00294CDB" w:rsidRDefault="00BD3D5F">
      <w:pPr>
        <w:ind w:firstLine="709"/>
        <w:jc w:val="both"/>
        <w:rPr>
          <w:b/>
          <w:bCs/>
          <w:sz w:val="28"/>
          <w:szCs w:val="28"/>
        </w:rPr>
      </w:pPr>
      <w:r>
        <w:rPr>
          <w:b/>
          <w:bCs/>
          <w:sz w:val="28"/>
          <w:szCs w:val="28"/>
        </w:rPr>
        <w:t>(развитие творческого мышления в сфере избранной профессии)</w:t>
      </w:r>
    </w:p>
    <w:p w:rsidR="00294CDB" w:rsidRDefault="00294CDB">
      <w:pPr>
        <w:shd w:val="clear" w:color="auto" w:fill="FFFFFF"/>
        <w:spacing w:line="360" w:lineRule="auto"/>
        <w:ind w:firstLine="709"/>
        <w:jc w:val="both"/>
        <w:rPr>
          <w:b/>
        </w:rPr>
      </w:pPr>
    </w:p>
    <w:p w:rsidR="00294CDB" w:rsidRDefault="00BD3D5F">
      <w:pPr>
        <w:shd w:val="clear" w:color="auto" w:fill="FFFFFF"/>
        <w:spacing w:line="360" w:lineRule="auto"/>
        <w:ind w:firstLine="709"/>
        <w:jc w:val="both"/>
        <w:rPr>
          <w:b/>
          <w:sz w:val="28"/>
          <w:szCs w:val="28"/>
        </w:rPr>
      </w:pPr>
      <w:r>
        <w:rPr>
          <w:b/>
          <w:sz w:val="28"/>
          <w:szCs w:val="28"/>
        </w:rPr>
        <w:t>Практическое задание</w:t>
      </w:r>
    </w:p>
    <w:p w:rsidR="00294CDB" w:rsidRDefault="00BD3D5F">
      <w:pPr>
        <w:widowControl/>
        <w:shd w:val="clear" w:color="auto" w:fill="FFFFFF"/>
        <w:spacing w:line="360" w:lineRule="auto"/>
        <w:jc w:val="both"/>
        <w:rPr>
          <w:sz w:val="28"/>
          <w:szCs w:val="28"/>
        </w:rPr>
      </w:pPr>
      <w:r>
        <w:rPr>
          <w:sz w:val="28"/>
          <w:szCs w:val="28"/>
        </w:rPr>
        <w:t>1.Проанализируйте данное суждение.</w:t>
      </w:r>
    </w:p>
    <w:p w:rsidR="00294CDB" w:rsidRDefault="00BD3D5F">
      <w:pPr>
        <w:widowControl/>
        <w:shd w:val="clear" w:color="auto" w:fill="FFFFFF"/>
        <w:spacing w:line="360" w:lineRule="auto"/>
        <w:jc w:val="both"/>
        <w:rPr>
          <w:sz w:val="28"/>
          <w:szCs w:val="28"/>
        </w:rPr>
      </w:pPr>
      <w:r>
        <w:rPr>
          <w:sz w:val="28"/>
          <w:szCs w:val="28"/>
        </w:rPr>
        <w:t xml:space="preserve">2. К какому этапу развития </w:t>
      </w:r>
      <w:proofErr w:type="spellStart"/>
      <w:r>
        <w:rPr>
          <w:sz w:val="28"/>
          <w:szCs w:val="28"/>
        </w:rPr>
        <w:t>социо</w:t>
      </w:r>
      <w:proofErr w:type="spellEnd"/>
      <w:r>
        <w:rPr>
          <w:sz w:val="28"/>
          <w:szCs w:val="28"/>
        </w:rPr>
        <w:t>-гуманитарного знания относится позиция автора?</w:t>
      </w:r>
    </w:p>
    <w:p w:rsidR="00294CDB" w:rsidRDefault="00BD3D5F">
      <w:pPr>
        <w:widowControl/>
        <w:shd w:val="clear" w:color="auto" w:fill="FFFFFF"/>
        <w:spacing w:line="360" w:lineRule="auto"/>
        <w:jc w:val="both"/>
        <w:rPr>
          <w:sz w:val="28"/>
          <w:szCs w:val="28"/>
        </w:rPr>
      </w:pPr>
      <w:r>
        <w:rPr>
          <w:sz w:val="28"/>
          <w:szCs w:val="28"/>
        </w:rPr>
        <w:t>3.К какому типу научной рациональности относится данное положение?</w:t>
      </w:r>
    </w:p>
    <w:p w:rsidR="00294CDB" w:rsidRDefault="00BD3D5F">
      <w:pPr>
        <w:widowControl/>
        <w:shd w:val="clear" w:color="auto" w:fill="FFFFFF"/>
        <w:spacing w:line="360" w:lineRule="auto"/>
        <w:jc w:val="both"/>
        <w:rPr>
          <w:sz w:val="28"/>
          <w:szCs w:val="28"/>
        </w:rPr>
      </w:pPr>
      <w:r>
        <w:rPr>
          <w:sz w:val="28"/>
          <w:szCs w:val="28"/>
        </w:rPr>
        <w:lastRenderedPageBreak/>
        <w:t>4.Какова актуальность данной теоретической позиции для современности?</w:t>
      </w:r>
    </w:p>
    <w:p w:rsidR="00294CDB" w:rsidRDefault="00294CDB">
      <w:pPr>
        <w:jc w:val="both"/>
        <w:rPr>
          <w:b/>
          <w:sz w:val="28"/>
          <w:szCs w:val="28"/>
        </w:rPr>
      </w:pPr>
    </w:p>
    <w:p w:rsidR="00294CDB" w:rsidRDefault="00BD3D5F">
      <w:pPr>
        <w:ind w:firstLine="709"/>
        <w:jc w:val="both"/>
        <w:rPr>
          <w:sz w:val="28"/>
          <w:szCs w:val="28"/>
        </w:rPr>
      </w:pPr>
      <w:r>
        <w:rPr>
          <w:sz w:val="28"/>
          <w:szCs w:val="28"/>
        </w:rPr>
        <w:t>«Значит, человеческое общество, вся культура и вся цивилизация в конечном счете есть не что иное, как мир понятий, застывших в определенной форме и в определенных видах.</w:t>
      </w:r>
      <w:r>
        <w:rPr>
          <w:rFonts w:eastAsia="TimesNewRomanPSMT"/>
          <w:sz w:val="28"/>
          <w:szCs w:val="28"/>
        </w:rPr>
        <w:t xml:space="preserve"> […]</w:t>
      </w:r>
    </w:p>
    <w:p w:rsidR="00294CDB" w:rsidRDefault="00BD3D5F">
      <w:pPr>
        <w:jc w:val="both"/>
        <w:rPr>
          <w:sz w:val="28"/>
          <w:szCs w:val="28"/>
        </w:rPr>
      </w:pPr>
      <w:r>
        <w:rPr>
          <w:sz w:val="28"/>
          <w:szCs w:val="28"/>
        </w:rPr>
        <w:t>То же относится и к миру понятий: его нельзя непосредственно взвесить, но оглянитесь вокруг себя, и вы его увидите всюду!! Вот, например, фабрика со сложнейшими машинами, вот школа, университет, академия, вот больница, построенная сообразно научным требованиям, вот почта и телеграф и т. д. и т. д., разве все это не застывшая мысль? Разве все эти фабрики и заводы, больницы и школы, дома и одежда и т. д. сами собой создались? Разве все это предварительно не было в виде мысли, хотя бы в головах их изобретателей? Разве все это, что теперь мы относим к культуре, не есть так или иначе выразившийся мир понятий?</w:t>
      </w:r>
    </w:p>
    <w:p w:rsidR="00294CDB" w:rsidRDefault="00BD3D5F">
      <w:pPr>
        <w:ind w:firstLine="709"/>
        <w:contextualSpacing/>
        <w:jc w:val="both"/>
        <w:rPr>
          <w:sz w:val="28"/>
          <w:szCs w:val="28"/>
        </w:rPr>
      </w:pPr>
      <w:r>
        <w:rPr>
          <w:sz w:val="28"/>
          <w:szCs w:val="28"/>
        </w:rPr>
        <w:t xml:space="preserve">Что же касается, наконец, всей техники, всей практики индивида ли или данной общественной группы: поведения, нравственности, права, форм общественной и политической организации, "сил и орудий" производства и т. д., — все это обусловлено миром понятий и представляет ту или иную его трансформацию. Это положение, несмотря на противоположное утверждение марксизма, может быть подтверждено всей историей политических организаций, техники, нравственности и права и ежедневным опытом каждого. Машины, прежде чем принять "материальное" бытие, должны уже иметь "логически-психическое" существование в мысли ее изобретателя, а не наоборот. Это ясно. То же относится и ко всей технике, и ко всем "орудиям" производства. Все это, по остроумному выражению </w:t>
      </w:r>
      <w:proofErr w:type="spellStart"/>
      <w:r>
        <w:rPr>
          <w:sz w:val="28"/>
          <w:szCs w:val="28"/>
        </w:rPr>
        <w:t>Тарда</w:t>
      </w:r>
      <w:proofErr w:type="spellEnd"/>
      <w:r>
        <w:rPr>
          <w:sz w:val="28"/>
          <w:szCs w:val="28"/>
        </w:rPr>
        <w:t xml:space="preserve">, есть "застывшая мысль". Фабрики и заводы, паровые и электрические двигатели, та или иная форма жилища, характер или состав пищи, форма одежды и вообще весь материальный быт в конце концов являются застывшей мыслью современной ли или же предыдущих эпох. </w:t>
      </w:r>
      <w:r>
        <w:rPr>
          <w:rFonts w:eastAsia="TimesNewRomanPSMT"/>
          <w:sz w:val="28"/>
          <w:szCs w:val="28"/>
        </w:rPr>
        <w:t>[…]</w:t>
      </w:r>
    </w:p>
    <w:p w:rsidR="00294CDB" w:rsidRDefault="00BD3D5F">
      <w:pPr>
        <w:jc w:val="both"/>
        <w:rPr>
          <w:i/>
          <w:sz w:val="28"/>
          <w:szCs w:val="28"/>
        </w:rPr>
      </w:pPr>
      <w:r>
        <w:rPr>
          <w:i/>
          <w:sz w:val="28"/>
          <w:szCs w:val="28"/>
        </w:rPr>
        <w:t>Так как сущность социального процесса составляет мысль, мир понятий, то, очевидно, он же и является основным первоначальным фактором социальной эволюции</w:t>
      </w:r>
      <w:r>
        <w:rPr>
          <w:sz w:val="28"/>
          <w:szCs w:val="28"/>
        </w:rPr>
        <w:t>».</w:t>
      </w:r>
    </w:p>
    <w:p w:rsidR="00294CDB" w:rsidRDefault="00BD3D5F">
      <w:pPr>
        <w:ind w:firstLine="709"/>
        <w:jc w:val="both"/>
        <w:rPr>
          <w:sz w:val="28"/>
          <w:szCs w:val="28"/>
        </w:rPr>
      </w:pPr>
      <w:r>
        <w:rPr>
          <w:b/>
          <w:sz w:val="28"/>
          <w:szCs w:val="28"/>
        </w:rPr>
        <w:t xml:space="preserve">Сорокин П.А. О так называемых факторах социальной эволюции </w:t>
      </w:r>
      <w:r>
        <w:rPr>
          <w:sz w:val="28"/>
          <w:szCs w:val="28"/>
        </w:rPr>
        <w:t>// Сорокин П.А. Человек. Цивилизация. Общество – М.: Политиздат, 1992.</w:t>
      </w:r>
      <w:r>
        <w:rPr>
          <w:b/>
          <w:sz w:val="28"/>
          <w:szCs w:val="28"/>
        </w:rPr>
        <w:t xml:space="preserve"> </w:t>
      </w:r>
      <w:r>
        <w:rPr>
          <w:sz w:val="28"/>
          <w:szCs w:val="28"/>
        </w:rPr>
        <w:t>С.525-531. (Сокращ.)</w:t>
      </w:r>
    </w:p>
    <w:p w:rsidR="00294CDB" w:rsidRDefault="00BD3D5F">
      <w:pPr>
        <w:jc w:val="both"/>
        <w:rPr>
          <w:sz w:val="28"/>
          <w:szCs w:val="28"/>
        </w:rPr>
      </w:pPr>
      <w:r>
        <w:rPr>
          <w:sz w:val="28"/>
          <w:szCs w:val="28"/>
        </w:rPr>
        <w:t xml:space="preserve">См.: сайт: </w:t>
      </w:r>
      <w:hyperlink r:id="rId11" w:history="1">
        <w:r>
          <w:rPr>
            <w:rStyle w:val="a5"/>
            <w:sz w:val="28"/>
            <w:szCs w:val="28"/>
          </w:rPr>
          <w:t>http://www.gumer.info/bibliotek_Buks/Sociolog/Sorok2/30.php</w:t>
        </w:r>
      </w:hyperlink>
    </w:p>
    <w:p w:rsidR="00294CDB" w:rsidRDefault="00294CDB">
      <w:pPr>
        <w:jc w:val="both"/>
        <w:rPr>
          <w:b/>
          <w:color w:val="FF0000"/>
          <w:sz w:val="28"/>
          <w:szCs w:val="28"/>
        </w:rPr>
      </w:pPr>
    </w:p>
    <w:p w:rsidR="00294CDB" w:rsidRDefault="00294CDB">
      <w:pPr>
        <w:jc w:val="both"/>
        <w:rPr>
          <w:b/>
          <w:sz w:val="28"/>
          <w:szCs w:val="28"/>
        </w:rPr>
      </w:pPr>
    </w:p>
    <w:p w:rsidR="00294CDB" w:rsidRDefault="00BD3D5F">
      <w:pPr>
        <w:jc w:val="both"/>
        <w:rPr>
          <w:b/>
          <w:sz w:val="28"/>
          <w:szCs w:val="28"/>
        </w:rPr>
      </w:pPr>
      <w:r>
        <w:rPr>
          <w:b/>
          <w:sz w:val="28"/>
          <w:szCs w:val="28"/>
        </w:rPr>
        <w:t>7. Фонд оценочных средств для проведения промежуточной аттестации аспирантов по дисциплине:</w:t>
      </w:r>
    </w:p>
    <w:p w:rsidR="00294CDB" w:rsidRDefault="00BD3D5F">
      <w:pPr>
        <w:jc w:val="both"/>
        <w:rPr>
          <w:sz w:val="28"/>
          <w:szCs w:val="28"/>
        </w:rPr>
      </w:pPr>
      <w:r>
        <w:rPr>
          <w:sz w:val="28"/>
          <w:szCs w:val="28"/>
        </w:rPr>
        <w:t>В данном разделе приводится:</w:t>
      </w:r>
    </w:p>
    <w:p w:rsidR="00294CDB" w:rsidRDefault="00BD3D5F">
      <w:pPr>
        <w:pStyle w:val="40"/>
        <w:widowControl w:val="0"/>
        <w:shd w:val="clear" w:color="auto" w:fill="auto"/>
        <w:spacing w:after="0" w:line="240" w:lineRule="auto"/>
        <w:ind w:firstLine="709"/>
        <w:jc w:val="both"/>
        <w:rPr>
          <w:rStyle w:val="414pt"/>
          <w:rFonts w:cs="Times New Roman"/>
          <w:b w:val="0"/>
        </w:rPr>
      </w:pPr>
      <w:r>
        <w:rPr>
          <w:rStyle w:val="414pt"/>
          <w:rFonts w:cs="Times New Roman"/>
          <w:b w:val="0"/>
        </w:rPr>
        <w:t xml:space="preserve">Перечень компетенций, формируемых в процессе освоения дисциплины, в соответствии с разделом 2 </w:t>
      </w:r>
      <w:r>
        <w:rPr>
          <w:rFonts w:ascii="Times New Roman" w:hAnsi="Times New Roman" w:cs="Times New Roman"/>
          <w:b w:val="0"/>
          <w:sz w:val="28"/>
          <w:szCs w:val="28"/>
        </w:rPr>
        <w:t xml:space="preserve">«Перечень планируемых </w:t>
      </w:r>
      <w:r>
        <w:rPr>
          <w:rFonts w:ascii="Times New Roman" w:hAnsi="Times New Roman" w:cs="Times New Roman"/>
          <w:b w:val="0"/>
          <w:sz w:val="28"/>
          <w:szCs w:val="28"/>
        </w:rPr>
        <w:lastRenderedPageBreak/>
        <w:t>результатов освоения программы аспирантуры (перечень компетенций) с указанием индикаторов их достижения, соотнесенных с планируемыми результатами обучения по дисциплине»</w:t>
      </w:r>
      <w:r>
        <w:rPr>
          <w:rStyle w:val="414pt"/>
          <w:rFonts w:cs="Times New Roman"/>
          <w:b w:val="0"/>
        </w:rPr>
        <w:t>.</w:t>
      </w:r>
    </w:p>
    <w:p w:rsidR="00294CDB" w:rsidRDefault="00BD3D5F">
      <w:pPr>
        <w:ind w:firstLine="709"/>
        <w:jc w:val="both"/>
        <w:rPr>
          <w:sz w:val="24"/>
          <w:szCs w:val="24"/>
        </w:rPr>
      </w:pPr>
      <w:r>
        <w:rPr>
          <w:sz w:val="24"/>
          <w:szCs w:val="24"/>
        </w:rPr>
        <w:t xml:space="preserve">                                                                                                                      Таблица 6</w:t>
      </w:r>
    </w:p>
    <w:tbl>
      <w:tblPr>
        <w:tblStyle w:val="10"/>
        <w:tblW w:w="9918" w:type="dxa"/>
        <w:tblLayout w:type="fixed"/>
        <w:tblLook w:val="04A0" w:firstRow="1" w:lastRow="0" w:firstColumn="1" w:lastColumn="0" w:noHBand="0" w:noVBand="1"/>
      </w:tblPr>
      <w:tblGrid>
        <w:gridCol w:w="2263"/>
        <w:gridCol w:w="1985"/>
        <w:gridCol w:w="2126"/>
        <w:gridCol w:w="3544"/>
      </w:tblGrid>
      <w:tr w:rsidR="00294CDB">
        <w:tc>
          <w:tcPr>
            <w:tcW w:w="2263" w:type="dxa"/>
          </w:tcPr>
          <w:p w:rsidR="00294CDB" w:rsidRDefault="00BD3D5F">
            <w:pPr>
              <w:jc w:val="both"/>
              <w:rPr>
                <w:b/>
                <w:sz w:val="24"/>
                <w:szCs w:val="24"/>
              </w:rPr>
            </w:pPr>
            <w:r>
              <w:rPr>
                <w:b/>
                <w:sz w:val="24"/>
                <w:szCs w:val="24"/>
              </w:rPr>
              <w:t>Наименование компетенции</w:t>
            </w:r>
          </w:p>
        </w:tc>
        <w:tc>
          <w:tcPr>
            <w:tcW w:w="1985" w:type="dxa"/>
          </w:tcPr>
          <w:p w:rsidR="00294CDB" w:rsidRDefault="00BD3D5F">
            <w:pPr>
              <w:jc w:val="both"/>
              <w:rPr>
                <w:b/>
                <w:sz w:val="24"/>
                <w:szCs w:val="24"/>
              </w:rPr>
            </w:pPr>
            <w:proofErr w:type="gramStart"/>
            <w:r>
              <w:rPr>
                <w:b/>
                <w:sz w:val="24"/>
                <w:szCs w:val="24"/>
              </w:rPr>
              <w:t>Наименование  индикаторов</w:t>
            </w:r>
            <w:proofErr w:type="gramEnd"/>
            <w:r>
              <w:rPr>
                <w:b/>
                <w:sz w:val="24"/>
                <w:szCs w:val="24"/>
              </w:rPr>
              <w:t xml:space="preserve"> достижения компетенции</w:t>
            </w:r>
          </w:p>
        </w:tc>
        <w:tc>
          <w:tcPr>
            <w:tcW w:w="2126" w:type="dxa"/>
          </w:tcPr>
          <w:p w:rsidR="00294CDB" w:rsidRDefault="00BD3D5F">
            <w:pPr>
              <w:jc w:val="both"/>
              <w:rPr>
                <w:b/>
                <w:sz w:val="24"/>
                <w:szCs w:val="24"/>
              </w:rPr>
            </w:pPr>
            <w:r>
              <w:rPr>
                <w:b/>
                <w:sz w:val="24"/>
                <w:szCs w:val="24"/>
              </w:rPr>
              <w:t>Результаты обучения (умения и знания), соотнесенные с индикаторами достижения компетенции</w:t>
            </w:r>
          </w:p>
        </w:tc>
        <w:tc>
          <w:tcPr>
            <w:tcW w:w="3544" w:type="dxa"/>
          </w:tcPr>
          <w:p w:rsidR="00294CDB" w:rsidRDefault="00BD3D5F">
            <w:pPr>
              <w:jc w:val="both"/>
              <w:rPr>
                <w:b/>
                <w:sz w:val="24"/>
                <w:szCs w:val="24"/>
              </w:rPr>
            </w:pPr>
            <w:r>
              <w:rPr>
                <w:b/>
                <w:sz w:val="24"/>
                <w:szCs w:val="24"/>
              </w:rPr>
              <w:t>Типовые контрольные задания</w:t>
            </w:r>
          </w:p>
        </w:tc>
      </w:tr>
      <w:tr w:rsidR="00294CDB">
        <w:tc>
          <w:tcPr>
            <w:tcW w:w="2263" w:type="dxa"/>
          </w:tcPr>
          <w:p w:rsidR="00294CDB" w:rsidRDefault="00BD3D5F">
            <w:pPr>
              <w:jc w:val="both"/>
              <w:rPr>
                <w:sz w:val="22"/>
                <w:szCs w:val="22"/>
              </w:rPr>
            </w:pPr>
            <w:r>
              <w:rPr>
                <w:sz w:val="22"/>
                <w:szCs w:val="22"/>
              </w:rPr>
              <w:t>Способность к критическому анализу и оценке научных достижений, генерированию новых идей в научно-исследовательской и профессиональной деятельности (ОНК-1)</w:t>
            </w:r>
          </w:p>
        </w:tc>
        <w:tc>
          <w:tcPr>
            <w:tcW w:w="1985" w:type="dxa"/>
          </w:tcPr>
          <w:p w:rsidR="00294CDB" w:rsidRDefault="00BD3D5F">
            <w:pPr>
              <w:jc w:val="both"/>
              <w:rPr>
                <w:sz w:val="22"/>
                <w:szCs w:val="22"/>
                <w:lang w:eastAsia="en-US"/>
              </w:rPr>
            </w:pPr>
            <w:r>
              <w:rPr>
                <w:sz w:val="22"/>
                <w:szCs w:val="22"/>
                <w:lang w:eastAsia="en-US"/>
              </w:rPr>
              <w:t>1. Проводит всесторонний анализ и обоснованную оценку научных достижений в отдельной области знания/области деятельности на основе доступных источников информации.</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lang w:eastAsia="en-US"/>
              </w:rPr>
            </w:pPr>
            <w:r>
              <w:rPr>
                <w:sz w:val="22"/>
                <w:szCs w:val="22"/>
                <w:lang w:eastAsia="en-US"/>
              </w:rPr>
              <w:t>2. Определяет проблему, подлежащую разработке или доработке в связи с изменившимися условиями.</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lang w:eastAsia="en-US"/>
              </w:rPr>
            </w:pPr>
            <w:r>
              <w:rPr>
                <w:sz w:val="22"/>
                <w:szCs w:val="22"/>
                <w:lang w:eastAsia="en-US"/>
              </w:rPr>
              <w:t xml:space="preserve">3. Формулирует </w:t>
            </w:r>
            <w:r>
              <w:rPr>
                <w:sz w:val="22"/>
                <w:szCs w:val="22"/>
                <w:lang w:eastAsia="en-US"/>
              </w:rPr>
              <w:lastRenderedPageBreak/>
              <w:t>гипотезу исследования, определяет способы ее подтверждения.</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rPr>
            </w:pPr>
            <w:r>
              <w:rPr>
                <w:sz w:val="22"/>
                <w:szCs w:val="22"/>
                <w:lang w:eastAsia="en-US"/>
              </w:rPr>
              <w:t>4. Демонстрирует применение методологии и методов теоретических и экспериментальных научных исследований</w:t>
            </w:r>
          </w:p>
        </w:tc>
        <w:tc>
          <w:tcPr>
            <w:tcW w:w="2126" w:type="dxa"/>
          </w:tcPr>
          <w:p w:rsidR="00294CDB" w:rsidRDefault="00BD3D5F">
            <w:pPr>
              <w:tabs>
                <w:tab w:val="left" w:pos="993"/>
              </w:tabs>
              <w:jc w:val="both"/>
              <w:rPr>
                <w:sz w:val="22"/>
                <w:szCs w:val="22"/>
              </w:rPr>
            </w:pPr>
            <w:r>
              <w:rPr>
                <w:b/>
                <w:sz w:val="22"/>
                <w:szCs w:val="22"/>
                <w:lang w:eastAsia="en-US"/>
              </w:rPr>
              <w:lastRenderedPageBreak/>
              <w:t>Уметь</w:t>
            </w:r>
            <w:r>
              <w:rPr>
                <w:sz w:val="22"/>
                <w:szCs w:val="22"/>
                <w:lang w:eastAsia="en-US"/>
              </w:rPr>
              <w:t xml:space="preserve">: </w:t>
            </w:r>
            <w:r>
              <w:rPr>
                <w:sz w:val="22"/>
                <w:szCs w:val="22"/>
              </w:rPr>
              <w:t>проводить всесторонний анализ и обоснованную оценку научных достижений в отдельной области знания/области деятельности на основе доступных источников информации.</w:t>
            </w:r>
          </w:p>
          <w:p w:rsidR="00294CDB" w:rsidRDefault="00BD3D5F">
            <w:pPr>
              <w:jc w:val="both"/>
              <w:rPr>
                <w:sz w:val="22"/>
                <w:szCs w:val="22"/>
                <w:lang w:eastAsia="en-US"/>
              </w:rPr>
            </w:pPr>
            <w:r>
              <w:rPr>
                <w:b/>
                <w:sz w:val="22"/>
                <w:szCs w:val="22"/>
                <w:lang w:eastAsia="en-US"/>
              </w:rPr>
              <w:t xml:space="preserve">Знать: </w:t>
            </w:r>
            <w:r>
              <w:rPr>
                <w:sz w:val="22"/>
                <w:szCs w:val="22"/>
              </w:rPr>
              <w:t>способы и методы проведения всестороннего анализа и обоснованной оценки научных достижений в отдельной области знания/области деятельности на основе доступных источников информации.</w:t>
            </w: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294CDB">
            <w:pPr>
              <w:tabs>
                <w:tab w:val="left" w:pos="540"/>
              </w:tabs>
              <w:jc w:val="both"/>
              <w:rPr>
                <w:b/>
                <w:i/>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определять проблему, подлежащую разработке или доработке в связи с изменившимися условиями.</w:t>
            </w:r>
          </w:p>
          <w:p w:rsidR="00294CDB" w:rsidRDefault="00BD3D5F">
            <w:pPr>
              <w:jc w:val="both"/>
              <w:rPr>
                <w:sz w:val="22"/>
                <w:szCs w:val="22"/>
                <w:lang w:eastAsia="en-US"/>
              </w:rPr>
            </w:pPr>
            <w:r>
              <w:rPr>
                <w:b/>
                <w:sz w:val="22"/>
                <w:szCs w:val="22"/>
                <w:lang w:eastAsia="en-US"/>
              </w:rPr>
              <w:t>Знать:</w:t>
            </w:r>
            <w:r>
              <w:rPr>
                <w:sz w:val="22"/>
                <w:szCs w:val="22"/>
                <w:lang w:eastAsia="en-US"/>
              </w:rPr>
              <w:t xml:space="preserve"> </w:t>
            </w:r>
            <w:r>
              <w:rPr>
                <w:sz w:val="22"/>
                <w:szCs w:val="22"/>
              </w:rPr>
              <w:t>методы и способы определения проблемы, подлежащей разработке или доработке в связи с изменившимися условиями.</w:t>
            </w:r>
          </w:p>
          <w:p w:rsidR="00294CDB" w:rsidRDefault="00294CDB">
            <w:pPr>
              <w:jc w:val="both"/>
              <w:rPr>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lastRenderedPageBreak/>
              <w:t>формулировать гипотезу исследования, определять способы ее подтверждения.</w:t>
            </w:r>
          </w:p>
          <w:p w:rsidR="00294CDB" w:rsidRDefault="00BD3D5F">
            <w:pPr>
              <w:jc w:val="both"/>
              <w:rPr>
                <w:sz w:val="22"/>
                <w:szCs w:val="22"/>
                <w:lang w:eastAsia="en-US"/>
              </w:rPr>
            </w:pPr>
            <w:r>
              <w:rPr>
                <w:b/>
                <w:sz w:val="22"/>
                <w:szCs w:val="22"/>
                <w:lang w:eastAsia="en-US"/>
              </w:rPr>
              <w:t>Знать:</w:t>
            </w:r>
            <w:r>
              <w:rPr>
                <w:sz w:val="22"/>
                <w:szCs w:val="22"/>
                <w:lang w:eastAsia="en-US"/>
              </w:rPr>
              <w:t xml:space="preserve"> </w:t>
            </w:r>
            <w:r>
              <w:rPr>
                <w:sz w:val="22"/>
                <w:szCs w:val="22"/>
              </w:rPr>
              <w:t>методы и способы формулировки гипотез исследования, определения способов ее подтверждения.</w:t>
            </w: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демонстрировать применение методологии и методов теоретических и экспериментальных научных исследований.</w:t>
            </w:r>
          </w:p>
          <w:p w:rsidR="00294CDB" w:rsidRDefault="00BD3D5F">
            <w:pPr>
              <w:jc w:val="both"/>
              <w:rPr>
                <w:sz w:val="22"/>
                <w:szCs w:val="22"/>
              </w:rPr>
            </w:pPr>
            <w:proofErr w:type="gramStart"/>
            <w:r>
              <w:rPr>
                <w:b/>
                <w:sz w:val="22"/>
                <w:szCs w:val="22"/>
                <w:lang w:eastAsia="en-US"/>
              </w:rPr>
              <w:t>Знать:</w:t>
            </w:r>
            <w:r>
              <w:rPr>
                <w:sz w:val="22"/>
                <w:szCs w:val="22"/>
                <w:lang w:eastAsia="en-US"/>
              </w:rPr>
              <w:t xml:space="preserve"> </w:t>
            </w:r>
            <w:r>
              <w:rPr>
                <w:sz w:val="22"/>
                <w:szCs w:val="22"/>
              </w:rPr>
              <w:t xml:space="preserve"> </w:t>
            </w:r>
            <w:r>
              <w:rPr>
                <w:sz w:val="22"/>
                <w:szCs w:val="22"/>
                <w:lang w:eastAsia="en-US"/>
              </w:rPr>
              <w:t>способы</w:t>
            </w:r>
            <w:proofErr w:type="gramEnd"/>
            <w:r>
              <w:rPr>
                <w:sz w:val="22"/>
                <w:szCs w:val="22"/>
              </w:rPr>
              <w:t xml:space="preserve"> демонстрации применения методологии и методов </w:t>
            </w:r>
            <w:r>
              <w:rPr>
                <w:sz w:val="22"/>
                <w:szCs w:val="22"/>
              </w:rPr>
              <w:lastRenderedPageBreak/>
              <w:t>теоретических и экспериментальных научных исследований.</w:t>
            </w:r>
          </w:p>
        </w:tc>
        <w:tc>
          <w:tcPr>
            <w:tcW w:w="3544" w:type="dxa"/>
          </w:tcPr>
          <w:p w:rsidR="00294CDB" w:rsidRDefault="00294CDB">
            <w:pPr>
              <w:tabs>
                <w:tab w:val="left" w:pos="540"/>
              </w:tabs>
              <w:contextualSpacing/>
              <w:jc w:val="both"/>
              <w:rPr>
                <w:bCs/>
                <w:sz w:val="22"/>
                <w:szCs w:val="22"/>
              </w:rPr>
            </w:pPr>
          </w:p>
          <w:p w:rsidR="00294CDB" w:rsidRDefault="00BD3D5F">
            <w:pPr>
              <w:jc w:val="both"/>
              <w:rPr>
                <w:sz w:val="22"/>
                <w:szCs w:val="22"/>
              </w:rPr>
            </w:pPr>
            <w:r>
              <w:rPr>
                <w:sz w:val="22"/>
                <w:szCs w:val="22"/>
              </w:rPr>
              <w:t>ЗАДАНИЕ: раскройте содержание этих категорий</w:t>
            </w:r>
          </w:p>
          <w:p w:rsidR="00294CDB" w:rsidRDefault="00294CDB">
            <w:pPr>
              <w:jc w:val="both"/>
              <w:rPr>
                <w:sz w:val="22"/>
                <w:szCs w:val="22"/>
              </w:rPr>
            </w:pPr>
          </w:p>
          <w:tbl>
            <w:tblPr>
              <w:tblStyle w:val="af5"/>
              <w:tblW w:w="0" w:type="auto"/>
              <w:tblLayout w:type="fixed"/>
              <w:tblLook w:val="04A0" w:firstRow="1" w:lastRow="0" w:firstColumn="1" w:lastColumn="0" w:noHBand="0" w:noVBand="1"/>
            </w:tblPr>
            <w:tblGrid>
              <w:gridCol w:w="506"/>
              <w:gridCol w:w="1226"/>
              <w:gridCol w:w="1275"/>
            </w:tblGrid>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275"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научное творчество</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парадигма</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мозговой штурм (</w:t>
                  </w:r>
                  <w:proofErr w:type="spellStart"/>
                  <w:r>
                    <w:rPr>
                      <w:color w:val="000000"/>
                      <w:sz w:val="22"/>
                      <w:szCs w:val="22"/>
                    </w:rPr>
                    <w:t>брейнстоминг</w:t>
                  </w:r>
                  <w:proofErr w:type="spellEnd"/>
                  <w:r>
                    <w:rPr>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научная интуиция</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50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5</w:t>
                  </w:r>
                </w:p>
              </w:tc>
              <w:tc>
                <w:tcPr>
                  <w:tcW w:w="122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научное сообщество</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294CDB">
            <w:pPr>
              <w:tabs>
                <w:tab w:val="left" w:pos="540"/>
              </w:tabs>
              <w:ind w:left="-71" w:firstLine="355"/>
              <w:contextualSpacing/>
              <w:jc w:val="both"/>
              <w:rPr>
                <w:bCs/>
                <w:sz w:val="22"/>
                <w:szCs w:val="22"/>
              </w:rPr>
            </w:pPr>
          </w:p>
          <w:p w:rsidR="00294CDB" w:rsidRDefault="00BD3D5F">
            <w:pPr>
              <w:spacing w:after="240"/>
              <w:jc w:val="both"/>
              <w:rPr>
                <w:b/>
                <w:sz w:val="22"/>
                <w:szCs w:val="22"/>
              </w:rPr>
            </w:pPr>
            <w:r>
              <w:rPr>
                <w:b/>
                <w:sz w:val="22"/>
                <w:szCs w:val="22"/>
              </w:rPr>
              <w:t>Практико-ориентированные задания</w:t>
            </w:r>
          </w:p>
          <w:p w:rsidR="00294CDB" w:rsidRDefault="00BD3D5F">
            <w:pPr>
              <w:spacing w:after="240"/>
              <w:jc w:val="both"/>
              <w:rPr>
                <w:sz w:val="22"/>
                <w:szCs w:val="22"/>
              </w:rPr>
            </w:pPr>
            <w:r>
              <w:rPr>
                <w:sz w:val="22"/>
                <w:szCs w:val="22"/>
              </w:rPr>
              <w:t>«</w:t>
            </w:r>
            <w:r>
              <w:rPr>
                <w:color w:val="000000"/>
                <w:sz w:val="22"/>
                <w:szCs w:val="22"/>
              </w:rPr>
              <w:t>Часто, когда думаешь над каким</w:t>
            </w:r>
            <w:r>
              <w:rPr>
                <w:rFonts w:cs="BJIOAK+TimesNewRoman"/>
                <w:color w:val="000000"/>
                <w:sz w:val="22"/>
                <w:szCs w:val="22"/>
              </w:rPr>
              <w:t>-</w:t>
            </w:r>
            <w:r>
              <w:rPr>
                <w:color w:val="000000"/>
                <w:sz w:val="22"/>
                <w:szCs w:val="22"/>
              </w:rPr>
              <w:t>нибудь трудным вопросом</w:t>
            </w:r>
            <w:r>
              <w:rPr>
                <w:rFonts w:cs="BJIOAK+TimesNewRoman"/>
                <w:color w:val="000000"/>
                <w:sz w:val="22"/>
                <w:szCs w:val="22"/>
              </w:rPr>
              <w:t xml:space="preserve">, </w:t>
            </w:r>
            <w:r>
              <w:rPr>
                <w:color w:val="000000"/>
                <w:sz w:val="22"/>
                <w:szCs w:val="22"/>
              </w:rPr>
              <w:t>за первый присест не удается сделать ничего путного</w:t>
            </w:r>
            <w:r>
              <w:rPr>
                <w:rFonts w:cs="BJIOAK+TimesNewRoman"/>
                <w:color w:val="000000"/>
                <w:sz w:val="22"/>
                <w:szCs w:val="22"/>
              </w:rPr>
              <w:t xml:space="preserve">; </w:t>
            </w:r>
            <w:r>
              <w:rPr>
                <w:color w:val="000000"/>
                <w:sz w:val="22"/>
                <w:szCs w:val="22"/>
              </w:rPr>
              <w:t>затем</w:t>
            </w:r>
            <w:r>
              <w:rPr>
                <w:rFonts w:cs="BJIOAK+TimesNewRoman"/>
                <w:color w:val="000000"/>
                <w:sz w:val="22"/>
                <w:szCs w:val="22"/>
              </w:rPr>
              <w:t xml:space="preserve">, </w:t>
            </w:r>
            <w:r>
              <w:rPr>
                <w:color w:val="000000"/>
                <w:sz w:val="22"/>
                <w:szCs w:val="22"/>
              </w:rPr>
              <w:t>отдохнув более или менее продолжительное время</w:t>
            </w:r>
            <w:r>
              <w:rPr>
                <w:rFonts w:cs="BJIOAK+TimesNewRoman"/>
                <w:color w:val="000000"/>
                <w:sz w:val="22"/>
                <w:szCs w:val="22"/>
              </w:rPr>
              <w:t xml:space="preserve">, </w:t>
            </w:r>
            <w:r>
              <w:rPr>
                <w:color w:val="000000"/>
                <w:sz w:val="22"/>
                <w:szCs w:val="22"/>
              </w:rPr>
              <w:t>садишься снова за стол</w:t>
            </w:r>
            <w:r>
              <w:rPr>
                <w:rFonts w:cs="BJIOAK+TimesNewRoman"/>
                <w:color w:val="000000"/>
                <w:sz w:val="22"/>
                <w:szCs w:val="22"/>
              </w:rPr>
              <w:t xml:space="preserve">. </w:t>
            </w:r>
            <w:r>
              <w:rPr>
                <w:color w:val="000000"/>
                <w:sz w:val="22"/>
                <w:szCs w:val="22"/>
              </w:rPr>
              <w:t>Проходит полчаса и все так же безрезультатно</w:t>
            </w:r>
            <w:r>
              <w:rPr>
                <w:rFonts w:cs="BJIOAK+TimesNewRoman"/>
                <w:color w:val="000000"/>
                <w:sz w:val="22"/>
                <w:szCs w:val="22"/>
              </w:rPr>
              <w:t xml:space="preserve">, </w:t>
            </w:r>
            <w:r>
              <w:rPr>
                <w:color w:val="000000"/>
                <w:sz w:val="22"/>
                <w:szCs w:val="22"/>
              </w:rPr>
              <w:t>как вдруг в голове появляется решающая мысль</w:t>
            </w:r>
            <w:r>
              <w:rPr>
                <w:rFonts w:cs="BJIOAK+TimesNewRoman"/>
                <w:color w:val="000000"/>
                <w:sz w:val="22"/>
                <w:szCs w:val="22"/>
              </w:rPr>
              <w:t xml:space="preserve">. </w:t>
            </w:r>
            <w:r>
              <w:rPr>
                <w:color w:val="000000"/>
                <w:sz w:val="22"/>
                <w:szCs w:val="22"/>
              </w:rPr>
              <w:t>Можно думать</w:t>
            </w:r>
            <w:r>
              <w:rPr>
                <w:rFonts w:cs="BJIOAK+TimesNewRoman"/>
                <w:color w:val="000000"/>
                <w:sz w:val="22"/>
                <w:szCs w:val="22"/>
              </w:rPr>
              <w:t xml:space="preserve">, </w:t>
            </w:r>
            <w:r>
              <w:rPr>
                <w:color w:val="000000"/>
                <w:sz w:val="22"/>
                <w:szCs w:val="22"/>
              </w:rPr>
              <w:t>что сознательная работа оказалась более плодотворной благодаря тому</w:t>
            </w:r>
            <w:r>
              <w:rPr>
                <w:rFonts w:cs="BJIOAK+TimesNewRoman"/>
                <w:color w:val="000000"/>
                <w:sz w:val="22"/>
                <w:szCs w:val="22"/>
              </w:rPr>
              <w:t xml:space="preserve">, </w:t>
            </w:r>
            <w:r>
              <w:rPr>
                <w:color w:val="000000"/>
                <w:sz w:val="22"/>
                <w:szCs w:val="22"/>
              </w:rPr>
              <w:t>что она была временно прервана</w:t>
            </w:r>
            <w:r>
              <w:rPr>
                <w:rFonts w:cs="BJIOAK+TimesNewRoman"/>
                <w:color w:val="000000"/>
                <w:sz w:val="22"/>
                <w:szCs w:val="22"/>
              </w:rPr>
              <w:t xml:space="preserve">, </w:t>
            </w:r>
            <w:r>
              <w:rPr>
                <w:color w:val="000000"/>
                <w:sz w:val="22"/>
                <w:szCs w:val="22"/>
              </w:rPr>
              <w:t>и отдых вернул уму силу и свежесть</w:t>
            </w:r>
            <w:r>
              <w:rPr>
                <w:rFonts w:cs="BJIOAK+TimesNewRoman"/>
                <w:color w:val="000000"/>
                <w:sz w:val="22"/>
                <w:szCs w:val="22"/>
              </w:rPr>
              <w:t xml:space="preserve">. </w:t>
            </w:r>
            <w:r>
              <w:rPr>
                <w:color w:val="000000"/>
                <w:sz w:val="22"/>
                <w:szCs w:val="22"/>
              </w:rPr>
              <w:t>Но более вероятно</w:t>
            </w:r>
            <w:r>
              <w:rPr>
                <w:rFonts w:cs="BJIOAK+TimesNewRoman"/>
                <w:color w:val="000000"/>
                <w:sz w:val="22"/>
                <w:szCs w:val="22"/>
              </w:rPr>
              <w:t xml:space="preserve">, </w:t>
            </w:r>
            <w:r>
              <w:rPr>
                <w:color w:val="000000"/>
                <w:sz w:val="22"/>
                <w:szCs w:val="22"/>
              </w:rPr>
              <w:t xml:space="preserve">что это время отдыха было заполнено </w:t>
            </w:r>
            <w:r>
              <w:rPr>
                <w:color w:val="000000"/>
                <w:sz w:val="22"/>
                <w:szCs w:val="22"/>
              </w:rPr>
              <w:lastRenderedPageBreak/>
              <w:t>бессознательной работой</w:t>
            </w:r>
            <w:r>
              <w:rPr>
                <w:sz w:val="22"/>
                <w:szCs w:val="22"/>
              </w:rPr>
              <w:t>».</w:t>
            </w:r>
          </w:p>
          <w:p w:rsidR="00294CDB" w:rsidRDefault="00BD3D5F">
            <w:pPr>
              <w:tabs>
                <w:tab w:val="left" w:pos="9070"/>
              </w:tabs>
              <w:spacing w:line="360" w:lineRule="auto"/>
              <w:jc w:val="both"/>
              <w:rPr>
                <w:sz w:val="22"/>
                <w:szCs w:val="22"/>
              </w:rPr>
            </w:pPr>
            <w:r>
              <w:rPr>
                <w:color w:val="000000"/>
                <w:sz w:val="22"/>
                <w:szCs w:val="22"/>
              </w:rPr>
              <w:t>Пуанкаре А. Наука и метод// Пуанкаре А. О науке. - М., 1990.</w:t>
            </w:r>
          </w:p>
          <w:p w:rsidR="00294CDB" w:rsidRDefault="00BD3D5F">
            <w:pPr>
              <w:ind w:firstLine="709"/>
              <w:jc w:val="both"/>
              <w:rPr>
                <w:i/>
                <w:sz w:val="22"/>
                <w:szCs w:val="22"/>
              </w:rPr>
            </w:pPr>
            <w:r>
              <w:rPr>
                <w:i/>
                <w:sz w:val="22"/>
                <w:szCs w:val="22"/>
              </w:rPr>
              <w:t>Выделите основные характеристики интеллектуальной деятельности ученого на основе данного фрагмента.</w:t>
            </w:r>
          </w:p>
          <w:p w:rsidR="00294CDB" w:rsidRDefault="00294CDB">
            <w:pPr>
              <w:jc w:val="both"/>
              <w:rPr>
                <w:sz w:val="22"/>
                <w:szCs w:val="22"/>
              </w:rPr>
            </w:pPr>
          </w:p>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p w:rsidR="00294CDB" w:rsidRDefault="00294CDB">
            <w:pPr>
              <w:jc w:val="both"/>
              <w:rPr>
                <w:b/>
                <w:sz w:val="22"/>
                <w:szCs w:val="22"/>
              </w:rPr>
            </w:pPr>
          </w:p>
          <w:tbl>
            <w:tblPr>
              <w:tblStyle w:val="af5"/>
              <w:tblW w:w="0" w:type="dxa"/>
              <w:tblLayout w:type="fixed"/>
              <w:tblLook w:val="04A0" w:firstRow="1" w:lastRow="0" w:firstColumn="1" w:lastColumn="0" w:noHBand="0" w:noVBand="1"/>
            </w:tblPr>
            <w:tblGrid>
              <w:gridCol w:w="456"/>
              <w:gridCol w:w="1276"/>
              <w:gridCol w:w="1275"/>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275"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56" w:type="dxa"/>
                  <w:tcBorders>
                    <w:top w:val="single" w:sz="4" w:space="0" w:color="auto"/>
                    <w:left w:val="single" w:sz="4" w:space="0" w:color="auto"/>
                    <w:bottom w:val="single" w:sz="4" w:space="0" w:color="auto"/>
                    <w:right w:val="single" w:sz="4" w:space="0" w:color="auto"/>
                  </w:tcBorders>
                  <w:vAlign w:val="center"/>
                </w:tcPr>
                <w:p w:rsidR="00294CDB" w:rsidRDefault="00BD3D5F">
                  <w:pPr>
                    <w:widowControl/>
                    <w:autoSpaceDE/>
                    <w:adjustRightInd/>
                    <w:jc w:val="both"/>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проблема</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vAlign w:val="center"/>
                </w:tcPr>
                <w:p w:rsidR="00294CDB" w:rsidRDefault="00BD3D5F">
                  <w:pPr>
                    <w:widowControl/>
                    <w:autoSpaceDE/>
                    <w:adjustRightInd/>
                    <w:jc w:val="both"/>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анализ</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vAlign w:val="center"/>
                </w:tcPr>
                <w:p w:rsidR="00294CDB" w:rsidRDefault="00BD3D5F">
                  <w:pPr>
                    <w:widowControl/>
                    <w:autoSpaceDE/>
                    <w:adjustRightInd/>
                    <w:jc w:val="both"/>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проблемная ситуация</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vAlign w:val="center"/>
                </w:tcPr>
                <w:p w:rsidR="00294CDB" w:rsidRDefault="00BD3D5F">
                  <w:pPr>
                    <w:widowControl/>
                    <w:autoSpaceDE/>
                    <w:adjustRightInd/>
                    <w:jc w:val="both"/>
                    <w:rPr>
                      <w:sz w:val="22"/>
                      <w:szCs w:val="22"/>
                    </w:rP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компаративизм</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vAlign w:val="center"/>
                </w:tcPr>
                <w:p w:rsidR="00294CDB" w:rsidRDefault="00BD3D5F">
                  <w:pPr>
                    <w:widowControl/>
                    <w:autoSpaceDE/>
                    <w:adjustRightInd/>
                    <w:jc w:val="both"/>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истина</w:t>
                  </w:r>
                </w:p>
              </w:tc>
              <w:tc>
                <w:tcPr>
                  <w:tcW w:w="1275"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294CDB">
            <w:pPr>
              <w:tabs>
                <w:tab w:val="left" w:pos="540"/>
              </w:tabs>
              <w:contextualSpacing/>
              <w:jc w:val="both"/>
              <w:rPr>
                <w:bCs/>
                <w:sz w:val="22"/>
                <w:szCs w:val="22"/>
              </w:rPr>
            </w:pPr>
          </w:p>
          <w:p w:rsidR="00294CDB" w:rsidRDefault="00BD3D5F">
            <w:pPr>
              <w:spacing w:after="240"/>
              <w:jc w:val="both"/>
              <w:rPr>
                <w:b/>
                <w:sz w:val="22"/>
                <w:szCs w:val="22"/>
              </w:rPr>
            </w:pPr>
            <w:r>
              <w:rPr>
                <w:b/>
                <w:sz w:val="22"/>
                <w:szCs w:val="22"/>
              </w:rPr>
              <w:t>Практико-ориентированные задания</w:t>
            </w:r>
          </w:p>
          <w:p w:rsidR="00294CDB" w:rsidRDefault="00BD3D5F">
            <w:pPr>
              <w:spacing w:after="240"/>
              <w:jc w:val="both"/>
              <w:rPr>
                <w:sz w:val="22"/>
                <w:szCs w:val="22"/>
              </w:rPr>
            </w:pPr>
            <w:r>
              <w:rPr>
                <w:sz w:val="22"/>
                <w:szCs w:val="22"/>
              </w:rPr>
              <w:t>«</w:t>
            </w:r>
            <w:r>
              <w:rPr>
                <w:color w:val="000000"/>
                <w:sz w:val="22"/>
                <w:szCs w:val="22"/>
              </w:rPr>
              <w:t>Мы просто обязаны, мы вынуждены распространять все то, что мы уже знаем, на как можно более широкие области, за пределы уже постигнутого... Это единственный путь прогресса. Хотя этот путь неясен, только на нем наука оказывается плодотворной</w:t>
            </w:r>
            <w:r>
              <w:rPr>
                <w:sz w:val="22"/>
                <w:szCs w:val="22"/>
              </w:rPr>
              <w:t>».</w:t>
            </w:r>
          </w:p>
          <w:p w:rsidR="00294CDB" w:rsidRDefault="00BD3D5F">
            <w:pPr>
              <w:tabs>
                <w:tab w:val="left" w:pos="9070"/>
              </w:tabs>
              <w:spacing w:line="360" w:lineRule="auto"/>
              <w:jc w:val="both"/>
              <w:rPr>
                <w:sz w:val="22"/>
                <w:szCs w:val="22"/>
              </w:rPr>
            </w:pPr>
            <w:r>
              <w:rPr>
                <w:color w:val="000000"/>
                <w:sz w:val="22"/>
                <w:szCs w:val="22"/>
              </w:rPr>
              <w:t>Фейнман Р. Характер физических законов. - М., 1987.</w:t>
            </w:r>
          </w:p>
          <w:p w:rsidR="00294CDB" w:rsidRDefault="00BD3D5F">
            <w:pPr>
              <w:pStyle w:val="af7"/>
              <w:numPr>
                <w:ilvl w:val="0"/>
                <w:numId w:val="20"/>
              </w:numPr>
              <w:jc w:val="both"/>
              <w:rPr>
                <w:i/>
                <w:sz w:val="22"/>
                <w:szCs w:val="22"/>
              </w:rPr>
            </w:pPr>
            <w:r>
              <w:rPr>
                <w:i/>
                <w:sz w:val="22"/>
                <w:szCs w:val="22"/>
              </w:rPr>
              <w:t>Определите особенности объекта, предмета, специфику организации и управления НИР в области экономики.</w:t>
            </w:r>
          </w:p>
          <w:p w:rsidR="00294CDB" w:rsidRDefault="00BD3D5F">
            <w:pPr>
              <w:pStyle w:val="af7"/>
              <w:numPr>
                <w:ilvl w:val="0"/>
                <w:numId w:val="20"/>
              </w:numPr>
              <w:spacing w:after="240"/>
              <w:jc w:val="both"/>
              <w:rPr>
                <w:bCs/>
                <w:sz w:val="22"/>
                <w:szCs w:val="22"/>
              </w:rPr>
            </w:pPr>
            <w:r>
              <w:rPr>
                <w:i/>
                <w:sz w:val="22"/>
                <w:szCs w:val="22"/>
              </w:rPr>
              <w:t>Проведите сравнительный анализ двух стратегий действий в бизнесе:</w:t>
            </w:r>
            <w:r>
              <w:rPr>
                <w:b/>
                <w:i/>
                <w:sz w:val="22"/>
                <w:szCs w:val="22"/>
              </w:rPr>
              <w:t xml:space="preserve"> «акулы бизнеса» и «дельфины бизнеса».</w:t>
            </w:r>
          </w:p>
          <w:p w:rsidR="00294CDB" w:rsidRDefault="00294CDB">
            <w:pPr>
              <w:pStyle w:val="af7"/>
              <w:spacing w:after="240"/>
              <w:ind w:left="720"/>
              <w:jc w:val="both"/>
              <w:rPr>
                <w:bCs/>
                <w:sz w:val="22"/>
                <w:szCs w:val="22"/>
              </w:rPr>
            </w:pPr>
          </w:p>
          <w:p w:rsidR="00294CDB" w:rsidRDefault="00BD3D5F">
            <w:pPr>
              <w:jc w:val="both"/>
              <w:rPr>
                <w:b/>
                <w:sz w:val="22"/>
                <w:szCs w:val="22"/>
              </w:rPr>
            </w:pPr>
            <w:r>
              <w:rPr>
                <w:sz w:val="22"/>
                <w:szCs w:val="22"/>
              </w:rPr>
              <w:t xml:space="preserve">ЗАДАНИЕ: </w:t>
            </w:r>
            <w:r>
              <w:rPr>
                <w:b/>
                <w:sz w:val="22"/>
                <w:szCs w:val="22"/>
              </w:rPr>
              <w:t xml:space="preserve">раскройте </w:t>
            </w:r>
            <w:r>
              <w:rPr>
                <w:b/>
                <w:sz w:val="22"/>
                <w:szCs w:val="22"/>
              </w:rPr>
              <w:lastRenderedPageBreak/>
              <w:t>содержание этих категорий</w:t>
            </w:r>
          </w:p>
          <w:p w:rsidR="00294CDB" w:rsidRDefault="00294CDB">
            <w:pPr>
              <w:jc w:val="both"/>
              <w:rPr>
                <w:b/>
                <w:sz w:val="22"/>
                <w:szCs w:val="22"/>
              </w:rPr>
            </w:pPr>
          </w:p>
          <w:tbl>
            <w:tblPr>
              <w:tblStyle w:val="af5"/>
              <w:tblW w:w="0" w:type="dxa"/>
              <w:tblLayout w:type="fixed"/>
              <w:tblLook w:val="04A0" w:firstRow="1" w:lastRow="0" w:firstColumn="1" w:lastColumn="0" w:noHBand="0" w:noVBand="1"/>
            </w:tblPr>
            <w:tblGrid>
              <w:gridCol w:w="456"/>
              <w:gridCol w:w="1134"/>
              <w:gridCol w:w="1417"/>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гипотеза</w:t>
                  </w:r>
                </w:p>
              </w:tc>
              <w:tc>
                <w:tcPr>
                  <w:tcW w:w="1417"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модель</w:t>
                  </w:r>
                </w:p>
              </w:tc>
              <w:tc>
                <w:tcPr>
                  <w:tcW w:w="1417"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конструктивизм</w:t>
                  </w:r>
                </w:p>
              </w:tc>
              <w:tc>
                <w:tcPr>
                  <w:tcW w:w="1417"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верификация</w:t>
                  </w:r>
                </w:p>
              </w:tc>
              <w:tc>
                <w:tcPr>
                  <w:tcW w:w="1417"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фальсификация</w:t>
                  </w:r>
                </w:p>
              </w:tc>
              <w:tc>
                <w:tcPr>
                  <w:tcW w:w="1417"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BD3D5F">
            <w:pPr>
              <w:tabs>
                <w:tab w:val="left" w:pos="540"/>
              </w:tabs>
              <w:jc w:val="both"/>
              <w:rPr>
                <w:b/>
                <w:sz w:val="22"/>
                <w:szCs w:val="22"/>
                <w:lang w:eastAsia="en-US"/>
              </w:rPr>
            </w:pPr>
            <w:r>
              <w:rPr>
                <w:b/>
                <w:sz w:val="22"/>
                <w:szCs w:val="22"/>
                <w:lang w:eastAsia="en-US"/>
              </w:rPr>
              <w:t>Задание</w:t>
            </w:r>
          </w:p>
          <w:p w:rsidR="00294CDB" w:rsidRDefault="00BD3D5F">
            <w:pPr>
              <w:jc w:val="both"/>
              <w:rPr>
                <w:color w:val="000000" w:themeColor="text1"/>
                <w:sz w:val="22"/>
                <w:szCs w:val="22"/>
                <w:lang w:eastAsia="en-US"/>
              </w:rPr>
            </w:pPr>
            <w:r>
              <w:rPr>
                <w:color w:val="000000" w:themeColor="text1"/>
                <w:sz w:val="22"/>
                <w:szCs w:val="22"/>
                <w:lang w:eastAsia="en-US"/>
              </w:rPr>
              <w:t>Установите соответствие между формой научного знания и ее примером:</w:t>
            </w:r>
          </w:p>
          <w:p w:rsidR="00294CDB" w:rsidRDefault="00BD3D5F">
            <w:pPr>
              <w:jc w:val="both"/>
              <w:rPr>
                <w:color w:val="000000" w:themeColor="text1"/>
                <w:sz w:val="22"/>
                <w:szCs w:val="22"/>
                <w:lang w:eastAsia="en-US"/>
              </w:rPr>
            </w:pPr>
            <w:r>
              <w:rPr>
                <w:color w:val="000000" w:themeColor="text1"/>
                <w:sz w:val="22"/>
                <w:szCs w:val="22"/>
                <w:lang w:eastAsia="en-US"/>
              </w:rPr>
              <w:t>1) гипотеза</w:t>
            </w:r>
          </w:p>
          <w:p w:rsidR="00294CDB" w:rsidRDefault="00BD3D5F">
            <w:pPr>
              <w:jc w:val="both"/>
              <w:rPr>
                <w:color w:val="000000" w:themeColor="text1"/>
                <w:sz w:val="22"/>
                <w:szCs w:val="22"/>
                <w:lang w:eastAsia="en-US"/>
              </w:rPr>
            </w:pPr>
            <w:r>
              <w:rPr>
                <w:color w:val="000000" w:themeColor="text1"/>
                <w:sz w:val="22"/>
                <w:szCs w:val="22"/>
                <w:lang w:eastAsia="en-US"/>
              </w:rPr>
              <w:t>2) научный факт</w:t>
            </w:r>
          </w:p>
          <w:p w:rsidR="00294CDB" w:rsidRDefault="00BD3D5F">
            <w:pPr>
              <w:jc w:val="both"/>
              <w:rPr>
                <w:color w:val="000000" w:themeColor="text1"/>
                <w:sz w:val="22"/>
                <w:szCs w:val="22"/>
                <w:lang w:eastAsia="en-US"/>
              </w:rPr>
            </w:pPr>
            <w:r>
              <w:rPr>
                <w:color w:val="000000" w:themeColor="text1"/>
                <w:sz w:val="22"/>
                <w:szCs w:val="22"/>
                <w:lang w:eastAsia="en-US"/>
              </w:rPr>
              <w:t>3) закон</w:t>
            </w:r>
          </w:p>
          <w:p w:rsidR="00294CDB" w:rsidRDefault="00BD3D5F">
            <w:pPr>
              <w:pStyle w:val="af7"/>
              <w:widowControl/>
              <w:numPr>
                <w:ilvl w:val="0"/>
                <w:numId w:val="21"/>
              </w:numPr>
              <w:jc w:val="both"/>
              <w:rPr>
                <w:color w:val="000000" w:themeColor="text1"/>
                <w:sz w:val="22"/>
                <w:szCs w:val="22"/>
                <w:lang w:eastAsia="en-US"/>
              </w:rPr>
            </w:pPr>
            <w:r>
              <w:rPr>
                <w:color w:val="000000" w:themeColor="text1"/>
                <w:sz w:val="22"/>
                <w:szCs w:val="22"/>
                <w:lang w:eastAsia="en-US"/>
              </w:rPr>
              <w:t>одно из объяснений взрывного многообразия флоры и фауны в истории Земли связано с изменением содержания кислорода в земной атмосфере</w:t>
            </w:r>
          </w:p>
          <w:p w:rsidR="00294CDB" w:rsidRDefault="00BD3D5F">
            <w:pPr>
              <w:pStyle w:val="af7"/>
              <w:widowControl/>
              <w:numPr>
                <w:ilvl w:val="0"/>
                <w:numId w:val="21"/>
              </w:numPr>
              <w:jc w:val="both"/>
              <w:rPr>
                <w:color w:val="000000" w:themeColor="text1"/>
                <w:sz w:val="22"/>
                <w:szCs w:val="22"/>
                <w:lang w:eastAsia="en-US"/>
              </w:rPr>
            </w:pPr>
            <w:r>
              <w:rPr>
                <w:color w:val="000000" w:themeColor="text1"/>
                <w:sz w:val="22"/>
                <w:szCs w:val="22"/>
                <w:lang w:eastAsia="en-US"/>
              </w:rPr>
              <w:t>многочисленные палеонтологические данные о составе флоры и фауны в конкретный геологический период</w:t>
            </w:r>
          </w:p>
          <w:p w:rsidR="00294CDB" w:rsidRDefault="00BD3D5F">
            <w:pPr>
              <w:pStyle w:val="af7"/>
              <w:widowControl/>
              <w:numPr>
                <w:ilvl w:val="0"/>
                <w:numId w:val="21"/>
              </w:numPr>
              <w:jc w:val="both"/>
              <w:rPr>
                <w:color w:val="000000" w:themeColor="text1"/>
                <w:sz w:val="22"/>
                <w:szCs w:val="22"/>
                <w:lang w:eastAsia="en-US"/>
              </w:rPr>
            </w:pPr>
            <w:r>
              <w:rPr>
                <w:color w:val="000000" w:themeColor="text1"/>
                <w:sz w:val="22"/>
                <w:szCs w:val="22"/>
                <w:lang w:eastAsia="en-US"/>
              </w:rPr>
              <w:t>положения современной биологии о наследственном материале и факторах эволюции</w:t>
            </w:r>
          </w:p>
          <w:p w:rsidR="00294CDB" w:rsidRDefault="00BD3D5F">
            <w:pPr>
              <w:pStyle w:val="af7"/>
              <w:widowControl/>
              <w:numPr>
                <w:ilvl w:val="0"/>
                <w:numId w:val="21"/>
              </w:numPr>
              <w:jc w:val="both"/>
              <w:rPr>
                <w:color w:val="000000" w:themeColor="text1"/>
                <w:sz w:val="22"/>
                <w:szCs w:val="22"/>
                <w:lang w:eastAsia="en-US"/>
              </w:rPr>
            </w:pPr>
            <w:r>
              <w:rPr>
                <w:color w:val="000000" w:themeColor="text1"/>
                <w:sz w:val="22"/>
                <w:szCs w:val="22"/>
                <w:lang w:eastAsia="en-US"/>
              </w:rPr>
              <w:t>функционирование живых организмов за счет потребления энергии Солнца</w:t>
            </w:r>
          </w:p>
          <w:p w:rsidR="00294CDB" w:rsidRDefault="00294CDB">
            <w:pPr>
              <w:jc w:val="both"/>
              <w:rPr>
                <w:sz w:val="22"/>
                <w:szCs w:val="22"/>
              </w:rPr>
            </w:pPr>
          </w:p>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p w:rsidR="00294CDB" w:rsidRDefault="00294CDB">
            <w:pPr>
              <w:jc w:val="both"/>
              <w:rPr>
                <w:b/>
                <w:sz w:val="22"/>
                <w:szCs w:val="22"/>
              </w:rPr>
            </w:pPr>
          </w:p>
          <w:p w:rsidR="00294CDB" w:rsidRDefault="00BD3D5F">
            <w:pPr>
              <w:jc w:val="both"/>
              <w:rPr>
                <w:b/>
                <w:sz w:val="22"/>
                <w:szCs w:val="22"/>
              </w:rPr>
            </w:pPr>
            <w:r>
              <w:rPr>
                <w:b/>
                <w:sz w:val="22"/>
                <w:szCs w:val="22"/>
              </w:rPr>
              <w:t>Классический тип научной рациональности</w:t>
            </w:r>
          </w:p>
          <w:p w:rsidR="00294CDB" w:rsidRDefault="00294CDB">
            <w:pPr>
              <w:jc w:val="both"/>
              <w:rPr>
                <w:b/>
                <w:sz w:val="22"/>
                <w:szCs w:val="22"/>
              </w:rPr>
            </w:pPr>
          </w:p>
          <w:tbl>
            <w:tblPr>
              <w:tblStyle w:val="af5"/>
              <w:tblW w:w="0" w:type="auto"/>
              <w:tblLayout w:type="fixed"/>
              <w:tblLook w:val="04A0" w:firstRow="1" w:lastRow="0" w:firstColumn="1" w:lastColumn="0" w:noHBand="0" w:noVBand="1"/>
            </w:tblPr>
            <w:tblGrid>
              <w:gridCol w:w="456"/>
              <w:gridCol w:w="1585"/>
              <w:gridCol w:w="1113"/>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585"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Уровни познания</w:t>
                  </w:r>
                </w:p>
              </w:tc>
              <w:tc>
                <w:tcPr>
                  <w:tcW w:w="1113"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Методы познания</w:t>
                  </w: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585" w:type="dxa"/>
                  <w:vMerge w:val="restart"/>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Эмпирический</w:t>
                  </w:r>
                </w:p>
              </w:tc>
              <w:tc>
                <w:tcPr>
                  <w:tcW w:w="111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585" w:type="dxa"/>
                  <w:vMerge/>
                  <w:tcBorders>
                    <w:top w:val="single" w:sz="4" w:space="0" w:color="auto"/>
                    <w:left w:val="single" w:sz="4" w:space="0" w:color="auto"/>
                    <w:bottom w:val="single" w:sz="4" w:space="0" w:color="auto"/>
                    <w:right w:val="single" w:sz="4" w:space="0" w:color="auto"/>
                  </w:tcBorders>
                  <w:vAlign w:val="center"/>
                </w:tcPr>
                <w:p w:rsidR="00294CDB" w:rsidRDefault="00294CDB">
                  <w:pPr>
                    <w:widowControl/>
                    <w:autoSpaceDE/>
                    <w:autoSpaceDN/>
                    <w:adjustRightInd/>
                    <w:rPr>
                      <w:sz w:val="22"/>
                      <w:szCs w:val="22"/>
                    </w:rPr>
                  </w:pPr>
                </w:p>
              </w:tc>
              <w:tc>
                <w:tcPr>
                  <w:tcW w:w="111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585" w:type="dxa"/>
                  <w:vMerge/>
                  <w:tcBorders>
                    <w:top w:val="single" w:sz="4" w:space="0" w:color="auto"/>
                    <w:left w:val="single" w:sz="4" w:space="0" w:color="auto"/>
                    <w:bottom w:val="single" w:sz="4" w:space="0" w:color="auto"/>
                    <w:right w:val="single" w:sz="4" w:space="0" w:color="auto"/>
                  </w:tcBorders>
                  <w:vAlign w:val="center"/>
                </w:tcPr>
                <w:p w:rsidR="00294CDB" w:rsidRDefault="00294CDB">
                  <w:pPr>
                    <w:widowControl/>
                    <w:autoSpaceDE/>
                    <w:autoSpaceDN/>
                    <w:adjustRightInd/>
                    <w:rPr>
                      <w:sz w:val="22"/>
                      <w:szCs w:val="22"/>
                    </w:rPr>
                  </w:pPr>
                </w:p>
              </w:tc>
              <w:tc>
                <w:tcPr>
                  <w:tcW w:w="111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585" w:type="dxa"/>
                  <w:vMerge/>
                  <w:tcBorders>
                    <w:top w:val="single" w:sz="4" w:space="0" w:color="auto"/>
                    <w:left w:val="single" w:sz="4" w:space="0" w:color="auto"/>
                    <w:bottom w:val="single" w:sz="4" w:space="0" w:color="auto"/>
                    <w:right w:val="single" w:sz="4" w:space="0" w:color="auto"/>
                  </w:tcBorders>
                  <w:vAlign w:val="center"/>
                </w:tcPr>
                <w:p w:rsidR="00294CDB" w:rsidRDefault="00294CDB">
                  <w:pPr>
                    <w:widowControl/>
                    <w:autoSpaceDE/>
                    <w:autoSpaceDN/>
                    <w:adjustRightInd/>
                    <w:rPr>
                      <w:sz w:val="22"/>
                      <w:szCs w:val="22"/>
                    </w:rPr>
                  </w:pPr>
                </w:p>
              </w:tc>
              <w:tc>
                <w:tcPr>
                  <w:tcW w:w="111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lastRenderedPageBreak/>
                    <w:t>5</w:t>
                  </w:r>
                </w:p>
              </w:tc>
              <w:tc>
                <w:tcPr>
                  <w:tcW w:w="1585" w:type="dxa"/>
                  <w:vMerge/>
                  <w:tcBorders>
                    <w:top w:val="single" w:sz="4" w:space="0" w:color="auto"/>
                    <w:left w:val="single" w:sz="4" w:space="0" w:color="auto"/>
                    <w:bottom w:val="single" w:sz="4" w:space="0" w:color="auto"/>
                    <w:right w:val="single" w:sz="4" w:space="0" w:color="auto"/>
                  </w:tcBorders>
                  <w:vAlign w:val="center"/>
                </w:tcPr>
                <w:p w:rsidR="00294CDB" w:rsidRDefault="00294CDB">
                  <w:pPr>
                    <w:widowControl/>
                    <w:autoSpaceDE/>
                    <w:autoSpaceDN/>
                    <w:adjustRightInd/>
                    <w:rPr>
                      <w:sz w:val="22"/>
                      <w:szCs w:val="22"/>
                    </w:rPr>
                  </w:pPr>
                </w:p>
              </w:tc>
              <w:tc>
                <w:tcPr>
                  <w:tcW w:w="111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p w:rsidR="00294CDB" w:rsidRDefault="00294CDB">
            <w:pPr>
              <w:jc w:val="both"/>
              <w:rPr>
                <w:b/>
                <w:sz w:val="22"/>
                <w:szCs w:val="22"/>
              </w:rPr>
            </w:pPr>
          </w:p>
          <w:p w:rsidR="00294CDB" w:rsidRDefault="00BD3D5F">
            <w:pPr>
              <w:jc w:val="both"/>
              <w:rPr>
                <w:b/>
                <w:sz w:val="22"/>
                <w:szCs w:val="22"/>
              </w:rPr>
            </w:pPr>
            <w:r>
              <w:rPr>
                <w:b/>
                <w:sz w:val="22"/>
                <w:szCs w:val="22"/>
              </w:rPr>
              <w:t>Классический тип научной рациональности</w:t>
            </w:r>
          </w:p>
          <w:p w:rsidR="00294CDB" w:rsidRDefault="00294CDB">
            <w:pPr>
              <w:jc w:val="both"/>
              <w:rPr>
                <w:b/>
                <w:sz w:val="22"/>
                <w:szCs w:val="22"/>
              </w:rPr>
            </w:pPr>
          </w:p>
          <w:tbl>
            <w:tblPr>
              <w:tblStyle w:val="af5"/>
              <w:tblW w:w="0" w:type="auto"/>
              <w:tblLayout w:type="fixed"/>
              <w:tblLook w:val="04A0" w:firstRow="1" w:lastRow="0" w:firstColumn="1" w:lastColumn="0" w:noHBand="0" w:noVBand="1"/>
            </w:tblPr>
            <w:tblGrid>
              <w:gridCol w:w="604"/>
              <w:gridCol w:w="965"/>
              <w:gridCol w:w="1585"/>
            </w:tblGrid>
            <w:tr w:rsidR="00294CDB">
              <w:tc>
                <w:tcPr>
                  <w:tcW w:w="604" w:type="dxa"/>
                </w:tcPr>
                <w:p w:rsidR="00294CDB" w:rsidRDefault="00BD3D5F">
                  <w:pPr>
                    <w:jc w:val="both"/>
                    <w:rPr>
                      <w:sz w:val="22"/>
                      <w:szCs w:val="22"/>
                    </w:rPr>
                  </w:pPr>
                  <w:r>
                    <w:rPr>
                      <w:sz w:val="22"/>
                      <w:szCs w:val="22"/>
                    </w:rPr>
                    <w:t>№ п/п</w:t>
                  </w:r>
                </w:p>
              </w:tc>
              <w:tc>
                <w:tcPr>
                  <w:tcW w:w="965" w:type="dxa"/>
                </w:tcPr>
                <w:p w:rsidR="00294CDB" w:rsidRDefault="00BD3D5F">
                  <w:pPr>
                    <w:jc w:val="both"/>
                    <w:rPr>
                      <w:sz w:val="22"/>
                      <w:szCs w:val="22"/>
                    </w:rPr>
                  </w:pPr>
                  <w:r>
                    <w:rPr>
                      <w:sz w:val="22"/>
                      <w:szCs w:val="22"/>
                    </w:rPr>
                    <w:t>Уровни познания</w:t>
                  </w:r>
                </w:p>
              </w:tc>
              <w:tc>
                <w:tcPr>
                  <w:tcW w:w="1585" w:type="dxa"/>
                </w:tcPr>
                <w:p w:rsidR="00294CDB" w:rsidRDefault="00BD3D5F">
                  <w:pPr>
                    <w:jc w:val="both"/>
                    <w:rPr>
                      <w:sz w:val="22"/>
                      <w:szCs w:val="22"/>
                    </w:rPr>
                  </w:pPr>
                  <w:r>
                    <w:rPr>
                      <w:sz w:val="22"/>
                      <w:szCs w:val="22"/>
                    </w:rPr>
                    <w:t>Методы познания</w:t>
                  </w:r>
                </w:p>
              </w:tc>
            </w:tr>
            <w:tr w:rsidR="00294CDB">
              <w:tc>
                <w:tcPr>
                  <w:tcW w:w="604" w:type="dxa"/>
                </w:tcPr>
                <w:p w:rsidR="00294CDB" w:rsidRDefault="00294CDB">
                  <w:pPr>
                    <w:pStyle w:val="af7"/>
                    <w:widowControl/>
                    <w:numPr>
                      <w:ilvl w:val="0"/>
                      <w:numId w:val="22"/>
                    </w:numPr>
                    <w:jc w:val="both"/>
                    <w:rPr>
                      <w:sz w:val="22"/>
                      <w:szCs w:val="22"/>
                    </w:rPr>
                  </w:pPr>
                </w:p>
              </w:tc>
              <w:tc>
                <w:tcPr>
                  <w:tcW w:w="965" w:type="dxa"/>
                  <w:vMerge w:val="restart"/>
                </w:tcPr>
                <w:p w:rsidR="00294CDB" w:rsidRDefault="00BD3D5F">
                  <w:pPr>
                    <w:jc w:val="both"/>
                    <w:rPr>
                      <w:sz w:val="22"/>
                      <w:szCs w:val="22"/>
                    </w:rPr>
                  </w:pPr>
                  <w:r>
                    <w:rPr>
                      <w:sz w:val="22"/>
                      <w:szCs w:val="22"/>
                    </w:rPr>
                    <w:t>Теоретический</w:t>
                  </w:r>
                </w:p>
              </w:tc>
              <w:tc>
                <w:tcPr>
                  <w:tcW w:w="1585" w:type="dxa"/>
                </w:tcPr>
                <w:p w:rsidR="00294CDB" w:rsidRDefault="00294CDB">
                  <w:pPr>
                    <w:jc w:val="both"/>
                    <w:rPr>
                      <w:sz w:val="22"/>
                      <w:szCs w:val="22"/>
                    </w:rPr>
                  </w:pPr>
                </w:p>
              </w:tc>
            </w:tr>
            <w:tr w:rsidR="00294CDB">
              <w:tc>
                <w:tcPr>
                  <w:tcW w:w="604" w:type="dxa"/>
                </w:tcPr>
                <w:p w:rsidR="00294CDB" w:rsidRDefault="00294CDB">
                  <w:pPr>
                    <w:pStyle w:val="af7"/>
                    <w:widowControl/>
                    <w:numPr>
                      <w:ilvl w:val="0"/>
                      <w:numId w:val="22"/>
                    </w:numPr>
                    <w:jc w:val="both"/>
                    <w:rPr>
                      <w:sz w:val="22"/>
                      <w:szCs w:val="22"/>
                    </w:rPr>
                  </w:pPr>
                </w:p>
              </w:tc>
              <w:tc>
                <w:tcPr>
                  <w:tcW w:w="965" w:type="dxa"/>
                  <w:vMerge/>
                </w:tcPr>
                <w:p w:rsidR="00294CDB" w:rsidRDefault="00294CDB">
                  <w:pPr>
                    <w:jc w:val="both"/>
                    <w:rPr>
                      <w:sz w:val="22"/>
                      <w:szCs w:val="22"/>
                    </w:rPr>
                  </w:pPr>
                </w:p>
              </w:tc>
              <w:tc>
                <w:tcPr>
                  <w:tcW w:w="1585" w:type="dxa"/>
                </w:tcPr>
                <w:p w:rsidR="00294CDB" w:rsidRDefault="00294CDB">
                  <w:pPr>
                    <w:jc w:val="both"/>
                    <w:rPr>
                      <w:sz w:val="22"/>
                      <w:szCs w:val="22"/>
                    </w:rPr>
                  </w:pPr>
                </w:p>
              </w:tc>
            </w:tr>
            <w:tr w:rsidR="00294CDB">
              <w:tc>
                <w:tcPr>
                  <w:tcW w:w="604" w:type="dxa"/>
                </w:tcPr>
                <w:p w:rsidR="00294CDB" w:rsidRDefault="00294CDB">
                  <w:pPr>
                    <w:pStyle w:val="af7"/>
                    <w:widowControl/>
                    <w:numPr>
                      <w:ilvl w:val="0"/>
                      <w:numId w:val="22"/>
                    </w:numPr>
                    <w:jc w:val="both"/>
                    <w:rPr>
                      <w:sz w:val="22"/>
                      <w:szCs w:val="22"/>
                    </w:rPr>
                  </w:pPr>
                </w:p>
              </w:tc>
              <w:tc>
                <w:tcPr>
                  <w:tcW w:w="965" w:type="dxa"/>
                  <w:vMerge/>
                </w:tcPr>
                <w:p w:rsidR="00294CDB" w:rsidRDefault="00294CDB">
                  <w:pPr>
                    <w:jc w:val="both"/>
                    <w:rPr>
                      <w:sz w:val="22"/>
                      <w:szCs w:val="22"/>
                    </w:rPr>
                  </w:pPr>
                </w:p>
              </w:tc>
              <w:tc>
                <w:tcPr>
                  <w:tcW w:w="1585" w:type="dxa"/>
                </w:tcPr>
                <w:p w:rsidR="00294CDB" w:rsidRDefault="00294CDB">
                  <w:pPr>
                    <w:jc w:val="both"/>
                    <w:rPr>
                      <w:sz w:val="22"/>
                      <w:szCs w:val="22"/>
                    </w:rPr>
                  </w:pPr>
                </w:p>
              </w:tc>
            </w:tr>
            <w:tr w:rsidR="00294CDB">
              <w:tc>
                <w:tcPr>
                  <w:tcW w:w="604" w:type="dxa"/>
                </w:tcPr>
                <w:p w:rsidR="00294CDB" w:rsidRDefault="00294CDB">
                  <w:pPr>
                    <w:pStyle w:val="af7"/>
                    <w:widowControl/>
                    <w:numPr>
                      <w:ilvl w:val="0"/>
                      <w:numId w:val="22"/>
                    </w:numPr>
                    <w:jc w:val="both"/>
                    <w:rPr>
                      <w:sz w:val="22"/>
                      <w:szCs w:val="22"/>
                    </w:rPr>
                  </w:pPr>
                </w:p>
              </w:tc>
              <w:tc>
                <w:tcPr>
                  <w:tcW w:w="965" w:type="dxa"/>
                  <w:vMerge/>
                </w:tcPr>
                <w:p w:rsidR="00294CDB" w:rsidRDefault="00294CDB">
                  <w:pPr>
                    <w:jc w:val="both"/>
                    <w:rPr>
                      <w:sz w:val="22"/>
                      <w:szCs w:val="22"/>
                    </w:rPr>
                  </w:pPr>
                </w:p>
              </w:tc>
              <w:tc>
                <w:tcPr>
                  <w:tcW w:w="1585" w:type="dxa"/>
                </w:tcPr>
                <w:p w:rsidR="00294CDB" w:rsidRDefault="00294CDB">
                  <w:pPr>
                    <w:jc w:val="both"/>
                    <w:rPr>
                      <w:sz w:val="22"/>
                      <w:szCs w:val="22"/>
                    </w:rPr>
                  </w:pPr>
                </w:p>
              </w:tc>
            </w:tr>
            <w:tr w:rsidR="00294CDB">
              <w:tc>
                <w:tcPr>
                  <w:tcW w:w="604" w:type="dxa"/>
                </w:tcPr>
                <w:p w:rsidR="00294CDB" w:rsidRDefault="00294CDB">
                  <w:pPr>
                    <w:pStyle w:val="af7"/>
                    <w:widowControl/>
                    <w:numPr>
                      <w:ilvl w:val="0"/>
                      <w:numId w:val="22"/>
                    </w:numPr>
                    <w:jc w:val="both"/>
                    <w:rPr>
                      <w:sz w:val="22"/>
                      <w:szCs w:val="22"/>
                    </w:rPr>
                  </w:pPr>
                </w:p>
              </w:tc>
              <w:tc>
                <w:tcPr>
                  <w:tcW w:w="965" w:type="dxa"/>
                  <w:vMerge/>
                </w:tcPr>
                <w:p w:rsidR="00294CDB" w:rsidRDefault="00294CDB">
                  <w:pPr>
                    <w:jc w:val="both"/>
                    <w:rPr>
                      <w:sz w:val="22"/>
                      <w:szCs w:val="22"/>
                    </w:rPr>
                  </w:pPr>
                </w:p>
              </w:tc>
              <w:tc>
                <w:tcPr>
                  <w:tcW w:w="1585" w:type="dxa"/>
                </w:tcPr>
                <w:p w:rsidR="00294CDB" w:rsidRDefault="00294CDB">
                  <w:pPr>
                    <w:jc w:val="both"/>
                    <w:rPr>
                      <w:sz w:val="22"/>
                      <w:szCs w:val="22"/>
                    </w:rPr>
                  </w:pPr>
                </w:p>
              </w:tc>
            </w:tr>
          </w:tbl>
          <w:p w:rsidR="00294CDB" w:rsidRDefault="00294CDB">
            <w:pPr>
              <w:jc w:val="both"/>
              <w:rPr>
                <w:sz w:val="22"/>
                <w:szCs w:val="22"/>
              </w:rPr>
            </w:pPr>
          </w:p>
        </w:tc>
      </w:tr>
      <w:tr w:rsidR="00294CDB">
        <w:tc>
          <w:tcPr>
            <w:tcW w:w="2263" w:type="dxa"/>
          </w:tcPr>
          <w:p w:rsidR="00294CDB" w:rsidRDefault="00BD3D5F">
            <w:pPr>
              <w:jc w:val="both"/>
              <w:rPr>
                <w:sz w:val="22"/>
                <w:szCs w:val="22"/>
              </w:rPr>
            </w:pPr>
            <w:r>
              <w:rPr>
                <w:sz w:val="22"/>
                <w:szCs w:val="22"/>
              </w:rPr>
              <w:lastRenderedPageBreak/>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генерировать новые идеи при решении исследовательских и практических задач (ОНК-3)</w:t>
            </w:r>
          </w:p>
        </w:tc>
        <w:tc>
          <w:tcPr>
            <w:tcW w:w="1985" w:type="dxa"/>
          </w:tcPr>
          <w:p w:rsidR="00294CDB" w:rsidRDefault="00BD3D5F">
            <w:pPr>
              <w:jc w:val="both"/>
              <w:rPr>
                <w:sz w:val="22"/>
                <w:szCs w:val="22"/>
                <w:lang w:eastAsia="en-US"/>
              </w:rPr>
            </w:pPr>
            <w:r>
              <w:rPr>
                <w:sz w:val="22"/>
                <w:szCs w:val="22"/>
                <w:lang w:eastAsia="en-US"/>
              </w:rPr>
              <w:t>1. Разрабатывает программу научного исследования, планирует необходимые кадровые, материальные, финансовые, временные, информационные и иные ресурсы, анализирует и проводит оценку возможных рисков.</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lang w:eastAsia="en-US"/>
              </w:rPr>
            </w:pPr>
            <w:r>
              <w:rPr>
                <w:sz w:val="22"/>
                <w:szCs w:val="22"/>
                <w:lang w:eastAsia="en-US"/>
              </w:rPr>
              <w:t>2. Работает со значительным массивом информации, оценивая её полноту и достоверность, восполняя и синтезируя недостающую информацию.</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lang w:eastAsia="en-US"/>
              </w:rPr>
            </w:pPr>
            <w:r>
              <w:rPr>
                <w:sz w:val="22"/>
                <w:szCs w:val="22"/>
                <w:lang w:eastAsia="en-US"/>
              </w:rPr>
              <w:t>3. Разрабатывает инновационные методики и методы исследования для их последующего применения в научно-исследовательской деятельности.</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lang w:eastAsia="en-US"/>
              </w:rPr>
            </w:pPr>
            <w:r>
              <w:rPr>
                <w:sz w:val="22"/>
                <w:szCs w:val="22"/>
                <w:lang w:eastAsia="en-US"/>
              </w:rPr>
              <w:t>4. Проводит научное исследование и демонстрирует способность к реализации его результатов на практике.</w:t>
            </w: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294CDB">
            <w:pPr>
              <w:jc w:val="both"/>
              <w:rPr>
                <w:sz w:val="22"/>
                <w:szCs w:val="22"/>
                <w:lang w:eastAsia="en-US"/>
              </w:rPr>
            </w:pPr>
          </w:p>
          <w:p w:rsidR="00294CDB" w:rsidRDefault="00BD3D5F">
            <w:pPr>
              <w:jc w:val="both"/>
              <w:rPr>
                <w:sz w:val="22"/>
                <w:szCs w:val="22"/>
              </w:rPr>
            </w:pPr>
            <w:r>
              <w:rPr>
                <w:sz w:val="22"/>
                <w:szCs w:val="22"/>
                <w:lang w:eastAsia="en-US"/>
              </w:rPr>
              <w:t xml:space="preserve">5.Разрабатывает рекомендации и предложения по использованию </w:t>
            </w:r>
            <w:r>
              <w:rPr>
                <w:sz w:val="22"/>
                <w:szCs w:val="22"/>
                <w:lang w:eastAsia="en-US"/>
              </w:rPr>
              <w:lastRenderedPageBreak/>
              <w:t>полученных результатов в развитии теории и на практике</w:t>
            </w:r>
          </w:p>
        </w:tc>
        <w:tc>
          <w:tcPr>
            <w:tcW w:w="2126" w:type="dxa"/>
          </w:tcPr>
          <w:p w:rsidR="00294CDB" w:rsidRDefault="00BD3D5F">
            <w:pPr>
              <w:tabs>
                <w:tab w:val="left" w:pos="993"/>
              </w:tabs>
              <w:jc w:val="both"/>
              <w:rPr>
                <w:sz w:val="22"/>
                <w:szCs w:val="22"/>
              </w:rPr>
            </w:pPr>
            <w:r>
              <w:rPr>
                <w:b/>
                <w:sz w:val="22"/>
                <w:szCs w:val="22"/>
                <w:lang w:eastAsia="en-US"/>
              </w:rPr>
              <w:lastRenderedPageBreak/>
              <w:t>Уметь</w:t>
            </w:r>
            <w:r>
              <w:rPr>
                <w:sz w:val="22"/>
                <w:szCs w:val="22"/>
                <w:lang w:eastAsia="en-US"/>
              </w:rPr>
              <w:t xml:space="preserve">: </w:t>
            </w:r>
            <w:r>
              <w:rPr>
                <w:sz w:val="22"/>
                <w:szCs w:val="22"/>
              </w:rPr>
              <w:t>разрабатывать программу научного исследования, планировать необходимые кадровые, материальные, финансовые, временные, информационные и иные ресурсы, анализировать и проводить оценку возможных рисков.</w:t>
            </w:r>
          </w:p>
          <w:p w:rsidR="00294CDB" w:rsidRDefault="00BD3D5F">
            <w:pPr>
              <w:jc w:val="both"/>
              <w:rPr>
                <w:sz w:val="22"/>
                <w:szCs w:val="22"/>
                <w:lang w:eastAsia="en-US"/>
              </w:rPr>
            </w:pPr>
            <w:r>
              <w:rPr>
                <w:b/>
                <w:sz w:val="22"/>
                <w:szCs w:val="22"/>
                <w:lang w:eastAsia="en-US"/>
              </w:rPr>
              <w:t>Знать:</w:t>
            </w:r>
            <w:r>
              <w:rPr>
                <w:sz w:val="22"/>
                <w:szCs w:val="22"/>
                <w:lang w:eastAsia="en-US"/>
              </w:rPr>
              <w:t xml:space="preserve"> </w:t>
            </w:r>
            <w:r>
              <w:rPr>
                <w:sz w:val="22"/>
                <w:szCs w:val="22"/>
              </w:rPr>
              <w:t>способы разработки программы научного исследования, планирования необходимых кадровых, материальных, финансовых, временных, информационных и иных ресурсов, анализа и проведения оценки возможных рисков.</w:t>
            </w: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работать со значительным массивом информации, оценивая её полноту и достоверность, восполняя и синтезируя недостающую информацию.</w:t>
            </w:r>
          </w:p>
          <w:p w:rsidR="00294CDB" w:rsidRDefault="00BD3D5F">
            <w:pPr>
              <w:tabs>
                <w:tab w:val="left" w:pos="540"/>
              </w:tabs>
              <w:jc w:val="both"/>
              <w:rPr>
                <w:sz w:val="22"/>
                <w:szCs w:val="22"/>
              </w:rPr>
            </w:pPr>
            <w:r>
              <w:rPr>
                <w:b/>
                <w:sz w:val="22"/>
                <w:szCs w:val="22"/>
                <w:lang w:eastAsia="en-US"/>
              </w:rPr>
              <w:t>Знать:</w:t>
            </w:r>
            <w:r>
              <w:rPr>
                <w:sz w:val="22"/>
                <w:szCs w:val="22"/>
                <w:lang w:eastAsia="en-US"/>
              </w:rPr>
              <w:t xml:space="preserve"> приемы</w:t>
            </w:r>
            <w:r>
              <w:rPr>
                <w:sz w:val="22"/>
                <w:szCs w:val="22"/>
              </w:rPr>
              <w:t xml:space="preserve"> работы со значительным массивом информации, оценки её полноты и достоверности, восполняя и синтезируя недостающую </w:t>
            </w:r>
            <w:r>
              <w:rPr>
                <w:sz w:val="22"/>
                <w:szCs w:val="22"/>
              </w:rPr>
              <w:lastRenderedPageBreak/>
              <w:t>информацию.</w:t>
            </w: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294CDB">
            <w:pPr>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разрабатывать инновационные методики и методы исследования для их последующего применения в научно-исследовательской деятельности.</w:t>
            </w:r>
          </w:p>
          <w:p w:rsidR="00294CDB" w:rsidRDefault="00BD3D5F">
            <w:pPr>
              <w:jc w:val="both"/>
              <w:rPr>
                <w:sz w:val="22"/>
                <w:szCs w:val="22"/>
                <w:lang w:eastAsia="en-US"/>
              </w:rPr>
            </w:pPr>
            <w:r>
              <w:rPr>
                <w:b/>
                <w:sz w:val="22"/>
                <w:szCs w:val="22"/>
                <w:lang w:eastAsia="en-US"/>
              </w:rPr>
              <w:t>Знать:</w:t>
            </w:r>
            <w:r>
              <w:rPr>
                <w:sz w:val="22"/>
                <w:szCs w:val="22"/>
                <w:lang w:eastAsia="en-US"/>
              </w:rPr>
              <w:t xml:space="preserve"> </w:t>
            </w:r>
            <w:r>
              <w:rPr>
                <w:sz w:val="22"/>
                <w:szCs w:val="22"/>
              </w:rPr>
              <w:t xml:space="preserve">приемы разработки инновационных методики и методов исследования для их последующего применения в научно-исследовательской </w:t>
            </w:r>
            <w:r>
              <w:rPr>
                <w:sz w:val="22"/>
                <w:szCs w:val="22"/>
              </w:rPr>
              <w:lastRenderedPageBreak/>
              <w:t>деятельности.</w:t>
            </w: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проводить научное исследование и демонстрировать способность к реализации его результатов на практике.</w:t>
            </w:r>
          </w:p>
          <w:p w:rsidR="00294CDB" w:rsidRDefault="00BD3D5F">
            <w:pPr>
              <w:jc w:val="both"/>
              <w:rPr>
                <w:sz w:val="22"/>
                <w:szCs w:val="22"/>
                <w:lang w:eastAsia="en-US"/>
              </w:rPr>
            </w:pPr>
            <w:r>
              <w:rPr>
                <w:b/>
                <w:sz w:val="22"/>
                <w:szCs w:val="22"/>
                <w:lang w:eastAsia="en-US"/>
              </w:rPr>
              <w:t>Знать:</w:t>
            </w:r>
            <w:r>
              <w:rPr>
                <w:sz w:val="22"/>
                <w:szCs w:val="22"/>
                <w:lang w:eastAsia="en-US"/>
              </w:rPr>
              <w:t xml:space="preserve"> методы и способы</w:t>
            </w:r>
            <w:r>
              <w:rPr>
                <w:sz w:val="22"/>
                <w:szCs w:val="22"/>
              </w:rPr>
              <w:t xml:space="preserve"> проведения научного исследования и демонстрации способности к реализации его результатов на практике.</w:t>
            </w:r>
          </w:p>
          <w:p w:rsidR="00294CDB" w:rsidRDefault="00294CDB">
            <w:pPr>
              <w:tabs>
                <w:tab w:val="left" w:pos="540"/>
              </w:tabs>
              <w:jc w:val="both"/>
              <w:rPr>
                <w:b/>
                <w:sz w:val="22"/>
                <w:szCs w:val="22"/>
                <w:lang w:eastAsia="en-US"/>
              </w:rPr>
            </w:pPr>
          </w:p>
          <w:p w:rsidR="00294CDB" w:rsidRDefault="00294CDB">
            <w:pPr>
              <w:tabs>
                <w:tab w:val="left" w:pos="540"/>
              </w:tabs>
              <w:jc w:val="both"/>
              <w:rPr>
                <w:b/>
                <w:sz w:val="22"/>
                <w:szCs w:val="22"/>
                <w:lang w:eastAsia="en-US"/>
              </w:rPr>
            </w:pPr>
          </w:p>
          <w:p w:rsidR="00294CDB" w:rsidRDefault="00BD3D5F">
            <w:pPr>
              <w:tabs>
                <w:tab w:val="left" w:pos="993"/>
              </w:tabs>
              <w:jc w:val="both"/>
              <w:rPr>
                <w:sz w:val="22"/>
                <w:szCs w:val="22"/>
              </w:rPr>
            </w:pPr>
            <w:r>
              <w:rPr>
                <w:b/>
                <w:sz w:val="22"/>
                <w:szCs w:val="22"/>
                <w:lang w:eastAsia="en-US"/>
              </w:rPr>
              <w:t>Уметь</w:t>
            </w:r>
            <w:r>
              <w:rPr>
                <w:sz w:val="22"/>
                <w:szCs w:val="22"/>
                <w:lang w:eastAsia="en-US"/>
              </w:rPr>
              <w:t xml:space="preserve">: </w:t>
            </w:r>
            <w:r>
              <w:rPr>
                <w:sz w:val="22"/>
                <w:szCs w:val="22"/>
              </w:rPr>
              <w:t xml:space="preserve">разрабатывать рекомендации и предложения по </w:t>
            </w:r>
            <w:r>
              <w:rPr>
                <w:sz w:val="22"/>
                <w:szCs w:val="22"/>
              </w:rPr>
              <w:lastRenderedPageBreak/>
              <w:t>использованию полученных результатов в развитии теории и на практике.</w:t>
            </w:r>
          </w:p>
          <w:p w:rsidR="00294CDB" w:rsidRDefault="00BD3D5F">
            <w:pPr>
              <w:jc w:val="both"/>
              <w:rPr>
                <w:sz w:val="22"/>
                <w:szCs w:val="22"/>
              </w:rPr>
            </w:pPr>
            <w:proofErr w:type="gramStart"/>
            <w:r>
              <w:rPr>
                <w:b/>
                <w:sz w:val="22"/>
                <w:szCs w:val="22"/>
                <w:lang w:eastAsia="en-US"/>
              </w:rPr>
              <w:t>Знать:</w:t>
            </w:r>
            <w:r>
              <w:rPr>
                <w:sz w:val="22"/>
                <w:szCs w:val="22"/>
                <w:lang w:eastAsia="en-US"/>
              </w:rPr>
              <w:t xml:space="preserve"> </w:t>
            </w:r>
            <w:r>
              <w:rPr>
                <w:sz w:val="22"/>
                <w:szCs w:val="22"/>
              </w:rPr>
              <w:t xml:space="preserve"> </w:t>
            </w:r>
            <w:r>
              <w:rPr>
                <w:sz w:val="22"/>
                <w:szCs w:val="22"/>
                <w:lang w:eastAsia="en-US"/>
              </w:rPr>
              <w:t>приемы</w:t>
            </w:r>
            <w:proofErr w:type="gramEnd"/>
            <w:r>
              <w:rPr>
                <w:sz w:val="22"/>
                <w:szCs w:val="22"/>
              </w:rPr>
              <w:t xml:space="preserve"> разработки рекомендаций и предложений по использованию полученных результатов в развитии теории и на практике.</w:t>
            </w:r>
          </w:p>
        </w:tc>
        <w:tc>
          <w:tcPr>
            <w:tcW w:w="3544" w:type="dxa"/>
          </w:tcPr>
          <w:p w:rsidR="00294CDB" w:rsidRDefault="00294CDB">
            <w:pPr>
              <w:jc w:val="both"/>
              <w:rPr>
                <w:b/>
                <w:sz w:val="22"/>
                <w:szCs w:val="22"/>
              </w:rPr>
            </w:pPr>
          </w:p>
          <w:p w:rsidR="00294CDB" w:rsidRDefault="00294CDB">
            <w:pPr>
              <w:jc w:val="both"/>
              <w:rPr>
                <w:b/>
                <w:sz w:val="22"/>
                <w:szCs w:val="22"/>
              </w:rPr>
            </w:pPr>
          </w:p>
          <w:tbl>
            <w:tblPr>
              <w:tblStyle w:val="af5"/>
              <w:tblpPr w:leftFromText="180" w:rightFromText="180" w:horzAnchor="margin" w:tblpY="405"/>
              <w:tblOverlap w:val="never"/>
              <w:tblW w:w="3114" w:type="dxa"/>
              <w:tblLayout w:type="fixed"/>
              <w:tblLook w:val="04A0" w:firstRow="1" w:lastRow="0" w:firstColumn="1" w:lastColumn="0" w:noHBand="0" w:noVBand="1"/>
            </w:tblPr>
            <w:tblGrid>
              <w:gridCol w:w="456"/>
              <w:gridCol w:w="1276"/>
              <w:gridCol w:w="1382"/>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382"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ресурсы</w:t>
                  </w:r>
                </w:p>
              </w:tc>
              <w:tc>
                <w:tcPr>
                  <w:tcW w:w="138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планирование</w:t>
                  </w:r>
                </w:p>
              </w:tc>
              <w:tc>
                <w:tcPr>
                  <w:tcW w:w="138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экономический кризис</w:t>
                  </w:r>
                </w:p>
              </w:tc>
              <w:tc>
                <w:tcPr>
                  <w:tcW w:w="138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моделирование</w:t>
                  </w:r>
                </w:p>
              </w:tc>
              <w:tc>
                <w:tcPr>
                  <w:tcW w:w="138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proofErr w:type="spellStart"/>
                  <w:r>
                    <w:rPr>
                      <w:sz w:val="22"/>
                      <w:szCs w:val="22"/>
                    </w:rPr>
                    <w:t>локдаун</w:t>
                  </w:r>
                  <w:proofErr w:type="spellEnd"/>
                </w:p>
              </w:tc>
              <w:tc>
                <w:tcPr>
                  <w:tcW w:w="138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BD3D5F">
            <w:pPr>
              <w:jc w:val="both"/>
              <w:rPr>
                <w:b/>
                <w:sz w:val="22"/>
                <w:szCs w:val="22"/>
              </w:rPr>
            </w:pPr>
            <w:r>
              <w:rPr>
                <w:b/>
                <w:sz w:val="22"/>
                <w:szCs w:val="22"/>
              </w:rPr>
              <w:t>Практико-ориентированные задания</w:t>
            </w:r>
          </w:p>
          <w:p w:rsidR="00294CDB" w:rsidRDefault="00BD3D5F">
            <w:pPr>
              <w:tabs>
                <w:tab w:val="left" w:pos="540"/>
              </w:tabs>
              <w:contextualSpacing/>
              <w:jc w:val="both"/>
              <w:rPr>
                <w:b/>
                <w:sz w:val="22"/>
                <w:szCs w:val="22"/>
              </w:rPr>
            </w:pPr>
            <w:r>
              <w:rPr>
                <w:b/>
                <w:sz w:val="22"/>
                <w:szCs w:val="22"/>
              </w:rPr>
              <w:t>КЕЙС</w:t>
            </w:r>
          </w:p>
          <w:p w:rsidR="00294CDB" w:rsidRDefault="00BD3D5F">
            <w:pPr>
              <w:tabs>
                <w:tab w:val="left" w:pos="540"/>
              </w:tabs>
              <w:contextualSpacing/>
              <w:jc w:val="both"/>
              <w:rPr>
                <w:b/>
                <w:sz w:val="22"/>
                <w:szCs w:val="22"/>
              </w:rPr>
            </w:pPr>
            <w:r>
              <w:rPr>
                <w:b/>
                <w:bCs/>
                <w:color w:val="525252"/>
                <w:sz w:val="22"/>
                <w:szCs w:val="22"/>
                <w:shd w:val="clear" w:color="auto" w:fill="FFFFFF"/>
              </w:rPr>
              <w:t>Описание:</w:t>
            </w:r>
            <w:r>
              <w:rPr>
                <w:color w:val="525252"/>
                <w:sz w:val="22"/>
                <w:szCs w:val="22"/>
              </w:rPr>
              <w:br/>
            </w:r>
            <w:r>
              <w:rPr>
                <w:color w:val="525252"/>
                <w:sz w:val="22"/>
                <w:szCs w:val="22"/>
                <w:shd w:val="clear" w:color="auto" w:fill="FFFFFF"/>
              </w:rPr>
              <w:t xml:space="preserve"> </w:t>
            </w:r>
            <w:r>
              <w:rPr>
                <w:color w:val="525252"/>
                <w:sz w:val="22"/>
                <w:szCs w:val="22"/>
              </w:rPr>
              <w:br/>
            </w:r>
            <w:r>
              <w:rPr>
                <w:sz w:val="22"/>
                <w:szCs w:val="22"/>
                <w:shd w:val="clear" w:color="auto" w:fill="FFFFFF"/>
              </w:rPr>
              <w:t>Компания «Наблюдатель» занимается установкой и обслуживанием систем видеонаблюдения. Вторым направлением деятельности является установка и обслуживание электронных систем противопожарной безопасности. Сами системы и приборы они закупают у сторонних организаций, более 50% закупаются в российских компаниях-изготовителях.</w:t>
            </w:r>
            <w:r>
              <w:rPr>
                <w:sz w:val="22"/>
                <w:szCs w:val="22"/>
              </w:rPr>
              <w:br/>
            </w:r>
            <w:r>
              <w:rPr>
                <w:sz w:val="22"/>
                <w:szCs w:val="22"/>
                <w:shd w:val="clear" w:color="auto" w:fill="FFFFFF"/>
              </w:rPr>
              <w:t>Основной проблемой эффективной эксплуатации устройств является физическое старение устройств, особенно тех, которые находятся снаружи объектов и эксплуатируются более года.</w:t>
            </w:r>
            <w:r>
              <w:rPr>
                <w:sz w:val="22"/>
                <w:szCs w:val="22"/>
              </w:rPr>
              <w:br/>
            </w:r>
            <w:r>
              <w:rPr>
                <w:sz w:val="22"/>
                <w:szCs w:val="22"/>
                <w:shd w:val="clear" w:color="auto" w:fill="FFFFFF"/>
              </w:rPr>
              <w:t xml:space="preserve">Высокая степень морального и </w:t>
            </w:r>
            <w:r>
              <w:rPr>
                <w:sz w:val="22"/>
                <w:szCs w:val="22"/>
                <w:shd w:val="clear" w:color="auto" w:fill="FFFFFF"/>
              </w:rPr>
              <w:lastRenderedPageBreak/>
              <w:t>физического износа оборудования по видеонаблюдению приводит к увеличению потока отказов работы систем, увеличивает нормы времени на его обслуживание.</w:t>
            </w:r>
            <w:r>
              <w:rPr>
                <w:sz w:val="22"/>
                <w:szCs w:val="22"/>
              </w:rPr>
              <w:br/>
            </w:r>
            <w:r>
              <w:rPr>
                <w:sz w:val="22"/>
                <w:szCs w:val="22"/>
                <w:shd w:val="clear" w:color="auto" w:fill="FFFFFF"/>
              </w:rPr>
              <w:t>В 2013 году среднее время устранения повреждений оборудования по сравнению с 2012 годом увеличилось на 24 минуты. При этом среднее время восстановления работы оборудования составляет свыше 4 часов.</w:t>
            </w:r>
            <w:r>
              <w:rPr>
                <w:sz w:val="22"/>
                <w:szCs w:val="22"/>
              </w:rPr>
              <w:br/>
            </w:r>
            <w:r>
              <w:rPr>
                <w:sz w:val="22"/>
                <w:szCs w:val="22"/>
                <w:shd w:val="clear" w:color="auto" w:fill="FFFFFF"/>
              </w:rPr>
              <w:t>Неудовлетворительным остается состояние кабелей. Понижение изоляции, сообщения между жилами, обрывы жил приводят к отказам устройств.</w:t>
            </w:r>
            <w:r>
              <w:rPr>
                <w:sz w:val="22"/>
                <w:szCs w:val="22"/>
              </w:rPr>
              <w:br/>
            </w:r>
            <w:r>
              <w:rPr>
                <w:sz w:val="22"/>
                <w:szCs w:val="22"/>
                <w:shd w:val="clear" w:color="auto" w:fill="FFFFFF"/>
              </w:rPr>
              <w:t>Из общего количества отказов по вине эксплуатационного штата произошло 70% отказов. Из них 10 случаев - замена неисправных комплектующих, 7 случаев - некачественное выполнение тех. процесса, 3 случая - перегорание предохранителей.</w:t>
            </w:r>
            <w:r>
              <w:rPr>
                <w:sz w:val="22"/>
                <w:szCs w:val="22"/>
              </w:rPr>
              <w:br/>
            </w:r>
            <w:r>
              <w:rPr>
                <w:sz w:val="22"/>
                <w:szCs w:val="22"/>
                <w:shd w:val="clear" w:color="auto" w:fill="FFFFFF"/>
              </w:rPr>
              <w:t>В 2013 году было допущено 24 отказа цифровых систем передачи. Причины возникновения отказов в работе цифровых устройств:</w:t>
            </w:r>
            <w:r>
              <w:rPr>
                <w:rStyle w:val="apple-converted-space"/>
                <w:sz w:val="22"/>
                <w:szCs w:val="22"/>
                <w:shd w:val="clear" w:color="auto" w:fill="FFFFFF"/>
              </w:rPr>
              <w:t> </w:t>
            </w:r>
            <w:r>
              <w:rPr>
                <w:sz w:val="22"/>
                <w:szCs w:val="22"/>
              </w:rPr>
              <w:br/>
            </w:r>
            <w:r>
              <w:rPr>
                <w:sz w:val="22"/>
                <w:szCs w:val="22"/>
              </w:rPr>
              <w:br/>
            </w:r>
            <w:r>
              <w:rPr>
                <w:sz w:val="22"/>
                <w:szCs w:val="22"/>
                <w:shd w:val="clear" w:color="auto" w:fill="FFFFFF"/>
              </w:rPr>
              <w:t>Наибольшее число отказов в общем количестве отказов пожарной и охранно-пожарной сигнализации – по причине завода-изготовителя.</w:t>
            </w:r>
            <w:r>
              <w:rPr>
                <w:sz w:val="22"/>
                <w:szCs w:val="22"/>
              </w:rPr>
              <w:br/>
            </w:r>
            <w:r>
              <w:rPr>
                <w:sz w:val="22"/>
                <w:szCs w:val="22"/>
                <w:shd w:val="clear" w:color="auto" w:fill="FFFFFF"/>
              </w:rPr>
              <w:t>Отказы, вызванные сбоем внешнего электроснабжения, составили 18% от общего количества отказов средств пожарной и охранно-пожарной сигнализации.</w:t>
            </w:r>
            <w:r>
              <w:rPr>
                <w:sz w:val="22"/>
                <w:szCs w:val="22"/>
              </w:rPr>
              <w:br/>
            </w:r>
            <w:r>
              <w:rPr>
                <w:sz w:val="22"/>
                <w:szCs w:val="22"/>
                <w:shd w:val="clear" w:color="auto" w:fill="FFFFFF"/>
              </w:rPr>
              <w:t xml:space="preserve">Старение устройств связи, недостатки процессов технического обслуживания, неудовлетворительный профессионализм работников, отсутствие должной системы мотивации – все эти причины приводят к отказам устройств связи и неудовлетворению внутренних и внешних потребителей. Ситуация осложняется использованием в системах аналоговых и цифровых устройств, а работники лучше обслуживают именно аналоговые </w:t>
            </w:r>
            <w:r>
              <w:rPr>
                <w:sz w:val="22"/>
                <w:szCs w:val="22"/>
                <w:shd w:val="clear" w:color="auto" w:fill="FFFFFF"/>
              </w:rPr>
              <w:lastRenderedPageBreak/>
              <w:t>устройства. Специалистов по цифровым устройствам в компании – единицы.</w:t>
            </w:r>
            <w:r>
              <w:rPr>
                <w:sz w:val="22"/>
                <w:szCs w:val="22"/>
              </w:rPr>
              <w:br/>
            </w:r>
            <w:r>
              <w:rPr>
                <w:sz w:val="22"/>
                <w:szCs w:val="22"/>
                <w:shd w:val="clear" w:color="auto" w:fill="FFFFFF"/>
              </w:rPr>
              <w:t>К 2013 году общий объем потерь от брака (как в относительном, так и в натуральном выражении) возрастает, причем брак возникает как по вине первоначального брака от завода-изготовителя, так и вследствие некачественного монтажа.</w:t>
            </w:r>
            <w:r>
              <w:rPr>
                <w:sz w:val="22"/>
                <w:szCs w:val="22"/>
              </w:rPr>
              <w:br/>
            </w:r>
            <w:r>
              <w:rPr>
                <w:sz w:val="22"/>
                <w:szCs w:val="22"/>
                <w:shd w:val="clear" w:color="auto" w:fill="FFFFFF"/>
              </w:rPr>
              <w:t>Как следствие проблемы обеспечения качества - ухудшение финансовой составляющей деятельности компании в целом, рост себестоимости услуг инфраструктуры и сокращение доходов. Поэтому на предприятии происходит сокращение статьи затрат на обеспечение достигнутого уровня качества</w:t>
            </w:r>
            <w:r>
              <w:rPr>
                <w:color w:val="525252"/>
                <w:sz w:val="22"/>
                <w:szCs w:val="22"/>
                <w:shd w:val="clear" w:color="auto" w:fill="FFFFFF"/>
              </w:rPr>
              <w:t xml:space="preserve"> услуг.</w:t>
            </w:r>
            <w:r>
              <w:rPr>
                <w:color w:val="525252"/>
                <w:sz w:val="22"/>
                <w:szCs w:val="22"/>
              </w:rPr>
              <w:br/>
            </w:r>
            <w:r>
              <w:rPr>
                <w:b/>
                <w:color w:val="525252"/>
                <w:sz w:val="22"/>
                <w:szCs w:val="22"/>
                <w:shd w:val="clear" w:color="auto" w:fill="FFFFFF"/>
              </w:rPr>
              <w:t>РЕШИТЕ КЕЙС</w:t>
            </w:r>
            <w:r>
              <w:rPr>
                <w:b/>
                <w:color w:val="525252"/>
                <w:sz w:val="22"/>
                <w:szCs w:val="22"/>
              </w:rPr>
              <w:br/>
            </w:r>
            <w:r>
              <w:rPr>
                <w:b/>
                <w:color w:val="525252"/>
                <w:sz w:val="22"/>
                <w:szCs w:val="22"/>
                <w:shd w:val="clear" w:color="auto" w:fill="FFFFFF"/>
              </w:rPr>
              <w:t xml:space="preserve">   </w:t>
            </w:r>
            <w:r>
              <w:rPr>
                <w:b/>
                <w:color w:val="525252"/>
                <w:sz w:val="22"/>
                <w:szCs w:val="22"/>
              </w:rPr>
              <w:br/>
            </w:r>
            <w:r>
              <w:rPr>
                <w:b/>
                <w:color w:val="525252"/>
                <w:sz w:val="22"/>
                <w:szCs w:val="22"/>
                <w:shd w:val="clear" w:color="auto" w:fill="FFFFFF"/>
              </w:rPr>
              <w:t>ВОПРОСЫ К КЕЙСУ</w:t>
            </w:r>
            <w:r>
              <w:rPr>
                <w:b/>
                <w:color w:val="525252"/>
                <w:sz w:val="22"/>
                <w:szCs w:val="22"/>
              </w:rPr>
              <w:br/>
            </w:r>
            <w:r>
              <w:rPr>
                <w:b/>
                <w:color w:val="525252"/>
                <w:sz w:val="22"/>
                <w:szCs w:val="22"/>
                <w:shd w:val="clear" w:color="auto" w:fill="FFFFFF"/>
              </w:rPr>
              <w:t xml:space="preserve">• Проанализируйте проблемы, ухудшающие качество работы технических средств, и составьте </w:t>
            </w:r>
            <w:proofErr w:type="gramStart"/>
            <w:r>
              <w:rPr>
                <w:b/>
                <w:color w:val="525252"/>
                <w:sz w:val="22"/>
                <w:szCs w:val="22"/>
                <w:shd w:val="clear" w:color="auto" w:fill="FFFFFF"/>
              </w:rPr>
              <w:t>список.</w:t>
            </w:r>
            <w:r>
              <w:rPr>
                <w:b/>
                <w:color w:val="525252"/>
                <w:sz w:val="22"/>
                <w:szCs w:val="22"/>
              </w:rPr>
              <w:br/>
            </w:r>
            <w:r>
              <w:rPr>
                <w:b/>
                <w:color w:val="525252"/>
                <w:sz w:val="22"/>
                <w:szCs w:val="22"/>
                <w:shd w:val="clear" w:color="auto" w:fill="FFFFFF"/>
              </w:rPr>
              <w:t>•</w:t>
            </w:r>
            <w:proofErr w:type="gramEnd"/>
            <w:r>
              <w:rPr>
                <w:b/>
                <w:color w:val="525252"/>
                <w:sz w:val="22"/>
                <w:szCs w:val="22"/>
                <w:shd w:val="clear" w:color="auto" w:fill="FFFFFF"/>
              </w:rPr>
              <w:t> На каждую проблему из списка напишите возможное решение.</w:t>
            </w:r>
            <w:r>
              <w:rPr>
                <w:b/>
                <w:color w:val="525252"/>
                <w:sz w:val="22"/>
                <w:szCs w:val="22"/>
              </w:rPr>
              <w:br/>
            </w:r>
            <w:r>
              <w:rPr>
                <w:b/>
                <w:color w:val="525252"/>
                <w:sz w:val="22"/>
                <w:szCs w:val="22"/>
                <w:shd w:val="clear" w:color="auto" w:fill="FFFFFF"/>
              </w:rPr>
              <w:t>• Сформулируйте общие рекомендации с обоснованием для руководства «Наблюдателя».</w:t>
            </w:r>
          </w:p>
          <w:p w:rsidR="00294CDB" w:rsidRDefault="00294CDB">
            <w:pPr>
              <w:jc w:val="both"/>
              <w:rPr>
                <w:sz w:val="22"/>
                <w:szCs w:val="22"/>
              </w:rPr>
            </w:pPr>
          </w:p>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p w:rsidR="00294CDB" w:rsidRDefault="00294CDB">
            <w:pPr>
              <w:jc w:val="both"/>
              <w:rPr>
                <w:b/>
                <w:sz w:val="22"/>
                <w:szCs w:val="22"/>
              </w:rPr>
            </w:pPr>
          </w:p>
          <w:tbl>
            <w:tblPr>
              <w:tblStyle w:val="af5"/>
              <w:tblW w:w="3296" w:type="dxa"/>
              <w:tblLayout w:type="fixed"/>
              <w:tblLook w:val="04A0" w:firstRow="1" w:lastRow="0" w:firstColumn="1" w:lastColumn="0" w:noHBand="0" w:noVBand="1"/>
            </w:tblPr>
            <w:tblGrid>
              <w:gridCol w:w="456"/>
              <w:gridCol w:w="1417"/>
              <w:gridCol w:w="1423"/>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423"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проект</w:t>
                  </w:r>
                </w:p>
              </w:tc>
              <w:tc>
                <w:tcPr>
                  <w:tcW w:w="142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стратегия действий</w:t>
                  </w:r>
                </w:p>
              </w:tc>
              <w:tc>
                <w:tcPr>
                  <w:tcW w:w="142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информация</w:t>
                  </w:r>
                </w:p>
              </w:tc>
              <w:tc>
                <w:tcPr>
                  <w:tcW w:w="142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полнота информации</w:t>
                  </w:r>
                </w:p>
              </w:tc>
              <w:tc>
                <w:tcPr>
                  <w:tcW w:w="142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proofErr w:type="gramStart"/>
                  <w:r>
                    <w:rPr>
                      <w:sz w:val="22"/>
                      <w:szCs w:val="22"/>
                    </w:rPr>
                    <w:t>достоверность  информации</w:t>
                  </w:r>
                  <w:proofErr w:type="gramEnd"/>
                </w:p>
              </w:tc>
              <w:tc>
                <w:tcPr>
                  <w:tcW w:w="1423"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294CDB">
            <w:pPr>
              <w:tabs>
                <w:tab w:val="left" w:pos="540"/>
              </w:tabs>
              <w:contextualSpacing/>
              <w:jc w:val="both"/>
              <w:rPr>
                <w:bCs/>
                <w:sz w:val="22"/>
                <w:szCs w:val="22"/>
              </w:rPr>
            </w:pPr>
          </w:p>
          <w:p w:rsidR="00294CDB" w:rsidRDefault="00BD3D5F">
            <w:pPr>
              <w:spacing w:after="240"/>
              <w:jc w:val="both"/>
              <w:rPr>
                <w:b/>
                <w:sz w:val="22"/>
                <w:szCs w:val="22"/>
              </w:rPr>
            </w:pPr>
            <w:r>
              <w:rPr>
                <w:b/>
                <w:sz w:val="22"/>
                <w:szCs w:val="22"/>
              </w:rPr>
              <w:t>Практико-ориентированные задания</w:t>
            </w:r>
          </w:p>
          <w:p w:rsidR="00294CDB" w:rsidRDefault="00BD3D5F">
            <w:pPr>
              <w:pStyle w:val="af4"/>
              <w:shd w:val="clear" w:color="auto" w:fill="FFFFFF"/>
              <w:spacing w:before="0" w:after="0" w:line="252" w:lineRule="atLeast"/>
              <w:jc w:val="both"/>
              <w:rPr>
                <w:b/>
                <w:i/>
                <w:sz w:val="22"/>
                <w:szCs w:val="22"/>
              </w:rPr>
            </w:pPr>
            <w:r>
              <w:rPr>
                <w:rStyle w:val="a4"/>
                <w:b/>
                <w:sz w:val="22"/>
                <w:szCs w:val="22"/>
              </w:rPr>
              <w:t>Решите кейс за 1 минуту</w:t>
            </w:r>
          </w:p>
          <w:p w:rsidR="00294CDB" w:rsidRDefault="00BD3D5F">
            <w:pPr>
              <w:pStyle w:val="af4"/>
              <w:shd w:val="clear" w:color="auto" w:fill="FFFFFF"/>
              <w:spacing w:before="0" w:after="0" w:line="252" w:lineRule="atLeast"/>
              <w:jc w:val="both"/>
              <w:rPr>
                <w:color w:val="000000"/>
                <w:sz w:val="22"/>
                <w:szCs w:val="22"/>
              </w:rPr>
            </w:pPr>
            <w:r>
              <w:rPr>
                <w:rStyle w:val="a6"/>
                <w:rFonts w:eastAsiaTheme="majorEastAsia"/>
                <w:color w:val="000000"/>
                <w:sz w:val="22"/>
                <w:szCs w:val="22"/>
              </w:rPr>
              <w:lastRenderedPageBreak/>
              <w:t xml:space="preserve">Итак, называется кейс «Галерея </w:t>
            </w:r>
            <w:proofErr w:type="spellStart"/>
            <w:r>
              <w:rPr>
                <w:rStyle w:val="a6"/>
                <w:rFonts w:eastAsiaTheme="majorEastAsia"/>
                <w:color w:val="000000"/>
                <w:sz w:val="22"/>
                <w:szCs w:val="22"/>
              </w:rPr>
              <w:t>Lafayette</w:t>
            </w:r>
            <w:proofErr w:type="spellEnd"/>
            <w:r>
              <w:rPr>
                <w:rStyle w:val="a6"/>
                <w:rFonts w:eastAsiaTheme="majorEastAsia"/>
                <w:color w:val="000000"/>
                <w:sz w:val="22"/>
                <w:szCs w:val="22"/>
              </w:rPr>
              <w:t>», и основан он на реальных событиях.</w:t>
            </w:r>
            <w:r>
              <w:rPr>
                <w:rStyle w:val="apple-converted-space"/>
                <w:color w:val="000000"/>
                <w:sz w:val="22"/>
                <w:szCs w:val="22"/>
              </w:rPr>
              <w:t> </w:t>
            </w:r>
            <w:r>
              <w:rPr>
                <w:color w:val="222222"/>
                <w:sz w:val="22"/>
                <w:szCs w:val="22"/>
              </w:rPr>
              <w:br/>
            </w:r>
            <w:r>
              <w:rPr>
                <w:color w:val="000000"/>
                <w:sz w:val="22"/>
                <w:szCs w:val="22"/>
              </w:rPr>
              <w:t xml:space="preserve">Молодой предпринимательнице на начальном этапе становления ее бизнеса не хватало средств на традиционные методы продвижения товара на рынок, она творчески подходила к решению проблем и добивалась своего очень дешевыми способами. Однажды она приехала завоевывать Европу, а управляющий парижской Галереи </w:t>
            </w:r>
            <w:proofErr w:type="spellStart"/>
            <w:r>
              <w:rPr>
                <w:color w:val="000000"/>
                <w:sz w:val="22"/>
                <w:szCs w:val="22"/>
              </w:rPr>
              <w:t>Lafayette</w:t>
            </w:r>
            <w:proofErr w:type="spellEnd"/>
            <w:r>
              <w:rPr>
                <w:color w:val="000000"/>
                <w:sz w:val="22"/>
                <w:szCs w:val="22"/>
              </w:rPr>
              <w:t xml:space="preserve"> отказался покупать ее продукцию – новые духи. Но она никогда не сдавалась. Когда наша героиня чего-то хотела, она была очень изобретательна в стремлении добиться своего. Женщина </w:t>
            </w:r>
            <w:proofErr w:type="gramStart"/>
            <w:r>
              <w:rPr>
                <w:color w:val="000000"/>
                <w:sz w:val="22"/>
                <w:szCs w:val="22"/>
              </w:rPr>
              <w:t>все таки</w:t>
            </w:r>
            <w:proofErr w:type="gramEnd"/>
            <w:r>
              <w:rPr>
                <w:color w:val="000000"/>
                <w:sz w:val="22"/>
                <w:szCs w:val="22"/>
              </w:rPr>
              <w:t xml:space="preserve"> нашла способ за 5 минут доказать управляющему, что ее духи могут занять достойное место в престижной галерее </w:t>
            </w:r>
            <w:proofErr w:type="spellStart"/>
            <w:r>
              <w:rPr>
                <w:color w:val="000000"/>
                <w:sz w:val="22"/>
                <w:szCs w:val="22"/>
              </w:rPr>
              <w:t>Lafayette</w:t>
            </w:r>
            <w:proofErr w:type="spellEnd"/>
            <w:r>
              <w:rPr>
                <w:color w:val="000000"/>
                <w:sz w:val="22"/>
                <w:szCs w:val="22"/>
              </w:rPr>
              <w:t>.</w:t>
            </w:r>
          </w:p>
          <w:p w:rsidR="00294CDB" w:rsidRDefault="00BD3D5F">
            <w:pPr>
              <w:pStyle w:val="af4"/>
              <w:shd w:val="clear" w:color="auto" w:fill="FFFFFF"/>
              <w:spacing w:before="0" w:after="0" w:line="252" w:lineRule="atLeast"/>
              <w:jc w:val="both"/>
              <w:rPr>
                <w:b/>
                <w:color w:val="000000"/>
                <w:sz w:val="22"/>
                <w:szCs w:val="22"/>
              </w:rPr>
            </w:pPr>
            <w:r>
              <w:rPr>
                <w:b/>
                <w:color w:val="000000"/>
                <w:sz w:val="22"/>
                <w:szCs w:val="22"/>
              </w:rPr>
              <w:t>Что сделала женщина? Ваши варианты?</w:t>
            </w:r>
          </w:p>
          <w:p w:rsidR="00294CDB" w:rsidRDefault="00BD3D5F">
            <w:pPr>
              <w:jc w:val="both"/>
              <w:rPr>
                <w:b/>
                <w:sz w:val="22"/>
                <w:szCs w:val="22"/>
              </w:rPr>
            </w:pPr>
            <w:r>
              <w:rPr>
                <w:color w:val="000000"/>
                <w:sz w:val="22"/>
                <w:szCs w:val="22"/>
              </w:rPr>
              <w:t xml:space="preserve">(Реальное решение: А сделала оно вот что. Дама открыла вдруг сумочку, достала оттуда большой флакон с какой-то желтоватой жидкостью и с размаху грохнула его об пол. Через уже через несколько минут не могла отбиться от вопросов: «Да, это мои новые духи,- сияя улыбкой, повторяла </w:t>
            </w:r>
            <w:proofErr w:type="gramStart"/>
            <w:r>
              <w:rPr>
                <w:color w:val="000000"/>
                <w:sz w:val="22"/>
                <w:szCs w:val="22"/>
              </w:rPr>
              <w:t>она.-</w:t>
            </w:r>
            <w:proofErr w:type="gramEnd"/>
            <w:r>
              <w:rPr>
                <w:color w:val="000000"/>
                <w:sz w:val="22"/>
                <w:szCs w:val="22"/>
              </w:rPr>
              <w:t xml:space="preserve"> Это </w:t>
            </w:r>
            <w:proofErr w:type="spellStart"/>
            <w:r>
              <w:rPr>
                <w:color w:val="000000"/>
                <w:sz w:val="22"/>
                <w:szCs w:val="22"/>
              </w:rPr>
              <w:t>Youth</w:t>
            </w:r>
            <w:proofErr w:type="spellEnd"/>
            <w:r>
              <w:rPr>
                <w:color w:val="000000"/>
                <w:sz w:val="22"/>
                <w:szCs w:val="22"/>
              </w:rPr>
              <w:t xml:space="preserve"> </w:t>
            </w:r>
            <w:proofErr w:type="spellStart"/>
            <w:r>
              <w:rPr>
                <w:color w:val="000000"/>
                <w:sz w:val="22"/>
                <w:szCs w:val="22"/>
              </w:rPr>
              <w:t>Dew</w:t>
            </w:r>
            <w:proofErr w:type="spellEnd"/>
            <w:r>
              <w:rPr>
                <w:color w:val="000000"/>
                <w:sz w:val="22"/>
                <w:szCs w:val="22"/>
              </w:rPr>
              <w:t xml:space="preserve">, а меня зовут Эсте </w:t>
            </w:r>
            <w:proofErr w:type="spellStart"/>
            <w:r>
              <w:rPr>
                <w:color w:val="000000"/>
                <w:sz w:val="22"/>
                <w:szCs w:val="22"/>
              </w:rPr>
              <w:t>Лаудер</w:t>
            </w:r>
            <w:proofErr w:type="spellEnd"/>
            <w:r>
              <w:rPr>
                <w:color w:val="000000"/>
                <w:sz w:val="22"/>
                <w:szCs w:val="22"/>
              </w:rPr>
              <w:t>. Вы никогда не слышали моего имени»).</w:t>
            </w:r>
          </w:p>
          <w:p w:rsidR="00294CDB" w:rsidRDefault="00294CDB">
            <w:pPr>
              <w:jc w:val="both"/>
              <w:rPr>
                <w:sz w:val="22"/>
                <w:szCs w:val="22"/>
              </w:rPr>
            </w:pPr>
          </w:p>
          <w:p w:rsidR="00294CDB" w:rsidRDefault="00BD3D5F">
            <w:pPr>
              <w:spacing w:before="40"/>
              <w:ind w:left="42"/>
              <w:jc w:val="both"/>
              <w:rPr>
                <w:b/>
                <w:sz w:val="22"/>
                <w:szCs w:val="22"/>
              </w:rPr>
            </w:pPr>
            <w:r>
              <w:rPr>
                <w:b/>
                <w:sz w:val="22"/>
                <w:szCs w:val="22"/>
              </w:rPr>
              <w:t>Задание: раскройте содержание данной категории</w:t>
            </w:r>
          </w:p>
          <w:p w:rsidR="00294CDB" w:rsidRDefault="00294CDB">
            <w:pPr>
              <w:spacing w:before="40"/>
              <w:ind w:left="720"/>
              <w:jc w:val="both"/>
              <w:rPr>
                <w:b/>
                <w:sz w:val="22"/>
                <w:szCs w:val="22"/>
              </w:rPr>
            </w:pPr>
          </w:p>
          <w:tbl>
            <w:tblPr>
              <w:tblStyle w:val="af5"/>
              <w:tblW w:w="2977" w:type="dxa"/>
              <w:tblInd w:w="172" w:type="dxa"/>
              <w:tblLayout w:type="fixed"/>
              <w:tblLook w:val="04A0" w:firstRow="1" w:lastRow="0" w:firstColumn="1" w:lastColumn="0" w:noHBand="0" w:noVBand="1"/>
            </w:tblPr>
            <w:tblGrid>
              <w:gridCol w:w="1843"/>
              <w:gridCol w:w="1134"/>
            </w:tblGrid>
            <w:tr w:rsidR="00294CDB">
              <w:tc>
                <w:tcPr>
                  <w:tcW w:w="1843" w:type="dxa"/>
                  <w:tcBorders>
                    <w:top w:val="single" w:sz="4" w:space="0" w:color="auto"/>
                    <w:left w:val="single" w:sz="4" w:space="0" w:color="auto"/>
                    <w:bottom w:val="single" w:sz="4" w:space="0" w:color="auto"/>
                    <w:right w:val="single" w:sz="4" w:space="0" w:color="auto"/>
                  </w:tcBorders>
                </w:tcPr>
                <w:p w:rsidR="00294CDB" w:rsidRDefault="00BD3D5F">
                  <w:pPr>
                    <w:spacing w:before="40"/>
                    <w:jc w:val="both"/>
                    <w:rPr>
                      <w:sz w:val="22"/>
                      <w:szCs w:val="22"/>
                    </w:rPr>
                  </w:pPr>
                  <w:r>
                    <w:rPr>
                      <w:sz w:val="22"/>
                      <w:szCs w:val="22"/>
                    </w:rPr>
                    <w:t>Типы научной рациональности</w:t>
                  </w:r>
                </w:p>
              </w:tc>
              <w:tc>
                <w:tcPr>
                  <w:tcW w:w="1134" w:type="dxa"/>
                  <w:tcBorders>
                    <w:top w:val="single" w:sz="4" w:space="0" w:color="auto"/>
                    <w:left w:val="single" w:sz="4" w:space="0" w:color="auto"/>
                    <w:bottom w:val="single" w:sz="4" w:space="0" w:color="auto"/>
                    <w:right w:val="single" w:sz="4" w:space="0" w:color="auto"/>
                  </w:tcBorders>
                </w:tcPr>
                <w:p w:rsidR="00294CDB" w:rsidRDefault="00BD3D5F">
                  <w:pPr>
                    <w:spacing w:before="40"/>
                    <w:jc w:val="both"/>
                    <w:rPr>
                      <w:sz w:val="22"/>
                      <w:szCs w:val="22"/>
                    </w:rPr>
                  </w:pPr>
                  <w:r>
                    <w:rPr>
                      <w:sz w:val="22"/>
                      <w:szCs w:val="22"/>
                    </w:rPr>
                    <w:t>Признаки (характерные черты)</w:t>
                  </w:r>
                </w:p>
              </w:tc>
            </w:tr>
            <w:tr w:rsidR="00294CDB">
              <w:trPr>
                <w:trHeight w:val="612"/>
              </w:trPr>
              <w:tc>
                <w:tcPr>
                  <w:tcW w:w="1843" w:type="dxa"/>
                  <w:tcBorders>
                    <w:top w:val="single" w:sz="4" w:space="0" w:color="auto"/>
                    <w:left w:val="single" w:sz="4" w:space="0" w:color="auto"/>
                    <w:bottom w:val="single" w:sz="4" w:space="0" w:color="auto"/>
                    <w:right w:val="single" w:sz="4" w:space="0" w:color="auto"/>
                  </w:tcBorders>
                </w:tcPr>
                <w:p w:rsidR="00294CDB" w:rsidRDefault="00BD3D5F">
                  <w:pPr>
                    <w:spacing w:before="40"/>
                    <w:jc w:val="both"/>
                    <w:rPr>
                      <w:i/>
                      <w:sz w:val="22"/>
                      <w:szCs w:val="22"/>
                    </w:rPr>
                  </w:pPr>
                  <w:r>
                    <w:rPr>
                      <w:i/>
                      <w:sz w:val="22"/>
                      <w:szCs w:val="22"/>
                    </w:rPr>
                    <w:t>Неклассическая   рациональность</w:t>
                  </w:r>
                </w:p>
              </w:tc>
              <w:tc>
                <w:tcPr>
                  <w:tcW w:w="1134" w:type="dxa"/>
                  <w:tcBorders>
                    <w:top w:val="single" w:sz="4" w:space="0" w:color="auto"/>
                    <w:left w:val="single" w:sz="4" w:space="0" w:color="auto"/>
                    <w:bottom w:val="single" w:sz="4" w:space="0" w:color="auto"/>
                    <w:right w:val="single" w:sz="4" w:space="0" w:color="auto"/>
                  </w:tcBorders>
                </w:tcPr>
                <w:p w:rsidR="00294CDB" w:rsidRDefault="00294CDB">
                  <w:pPr>
                    <w:spacing w:before="40"/>
                    <w:jc w:val="both"/>
                    <w:rPr>
                      <w:sz w:val="22"/>
                      <w:szCs w:val="22"/>
                    </w:rPr>
                  </w:pPr>
                </w:p>
                <w:p w:rsidR="00294CDB" w:rsidRDefault="00294CDB">
                  <w:pPr>
                    <w:spacing w:before="40"/>
                    <w:jc w:val="both"/>
                    <w:rPr>
                      <w:sz w:val="22"/>
                      <w:szCs w:val="22"/>
                    </w:rPr>
                  </w:pPr>
                </w:p>
                <w:p w:rsidR="00294CDB" w:rsidRDefault="00294CDB">
                  <w:pPr>
                    <w:spacing w:before="40"/>
                    <w:jc w:val="both"/>
                    <w:rPr>
                      <w:sz w:val="22"/>
                      <w:szCs w:val="22"/>
                    </w:rPr>
                  </w:pPr>
                </w:p>
                <w:p w:rsidR="00294CDB" w:rsidRDefault="00294CDB">
                  <w:pPr>
                    <w:spacing w:before="40"/>
                    <w:jc w:val="both"/>
                    <w:rPr>
                      <w:sz w:val="22"/>
                      <w:szCs w:val="22"/>
                    </w:rPr>
                  </w:pPr>
                </w:p>
              </w:tc>
            </w:tr>
          </w:tbl>
          <w:p w:rsidR="00294CDB" w:rsidRDefault="00BD3D5F">
            <w:pPr>
              <w:spacing w:after="240"/>
              <w:jc w:val="both"/>
              <w:rPr>
                <w:b/>
                <w:sz w:val="22"/>
                <w:szCs w:val="22"/>
              </w:rPr>
            </w:pPr>
            <w:r>
              <w:rPr>
                <w:b/>
                <w:sz w:val="22"/>
                <w:szCs w:val="22"/>
              </w:rPr>
              <w:t>Практико-ориентированные задания</w:t>
            </w:r>
          </w:p>
          <w:p w:rsidR="00294CDB" w:rsidRDefault="00BD3D5F">
            <w:pPr>
              <w:spacing w:after="240"/>
              <w:jc w:val="both"/>
              <w:rPr>
                <w:b/>
                <w:sz w:val="22"/>
                <w:szCs w:val="22"/>
              </w:rPr>
            </w:pPr>
            <w:r>
              <w:rPr>
                <w:b/>
                <w:sz w:val="22"/>
                <w:szCs w:val="22"/>
              </w:rPr>
              <w:t xml:space="preserve">Рассмотреть, проанализировать и обсудить методику кейс метода, </w:t>
            </w:r>
            <w:r>
              <w:rPr>
                <w:b/>
                <w:sz w:val="22"/>
                <w:szCs w:val="22"/>
              </w:rPr>
              <w:lastRenderedPageBreak/>
              <w:t>способы применения ее в научно-исследовательской деятельности</w:t>
            </w:r>
          </w:p>
          <w:p w:rsidR="00294CDB" w:rsidRDefault="00BD3D5F">
            <w:pPr>
              <w:jc w:val="both"/>
              <w:rPr>
                <w:b/>
                <w:sz w:val="22"/>
                <w:szCs w:val="22"/>
              </w:rPr>
            </w:pPr>
            <w:r>
              <w:rPr>
                <w:b/>
                <w:sz w:val="22"/>
                <w:szCs w:val="22"/>
              </w:rPr>
              <w:t>Проектирование на основе системного подхода с использованием кейс метода.</w:t>
            </w:r>
          </w:p>
          <w:p w:rsidR="00294CDB" w:rsidRDefault="00BD3D5F">
            <w:pPr>
              <w:shd w:val="clear" w:color="auto" w:fill="FFFFFF"/>
              <w:jc w:val="both"/>
              <w:rPr>
                <w:b/>
                <w:sz w:val="22"/>
                <w:szCs w:val="22"/>
              </w:rPr>
            </w:pPr>
            <w:r>
              <w:rPr>
                <w:b/>
                <w:sz w:val="22"/>
                <w:szCs w:val="22"/>
              </w:rPr>
              <w:t xml:space="preserve">Рекомендации студентам по подготовке к занятию с использованием </w:t>
            </w:r>
            <w:proofErr w:type="spellStart"/>
            <w:r>
              <w:rPr>
                <w:b/>
                <w:sz w:val="22"/>
                <w:szCs w:val="22"/>
              </w:rPr>
              <w:t>кейсового</w:t>
            </w:r>
            <w:proofErr w:type="spellEnd"/>
            <w:r>
              <w:rPr>
                <w:b/>
                <w:sz w:val="22"/>
                <w:szCs w:val="22"/>
              </w:rPr>
              <w:t xml:space="preserve"> метода</w:t>
            </w:r>
          </w:p>
          <w:p w:rsidR="00294CDB" w:rsidRDefault="00BD3D5F">
            <w:pPr>
              <w:shd w:val="clear" w:color="auto" w:fill="FFFFFF"/>
              <w:jc w:val="both"/>
              <w:rPr>
                <w:b/>
                <w:sz w:val="22"/>
                <w:szCs w:val="22"/>
              </w:rPr>
            </w:pPr>
            <w:r>
              <w:rPr>
                <w:b/>
                <w:sz w:val="22"/>
                <w:szCs w:val="22"/>
              </w:rPr>
              <w:t>Подготовка к обсуждению в аудитории</w:t>
            </w:r>
          </w:p>
          <w:p w:rsidR="00294CDB" w:rsidRDefault="00BD3D5F">
            <w:pPr>
              <w:shd w:val="clear" w:color="auto" w:fill="FFFFFF"/>
              <w:jc w:val="both"/>
              <w:rPr>
                <w:sz w:val="22"/>
                <w:szCs w:val="22"/>
              </w:rPr>
            </w:pPr>
            <w:r>
              <w:rPr>
                <w:sz w:val="22"/>
                <w:szCs w:val="22"/>
              </w:rPr>
              <w:t>В ходе подготовки к занятию необходимо тщательно изучить ситуацию, проанализировать предлагаемый материал и сделать для себя предварительные выводы. Задача обучающегося — самостоятельно провести обстоятельный анализ ситуаций.</w:t>
            </w:r>
          </w:p>
          <w:p w:rsidR="00294CDB" w:rsidRDefault="00294CDB">
            <w:pPr>
              <w:shd w:val="clear" w:color="auto" w:fill="FFFFFF"/>
              <w:jc w:val="both"/>
              <w:rPr>
                <w:sz w:val="22"/>
                <w:szCs w:val="22"/>
              </w:rPr>
            </w:pPr>
          </w:p>
          <w:p w:rsidR="00294CDB" w:rsidRDefault="00BD3D5F">
            <w:pPr>
              <w:shd w:val="clear" w:color="auto" w:fill="FFFFFF"/>
              <w:jc w:val="both"/>
              <w:rPr>
                <w:sz w:val="22"/>
                <w:szCs w:val="22"/>
              </w:rPr>
            </w:pPr>
            <w:r>
              <w:rPr>
                <w:sz w:val="22"/>
                <w:szCs w:val="22"/>
              </w:rPr>
              <w:t>Вот примерная схема подготовки к обсуждению ситуации на научном семинаре.</w:t>
            </w:r>
          </w:p>
          <w:p w:rsidR="00294CDB" w:rsidRDefault="00294CDB">
            <w:pPr>
              <w:shd w:val="clear" w:color="auto" w:fill="FFFFFF"/>
              <w:jc w:val="both"/>
              <w:rPr>
                <w:sz w:val="22"/>
                <w:szCs w:val="22"/>
              </w:rPr>
            </w:pPr>
          </w:p>
          <w:p w:rsidR="00294CDB" w:rsidRDefault="00BD3D5F">
            <w:pPr>
              <w:shd w:val="clear" w:color="auto" w:fill="FFFFFF"/>
              <w:jc w:val="both"/>
              <w:rPr>
                <w:sz w:val="22"/>
                <w:szCs w:val="22"/>
              </w:rPr>
            </w:pPr>
            <w:r>
              <w:rPr>
                <w:sz w:val="22"/>
                <w:szCs w:val="22"/>
              </w:rPr>
              <w:t>1 Просмотрите материал ситуации, не углубляясь в детали.</w:t>
            </w:r>
          </w:p>
          <w:p w:rsidR="00294CDB" w:rsidRDefault="00BD3D5F">
            <w:pPr>
              <w:shd w:val="clear" w:color="auto" w:fill="FFFFFF"/>
              <w:jc w:val="both"/>
              <w:rPr>
                <w:sz w:val="22"/>
                <w:szCs w:val="22"/>
              </w:rPr>
            </w:pPr>
            <w:r>
              <w:rPr>
                <w:sz w:val="22"/>
                <w:szCs w:val="22"/>
              </w:rPr>
              <w:t>2 Прочтите ситуацию внимательно, на этот раз, обращая внимание на все факты и обстоятельства.</w:t>
            </w:r>
          </w:p>
          <w:p w:rsidR="00294CDB" w:rsidRDefault="00BD3D5F">
            <w:pPr>
              <w:shd w:val="clear" w:color="auto" w:fill="FFFFFF"/>
              <w:jc w:val="both"/>
              <w:rPr>
                <w:sz w:val="22"/>
                <w:szCs w:val="22"/>
              </w:rPr>
            </w:pPr>
            <w:r>
              <w:rPr>
                <w:sz w:val="22"/>
                <w:szCs w:val="22"/>
              </w:rPr>
              <w:t>3 Ознакомьтесь с материалами, представленными в рисунках и таблицах.</w:t>
            </w:r>
          </w:p>
          <w:p w:rsidR="00294CDB" w:rsidRDefault="00BD3D5F">
            <w:pPr>
              <w:shd w:val="clear" w:color="auto" w:fill="FFFFFF"/>
              <w:jc w:val="both"/>
              <w:rPr>
                <w:sz w:val="22"/>
                <w:szCs w:val="22"/>
              </w:rPr>
            </w:pPr>
            <w:r>
              <w:rPr>
                <w:sz w:val="22"/>
                <w:szCs w:val="22"/>
              </w:rPr>
              <w:t>4 Определите стратегические задачи и проблемы.</w:t>
            </w:r>
          </w:p>
          <w:p w:rsidR="00294CDB" w:rsidRDefault="00BD3D5F">
            <w:pPr>
              <w:shd w:val="clear" w:color="auto" w:fill="FFFFFF"/>
              <w:jc w:val="both"/>
              <w:rPr>
                <w:sz w:val="22"/>
                <w:szCs w:val="22"/>
              </w:rPr>
            </w:pPr>
            <w:r>
              <w:rPr>
                <w:sz w:val="22"/>
                <w:szCs w:val="22"/>
              </w:rPr>
              <w:t>5 Примените концепции, методики и подходы дисциплины, которые вы изучили.</w:t>
            </w:r>
          </w:p>
          <w:p w:rsidR="00294CDB" w:rsidRDefault="00BD3D5F">
            <w:pPr>
              <w:shd w:val="clear" w:color="auto" w:fill="FFFFFF"/>
              <w:jc w:val="both"/>
              <w:rPr>
                <w:sz w:val="22"/>
                <w:szCs w:val="22"/>
              </w:rPr>
            </w:pPr>
            <w:r>
              <w:rPr>
                <w:sz w:val="22"/>
                <w:szCs w:val="22"/>
              </w:rPr>
              <w:t>6 Подкрепляйте свою точку зрения и мнение фактами и аргументами.</w:t>
            </w:r>
          </w:p>
          <w:p w:rsidR="00294CDB" w:rsidRDefault="00BD3D5F">
            <w:pPr>
              <w:shd w:val="clear" w:color="auto" w:fill="FFFFFF"/>
              <w:jc w:val="both"/>
              <w:rPr>
                <w:sz w:val="22"/>
                <w:szCs w:val="22"/>
              </w:rPr>
            </w:pPr>
            <w:r>
              <w:rPr>
                <w:sz w:val="22"/>
                <w:szCs w:val="22"/>
              </w:rPr>
              <w:t>При работе в подгруппе (команде) каждому участнику рекомендуется придерживаться следующих правил:</w:t>
            </w:r>
          </w:p>
          <w:p w:rsidR="00294CDB" w:rsidRDefault="00BD3D5F">
            <w:pPr>
              <w:shd w:val="clear" w:color="auto" w:fill="FFFFFF"/>
              <w:jc w:val="both"/>
              <w:rPr>
                <w:sz w:val="22"/>
                <w:szCs w:val="22"/>
              </w:rPr>
            </w:pPr>
            <w:r>
              <w:rPr>
                <w:sz w:val="22"/>
                <w:szCs w:val="22"/>
              </w:rPr>
              <w:t>− активно принимать участие в высказывании идей и в обсуждении;</w:t>
            </w:r>
          </w:p>
          <w:p w:rsidR="00294CDB" w:rsidRDefault="00BD3D5F">
            <w:pPr>
              <w:shd w:val="clear" w:color="auto" w:fill="FFFFFF"/>
              <w:jc w:val="both"/>
              <w:rPr>
                <w:sz w:val="22"/>
                <w:szCs w:val="22"/>
              </w:rPr>
            </w:pPr>
            <w:r>
              <w:rPr>
                <w:sz w:val="22"/>
                <w:szCs w:val="22"/>
              </w:rPr>
              <w:t>− терпимо относиться к мнениям других участников;</w:t>
            </w:r>
          </w:p>
          <w:p w:rsidR="00294CDB" w:rsidRDefault="00BD3D5F">
            <w:pPr>
              <w:shd w:val="clear" w:color="auto" w:fill="FFFFFF"/>
              <w:jc w:val="both"/>
              <w:rPr>
                <w:sz w:val="22"/>
                <w:szCs w:val="22"/>
              </w:rPr>
            </w:pPr>
            <w:r>
              <w:rPr>
                <w:sz w:val="22"/>
                <w:szCs w:val="22"/>
              </w:rPr>
              <w:t>− не прерывать высказывающего, давать ему возможность полностью высказаться;</w:t>
            </w:r>
          </w:p>
          <w:p w:rsidR="00294CDB" w:rsidRDefault="00BD3D5F">
            <w:pPr>
              <w:shd w:val="clear" w:color="auto" w:fill="FFFFFF"/>
              <w:jc w:val="both"/>
              <w:rPr>
                <w:sz w:val="22"/>
                <w:szCs w:val="22"/>
              </w:rPr>
            </w:pPr>
            <w:r>
              <w:rPr>
                <w:sz w:val="22"/>
                <w:szCs w:val="22"/>
              </w:rPr>
              <w:t>− не повторяться вслух;</w:t>
            </w:r>
          </w:p>
          <w:p w:rsidR="00294CDB" w:rsidRDefault="00BD3D5F">
            <w:pPr>
              <w:shd w:val="clear" w:color="auto" w:fill="FFFFFF"/>
              <w:jc w:val="both"/>
              <w:rPr>
                <w:sz w:val="22"/>
                <w:szCs w:val="22"/>
              </w:rPr>
            </w:pPr>
            <w:r>
              <w:rPr>
                <w:sz w:val="22"/>
                <w:szCs w:val="22"/>
              </w:rPr>
              <w:t xml:space="preserve">− не манипулировать неточными или неверными сведениями для </w:t>
            </w:r>
            <w:r>
              <w:rPr>
                <w:sz w:val="22"/>
                <w:szCs w:val="22"/>
              </w:rPr>
              <w:lastRenderedPageBreak/>
              <w:t>того, чтобы приняли Вашу точку зрения;</w:t>
            </w:r>
          </w:p>
          <w:p w:rsidR="00294CDB" w:rsidRDefault="00BD3D5F">
            <w:pPr>
              <w:shd w:val="clear" w:color="auto" w:fill="FFFFFF"/>
              <w:jc w:val="both"/>
              <w:rPr>
                <w:sz w:val="22"/>
                <w:szCs w:val="22"/>
              </w:rPr>
            </w:pPr>
            <w:r>
              <w:rPr>
                <w:sz w:val="22"/>
                <w:szCs w:val="22"/>
              </w:rPr>
              <w:t>− помнить, что каждый участник имеет равные права;</w:t>
            </w:r>
          </w:p>
          <w:p w:rsidR="00294CDB" w:rsidRDefault="00BD3D5F">
            <w:pPr>
              <w:shd w:val="clear" w:color="auto" w:fill="FFFFFF"/>
              <w:jc w:val="both"/>
              <w:rPr>
                <w:sz w:val="22"/>
                <w:szCs w:val="22"/>
              </w:rPr>
            </w:pPr>
            <w:r>
              <w:rPr>
                <w:sz w:val="22"/>
                <w:szCs w:val="22"/>
              </w:rPr>
              <w:t>− не навязывать своего мнения другим;</w:t>
            </w:r>
          </w:p>
          <w:p w:rsidR="00294CDB" w:rsidRDefault="00BD3D5F">
            <w:pPr>
              <w:shd w:val="clear" w:color="auto" w:fill="FFFFFF"/>
              <w:jc w:val="both"/>
              <w:rPr>
                <w:sz w:val="22"/>
                <w:szCs w:val="22"/>
              </w:rPr>
            </w:pPr>
            <w:r>
              <w:rPr>
                <w:sz w:val="22"/>
                <w:szCs w:val="22"/>
              </w:rPr>
              <w:t>− четко формулировать свое окончательное мнение (устно или письменно).</w:t>
            </w:r>
          </w:p>
          <w:p w:rsidR="00294CDB" w:rsidRDefault="00294CDB">
            <w:pPr>
              <w:shd w:val="clear" w:color="auto" w:fill="FFFFFF"/>
              <w:jc w:val="both"/>
              <w:rPr>
                <w:sz w:val="22"/>
                <w:szCs w:val="22"/>
              </w:rPr>
            </w:pPr>
          </w:p>
          <w:p w:rsidR="00294CDB" w:rsidRDefault="00BD3D5F">
            <w:pPr>
              <w:shd w:val="clear" w:color="auto" w:fill="FFFFFF"/>
              <w:jc w:val="both"/>
              <w:rPr>
                <w:b/>
                <w:sz w:val="22"/>
                <w:szCs w:val="22"/>
              </w:rPr>
            </w:pPr>
            <w:r>
              <w:rPr>
                <w:b/>
                <w:sz w:val="22"/>
                <w:szCs w:val="22"/>
              </w:rPr>
              <w:t>Представление результатов работы по темам</w:t>
            </w:r>
          </w:p>
          <w:p w:rsidR="00294CDB" w:rsidRDefault="00BD3D5F">
            <w:pPr>
              <w:shd w:val="clear" w:color="auto" w:fill="FFFFFF"/>
              <w:jc w:val="both"/>
              <w:rPr>
                <w:sz w:val="22"/>
                <w:szCs w:val="22"/>
              </w:rPr>
            </w:pPr>
            <w:r>
              <w:rPr>
                <w:sz w:val="22"/>
                <w:szCs w:val="22"/>
              </w:rPr>
              <w:t>Для представления результатов рекомендуется подготовить на одной странице резюме в виде выводов (текст, графики, таблицы).</w:t>
            </w:r>
          </w:p>
          <w:p w:rsidR="00294CDB" w:rsidRDefault="00BD3D5F">
            <w:pPr>
              <w:shd w:val="clear" w:color="auto" w:fill="FFFFFF"/>
              <w:jc w:val="both"/>
              <w:rPr>
                <w:sz w:val="22"/>
                <w:szCs w:val="22"/>
              </w:rPr>
            </w:pPr>
            <w:r>
              <w:rPr>
                <w:sz w:val="22"/>
                <w:szCs w:val="22"/>
              </w:rPr>
              <w:t>Выступление руководителя должно быть в пределах 10 минут, а предварительно на доске записываются основные результаты работы.</w:t>
            </w:r>
          </w:p>
          <w:p w:rsidR="00294CDB" w:rsidRDefault="00BD3D5F">
            <w:pPr>
              <w:shd w:val="clear" w:color="auto" w:fill="FFFFFF"/>
              <w:jc w:val="both"/>
              <w:rPr>
                <w:sz w:val="22"/>
                <w:szCs w:val="22"/>
              </w:rPr>
            </w:pPr>
            <w:r>
              <w:rPr>
                <w:sz w:val="22"/>
                <w:szCs w:val="22"/>
              </w:rPr>
              <w:t>Остальные подгруппы выступают слушателями и оппонентами докладчика, а затем оценивают доклад руководителя подгруппы.</w:t>
            </w:r>
          </w:p>
          <w:p w:rsidR="00294CDB" w:rsidRDefault="00BD3D5F">
            <w:pPr>
              <w:shd w:val="clear" w:color="auto" w:fill="FFFFFF"/>
              <w:jc w:val="both"/>
              <w:rPr>
                <w:sz w:val="22"/>
                <w:szCs w:val="22"/>
              </w:rPr>
            </w:pPr>
            <w:r>
              <w:rPr>
                <w:sz w:val="22"/>
                <w:szCs w:val="22"/>
              </w:rPr>
              <w:t>Обсуждение темы заканчивается подведением итогов руководителем.</w:t>
            </w:r>
          </w:p>
          <w:p w:rsidR="00294CDB" w:rsidRDefault="00294CDB">
            <w:pPr>
              <w:jc w:val="both"/>
              <w:rPr>
                <w:sz w:val="22"/>
                <w:szCs w:val="22"/>
              </w:rPr>
            </w:pPr>
          </w:p>
          <w:p w:rsidR="00294CDB" w:rsidRDefault="00294CDB">
            <w:pPr>
              <w:jc w:val="both"/>
              <w:rPr>
                <w:sz w:val="22"/>
                <w:szCs w:val="22"/>
              </w:rPr>
            </w:pPr>
          </w:p>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tbl>
            <w:tblPr>
              <w:tblStyle w:val="af5"/>
              <w:tblW w:w="3291" w:type="dxa"/>
              <w:tblLayout w:type="fixed"/>
              <w:tblLook w:val="04A0" w:firstRow="1" w:lastRow="0" w:firstColumn="1" w:lastColumn="0" w:noHBand="0" w:noVBand="1"/>
            </w:tblPr>
            <w:tblGrid>
              <w:gridCol w:w="456"/>
              <w:gridCol w:w="1559"/>
              <w:gridCol w:w="1276"/>
            </w:tblGrid>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 п/п</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276"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utoSpaceDN/>
                    <w:adjustRightInd/>
                    <w:contextualSpacing/>
                    <w:jc w:val="both"/>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объект исследования</w:t>
                  </w:r>
                </w:p>
              </w:tc>
              <w:tc>
                <w:tcPr>
                  <w:tcW w:w="1276"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utoSpaceDN/>
                    <w:adjustRightInd/>
                    <w:contextualSpacing/>
                    <w:jc w:val="both"/>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предмет исследования</w:t>
                  </w:r>
                </w:p>
              </w:tc>
              <w:tc>
                <w:tcPr>
                  <w:tcW w:w="1276"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utoSpaceDN/>
                    <w:adjustRightInd/>
                    <w:contextualSpacing/>
                    <w:jc w:val="both"/>
                    <w:rPr>
                      <w:sz w:val="22"/>
                      <w:szCs w:val="22"/>
                    </w:rPr>
                  </w:pPr>
                  <w:r>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методология исследования</w:t>
                  </w:r>
                </w:p>
              </w:tc>
              <w:tc>
                <w:tcPr>
                  <w:tcW w:w="1276"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utoSpaceDN/>
                    <w:adjustRightInd/>
                    <w:contextualSpacing/>
                    <w:jc w:val="both"/>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научная новизна</w:t>
                  </w:r>
                </w:p>
              </w:tc>
              <w:tc>
                <w:tcPr>
                  <w:tcW w:w="1276"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56" w:type="dxa"/>
                  <w:tcBorders>
                    <w:top w:val="single" w:sz="4" w:space="0" w:color="auto"/>
                    <w:left w:val="single" w:sz="4" w:space="0" w:color="auto"/>
                    <w:bottom w:val="single" w:sz="4" w:space="0" w:color="auto"/>
                    <w:right w:val="single" w:sz="4" w:space="0" w:color="auto"/>
                  </w:tcBorders>
                </w:tcPr>
                <w:p w:rsidR="00294CDB" w:rsidRDefault="00BD3D5F">
                  <w:pPr>
                    <w:widowControl/>
                    <w:autoSpaceDE/>
                    <w:autoSpaceDN/>
                    <w:adjustRightInd/>
                    <w:contextualSpacing/>
                    <w:jc w:val="both"/>
                    <w:rPr>
                      <w:sz w:val="22"/>
                      <w:szCs w:val="22"/>
                    </w:rPr>
                  </w:pPr>
                  <w:r>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практические рекомендации</w:t>
                  </w:r>
                </w:p>
              </w:tc>
              <w:tc>
                <w:tcPr>
                  <w:tcW w:w="1276"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294CDB">
            <w:pPr>
              <w:jc w:val="both"/>
              <w:rPr>
                <w:b/>
                <w:sz w:val="22"/>
                <w:szCs w:val="22"/>
              </w:rPr>
            </w:pPr>
          </w:p>
          <w:p w:rsidR="00294CDB" w:rsidRDefault="00BD3D5F">
            <w:pPr>
              <w:spacing w:after="240"/>
              <w:jc w:val="both"/>
              <w:rPr>
                <w:b/>
                <w:sz w:val="22"/>
                <w:szCs w:val="22"/>
              </w:rPr>
            </w:pPr>
            <w:r>
              <w:rPr>
                <w:b/>
                <w:sz w:val="22"/>
                <w:szCs w:val="22"/>
              </w:rPr>
              <w:t>Задание:</w:t>
            </w:r>
          </w:p>
          <w:p w:rsidR="00294CDB" w:rsidRDefault="00BD3D5F">
            <w:pPr>
              <w:spacing w:after="240"/>
              <w:jc w:val="both"/>
              <w:rPr>
                <w:b/>
                <w:sz w:val="22"/>
                <w:szCs w:val="22"/>
              </w:rPr>
            </w:pPr>
            <w:r>
              <w:rPr>
                <w:b/>
                <w:sz w:val="22"/>
                <w:szCs w:val="22"/>
              </w:rPr>
              <w:t>Раскройте практическую значимость Вашего диссертационного исследования.</w:t>
            </w:r>
          </w:p>
          <w:p w:rsidR="00294CDB" w:rsidRDefault="00BD3D5F">
            <w:pPr>
              <w:jc w:val="both"/>
              <w:rPr>
                <w:b/>
                <w:sz w:val="22"/>
                <w:szCs w:val="22"/>
              </w:rPr>
            </w:pPr>
            <w:r>
              <w:rPr>
                <w:sz w:val="22"/>
                <w:szCs w:val="22"/>
              </w:rPr>
              <w:t xml:space="preserve">ЗАДАНИЕ: </w:t>
            </w:r>
            <w:r>
              <w:rPr>
                <w:b/>
                <w:sz w:val="22"/>
                <w:szCs w:val="22"/>
              </w:rPr>
              <w:t>раскройте содержание этих категорий</w:t>
            </w:r>
          </w:p>
          <w:p w:rsidR="00294CDB" w:rsidRDefault="00294CDB">
            <w:pPr>
              <w:jc w:val="both"/>
              <w:rPr>
                <w:b/>
                <w:sz w:val="22"/>
                <w:szCs w:val="22"/>
              </w:rPr>
            </w:pPr>
          </w:p>
          <w:tbl>
            <w:tblPr>
              <w:tblStyle w:val="af5"/>
              <w:tblW w:w="3291" w:type="dxa"/>
              <w:tblLayout w:type="fixed"/>
              <w:tblLook w:val="04A0" w:firstRow="1" w:lastRow="0" w:firstColumn="1" w:lastColumn="0" w:noHBand="0" w:noVBand="1"/>
            </w:tblPr>
            <w:tblGrid>
              <w:gridCol w:w="461"/>
              <w:gridCol w:w="1418"/>
              <w:gridCol w:w="1412"/>
            </w:tblGrid>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jc w:val="both"/>
                    <w:rPr>
                      <w:b/>
                      <w:sz w:val="22"/>
                      <w:szCs w:val="22"/>
                    </w:rPr>
                  </w:pPr>
                  <w:r>
                    <w:rPr>
                      <w:b/>
                      <w:sz w:val="22"/>
                      <w:szCs w:val="22"/>
                    </w:rPr>
                    <w:lastRenderedPageBreak/>
                    <w:t>№ п/п</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Категории</w:t>
                  </w:r>
                </w:p>
              </w:tc>
              <w:tc>
                <w:tcPr>
                  <w:tcW w:w="1412"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Содержание</w:t>
                  </w:r>
                </w:p>
              </w:tc>
            </w:tr>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научный проект</w:t>
                  </w:r>
                </w:p>
              </w:tc>
              <w:tc>
                <w:tcPr>
                  <w:tcW w:w="141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оценка эффективности проекта</w:t>
                  </w:r>
                </w:p>
              </w:tc>
              <w:tc>
                <w:tcPr>
                  <w:tcW w:w="141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критерии эффективности проекта</w:t>
                  </w:r>
                </w:p>
              </w:tc>
              <w:tc>
                <w:tcPr>
                  <w:tcW w:w="141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теоретическая значимость</w:t>
                  </w:r>
                </w:p>
              </w:tc>
              <w:tc>
                <w:tcPr>
                  <w:tcW w:w="141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r w:rsidR="00294CDB">
              <w:tc>
                <w:tcPr>
                  <w:tcW w:w="461" w:type="dxa"/>
                  <w:tcBorders>
                    <w:top w:val="single" w:sz="4" w:space="0" w:color="auto"/>
                    <w:left w:val="single" w:sz="4" w:space="0" w:color="auto"/>
                    <w:bottom w:val="single" w:sz="4" w:space="0" w:color="auto"/>
                    <w:right w:val="single" w:sz="4" w:space="0" w:color="auto"/>
                  </w:tcBorders>
                </w:tcPr>
                <w:p w:rsidR="00294CDB" w:rsidRDefault="00BD3D5F">
                  <w:pPr>
                    <w:widowControl/>
                    <w:autoSpaceDE/>
                    <w:adjustRightInd/>
                    <w:jc w:val="both"/>
                    <w:rPr>
                      <w:sz w:val="22"/>
                      <w:szCs w:val="22"/>
                    </w:rP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294CDB" w:rsidRDefault="00BD3D5F">
                  <w:pPr>
                    <w:jc w:val="both"/>
                    <w:rPr>
                      <w:sz w:val="22"/>
                      <w:szCs w:val="22"/>
                    </w:rPr>
                  </w:pPr>
                  <w:r>
                    <w:rPr>
                      <w:sz w:val="22"/>
                      <w:szCs w:val="22"/>
                    </w:rPr>
                    <w:t>практические рекомендации</w:t>
                  </w:r>
                </w:p>
              </w:tc>
              <w:tc>
                <w:tcPr>
                  <w:tcW w:w="1412" w:type="dxa"/>
                  <w:tcBorders>
                    <w:top w:val="single" w:sz="4" w:space="0" w:color="auto"/>
                    <w:left w:val="single" w:sz="4" w:space="0" w:color="auto"/>
                    <w:bottom w:val="single" w:sz="4" w:space="0" w:color="auto"/>
                    <w:right w:val="single" w:sz="4" w:space="0" w:color="auto"/>
                  </w:tcBorders>
                </w:tcPr>
                <w:p w:rsidR="00294CDB" w:rsidRDefault="00294CDB">
                  <w:pPr>
                    <w:jc w:val="both"/>
                    <w:rPr>
                      <w:sz w:val="22"/>
                      <w:szCs w:val="22"/>
                    </w:rPr>
                  </w:pPr>
                </w:p>
              </w:tc>
            </w:tr>
          </w:tbl>
          <w:p w:rsidR="00294CDB" w:rsidRDefault="00BD3D5F">
            <w:pPr>
              <w:spacing w:after="240"/>
              <w:jc w:val="both"/>
              <w:rPr>
                <w:b/>
                <w:sz w:val="22"/>
                <w:szCs w:val="22"/>
              </w:rPr>
            </w:pPr>
            <w:r>
              <w:rPr>
                <w:b/>
                <w:sz w:val="22"/>
                <w:szCs w:val="22"/>
              </w:rPr>
              <w:t>Задание:</w:t>
            </w:r>
          </w:p>
          <w:p w:rsidR="00294CDB" w:rsidRDefault="00BD3D5F">
            <w:pPr>
              <w:jc w:val="both"/>
              <w:rPr>
                <w:sz w:val="22"/>
                <w:szCs w:val="22"/>
              </w:rPr>
            </w:pPr>
            <w:r>
              <w:rPr>
                <w:sz w:val="22"/>
                <w:szCs w:val="22"/>
              </w:rPr>
              <w:t>Опишите примерный процесс внедрения результатов Вашего диссертационного исследования в экономическую практику.</w:t>
            </w:r>
          </w:p>
          <w:p w:rsidR="00294CDB" w:rsidRDefault="00294CDB">
            <w:pPr>
              <w:jc w:val="both"/>
              <w:rPr>
                <w:sz w:val="22"/>
                <w:szCs w:val="22"/>
              </w:rPr>
            </w:pPr>
          </w:p>
          <w:p w:rsidR="00294CDB" w:rsidRDefault="00294CDB">
            <w:pPr>
              <w:jc w:val="both"/>
              <w:rPr>
                <w:sz w:val="22"/>
                <w:szCs w:val="22"/>
              </w:rPr>
            </w:pPr>
          </w:p>
        </w:tc>
      </w:tr>
    </w:tbl>
    <w:p w:rsidR="00294CDB" w:rsidRDefault="00294CDB">
      <w:pPr>
        <w:jc w:val="both"/>
        <w:rPr>
          <w:b/>
          <w:sz w:val="28"/>
          <w:szCs w:val="28"/>
        </w:rPr>
      </w:pPr>
    </w:p>
    <w:p w:rsidR="00F22D78" w:rsidRDefault="00F22D78" w:rsidP="00F22D78">
      <w:pPr>
        <w:spacing w:line="276" w:lineRule="auto"/>
        <w:ind w:left="567" w:firstLine="153"/>
        <w:jc w:val="center"/>
        <w:rPr>
          <w:b/>
          <w:spacing w:val="10"/>
          <w:sz w:val="28"/>
          <w:szCs w:val="28"/>
        </w:rPr>
      </w:pPr>
      <w:bookmarkStart w:id="0" w:name="__RefHeading___Toc426472314"/>
      <w:bookmarkStart w:id="1" w:name="_Toc424893531"/>
      <w:bookmarkStart w:id="2" w:name="_Toc417907584"/>
      <w:r>
        <w:rPr>
          <w:b/>
          <w:spacing w:val="10"/>
          <w:sz w:val="28"/>
          <w:szCs w:val="28"/>
        </w:rPr>
        <w:t>Перечень примерных вопросов для подготовки к сдаче кандидатского экзамена</w:t>
      </w:r>
    </w:p>
    <w:p w:rsidR="00F22D78" w:rsidRDefault="00F22D78" w:rsidP="00F22D78">
      <w:pPr>
        <w:jc w:val="both"/>
        <w:rPr>
          <w:sz w:val="26"/>
          <w:szCs w:val="26"/>
        </w:rPr>
      </w:pPr>
    </w:p>
    <w:p w:rsidR="00F22D78" w:rsidRDefault="00F22D78" w:rsidP="00F22D78">
      <w:pPr>
        <w:pStyle w:val="af7"/>
        <w:widowControl/>
        <w:numPr>
          <w:ilvl w:val="0"/>
          <w:numId w:val="14"/>
        </w:numPr>
        <w:tabs>
          <w:tab w:val="left" w:pos="284"/>
        </w:tabs>
        <w:autoSpaceDE/>
        <w:autoSpaceDN/>
        <w:adjustRightInd/>
        <w:spacing w:after="200" w:line="276" w:lineRule="auto"/>
        <w:ind w:left="0" w:firstLine="0"/>
        <w:contextualSpacing/>
        <w:jc w:val="both"/>
        <w:rPr>
          <w:sz w:val="28"/>
          <w:szCs w:val="28"/>
          <w:lang w:val="en-US"/>
        </w:rPr>
      </w:pPr>
      <w:r>
        <w:rPr>
          <w:sz w:val="28"/>
          <w:szCs w:val="28"/>
        </w:rPr>
        <w:t>Специфика социально-гуманитарного знания.</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 xml:space="preserve">Натуралистическая и </w:t>
      </w:r>
      <w:proofErr w:type="spellStart"/>
      <w:r>
        <w:rPr>
          <w:sz w:val="28"/>
          <w:szCs w:val="28"/>
        </w:rPr>
        <w:t>культурцентристская</w:t>
      </w:r>
      <w:proofErr w:type="spellEnd"/>
      <w:r>
        <w:rPr>
          <w:sz w:val="28"/>
          <w:szCs w:val="28"/>
        </w:rPr>
        <w:t xml:space="preserve"> исследовательские программы общества, их роль в социально-гуманитарном познании</w:t>
      </w:r>
      <w:r>
        <w:t>.</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Наука как особая сфера культуры. Функции науки.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Наука как познавательная деятельность.</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Наука как социальный институт.</w:t>
      </w:r>
    </w:p>
    <w:p w:rsidR="00F22D78" w:rsidRDefault="00F22D78" w:rsidP="00F22D78">
      <w:pPr>
        <w:pStyle w:val="af7"/>
        <w:widowControl/>
        <w:numPr>
          <w:ilvl w:val="0"/>
          <w:numId w:val="14"/>
        </w:numPr>
        <w:tabs>
          <w:tab w:val="left" w:pos="284"/>
        </w:tabs>
        <w:autoSpaceDE/>
        <w:autoSpaceDN/>
        <w:adjustRightInd/>
        <w:spacing w:after="200" w:line="276" w:lineRule="auto"/>
        <w:ind w:left="0" w:firstLine="0"/>
        <w:contextualSpacing/>
        <w:jc w:val="both"/>
      </w:pPr>
      <w:r>
        <w:rPr>
          <w:sz w:val="28"/>
          <w:szCs w:val="28"/>
        </w:rPr>
        <w:t>Логика развития науки</w:t>
      </w:r>
      <w:r>
        <w:t>. Эволюция подходов к ее анализу.</w:t>
      </w:r>
    </w:p>
    <w:p w:rsidR="00F22D78" w:rsidRDefault="00F22D78" w:rsidP="00F22D78">
      <w:pPr>
        <w:pStyle w:val="af7"/>
        <w:widowControl/>
        <w:numPr>
          <w:ilvl w:val="0"/>
          <w:numId w:val="14"/>
        </w:numPr>
        <w:tabs>
          <w:tab w:val="left" w:pos="284"/>
        </w:tabs>
        <w:autoSpaceDE/>
        <w:autoSpaceDN/>
        <w:adjustRightInd/>
        <w:spacing w:after="200" w:line="276" w:lineRule="auto"/>
        <w:ind w:left="0" w:firstLine="0"/>
        <w:contextualSpacing/>
        <w:jc w:val="both"/>
      </w:pPr>
      <w:r>
        <w:rPr>
          <w:sz w:val="28"/>
          <w:szCs w:val="28"/>
        </w:rPr>
        <w:t>Научные революции, их классификация</w:t>
      </w:r>
      <w:r>
        <w:t>.</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Основания науки (научная парадигма, научная картина мира, философские основания науки).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Научная теория, ее структура и функции.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Научное объяснение и научное предвидение в социально-гуманитарном знании, их особенности в сфере экономики.</w:t>
      </w:r>
    </w:p>
    <w:p w:rsidR="00F22D78" w:rsidRDefault="00F22D78" w:rsidP="00F22D78">
      <w:pPr>
        <w:pStyle w:val="af7"/>
        <w:widowControl/>
        <w:numPr>
          <w:ilvl w:val="0"/>
          <w:numId w:val="14"/>
        </w:numPr>
        <w:tabs>
          <w:tab w:val="left" w:pos="284"/>
        </w:tabs>
        <w:autoSpaceDE/>
        <w:autoSpaceDN/>
        <w:adjustRightInd/>
        <w:ind w:left="0" w:firstLine="0"/>
        <w:contextualSpacing/>
        <w:jc w:val="both"/>
        <w:rPr>
          <w:sz w:val="28"/>
          <w:szCs w:val="28"/>
        </w:rPr>
      </w:pPr>
      <w:r>
        <w:rPr>
          <w:sz w:val="28"/>
          <w:szCs w:val="28"/>
        </w:rPr>
        <w:t>Интуиция и воображение в социально-гуманитарном познании.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Методы эмпирического уровня научного познания.  Эмпирический метод в социально-гуманитарном знании.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Методы теоретического уровня научного познания. Теоретические методы в социально-гуманитарных науках.</w:t>
      </w:r>
    </w:p>
    <w:p w:rsidR="00F22D78" w:rsidRDefault="00F22D78" w:rsidP="00F22D78">
      <w:pPr>
        <w:pStyle w:val="af7"/>
        <w:widowControl/>
        <w:numPr>
          <w:ilvl w:val="0"/>
          <w:numId w:val="14"/>
        </w:numPr>
        <w:tabs>
          <w:tab w:val="left" w:pos="284"/>
        </w:tabs>
        <w:autoSpaceDE/>
        <w:autoSpaceDN/>
        <w:adjustRightInd/>
        <w:ind w:left="0" w:firstLine="0"/>
        <w:contextualSpacing/>
        <w:jc w:val="both"/>
        <w:rPr>
          <w:sz w:val="28"/>
          <w:szCs w:val="28"/>
        </w:rPr>
      </w:pPr>
      <w:r>
        <w:rPr>
          <w:sz w:val="28"/>
          <w:szCs w:val="28"/>
        </w:rPr>
        <w:lastRenderedPageBreak/>
        <w:t>Истина в философском и историческом познании. Проблема интерпретации исторического факта.</w:t>
      </w:r>
    </w:p>
    <w:p w:rsidR="00F22D78" w:rsidRDefault="00F22D78" w:rsidP="00F22D78">
      <w:pPr>
        <w:pStyle w:val="af7"/>
        <w:widowControl/>
        <w:numPr>
          <w:ilvl w:val="0"/>
          <w:numId w:val="14"/>
        </w:numPr>
        <w:tabs>
          <w:tab w:val="left" w:pos="284"/>
        </w:tabs>
        <w:autoSpaceDE/>
        <w:autoSpaceDN/>
        <w:adjustRightInd/>
        <w:ind w:left="0" w:firstLine="0"/>
        <w:contextualSpacing/>
        <w:jc w:val="both"/>
        <w:rPr>
          <w:sz w:val="28"/>
          <w:szCs w:val="28"/>
        </w:rPr>
      </w:pPr>
      <w:r>
        <w:rPr>
          <w:sz w:val="28"/>
          <w:szCs w:val="28"/>
        </w:rPr>
        <w:t>Критерии научности</w:t>
      </w:r>
      <w:r>
        <w:t xml:space="preserve"> в социально-гуманитарном знании. </w:t>
      </w:r>
      <w:r>
        <w:rPr>
          <w:sz w:val="28"/>
          <w:szCs w:val="28"/>
        </w:rPr>
        <w:t>Наука и творчество.</w:t>
      </w:r>
    </w:p>
    <w:p w:rsidR="00F22D78" w:rsidRDefault="00F22D78" w:rsidP="00F22D78">
      <w:pPr>
        <w:pStyle w:val="af7"/>
        <w:widowControl/>
        <w:numPr>
          <w:ilvl w:val="0"/>
          <w:numId w:val="14"/>
        </w:numPr>
        <w:tabs>
          <w:tab w:val="left" w:pos="426"/>
        </w:tabs>
        <w:autoSpaceDE/>
        <w:autoSpaceDN/>
        <w:adjustRightInd/>
        <w:ind w:left="0" w:firstLine="0"/>
        <w:contextualSpacing/>
        <w:jc w:val="both"/>
      </w:pPr>
      <w:r>
        <w:rPr>
          <w:sz w:val="28"/>
          <w:szCs w:val="28"/>
        </w:rPr>
        <w:t xml:space="preserve">Проблема объективности исторического закона. </w:t>
      </w:r>
      <w:r>
        <w:t>Законы истории и законы природы.</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Общая характеристика основных этапов становления социально-гуманитарных наук.</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Социально-гуманитарные науки классического периода: ценности, идеалы, особенности.</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Социально-философские науки неклассического этапа, их специфика.</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 xml:space="preserve">Основные черты </w:t>
      </w:r>
      <w:proofErr w:type="spellStart"/>
      <w:r>
        <w:rPr>
          <w:sz w:val="28"/>
          <w:szCs w:val="28"/>
        </w:rPr>
        <w:t>постнеклассической</w:t>
      </w:r>
      <w:proofErr w:type="spellEnd"/>
      <w:r>
        <w:rPr>
          <w:sz w:val="28"/>
          <w:szCs w:val="28"/>
        </w:rPr>
        <w:t xml:space="preserve"> науки. Влияние постмодернизма на социально-гуманитарные науки (текст, де</w:t>
      </w:r>
      <w:r>
        <w:t>конструкция, «конец истории»</w:t>
      </w:r>
      <w:r>
        <w:rPr>
          <w:sz w:val="28"/>
          <w:szCs w:val="28"/>
        </w:rPr>
        <w:t>).</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Позитивистская традиция философии науки. Позитивистские модели социально-гуманитарного знания (О. Конт, К. Поппер).</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Понятие культуры. Исторические типы культуры. Культура и цивилизация. Проблемы развития культуры в современном мире.</w:t>
      </w:r>
    </w:p>
    <w:p w:rsidR="00F22D78" w:rsidRDefault="00F22D78" w:rsidP="00F22D78">
      <w:pPr>
        <w:pStyle w:val="af7"/>
        <w:widowControl/>
        <w:numPr>
          <w:ilvl w:val="0"/>
          <w:numId w:val="14"/>
        </w:numPr>
        <w:tabs>
          <w:tab w:val="left" w:pos="426"/>
        </w:tabs>
        <w:autoSpaceDE/>
        <w:autoSpaceDN/>
        <w:adjustRightInd/>
        <w:ind w:left="0" w:firstLine="0"/>
        <w:contextualSpacing/>
        <w:jc w:val="both"/>
      </w:pPr>
      <w:r>
        <w:rPr>
          <w:sz w:val="28"/>
          <w:szCs w:val="28"/>
        </w:rPr>
        <w:t>Философия истории: формаци</w:t>
      </w:r>
      <w:r>
        <w:t>онный и цивилизационный подходы.</w:t>
      </w:r>
    </w:p>
    <w:p w:rsidR="00F22D78" w:rsidRDefault="00F22D78" w:rsidP="00F22D78">
      <w:pPr>
        <w:pStyle w:val="af7"/>
        <w:widowControl/>
        <w:numPr>
          <w:ilvl w:val="0"/>
          <w:numId w:val="14"/>
        </w:numPr>
        <w:tabs>
          <w:tab w:val="left" w:pos="426"/>
        </w:tabs>
        <w:autoSpaceDE/>
        <w:autoSpaceDN/>
        <w:adjustRightInd/>
        <w:ind w:left="0" w:firstLine="0"/>
        <w:contextualSpacing/>
        <w:jc w:val="both"/>
        <w:rPr>
          <w:sz w:val="28"/>
          <w:szCs w:val="28"/>
        </w:rPr>
      </w:pPr>
      <w:r>
        <w:rPr>
          <w:sz w:val="28"/>
          <w:szCs w:val="28"/>
        </w:rPr>
        <w:t>Формирование виртуального мира в информационном обществе.</w:t>
      </w:r>
    </w:p>
    <w:p w:rsidR="00F22D78" w:rsidRDefault="00F22D78" w:rsidP="00F22D78">
      <w:pPr>
        <w:pStyle w:val="af7"/>
        <w:widowControl/>
        <w:numPr>
          <w:ilvl w:val="0"/>
          <w:numId w:val="14"/>
        </w:numPr>
        <w:tabs>
          <w:tab w:val="left" w:pos="0"/>
          <w:tab w:val="left" w:pos="426"/>
          <w:tab w:val="left" w:pos="993"/>
        </w:tabs>
        <w:autoSpaceDE/>
        <w:autoSpaceDN/>
        <w:adjustRightInd/>
        <w:ind w:left="0" w:firstLine="0"/>
        <w:contextualSpacing/>
        <w:jc w:val="both"/>
        <w:rPr>
          <w:sz w:val="28"/>
          <w:szCs w:val="28"/>
        </w:rPr>
      </w:pPr>
      <w:r>
        <w:rPr>
          <w:sz w:val="28"/>
          <w:szCs w:val="28"/>
        </w:rPr>
        <w:t>Социально-гуманитарные науки о генезисе современного цивилизационного кризиса и путях выхода из него.</w:t>
      </w:r>
    </w:p>
    <w:p w:rsidR="00F22D78" w:rsidRDefault="00F22D78" w:rsidP="00F22D78">
      <w:pPr>
        <w:pStyle w:val="af7"/>
        <w:spacing w:line="360" w:lineRule="auto"/>
        <w:jc w:val="both"/>
        <w:rPr>
          <w:b/>
          <w:sz w:val="28"/>
          <w:szCs w:val="28"/>
        </w:rPr>
      </w:pPr>
    </w:p>
    <w:p w:rsidR="00F22D78" w:rsidRPr="008D655B" w:rsidRDefault="00F22D78" w:rsidP="00F22D78">
      <w:pPr>
        <w:spacing w:after="200" w:line="276" w:lineRule="auto"/>
        <w:jc w:val="both"/>
        <w:rPr>
          <w:b/>
          <w:sz w:val="28"/>
          <w:szCs w:val="28"/>
        </w:rPr>
      </w:pPr>
      <w:r w:rsidRPr="008D655B">
        <w:rPr>
          <w:b/>
          <w:sz w:val="28"/>
          <w:szCs w:val="28"/>
        </w:rPr>
        <w:t xml:space="preserve">Научные специальности: </w:t>
      </w:r>
      <w:bookmarkStart w:id="3" w:name="_GoBack"/>
      <w:bookmarkEnd w:id="3"/>
      <w:r w:rsidR="001F22D1" w:rsidRPr="005840C3">
        <w:rPr>
          <w:b/>
          <w:sz w:val="28"/>
          <w:szCs w:val="28"/>
        </w:rPr>
        <w:t>1.2.1 - Искусственный интеллект и машинное обучение;</w:t>
      </w:r>
      <w:r w:rsidR="001F22D1">
        <w:rPr>
          <w:b/>
          <w:sz w:val="28"/>
          <w:szCs w:val="28"/>
        </w:rPr>
        <w:t xml:space="preserve"> </w:t>
      </w:r>
      <w:r w:rsidRPr="008D655B">
        <w:rPr>
          <w:b/>
          <w:sz w:val="28"/>
          <w:szCs w:val="28"/>
        </w:rPr>
        <w:t>1.2.2 -  Математическое моделирование численные методы и комплексы программ, 2.3.6 – Методы и системы защиты информации, информационная безопасность</w:t>
      </w:r>
    </w:p>
    <w:p w:rsidR="00F22D78" w:rsidRDefault="00F22D78" w:rsidP="00F22D78">
      <w:pPr>
        <w:pStyle w:val="af7"/>
        <w:jc w:val="both"/>
        <w:rPr>
          <w:sz w:val="28"/>
          <w:szCs w:val="28"/>
        </w:rPr>
      </w:pP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Понятие информации, свойства информации. Внутренняя и внешняя информация.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Теория информации К. Шеннона и кибернетика Н. Винера: философские аспекты.</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Проблема искусственного интеллекта и ее эволюция. Информационная эпистемология.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Феномен информации в различных типах научной рациональности.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Синтаксические и семантические аспекты информатики.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История развития информатики.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Информатика как многодисциплинарное знание.</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Философская интерпретация парадигм программирования.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Информационная и коммуникативная инфраструктура научного сообщества.</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Компьютерная этика и информационная этика.</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lastRenderedPageBreak/>
        <w:t>Компьютерная этика и проблемы интеллектуальной собственности.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Виртуальное политическое действие: возможности информационных технологий.</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Виртуальная реальность и ее онтологический статус.</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Виртуальность и визуализация.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Цифровые технологии и проблемы образования.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Сложные системы в научном познании и технике.</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Искусственный интеллект и Интернет: этапы становления, перспективы и философское осмысление.</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Интернет с позиции междисциплинарного знания.</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Информационные революции в истории развития цивилизации.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 xml:space="preserve">Концепции информационного общества: от П. Сорокина до Э. </w:t>
      </w:r>
      <w:proofErr w:type="spellStart"/>
      <w:r>
        <w:rPr>
          <w:sz w:val="28"/>
          <w:szCs w:val="28"/>
        </w:rPr>
        <w:t>Кастельса</w:t>
      </w:r>
      <w:proofErr w:type="spellEnd"/>
      <w:r>
        <w:rPr>
          <w:sz w:val="28"/>
          <w:szCs w:val="28"/>
        </w:rPr>
        <w:t>.</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Постиндустриальное общество и информационное общество: сравнительный анализ.</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Социокультурные и экономические проблемы информационного общества.</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Социальная роль развития информатики.</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Концепция информационной безопасности: гуманитарные и социальные аспекты.</w:t>
      </w:r>
    </w:p>
    <w:p w:rsidR="00F22D78" w:rsidRDefault="00F22D78" w:rsidP="00F22D78">
      <w:pPr>
        <w:pStyle w:val="af7"/>
        <w:widowControl/>
        <w:numPr>
          <w:ilvl w:val="0"/>
          <w:numId w:val="15"/>
        </w:numPr>
        <w:autoSpaceDE/>
        <w:autoSpaceDN/>
        <w:adjustRightInd/>
        <w:spacing w:after="200" w:line="276" w:lineRule="auto"/>
        <w:ind w:left="0" w:firstLine="0"/>
        <w:contextualSpacing/>
        <w:jc w:val="both"/>
        <w:rPr>
          <w:sz w:val="28"/>
          <w:szCs w:val="28"/>
        </w:rPr>
      </w:pPr>
      <w:r>
        <w:rPr>
          <w:sz w:val="28"/>
          <w:szCs w:val="28"/>
        </w:rPr>
        <w:t>Человек в информационном обществе.</w:t>
      </w:r>
    </w:p>
    <w:p w:rsidR="00F22D78" w:rsidRDefault="00F22D78" w:rsidP="00F22D78">
      <w:pPr>
        <w:jc w:val="both"/>
        <w:rPr>
          <w:rFonts w:eastAsia="Calibri"/>
          <w:b/>
          <w:sz w:val="28"/>
          <w:szCs w:val="28"/>
        </w:rPr>
      </w:pPr>
    </w:p>
    <w:p w:rsidR="00F22D78" w:rsidRDefault="00F22D78" w:rsidP="00F22D78">
      <w:pPr>
        <w:jc w:val="both"/>
        <w:rPr>
          <w:rFonts w:eastAsia="Calibri"/>
          <w:b/>
          <w:sz w:val="28"/>
          <w:szCs w:val="28"/>
        </w:rPr>
      </w:pPr>
      <w:r>
        <w:rPr>
          <w:rFonts w:eastAsia="Calibri"/>
          <w:b/>
          <w:sz w:val="28"/>
          <w:szCs w:val="28"/>
        </w:rPr>
        <w:t>научная специальность: 5.5.2 – Политические институты, процессы, технологии</w:t>
      </w:r>
    </w:p>
    <w:p w:rsidR="00F22D78" w:rsidRDefault="00F22D78" w:rsidP="00F22D78">
      <w:pPr>
        <w:jc w:val="both"/>
        <w:rPr>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vanish/>
          <w:sz w:val="28"/>
          <w:szCs w:val="28"/>
        </w:rPr>
      </w:pP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Предмет и функции политической философии.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Политические науки и их специфика.</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Понятие политического сознания: специфика подходов к определению.</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Концепт власти в политологии.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Принцип равенства и эгалитаризма в политологии.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Принцип свободы в политологии.</w:t>
      </w:r>
    </w:p>
    <w:p w:rsidR="00F22D78" w:rsidRDefault="00F22D78" w:rsidP="00F22D78">
      <w:pPr>
        <w:pStyle w:val="af7"/>
        <w:widowControl/>
        <w:numPr>
          <w:ilvl w:val="0"/>
          <w:numId w:val="16"/>
        </w:numPr>
        <w:autoSpaceDE/>
        <w:autoSpaceDN/>
        <w:adjustRightInd/>
        <w:contextualSpacing/>
        <w:jc w:val="both"/>
        <w:rPr>
          <w:sz w:val="28"/>
          <w:szCs w:val="28"/>
          <w:lang w:val="en-US"/>
        </w:rPr>
      </w:pPr>
      <w:r>
        <w:rPr>
          <w:sz w:val="28"/>
          <w:szCs w:val="28"/>
        </w:rPr>
        <w:t>Принцип ответственности в политологии.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 xml:space="preserve">Методология научного исследования в политических науках: институциональные </w:t>
      </w:r>
      <w:proofErr w:type="spellStart"/>
      <w:r>
        <w:rPr>
          <w:sz w:val="28"/>
          <w:szCs w:val="28"/>
        </w:rPr>
        <w:t>бихевиористские</w:t>
      </w:r>
      <w:proofErr w:type="spellEnd"/>
      <w:r>
        <w:rPr>
          <w:sz w:val="28"/>
          <w:szCs w:val="28"/>
        </w:rPr>
        <w:t xml:space="preserve"> и </w:t>
      </w:r>
      <w:proofErr w:type="spellStart"/>
      <w:r>
        <w:rPr>
          <w:sz w:val="28"/>
          <w:szCs w:val="28"/>
        </w:rPr>
        <w:t>постбихевиористские</w:t>
      </w:r>
      <w:proofErr w:type="spellEnd"/>
      <w:r>
        <w:rPr>
          <w:sz w:val="28"/>
          <w:szCs w:val="28"/>
        </w:rPr>
        <w:t xml:space="preserve"> воззрения.</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Концепции «гражданского общества» в политологии.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Историческое становление методологии политико-философских исследований.</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Политическая философия Древней Греции и Древнего Рима.</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Политическая философия Средних веков и эпохи Возрождения.</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lastRenderedPageBreak/>
        <w:t>Политическая философия Нового времени.</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Политическая философия Просвещения.</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Философия политики в ХХ веке: основные идеи и проблемы.</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Аналитическая политология: основные идеи и проблемы.</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Герменевтическая политология: основные идеи и проблемы.</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Философия политики в контексте коммуникаций.</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Философско-политическая теория Франкфуртской школы.</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Основные течения политико-философской мысли. Либерализм.</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Основные течения политико-философской мысли. Консерватизм.</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Основные течения политико-философской мысли. Социал-демократизм.</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Основные течения политико-философской мысли. Марксизм.</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Основные течения политико-философской мысли. Тоталитаризм.</w:t>
      </w:r>
    </w:p>
    <w:p w:rsidR="00F22D78" w:rsidRDefault="00F22D78" w:rsidP="00F22D78">
      <w:pPr>
        <w:pStyle w:val="af7"/>
        <w:widowControl/>
        <w:numPr>
          <w:ilvl w:val="0"/>
          <w:numId w:val="16"/>
        </w:numPr>
        <w:autoSpaceDE/>
        <w:autoSpaceDN/>
        <w:adjustRightInd/>
        <w:contextualSpacing/>
        <w:jc w:val="both"/>
        <w:rPr>
          <w:sz w:val="28"/>
          <w:szCs w:val="28"/>
        </w:rPr>
      </w:pPr>
      <w:r>
        <w:rPr>
          <w:sz w:val="28"/>
          <w:szCs w:val="28"/>
        </w:rPr>
        <w:t>Отечественная философско-политическая мысль: основные идеи и проблемы.</w:t>
      </w:r>
    </w:p>
    <w:p w:rsidR="00F22D78" w:rsidRDefault="00F22D78" w:rsidP="00F22D78">
      <w:pPr>
        <w:pStyle w:val="af7"/>
        <w:ind w:left="0"/>
        <w:jc w:val="both"/>
        <w:rPr>
          <w:b/>
          <w:sz w:val="28"/>
          <w:szCs w:val="28"/>
          <w:highlight w:val="green"/>
        </w:rPr>
      </w:pPr>
    </w:p>
    <w:p w:rsidR="00F22D78" w:rsidRDefault="00F22D78" w:rsidP="00F22D78">
      <w:pPr>
        <w:jc w:val="both"/>
        <w:rPr>
          <w:b/>
          <w:kern w:val="2"/>
          <w:sz w:val="28"/>
          <w:szCs w:val="28"/>
        </w:rPr>
      </w:pPr>
      <w:r>
        <w:rPr>
          <w:b/>
          <w:sz w:val="28"/>
          <w:szCs w:val="28"/>
        </w:rPr>
        <w:t>научные специальности: 5.4.3 - Демография, 5.4.7 – Социология управления, 5.4.2 –Экономическая социология</w:t>
      </w:r>
    </w:p>
    <w:p w:rsidR="00F22D78" w:rsidRDefault="00F22D78" w:rsidP="00F22D78">
      <w:pPr>
        <w:pStyle w:val="af7"/>
        <w:ind w:left="0"/>
        <w:jc w:val="both"/>
        <w:rPr>
          <w:b/>
          <w:sz w:val="28"/>
          <w:szCs w:val="28"/>
        </w:rPr>
      </w:pP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Методология научных исследований в социологических науках.</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 xml:space="preserve">Натуралистическая и </w:t>
      </w:r>
      <w:proofErr w:type="spellStart"/>
      <w:r>
        <w:rPr>
          <w:sz w:val="28"/>
          <w:szCs w:val="28"/>
        </w:rPr>
        <w:t>культурцентристская</w:t>
      </w:r>
      <w:proofErr w:type="spellEnd"/>
      <w:r>
        <w:rPr>
          <w:sz w:val="28"/>
          <w:szCs w:val="28"/>
        </w:rPr>
        <w:t xml:space="preserve"> исследовательские программы общества, их роль в социально-гуманитарном познании</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Эмпирический метод в социальном знании. Социальный эксперимент. Проблема социального конструктивизма.</w:t>
      </w:r>
    </w:p>
    <w:p w:rsidR="00F22D78" w:rsidRDefault="00F22D78" w:rsidP="00F22D78">
      <w:pPr>
        <w:pStyle w:val="af7"/>
        <w:widowControl/>
        <w:numPr>
          <w:ilvl w:val="0"/>
          <w:numId w:val="17"/>
        </w:numPr>
        <w:tabs>
          <w:tab w:val="left" w:pos="284"/>
        </w:tabs>
        <w:autoSpaceDE/>
        <w:autoSpaceDN/>
        <w:adjustRightInd/>
        <w:ind w:left="0" w:firstLine="0"/>
        <w:contextualSpacing/>
        <w:jc w:val="both"/>
        <w:rPr>
          <w:sz w:val="28"/>
          <w:szCs w:val="28"/>
        </w:rPr>
      </w:pPr>
      <w:r>
        <w:rPr>
          <w:sz w:val="28"/>
          <w:szCs w:val="28"/>
        </w:rPr>
        <w:t>Истина в социальном познании. Проблема интерпретации социального факта.</w:t>
      </w: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Влияние основных концепций философии науки на развитие социологии.</w:t>
      </w: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Аналитическая социология: основные идеи и проблемы.</w:t>
      </w: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Герменевтическая социология: основные идеи и проблемы.</w:t>
      </w: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Постструктуралистская социология: основные идеи и проблемы.</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 xml:space="preserve">Влияние постмодернизма на социально-гуманитарные науки (текст, деконструкция, «конец истории», </w:t>
      </w:r>
      <w:proofErr w:type="spellStart"/>
      <w:r>
        <w:rPr>
          <w:sz w:val="28"/>
          <w:szCs w:val="28"/>
        </w:rPr>
        <w:t>микронарративы</w:t>
      </w:r>
      <w:proofErr w:type="spellEnd"/>
      <w:r>
        <w:rPr>
          <w:sz w:val="28"/>
          <w:szCs w:val="28"/>
        </w:rPr>
        <w:t>).</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Общая характеристика основных этапов становления социально-гуманитарных наук.</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Особенности научной рациональности в социально-гуманитарных науках.</w:t>
      </w:r>
    </w:p>
    <w:p w:rsidR="00F22D78" w:rsidRDefault="00F22D78" w:rsidP="00F22D78">
      <w:pPr>
        <w:pStyle w:val="af7"/>
        <w:widowControl/>
        <w:numPr>
          <w:ilvl w:val="0"/>
          <w:numId w:val="17"/>
        </w:numPr>
        <w:autoSpaceDE/>
        <w:autoSpaceDN/>
        <w:adjustRightInd/>
        <w:ind w:left="0" w:firstLine="0"/>
        <w:contextualSpacing/>
        <w:jc w:val="both"/>
        <w:rPr>
          <w:sz w:val="28"/>
          <w:szCs w:val="28"/>
        </w:rPr>
      </w:pPr>
      <w:r>
        <w:rPr>
          <w:sz w:val="28"/>
          <w:szCs w:val="28"/>
        </w:rPr>
        <w:t>Позитивистские модели социально-гуманитарного знания (О. Конт, К. Поппер).</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Понятие инновации и инновационного развития общества. Человеческий и интеллектуальный капитал.</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Понятие социальной утопии и антиутопии, их мировоззренческое значение.</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Принцип фальсификации К. Поппера и его роль для развития социального знания.</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lastRenderedPageBreak/>
        <w:t>Социальная наука классического периода: ценности, идеалы, особенности.</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Программы социального знания эпохи античности, их специфика.</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Социально-гуманитарное знание в эпоху Средневековья и его специфика.</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Социальные теории эпохи Возрождения (Мор, Кампанелла, Макиавелли).</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Социальное знание в эпоху Просвещения. Концепции общественного договора.</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 xml:space="preserve">Развитие социального знания в </w:t>
      </w:r>
      <w:r>
        <w:rPr>
          <w:sz w:val="28"/>
          <w:szCs w:val="28"/>
          <w:lang w:val="en-US"/>
        </w:rPr>
        <w:t>XIX</w:t>
      </w:r>
      <w:r>
        <w:rPr>
          <w:sz w:val="28"/>
          <w:szCs w:val="28"/>
        </w:rPr>
        <w:t xml:space="preserve"> столетии. Роль диалектического метода в понимании общества и истории.</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Социально-философские науки неклассического этапа, их специфика.</w:t>
      </w:r>
    </w:p>
    <w:p w:rsidR="00F22D78" w:rsidRDefault="00F22D78" w:rsidP="00F22D78">
      <w:pPr>
        <w:pStyle w:val="af7"/>
        <w:widowControl/>
        <w:numPr>
          <w:ilvl w:val="0"/>
          <w:numId w:val="17"/>
        </w:numPr>
        <w:tabs>
          <w:tab w:val="left" w:pos="426"/>
        </w:tabs>
        <w:autoSpaceDE/>
        <w:autoSpaceDN/>
        <w:adjustRightInd/>
        <w:ind w:left="0" w:firstLine="0"/>
        <w:contextualSpacing/>
        <w:jc w:val="both"/>
        <w:rPr>
          <w:sz w:val="28"/>
          <w:szCs w:val="28"/>
        </w:rPr>
      </w:pPr>
      <w:r>
        <w:rPr>
          <w:sz w:val="28"/>
          <w:szCs w:val="28"/>
        </w:rPr>
        <w:t>Синергетика, ее роль в социальном знании.</w:t>
      </w:r>
    </w:p>
    <w:p w:rsidR="00F22D78" w:rsidRDefault="00F22D78" w:rsidP="00F22D78">
      <w:pPr>
        <w:pStyle w:val="af7"/>
        <w:widowControl/>
        <w:numPr>
          <w:ilvl w:val="0"/>
          <w:numId w:val="17"/>
        </w:numPr>
        <w:tabs>
          <w:tab w:val="left" w:pos="0"/>
          <w:tab w:val="left" w:pos="426"/>
          <w:tab w:val="left" w:pos="993"/>
        </w:tabs>
        <w:autoSpaceDE/>
        <w:autoSpaceDN/>
        <w:adjustRightInd/>
        <w:ind w:left="0" w:firstLine="0"/>
        <w:contextualSpacing/>
        <w:jc w:val="both"/>
        <w:rPr>
          <w:sz w:val="28"/>
          <w:szCs w:val="28"/>
        </w:rPr>
      </w:pPr>
      <w:r>
        <w:rPr>
          <w:sz w:val="28"/>
          <w:szCs w:val="28"/>
        </w:rPr>
        <w:t>Социальные науки о генезисе современного цивилизационного кризиса и путях выхода из него.</w:t>
      </w:r>
    </w:p>
    <w:p w:rsidR="00F22D78" w:rsidRDefault="00F22D78" w:rsidP="00F22D78">
      <w:pPr>
        <w:pStyle w:val="af7"/>
        <w:widowControl/>
        <w:numPr>
          <w:ilvl w:val="0"/>
          <w:numId w:val="17"/>
        </w:numPr>
        <w:tabs>
          <w:tab w:val="left" w:pos="0"/>
          <w:tab w:val="left" w:pos="426"/>
          <w:tab w:val="left" w:pos="993"/>
        </w:tabs>
        <w:autoSpaceDE/>
        <w:autoSpaceDN/>
        <w:adjustRightInd/>
        <w:ind w:left="0" w:firstLine="0"/>
        <w:contextualSpacing/>
        <w:jc w:val="both"/>
        <w:rPr>
          <w:sz w:val="28"/>
          <w:szCs w:val="28"/>
        </w:rPr>
      </w:pPr>
      <w:r>
        <w:rPr>
          <w:sz w:val="28"/>
          <w:szCs w:val="28"/>
        </w:rPr>
        <w:t xml:space="preserve">Проблемы развития социального знания в </w:t>
      </w:r>
      <w:r>
        <w:rPr>
          <w:sz w:val="28"/>
          <w:szCs w:val="28"/>
          <w:lang w:val="en-US"/>
        </w:rPr>
        <w:t>XXI</w:t>
      </w:r>
      <w:r>
        <w:rPr>
          <w:sz w:val="28"/>
          <w:szCs w:val="28"/>
        </w:rPr>
        <w:t xml:space="preserve"> вв.</w:t>
      </w:r>
    </w:p>
    <w:p w:rsidR="00F22D78" w:rsidRDefault="00F22D78" w:rsidP="00F22D78">
      <w:pPr>
        <w:pStyle w:val="af7"/>
        <w:widowControl/>
        <w:spacing w:after="200" w:line="276" w:lineRule="auto"/>
        <w:jc w:val="both"/>
        <w:rPr>
          <w:sz w:val="16"/>
          <w:szCs w:val="16"/>
        </w:rPr>
      </w:pPr>
    </w:p>
    <w:p w:rsidR="00F22D78" w:rsidRDefault="00F22D78" w:rsidP="00F22D78">
      <w:pPr>
        <w:pStyle w:val="af7"/>
        <w:ind w:left="0"/>
        <w:jc w:val="both"/>
        <w:rPr>
          <w:b/>
        </w:rPr>
      </w:pPr>
      <w:r>
        <w:rPr>
          <w:b/>
          <w:sz w:val="28"/>
          <w:szCs w:val="28"/>
        </w:rPr>
        <w:t>научная специальность 5.7.7 – Социальная и политическая философия</w:t>
      </w:r>
    </w:p>
    <w:p w:rsidR="00F22D78" w:rsidRDefault="00F22D78" w:rsidP="00F22D78">
      <w:pPr>
        <w:pStyle w:val="af7"/>
        <w:ind w:left="0"/>
        <w:jc w:val="both"/>
        <w:rPr>
          <w:b/>
          <w:sz w:val="28"/>
          <w:szCs w:val="28"/>
        </w:rPr>
      </w:pP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Сходства и различие наук о природе и наук об обществе: история проблемы и современные трактовки.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Общетеоретические подходы к изучению культуры, общества, истории и человека.</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Предмет и функции социальной философии.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Предмет и функции политической философии.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Субъект социально-гуманитарного познания: индивидуальный и коллективный.</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Специфика ценностных ориентаций в социально-гуманитарном познании.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Жизнь как категория наук об обществе и культуре.</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Философия человека: основные идеи и проблемы.</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Философия культуры: В. </w:t>
      </w:r>
      <w:proofErr w:type="spellStart"/>
      <w:r>
        <w:rPr>
          <w:sz w:val="28"/>
          <w:szCs w:val="28"/>
        </w:rPr>
        <w:t>Виндельбанд</w:t>
      </w:r>
      <w:proofErr w:type="spellEnd"/>
      <w:r>
        <w:rPr>
          <w:sz w:val="28"/>
          <w:szCs w:val="28"/>
        </w:rPr>
        <w:t xml:space="preserve">, Г. </w:t>
      </w:r>
      <w:proofErr w:type="spellStart"/>
      <w:r>
        <w:rPr>
          <w:sz w:val="28"/>
          <w:szCs w:val="28"/>
        </w:rPr>
        <w:t>Риккерт</w:t>
      </w:r>
      <w:proofErr w:type="spellEnd"/>
      <w:r>
        <w:rPr>
          <w:sz w:val="28"/>
          <w:szCs w:val="28"/>
        </w:rPr>
        <w:t xml:space="preserve">, Э. </w:t>
      </w:r>
      <w:proofErr w:type="spellStart"/>
      <w:r>
        <w:rPr>
          <w:sz w:val="28"/>
          <w:szCs w:val="28"/>
        </w:rPr>
        <w:t>Касссирер</w:t>
      </w:r>
      <w:proofErr w:type="spellEnd"/>
      <w:r>
        <w:rPr>
          <w:sz w:val="28"/>
          <w:szCs w:val="28"/>
        </w:rPr>
        <w:t>.</w:t>
      </w:r>
    </w:p>
    <w:p w:rsidR="00F22D78" w:rsidRDefault="00F22D78" w:rsidP="00F22D78">
      <w:pPr>
        <w:pStyle w:val="af7"/>
        <w:widowControl/>
        <w:numPr>
          <w:ilvl w:val="0"/>
          <w:numId w:val="18"/>
        </w:numPr>
        <w:autoSpaceDE/>
        <w:autoSpaceDN/>
        <w:adjustRightInd/>
        <w:ind w:left="0" w:firstLine="0"/>
        <w:contextualSpacing/>
        <w:jc w:val="both"/>
        <w:rPr>
          <w:sz w:val="28"/>
          <w:szCs w:val="28"/>
          <w:lang w:val="en-US"/>
        </w:rPr>
      </w:pPr>
      <w:r>
        <w:rPr>
          <w:sz w:val="28"/>
          <w:szCs w:val="28"/>
        </w:rPr>
        <w:t>История – одна из форм проявления жизни. Объективация жизни во времени.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Философия истории: М. Вебер, О. Шпенглер, А. Тойнби.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Время, пространство, </w:t>
      </w:r>
      <w:proofErr w:type="spellStart"/>
      <w:r>
        <w:rPr>
          <w:sz w:val="28"/>
          <w:szCs w:val="28"/>
        </w:rPr>
        <w:t>хронотоп</w:t>
      </w:r>
      <w:proofErr w:type="spellEnd"/>
      <w:r>
        <w:rPr>
          <w:sz w:val="28"/>
          <w:szCs w:val="28"/>
        </w:rPr>
        <w:t xml:space="preserve"> в социальном и гуманитарном познании.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Объяснение и понимание как следствие </w:t>
      </w:r>
      <w:proofErr w:type="spellStart"/>
      <w:r>
        <w:rPr>
          <w:sz w:val="28"/>
          <w:szCs w:val="28"/>
        </w:rPr>
        <w:t>коммуникативности</w:t>
      </w:r>
      <w:proofErr w:type="spellEnd"/>
      <w:r>
        <w:rPr>
          <w:sz w:val="28"/>
          <w:szCs w:val="28"/>
        </w:rPr>
        <w:t xml:space="preserve"> науки.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Герменевтика – наука о понимании и интерпретации текста в социально-гуманитарном познании.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Развитие </w:t>
      </w:r>
      <w:proofErr w:type="spellStart"/>
      <w:r>
        <w:rPr>
          <w:sz w:val="28"/>
          <w:szCs w:val="28"/>
        </w:rPr>
        <w:t>социалдьных</w:t>
      </w:r>
      <w:proofErr w:type="spellEnd"/>
      <w:r>
        <w:rPr>
          <w:sz w:val="28"/>
          <w:szCs w:val="28"/>
        </w:rPr>
        <w:t xml:space="preserve"> идей в классической парадигме социального знания.</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Позитивистские концепции общества.</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Социальная философия марксизма.</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Современные теории общества. Концепция Н. </w:t>
      </w:r>
      <w:proofErr w:type="spellStart"/>
      <w:r>
        <w:rPr>
          <w:sz w:val="28"/>
          <w:szCs w:val="28"/>
        </w:rPr>
        <w:t>Лумана</w:t>
      </w:r>
      <w:proofErr w:type="spellEnd"/>
      <w:r>
        <w:rPr>
          <w:sz w:val="28"/>
          <w:szCs w:val="28"/>
        </w:rPr>
        <w:t>.</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Современные теории общества. Критическая теория </w:t>
      </w:r>
      <w:proofErr w:type="spellStart"/>
      <w:r>
        <w:rPr>
          <w:sz w:val="28"/>
          <w:szCs w:val="28"/>
        </w:rPr>
        <w:t>Э.Гидденса</w:t>
      </w:r>
      <w:proofErr w:type="spellEnd"/>
      <w:r>
        <w:rPr>
          <w:sz w:val="28"/>
          <w:szCs w:val="28"/>
        </w:rPr>
        <w:t>.</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 xml:space="preserve">Современные теории общества. концепция Ю, </w:t>
      </w:r>
      <w:proofErr w:type="spellStart"/>
      <w:r>
        <w:rPr>
          <w:sz w:val="28"/>
          <w:szCs w:val="28"/>
        </w:rPr>
        <w:t>Хабермаса</w:t>
      </w:r>
      <w:proofErr w:type="spellEnd"/>
      <w:r>
        <w:rPr>
          <w:sz w:val="28"/>
          <w:szCs w:val="28"/>
        </w:rPr>
        <w:t>.</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lastRenderedPageBreak/>
        <w:t xml:space="preserve">Теории </w:t>
      </w:r>
      <w:proofErr w:type="spellStart"/>
      <w:r>
        <w:rPr>
          <w:sz w:val="28"/>
          <w:szCs w:val="28"/>
        </w:rPr>
        <w:t>постиндустральной</w:t>
      </w:r>
      <w:proofErr w:type="spellEnd"/>
      <w:r>
        <w:rPr>
          <w:sz w:val="28"/>
          <w:szCs w:val="28"/>
        </w:rPr>
        <w:t xml:space="preserve"> трансформации общественных процессов.</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Конструктивизм как модель социального знания.</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Русская социальная философия: Вл. Соловьев. Н. Бердяев. Н. Ильин.</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Основные этапы развития классической философско-политической мысли.</w:t>
      </w:r>
    </w:p>
    <w:p w:rsidR="00F22D78" w:rsidRDefault="00F22D78" w:rsidP="00F22D78">
      <w:pPr>
        <w:pStyle w:val="af7"/>
        <w:widowControl/>
        <w:numPr>
          <w:ilvl w:val="0"/>
          <w:numId w:val="18"/>
        </w:numPr>
        <w:autoSpaceDE/>
        <w:autoSpaceDN/>
        <w:adjustRightInd/>
        <w:ind w:left="0" w:firstLine="0"/>
        <w:contextualSpacing/>
        <w:jc w:val="both"/>
        <w:rPr>
          <w:sz w:val="28"/>
          <w:szCs w:val="28"/>
        </w:rPr>
      </w:pPr>
      <w:r>
        <w:rPr>
          <w:sz w:val="28"/>
          <w:szCs w:val="28"/>
        </w:rPr>
        <w:t>Отечественная философско-политическая мысль: основные идеи и проблемы.</w:t>
      </w:r>
    </w:p>
    <w:p w:rsidR="00F22D78" w:rsidRDefault="00F22D78" w:rsidP="00F22D78">
      <w:pPr>
        <w:jc w:val="both"/>
        <w:rPr>
          <w:sz w:val="28"/>
          <w:szCs w:val="28"/>
        </w:rPr>
      </w:pPr>
    </w:p>
    <w:p w:rsidR="00F22D78" w:rsidRDefault="00F22D78" w:rsidP="00F22D78">
      <w:pPr>
        <w:jc w:val="both"/>
        <w:rPr>
          <w:b/>
          <w:sz w:val="28"/>
          <w:szCs w:val="28"/>
        </w:rPr>
      </w:pPr>
      <w:r>
        <w:rPr>
          <w:b/>
          <w:sz w:val="28"/>
          <w:szCs w:val="28"/>
        </w:rPr>
        <w:t xml:space="preserve">научные специальности: 5.1.2 – Публично-правовые (государственно-правовые) науки, 5.1.3 – </w:t>
      </w:r>
      <w:proofErr w:type="spellStart"/>
      <w:proofErr w:type="gramStart"/>
      <w:r>
        <w:rPr>
          <w:b/>
          <w:sz w:val="28"/>
          <w:szCs w:val="28"/>
        </w:rPr>
        <w:t>Частно</w:t>
      </w:r>
      <w:proofErr w:type="spellEnd"/>
      <w:r>
        <w:rPr>
          <w:b/>
          <w:sz w:val="28"/>
          <w:szCs w:val="28"/>
        </w:rPr>
        <w:t>-правовые</w:t>
      </w:r>
      <w:proofErr w:type="gramEnd"/>
      <w:r>
        <w:rPr>
          <w:b/>
          <w:sz w:val="28"/>
          <w:szCs w:val="28"/>
        </w:rPr>
        <w:t xml:space="preserve"> (</w:t>
      </w:r>
      <w:proofErr w:type="spellStart"/>
      <w:r>
        <w:rPr>
          <w:b/>
          <w:sz w:val="28"/>
          <w:szCs w:val="28"/>
        </w:rPr>
        <w:t>цивилистические</w:t>
      </w:r>
      <w:proofErr w:type="spellEnd"/>
      <w:r>
        <w:rPr>
          <w:b/>
          <w:sz w:val="28"/>
          <w:szCs w:val="28"/>
        </w:rPr>
        <w:t>) науки</w:t>
      </w:r>
    </w:p>
    <w:p w:rsidR="00F22D78" w:rsidRDefault="00F22D78" w:rsidP="00F22D78">
      <w:pPr>
        <w:jc w:val="both"/>
        <w:rPr>
          <w:b/>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vanish/>
          <w:sz w:val="28"/>
          <w:szCs w:val="28"/>
        </w:rPr>
      </w:pP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Статус юриспруденции, ее предмет и объект.</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Философия права и теория права.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Междисциплинарное изучение права.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 xml:space="preserve">Основные традиции </w:t>
      </w:r>
      <w:proofErr w:type="spellStart"/>
      <w:r>
        <w:rPr>
          <w:sz w:val="28"/>
          <w:szCs w:val="28"/>
        </w:rPr>
        <w:t>правопонимания</w:t>
      </w:r>
      <w:proofErr w:type="spellEnd"/>
      <w:r>
        <w:rPr>
          <w:sz w:val="28"/>
          <w:szCs w:val="28"/>
        </w:rPr>
        <w:t xml:space="preserve">. Классическая, неклассическая и </w:t>
      </w:r>
      <w:proofErr w:type="spellStart"/>
      <w:r>
        <w:rPr>
          <w:sz w:val="28"/>
          <w:szCs w:val="28"/>
        </w:rPr>
        <w:t>постнеклассическая</w:t>
      </w:r>
      <w:proofErr w:type="spellEnd"/>
      <w:r>
        <w:rPr>
          <w:sz w:val="28"/>
          <w:szCs w:val="28"/>
        </w:rPr>
        <w:t xml:space="preserve"> рациональность.</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Европейская философия права XVII-XVIII веков.</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Философско-правовые идеи немецкой классической философии.</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Общая характеристика марксистской философии права.</w:t>
      </w:r>
    </w:p>
    <w:p w:rsidR="00F22D78" w:rsidRDefault="00F22D78" w:rsidP="00F22D78">
      <w:pPr>
        <w:pStyle w:val="2"/>
        <w:widowControl w:val="0"/>
        <w:numPr>
          <w:ilvl w:val="0"/>
          <w:numId w:val="19"/>
        </w:numPr>
        <w:spacing w:after="0"/>
        <w:jc w:val="both"/>
        <w:rPr>
          <w:rFonts w:ascii="Times New Roman" w:hAnsi="Times New Roman"/>
          <w:sz w:val="28"/>
          <w:szCs w:val="28"/>
        </w:rPr>
      </w:pPr>
      <w:r>
        <w:rPr>
          <w:rFonts w:ascii="Times New Roman" w:hAnsi="Times New Roman"/>
          <w:sz w:val="28"/>
          <w:szCs w:val="28"/>
        </w:rPr>
        <w:t>Философские проблемы русской истории права.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Онтологические проблемы философии права. Жизненный мир человека и правовая реальность.</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Методология научного исследования в юриспруденции.</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Уровни юридического знания.</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Проблема истины в юриспруденции.</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Роль диалектического метода в российском юридическом знании.</w:t>
      </w:r>
    </w:p>
    <w:p w:rsidR="00F22D78" w:rsidRDefault="00F22D78" w:rsidP="00F22D78">
      <w:pPr>
        <w:pStyle w:val="af7"/>
        <w:widowControl/>
        <w:numPr>
          <w:ilvl w:val="0"/>
          <w:numId w:val="19"/>
        </w:numPr>
        <w:autoSpaceDE/>
        <w:autoSpaceDN/>
        <w:adjustRightInd/>
        <w:contextualSpacing/>
        <w:jc w:val="both"/>
        <w:rPr>
          <w:sz w:val="28"/>
          <w:szCs w:val="28"/>
        </w:rPr>
      </w:pPr>
      <w:proofErr w:type="spellStart"/>
      <w:r>
        <w:rPr>
          <w:sz w:val="28"/>
          <w:szCs w:val="28"/>
        </w:rPr>
        <w:t>Интегральныя</w:t>
      </w:r>
      <w:proofErr w:type="spellEnd"/>
      <w:r>
        <w:rPr>
          <w:sz w:val="28"/>
          <w:szCs w:val="28"/>
        </w:rPr>
        <w:t xml:space="preserve"> юриспруденция.</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 xml:space="preserve">Сравнительный методологический анализ теорий Г. </w:t>
      </w:r>
      <w:proofErr w:type="spellStart"/>
      <w:r>
        <w:rPr>
          <w:sz w:val="28"/>
          <w:szCs w:val="28"/>
        </w:rPr>
        <w:t>Харта</w:t>
      </w:r>
      <w:proofErr w:type="spellEnd"/>
    </w:p>
    <w:p w:rsidR="00F22D78" w:rsidRDefault="00F22D78" w:rsidP="00F22D78">
      <w:pPr>
        <w:pStyle w:val="af7"/>
        <w:numPr>
          <w:ilvl w:val="1"/>
          <w:numId w:val="19"/>
        </w:numPr>
        <w:suppressAutoHyphens/>
        <w:autoSpaceDE/>
        <w:autoSpaceDN/>
        <w:adjustRightInd/>
        <w:contextualSpacing/>
        <w:jc w:val="both"/>
        <w:rPr>
          <w:sz w:val="28"/>
          <w:szCs w:val="28"/>
        </w:rPr>
      </w:pPr>
      <w:r>
        <w:rPr>
          <w:sz w:val="28"/>
          <w:szCs w:val="28"/>
        </w:rPr>
        <w:t>и Р. Дворкина.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 xml:space="preserve">Трансцендентальная юриспруденция Х. </w:t>
      </w:r>
      <w:proofErr w:type="spellStart"/>
      <w:r>
        <w:rPr>
          <w:sz w:val="28"/>
          <w:szCs w:val="28"/>
        </w:rPr>
        <w:t>Кельзена</w:t>
      </w:r>
      <w:proofErr w:type="spellEnd"/>
      <w:r>
        <w:rPr>
          <w:sz w:val="28"/>
          <w:szCs w:val="28"/>
        </w:rPr>
        <w:t>.</w:t>
      </w:r>
    </w:p>
    <w:p w:rsidR="00F22D78" w:rsidRDefault="00F22D78" w:rsidP="00F22D78">
      <w:pPr>
        <w:pStyle w:val="af7"/>
        <w:widowControl/>
        <w:numPr>
          <w:ilvl w:val="0"/>
          <w:numId w:val="19"/>
        </w:numPr>
        <w:autoSpaceDE/>
        <w:autoSpaceDN/>
        <w:adjustRightInd/>
        <w:contextualSpacing/>
        <w:jc w:val="both"/>
        <w:rPr>
          <w:sz w:val="28"/>
          <w:szCs w:val="28"/>
          <w:lang w:val="en-US"/>
        </w:rPr>
      </w:pPr>
      <w:r>
        <w:rPr>
          <w:sz w:val="28"/>
          <w:szCs w:val="28"/>
        </w:rPr>
        <w:t>Герменевтическая юриспруденция.</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 xml:space="preserve">Аксиологические проблемы философии права. </w:t>
      </w:r>
      <w:proofErr w:type="gramStart"/>
      <w:r>
        <w:rPr>
          <w:sz w:val="28"/>
          <w:szCs w:val="28"/>
        </w:rPr>
        <w:t>Право</w:t>
      </w:r>
      <w:proofErr w:type="gramEnd"/>
      <w:r>
        <w:rPr>
          <w:sz w:val="28"/>
          <w:szCs w:val="28"/>
        </w:rPr>
        <w:t xml:space="preserve"> как ценность.</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Догмы естественного и позитивного права.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Идея возрожденного естественного права.</w:t>
      </w:r>
    </w:p>
    <w:p w:rsidR="00F22D78" w:rsidRDefault="00F22D78" w:rsidP="00F22D78">
      <w:pPr>
        <w:pStyle w:val="af7"/>
        <w:widowControl/>
        <w:numPr>
          <w:ilvl w:val="0"/>
          <w:numId w:val="19"/>
        </w:numPr>
        <w:autoSpaceDE/>
        <w:autoSpaceDN/>
        <w:adjustRightInd/>
        <w:contextualSpacing/>
        <w:jc w:val="both"/>
        <w:rPr>
          <w:sz w:val="28"/>
          <w:szCs w:val="28"/>
          <w:lang w:val="en-US"/>
        </w:rPr>
      </w:pPr>
      <w:r>
        <w:rPr>
          <w:sz w:val="28"/>
          <w:szCs w:val="28"/>
        </w:rPr>
        <w:t>Этика в юриспруденции.</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Антропологический дискурс права. Философия права как учение о естественных правах человека.</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Цивилизационно-культурное и социальное пространство права.</w:t>
      </w:r>
    </w:p>
    <w:p w:rsidR="00F22D78" w:rsidRDefault="00F22D78" w:rsidP="00F22D78">
      <w:pPr>
        <w:pStyle w:val="af7"/>
        <w:widowControl/>
        <w:numPr>
          <w:ilvl w:val="0"/>
          <w:numId w:val="19"/>
        </w:numPr>
        <w:autoSpaceDE/>
        <w:autoSpaceDN/>
        <w:adjustRightInd/>
        <w:contextualSpacing/>
        <w:jc w:val="both"/>
        <w:rPr>
          <w:sz w:val="28"/>
          <w:szCs w:val="28"/>
        </w:rPr>
      </w:pPr>
      <w:proofErr w:type="spellStart"/>
      <w:r>
        <w:rPr>
          <w:sz w:val="28"/>
          <w:szCs w:val="28"/>
        </w:rPr>
        <w:t>Феноменологичвеские</w:t>
      </w:r>
      <w:proofErr w:type="spellEnd"/>
      <w:r>
        <w:rPr>
          <w:sz w:val="28"/>
          <w:szCs w:val="28"/>
        </w:rPr>
        <w:t xml:space="preserve"> и коммуникативные идеи в российском юридическом знании.</w:t>
      </w:r>
    </w:p>
    <w:p w:rsidR="00F22D78" w:rsidRDefault="00F22D78" w:rsidP="00F22D78">
      <w:pPr>
        <w:pStyle w:val="af7"/>
        <w:widowControl/>
        <w:numPr>
          <w:ilvl w:val="0"/>
          <w:numId w:val="19"/>
        </w:numPr>
        <w:autoSpaceDE/>
        <w:autoSpaceDN/>
        <w:adjustRightInd/>
        <w:contextualSpacing/>
        <w:jc w:val="both"/>
        <w:rPr>
          <w:sz w:val="28"/>
          <w:szCs w:val="28"/>
        </w:rPr>
      </w:pPr>
      <w:r>
        <w:rPr>
          <w:sz w:val="28"/>
          <w:szCs w:val="28"/>
        </w:rPr>
        <w:t>Философия права Постмодерна.</w:t>
      </w:r>
    </w:p>
    <w:p w:rsidR="00F22D78" w:rsidRDefault="00F22D78" w:rsidP="00F22D78">
      <w:pPr>
        <w:pStyle w:val="af7"/>
        <w:jc w:val="both"/>
        <w:rPr>
          <w:sz w:val="28"/>
          <w:szCs w:val="28"/>
        </w:rPr>
      </w:pPr>
    </w:p>
    <w:p w:rsidR="00F13025" w:rsidRDefault="00F13025" w:rsidP="00F22D78">
      <w:pPr>
        <w:pStyle w:val="af7"/>
        <w:jc w:val="both"/>
        <w:rPr>
          <w:sz w:val="28"/>
          <w:szCs w:val="28"/>
        </w:rPr>
      </w:pPr>
    </w:p>
    <w:p w:rsidR="00F13025" w:rsidRDefault="00F13025" w:rsidP="00F22D78">
      <w:pPr>
        <w:pStyle w:val="af7"/>
        <w:jc w:val="both"/>
        <w:rPr>
          <w:sz w:val="28"/>
          <w:szCs w:val="28"/>
        </w:rPr>
      </w:pPr>
    </w:p>
    <w:p w:rsidR="008E173B" w:rsidRDefault="00BD3D5F" w:rsidP="008E173B">
      <w:pPr>
        <w:suppressAutoHyphens/>
        <w:autoSpaceDE/>
        <w:adjustRightInd/>
        <w:spacing w:line="360" w:lineRule="auto"/>
        <w:jc w:val="both"/>
        <w:outlineLvl w:val="0"/>
        <w:rPr>
          <w:rFonts w:eastAsia="Arial Unicode MS"/>
          <w:b/>
          <w:bCs/>
          <w:kern w:val="2"/>
          <w:sz w:val="28"/>
          <w:szCs w:val="28"/>
          <w:lang w:eastAsia="ar-SA"/>
        </w:rPr>
      </w:pPr>
      <w:r>
        <w:rPr>
          <w:rFonts w:eastAsia="Arial Unicode MS"/>
          <w:b/>
          <w:bCs/>
          <w:kern w:val="1"/>
          <w:sz w:val="28"/>
          <w:szCs w:val="28"/>
          <w:lang w:eastAsia="ar-SA"/>
        </w:rPr>
        <w:t xml:space="preserve"> </w:t>
      </w:r>
      <w:bookmarkEnd w:id="0"/>
      <w:bookmarkEnd w:id="1"/>
      <w:bookmarkEnd w:id="2"/>
      <w:r w:rsidR="008E173B">
        <w:rPr>
          <w:rFonts w:eastAsia="Arial Unicode MS"/>
          <w:b/>
          <w:bCs/>
          <w:kern w:val="2"/>
          <w:sz w:val="28"/>
          <w:szCs w:val="28"/>
          <w:lang w:eastAsia="ar-SA"/>
        </w:rPr>
        <w:t>8. Перечень основной и дополнительной учебной литературы, необходимой для освоения дисциплины.</w:t>
      </w:r>
    </w:p>
    <w:p w:rsidR="008E173B" w:rsidRDefault="008E173B" w:rsidP="008E173B">
      <w:pPr>
        <w:suppressAutoHyphens/>
        <w:autoSpaceDE/>
        <w:adjustRightInd/>
        <w:spacing w:line="360" w:lineRule="auto"/>
        <w:jc w:val="both"/>
        <w:outlineLvl w:val="0"/>
        <w:rPr>
          <w:rFonts w:eastAsia="Arial Unicode MS"/>
          <w:b/>
          <w:bCs/>
          <w:kern w:val="2"/>
          <w:sz w:val="28"/>
          <w:szCs w:val="28"/>
          <w:lang w:eastAsia="ar-SA"/>
        </w:rPr>
      </w:pPr>
      <w:r>
        <w:rPr>
          <w:rFonts w:eastAsia="Arial Unicode MS"/>
          <w:b/>
          <w:bCs/>
          <w:kern w:val="2"/>
          <w:sz w:val="28"/>
          <w:szCs w:val="28"/>
          <w:lang w:eastAsia="ar-SA"/>
        </w:rPr>
        <w:t>Нормативные правовые акты</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1.</w:t>
      </w:r>
      <w:r>
        <w:rPr>
          <w:rFonts w:eastAsia="Arial Unicode MS"/>
          <w:bCs/>
          <w:kern w:val="2"/>
          <w:sz w:val="28"/>
          <w:szCs w:val="28"/>
          <w:lang w:eastAsia="ar-SA"/>
        </w:rPr>
        <w:tab/>
        <w:t>Конституция Российской Федерации http://www.consultant.ru/document/cons_doc_LAW_28399/</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2.</w:t>
      </w:r>
      <w:r>
        <w:rPr>
          <w:rFonts w:eastAsia="Arial Unicode MS"/>
          <w:bCs/>
          <w:kern w:val="2"/>
          <w:sz w:val="28"/>
          <w:szCs w:val="28"/>
          <w:lang w:eastAsia="ar-SA"/>
        </w:rPr>
        <w:tab/>
        <w:t>Гражданский Кодекс РФ. Часть первая. Консультант плюс URL: http://www.consultant.ru/document/cons_doc_LAW_5142/d987f8aecdea90060f74c0c6bdfe46d28f528d7e/</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3.</w:t>
      </w:r>
      <w:r>
        <w:rPr>
          <w:rFonts w:eastAsia="Arial Unicode MS"/>
          <w:bCs/>
          <w:kern w:val="2"/>
          <w:sz w:val="28"/>
          <w:szCs w:val="28"/>
          <w:lang w:eastAsia="ar-SA"/>
        </w:rPr>
        <w:tab/>
        <w:t>Гражданский Кодекс РФ. Часть 2. (действующая редакция от 28.12.2013) http://www.consultant.ru/document/cons_doc_LAW_9027/</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4.</w:t>
      </w:r>
      <w:r>
        <w:rPr>
          <w:rFonts w:eastAsia="Arial Unicode MS"/>
          <w:bCs/>
          <w:kern w:val="2"/>
          <w:sz w:val="28"/>
          <w:szCs w:val="28"/>
          <w:lang w:eastAsia="ar-SA"/>
        </w:rPr>
        <w:tab/>
        <w:t>Трудовой кодекс Российской Федерации (</w:t>
      </w:r>
      <w:proofErr w:type="spellStart"/>
      <w:r>
        <w:rPr>
          <w:rFonts w:eastAsia="Arial Unicode MS"/>
          <w:bCs/>
          <w:kern w:val="2"/>
          <w:sz w:val="28"/>
          <w:szCs w:val="28"/>
          <w:lang w:eastAsia="ar-SA"/>
        </w:rPr>
        <w:t>тк</w:t>
      </w:r>
      <w:proofErr w:type="spellEnd"/>
      <w:r>
        <w:rPr>
          <w:rFonts w:eastAsia="Arial Unicode MS"/>
          <w:bCs/>
          <w:kern w:val="2"/>
          <w:sz w:val="28"/>
          <w:szCs w:val="28"/>
          <w:lang w:eastAsia="ar-SA"/>
        </w:rPr>
        <w:t xml:space="preserve">. </w:t>
      </w:r>
      <w:proofErr w:type="spellStart"/>
      <w:r>
        <w:rPr>
          <w:rFonts w:eastAsia="Arial Unicode MS"/>
          <w:bCs/>
          <w:kern w:val="2"/>
          <w:sz w:val="28"/>
          <w:szCs w:val="28"/>
          <w:lang w:eastAsia="ar-SA"/>
        </w:rPr>
        <w:t>рф</w:t>
      </w:r>
      <w:proofErr w:type="spellEnd"/>
      <w:r>
        <w:rPr>
          <w:rFonts w:eastAsia="Arial Unicode MS"/>
          <w:bCs/>
          <w:kern w:val="2"/>
          <w:sz w:val="28"/>
          <w:szCs w:val="28"/>
          <w:lang w:eastAsia="ar-SA"/>
        </w:rPr>
        <w:t>) от 30.12.2001 n 197-ФЗ (принят ГД ФСРФ21.12.2001) (действующая редакция от 02.04.2014) http://www.consultant.ru/document/cons_doc_LAW_34683/</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5.</w:t>
      </w:r>
      <w:r>
        <w:rPr>
          <w:rFonts w:eastAsia="Arial Unicode MS"/>
          <w:bCs/>
          <w:kern w:val="2"/>
          <w:sz w:val="28"/>
          <w:szCs w:val="28"/>
          <w:lang w:eastAsia="ar-SA"/>
        </w:rPr>
        <w:tab/>
        <w:t xml:space="preserve">Стратегия 2020: Новая модель роста – новая социальная политика. Итоговый доклад о результатах экспертной работы по актуальным проблемам социально-экономической стратегии России на период до 2020 года. </w:t>
      </w:r>
      <w:hyperlink r:id="rId12" w:history="1">
        <w:r>
          <w:rPr>
            <w:rStyle w:val="a5"/>
            <w:rFonts w:eastAsia="Arial Unicode MS"/>
            <w:bCs/>
            <w:kern w:val="2"/>
            <w:sz w:val="28"/>
            <w:szCs w:val="28"/>
            <w:lang w:eastAsia="ar-SA"/>
          </w:rPr>
          <w:t>https://digital.gov.ru/common/upload/2227-pril.pdf</w:t>
        </w:r>
      </w:hyperlink>
    </w:p>
    <w:p w:rsidR="008E173B" w:rsidRDefault="008E173B" w:rsidP="008E173B">
      <w:pPr>
        <w:suppressAutoHyphens/>
        <w:autoSpaceDE/>
        <w:adjustRightInd/>
        <w:spacing w:line="360" w:lineRule="auto"/>
        <w:jc w:val="both"/>
        <w:outlineLvl w:val="0"/>
        <w:rPr>
          <w:rFonts w:eastAsia="Arial Unicode MS"/>
          <w:b/>
          <w:bCs/>
          <w:kern w:val="2"/>
          <w:sz w:val="28"/>
          <w:szCs w:val="28"/>
          <w:lang w:eastAsia="ar-SA"/>
        </w:rPr>
      </w:pPr>
      <w:r>
        <w:rPr>
          <w:rFonts w:eastAsia="Arial Unicode MS"/>
          <w:b/>
          <w:bCs/>
          <w:kern w:val="2"/>
          <w:sz w:val="28"/>
          <w:szCs w:val="28"/>
          <w:lang w:eastAsia="ar-SA"/>
        </w:rPr>
        <w:t>Основная литература</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6.</w:t>
      </w:r>
      <w:r>
        <w:rPr>
          <w:rFonts w:eastAsia="Arial Unicode MS"/>
          <w:bCs/>
          <w:kern w:val="2"/>
          <w:sz w:val="28"/>
          <w:szCs w:val="28"/>
          <w:lang w:eastAsia="ar-SA"/>
        </w:rPr>
        <w:tab/>
        <w:t xml:space="preserve">История и философия науки: учебник для аспирантов и соискателей / Т.А. Алексеева [и др.]; </w:t>
      </w:r>
      <w:proofErr w:type="spellStart"/>
      <w:r>
        <w:rPr>
          <w:rFonts w:eastAsia="Arial Unicode MS"/>
          <w:bCs/>
          <w:kern w:val="2"/>
          <w:sz w:val="28"/>
          <w:szCs w:val="28"/>
          <w:lang w:eastAsia="ar-SA"/>
        </w:rPr>
        <w:t>Финуниверситет</w:t>
      </w:r>
      <w:proofErr w:type="spellEnd"/>
      <w:r>
        <w:rPr>
          <w:rFonts w:eastAsia="Arial Unicode MS"/>
          <w:bCs/>
          <w:kern w:val="2"/>
          <w:sz w:val="28"/>
          <w:szCs w:val="28"/>
          <w:lang w:eastAsia="ar-SA"/>
        </w:rPr>
        <w:t xml:space="preserve">; под ред. М.А. </w:t>
      </w:r>
      <w:proofErr w:type="spellStart"/>
      <w:r>
        <w:rPr>
          <w:rFonts w:eastAsia="Arial Unicode MS"/>
          <w:bCs/>
          <w:kern w:val="2"/>
          <w:sz w:val="28"/>
          <w:szCs w:val="28"/>
          <w:lang w:eastAsia="ar-SA"/>
        </w:rPr>
        <w:t>Эскиндарова</w:t>
      </w:r>
      <w:proofErr w:type="spellEnd"/>
      <w:r>
        <w:rPr>
          <w:rFonts w:eastAsia="Arial Unicode MS"/>
          <w:bCs/>
          <w:kern w:val="2"/>
          <w:sz w:val="28"/>
          <w:szCs w:val="28"/>
          <w:lang w:eastAsia="ar-SA"/>
        </w:rPr>
        <w:t xml:space="preserve">, А.Н. Чумакова. - Москва: Проспект, 2018. - 686 с.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непосредственный. - То же. - 2018. - ЭБС Проспект. - URL: http://ebs.prospekt.org/book/38455 (дата обращения: 22.04.2024).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7.</w:t>
      </w:r>
      <w:r>
        <w:rPr>
          <w:rFonts w:eastAsia="Arial Unicode MS"/>
          <w:bCs/>
          <w:kern w:val="2"/>
          <w:sz w:val="28"/>
          <w:szCs w:val="28"/>
          <w:lang w:eastAsia="ar-SA"/>
        </w:rPr>
        <w:tab/>
        <w:t xml:space="preserve">Ильин В. В. История и философия </w:t>
      </w:r>
      <w:proofErr w:type="gramStart"/>
      <w:r>
        <w:rPr>
          <w:rFonts w:eastAsia="Arial Unicode MS"/>
          <w:bCs/>
          <w:kern w:val="2"/>
          <w:sz w:val="28"/>
          <w:szCs w:val="28"/>
          <w:lang w:eastAsia="ar-SA"/>
        </w:rPr>
        <w:t>науки :</w:t>
      </w:r>
      <w:proofErr w:type="gramEnd"/>
      <w:r>
        <w:rPr>
          <w:rFonts w:eastAsia="Arial Unicode MS"/>
          <w:bCs/>
          <w:kern w:val="2"/>
          <w:sz w:val="28"/>
          <w:szCs w:val="28"/>
          <w:lang w:eastAsia="ar-SA"/>
        </w:rPr>
        <w:t xml:space="preserve"> учебник / В.В. Ильин. – 3-е изд., </w:t>
      </w:r>
      <w:proofErr w:type="spellStart"/>
      <w:r>
        <w:rPr>
          <w:rFonts w:eastAsia="Arial Unicode MS"/>
          <w:bCs/>
          <w:kern w:val="2"/>
          <w:sz w:val="28"/>
          <w:szCs w:val="28"/>
          <w:lang w:eastAsia="ar-SA"/>
        </w:rPr>
        <w:t>перераб</w:t>
      </w:r>
      <w:proofErr w:type="spellEnd"/>
      <w:r>
        <w:rPr>
          <w:rFonts w:eastAsia="Arial Unicode MS"/>
          <w:bCs/>
          <w:kern w:val="2"/>
          <w:sz w:val="28"/>
          <w:szCs w:val="28"/>
          <w:lang w:eastAsia="ar-SA"/>
        </w:rPr>
        <w:t xml:space="preserve">. и доп. – </w:t>
      </w:r>
      <w:proofErr w:type="gramStart"/>
      <w:r>
        <w:rPr>
          <w:rFonts w:eastAsia="Arial Unicode MS"/>
          <w:bCs/>
          <w:kern w:val="2"/>
          <w:sz w:val="28"/>
          <w:szCs w:val="28"/>
          <w:lang w:eastAsia="ar-SA"/>
        </w:rPr>
        <w:t>Москва :</w:t>
      </w:r>
      <w:proofErr w:type="gramEnd"/>
      <w:r>
        <w:rPr>
          <w:rFonts w:eastAsia="Arial Unicode MS"/>
          <w:bCs/>
          <w:kern w:val="2"/>
          <w:sz w:val="28"/>
          <w:szCs w:val="28"/>
          <w:lang w:eastAsia="ar-SA"/>
        </w:rPr>
        <w:t xml:space="preserve"> Проспект, 2019. – 336 с. – ЭБС Проспект. - URL: http://ebs.prospekt.org/book/42135 (дата </w:t>
      </w:r>
      <w:proofErr w:type="gramStart"/>
      <w:r>
        <w:rPr>
          <w:rFonts w:eastAsia="Arial Unicode MS"/>
          <w:bCs/>
          <w:kern w:val="2"/>
          <w:sz w:val="28"/>
          <w:szCs w:val="28"/>
          <w:lang w:eastAsia="ar-SA"/>
        </w:rPr>
        <w:t>обращения :</w:t>
      </w:r>
      <w:proofErr w:type="gramEnd"/>
      <w:r>
        <w:rPr>
          <w:rFonts w:eastAsia="Arial Unicode MS"/>
          <w:bCs/>
          <w:kern w:val="2"/>
          <w:sz w:val="28"/>
          <w:szCs w:val="28"/>
          <w:lang w:eastAsia="ar-SA"/>
        </w:rPr>
        <w:t xml:space="preserve"> 22.04.2024) - Текст : электронный.</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8.</w:t>
      </w:r>
      <w:r>
        <w:rPr>
          <w:rFonts w:eastAsia="Arial Unicode MS"/>
          <w:bCs/>
          <w:kern w:val="2"/>
          <w:sz w:val="28"/>
          <w:szCs w:val="28"/>
          <w:lang w:eastAsia="ar-SA"/>
        </w:rPr>
        <w:tab/>
        <w:t xml:space="preserve">Никифоров, А. Л. Философия и история </w:t>
      </w:r>
      <w:proofErr w:type="gramStart"/>
      <w:r>
        <w:rPr>
          <w:rFonts w:eastAsia="Arial Unicode MS"/>
          <w:bCs/>
          <w:kern w:val="2"/>
          <w:sz w:val="28"/>
          <w:szCs w:val="28"/>
          <w:lang w:eastAsia="ar-SA"/>
        </w:rPr>
        <w:t>науки :</w:t>
      </w:r>
      <w:proofErr w:type="gramEnd"/>
      <w:r>
        <w:rPr>
          <w:rFonts w:eastAsia="Arial Unicode MS"/>
          <w:bCs/>
          <w:kern w:val="2"/>
          <w:sz w:val="28"/>
          <w:szCs w:val="28"/>
          <w:lang w:eastAsia="ar-SA"/>
        </w:rPr>
        <w:t xml:space="preserve"> учебное пособие / А.Л. </w:t>
      </w:r>
      <w:r>
        <w:rPr>
          <w:rFonts w:eastAsia="Arial Unicode MS"/>
          <w:bCs/>
          <w:kern w:val="2"/>
          <w:sz w:val="28"/>
          <w:szCs w:val="28"/>
          <w:lang w:eastAsia="ar-SA"/>
        </w:rPr>
        <w:lastRenderedPageBreak/>
        <w:t xml:space="preserve">Никифоров. — </w:t>
      </w:r>
      <w:proofErr w:type="gramStart"/>
      <w:r>
        <w:rPr>
          <w:rFonts w:eastAsia="Arial Unicode MS"/>
          <w:bCs/>
          <w:kern w:val="2"/>
          <w:sz w:val="28"/>
          <w:szCs w:val="28"/>
          <w:lang w:eastAsia="ar-SA"/>
        </w:rPr>
        <w:t>Москва :</w:t>
      </w:r>
      <w:proofErr w:type="gramEnd"/>
      <w:r>
        <w:rPr>
          <w:rFonts w:eastAsia="Arial Unicode MS"/>
          <w:bCs/>
          <w:kern w:val="2"/>
          <w:sz w:val="28"/>
          <w:szCs w:val="28"/>
          <w:lang w:eastAsia="ar-SA"/>
        </w:rPr>
        <w:t xml:space="preserve"> ИНФРА-М, 2024. — 176 с. — (Высшее образование: Аспирантура). — DOI 10.12737/854. - ISBN 978-5-16-018957-4. – ЭБС </w:t>
      </w:r>
      <w:r>
        <w:rPr>
          <w:rFonts w:eastAsia="Arial Unicode MS"/>
          <w:bCs/>
          <w:kern w:val="2"/>
          <w:sz w:val="28"/>
          <w:szCs w:val="28"/>
          <w:lang w:val="en-US" w:eastAsia="ar-SA"/>
        </w:rPr>
        <w:t>ZNANIUM</w:t>
      </w:r>
      <w:r>
        <w:rPr>
          <w:rFonts w:eastAsia="Arial Unicode MS"/>
          <w:bCs/>
          <w:kern w:val="2"/>
          <w:sz w:val="28"/>
          <w:szCs w:val="28"/>
          <w:lang w:eastAsia="ar-SA"/>
        </w:rPr>
        <w:t xml:space="preserve">. - URL: https://znanium.ru/catalog/product/2080540 (дата обращения: 22.04.2024).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8E173B" w:rsidRDefault="008E173B" w:rsidP="008E173B">
      <w:pPr>
        <w:suppressAutoHyphens/>
        <w:autoSpaceDE/>
        <w:adjustRightInd/>
        <w:spacing w:line="360" w:lineRule="auto"/>
        <w:jc w:val="both"/>
        <w:outlineLvl w:val="0"/>
        <w:rPr>
          <w:rFonts w:eastAsia="Arial Unicode MS"/>
          <w:b/>
          <w:bCs/>
          <w:kern w:val="2"/>
          <w:sz w:val="28"/>
          <w:szCs w:val="28"/>
          <w:lang w:eastAsia="ar-SA"/>
        </w:rPr>
      </w:pPr>
      <w:r>
        <w:rPr>
          <w:rFonts w:eastAsia="Arial Unicode MS"/>
          <w:b/>
          <w:bCs/>
          <w:kern w:val="2"/>
          <w:sz w:val="28"/>
          <w:szCs w:val="28"/>
          <w:lang w:eastAsia="ar-SA"/>
        </w:rPr>
        <w:t>Дополнительная литература</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9.</w:t>
      </w:r>
      <w:r>
        <w:rPr>
          <w:rFonts w:eastAsia="Arial Unicode MS"/>
          <w:bCs/>
          <w:kern w:val="2"/>
          <w:sz w:val="28"/>
          <w:szCs w:val="28"/>
          <w:lang w:eastAsia="ar-SA"/>
        </w:rPr>
        <w:tab/>
        <w:t xml:space="preserve">История и философия </w:t>
      </w:r>
      <w:proofErr w:type="gramStart"/>
      <w:r>
        <w:rPr>
          <w:rFonts w:eastAsia="Arial Unicode MS"/>
          <w:bCs/>
          <w:kern w:val="2"/>
          <w:sz w:val="28"/>
          <w:szCs w:val="28"/>
          <w:lang w:eastAsia="ar-SA"/>
        </w:rPr>
        <w:t>науки :</w:t>
      </w:r>
      <w:proofErr w:type="gramEnd"/>
      <w:r>
        <w:rPr>
          <w:rFonts w:eastAsia="Arial Unicode MS"/>
          <w:bCs/>
          <w:kern w:val="2"/>
          <w:sz w:val="28"/>
          <w:szCs w:val="28"/>
          <w:lang w:eastAsia="ar-SA"/>
        </w:rPr>
        <w:t xml:space="preserve"> учебник для вузов / А. С. </w:t>
      </w:r>
      <w:proofErr w:type="spellStart"/>
      <w:r>
        <w:rPr>
          <w:rFonts w:eastAsia="Arial Unicode MS"/>
          <w:bCs/>
          <w:kern w:val="2"/>
          <w:sz w:val="28"/>
          <w:szCs w:val="28"/>
          <w:lang w:eastAsia="ar-SA"/>
        </w:rPr>
        <w:t>Мамзин</w:t>
      </w:r>
      <w:proofErr w:type="spellEnd"/>
      <w:r>
        <w:rPr>
          <w:rFonts w:eastAsia="Arial Unicode MS"/>
          <w:bCs/>
          <w:kern w:val="2"/>
          <w:sz w:val="28"/>
          <w:szCs w:val="28"/>
          <w:lang w:eastAsia="ar-SA"/>
        </w:rPr>
        <w:t xml:space="preserve"> [и др.] ; под общей редакцией А. С. </w:t>
      </w:r>
      <w:proofErr w:type="spellStart"/>
      <w:r>
        <w:rPr>
          <w:rFonts w:eastAsia="Arial Unicode MS"/>
          <w:bCs/>
          <w:kern w:val="2"/>
          <w:sz w:val="28"/>
          <w:szCs w:val="28"/>
          <w:lang w:eastAsia="ar-SA"/>
        </w:rPr>
        <w:t>Мамзина</w:t>
      </w:r>
      <w:proofErr w:type="spellEnd"/>
      <w:r>
        <w:rPr>
          <w:rFonts w:eastAsia="Arial Unicode MS"/>
          <w:bCs/>
          <w:kern w:val="2"/>
          <w:sz w:val="28"/>
          <w:szCs w:val="28"/>
          <w:lang w:eastAsia="ar-SA"/>
        </w:rPr>
        <w:t xml:space="preserve">, Е. Ю. </w:t>
      </w:r>
      <w:proofErr w:type="spellStart"/>
      <w:r>
        <w:rPr>
          <w:rFonts w:eastAsia="Arial Unicode MS"/>
          <w:bCs/>
          <w:kern w:val="2"/>
          <w:sz w:val="28"/>
          <w:szCs w:val="28"/>
          <w:lang w:eastAsia="ar-SA"/>
        </w:rPr>
        <w:t>Сиверцева</w:t>
      </w:r>
      <w:proofErr w:type="spellEnd"/>
      <w:r>
        <w:rPr>
          <w:rFonts w:eastAsia="Arial Unicode MS"/>
          <w:bCs/>
          <w:kern w:val="2"/>
          <w:sz w:val="28"/>
          <w:szCs w:val="28"/>
          <w:lang w:eastAsia="ar-SA"/>
        </w:rPr>
        <w:t xml:space="preserve">. — 2-е изд., </w:t>
      </w:r>
      <w:proofErr w:type="spellStart"/>
      <w:r>
        <w:rPr>
          <w:rFonts w:eastAsia="Arial Unicode MS"/>
          <w:bCs/>
          <w:kern w:val="2"/>
          <w:sz w:val="28"/>
          <w:szCs w:val="28"/>
          <w:lang w:eastAsia="ar-SA"/>
        </w:rPr>
        <w:t>перераб</w:t>
      </w:r>
      <w:proofErr w:type="spellEnd"/>
      <w:r>
        <w:rPr>
          <w:rFonts w:eastAsia="Arial Unicode MS"/>
          <w:bCs/>
          <w:kern w:val="2"/>
          <w:sz w:val="28"/>
          <w:szCs w:val="28"/>
          <w:lang w:eastAsia="ar-SA"/>
        </w:rPr>
        <w:t xml:space="preserve">. и доп. — </w:t>
      </w:r>
      <w:proofErr w:type="gramStart"/>
      <w:r>
        <w:rPr>
          <w:rFonts w:eastAsia="Arial Unicode MS"/>
          <w:bCs/>
          <w:kern w:val="2"/>
          <w:sz w:val="28"/>
          <w:szCs w:val="28"/>
          <w:lang w:eastAsia="ar-SA"/>
        </w:rPr>
        <w:t>Москва :</w:t>
      </w:r>
      <w:proofErr w:type="gramEnd"/>
      <w:r>
        <w:rPr>
          <w:rFonts w:eastAsia="Arial Unicode MS"/>
          <w:bCs/>
          <w:kern w:val="2"/>
          <w:sz w:val="28"/>
          <w:szCs w:val="28"/>
          <w:lang w:eastAsia="ar-SA"/>
        </w:rPr>
        <w:t xml:space="preserve"> Издательство </w:t>
      </w:r>
      <w:proofErr w:type="spellStart"/>
      <w:r>
        <w:rPr>
          <w:rFonts w:eastAsia="Arial Unicode MS"/>
          <w:bCs/>
          <w:kern w:val="2"/>
          <w:sz w:val="28"/>
          <w:szCs w:val="28"/>
          <w:lang w:eastAsia="ar-SA"/>
        </w:rPr>
        <w:t>Юрайт</w:t>
      </w:r>
      <w:proofErr w:type="spellEnd"/>
      <w:r>
        <w:rPr>
          <w:rFonts w:eastAsia="Arial Unicode MS"/>
          <w:bCs/>
          <w:kern w:val="2"/>
          <w:sz w:val="28"/>
          <w:szCs w:val="28"/>
          <w:lang w:eastAsia="ar-SA"/>
        </w:rPr>
        <w:t xml:space="preserve">, 2024. — 360 с. — (Высшее образование). — ISBN 978-5-534-00443-4. — Образовательная платформа </w:t>
      </w:r>
      <w:proofErr w:type="spellStart"/>
      <w:r>
        <w:rPr>
          <w:rFonts w:eastAsia="Arial Unicode MS"/>
          <w:bCs/>
          <w:kern w:val="2"/>
          <w:sz w:val="28"/>
          <w:szCs w:val="28"/>
          <w:lang w:eastAsia="ar-SA"/>
        </w:rPr>
        <w:t>Юрайт</w:t>
      </w:r>
      <w:proofErr w:type="spellEnd"/>
      <w:r>
        <w:rPr>
          <w:rFonts w:eastAsia="Arial Unicode MS"/>
          <w:bCs/>
          <w:kern w:val="2"/>
          <w:sz w:val="28"/>
          <w:szCs w:val="28"/>
          <w:lang w:eastAsia="ar-SA"/>
        </w:rPr>
        <w:t xml:space="preserve"> [сайт]. — URL: https://urait.ru/bcode/535851 (дата обращения: 22.04.2024).</w:t>
      </w:r>
      <w:r>
        <w:t xml:space="preserve"> </w:t>
      </w:r>
      <w:r>
        <w:rPr>
          <w:rFonts w:eastAsia="Arial Unicode MS"/>
          <w:bCs/>
          <w:kern w:val="2"/>
          <w:sz w:val="28"/>
          <w:szCs w:val="28"/>
          <w:lang w:eastAsia="ar-SA"/>
        </w:rPr>
        <w:t xml:space="preserve">—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10.</w:t>
      </w:r>
      <w:r>
        <w:rPr>
          <w:rFonts w:eastAsia="Arial Unicode MS"/>
          <w:bCs/>
          <w:kern w:val="2"/>
          <w:sz w:val="28"/>
          <w:szCs w:val="28"/>
          <w:lang w:eastAsia="ar-SA"/>
        </w:rPr>
        <w:tab/>
      </w:r>
      <w:proofErr w:type="spellStart"/>
      <w:r>
        <w:rPr>
          <w:rFonts w:eastAsia="Arial Unicode MS"/>
          <w:bCs/>
          <w:kern w:val="2"/>
          <w:sz w:val="28"/>
          <w:szCs w:val="28"/>
          <w:lang w:eastAsia="ar-SA"/>
        </w:rPr>
        <w:t>Лешкевич</w:t>
      </w:r>
      <w:proofErr w:type="spellEnd"/>
      <w:r>
        <w:rPr>
          <w:rFonts w:eastAsia="Arial Unicode MS"/>
          <w:bCs/>
          <w:kern w:val="2"/>
          <w:sz w:val="28"/>
          <w:szCs w:val="28"/>
          <w:lang w:eastAsia="ar-SA"/>
        </w:rPr>
        <w:t xml:space="preserve">, Т. Г. Философия </w:t>
      </w:r>
      <w:proofErr w:type="gramStart"/>
      <w:r>
        <w:rPr>
          <w:rFonts w:eastAsia="Arial Unicode MS"/>
          <w:bCs/>
          <w:kern w:val="2"/>
          <w:sz w:val="28"/>
          <w:szCs w:val="28"/>
          <w:lang w:eastAsia="ar-SA"/>
        </w:rPr>
        <w:t>науки :</w:t>
      </w:r>
      <w:proofErr w:type="gramEnd"/>
      <w:r>
        <w:rPr>
          <w:rFonts w:eastAsia="Arial Unicode MS"/>
          <w:bCs/>
          <w:kern w:val="2"/>
          <w:sz w:val="28"/>
          <w:szCs w:val="28"/>
          <w:lang w:eastAsia="ar-SA"/>
        </w:rPr>
        <w:t xml:space="preserve"> учебное пособие / Т.Г. </w:t>
      </w:r>
      <w:proofErr w:type="spellStart"/>
      <w:r>
        <w:rPr>
          <w:rFonts w:eastAsia="Arial Unicode MS"/>
          <w:bCs/>
          <w:kern w:val="2"/>
          <w:sz w:val="28"/>
          <w:szCs w:val="28"/>
          <w:lang w:eastAsia="ar-SA"/>
        </w:rPr>
        <w:t>Лешкевич</w:t>
      </w:r>
      <w:proofErr w:type="spellEnd"/>
      <w:r>
        <w:rPr>
          <w:rFonts w:eastAsia="Arial Unicode MS"/>
          <w:bCs/>
          <w:kern w:val="2"/>
          <w:sz w:val="28"/>
          <w:szCs w:val="28"/>
          <w:lang w:eastAsia="ar-SA"/>
        </w:rPr>
        <w:t xml:space="preserve"> ; отв. ред. И.К. </w:t>
      </w:r>
      <w:proofErr w:type="spellStart"/>
      <w:r>
        <w:rPr>
          <w:rFonts w:eastAsia="Arial Unicode MS"/>
          <w:bCs/>
          <w:kern w:val="2"/>
          <w:sz w:val="28"/>
          <w:szCs w:val="28"/>
          <w:lang w:eastAsia="ar-SA"/>
        </w:rPr>
        <w:t>Лисеев</w:t>
      </w:r>
      <w:proofErr w:type="spellEnd"/>
      <w:r>
        <w:rPr>
          <w:rFonts w:eastAsia="Arial Unicode MS"/>
          <w:bCs/>
          <w:kern w:val="2"/>
          <w:sz w:val="28"/>
          <w:szCs w:val="28"/>
          <w:lang w:eastAsia="ar-SA"/>
        </w:rPr>
        <w:t xml:space="preserve">. — </w:t>
      </w:r>
      <w:proofErr w:type="gramStart"/>
      <w:r>
        <w:rPr>
          <w:rFonts w:eastAsia="Arial Unicode MS"/>
          <w:bCs/>
          <w:kern w:val="2"/>
          <w:sz w:val="28"/>
          <w:szCs w:val="28"/>
          <w:lang w:eastAsia="ar-SA"/>
        </w:rPr>
        <w:t>Москва :</w:t>
      </w:r>
      <w:proofErr w:type="gramEnd"/>
      <w:r>
        <w:rPr>
          <w:rFonts w:eastAsia="Arial Unicode MS"/>
          <w:bCs/>
          <w:kern w:val="2"/>
          <w:sz w:val="28"/>
          <w:szCs w:val="28"/>
          <w:lang w:eastAsia="ar-SA"/>
        </w:rPr>
        <w:t xml:space="preserve"> ИНФРА-М, 2024. — 272 с. — (Высшее образование). — DOI 10.12737/666. - ISBN 978-5-16-018756-3. – ЭБС ZNANIUM. -  URL: https://znanium.com/catalog/product/2052440 (дата обращения: 22.04.2024). –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11.</w:t>
      </w:r>
      <w:r>
        <w:rPr>
          <w:rFonts w:eastAsia="Arial Unicode MS"/>
          <w:bCs/>
          <w:kern w:val="2"/>
          <w:sz w:val="28"/>
          <w:szCs w:val="28"/>
          <w:lang w:eastAsia="ar-SA"/>
        </w:rPr>
        <w:tab/>
        <w:t xml:space="preserve">Практическая философия: учебник для магистров экономических вузов / А.Н. Чумаков [и др.]; </w:t>
      </w:r>
      <w:proofErr w:type="spellStart"/>
      <w:proofErr w:type="gramStart"/>
      <w:r>
        <w:rPr>
          <w:rFonts w:eastAsia="Arial Unicode MS"/>
          <w:bCs/>
          <w:kern w:val="2"/>
          <w:sz w:val="28"/>
          <w:szCs w:val="28"/>
          <w:lang w:eastAsia="ar-SA"/>
        </w:rPr>
        <w:t>Финуниверситет</w:t>
      </w:r>
      <w:proofErr w:type="spellEnd"/>
      <w:r>
        <w:rPr>
          <w:rFonts w:eastAsia="Arial Unicode MS"/>
          <w:bCs/>
          <w:kern w:val="2"/>
          <w:sz w:val="28"/>
          <w:szCs w:val="28"/>
          <w:lang w:eastAsia="ar-SA"/>
        </w:rPr>
        <w:t xml:space="preserve"> ;</w:t>
      </w:r>
      <w:proofErr w:type="gramEnd"/>
      <w:r>
        <w:rPr>
          <w:rFonts w:eastAsia="Arial Unicode MS"/>
          <w:bCs/>
          <w:kern w:val="2"/>
          <w:sz w:val="28"/>
          <w:szCs w:val="28"/>
          <w:lang w:eastAsia="ar-SA"/>
        </w:rPr>
        <w:t xml:space="preserve"> под ред. А.Н. Чумакова. - Москва: Проспект, 2017. - 480 с.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непосредственный. - То же. - ЭБС Проспект. - URL: http://ebs.prospekt.org/book/33010 (дата обращения: 22.04.2024).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12.</w:t>
      </w:r>
      <w:r>
        <w:rPr>
          <w:rFonts w:eastAsia="Arial Unicode MS"/>
          <w:bCs/>
          <w:kern w:val="2"/>
          <w:sz w:val="28"/>
          <w:szCs w:val="28"/>
          <w:lang w:eastAsia="ar-SA"/>
        </w:rPr>
        <w:tab/>
        <w:t xml:space="preserve">Философия в профессиональной деятельности: Учебное пособие / </w:t>
      </w:r>
      <w:proofErr w:type="spellStart"/>
      <w:proofErr w:type="gramStart"/>
      <w:r>
        <w:rPr>
          <w:rFonts w:eastAsia="Arial Unicode MS"/>
          <w:bCs/>
          <w:kern w:val="2"/>
          <w:sz w:val="28"/>
          <w:szCs w:val="28"/>
          <w:lang w:eastAsia="ar-SA"/>
        </w:rPr>
        <w:t>Финуниверситет</w:t>
      </w:r>
      <w:proofErr w:type="spellEnd"/>
      <w:r>
        <w:rPr>
          <w:rFonts w:eastAsia="Arial Unicode MS"/>
          <w:bCs/>
          <w:kern w:val="2"/>
          <w:sz w:val="28"/>
          <w:szCs w:val="28"/>
          <w:lang w:eastAsia="ar-SA"/>
        </w:rPr>
        <w:t xml:space="preserve"> ;</w:t>
      </w:r>
      <w:proofErr w:type="gramEnd"/>
      <w:r>
        <w:rPr>
          <w:rFonts w:eastAsia="Arial Unicode MS"/>
          <w:bCs/>
          <w:kern w:val="2"/>
          <w:sz w:val="28"/>
          <w:szCs w:val="28"/>
          <w:lang w:eastAsia="ar-SA"/>
        </w:rPr>
        <w:t xml:space="preserve"> под ред. А.Н. Чумакова. - Москва: Проспект, 2013, 2014, 2016. - 416 с.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непосредственный. - ЭБС Проспект. - URL: http://ebs.prospekt.org/book/25788 (дата обращения: 22.04.2024). — </w:t>
      </w:r>
      <w:proofErr w:type="gramStart"/>
      <w:r>
        <w:rPr>
          <w:rFonts w:eastAsia="Arial Unicode MS"/>
          <w:bCs/>
          <w:kern w:val="2"/>
          <w:sz w:val="28"/>
          <w:szCs w:val="28"/>
          <w:lang w:eastAsia="ar-SA"/>
        </w:rPr>
        <w:t>Текст :</w:t>
      </w:r>
      <w:proofErr w:type="gramEnd"/>
      <w:r>
        <w:rPr>
          <w:rFonts w:eastAsia="Arial Unicode MS"/>
          <w:bCs/>
          <w:kern w:val="2"/>
          <w:sz w:val="28"/>
          <w:szCs w:val="28"/>
          <w:lang w:eastAsia="ar-SA"/>
        </w:rPr>
        <w:t xml:space="preserve"> электронный.</w:t>
      </w:r>
    </w:p>
    <w:p w:rsidR="00F13025" w:rsidRDefault="00F13025" w:rsidP="008E173B">
      <w:pPr>
        <w:suppressAutoHyphens/>
        <w:autoSpaceDE/>
        <w:adjustRightInd/>
        <w:spacing w:line="360" w:lineRule="auto"/>
        <w:jc w:val="both"/>
        <w:outlineLvl w:val="0"/>
        <w:rPr>
          <w:rFonts w:eastAsia="Arial Unicode MS"/>
          <w:b/>
          <w:bCs/>
          <w:kern w:val="2"/>
          <w:sz w:val="28"/>
          <w:szCs w:val="28"/>
          <w:lang w:eastAsia="ar-SA"/>
        </w:rPr>
      </w:pPr>
    </w:p>
    <w:p w:rsidR="008E173B" w:rsidRDefault="008E173B" w:rsidP="008E173B">
      <w:pPr>
        <w:suppressAutoHyphens/>
        <w:autoSpaceDE/>
        <w:adjustRightInd/>
        <w:spacing w:line="360" w:lineRule="auto"/>
        <w:jc w:val="both"/>
        <w:outlineLvl w:val="0"/>
        <w:rPr>
          <w:rFonts w:eastAsia="Arial Unicode MS"/>
          <w:b/>
          <w:bCs/>
          <w:kern w:val="2"/>
          <w:sz w:val="28"/>
          <w:szCs w:val="28"/>
          <w:lang w:eastAsia="ar-SA"/>
        </w:rPr>
      </w:pPr>
      <w:r>
        <w:rPr>
          <w:rFonts w:eastAsia="Arial Unicode MS"/>
          <w:b/>
          <w:bCs/>
          <w:kern w:val="2"/>
          <w:sz w:val="28"/>
          <w:szCs w:val="28"/>
          <w:lang w:eastAsia="ar-SA"/>
        </w:rPr>
        <w:t>9. Перечень ресурсов информационно-телекоммуникационной сети «Интернет», необходимых для освоения дисциплины</w:t>
      </w:r>
    </w:p>
    <w:p w:rsidR="008E173B" w:rsidRDefault="008E173B" w:rsidP="008E173B">
      <w:pPr>
        <w:suppressAutoHyphens/>
        <w:autoSpaceDE/>
        <w:adjustRightInd/>
        <w:spacing w:line="360" w:lineRule="auto"/>
        <w:jc w:val="both"/>
        <w:outlineLvl w:val="0"/>
        <w:rPr>
          <w:rFonts w:eastAsia="Arial Unicode MS"/>
          <w:b/>
          <w:bCs/>
          <w:kern w:val="2"/>
          <w:sz w:val="28"/>
          <w:szCs w:val="28"/>
          <w:lang w:eastAsia="ar-SA"/>
        </w:rPr>
      </w:pP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1</w:t>
      </w:r>
      <w:r>
        <w:rPr>
          <w:rFonts w:eastAsia="Arial Unicode MS"/>
          <w:b/>
          <w:bCs/>
          <w:kern w:val="2"/>
          <w:sz w:val="28"/>
          <w:szCs w:val="28"/>
          <w:lang w:eastAsia="ar-SA"/>
        </w:rPr>
        <w:t xml:space="preserve">. </w:t>
      </w:r>
      <w:r>
        <w:rPr>
          <w:rFonts w:eastAsia="Arial Unicode MS"/>
          <w:b/>
          <w:bCs/>
          <w:kern w:val="2"/>
          <w:sz w:val="28"/>
          <w:szCs w:val="28"/>
          <w:lang w:eastAsia="ar-SA"/>
        </w:rPr>
        <w:tab/>
      </w:r>
      <w:r>
        <w:rPr>
          <w:rFonts w:eastAsia="Arial Unicode MS"/>
          <w:bCs/>
          <w:kern w:val="2"/>
          <w:sz w:val="28"/>
          <w:szCs w:val="28"/>
          <w:lang w:eastAsia="ar-SA"/>
        </w:rPr>
        <w:t xml:space="preserve">Библиотека </w:t>
      </w:r>
      <w:proofErr w:type="spellStart"/>
      <w:r>
        <w:rPr>
          <w:rFonts w:eastAsia="Arial Unicode MS"/>
          <w:bCs/>
          <w:kern w:val="2"/>
          <w:sz w:val="28"/>
          <w:szCs w:val="28"/>
          <w:lang w:eastAsia="ar-SA"/>
        </w:rPr>
        <w:t>Гумер</w:t>
      </w:r>
      <w:proofErr w:type="spellEnd"/>
      <w:r>
        <w:rPr>
          <w:rFonts w:eastAsia="Arial Unicode MS"/>
          <w:bCs/>
          <w:kern w:val="2"/>
          <w:sz w:val="28"/>
          <w:szCs w:val="28"/>
          <w:lang w:eastAsia="ar-SA"/>
        </w:rPr>
        <w:t xml:space="preserve"> - гуманитарные науки www.gumer.info   </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2.</w:t>
      </w:r>
      <w:r>
        <w:rPr>
          <w:rFonts w:eastAsia="Arial Unicode MS"/>
          <w:bCs/>
          <w:kern w:val="2"/>
          <w:sz w:val="28"/>
          <w:szCs w:val="28"/>
          <w:lang w:eastAsia="ar-SA"/>
        </w:rPr>
        <w:tab/>
        <w:t>Московский государственный университет им. Ломоносова. Философский факультет. — http://www. philos.msu.ru/</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3.</w:t>
      </w:r>
      <w:r>
        <w:rPr>
          <w:rFonts w:eastAsia="Arial Unicode MS"/>
          <w:bCs/>
          <w:kern w:val="2"/>
          <w:sz w:val="28"/>
          <w:szCs w:val="28"/>
          <w:lang w:eastAsia="ar-SA"/>
        </w:rPr>
        <w:tab/>
        <w:t>Санкт-Петербургский государственный университет. Институт философии. — http://philosophy.spbu.ru</w:t>
      </w:r>
    </w:p>
    <w:p w:rsidR="008E173B" w:rsidRDefault="008E173B" w:rsidP="008E173B">
      <w:pPr>
        <w:suppressAutoHyphens/>
        <w:autoSpaceDE/>
        <w:adjustRightInd/>
        <w:spacing w:line="360" w:lineRule="auto"/>
        <w:jc w:val="both"/>
        <w:outlineLvl w:val="0"/>
        <w:rPr>
          <w:rFonts w:eastAsia="Arial Unicode MS"/>
          <w:bCs/>
          <w:kern w:val="2"/>
          <w:sz w:val="28"/>
          <w:szCs w:val="28"/>
          <w:lang w:eastAsia="ar-SA"/>
        </w:rPr>
      </w:pPr>
      <w:r>
        <w:rPr>
          <w:rFonts w:eastAsia="Arial Unicode MS"/>
          <w:bCs/>
          <w:kern w:val="2"/>
          <w:sz w:val="28"/>
          <w:szCs w:val="28"/>
          <w:lang w:eastAsia="ar-SA"/>
        </w:rPr>
        <w:t xml:space="preserve">4. </w:t>
      </w:r>
      <w:r>
        <w:rPr>
          <w:rFonts w:eastAsia="Arial Unicode MS"/>
          <w:bCs/>
          <w:kern w:val="2"/>
          <w:sz w:val="28"/>
          <w:szCs w:val="28"/>
          <w:lang w:eastAsia="ar-SA"/>
        </w:rPr>
        <w:tab/>
        <w:t>Электронные ресурсы БИК:</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Электронная библиотека Финансового университета (ЭБ) </w:t>
      </w:r>
      <w:hyperlink r:id="rId13" w:history="1">
        <w:r>
          <w:rPr>
            <w:rStyle w:val="a5"/>
            <w:sz w:val="28"/>
            <w:szCs w:val="28"/>
          </w:rPr>
          <w:t>http://elib.fa.ru/</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Электронно-библиотечная система BOOK.RU </w:t>
      </w:r>
      <w:hyperlink r:id="rId14" w:history="1">
        <w:r>
          <w:rPr>
            <w:rStyle w:val="a5"/>
            <w:sz w:val="28"/>
            <w:szCs w:val="28"/>
          </w:rPr>
          <w:t>http://www.book.ru</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Электронно-библиотечная система «Университетская библиотека ОНЛАЙН» </w:t>
      </w:r>
      <w:hyperlink r:id="rId15" w:history="1">
        <w:r>
          <w:rPr>
            <w:rStyle w:val="a5"/>
            <w:sz w:val="28"/>
            <w:szCs w:val="28"/>
          </w:rPr>
          <w:t>http://biblioclub.ru/</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Электронно-библиотечная система </w:t>
      </w:r>
      <w:proofErr w:type="spellStart"/>
      <w:r>
        <w:rPr>
          <w:color w:val="000000" w:themeColor="text1"/>
          <w:sz w:val="28"/>
          <w:szCs w:val="28"/>
        </w:rPr>
        <w:t>Znanium</w:t>
      </w:r>
      <w:proofErr w:type="spellEnd"/>
      <w:r>
        <w:rPr>
          <w:color w:val="000000" w:themeColor="text1"/>
          <w:sz w:val="28"/>
          <w:szCs w:val="28"/>
        </w:rPr>
        <w:t xml:space="preserve"> </w:t>
      </w:r>
      <w:hyperlink r:id="rId16" w:history="1">
        <w:r>
          <w:rPr>
            <w:rStyle w:val="a5"/>
            <w:color w:val="000000" w:themeColor="text1"/>
            <w:sz w:val="28"/>
            <w:szCs w:val="28"/>
          </w:rPr>
          <w:t>http://www.znanium.ru/</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Электронно-библиотечная система издательства «ЮРАЙТ» https://urait.ru/</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Электронно-библиотечная система издательства Проспект http://ebs.prospekt.org/books</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Электронно-библиотечная система издательства Лань https://e.lanbook.com/</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Деловая онлайн-библиотека </w:t>
      </w:r>
      <w:proofErr w:type="spellStart"/>
      <w:r>
        <w:rPr>
          <w:color w:val="000000" w:themeColor="text1"/>
          <w:sz w:val="28"/>
          <w:szCs w:val="28"/>
        </w:rPr>
        <w:t>Alpina</w:t>
      </w:r>
      <w:proofErr w:type="spellEnd"/>
      <w:r>
        <w:rPr>
          <w:color w:val="000000" w:themeColor="text1"/>
          <w:sz w:val="28"/>
          <w:szCs w:val="28"/>
        </w:rPr>
        <w:t xml:space="preserve"> </w:t>
      </w:r>
      <w:proofErr w:type="spellStart"/>
      <w:r>
        <w:rPr>
          <w:color w:val="000000" w:themeColor="text1"/>
          <w:sz w:val="28"/>
          <w:szCs w:val="28"/>
        </w:rPr>
        <w:t>Digital</w:t>
      </w:r>
      <w:proofErr w:type="spellEnd"/>
      <w:r>
        <w:rPr>
          <w:color w:val="000000" w:themeColor="text1"/>
          <w:sz w:val="28"/>
          <w:szCs w:val="28"/>
        </w:rPr>
        <w:t xml:space="preserve"> http://lib.alpinadigital.ru/</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Научная электронная библиотека eLibrary.ru </w:t>
      </w:r>
      <w:hyperlink r:id="rId17" w:history="1">
        <w:r>
          <w:rPr>
            <w:rStyle w:val="a5"/>
            <w:sz w:val="28"/>
            <w:szCs w:val="28"/>
          </w:rPr>
          <w:t>http://elibrary.ru</w:t>
        </w:r>
      </w:hyperlink>
      <w:r>
        <w:rPr>
          <w:color w:val="000000" w:themeColor="text1"/>
          <w:sz w:val="28"/>
          <w:szCs w:val="28"/>
        </w:rPr>
        <w:t xml:space="preserve">  </w:t>
      </w:r>
    </w:p>
    <w:p w:rsidR="008E173B" w:rsidRDefault="008E173B" w:rsidP="008E173B">
      <w:pPr>
        <w:pStyle w:val="af7"/>
        <w:widowControl/>
        <w:numPr>
          <w:ilvl w:val="0"/>
          <w:numId w:val="27"/>
        </w:numPr>
        <w:autoSpaceDE/>
        <w:adjustRightInd/>
        <w:contextualSpacing/>
        <w:jc w:val="both"/>
        <w:rPr>
          <w:sz w:val="28"/>
          <w:szCs w:val="28"/>
        </w:rPr>
      </w:pPr>
      <w:r>
        <w:rPr>
          <w:color w:val="000000" w:themeColor="text1"/>
          <w:sz w:val="28"/>
          <w:szCs w:val="28"/>
        </w:rPr>
        <w:t xml:space="preserve">Национальная электронная библиотека </w:t>
      </w:r>
      <w:hyperlink r:id="rId18" w:history="1">
        <w:r>
          <w:rPr>
            <w:rStyle w:val="a5"/>
            <w:sz w:val="28"/>
            <w:szCs w:val="28"/>
          </w:rPr>
          <w:t>http://нэб.рф/</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Электронная библиотека «Русская история» http://history-lib.ru/</w:t>
      </w:r>
    </w:p>
    <w:p w:rsidR="008E173B" w:rsidRDefault="008E173B" w:rsidP="008E173B">
      <w:pPr>
        <w:pStyle w:val="af7"/>
        <w:widowControl/>
        <w:numPr>
          <w:ilvl w:val="0"/>
          <w:numId w:val="27"/>
        </w:numPr>
        <w:autoSpaceDE/>
        <w:adjustRightInd/>
        <w:contextualSpacing/>
        <w:jc w:val="both"/>
        <w:rPr>
          <w:bCs/>
          <w:color w:val="000000" w:themeColor="text1"/>
          <w:sz w:val="28"/>
          <w:szCs w:val="28"/>
        </w:rPr>
      </w:pPr>
      <w:r>
        <w:rPr>
          <w:color w:val="000000" w:themeColor="text1"/>
          <w:sz w:val="28"/>
          <w:szCs w:val="28"/>
        </w:rPr>
        <w:t>Видеотека учебных фильмов «Решение» (тематические коллекции «Менеджмент», «Маркетинг. Коммерция. Логистика», «Юриспруденция», «Управление персоналом», «Психология управления</w:t>
      </w:r>
      <w:proofErr w:type="gramStart"/>
      <w:r>
        <w:rPr>
          <w:color w:val="000000" w:themeColor="text1"/>
          <w:sz w:val="28"/>
          <w:szCs w:val="28"/>
        </w:rPr>
        <w:t xml:space="preserve">»: </w:t>
      </w:r>
      <w:r>
        <w:rPr>
          <w:bCs/>
          <w:color w:val="000000" w:themeColor="text1"/>
          <w:sz w:val="28"/>
          <w:szCs w:val="28"/>
        </w:rPr>
        <w:t xml:space="preserve"> </w:t>
      </w:r>
      <w:hyperlink r:id="rId19" w:history="1">
        <w:r>
          <w:rPr>
            <w:rStyle w:val="a5"/>
            <w:color w:val="000000" w:themeColor="text1"/>
            <w:sz w:val="28"/>
            <w:szCs w:val="28"/>
          </w:rPr>
          <w:t>http://eduvideo.online/</w:t>
        </w:r>
        <w:proofErr w:type="gramEnd"/>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Справочная правовая система «Консультант Плюс» https://www.consultant.ru/</w:t>
      </w:r>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Справочная правовая система «ГАРАНТ» https://www.garant.ru/</w:t>
      </w:r>
    </w:p>
    <w:p w:rsidR="008E173B" w:rsidRDefault="008E173B" w:rsidP="008E173B">
      <w:pPr>
        <w:pStyle w:val="af7"/>
        <w:widowControl/>
        <w:numPr>
          <w:ilvl w:val="0"/>
          <w:numId w:val="27"/>
        </w:numPr>
        <w:autoSpaceDE/>
        <w:adjustRightInd/>
        <w:contextualSpacing/>
        <w:jc w:val="both"/>
        <w:rPr>
          <w:color w:val="000000" w:themeColor="text1"/>
          <w:sz w:val="28"/>
          <w:szCs w:val="28"/>
          <w:lang w:val="en-US"/>
        </w:rPr>
      </w:pPr>
      <w:r>
        <w:rPr>
          <w:color w:val="000000" w:themeColor="text1"/>
          <w:sz w:val="28"/>
          <w:szCs w:val="28"/>
          <w:lang w:val="en-US"/>
        </w:rPr>
        <w:t xml:space="preserve">CNKI. Academic Reference </w:t>
      </w:r>
      <w:hyperlink r:id="rId20" w:history="1">
        <w:r>
          <w:rPr>
            <w:rStyle w:val="a5"/>
            <w:color w:val="000000" w:themeColor="text1"/>
            <w:sz w:val="28"/>
            <w:szCs w:val="28"/>
            <w:lang w:val="en-US"/>
          </w:rPr>
          <w:t>https://ar.oversea.cnki.net/</w:t>
        </w:r>
      </w:hyperlink>
    </w:p>
    <w:p w:rsidR="008E173B" w:rsidRDefault="008E173B" w:rsidP="008E173B">
      <w:pPr>
        <w:pStyle w:val="af7"/>
        <w:widowControl/>
        <w:numPr>
          <w:ilvl w:val="0"/>
          <w:numId w:val="27"/>
        </w:numPr>
        <w:autoSpaceDE/>
        <w:adjustRightInd/>
        <w:contextualSpacing/>
        <w:jc w:val="both"/>
        <w:rPr>
          <w:color w:val="000000" w:themeColor="text1"/>
          <w:sz w:val="28"/>
          <w:szCs w:val="28"/>
          <w:lang w:val="en-US"/>
        </w:rPr>
      </w:pPr>
      <w:r>
        <w:rPr>
          <w:color w:val="000000" w:themeColor="text1"/>
          <w:sz w:val="28"/>
          <w:szCs w:val="28"/>
          <w:lang w:val="en-US"/>
        </w:rPr>
        <w:t xml:space="preserve">CNKI. China Academic Journals Full-text Database </w:t>
      </w:r>
      <w:hyperlink r:id="rId21" w:history="1">
        <w:r>
          <w:rPr>
            <w:rStyle w:val="a5"/>
            <w:color w:val="000000" w:themeColor="text1"/>
            <w:sz w:val="28"/>
            <w:szCs w:val="28"/>
            <w:lang w:val="en-US"/>
          </w:rPr>
          <w:t>https://oversea.cnki.net/kns?dbcode=CFLQ</w:t>
        </w:r>
      </w:hyperlink>
    </w:p>
    <w:p w:rsidR="008E173B" w:rsidRDefault="008E173B" w:rsidP="008E173B">
      <w:pPr>
        <w:pStyle w:val="af7"/>
        <w:widowControl/>
        <w:numPr>
          <w:ilvl w:val="0"/>
          <w:numId w:val="27"/>
        </w:numPr>
        <w:autoSpaceDE/>
        <w:adjustRightInd/>
        <w:contextualSpacing/>
        <w:jc w:val="both"/>
        <w:rPr>
          <w:color w:val="000000" w:themeColor="text1"/>
          <w:sz w:val="28"/>
          <w:szCs w:val="28"/>
          <w:lang w:val="en-US"/>
        </w:rPr>
      </w:pPr>
      <w:r>
        <w:rPr>
          <w:color w:val="000000" w:themeColor="text1"/>
          <w:sz w:val="28"/>
          <w:szCs w:val="28"/>
          <w:lang w:val="en-US"/>
        </w:rPr>
        <w:t xml:space="preserve">JSTOR Arts &amp; Sciences I Collection </w:t>
      </w:r>
      <w:hyperlink r:id="rId22" w:history="1">
        <w:r>
          <w:rPr>
            <w:rStyle w:val="a5"/>
            <w:color w:val="000000" w:themeColor="text1"/>
            <w:sz w:val="28"/>
            <w:szCs w:val="28"/>
            <w:lang w:val="en-US"/>
          </w:rPr>
          <w:t>http://jstor.org</w:t>
        </w:r>
      </w:hyperlink>
    </w:p>
    <w:p w:rsidR="008E173B" w:rsidRDefault="008E173B" w:rsidP="008E173B">
      <w:pPr>
        <w:pStyle w:val="af7"/>
        <w:widowControl/>
        <w:numPr>
          <w:ilvl w:val="0"/>
          <w:numId w:val="27"/>
        </w:numPr>
        <w:autoSpaceDE/>
        <w:adjustRightInd/>
        <w:contextualSpacing/>
        <w:jc w:val="both"/>
        <w:rPr>
          <w:sz w:val="28"/>
          <w:szCs w:val="28"/>
        </w:rPr>
      </w:pPr>
      <w:r>
        <w:rPr>
          <w:color w:val="000000" w:themeColor="text1"/>
          <w:sz w:val="28"/>
          <w:szCs w:val="28"/>
        </w:rPr>
        <w:t xml:space="preserve">Электронные продукты издательства </w:t>
      </w:r>
      <w:proofErr w:type="spellStart"/>
      <w:r>
        <w:rPr>
          <w:color w:val="000000" w:themeColor="text1"/>
          <w:sz w:val="28"/>
          <w:szCs w:val="28"/>
        </w:rPr>
        <w:t>Elsevier</w:t>
      </w:r>
      <w:proofErr w:type="spellEnd"/>
      <w:r>
        <w:rPr>
          <w:color w:val="000000" w:themeColor="text1"/>
          <w:sz w:val="28"/>
          <w:szCs w:val="28"/>
        </w:rPr>
        <w:t xml:space="preserve"> </w:t>
      </w:r>
      <w:hyperlink r:id="rId23" w:history="1">
        <w:r>
          <w:rPr>
            <w:rStyle w:val="a5"/>
            <w:sz w:val="28"/>
            <w:szCs w:val="28"/>
          </w:rPr>
          <w:t>http://www.sciencedirect.com</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Коллекция научных журналов </w:t>
      </w:r>
      <w:proofErr w:type="spellStart"/>
      <w:r>
        <w:rPr>
          <w:color w:val="000000" w:themeColor="text1"/>
          <w:sz w:val="28"/>
          <w:szCs w:val="28"/>
        </w:rPr>
        <w:t>Oxford</w:t>
      </w:r>
      <w:proofErr w:type="spellEnd"/>
      <w:r>
        <w:rPr>
          <w:color w:val="000000" w:themeColor="text1"/>
          <w:sz w:val="28"/>
          <w:szCs w:val="28"/>
        </w:rPr>
        <w:t xml:space="preserve"> </w:t>
      </w:r>
      <w:proofErr w:type="spellStart"/>
      <w:r>
        <w:rPr>
          <w:color w:val="000000" w:themeColor="text1"/>
          <w:sz w:val="28"/>
          <w:szCs w:val="28"/>
        </w:rPr>
        <w:t>University</w:t>
      </w:r>
      <w:proofErr w:type="spellEnd"/>
      <w:r>
        <w:rPr>
          <w:color w:val="000000" w:themeColor="text1"/>
          <w:sz w:val="28"/>
          <w:szCs w:val="28"/>
        </w:rPr>
        <w:t xml:space="preserve"> </w:t>
      </w:r>
      <w:proofErr w:type="spellStart"/>
      <w:r>
        <w:rPr>
          <w:color w:val="000000" w:themeColor="text1"/>
          <w:sz w:val="28"/>
          <w:szCs w:val="28"/>
        </w:rPr>
        <w:t>Press</w:t>
      </w:r>
      <w:proofErr w:type="spellEnd"/>
      <w:r>
        <w:rPr>
          <w:color w:val="000000" w:themeColor="text1"/>
          <w:sz w:val="28"/>
          <w:szCs w:val="28"/>
        </w:rPr>
        <w:t xml:space="preserve"> </w:t>
      </w:r>
      <w:hyperlink r:id="rId24" w:history="1">
        <w:r>
          <w:rPr>
            <w:rStyle w:val="a5"/>
            <w:sz w:val="28"/>
            <w:szCs w:val="28"/>
          </w:rPr>
          <w:t>https://academic.oup.com/journals/</w:t>
        </w:r>
      </w:hyperlink>
    </w:p>
    <w:p w:rsidR="008E173B" w:rsidRDefault="008E173B" w:rsidP="008E173B">
      <w:pPr>
        <w:pStyle w:val="af7"/>
        <w:widowControl/>
        <w:numPr>
          <w:ilvl w:val="0"/>
          <w:numId w:val="27"/>
        </w:numPr>
        <w:autoSpaceDE/>
        <w:adjustRightInd/>
        <w:contextualSpacing/>
        <w:jc w:val="both"/>
        <w:rPr>
          <w:sz w:val="28"/>
          <w:szCs w:val="28"/>
        </w:rPr>
      </w:pPr>
      <w:r>
        <w:rPr>
          <w:color w:val="000000" w:themeColor="text1"/>
          <w:sz w:val="28"/>
          <w:szCs w:val="28"/>
        </w:rPr>
        <w:t xml:space="preserve">Электронные коллекции книг и журналов </w:t>
      </w:r>
      <w:r>
        <w:rPr>
          <w:bCs/>
          <w:sz w:val="28"/>
          <w:szCs w:val="28"/>
        </w:rPr>
        <w:t xml:space="preserve">издательства </w:t>
      </w:r>
      <w:proofErr w:type="spellStart"/>
      <w:r>
        <w:rPr>
          <w:bCs/>
          <w:sz w:val="28"/>
          <w:szCs w:val="28"/>
        </w:rPr>
        <w:t>Springer</w:t>
      </w:r>
      <w:proofErr w:type="spellEnd"/>
      <w:r>
        <w:rPr>
          <w:bCs/>
          <w:sz w:val="28"/>
          <w:szCs w:val="28"/>
        </w:rPr>
        <w:t>:</w:t>
      </w:r>
      <w:r>
        <w:rPr>
          <w:b/>
          <w:bCs/>
          <w:sz w:val="28"/>
          <w:szCs w:val="28"/>
        </w:rPr>
        <w:t xml:space="preserve"> </w:t>
      </w:r>
      <w:hyperlink r:id="rId25" w:history="1">
        <w:r>
          <w:rPr>
            <w:rStyle w:val="a5"/>
            <w:sz w:val="28"/>
            <w:szCs w:val="28"/>
          </w:rPr>
          <w:t>http://link.springer.com/</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База данных научных журналов издательства </w:t>
      </w:r>
      <w:proofErr w:type="spellStart"/>
      <w:r>
        <w:rPr>
          <w:color w:val="000000" w:themeColor="text1"/>
          <w:sz w:val="28"/>
          <w:szCs w:val="28"/>
        </w:rPr>
        <w:t>Wiley</w:t>
      </w:r>
      <w:proofErr w:type="spellEnd"/>
      <w:r>
        <w:rPr>
          <w:color w:val="000000" w:themeColor="text1"/>
          <w:sz w:val="28"/>
          <w:szCs w:val="28"/>
        </w:rPr>
        <w:t xml:space="preserve"> </w:t>
      </w:r>
      <w:hyperlink r:id="rId26" w:history="1">
        <w:r>
          <w:rPr>
            <w:rStyle w:val="a5"/>
            <w:color w:val="000000" w:themeColor="text1"/>
            <w:sz w:val="28"/>
            <w:szCs w:val="28"/>
          </w:rPr>
          <w:t>https://onlinelibrary.wiley.com/</w:t>
        </w:r>
      </w:hyperlink>
    </w:p>
    <w:p w:rsidR="008E173B" w:rsidRDefault="008E173B" w:rsidP="008E173B">
      <w:pPr>
        <w:pStyle w:val="af7"/>
        <w:widowControl/>
        <w:numPr>
          <w:ilvl w:val="0"/>
          <w:numId w:val="27"/>
        </w:numPr>
        <w:autoSpaceDE/>
        <w:adjustRightInd/>
        <w:contextualSpacing/>
        <w:jc w:val="both"/>
        <w:rPr>
          <w:color w:val="000000" w:themeColor="text1"/>
          <w:sz w:val="28"/>
          <w:szCs w:val="28"/>
        </w:rPr>
      </w:pPr>
      <w:r>
        <w:rPr>
          <w:color w:val="000000" w:themeColor="text1"/>
          <w:sz w:val="28"/>
          <w:szCs w:val="28"/>
        </w:rPr>
        <w:t xml:space="preserve">Цифровой архив научных журналов: </w:t>
      </w:r>
      <w:hyperlink r:id="rId27" w:history="1">
        <w:r>
          <w:rPr>
            <w:rStyle w:val="a5"/>
            <w:sz w:val="28"/>
            <w:szCs w:val="28"/>
          </w:rPr>
          <w:t>http://arch.neicon.ru/xmlui/</w:t>
        </w:r>
      </w:hyperlink>
    </w:p>
    <w:p w:rsidR="008E173B" w:rsidRDefault="008E173B" w:rsidP="008E173B">
      <w:pPr>
        <w:jc w:val="both"/>
        <w:rPr>
          <w:sz w:val="28"/>
          <w:szCs w:val="28"/>
        </w:rPr>
      </w:pPr>
    </w:p>
    <w:p w:rsidR="00294CDB" w:rsidRDefault="00294CDB" w:rsidP="008E173B">
      <w:pPr>
        <w:suppressAutoHyphens/>
        <w:autoSpaceDE/>
        <w:autoSpaceDN/>
        <w:adjustRightInd/>
        <w:jc w:val="both"/>
        <w:outlineLvl w:val="0"/>
        <w:rPr>
          <w:sz w:val="28"/>
          <w:szCs w:val="28"/>
        </w:rPr>
      </w:pPr>
    </w:p>
    <w:p w:rsidR="00294CDB" w:rsidRDefault="00BD3D5F">
      <w:pPr>
        <w:spacing w:line="360" w:lineRule="auto"/>
        <w:jc w:val="both"/>
        <w:outlineLvl w:val="0"/>
        <w:rPr>
          <w:b/>
          <w:bCs/>
          <w:sz w:val="28"/>
          <w:szCs w:val="28"/>
        </w:rPr>
      </w:pPr>
      <w:r>
        <w:rPr>
          <w:b/>
          <w:bCs/>
          <w:sz w:val="28"/>
          <w:szCs w:val="28"/>
        </w:rPr>
        <w:t>10. Методические указания для обучающихся по освоению дисциплины.</w:t>
      </w:r>
    </w:p>
    <w:p w:rsidR="00294CDB" w:rsidRDefault="00BD3D5F">
      <w:pPr>
        <w:tabs>
          <w:tab w:val="left" w:pos="9070"/>
        </w:tabs>
        <w:ind w:firstLine="709"/>
        <w:jc w:val="both"/>
        <w:rPr>
          <w:sz w:val="28"/>
          <w:szCs w:val="28"/>
        </w:rPr>
      </w:pPr>
      <w:bookmarkStart w:id="4" w:name="__RefHeading___Toc426472317"/>
      <w:bookmarkStart w:id="5" w:name="_Toc419274556"/>
      <w:bookmarkEnd w:id="4"/>
      <w:r>
        <w:rPr>
          <w:sz w:val="28"/>
          <w:szCs w:val="28"/>
        </w:rPr>
        <w:t>Свободное владение основным понятийным аппаратом дисциплины и соответствующими компетенциями предполагает необходимость самостоятельной работы. Умение самостоятельно работать важно не только для овладения знаниями данного вузовского курса, но и она является условием творческой деятельности аспиранта в будущем.</w:t>
      </w:r>
    </w:p>
    <w:p w:rsidR="00294CDB" w:rsidRDefault="00BD3D5F">
      <w:pPr>
        <w:tabs>
          <w:tab w:val="left" w:pos="9070"/>
        </w:tabs>
        <w:ind w:firstLine="709"/>
        <w:jc w:val="both"/>
        <w:rPr>
          <w:sz w:val="28"/>
          <w:szCs w:val="28"/>
        </w:rPr>
      </w:pPr>
      <w:r>
        <w:rPr>
          <w:sz w:val="28"/>
          <w:szCs w:val="28"/>
        </w:rPr>
        <w:t>Самоподготовка – индивидуальный учебный процесс, реализуемый в силу индивидуальных интеллектуальных и иных возможностей.</w:t>
      </w:r>
    </w:p>
    <w:p w:rsidR="00294CDB" w:rsidRDefault="00BD3D5F">
      <w:pPr>
        <w:tabs>
          <w:tab w:val="left" w:pos="9070"/>
        </w:tabs>
        <w:ind w:firstLine="709"/>
        <w:jc w:val="both"/>
        <w:rPr>
          <w:sz w:val="28"/>
          <w:szCs w:val="28"/>
        </w:rPr>
      </w:pPr>
      <w:r>
        <w:rPr>
          <w:sz w:val="28"/>
          <w:szCs w:val="28"/>
        </w:rPr>
        <w:t xml:space="preserve">Изучение вузовских курсов непосредственно в аудиториях обусловливает такие содержательные элементы самостоятельной работы, как умение слушать и записывать лекции; критически оценивать материал; продуманно и творчески строить свое выступление, готовить реферативные доклады, рецензии; использовать справочно-правовые системы, научных ресурсов Российской государственной библиотеки и </w:t>
      </w:r>
      <w:proofErr w:type="spellStart"/>
      <w:r>
        <w:rPr>
          <w:sz w:val="28"/>
          <w:szCs w:val="28"/>
        </w:rPr>
        <w:t>Финуниверситета</w:t>
      </w:r>
      <w:proofErr w:type="spellEnd"/>
      <w:r>
        <w:rPr>
          <w:sz w:val="28"/>
          <w:szCs w:val="28"/>
        </w:rPr>
        <w:t xml:space="preserve"> – авторефератов, материалов кандидатских и докторских диссертаций, ресурсов Интернета; продуктивно готовиться к экзаменам (экзаменам). К самостоятельной работе вне аудитории относится: работа с монографиями, документами, первоисточниками; доработка и оформление лекционного материала; подготовка к семинарам, конференциям, «круглым столам»; работа в научных кружках и обществах, подготовка рефератов, тестирование и др.</w:t>
      </w:r>
    </w:p>
    <w:p w:rsidR="00294CDB" w:rsidRDefault="00BD3D5F">
      <w:pPr>
        <w:tabs>
          <w:tab w:val="left" w:pos="9070"/>
        </w:tabs>
        <w:ind w:firstLine="709"/>
        <w:jc w:val="both"/>
        <w:rPr>
          <w:sz w:val="28"/>
          <w:szCs w:val="28"/>
        </w:rPr>
      </w:pPr>
      <w:r>
        <w:rPr>
          <w:sz w:val="28"/>
          <w:szCs w:val="28"/>
        </w:rPr>
        <w:t xml:space="preserve">К видам самостоятельной работы, которые аспирант может использовать при изучении курса </w:t>
      </w:r>
      <w:r>
        <w:rPr>
          <w:b/>
          <w:sz w:val="28"/>
          <w:szCs w:val="28"/>
        </w:rPr>
        <w:t>«</w:t>
      </w:r>
      <w:r>
        <w:rPr>
          <w:sz w:val="28"/>
          <w:szCs w:val="28"/>
        </w:rPr>
        <w:t>История и философия науки», можно отнести:</w:t>
      </w:r>
    </w:p>
    <w:p w:rsidR="00294CDB" w:rsidRDefault="00BD3D5F">
      <w:pPr>
        <w:widowControl/>
        <w:numPr>
          <w:ilvl w:val="0"/>
          <w:numId w:val="23"/>
        </w:numPr>
        <w:tabs>
          <w:tab w:val="left" w:pos="0"/>
        </w:tabs>
        <w:autoSpaceDE/>
        <w:autoSpaceDN/>
        <w:adjustRightInd/>
        <w:ind w:left="0" w:firstLine="709"/>
        <w:jc w:val="both"/>
        <w:rPr>
          <w:sz w:val="28"/>
          <w:szCs w:val="28"/>
        </w:rPr>
      </w:pPr>
      <w:r>
        <w:rPr>
          <w:sz w:val="28"/>
          <w:szCs w:val="28"/>
        </w:rPr>
        <w:t>работа над лекционным материалом;</w:t>
      </w:r>
    </w:p>
    <w:p w:rsidR="00294CDB" w:rsidRDefault="00BD3D5F">
      <w:pPr>
        <w:widowControl/>
        <w:numPr>
          <w:ilvl w:val="0"/>
          <w:numId w:val="23"/>
        </w:numPr>
        <w:tabs>
          <w:tab w:val="left" w:pos="0"/>
        </w:tabs>
        <w:autoSpaceDE/>
        <w:autoSpaceDN/>
        <w:adjustRightInd/>
        <w:ind w:left="0" w:firstLine="709"/>
        <w:jc w:val="both"/>
        <w:rPr>
          <w:sz w:val="28"/>
          <w:szCs w:val="28"/>
        </w:rPr>
      </w:pPr>
      <w:r>
        <w:rPr>
          <w:sz w:val="28"/>
          <w:szCs w:val="28"/>
        </w:rPr>
        <w:t>работа над текстом учебников и учебных пособий, монографий, научной периодики, диссертаций, авторефератов и других источников;</w:t>
      </w:r>
    </w:p>
    <w:p w:rsidR="00294CDB" w:rsidRDefault="00BD3D5F">
      <w:pPr>
        <w:widowControl/>
        <w:numPr>
          <w:ilvl w:val="0"/>
          <w:numId w:val="23"/>
        </w:numPr>
        <w:tabs>
          <w:tab w:val="left" w:pos="0"/>
        </w:tabs>
        <w:autoSpaceDE/>
        <w:autoSpaceDN/>
        <w:adjustRightInd/>
        <w:ind w:left="0" w:firstLine="709"/>
        <w:jc w:val="both"/>
        <w:rPr>
          <w:sz w:val="28"/>
          <w:szCs w:val="28"/>
        </w:rPr>
      </w:pPr>
      <w:r>
        <w:rPr>
          <w:sz w:val="28"/>
          <w:szCs w:val="28"/>
        </w:rPr>
        <w:t>написание докладов;</w:t>
      </w:r>
    </w:p>
    <w:p w:rsidR="00294CDB" w:rsidRDefault="00BD3D5F">
      <w:pPr>
        <w:widowControl/>
        <w:numPr>
          <w:ilvl w:val="0"/>
          <w:numId w:val="23"/>
        </w:numPr>
        <w:tabs>
          <w:tab w:val="left" w:pos="0"/>
        </w:tabs>
        <w:autoSpaceDE/>
        <w:autoSpaceDN/>
        <w:adjustRightInd/>
        <w:ind w:left="0" w:firstLine="709"/>
        <w:jc w:val="both"/>
        <w:rPr>
          <w:sz w:val="28"/>
          <w:szCs w:val="28"/>
        </w:rPr>
      </w:pPr>
      <w:proofErr w:type="spellStart"/>
      <w:r>
        <w:rPr>
          <w:sz w:val="28"/>
          <w:szCs w:val="28"/>
        </w:rPr>
        <w:t>тренинговое</w:t>
      </w:r>
      <w:proofErr w:type="spellEnd"/>
      <w:r>
        <w:rPr>
          <w:sz w:val="28"/>
          <w:szCs w:val="28"/>
        </w:rPr>
        <w:t xml:space="preserve"> и контрольное тестирование;</w:t>
      </w:r>
    </w:p>
    <w:p w:rsidR="00294CDB" w:rsidRDefault="00BD3D5F">
      <w:pPr>
        <w:widowControl/>
        <w:numPr>
          <w:ilvl w:val="0"/>
          <w:numId w:val="23"/>
        </w:numPr>
        <w:tabs>
          <w:tab w:val="left" w:pos="0"/>
        </w:tabs>
        <w:autoSpaceDE/>
        <w:autoSpaceDN/>
        <w:adjustRightInd/>
        <w:ind w:left="0" w:firstLine="709"/>
        <w:jc w:val="both"/>
        <w:rPr>
          <w:sz w:val="28"/>
          <w:szCs w:val="28"/>
        </w:rPr>
      </w:pPr>
      <w:r>
        <w:rPr>
          <w:sz w:val="28"/>
          <w:szCs w:val="28"/>
        </w:rPr>
        <w:t>подготовка к экзамену.</w:t>
      </w:r>
    </w:p>
    <w:p w:rsidR="008E173B" w:rsidRDefault="008E173B">
      <w:pPr>
        <w:tabs>
          <w:tab w:val="left" w:pos="9070"/>
        </w:tabs>
        <w:ind w:firstLine="709"/>
        <w:jc w:val="both"/>
        <w:rPr>
          <w:b/>
          <w:bCs/>
          <w:sz w:val="28"/>
          <w:szCs w:val="28"/>
        </w:rPr>
      </w:pPr>
    </w:p>
    <w:p w:rsidR="00294CDB" w:rsidRPr="008E173B" w:rsidRDefault="00BD3D5F" w:rsidP="008E173B">
      <w:pPr>
        <w:pStyle w:val="af7"/>
        <w:numPr>
          <w:ilvl w:val="1"/>
          <w:numId w:val="28"/>
        </w:numPr>
        <w:tabs>
          <w:tab w:val="left" w:pos="9070"/>
        </w:tabs>
        <w:jc w:val="both"/>
        <w:rPr>
          <w:b/>
          <w:bCs/>
          <w:sz w:val="28"/>
          <w:szCs w:val="28"/>
        </w:rPr>
      </w:pPr>
      <w:r w:rsidRPr="008E173B">
        <w:rPr>
          <w:b/>
          <w:bCs/>
          <w:sz w:val="28"/>
          <w:szCs w:val="28"/>
        </w:rPr>
        <w:t>Методические рекомендации по работе над лекционным материалом.</w:t>
      </w:r>
    </w:p>
    <w:p w:rsidR="00294CDB" w:rsidRDefault="00BD3D5F">
      <w:pPr>
        <w:tabs>
          <w:tab w:val="left" w:pos="9070"/>
        </w:tabs>
        <w:ind w:firstLine="709"/>
        <w:jc w:val="both"/>
        <w:rPr>
          <w:sz w:val="28"/>
          <w:szCs w:val="28"/>
        </w:rPr>
      </w:pPr>
      <w:r>
        <w:rPr>
          <w:sz w:val="28"/>
          <w:szCs w:val="28"/>
        </w:rPr>
        <w:t>Эта работа включает два основных этапа: конспектирование лекций и последующую работу над лекционным материалом.</w:t>
      </w:r>
    </w:p>
    <w:p w:rsidR="00294CDB" w:rsidRDefault="00BD3D5F">
      <w:pPr>
        <w:tabs>
          <w:tab w:val="left" w:pos="9070"/>
        </w:tabs>
        <w:ind w:firstLine="709"/>
        <w:jc w:val="both"/>
        <w:rPr>
          <w:sz w:val="28"/>
          <w:szCs w:val="28"/>
        </w:rPr>
      </w:pPr>
      <w:r>
        <w:rPr>
          <w:sz w:val="28"/>
          <w:szCs w:val="28"/>
        </w:rPr>
        <w:t>Под конспектированием подразумевают составление конспекта, т.е. краткого письменного изложения содержания чего-либо (устного выступления – речи, лекции, доклада и т.п. или письменного источника – документа, статьи, книги и т.п.).</w:t>
      </w:r>
    </w:p>
    <w:p w:rsidR="00294CDB" w:rsidRDefault="00BD3D5F">
      <w:pPr>
        <w:tabs>
          <w:tab w:val="left" w:pos="9070"/>
        </w:tabs>
        <w:ind w:firstLine="709"/>
        <w:jc w:val="both"/>
        <w:rPr>
          <w:sz w:val="28"/>
          <w:szCs w:val="28"/>
        </w:rPr>
      </w:pPr>
      <w:r>
        <w:rPr>
          <w:sz w:val="28"/>
          <w:szCs w:val="28"/>
        </w:rPr>
        <w:t xml:space="preserve">Методика работы при конспектировании устных выступлений значительно отличается от методики работы при конспектировании письменных источников. Конспектируя письменные источники, аспирант имеет возможность неоднократно прочитать нужный отрывок текста, </w:t>
      </w:r>
      <w:r>
        <w:rPr>
          <w:sz w:val="28"/>
          <w:szCs w:val="28"/>
        </w:rPr>
        <w:lastRenderedPageBreak/>
        <w:t>выделить основные мысли автора, кратко сформулировать их, а затем записать. При необходимости он может отметить и свое отношение к этой точке зрения. Слушая лекцию, аспирант большую часть комплекса указанных выше работ должен откладывать на другое время, стремясь использовать время на запись лекции, а не на ее осмысление – для этого уже не остается времени. Поэтому при конспектировании лекции рекомендуется на каждой странице отделять поля для последующих записей в дополнение к конспекту. Целесообразно работу над лекцией не откладывать на длительный срок. Записав лекцию или составив ее конспект, не следует оставлять работу над лекционным материалом до начала подготовки к экзамену. Нужно проделать как можно раньше ту работу, которая сопровождает конспектирование письменных источников и которую не удалось сделать во время записи лекции, прочесть свои записи, расшифровав отдельные сокращения, проанализировать текст, установить логические связи между его элементами, в ряде случаев показать их графически, выделить главные мысли, отметить вопросы, требующие дополнительной обработки, в частности, консультации преподавателя.</w:t>
      </w:r>
    </w:p>
    <w:p w:rsidR="00294CDB" w:rsidRDefault="00BD3D5F">
      <w:pPr>
        <w:tabs>
          <w:tab w:val="left" w:pos="9070"/>
        </w:tabs>
        <w:ind w:firstLine="709"/>
        <w:jc w:val="both"/>
        <w:rPr>
          <w:sz w:val="28"/>
          <w:szCs w:val="28"/>
        </w:rPr>
      </w:pPr>
      <w:r>
        <w:rPr>
          <w:sz w:val="28"/>
          <w:szCs w:val="28"/>
        </w:rPr>
        <w:t>При работе над текстом лекции аспиранту необходимо обратить особое внимание на проблемные вопросы, поставленные преподавателем при чтении лекции, а также на его задания и рекомендации. Если занятие пропущено по какой-либо уважительной причине, попросить у преподавателя рекомендаций, консультаций.</w:t>
      </w:r>
    </w:p>
    <w:p w:rsidR="00294CDB" w:rsidRDefault="00294CDB">
      <w:pPr>
        <w:tabs>
          <w:tab w:val="left" w:pos="9070"/>
        </w:tabs>
        <w:ind w:firstLine="709"/>
        <w:jc w:val="both"/>
        <w:rPr>
          <w:b/>
          <w:bCs/>
          <w:sz w:val="28"/>
          <w:szCs w:val="28"/>
        </w:rPr>
      </w:pPr>
    </w:p>
    <w:p w:rsidR="00294CDB" w:rsidRDefault="008E173B">
      <w:pPr>
        <w:tabs>
          <w:tab w:val="left" w:pos="9070"/>
        </w:tabs>
        <w:ind w:firstLine="709"/>
        <w:jc w:val="both"/>
        <w:rPr>
          <w:b/>
          <w:bCs/>
          <w:sz w:val="28"/>
          <w:szCs w:val="28"/>
        </w:rPr>
      </w:pPr>
      <w:r>
        <w:rPr>
          <w:b/>
          <w:bCs/>
          <w:sz w:val="28"/>
          <w:szCs w:val="28"/>
        </w:rPr>
        <w:t xml:space="preserve">10.2 </w:t>
      </w:r>
      <w:r w:rsidR="00BD3D5F">
        <w:rPr>
          <w:b/>
          <w:bCs/>
          <w:sz w:val="28"/>
          <w:szCs w:val="28"/>
        </w:rPr>
        <w:t>Методические рекомендации по работе с учебными пособиями,</w:t>
      </w:r>
    </w:p>
    <w:p w:rsidR="00294CDB" w:rsidRDefault="00BD3D5F">
      <w:pPr>
        <w:tabs>
          <w:tab w:val="left" w:pos="9070"/>
        </w:tabs>
        <w:ind w:firstLine="709"/>
        <w:jc w:val="both"/>
        <w:rPr>
          <w:b/>
          <w:bCs/>
          <w:sz w:val="28"/>
          <w:szCs w:val="28"/>
        </w:rPr>
      </w:pPr>
      <w:r>
        <w:rPr>
          <w:b/>
          <w:bCs/>
          <w:sz w:val="28"/>
          <w:szCs w:val="28"/>
        </w:rPr>
        <w:t>монографиями, периодикой.</w:t>
      </w:r>
    </w:p>
    <w:p w:rsidR="00294CDB" w:rsidRDefault="00BD3D5F">
      <w:pPr>
        <w:tabs>
          <w:tab w:val="left" w:pos="9070"/>
        </w:tabs>
        <w:ind w:firstLine="709"/>
        <w:jc w:val="both"/>
        <w:rPr>
          <w:sz w:val="28"/>
          <w:szCs w:val="28"/>
        </w:rPr>
      </w:pPr>
      <w:r>
        <w:rPr>
          <w:sz w:val="28"/>
          <w:szCs w:val="28"/>
        </w:rPr>
        <w:t>Эффективная работа с источниками, особенно если речь идет о научной литературе, предполагает соблюдение ряда правил. Так, в учебно-методическом комплексе содержится библиографический список, включающий законодательные акты, монографии и учебники, учебные пособия по курсу «История и философия науки», список дополнительной литературы.</w:t>
      </w:r>
    </w:p>
    <w:p w:rsidR="00294CDB" w:rsidRDefault="00BD3D5F">
      <w:pPr>
        <w:tabs>
          <w:tab w:val="left" w:pos="9070"/>
        </w:tabs>
        <w:ind w:firstLine="709"/>
        <w:jc w:val="both"/>
        <w:rPr>
          <w:sz w:val="28"/>
          <w:szCs w:val="28"/>
        </w:rPr>
      </w:pPr>
      <w:r>
        <w:rPr>
          <w:sz w:val="28"/>
          <w:szCs w:val="28"/>
        </w:rPr>
        <w:t>Прежде всего, при такой работе неприемлем формальный, поверхностный подход, связанный с механическим заучиванием, накоплением цитат. Необходимо сознательное усвоение прочитанного, осмысление его. Вначале следует ознакомиться с оглавлением, содержанием предисловия или введения. Это дает общую ориентировку, представление о структуре и вопросах, которые рассматриваются в интересующем разделе, главе. Следующий этап — изучение текста. При повторном чтении происходит постепенное глубокое осмысление информации, критического материала и позитивного изложения, выделение основных идей, системы аргументов, наиболее ярких примеров и т. д.</w:t>
      </w:r>
    </w:p>
    <w:p w:rsidR="00294CDB" w:rsidRDefault="00BD3D5F">
      <w:pPr>
        <w:tabs>
          <w:tab w:val="left" w:pos="9070"/>
        </w:tabs>
        <w:ind w:firstLine="709"/>
        <w:jc w:val="both"/>
        <w:rPr>
          <w:sz w:val="28"/>
          <w:szCs w:val="28"/>
        </w:rPr>
      </w:pPr>
      <w:r>
        <w:rPr>
          <w:sz w:val="28"/>
          <w:szCs w:val="28"/>
        </w:rPr>
        <w:t xml:space="preserve">Непременным правилом чтения должно быть выяснение незнакомых слов, терминов, выражений, неизвестных имен, названий. Важная роль здесь </w:t>
      </w:r>
      <w:r>
        <w:rPr>
          <w:sz w:val="28"/>
          <w:szCs w:val="28"/>
        </w:rPr>
        <w:lastRenderedPageBreak/>
        <w:t>имеет словарь терминов и персоналий соответствующего учебно-методического комплекса. Этот раздел содержит определения большинства терминов, встречающихся в курсе «История и философия науки» и организованных в алфавитном порядке.</w:t>
      </w:r>
    </w:p>
    <w:p w:rsidR="00294CDB" w:rsidRDefault="00BD3D5F">
      <w:pPr>
        <w:tabs>
          <w:tab w:val="left" w:pos="9070"/>
        </w:tabs>
        <w:ind w:firstLine="709"/>
        <w:jc w:val="both"/>
        <w:rPr>
          <w:sz w:val="28"/>
          <w:szCs w:val="28"/>
        </w:rPr>
      </w:pPr>
      <w:r>
        <w:rPr>
          <w:sz w:val="28"/>
          <w:szCs w:val="28"/>
        </w:rPr>
        <w:t>Научная методика работы с литературой предусматривает также ведение записи прочитанного. Это позволяет привести в систему знания, полученные при чтении, сосредоточить внимание на главных положениях, зафиксировать, закрепить их в памяти, а при необходимости и вновь обратиться к ним. Конспект ускоряет повторение материала, экономит время при повторном, после определенного перерыва, обращении к уже знакомой работе.</w:t>
      </w:r>
    </w:p>
    <w:p w:rsidR="00294CDB" w:rsidRDefault="00BD3D5F">
      <w:pPr>
        <w:tabs>
          <w:tab w:val="left" w:pos="9070"/>
        </w:tabs>
        <w:ind w:firstLine="709"/>
        <w:jc w:val="both"/>
        <w:rPr>
          <w:sz w:val="28"/>
          <w:szCs w:val="28"/>
        </w:rPr>
      </w:pPr>
      <w:r>
        <w:rPr>
          <w:sz w:val="28"/>
          <w:szCs w:val="28"/>
        </w:rPr>
        <w:t>Конспектирование представляет собой сложный этап самостоятельной работы, в ходе которой целесообразно соблюдение ряда уже апробированных общих правил:</w:t>
      </w:r>
    </w:p>
    <w:p w:rsidR="00294CDB" w:rsidRDefault="00BD3D5F">
      <w:pPr>
        <w:tabs>
          <w:tab w:val="left" w:pos="0"/>
          <w:tab w:val="left" w:pos="9070"/>
        </w:tabs>
        <w:ind w:firstLine="709"/>
        <w:jc w:val="both"/>
        <w:rPr>
          <w:sz w:val="28"/>
          <w:szCs w:val="28"/>
        </w:rPr>
      </w:pPr>
      <w:r>
        <w:rPr>
          <w:sz w:val="28"/>
          <w:szCs w:val="28"/>
        </w:rPr>
        <w:t>1. В конспекте должны быть отражены основные принципиальные положения первоисточника, отмечены основные методологические положения работы. Текст излагается лаконично, по возможности «собственными словами».</w:t>
      </w:r>
    </w:p>
    <w:p w:rsidR="00294CDB" w:rsidRDefault="00BD3D5F">
      <w:pPr>
        <w:tabs>
          <w:tab w:val="left" w:pos="0"/>
          <w:tab w:val="left" w:pos="9070"/>
        </w:tabs>
        <w:ind w:firstLine="709"/>
        <w:jc w:val="both"/>
        <w:rPr>
          <w:sz w:val="28"/>
          <w:szCs w:val="28"/>
        </w:rPr>
      </w:pPr>
      <w:r>
        <w:rPr>
          <w:sz w:val="28"/>
          <w:szCs w:val="28"/>
        </w:rPr>
        <w:t>2. Форма ведения конспекта может быть самой разнообразной, она может изменяться, совершенствоваться. Однако начинаться конспект всегда должен с указания полного наименования работы, фамилии автора, года и места издания; цитаты берутся в кавычки с обязательной ссылкой на страницу книги.</w:t>
      </w:r>
    </w:p>
    <w:p w:rsidR="00294CDB" w:rsidRDefault="00BD3D5F">
      <w:pPr>
        <w:tabs>
          <w:tab w:val="left" w:pos="0"/>
          <w:tab w:val="left" w:pos="9070"/>
        </w:tabs>
        <w:ind w:firstLine="709"/>
        <w:jc w:val="both"/>
        <w:rPr>
          <w:sz w:val="28"/>
          <w:szCs w:val="28"/>
        </w:rPr>
      </w:pPr>
      <w:r>
        <w:rPr>
          <w:sz w:val="28"/>
          <w:szCs w:val="28"/>
        </w:rPr>
        <w:t>3. Конспект не должен быть «безликим», состоящим из сплошного текста. Особо важные места, яркие примеры выделяются цветным подчеркиванием, взятием в рамочку, выделены пометками на полях специальными знаками, чтобы как можно быстрее найти нужное положение. Дополнительные материалы из других источников можно давать на полях, где записываются свои суждения, мысли, появившиеся уже позже составления конспекта.</w:t>
      </w:r>
    </w:p>
    <w:p w:rsidR="00294CDB" w:rsidRDefault="00BD3D5F">
      <w:pPr>
        <w:tabs>
          <w:tab w:val="left" w:pos="9070"/>
        </w:tabs>
        <w:ind w:firstLine="709"/>
        <w:jc w:val="both"/>
        <w:rPr>
          <w:sz w:val="28"/>
          <w:szCs w:val="28"/>
        </w:rPr>
      </w:pPr>
      <w:r>
        <w:rPr>
          <w:bCs/>
          <w:sz w:val="28"/>
          <w:szCs w:val="28"/>
        </w:rPr>
        <w:t>При работе над темами, которые вынесены на самостоятельное изучение</w:t>
      </w:r>
      <w:r>
        <w:rPr>
          <w:sz w:val="28"/>
          <w:szCs w:val="28"/>
        </w:rPr>
        <w:t>, аспирант должен самостоятельно выделить наиболее важные, узловые проблемы. Здесь не следует с целью экономии времени подходить к работе поверхностно, ибо в таком случае повышается опасность упустить центральные проблемы. В соответствующем учебно-методическом комплексе приведен список дополнительной литературы и статей, который для удобства использования приведен в алфавитном порядке, «привязан» к темам семинарских занятий.</w:t>
      </w:r>
    </w:p>
    <w:p w:rsidR="00294CDB" w:rsidRDefault="00BD3D5F">
      <w:pPr>
        <w:tabs>
          <w:tab w:val="left" w:pos="9070"/>
        </w:tabs>
        <w:ind w:firstLine="709"/>
        <w:jc w:val="both"/>
        <w:rPr>
          <w:sz w:val="28"/>
          <w:szCs w:val="28"/>
        </w:rPr>
      </w:pPr>
      <w:r>
        <w:rPr>
          <w:sz w:val="28"/>
          <w:szCs w:val="28"/>
        </w:rPr>
        <w:t>Результатом самостоятельной работы должно стать собственное самостоятельное представление аспиранта об изученных вопросах.</w:t>
      </w:r>
    </w:p>
    <w:p w:rsidR="00294CDB" w:rsidRDefault="00BD3D5F">
      <w:pPr>
        <w:tabs>
          <w:tab w:val="left" w:pos="9070"/>
        </w:tabs>
        <w:ind w:firstLine="709"/>
        <w:jc w:val="both"/>
        <w:rPr>
          <w:sz w:val="28"/>
          <w:szCs w:val="28"/>
        </w:rPr>
      </w:pPr>
      <w:r>
        <w:rPr>
          <w:b/>
          <w:sz w:val="28"/>
          <w:szCs w:val="28"/>
        </w:rPr>
        <w:t>Важнейшим элементом всего учебного процесса являются семинарские занятия.</w:t>
      </w:r>
      <w:r>
        <w:rPr>
          <w:sz w:val="28"/>
          <w:szCs w:val="28"/>
        </w:rPr>
        <w:t xml:space="preserve"> Их главной целью является закрепление и углубление знаний слушателей, полученных на лекциях и при самостоятельной работе над </w:t>
      </w:r>
      <w:r>
        <w:rPr>
          <w:sz w:val="28"/>
          <w:szCs w:val="28"/>
        </w:rPr>
        <w:lastRenderedPageBreak/>
        <w:t>курсом, выработка навыков юридического и научного мышления, умения последовательно и аргументировано излагать свои мысли и вести научную дискуссию, вырабатывать или приобретать компетенции, предусмотренные программой обучения.</w:t>
      </w:r>
    </w:p>
    <w:p w:rsidR="00294CDB" w:rsidRDefault="00BD3D5F">
      <w:pPr>
        <w:tabs>
          <w:tab w:val="left" w:pos="9070"/>
        </w:tabs>
        <w:ind w:firstLine="709"/>
        <w:jc w:val="both"/>
        <w:rPr>
          <w:sz w:val="28"/>
          <w:szCs w:val="28"/>
        </w:rPr>
      </w:pPr>
      <w:r>
        <w:rPr>
          <w:sz w:val="28"/>
          <w:szCs w:val="28"/>
        </w:rPr>
        <w:t>Кроме того, в ходе семинарских занятий проверяется степень усвоения пройденного учебного материала, происходит обмен полученными знаниями, выясняется корректность уяснения рассматриваемых проблем и т.д.</w:t>
      </w:r>
    </w:p>
    <w:p w:rsidR="00294CDB" w:rsidRDefault="00BD3D5F">
      <w:pPr>
        <w:tabs>
          <w:tab w:val="left" w:pos="9070"/>
        </w:tabs>
        <w:ind w:firstLine="709"/>
        <w:jc w:val="both"/>
        <w:rPr>
          <w:sz w:val="28"/>
          <w:szCs w:val="28"/>
        </w:rPr>
      </w:pPr>
      <w:r>
        <w:rPr>
          <w:sz w:val="28"/>
          <w:szCs w:val="28"/>
        </w:rPr>
        <w:t>Подготовку к семинарскому занятию следует начинать с рассмотрения плана семинарского занятия и рекомендованной литературы. Затем анализируется лекционный материал, изучается учебная литература, судебная практика. Вслед за этим целесообразно приступить к изучению вопросов семинарского занятия. Можно попробовать составить краткий письменный ответ на каждый из них. Для проверки результатов самостоятельной работы аспирант может использовать вопросы для самоконтроля, а также тестовые задания, приведенные в рекомендуемых источниках.</w:t>
      </w:r>
    </w:p>
    <w:p w:rsidR="00294CDB" w:rsidRDefault="00BD3D5F">
      <w:pPr>
        <w:tabs>
          <w:tab w:val="left" w:pos="9070"/>
        </w:tabs>
        <w:ind w:firstLine="709"/>
        <w:jc w:val="both"/>
        <w:rPr>
          <w:sz w:val="28"/>
          <w:szCs w:val="28"/>
        </w:rPr>
      </w:pPr>
      <w:r>
        <w:rPr>
          <w:sz w:val="28"/>
          <w:szCs w:val="28"/>
        </w:rPr>
        <w:t>Освоив тему семинарского занятия, аспирант должен приступить к непосредственной подготовке своего выступления, реферативного сообщения или доклада. Для этого необходимо продумать план на каждый вопрос темы, определить возможность цитирования положений из монографических работ, отобрать нужный нормативный материал, подобрать примеры и статистические данные, которые придавали бы ему необходимую аргументированность и обоснованность. При изложении дискуссионных вопросов необходимо привести различные точки зрения авторов, дать их аргументированный анализ с обязательной собственной оценкой по рассматриваемой проблеме.</w:t>
      </w:r>
    </w:p>
    <w:p w:rsidR="00294CDB" w:rsidRDefault="00BD3D5F">
      <w:pPr>
        <w:tabs>
          <w:tab w:val="left" w:pos="9070"/>
        </w:tabs>
        <w:ind w:firstLine="709"/>
        <w:jc w:val="both"/>
        <w:rPr>
          <w:sz w:val="28"/>
          <w:szCs w:val="28"/>
        </w:rPr>
      </w:pPr>
      <w:r>
        <w:rPr>
          <w:sz w:val="28"/>
          <w:szCs w:val="28"/>
        </w:rPr>
        <w:t>При подготовке к занятиям аспирант должен также в полной мере использовать и помощь преподавателя, которую можно получить на консультации.</w:t>
      </w:r>
    </w:p>
    <w:p w:rsidR="00294CDB" w:rsidRDefault="00BD3D5F">
      <w:pPr>
        <w:tabs>
          <w:tab w:val="left" w:pos="0"/>
        </w:tabs>
        <w:ind w:firstLine="709"/>
        <w:jc w:val="both"/>
        <w:rPr>
          <w:b/>
          <w:bCs/>
          <w:sz w:val="28"/>
          <w:szCs w:val="28"/>
        </w:rPr>
      </w:pPr>
      <w:r>
        <w:rPr>
          <w:b/>
          <w:bCs/>
          <w:sz w:val="28"/>
          <w:szCs w:val="28"/>
        </w:rPr>
        <w:t>Методические рекомендации по подготовке доклада</w:t>
      </w:r>
    </w:p>
    <w:p w:rsidR="00294CDB" w:rsidRDefault="00BD3D5F">
      <w:pPr>
        <w:tabs>
          <w:tab w:val="left" w:pos="0"/>
        </w:tabs>
        <w:ind w:firstLine="709"/>
        <w:jc w:val="both"/>
        <w:rPr>
          <w:bCs/>
          <w:sz w:val="28"/>
          <w:szCs w:val="28"/>
        </w:rPr>
      </w:pPr>
      <w:r>
        <w:rPr>
          <w:bCs/>
          <w:sz w:val="28"/>
          <w:szCs w:val="28"/>
        </w:rPr>
        <w:t>Цель научного доклада – развитие у аспирантов навыков аналитической работы с научной литературой, анализа дискуссионных научных позиций, аргументации собственных взглядов.</w:t>
      </w:r>
    </w:p>
    <w:p w:rsidR="00294CDB" w:rsidRDefault="00BD3D5F">
      <w:pPr>
        <w:tabs>
          <w:tab w:val="left" w:pos="0"/>
        </w:tabs>
        <w:ind w:firstLine="709"/>
        <w:jc w:val="both"/>
        <w:rPr>
          <w:bCs/>
          <w:sz w:val="28"/>
          <w:szCs w:val="28"/>
        </w:rPr>
      </w:pPr>
      <w:r>
        <w:rPr>
          <w:bCs/>
          <w:sz w:val="28"/>
          <w:szCs w:val="28"/>
        </w:rPr>
        <w:t>Подготовка научных докладов также развивает творческий потенциал аспирантов.</w:t>
      </w:r>
    </w:p>
    <w:p w:rsidR="00294CDB" w:rsidRDefault="00BD3D5F">
      <w:pPr>
        <w:tabs>
          <w:tab w:val="left" w:pos="0"/>
        </w:tabs>
        <w:ind w:firstLine="709"/>
        <w:jc w:val="both"/>
        <w:rPr>
          <w:color w:val="000000"/>
          <w:sz w:val="28"/>
          <w:szCs w:val="28"/>
        </w:rPr>
      </w:pPr>
      <w:r>
        <w:rPr>
          <w:b/>
          <w:bCs/>
          <w:color w:val="000000"/>
          <w:sz w:val="28"/>
          <w:szCs w:val="28"/>
        </w:rPr>
        <w:t xml:space="preserve">Доклад </w:t>
      </w:r>
      <w:r>
        <w:rPr>
          <w:color w:val="000000"/>
          <w:sz w:val="28"/>
          <w:szCs w:val="28"/>
        </w:rPr>
        <w:t>– это краткое изложение содержания научного труда специалистов по избранной теме, обзор литературы определенного направления. Такой обзор должен давать читателю представление о современном состоянии изученности той или иной научной проблемы, включая сопоставление точек зрения специалистов, и сопровождаться собственной оценкой их достоверности и убедительности.</w:t>
      </w:r>
    </w:p>
    <w:p w:rsidR="00294CDB" w:rsidRDefault="00BD3D5F">
      <w:pPr>
        <w:tabs>
          <w:tab w:val="left" w:pos="0"/>
        </w:tabs>
        <w:ind w:firstLine="709"/>
        <w:jc w:val="both"/>
        <w:rPr>
          <w:bCs/>
          <w:sz w:val="28"/>
          <w:szCs w:val="28"/>
        </w:rPr>
      </w:pPr>
      <w:r>
        <w:rPr>
          <w:bCs/>
          <w:sz w:val="28"/>
          <w:szCs w:val="28"/>
        </w:rPr>
        <w:t xml:space="preserve">Работа аспиранта над докладом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w:t>
      </w:r>
      <w:r>
        <w:rPr>
          <w:bCs/>
          <w:sz w:val="28"/>
          <w:szCs w:val="28"/>
        </w:rPr>
        <w:lastRenderedPageBreak/>
        <w:t>слушателей, отработку навыков ораторства, умения проводить диспут.</w:t>
      </w:r>
    </w:p>
    <w:p w:rsidR="00294CDB" w:rsidRDefault="00BD3D5F">
      <w:pPr>
        <w:tabs>
          <w:tab w:val="left" w:pos="0"/>
        </w:tabs>
        <w:ind w:firstLine="709"/>
        <w:jc w:val="both"/>
        <w:rPr>
          <w:bCs/>
          <w:sz w:val="28"/>
          <w:szCs w:val="28"/>
        </w:rPr>
      </w:pPr>
      <w:r>
        <w:rPr>
          <w:bCs/>
          <w:sz w:val="28"/>
          <w:szCs w:val="28"/>
        </w:rPr>
        <w:t>Докладчики должны знать и уметь:</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сообщать новую информацию;</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использовать технические средства;</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хорошо ориентироваться в теме всего семинарского занятия;</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дискутировать и быстро отвечать на заданные вопросы;</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четко выполнять установленный регламент (не более 10 минут);</w:t>
      </w:r>
    </w:p>
    <w:p w:rsidR="00294CDB" w:rsidRDefault="00BD3D5F">
      <w:pPr>
        <w:widowControl/>
        <w:numPr>
          <w:ilvl w:val="0"/>
          <w:numId w:val="24"/>
        </w:numPr>
        <w:tabs>
          <w:tab w:val="left" w:pos="0"/>
        </w:tabs>
        <w:autoSpaceDE/>
        <w:autoSpaceDN/>
        <w:adjustRightInd/>
        <w:ind w:left="0" w:firstLine="709"/>
        <w:jc w:val="both"/>
        <w:rPr>
          <w:bCs/>
          <w:sz w:val="28"/>
          <w:szCs w:val="28"/>
        </w:rPr>
      </w:pPr>
      <w:r>
        <w:rPr>
          <w:bCs/>
          <w:sz w:val="28"/>
          <w:szCs w:val="28"/>
        </w:rPr>
        <w:t>иметь представление о композиционной структуре доклада и др.</w:t>
      </w:r>
    </w:p>
    <w:p w:rsidR="00294CDB" w:rsidRDefault="00BD3D5F">
      <w:pPr>
        <w:tabs>
          <w:tab w:val="left" w:pos="0"/>
        </w:tabs>
        <w:ind w:firstLine="709"/>
        <w:jc w:val="both"/>
        <w:rPr>
          <w:bCs/>
          <w:sz w:val="28"/>
          <w:szCs w:val="28"/>
        </w:rPr>
      </w:pPr>
      <w:r>
        <w:rPr>
          <w:bCs/>
          <w:sz w:val="28"/>
          <w:szCs w:val="28"/>
        </w:rPr>
        <w:t>Структура выступления</w:t>
      </w:r>
    </w:p>
    <w:p w:rsidR="00294CDB" w:rsidRDefault="00BD3D5F">
      <w:pPr>
        <w:tabs>
          <w:tab w:val="left" w:pos="0"/>
        </w:tabs>
        <w:ind w:firstLine="709"/>
        <w:jc w:val="both"/>
        <w:rPr>
          <w:bCs/>
          <w:sz w:val="28"/>
          <w:szCs w:val="28"/>
        </w:rPr>
      </w:pPr>
      <w:r>
        <w:rPr>
          <w:bCs/>
          <w:sz w:val="28"/>
          <w:szCs w:val="28"/>
        </w:rPr>
        <w:t>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w:t>
      </w:r>
    </w:p>
    <w:p w:rsidR="00294CDB" w:rsidRDefault="00BD3D5F">
      <w:pPr>
        <w:tabs>
          <w:tab w:val="left" w:pos="0"/>
        </w:tabs>
        <w:ind w:firstLine="709"/>
        <w:jc w:val="both"/>
        <w:rPr>
          <w:bCs/>
          <w:sz w:val="28"/>
          <w:szCs w:val="28"/>
        </w:rPr>
      </w:pPr>
      <w:r>
        <w:rPr>
          <w:bCs/>
          <w:sz w:val="28"/>
          <w:szCs w:val="28"/>
        </w:rPr>
        <w:t xml:space="preserve">Основная часть, 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proofErr w:type="gramStart"/>
      <w:r>
        <w:rPr>
          <w:bCs/>
          <w:sz w:val="28"/>
          <w:szCs w:val="28"/>
        </w:rPr>
        <w:t>аудио-визуальных</w:t>
      </w:r>
      <w:proofErr w:type="gramEnd"/>
      <w:r>
        <w:rPr>
          <w:bCs/>
          <w:sz w:val="28"/>
          <w:szCs w:val="28"/>
        </w:rPr>
        <w:t xml:space="preserve"> и визуальных материалов.</w:t>
      </w:r>
    </w:p>
    <w:p w:rsidR="00294CDB" w:rsidRDefault="00BD3D5F">
      <w:pPr>
        <w:tabs>
          <w:tab w:val="left" w:pos="0"/>
        </w:tabs>
        <w:ind w:firstLine="709"/>
        <w:jc w:val="both"/>
        <w:rPr>
          <w:bCs/>
          <w:sz w:val="28"/>
          <w:szCs w:val="28"/>
        </w:rPr>
      </w:pPr>
      <w:r>
        <w:rPr>
          <w:bCs/>
          <w:sz w:val="28"/>
          <w:szCs w:val="28"/>
        </w:rPr>
        <w:t>Заключение – ясное, четкое обобщение и краткие выводы.</w:t>
      </w:r>
    </w:p>
    <w:p w:rsidR="00294CDB" w:rsidRDefault="00BD3D5F">
      <w:pPr>
        <w:tabs>
          <w:tab w:val="left" w:pos="0"/>
        </w:tabs>
        <w:ind w:firstLine="709"/>
        <w:jc w:val="both"/>
        <w:rPr>
          <w:bCs/>
          <w:sz w:val="28"/>
          <w:szCs w:val="28"/>
        </w:rPr>
      </w:pPr>
      <w:r>
        <w:rPr>
          <w:bCs/>
          <w:sz w:val="28"/>
          <w:szCs w:val="28"/>
        </w:rPr>
        <w:t>Требования:</w:t>
      </w:r>
    </w:p>
    <w:p w:rsidR="00294CDB" w:rsidRDefault="00BD3D5F">
      <w:pPr>
        <w:tabs>
          <w:tab w:val="left" w:pos="0"/>
        </w:tabs>
        <w:ind w:firstLine="709"/>
        <w:jc w:val="both"/>
        <w:rPr>
          <w:bCs/>
          <w:sz w:val="28"/>
          <w:szCs w:val="28"/>
        </w:rPr>
      </w:pPr>
      <w:r>
        <w:rPr>
          <w:bCs/>
          <w:sz w:val="28"/>
          <w:szCs w:val="28"/>
        </w:rPr>
        <w:t xml:space="preserve">Работа выполняется на компьютере (гарнитура </w:t>
      </w:r>
      <w:proofErr w:type="spellStart"/>
      <w:r>
        <w:rPr>
          <w:bCs/>
          <w:sz w:val="28"/>
          <w:szCs w:val="28"/>
        </w:rPr>
        <w:t>Times</w:t>
      </w:r>
      <w:proofErr w:type="spellEnd"/>
      <w:r>
        <w:rPr>
          <w:bCs/>
          <w:sz w:val="28"/>
          <w:szCs w:val="28"/>
        </w:rPr>
        <w:t xml:space="preserve"> </w:t>
      </w:r>
      <w:proofErr w:type="spellStart"/>
      <w:r>
        <w:rPr>
          <w:bCs/>
          <w:sz w:val="28"/>
          <w:szCs w:val="28"/>
        </w:rPr>
        <w:t>New</w:t>
      </w:r>
      <w:proofErr w:type="spellEnd"/>
      <w:r>
        <w:rPr>
          <w:bCs/>
          <w:sz w:val="28"/>
          <w:szCs w:val="28"/>
        </w:rPr>
        <w:t xml:space="preserve"> </w:t>
      </w:r>
      <w:proofErr w:type="spellStart"/>
      <w:proofErr w:type="gramStart"/>
      <w:r>
        <w:rPr>
          <w:bCs/>
          <w:sz w:val="28"/>
          <w:szCs w:val="28"/>
        </w:rPr>
        <w:t>Roman</w:t>
      </w:r>
      <w:proofErr w:type="spellEnd"/>
      <w:r>
        <w:rPr>
          <w:bCs/>
          <w:sz w:val="28"/>
          <w:szCs w:val="28"/>
        </w:rPr>
        <w:t>,  шрифт</w:t>
      </w:r>
      <w:proofErr w:type="gramEnd"/>
      <w:r>
        <w:rPr>
          <w:bCs/>
          <w:sz w:val="28"/>
          <w:szCs w:val="28"/>
        </w:rPr>
        <w:t xml:space="preserve"> 14) через 1,5 интервала с полями: размер полей – 2,5 см, отступ первой строки абзаца – 1,25. Сноски – постраничные. Должна быть нумерация страниц. Таблицы и рисунки встраиваются в текст работы.  На титульном листе указывается наименование учебного заведения, название кафедры, наименование дисциплины, тема доклада, ФИО аспиранта. Листы доклада скреплены скоросшивателем.  Объем работы, без учета приложений, не более 10 страниц.</w:t>
      </w:r>
    </w:p>
    <w:p w:rsidR="00294CDB" w:rsidRDefault="00BD3D5F">
      <w:pPr>
        <w:tabs>
          <w:tab w:val="left" w:pos="0"/>
        </w:tabs>
        <w:ind w:firstLine="709"/>
        <w:jc w:val="both"/>
        <w:rPr>
          <w:bCs/>
          <w:sz w:val="28"/>
          <w:szCs w:val="28"/>
        </w:rPr>
      </w:pPr>
      <w:r>
        <w:rPr>
          <w:bCs/>
          <w:sz w:val="28"/>
          <w:szCs w:val="28"/>
        </w:rPr>
        <w:t>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w:t>
      </w:r>
    </w:p>
    <w:p w:rsidR="00294CDB" w:rsidRDefault="008E173B">
      <w:pPr>
        <w:ind w:firstLine="709"/>
        <w:jc w:val="both"/>
        <w:rPr>
          <w:b/>
          <w:sz w:val="28"/>
          <w:szCs w:val="28"/>
        </w:rPr>
      </w:pPr>
      <w:r>
        <w:rPr>
          <w:b/>
          <w:sz w:val="28"/>
          <w:szCs w:val="28"/>
        </w:rPr>
        <w:t xml:space="preserve">10.3 </w:t>
      </w:r>
      <w:r w:rsidR="00BD3D5F">
        <w:rPr>
          <w:b/>
          <w:sz w:val="28"/>
          <w:szCs w:val="28"/>
        </w:rPr>
        <w:t>Методические рекомендации по написанию реферата</w:t>
      </w:r>
    </w:p>
    <w:p w:rsidR="00294CDB" w:rsidRDefault="00294CDB">
      <w:pPr>
        <w:ind w:firstLine="709"/>
        <w:jc w:val="both"/>
        <w:rPr>
          <w:b/>
          <w:sz w:val="28"/>
          <w:szCs w:val="28"/>
        </w:rPr>
      </w:pPr>
    </w:p>
    <w:p w:rsidR="00294CDB" w:rsidRDefault="00BD3D5F">
      <w:pPr>
        <w:ind w:firstLine="709"/>
        <w:jc w:val="both"/>
        <w:rPr>
          <w:sz w:val="28"/>
          <w:szCs w:val="28"/>
        </w:rPr>
      </w:pPr>
      <w:r>
        <w:rPr>
          <w:sz w:val="28"/>
          <w:szCs w:val="28"/>
        </w:rPr>
        <w:t xml:space="preserve">Цель написания реферата состоит в формировании у аспиранта умения вырабатывать и корректно аргументировать свою точку зрения на новые для автора (а часто и объективно спорные) проблемы. </w:t>
      </w:r>
      <w:r>
        <w:rPr>
          <w:sz w:val="28"/>
          <w:szCs w:val="28"/>
        </w:rPr>
        <w:tab/>
        <w:t>Особое внимание при подборе тем реферата уделено получению аспирантами первичных навыков приложения теоретических положений к практике. Поэтому во многих случаях аспиранту полезно мысленно поставить себя на место специалиста-</w:t>
      </w:r>
      <w:r>
        <w:rPr>
          <w:sz w:val="28"/>
          <w:szCs w:val="28"/>
        </w:rPr>
        <w:lastRenderedPageBreak/>
        <w:t>практика и попытаться написать реферат от его имени. Это позволит аспиранту глубже погрузиться в проблему, принять на себя все преимущества и издержки будущей профессии.</w:t>
      </w:r>
    </w:p>
    <w:p w:rsidR="00294CDB" w:rsidRDefault="00BD3D5F">
      <w:pPr>
        <w:ind w:firstLine="709"/>
        <w:jc w:val="both"/>
        <w:rPr>
          <w:sz w:val="28"/>
          <w:szCs w:val="28"/>
        </w:rPr>
      </w:pPr>
      <w:r>
        <w:rPr>
          <w:sz w:val="28"/>
          <w:szCs w:val="28"/>
        </w:rPr>
        <w:t>Реферат представляет собой самостоятельное аргументированное сочинение-размышление аспиранта над поставленной проблемой или вопросом, выражающее индивидуальную точку зрения автора.</w:t>
      </w:r>
    </w:p>
    <w:p w:rsidR="00294CDB" w:rsidRDefault="00BD3D5F">
      <w:pPr>
        <w:ind w:firstLine="709"/>
        <w:jc w:val="both"/>
        <w:rPr>
          <w:sz w:val="28"/>
          <w:szCs w:val="28"/>
        </w:rPr>
      </w:pPr>
      <w:r>
        <w:rPr>
          <w:sz w:val="28"/>
          <w:szCs w:val="28"/>
        </w:rPr>
        <w:t>Цель написания реферата состоит в развитии самостоятельности творческого мышления и письменного изложения собственных мыслей.</w:t>
      </w:r>
    </w:p>
    <w:p w:rsidR="00294CDB" w:rsidRDefault="00BD3D5F">
      <w:pPr>
        <w:ind w:firstLine="709"/>
        <w:jc w:val="both"/>
        <w:rPr>
          <w:sz w:val="28"/>
          <w:szCs w:val="28"/>
        </w:rPr>
      </w:pPr>
      <w:r>
        <w:rPr>
          <w:sz w:val="28"/>
          <w:szCs w:val="28"/>
        </w:rPr>
        <w:t>Реферат должно содержать:</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описание проблемы (вопроса), на который аспирант отвечает в ходе своего исследования;</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теоретическое обоснование актуальности выбранной проблемы (вопроса) и изложение индивидуальной точки зрения автора относительно выбранной проблемы с использованием литературных источников;</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выводы, обобщающие авторскую позицию по поставленной проблеме.</w:t>
      </w:r>
    </w:p>
    <w:p w:rsidR="00294CDB" w:rsidRDefault="00BD3D5F">
      <w:pPr>
        <w:ind w:firstLine="709"/>
        <w:jc w:val="both"/>
        <w:rPr>
          <w:sz w:val="28"/>
          <w:szCs w:val="28"/>
        </w:rPr>
      </w:pPr>
      <w:r>
        <w:rPr>
          <w:sz w:val="28"/>
          <w:szCs w:val="28"/>
        </w:rPr>
        <w:t>Требования к написанию реферата:</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обоснованность и оригинальность постановки и решения проблемы или вопроса;</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аргументированность основных положений и выводов;</w:t>
      </w:r>
    </w:p>
    <w:p w:rsidR="00294CDB" w:rsidRDefault="00BD3D5F">
      <w:pPr>
        <w:pStyle w:val="af7"/>
        <w:widowControl/>
        <w:numPr>
          <w:ilvl w:val="0"/>
          <w:numId w:val="25"/>
        </w:numPr>
        <w:autoSpaceDE/>
        <w:autoSpaceDN/>
        <w:adjustRightInd/>
        <w:ind w:left="0" w:firstLine="709"/>
        <w:contextualSpacing/>
        <w:jc w:val="both"/>
        <w:rPr>
          <w:sz w:val="28"/>
          <w:szCs w:val="28"/>
        </w:rPr>
      </w:pPr>
      <w:r>
        <w:rPr>
          <w:sz w:val="28"/>
          <w:szCs w:val="28"/>
        </w:rPr>
        <w:t>чёткость и лаконичность изложения собственных мыслей.</w:t>
      </w:r>
    </w:p>
    <w:p w:rsidR="00294CDB" w:rsidRDefault="00BD3D5F">
      <w:pPr>
        <w:ind w:firstLine="709"/>
        <w:jc w:val="both"/>
        <w:rPr>
          <w:sz w:val="28"/>
          <w:szCs w:val="28"/>
        </w:rPr>
      </w:pPr>
      <w:r>
        <w:rPr>
          <w:sz w:val="28"/>
          <w:szCs w:val="28"/>
        </w:rPr>
        <w:t>Объём реферата составляет 3-5 страниц.</w:t>
      </w:r>
    </w:p>
    <w:p w:rsidR="00294CDB" w:rsidRDefault="00BD3D5F">
      <w:pPr>
        <w:tabs>
          <w:tab w:val="left" w:pos="9070"/>
        </w:tabs>
        <w:ind w:firstLine="709"/>
        <w:jc w:val="both"/>
        <w:rPr>
          <w:b/>
          <w:bCs/>
          <w:sz w:val="28"/>
          <w:szCs w:val="28"/>
        </w:rPr>
      </w:pPr>
      <w:r>
        <w:rPr>
          <w:b/>
          <w:bCs/>
          <w:sz w:val="28"/>
          <w:szCs w:val="28"/>
        </w:rPr>
        <w:t>Методические рекомендации по подготовке к экзамену.</w:t>
      </w:r>
    </w:p>
    <w:p w:rsidR="00294CDB" w:rsidRDefault="00BD3D5F">
      <w:pPr>
        <w:tabs>
          <w:tab w:val="left" w:pos="9070"/>
        </w:tabs>
        <w:ind w:firstLine="709"/>
        <w:jc w:val="both"/>
        <w:rPr>
          <w:sz w:val="28"/>
          <w:szCs w:val="28"/>
        </w:rPr>
      </w:pPr>
      <w:r>
        <w:rPr>
          <w:sz w:val="28"/>
          <w:szCs w:val="28"/>
        </w:rPr>
        <w:t>Экзамен – это один из видов итогового контроля знаний и компетенций обучаемых, имеющий целью проверку знаний, выявление умений применять полученные знания по решению практических задач. Как подготовка к экзамену, так и сам экзамен – форма активизации и систематизации полученных знаний, для их углубления и закрепления.</w:t>
      </w:r>
    </w:p>
    <w:p w:rsidR="00294CDB" w:rsidRDefault="00BD3D5F">
      <w:pPr>
        <w:tabs>
          <w:tab w:val="left" w:pos="9070"/>
        </w:tabs>
        <w:ind w:firstLine="709"/>
        <w:jc w:val="both"/>
        <w:rPr>
          <w:sz w:val="28"/>
          <w:szCs w:val="28"/>
        </w:rPr>
      </w:pPr>
      <w:r>
        <w:rPr>
          <w:sz w:val="28"/>
          <w:szCs w:val="28"/>
        </w:rPr>
        <w:t>Подготовка к экзамену для аспирантов всегда осложняется дефицитом времени, поэтому рекомендуется все вопросы, выносимые на экзамен, разбить на три группы:</w:t>
      </w:r>
    </w:p>
    <w:p w:rsidR="00294CDB" w:rsidRDefault="00BD3D5F">
      <w:pPr>
        <w:tabs>
          <w:tab w:val="left" w:pos="9070"/>
        </w:tabs>
        <w:ind w:firstLine="709"/>
        <w:jc w:val="both"/>
        <w:rPr>
          <w:sz w:val="28"/>
          <w:szCs w:val="28"/>
        </w:rPr>
      </w:pPr>
      <w:r>
        <w:rPr>
          <w:sz w:val="28"/>
          <w:szCs w:val="28"/>
        </w:rPr>
        <w:t>- наиболее легкие вопросы, не требующие детальной углубленной проработки. Для этой группы вопросов необходимо в обязательном порядке краткое повторение материала, иначе аспирант не сможет ответить на несложные вопросы билета;</w:t>
      </w:r>
    </w:p>
    <w:p w:rsidR="00294CDB" w:rsidRDefault="00BD3D5F">
      <w:pPr>
        <w:tabs>
          <w:tab w:val="left" w:pos="9070"/>
        </w:tabs>
        <w:ind w:firstLine="709"/>
        <w:jc w:val="both"/>
        <w:rPr>
          <w:sz w:val="28"/>
          <w:szCs w:val="28"/>
        </w:rPr>
      </w:pPr>
      <w:r>
        <w:rPr>
          <w:sz w:val="28"/>
          <w:szCs w:val="28"/>
        </w:rPr>
        <w:t>- сравнительно хорошо известные аспиранту вопросы, в которых могут оставаться неясными лишь отдельные их аспекты. Для этой группы вопросов необходимо более глубокое повторение материала, обращение к дополнительной и учебной литературе, а также к нормативным правовым актам;</w:t>
      </w:r>
    </w:p>
    <w:p w:rsidR="00294CDB" w:rsidRDefault="00BD3D5F">
      <w:pPr>
        <w:tabs>
          <w:tab w:val="left" w:pos="9070"/>
        </w:tabs>
        <w:ind w:firstLine="709"/>
        <w:jc w:val="both"/>
        <w:rPr>
          <w:sz w:val="28"/>
          <w:szCs w:val="28"/>
        </w:rPr>
      </w:pPr>
      <w:r>
        <w:rPr>
          <w:sz w:val="28"/>
          <w:szCs w:val="28"/>
        </w:rPr>
        <w:t>- наиболее сложные в теоретическом отношении вопросы, требующие большой самостоятельной работы, а в отдельных случаях и консультации преподавателя.</w:t>
      </w:r>
    </w:p>
    <w:p w:rsidR="00294CDB" w:rsidRDefault="00BD3D5F">
      <w:pPr>
        <w:tabs>
          <w:tab w:val="left" w:pos="9070"/>
        </w:tabs>
        <w:ind w:firstLine="709"/>
        <w:jc w:val="both"/>
        <w:rPr>
          <w:sz w:val="28"/>
          <w:szCs w:val="28"/>
        </w:rPr>
      </w:pPr>
      <w:r>
        <w:rPr>
          <w:sz w:val="28"/>
          <w:szCs w:val="28"/>
        </w:rPr>
        <w:lastRenderedPageBreak/>
        <w:t>Рекомендуется начинать подготовку с первой группы вопросов, что позволит более быстро и качественно подготовиться к экзамену.</w:t>
      </w:r>
    </w:p>
    <w:p w:rsidR="00294CDB" w:rsidRDefault="00BD3D5F">
      <w:pPr>
        <w:tabs>
          <w:tab w:val="left" w:pos="9070"/>
        </w:tabs>
        <w:ind w:firstLine="709"/>
        <w:jc w:val="both"/>
        <w:rPr>
          <w:sz w:val="28"/>
          <w:szCs w:val="28"/>
        </w:rPr>
      </w:pPr>
      <w:r>
        <w:rPr>
          <w:sz w:val="28"/>
          <w:szCs w:val="28"/>
        </w:rPr>
        <w:t>Быстро вспомнить пройденный материал поможет краткий курс лекции данного пособия, вопросы для самоконтроля.</w:t>
      </w:r>
    </w:p>
    <w:p w:rsidR="00294CDB" w:rsidRDefault="00BD3D5F">
      <w:pPr>
        <w:tabs>
          <w:tab w:val="left" w:pos="9070"/>
        </w:tabs>
        <w:ind w:firstLine="709"/>
        <w:jc w:val="both"/>
        <w:rPr>
          <w:sz w:val="28"/>
          <w:szCs w:val="28"/>
        </w:rPr>
      </w:pPr>
      <w:r>
        <w:rPr>
          <w:sz w:val="28"/>
          <w:szCs w:val="28"/>
        </w:rPr>
        <w:t>В ответ на экзамене целесообразно включить следующие структурные элементы:</w:t>
      </w:r>
    </w:p>
    <w:p w:rsidR="00294CDB" w:rsidRDefault="00BD3D5F">
      <w:pPr>
        <w:widowControl/>
        <w:numPr>
          <w:ilvl w:val="0"/>
          <w:numId w:val="26"/>
        </w:numPr>
        <w:tabs>
          <w:tab w:val="left" w:pos="0"/>
        </w:tabs>
        <w:autoSpaceDE/>
        <w:autoSpaceDN/>
        <w:adjustRightInd/>
        <w:ind w:left="0" w:firstLine="709"/>
        <w:jc w:val="both"/>
        <w:rPr>
          <w:sz w:val="28"/>
          <w:szCs w:val="28"/>
        </w:rPr>
      </w:pPr>
      <w:r>
        <w:rPr>
          <w:sz w:val="28"/>
          <w:szCs w:val="28"/>
        </w:rPr>
        <w:t>краткую характеристику исторического, теоретического аспекта рассматриваемого вопроса;</w:t>
      </w:r>
    </w:p>
    <w:p w:rsidR="00294CDB" w:rsidRDefault="00BD3D5F">
      <w:pPr>
        <w:widowControl/>
        <w:numPr>
          <w:ilvl w:val="0"/>
          <w:numId w:val="26"/>
        </w:numPr>
        <w:tabs>
          <w:tab w:val="left" w:pos="0"/>
        </w:tabs>
        <w:autoSpaceDE/>
        <w:autoSpaceDN/>
        <w:adjustRightInd/>
        <w:ind w:left="0" w:firstLine="709"/>
        <w:jc w:val="both"/>
        <w:rPr>
          <w:sz w:val="28"/>
          <w:szCs w:val="28"/>
        </w:rPr>
      </w:pPr>
      <w:r>
        <w:rPr>
          <w:sz w:val="28"/>
          <w:szCs w:val="28"/>
        </w:rPr>
        <w:t>раскрытие содержания вопроса по существу, со ссылкой на конкретные нормативные правовые акты, договоры;</w:t>
      </w:r>
    </w:p>
    <w:p w:rsidR="00294CDB" w:rsidRDefault="00BD3D5F">
      <w:pPr>
        <w:widowControl/>
        <w:numPr>
          <w:ilvl w:val="0"/>
          <w:numId w:val="26"/>
        </w:numPr>
        <w:autoSpaceDE/>
        <w:autoSpaceDN/>
        <w:adjustRightInd/>
        <w:ind w:left="0" w:firstLine="709"/>
        <w:jc w:val="both"/>
        <w:rPr>
          <w:sz w:val="28"/>
          <w:szCs w:val="28"/>
        </w:rPr>
      </w:pPr>
      <w:r>
        <w:rPr>
          <w:sz w:val="28"/>
          <w:szCs w:val="28"/>
        </w:rPr>
        <w:t>анализ практики и различных подходов по решению данного вопроса;</w:t>
      </w:r>
    </w:p>
    <w:p w:rsidR="00294CDB" w:rsidRDefault="00BD3D5F">
      <w:pPr>
        <w:widowControl/>
        <w:numPr>
          <w:ilvl w:val="0"/>
          <w:numId w:val="26"/>
        </w:numPr>
        <w:tabs>
          <w:tab w:val="left" w:pos="0"/>
        </w:tabs>
        <w:autoSpaceDE/>
        <w:autoSpaceDN/>
        <w:adjustRightInd/>
        <w:ind w:left="0" w:firstLine="709"/>
        <w:jc w:val="both"/>
        <w:rPr>
          <w:sz w:val="28"/>
          <w:szCs w:val="28"/>
        </w:rPr>
      </w:pPr>
      <w:r>
        <w:rPr>
          <w:sz w:val="28"/>
          <w:szCs w:val="28"/>
        </w:rPr>
        <w:t>сделать выводы по существу вопроса.</w:t>
      </w:r>
    </w:p>
    <w:p w:rsidR="00294CDB" w:rsidRDefault="00BD3D5F">
      <w:pPr>
        <w:tabs>
          <w:tab w:val="left" w:pos="9070"/>
        </w:tabs>
        <w:ind w:firstLine="709"/>
        <w:jc w:val="both"/>
        <w:rPr>
          <w:sz w:val="28"/>
          <w:szCs w:val="28"/>
        </w:rPr>
      </w:pPr>
      <w:r>
        <w:rPr>
          <w:sz w:val="28"/>
          <w:szCs w:val="28"/>
        </w:rPr>
        <w:t>В ходе экзамена аспирант должен быть готов к ответу на дополнительные вопросы. При подготовке к ответу на вопрос на экзамене можно использовать программу курса и, если это согласовано с преподавателем, отдельные нормативные источники.</w:t>
      </w:r>
    </w:p>
    <w:p w:rsidR="00294CDB" w:rsidRDefault="00BD3D5F">
      <w:pPr>
        <w:tabs>
          <w:tab w:val="left" w:pos="9070"/>
        </w:tabs>
        <w:ind w:firstLine="709"/>
        <w:jc w:val="both"/>
        <w:rPr>
          <w:sz w:val="28"/>
          <w:szCs w:val="28"/>
        </w:rPr>
      </w:pPr>
      <w:r>
        <w:rPr>
          <w:sz w:val="28"/>
          <w:szCs w:val="28"/>
        </w:rPr>
        <w:t>Добросовестное выполнение настоящих методических рекомендаций, а также плодотворная самостоятельная работа аспиранту позволит показать глубокие знания и требуемые компетенции по изучаемой дисциплине «История и философия науки» и успешно сдать экзамен.</w:t>
      </w:r>
    </w:p>
    <w:p w:rsidR="00294CDB" w:rsidRDefault="00BD3D5F">
      <w:pPr>
        <w:ind w:firstLine="709"/>
        <w:jc w:val="both"/>
        <w:rPr>
          <w:sz w:val="28"/>
          <w:szCs w:val="28"/>
        </w:rPr>
      </w:pPr>
      <w:r>
        <w:rPr>
          <w:b/>
          <w:bCs/>
          <w:color w:val="000000"/>
          <w:sz w:val="28"/>
          <w:szCs w:val="28"/>
        </w:rPr>
        <w:t>Самостоятельная работа аспирантов</w:t>
      </w:r>
    </w:p>
    <w:p w:rsidR="00294CDB" w:rsidRDefault="00BD3D5F">
      <w:pPr>
        <w:ind w:firstLine="709"/>
        <w:jc w:val="both"/>
        <w:rPr>
          <w:sz w:val="28"/>
          <w:szCs w:val="28"/>
        </w:rPr>
      </w:pPr>
      <w:r>
        <w:rPr>
          <w:sz w:val="28"/>
          <w:szCs w:val="28"/>
        </w:rPr>
        <w:t>Самостоятельная работа аспирантов является важной частью в рамках данного курса. Самостоятельная работа аспирантов осуществляется под руководством преподавателя и протекает в форме делового взаимодействия: аспирант получает непосредственные указания, рекомендации преподавателя об организации самостоятельной деятельности, а преподаватель выполняет функцию управления через учет, контроль и коррекцию ошибочных действий. Содержание самостоятельной работы аспирантов имеет двуединый характер. С одной стороны, это совокупность учебных и практических заданий, которые должен выполнить аспиранты в процессе обучения - объект его деятельности. С другой стороны, это способ деятельности аспирантов по выполнению соответствующего учебного теоретического или практического задания. Свое внешнее выражение содержание самостоятельной работы аспирантов находит во всех организационных формах учебной внеаудиторной деятельности, в ходе самостоятельного выполнения различных заданий. Цель и планирование самостоятельной работы аспирантов определяется преподавателем.</w:t>
      </w:r>
    </w:p>
    <w:p w:rsidR="00294CDB" w:rsidRDefault="00BD3D5F">
      <w:pPr>
        <w:ind w:firstLine="709"/>
        <w:jc w:val="both"/>
        <w:rPr>
          <w:sz w:val="28"/>
          <w:szCs w:val="28"/>
        </w:rPr>
      </w:pPr>
      <w:proofErr w:type="gramStart"/>
      <w:r>
        <w:rPr>
          <w:sz w:val="28"/>
          <w:szCs w:val="28"/>
        </w:rPr>
        <w:t>Собственно</w:t>
      </w:r>
      <w:proofErr w:type="gramEnd"/>
      <w:r>
        <w:rPr>
          <w:sz w:val="28"/>
          <w:szCs w:val="28"/>
        </w:rPr>
        <w:t xml:space="preserve"> самостоятельная работа аспирантов выполняется в удобные для аспиранта часы и представляется преподавателю для проверки. Данный формат предусматривает большую</w:t>
      </w:r>
      <w:r>
        <w:rPr>
          <w:b/>
          <w:bCs/>
          <w:sz w:val="28"/>
          <w:szCs w:val="28"/>
        </w:rPr>
        <w:t xml:space="preserve"> </w:t>
      </w:r>
      <w:r>
        <w:rPr>
          <w:sz w:val="28"/>
          <w:szCs w:val="28"/>
        </w:rPr>
        <w:t>самостоятельность аспирантов, большую индивидуализацию заданий, наличие консультационных пунктов и ряд психолого-педагогических новаций, касающихся как содержательной части заданий, так и характера консультаций и контроля.</w:t>
      </w:r>
      <w:bookmarkEnd w:id="5"/>
    </w:p>
    <w:p w:rsidR="00294CDB" w:rsidRDefault="00294CDB">
      <w:pPr>
        <w:ind w:firstLine="709"/>
        <w:jc w:val="both"/>
        <w:rPr>
          <w:sz w:val="28"/>
          <w:szCs w:val="28"/>
        </w:rPr>
      </w:pPr>
    </w:p>
    <w:p w:rsidR="00294CDB" w:rsidRDefault="00BD3D5F">
      <w:pPr>
        <w:jc w:val="both"/>
        <w:outlineLvl w:val="0"/>
        <w:rPr>
          <w:b/>
          <w:bCs/>
          <w:sz w:val="28"/>
          <w:szCs w:val="28"/>
          <w:lang w:bidi="ru-RU"/>
        </w:rPr>
      </w:pPr>
      <w:bookmarkStart w:id="6" w:name="_Toc24406442"/>
      <w:r>
        <w:rPr>
          <w:b/>
          <w:bCs/>
          <w:sz w:val="28"/>
          <w:szCs w:val="28"/>
          <w:lang w:bidi="ru-RU"/>
        </w:rPr>
        <w:t>11. Перечень информационных технологий, используемых при осуществлении образовательного процесса по дисциплине, включая перечень необходимого программного обеспечения и информационных справочных систем</w:t>
      </w:r>
      <w:bookmarkEnd w:id="6"/>
    </w:p>
    <w:p w:rsidR="00294CDB" w:rsidRDefault="00294CDB">
      <w:pPr>
        <w:jc w:val="both"/>
        <w:outlineLvl w:val="0"/>
        <w:rPr>
          <w:bCs/>
          <w:sz w:val="12"/>
          <w:szCs w:val="28"/>
          <w:lang w:bidi="ru-RU"/>
        </w:rPr>
      </w:pPr>
    </w:p>
    <w:p w:rsidR="00294CDB" w:rsidRDefault="00BD3D5F">
      <w:pPr>
        <w:keepNext/>
        <w:ind w:firstLine="709"/>
        <w:jc w:val="both"/>
        <w:outlineLvl w:val="0"/>
        <w:rPr>
          <w:rFonts w:eastAsia="Calibri"/>
          <w:b/>
          <w:bCs/>
          <w:kern w:val="32"/>
          <w:sz w:val="28"/>
          <w:szCs w:val="28"/>
          <w:lang w:bidi="ru-RU"/>
        </w:rPr>
      </w:pPr>
      <w:bookmarkStart w:id="7" w:name="_Toc531614950"/>
      <w:bookmarkStart w:id="8" w:name="_Toc531686467"/>
      <w:r>
        <w:rPr>
          <w:rFonts w:eastAsia="Calibri"/>
          <w:b/>
          <w:bCs/>
          <w:kern w:val="32"/>
          <w:sz w:val="28"/>
          <w:szCs w:val="28"/>
          <w:lang w:bidi="ru-RU"/>
        </w:rPr>
        <w:t>11. 1. Комплект лицензионного программного обеспечения:</w:t>
      </w:r>
      <w:bookmarkEnd w:id="7"/>
      <w:bookmarkEnd w:id="8"/>
    </w:p>
    <w:p w:rsidR="00294CDB" w:rsidRDefault="00BD3D5F">
      <w:pPr>
        <w:keepNext/>
        <w:ind w:firstLine="709"/>
        <w:jc w:val="both"/>
        <w:outlineLvl w:val="0"/>
        <w:rPr>
          <w:rFonts w:eastAsia="Calibri"/>
          <w:bCs/>
          <w:kern w:val="32"/>
          <w:sz w:val="28"/>
          <w:szCs w:val="28"/>
          <w:lang w:bidi="ru-RU"/>
        </w:rPr>
      </w:pPr>
      <w:bookmarkStart w:id="9" w:name="_Toc531686468"/>
      <w:bookmarkStart w:id="10" w:name="_Toc531614951"/>
      <w:r>
        <w:rPr>
          <w:rFonts w:eastAsia="Calibri"/>
          <w:bCs/>
          <w:kern w:val="32"/>
          <w:sz w:val="28"/>
          <w:szCs w:val="28"/>
          <w:lang w:bidi="ru-RU"/>
        </w:rPr>
        <w:t>1.</w:t>
      </w:r>
      <w:bookmarkEnd w:id="9"/>
      <w:bookmarkEnd w:id="10"/>
      <w:r>
        <w:rPr>
          <w:rFonts w:eastAsia="Calibri"/>
          <w:bCs/>
          <w:kern w:val="32"/>
          <w:sz w:val="28"/>
          <w:szCs w:val="28"/>
          <w:lang w:bidi="ru-RU"/>
        </w:rPr>
        <w:t xml:space="preserve"> </w:t>
      </w:r>
      <w:r>
        <w:rPr>
          <w:rFonts w:eastAsia="Calibri"/>
          <w:bCs/>
          <w:kern w:val="32"/>
          <w:sz w:val="28"/>
          <w:szCs w:val="28"/>
          <w:lang w:val="en-US" w:bidi="ru-RU"/>
        </w:rPr>
        <w:t>Windows</w:t>
      </w:r>
      <w:r>
        <w:rPr>
          <w:rFonts w:eastAsia="Calibri"/>
          <w:bCs/>
          <w:kern w:val="32"/>
          <w:sz w:val="28"/>
          <w:szCs w:val="28"/>
          <w:lang w:bidi="ru-RU"/>
        </w:rPr>
        <w:t xml:space="preserve">, </w:t>
      </w:r>
      <w:r>
        <w:rPr>
          <w:rFonts w:eastAsia="Calibri"/>
          <w:bCs/>
          <w:kern w:val="32"/>
          <w:sz w:val="28"/>
          <w:szCs w:val="28"/>
          <w:lang w:val="en-US" w:bidi="ru-RU"/>
        </w:rPr>
        <w:t>Microsoft</w:t>
      </w:r>
      <w:r>
        <w:rPr>
          <w:rFonts w:eastAsia="Calibri"/>
          <w:bCs/>
          <w:kern w:val="32"/>
          <w:sz w:val="28"/>
          <w:szCs w:val="28"/>
          <w:lang w:bidi="ru-RU"/>
        </w:rPr>
        <w:t xml:space="preserve"> </w:t>
      </w:r>
      <w:r>
        <w:rPr>
          <w:rFonts w:eastAsia="Calibri"/>
          <w:bCs/>
          <w:kern w:val="32"/>
          <w:sz w:val="28"/>
          <w:szCs w:val="28"/>
          <w:lang w:val="en-US" w:bidi="ru-RU"/>
        </w:rPr>
        <w:t>Office</w:t>
      </w:r>
      <w:r>
        <w:rPr>
          <w:rFonts w:eastAsia="Calibri"/>
          <w:bCs/>
          <w:kern w:val="32"/>
          <w:sz w:val="28"/>
          <w:szCs w:val="28"/>
          <w:lang w:bidi="ru-RU"/>
        </w:rPr>
        <w:t>.</w:t>
      </w:r>
    </w:p>
    <w:p w:rsidR="00294CDB" w:rsidRDefault="00BD3D5F">
      <w:pPr>
        <w:keepNext/>
        <w:ind w:firstLine="709"/>
        <w:jc w:val="both"/>
        <w:outlineLvl w:val="0"/>
        <w:rPr>
          <w:rFonts w:eastAsia="Calibri"/>
          <w:bCs/>
          <w:kern w:val="32"/>
          <w:sz w:val="28"/>
          <w:szCs w:val="28"/>
          <w:lang w:bidi="ru-RU"/>
        </w:rPr>
      </w:pPr>
      <w:bookmarkStart w:id="11" w:name="_Toc531686469"/>
      <w:bookmarkStart w:id="12" w:name="_Toc531614952"/>
      <w:r>
        <w:rPr>
          <w:rFonts w:eastAsia="Calibri"/>
          <w:bCs/>
          <w:kern w:val="32"/>
          <w:sz w:val="28"/>
          <w:szCs w:val="28"/>
          <w:lang w:bidi="ru-RU"/>
        </w:rPr>
        <w:t xml:space="preserve">2. Антивирус </w:t>
      </w:r>
      <w:bookmarkEnd w:id="11"/>
      <w:bookmarkEnd w:id="12"/>
      <w:r>
        <w:rPr>
          <w:rFonts w:eastAsia="Calibri"/>
          <w:bCs/>
          <w:kern w:val="32"/>
          <w:sz w:val="28"/>
          <w:szCs w:val="28"/>
          <w:lang w:val="en-US" w:bidi="ru-RU"/>
        </w:rPr>
        <w:t>Kaspersky</w:t>
      </w:r>
    </w:p>
    <w:p w:rsidR="00294CDB" w:rsidRDefault="00294CDB">
      <w:pPr>
        <w:keepNext/>
        <w:ind w:firstLine="709"/>
        <w:jc w:val="both"/>
        <w:outlineLvl w:val="0"/>
        <w:rPr>
          <w:rFonts w:eastAsia="Calibri"/>
          <w:bCs/>
          <w:kern w:val="32"/>
          <w:sz w:val="16"/>
          <w:szCs w:val="28"/>
          <w:lang w:bidi="ru-RU"/>
        </w:rPr>
      </w:pPr>
    </w:p>
    <w:p w:rsidR="00294CDB" w:rsidRDefault="00BD3D5F">
      <w:pPr>
        <w:keepNext/>
        <w:ind w:firstLine="709"/>
        <w:jc w:val="both"/>
        <w:outlineLvl w:val="0"/>
        <w:rPr>
          <w:rFonts w:eastAsia="Calibri"/>
          <w:bCs/>
          <w:kern w:val="32"/>
          <w:sz w:val="28"/>
          <w:szCs w:val="28"/>
          <w:lang w:bidi="ru-RU"/>
        </w:rPr>
      </w:pPr>
      <w:bookmarkStart w:id="13" w:name="_Toc531614953"/>
      <w:bookmarkStart w:id="14" w:name="_Toc531686470"/>
      <w:r>
        <w:rPr>
          <w:rFonts w:eastAsia="Calibri"/>
          <w:b/>
          <w:bCs/>
          <w:kern w:val="32"/>
          <w:sz w:val="28"/>
          <w:szCs w:val="28"/>
          <w:lang w:bidi="ru-RU"/>
        </w:rPr>
        <w:t>11.2. Современные профессиональные базы данных и информационные справочные системы</w:t>
      </w:r>
      <w:bookmarkEnd w:id="13"/>
      <w:bookmarkEnd w:id="14"/>
    </w:p>
    <w:p w:rsidR="00294CDB" w:rsidRDefault="00BD3D5F">
      <w:pPr>
        <w:shd w:val="clear" w:color="auto" w:fill="FFFFFF"/>
        <w:tabs>
          <w:tab w:val="left" w:pos="442"/>
        </w:tabs>
        <w:ind w:firstLine="709"/>
        <w:jc w:val="both"/>
        <w:rPr>
          <w:rFonts w:eastAsia="Calibri"/>
          <w:bCs/>
          <w:sz w:val="28"/>
          <w:szCs w:val="28"/>
          <w:lang w:bidi="ru-RU"/>
        </w:rPr>
      </w:pPr>
      <w:r>
        <w:rPr>
          <w:rFonts w:eastAsia="Calibri"/>
          <w:bCs/>
          <w:sz w:val="28"/>
          <w:szCs w:val="28"/>
          <w:lang w:bidi="ru-RU"/>
        </w:rPr>
        <w:t>1. Информационно-правовая система «Гарант»</w:t>
      </w:r>
    </w:p>
    <w:p w:rsidR="00294CDB" w:rsidRDefault="00BD3D5F">
      <w:pPr>
        <w:shd w:val="clear" w:color="auto" w:fill="FFFFFF"/>
        <w:tabs>
          <w:tab w:val="left" w:pos="442"/>
        </w:tabs>
        <w:ind w:firstLine="709"/>
        <w:jc w:val="both"/>
        <w:rPr>
          <w:rFonts w:eastAsia="Calibri"/>
          <w:bCs/>
          <w:sz w:val="28"/>
          <w:szCs w:val="28"/>
          <w:lang w:bidi="ru-RU"/>
        </w:rPr>
      </w:pPr>
      <w:r>
        <w:rPr>
          <w:rFonts w:eastAsia="Calibri"/>
          <w:bCs/>
          <w:sz w:val="28"/>
          <w:szCs w:val="28"/>
          <w:lang w:bidi="ru-RU"/>
        </w:rPr>
        <w:t>2. Информационно-правовая система «Консультант Плюс»</w:t>
      </w:r>
    </w:p>
    <w:p w:rsidR="00294CDB" w:rsidRDefault="00BD3D5F">
      <w:pPr>
        <w:shd w:val="clear" w:color="auto" w:fill="FFFFFF"/>
        <w:tabs>
          <w:tab w:val="left" w:pos="442"/>
        </w:tabs>
        <w:ind w:firstLine="709"/>
        <w:jc w:val="both"/>
        <w:rPr>
          <w:rFonts w:eastAsia="Calibri"/>
          <w:bCs/>
          <w:sz w:val="28"/>
          <w:szCs w:val="28"/>
          <w:lang w:bidi="ru-RU"/>
        </w:rPr>
      </w:pPr>
      <w:r>
        <w:rPr>
          <w:rFonts w:eastAsia="Calibri"/>
          <w:bCs/>
          <w:sz w:val="28"/>
          <w:szCs w:val="28"/>
          <w:lang w:bidi="ru-RU"/>
        </w:rPr>
        <w:t xml:space="preserve">3. Электронная энциклопедия: </w:t>
      </w:r>
      <w:r>
        <w:rPr>
          <w:rFonts w:eastAsia="Calibri"/>
          <w:bCs/>
          <w:sz w:val="28"/>
          <w:szCs w:val="28"/>
          <w:u w:val="single"/>
          <w:lang w:val="en-US" w:bidi="ru-RU"/>
        </w:rPr>
        <w:t>http</w:t>
      </w:r>
      <w:r>
        <w:rPr>
          <w:rFonts w:eastAsia="Calibri"/>
          <w:bCs/>
          <w:sz w:val="28"/>
          <w:szCs w:val="28"/>
          <w:u w:val="single"/>
          <w:lang w:bidi="ru-RU"/>
        </w:rPr>
        <w:t>://</w:t>
      </w:r>
      <w:proofErr w:type="spellStart"/>
      <w:r>
        <w:rPr>
          <w:rFonts w:eastAsia="Calibri"/>
          <w:bCs/>
          <w:sz w:val="28"/>
          <w:szCs w:val="28"/>
          <w:u w:val="single"/>
          <w:lang w:val="en-US" w:bidi="ru-RU"/>
        </w:rPr>
        <w:t>ru</w:t>
      </w:r>
      <w:proofErr w:type="spellEnd"/>
      <w:r>
        <w:rPr>
          <w:rFonts w:eastAsia="Calibri"/>
          <w:bCs/>
          <w:sz w:val="28"/>
          <w:szCs w:val="28"/>
          <w:u w:val="single"/>
          <w:lang w:bidi="ru-RU"/>
        </w:rPr>
        <w:t>.</w:t>
      </w:r>
      <w:proofErr w:type="spellStart"/>
      <w:r>
        <w:rPr>
          <w:rFonts w:eastAsia="Calibri"/>
          <w:bCs/>
          <w:sz w:val="28"/>
          <w:szCs w:val="28"/>
          <w:u w:val="single"/>
          <w:lang w:val="en-US" w:bidi="ru-RU"/>
        </w:rPr>
        <w:t>wikipedia</w:t>
      </w:r>
      <w:proofErr w:type="spellEnd"/>
      <w:r>
        <w:rPr>
          <w:rFonts w:eastAsia="Calibri"/>
          <w:bCs/>
          <w:sz w:val="28"/>
          <w:szCs w:val="28"/>
          <w:u w:val="single"/>
          <w:lang w:bidi="ru-RU"/>
        </w:rPr>
        <w:t>.</w:t>
      </w:r>
      <w:r>
        <w:rPr>
          <w:rFonts w:eastAsia="Calibri"/>
          <w:bCs/>
          <w:sz w:val="28"/>
          <w:szCs w:val="28"/>
          <w:u w:val="single"/>
          <w:lang w:val="en-US" w:bidi="ru-RU"/>
        </w:rPr>
        <w:t>org</w:t>
      </w:r>
      <w:r>
        <w:rPr>
          <w:rFonts w:eastAsia="Calibri"/>
          <w:bCs/>
          <w:sz w:val="28"/>
          <w:szCs w:val="28"/>
          <w:u w:val="single"/>
          <w:lang w:bidi="ru-RU"/>
        </w:rPr>
        <w:t>/</w:t>
      </w:r>
      <w:r>
        <w:rPr>
          <w:rFonts w:eastAsia="Calibri"/>
          <w:bCs/>
          <w:sz w:val="28"/>
          <w:szCs w:val="28"/>
          <w:u w:val="single"/>
          <w:lang w:val="en-US" w:bidi="ru-RU"/>
        </w:rPr>
        <w:t>wiki</w:t>
      </w:r>
      <w:r>
        <w:rPr>
          <w:rFonts w:eastAsia="Calibri"/>
          <w:bCs/>
          <w:sz w:val="28"/>
          <w:szCs w:val="28"/>
          <w:u w:val="single"/>
          <w:lang w:bidi="ru-RU"/>
        </w:rPr>
        <w:t>/</w:t>
      </w:r>
      <w:r>
        <w:rPr>
          <w:rFonts w:eastAsia="Calibri"/>
          <w:bCs/>
          <w:sz w:val="28"/>
          <w:szCs w:val="28"/>
          <w:u w:val="single"/>
          <w:lang w:val="en-US" w:bidi="ru-RU"/>
        </w:rPr>
        <w:t>Wiki</w:t>
      </w:r>
    </w:p>
    <w:p w:rsidR="00294CDB" w:rsidRDefault="00BD3D5F">
      <w:pPr>
        <w:shd w:val="clear" w:color="auto" w:fill="FFFFFF"/>
        <w:tabs>
          <w:tab w:val="left" w:pos="442"/>
        </w:tabs>
        <w:ind w:firstLine="709"/>
        <w:jc w:val="both"/>
        <w:rPr>
          <w:rFonts w:eastAsia="Calibri"/>
          <w:bCs/>
          <w:sz w:val="28"/>
          <w:szCs w:val="28"/>
          <w:lang w:bidi="ru-RU"/>
        </w:rPr>
      </w:pPr>
      <w:r>
        <w:rPr>
          <w:rFonts w:eastAsia="Calibri"/>
          <w:bCs/>
          <w:sz w:val="28"/>
          <w:szCs w:val="28"/>
          <w:lang w:bidi="ru-RU"/>
        </w:rPr>
        <w:t>4. Система комплексного раскрытия информации «СКРИН» -</w:t>
      </w:r>
      <w:r>
        <w:rPr>
          <w:rFonts w:eastAsia="Calibri"/>
          <w:bCs/>
          <w:sz w:val="28"/>
          <w:szCs w:val="28"/>
          <w:lang w:val="en-US" w:bidi="ru-RU"/>
        </w:rPr>
        <w:t>http</w:t>
      </w:r>
      <w:r>
        <w:rPr>
          <w:rFonts w:eastAsia="Calibri"/>
          <w:bCs/>
          <w:sz w:val="28"/>
          <w:szCs w:val="28"/>
          <w:lang w:bidi="ru-RU"/>
        </w:rPr>
        <w:t>://</w:t>
      </w:r>
      <w:r>
        <w:rPr>
          <w:rFonts w:eastAsia="Calibri"/>
          <w:bCs/>
          <w:sz w:val="28"/>
          <w:szCs w:val="28"/>
          <w:lang w:val="en-US" w:bidi="ru-RU"/>
        </w:rPr>
        <w:t>www</w:t>
      </w:r>
      <w:r>
        <w:rPr>
          <w:rFonts w:eastAsia="Calibri"/>
          <w:bCs/>
          <w:sz w:val="28"/>
          <w:szCs w:val="28"/>
          <w:lang w:bidi="ru-RU"/>
        </w:rPr>
        <w:t>.</w:t>
      </w:r>
      <w:proofErr w:type="spellStart"/>
      <w:r>
        <w:rPr>
          <w:rFonts w:eastAsia="Calibri"/>
          <w:bCs/>
          <w:sz w:val="28"/>
          <w:szCs w:val="28"/>
          <w:lang w:val="en-US" w:bidi="ru-RU"/>
        </w:rPr>
        <w:t>skrin</w:t>
      </w:r>
      <w:proofErr w:type="spellEnd"/>
      <w:r>
        <w:rPr>
          <w:rFonts w:eastAsia="Calibri"/>
          <w:bCs/>
          <w:sz w:val="28"/>
          <w:szCs w:val="28"/>
          <w:lang w:bidi="ru-RU"/>
        </w:rPr>
        <w:t>.</w:t>
      </w:r>
      <w:proofErr w:type="spellStart"/>
      <w:r>
        <w:rPr>
          <w:rFonts w:eastAsia="Calibri"/>
          <w:bCs/>
          <w:sz w:val="28"/>
          <w:szCs w:val="28"/>
          <w:lang w:val="en-US" w:bidi="ru-RU"/>
        </w:rPr>
        <w:t>ru</w:t>
      </w:r>
      <w:proofErr w:type="spellEnd"/>
      <w:r>
        <w:rPr>
          <w:rFonts w:eastAsia="Calibri"/>
          <w:bCs/>
          <w:sz w:val="28"/>
          <w:szCs w:val="28"/>
          <w:lang w:bidi="ru-RU"/>
        </w:rPr>
        <w:t>/</w:t>
      </w:r>
    </w:p>
    <w:p w:rsidR="00294CDB" w:rsidRDefault="00294CDB">
      <w:pPr>
        <w:shd w:val="clear" w:color="auto" w:fill="FFFFFF"/>
        <w:tabs>
          <w:tab w:val="left" w:pos="442"/>
        </w:tabs>
        <w:ind w:firstLine="709"/>
        <w:jc w:val="both"/>
        <w:rPr>
          <w:rFonts w:eastAsia="Calibri"/>
          <w:bCs/>
          <w:sz w:val="16"/>
          <w:szCs w:val="28"/>
          <w:lang w:bidi="ru-RU"/>
        </w:rPr>
      </w:pPr>
    </w:p>
    <w:p w:rsidR="00294CDB" w:rsidRDefault="00BD3D5F">
      <w:pPr>
        <w:shd w:val="clear" w:color="auto" w:fill="FFFFFF"/>
        <w:tabs>
          <w:tab w:val="left" w:pos="442"/>
        </w:tabs>
        <w:ind w:firstLine="709"/>
        <w:jc w:val="both"/>
        <w:rPr>
          <w:rFonts w:eastAsia="Calibri"/>
          <w:b/>
          <w:bCs/>
          <w:sz w:val="28"/>
          <w:szCs w:val="28"/>
          <w:lang w:bidi="ru-RU"/>
        </w:rPr>
      </w:pPr>
      <w:r>
        <w:rPr>
          <w:rFonts w:eastAsia="Calibri"/>
          <w:b/>
          <w:bCs/>
          <w:sz w:val="28"/>
          <w:szCs w:val="28"/>
          <w:lang w:bidi="ru-RU"/>
        </w:rPr>
        <w:t>11.3. Сертифицированные программные и аппаратные средства защиты информации</w:t>
      </w:r>
    </w:p>
    <w:p w:rsidR="00294CDB" w:rsidRDefault="00BD3D5F">
      <w:pPr>
        <w:tabs>
          <w:tab w:val="left" w:pos="1490"/>
        </w:tabs>
        <w:ind w:right="3"/>
        <w:jc w:val="both"/>
        <w:outlineLvl w:val="0"/>
        <w:rPr>
          <w:bCs/>
          <w:sz w:val="28"/>
          <w:szCs w:val="28"/>
          <w:lang w:bidi="ru-RU"/>
        </w:rPr>
      </w:pPr>
      <w:r>
        <w:rPr>
          <w:bCs/>
          <w:sz w:val="28"/>
          <w:szCs w:val="28"/>
          <w:lang w:bidi="ru-RU"/>
        </w:rPr>
        <w:t>Не используются</w:t>
      </w:r>
    </w:p>
    <w:p w:rsidR="00294CDB" w:rsidRDefault="00294CDB">
      <w:pPr>
        <w:ind w:right="3"/>
        <w:jc w:val="both"/>
        <w:rPr>
          <w:sz w:val="16"/>
          <w:szCs w:val="28"/>
          <w:lang w:bidi="ru-RU"/>
        </w:rPr>
      </w:pPr>
    </w:p>
    <w:p w:rsidR="00294CDB" w:rsidRDefault="00BD3D5F">
      <w:pPr>
        <w:jc w:val="both"/>
        <w:outlineLvl w:val="0"/>
        <w:rPr>
          <w:bCs/>
          <w:sz w:val="28"/>
          <w:szCs w:val="28"/>
          <w:lang w:bidi="ru-RU"/>
        </w:rPr>
      </w:pPr>
      <w:bookmarkStart w:id="15" w:name="_Toc24406443"/>
      <w:r>
        <w:rPr>
          <w:b/>
          <w:bCs/>
          <w:sz w:val="28"/>
          <w:szCs w:val="28"/>
          <w:lang w:bidi="ru-RU"/>
        </w:rPr>
        <w:t>12. Описание материально-технической базы, необходимой для осуществления образовательного процесса по дисциплине</w:t>
      </w:r>
      <w:bookmarkEnd w:id="15"/>
    </w:p>
    <w:p w:rsidR="00294CDB" w:rsidRDefault="00BD3D5F">
      <w:pPr>
        <w:ind w:firstLine="709"/>
        <w:jc w:val="both"/>
        <w:rPr>
          <w:rFonts w:eastAsia="Calibri"/>
          <w:sz w:val="28"/>
          <w:szCs w:val="28"/>
          <w:lang w:bidi="ru-RU"/>
        </w:rPr>
      </w:pPr>
      <w:r>
        <w:rPr>
          <w:rFonts w:eastAsia="Calibri"/>
          <w:sz w:val="28"/>
          <w:szCs w:val="28"/>
          <w:lang w:bidi="ru-RU"/>
        </w:rPr>
        <w:t xml:space="preserve">Материально-технические условия проведения лекционных занятий обеспечиваются аудиториями, оснащенными компьютерами на платформе </w:t>
      </w:r>
      <w:proofErr w:type="spellStart"/>
      <w:r>
        <w:rPr>
          <w:rFonts w:eastAsia="Calibri"/>
          <w:sz w:val="28"/>
          <w:szCs w:val="28"/>
          <w:lang w:bidi="ru-RU"/>
        </w:rPr>
        <w:t>Intel</w:t>
      </w:r>
      <w:proofErr w:type="spellEnd"/>
      <w:r>
        <w:rPr>
          <w:rFonts w:eastAsia="Calibri"/>
          <w:sz w:val="28"/>
          <w:szCs w:val="28"/>
          <w:lang w:bidi="ru-RU"/>
        </w:rPr>
        <w:t>, проекторами, а также маркерными досками.</w:t>
      </w:r>
    </w:p>
    <w:p w:rsidR="00294CDB" w:rsidRDefault="00BD3D5F">
      <w:pPr>
        <w:ind w:firstLine="709"/>
        <w:jc w:val="both"/>
        <w:rPr>
          <w:rFonts w:eastAsia="Calibri"/>
          <w:color w:val="000000" w:themeColor="text1"/>
          <w:sz w:val="28"/>
          <w:szCs w:val="28"/>
          <w:lang w:bidi="ru-RU"/>
        </w:rPr>
      </w:pPr>
      <w:r>
        <w:rPr>
          <w:rFonts w:eastAsia="Calibri"/>
          <w:color w:val="000000" w:themeColor="text1"/>
          <w:sz w:val="28"/>
          <w:szCs w:val="28"/>
          <w:lang w:bidi="ru-RU"/>
        </w:rPr>
        <w:t xml:space="preserve">Материально-технические условия проведения практических занятий обеспечиваются компьютерные классы, оснащенные персональными компьютерами (компьютер, проектор, экран) на платформе </w:t>
      </w:r>
      <w:proofErr w:type="spellStart"/>
      <w:r>
        <w:rPr>
          <w:rFonts w:eastAsia="Calibri"/>
          <w:color w:val="000000" w:themeColor="text1"/>
          <w:sz w:val="28"/>
          <w:szCs w:val="28"/>
          <w:lang w:bidi="ru-RU"/>
        </w:rPr>
        <w:t>Intel</w:t>
      </w:r>
      <w:proofErr w:type="spellEnd"/>
      <w:r>
        <w:rPr>
          <w:rFonts w:eastAsia="Calibri"/>
          <w:color w:val="000000" w:themeColor="text1"/>
          <w:sz w:val="28"/>
          <w:szCs w:val="28"/>
          <w:lang w:bidi="ru-RU"/>
        </w:rPr>
        <w:t xml:space="preserve"> (AMD или аналогичной), выделенными серверами на платформе </w:t>
      </w:r>
      <w:proofErr w:type="spellStart"/>
      <w:r>
        <w:rPr>
          <w:rFonts w:eastAsia="Calibri"/>
          <w:color w:val="000000" w:themeColor="text1"/>
          <w:sz w:val="28"/>
          <w:szCs w:val="28"/>
          <w:lang w:bidi="ru-RU"/>
        </w:rPr>
        <w:t>Intel</w:t>
      </w:r>
      <w:proofErr w:type="spellEnd"/>
      <w:r>
        <w:rPr>
          <w:rFonts w:eastAsia="Calibri"/>
          <w:color w:val="000000" w:themeColor="text1"/>
          <w:sz w:val="28"/>
          <w:szCs w:val="28"/>
          <w:lang w:bidi="ru-RU"/>
        </w:rPr>
        <w:t xml:space="preserve"> (AMD), объединенные в локальную сеть университета и имеющие доступ к глобальной сети Интернет оборудованных проектором. Презентационная техника.</w:t>
      </w:r>
    </w:p>
    <w:p w:rsidR="00294CDB" w:rsidRDefault="00294CDB">
      <w:pPr>
        <w:ind w:firstLine="709"/>
        <w:jc w:val="both"/>
        <w:rPr>
          <w:rFonts w:eastAsia="Calibri"/>
          <w:sz w:val="28"/>
          <w:szCs w:val="28"/>
          <w:lang w:bidi="ru-RU"/>
        </w:rPr>
      </w:pPr>
    </w:p>
    <w:p w:rsidR="00294CDB" w:rsidRDefault="00294CDB">
      <w:pPr>
        <w:jc w:val="both"/>
        <w:rPr>
          <w:sz w:val="28"/>
          <w:szCs w:val="28"/>
        </w:rPr>
      </w:pPr>
    </w:p>
    <w:p w:rsidR="00294CDB" w:rsidRDefault="00294CDB">
      <w:pPr>
        <w:jc w:val="both"/>
      </w:pPr>
    </w:p>
    <w:p w:rsidR="00294CDB" w:rsidRDefault="00294CDB">
      <w:pPr>
        <w:jc w:val="both"/>
      </w:pPr>
    </w:p>
    <w:p w:rsidR="00294CDB" w:rsidRDefault="00294CDB">
      <w:pPr>
        <w:jc w:val="both"/>
        <w:rPr>
          <w:lang w:eastAsia="zh-CN"/>
        </w:rPr>
      </w:pPr>
    </w:p>
    <w:p w:rsidR="00294CDB" w:rsidRDefault="00294CDB">
      <w:pPr>
        <w:jc w:val="both"/>
        <w:rPr>
          <w:lang w:eastAsia="zh-CN"/>
        </w:rPr>
      </w:pPr>
    </w:p>
    <w:p w:rsidR="00294CDB" w:rsidRDefault="00294CDB">
      <w:pPr>
        <w:jc w:val="both"/>
        <w:rPr>
          <w:lang w:eastAsia="zh-CN"/>
        </w:rPr>
      </w:pPr>
    </w:p>
    <w:p w:rsidR="00294CDB" w:rsidRDefault="00294CDB">
      <w:pPr>
        <w:jc w:val="both"/>
        <w:rPr>
          <w:lang w:eastAsia="zh-CN"/>
        </w:rPr>
      </w:pPr>
    </w:p>
    <w:sectPr w:rsidR="00294CDB" w:rsidSect="00007C92">
      <w:headerReference w:type="default" r:id="rId28"/>
      <w:footerReference w:type="default" r:id="rId29"/>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70" w:rsidRDefault="00E06670">
      <w:r>
        <w:separator/>
      </w:r>
    </w:p>
    <w:p w:rsidR="00E06670" w:rsidRDefault="00E06670"/>
  </w:endnote>
  <w:endnote w:type="continuationSeparator" w:id="0">
    <w:p w:rsidR="00E06670" w:rsidRDefault="00E06670">
      <w:r>
        <w:continuationSeparator/>
      </w:r>
    </w:p>
    <w:p w:rsidR="00E06670" w:rsidRDefault="00E06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charset w:val="80"/>
    <w:family w:val="auto"/>
    <w:pitch w:val="default"/>
    <w:sig w:usb0="00000000" w:usb1="00000000" w:usb2="00000010" w:usb3="00000000" w:csb0="00020000" w:csb1="00000000"/>
  </w:font>
  <w:font w:name="BJIOAK+TimesNewRoman">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076899"/>
      <w:docPartObj>
        <w:docPartGallery w:val="Page Numbers (Bottom of Page)"/>
        <w:docPartUnique/>
      </w:docPartObj>
    </w:sdtPr>
    <w:sdtEndPr/>
    <w:sdtContent>
      <w:p w:rsidR="00487642" w:rsidRDefault="00487642">
        <w:pPr>
          <w:pStyle w:val="af2"/>
          <w:jc w:val="center"/>
        </w:pPr>
        <w:r>
          <w:fldChar w:fldCharType="begin"/>
        </w:r>
        <w:r>
          <w:instrText>PAGE   \* MERGEFORMAT</w:instrText>
        </w:r>
        <w:r>
          <w:fldChar w:fldCharType="separate"/>
        </w:r>
        <w:r w:rsidR="00640733">
          <w:rPr>
            <w:noProof/>
          </w:rPr>
          <w:t>57</w:t>
        </w:r>
        <w:r>
          <w:fldChar w:fldCharType="end"/>
        </w:r>
      </w:p>
    </w:sdtContent>
  </w:sdt>
  <w:p w:rsidR="00487642" w:rsidRDefault="00487642">
    <w:pPr>
      <w:pStyle w:val="af2"/>
    </w:pPr>
  </w:p>
  <w:p w:rsidR="00487642" w:rsidRDefault="00487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70" w:rsidRDefault="00E06670">
      <w:r>
        <w:separator/>
      </w:r>
    </w:p>
    <w:p w:rsidR="00E06670" w:rsidRDefault="00E06670"/>
  </w:footnote>
  <w:footnote w:type="continuationSeparator" w:id="0">
    <w:p w:rsidR="00E06670" w:rsidRDefault="00E06670">
      <w:r>
        <w:continuationSeparator/>
      </w:r>
    </w:p>
    <w:p w:rsidR="00E06670" w:rsidRDefault="00E066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642" w:rsidRDefault="00487642">
    <w:pPr>
      <w:pStyle w:val="aa"/>
      <w:jc w:val="center"/>
    </w:pPr>
  </w:p>
  <w:p w:rsidR="00487642" w:rsidRDefault="00487642">
    <w:pPr>
      <w:pStyle w:val="aa"/>
    </w:pPr>
  </w:p>
  <w:p w:rsidR="00487642" w:rsidRDefault="004876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3BE"/>
    <w:multiLevelType w:val="multilevel"/>
    <w:tmpl w:val="03BB53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3392FF0"/>
    <w:multiLevelType w:val="multilevel"/>
    <w:tmpl w:val="9D9AAD7E"/>
    <w:lvl w:ilvl="0">
      <w:start w:val="1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5DE2D11"/>
    <w:multiLevelType w:val="multilevel"/>
    <w:tmpl w:val="15DE2D1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2E43087"/>
    <w:multiLevelType w:val="multilevel"/>
    <w:tmpl w:val="22E430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EC1A27"/>
    <w:multiLevelType w:val="multilevel"/>
    <w:tmpl w:val="28EC1A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805D43"/>
    <w:multiLevelType w:val="multilevel"/>
    <w:tmpl w:val="2C805D4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7A4BC6"/>
    <w:multiLevelType w:val="multilevel"/>
    <w:tmpl w:val="2D7A4BC6"/>
    <w:lvl w:ilvl="0">
      <w:start w:val="2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B218E"/>
    <w:multiLevelType w:val="multilevel"/>
    <w:tmpl w:val="307B218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75080F"/>
    <w:multiLevelType w:val="multilevel"/>
    <w:tmpl w:val="317508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BC122B"/>
    <w:multiLevelType w:val="multilevel"/>
    <w:tmpl w:val="32BC122B"/>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12266A"/>
    <w:multiLevelType w:val="multilevel"/>
    <w:tmpl w:val="3512266A"/>
    <w:lvl w:ilvl="0">
      <w:start w:val="2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EF5CF3"/>
    <w:multiLevelType w:val="multilevel"/>
    <w:tmpl w:val="35EF5CF3"/>
    <w:lvl w:ilvl="0">
      <w:start w:val="1"/>
      <w:numFmt w:val="decimal"/>
      <w:lvlText w:val="%1."/>
      <w:lvlJc w:val="left"/>
      <w:pPr>
        <w:ind w:left="502" w:hanging="360"/>
      </w:pPr>
      <w:rPr>
        <w:rFonts w:ascii="Times New Roman" w:hAnsi="Times New Roman" w:cs="Times New Roman" w:hint="default"/>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0F290E"/>
    <w:multiLevelType w:val="multilevel"/>
    <w:tmpl w:val="360F290E"/>
    <w:lvl w:ilvl="0">
      <w:start w:val="1"/>
      <w:numFmt w:val="decimal"/>
      <w:lvlText w:val="%1."/>
      <w:lvlJc w:val="left"/>
      <w:pPr>
        <w:ind w:left="1249" w:hanging="360"/>
      </w:pPr>
      <w:rPr>
        <w:rFonts w:eastAsia="Calibri"/>
      </w:rPr>
    </w:lvl>
    <w:lvl w:ilvl="1">
      <w:start w:val="1"/>
      <w:numFmt w:val="lowerLetter"/>
      <w:lvlText w:val="%2."/>
      <w:lvlJc w:val="left"/>
      <w:pPr>
        <w:ind w:left="1969" w:hanging="360"/>
      </w:pPr>
    </w:lvl>
    <w:lvl w:ilvl="2">
      <w:start w:val="1"/>
      <w:numFmt w:val="lowerRoman"/>
      <w:lvlText w:val="%3."/>
      <w:lvlJc w:val="right"/>
      <w:pPr>
        <w:ind w:left="2689" w:hanging="180"/>
      </w:pPr>
    </w:lvl>
    <w:lvl w:ilvl="3">
      <w:start w:val="1"/>
      <w:numFmt w:val="decimal"/>
      <w:lvlText w:val="%4."/>
      <w:lvlJc w:val="left"/>
      <w:pPr>
        <w:ind w:left="3409" w:hanging="360"/>
      </w:pPr>
    </w:lvl>
    <w:lvl w:ilvl="4">
      <w:start w:val="1"/>
      <w:numFmt w:val="lowerLetter"/>
      <w:lvlText w:val="%5."/>
      <w:lvlJc w:val="left"/>
      <w:pPr>
        <w:ind w:left="4129" w:hanging="360"/>
      </w:pPr>
    </w:lvl>
    <w:lvl w:ilvl="5">
      <w:start w:val="1"/>
      <w:numFmt w:val="lowerRoman"/>
      <w:lvlText w:val="%6."/>
      <w:lvlJc w:val="right"/>
      <w:pPr>
        <w:ind w:left="4849" w:hanging="180"/>
      </w:pPr>
    </w:lvl>
    <w:lvl w:ilvl="6">
      <w:start w:val="1"/>
      <w:numFmt w:val="decimal"/>
      <w:lvlText w:val="%7."/>
      <w:lvlJc w:val="left"/>
      <w:pPr>
        <w:ind w:left="5569" w:hanging="360"/>
      </w:pPr>
    </w:lvl>
    <w:lvl w:ilvl="7">
      <w:start w:val="1"/>
      <w:numFmt w:val="lowerLetter"/>
      <w:lvlText w:val="%8."/>
      <w:lvlJc w:val="left"/>
      <w:pPr>
        <w:ind w:left="6289" w:hanging="360"/>
      </w:pPr>
    </w:lvl>
    <w:lvl w:ilvl="8">
      <w:start w:val="1"/>
      <w:numFmt w:val="lowerRoman"/>
      <w:lvlText w:val="%9."/>
      <w:lvlJc w:val="right"/>
      <w:pPr>
        <w:ind w:left="7009" w:hanging="180"/>
      </w:pPr>
    </w:lvl>
  </w:abstractNum>
  <w:abstractNum w:abstractNumId="13">
    <w:nsid w:val="3B487489"/>
    <w:multiLevelType w:val="multilevel"/>
    <w:tmpl w:val="3B487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145DD5"/>
    <w:multiLevelType w:val="multilevel"/>
    <w:tmpl w:val="3D14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0E68AA"/>
    <w:multiLevelType w:val="multilevel"/>
    <w:tmpl w:val="3E0E68A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5E34E90"/>
    <w:multiLevelType w:val="multilevel"/>
    <w:tmpl w:val="45E34E9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1F2372"/>
    <w:multiLevelType w:val="multilevel"/>
    <w:tmpl w:val="481F23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673779"/>
    <w:multiLevelType w:val="multilevel"/>
    <w:tmpl w:val="4D673779"/>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1B1160"/>
    <w:multiLevelType w:val="multilevel"/>
    <w:tmpl w:val="4F1B11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55794741"/>
    <w:multiLevelType w:val="multilevel"/>
    <w:tmpl w:val="55794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704D3E"/>
    <w:multiLevelType w:val="hybridMultilevel"/>
    <w:tmpl w:val="8CD0A6D4"/>
    <w:lvl w:ilvl="0" w:tplc="C34E1CA8">
      <w:start w:val="1"/>
      <w:numFmt w:val="bullet"/>
      <w:lvlText w:val=""/>
      <w:lvlJc w:val="left"/>
      <w:pPr>
        <w:ind w:left="360" w:hanging="360"/>
      </w:pPr>
      <w:rPr>
        <w:rFonts w:ascii="Symbol" w:hAnsi="Symbol" w:hint="default"/>
        <w:sz w:val="24"/>
        <w:szCs w:val="24"/>
      </w:rPr>
    </w:lvl>
    <w:lvl w:ilvl="1" w:tplc="C2E41E10">
      <w:numFmt w:val="bullet"/>
      <w:lvlText w:val="•"/>
      <w:lvlJc w:val="left"/>
      <w:pPr>
        <w:ind w:left="1425" w:hanging="705"/>
      </w:pPr>
      <w:rPr>
        <w:rFonts w:ascii="Times New Roman" w:eastAsiaTheme="minorHAnsi"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19A2539"/>
    <w:multiLevelType w:val="multilevel"/>
    <w:tmpl w:val="619A2539"/>
    <w:lvl w:ilvl="0">
      <w:start w:val="1"/>
      <w:numFmt w:val="decimal"/>
      <w:lvlText w:val="%1."/>
      <w:lvlJc w:val="left"/>
      <w:pPr>
        <w:ind w:left="1429" w:hanging="360"/>
      </w:pPr>
      <w:rPr>
        <w:rFonts w:ascii="Times New Roman" w:eastAsia="Arial Unicode MS" w:hAnsi="Times New Roman" w:cs="Times New Roman"/>
        <w:b w:val="0"/>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6D38410D"/>
    <w:multiLevelType w:val="multilevel"/>
    <w:tmpl w:val="6D38410D"/>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6DBC1F9E"/>
    <w:multiLevelType w:val="multilevel"/>
    <w:tmpl w:val="6DBC1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1A4F8A"/>
    <w:multiLevelType w:val="multilevel"/>
    <w:tmpl w:val="741A4F8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76E0D66"/>
    <w:multiLevelType w:val="multilevel"/>
    <w:tmpl w:val="776E0D66"/>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778C0B28"/>
    <w:multiLevelType w:val="multilevel"/>
    <w:tmpl w:val="778C0B28"/>
    <w:lvl w:ilvl="0">
      <w:start w:val="26"/>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22"/>
  </w:num>
  <w:num w:numId="10">
    <w:abstractNumId w:val="15"/>
  </w:num>
  <w:num w:numId="11">
    <w:abstractNumId w:val="25"/>
  </w:num>
  <w:num w:numId="12">
    <w:abstractNumId w:val="3"/>
  </w:num>
  <w:num w:numId="13">
    <w:abstractNumId w:val="8"/>
  </w:num>
  <w:num w:numId="14">
    <w:abstractNumId w:val="11"/>
  </w:num>
  <w:num w:numId="15">
    <w:abstractNumId w:val="10"/>
  </w:num>
  <w:num w:numId="16">
    <w:abstractNumId w:val="5"/>
  </w:num>
  <w:num w:numId="17">
    <w:abstractNumId w:val="27"/>
  </w:num>
  <w:num w:numId="18">
    <w:abstractNumId w:val="6"/>
  </w:num>
  <w:num w:numId="19">
    <w:abstractNumId w:val="17"/>
  </w:num>
  <w:num w:numId="20">
    <w:abstractNumId w:val="18"/>
  </w:num>
  <w:num w:numId="21">
    <w:abstractNumId w:val="4"/>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19"/>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7B"/>
    <w:rsid w:val="00003954"/>
    <w:rsid w:val="000055F2"/>
    <w:rsid w:val="00005A0A"/>
    <w:rsid w:val="00007C92"/>
    <w:rsid w:val="000102D3"/>
    <w:rsid w:val="00020114"/>
    <w:rsid w:val="000218DE"/>
    <w:rsid w:val="000246A3"/>
    <w:rsid w:val="00026E9C"/>
    <w:rsid w:val="00033629"/>
    <w:rsid w:val="000460EA"/>
    <w:rsid w:val="00047AF2"/>
    <w:rsid w:val="00047C02"/>
    <w:rsid w:val="00056998"/>
    <w:rsid w:val="00057F01"/>
    <w:rsid w:val="00061C42"/>
    <w:rsid w:val="00075A1A"/>
    <w:rsid w:val="000810CE"/>
    <w:rsid w:val="00081564"/>
    <w:rsid w:val="0008173A"/>
    <w:rsid w:val="00084158"/>
    <w:rsid w:val="00091353"/>
    <w:rsid w:val="0009303B"/>
    <w:rsid w:val="000948DB"/>
    <w:rsid w:val="000B7105"/>
    <w:rsid w:val="000B77BA"/>
    <w:rsid w:val="000C1AFD"/>
    <w:rsid w:val="000C534D"/>
    <w:rsid w:val="000C5D47"/>
    <w:rsid w:val="000D2EC5"/>
    <w:rsid w:val="000E2930"/>
    <w:rsid w:val="000E7F21"/>
    <w:rsid w:val="000F69A4"/>
    <w:rsid w:val="001034C8"/>
    <w:rsid w:val="001051A7"/>
    <w:rsid w:val="001065DB"/>
    <w:rsid w:val="00121560"/>
    <w:rsid w:val="00124EC2"/>
    <w:rsid w:val="00141137"/>
    <w:rsid w:val="00145199"/>
    <w:rsid w:val="00155216"/>
    <w:rsid w:val="001564D3"/>
    <w:rsid w:val="001753A5"/>
    <w:rsid w:val="001756EE"/>
    <w:rsid w:val="001804C8"/>
    <w:rsid w:val="00183B21"/>
    <w:rsid w:val="001848D4"/>
    <w:rsid w:val="0019486A"/>
    <w:rsid w:val="00197FEB"/>
    <w:rsid w:val="001A5ACA"/>
    <w:rsid w:val="001A5DD0"/>
    <w:rsid w:val="001B2959"/>
    <w:rsid w:val="001B6802"/>
    <w:rsid w:val="001C5D94"/>
    <w:rsid w:val="001D5711"/>
    <w:rsid w:val="001E210A"/>
    <w:rsid w:val="001F22D1"/>
    <w:rsid w:val="00206B83"/>
    <w:rsid w:val="0021750D"/>
    <w:rsid w:val="00222DB5"/>
    <w:rsid w:val="00225B15"/>
    <w:rsid w:val="002279C0"/>
    <w:rsid w:val="00227F6A"/>
    <w:rsid w:val="0023630A"/>
    <w:rsid w:val="00241C44"/>
    <w:rsid w:val="00245B3A"/>
    <w:rsid w:val="00251CC2"/>
    <w:rsid w:val="00256DF1"/>
    <w:rsid w:val="00274336"/>
    <w:rsid w:val="00286D22"/>
    <w:rsid w:val="0029457A"/>
    <w:rsid w:val="002945B0"/>
    <w:rsid w:val="00294CDB"/>
    <w:rsid w:val="002957F1"/>
    <w:rsid w:val="00297649"/>
    <w:rsid w:val="002A2368"/>
    <w:rsid w:val="002A39A6"/>
    <w:rsid w:val="002B003B"/>
    <w:rsid w:val="002B17C4"/>
    <w:rsid w:val="002B5680"/>
    <w:rsid w:val="002C2C96"/>
    <w:rsid w:val="002C3B47"/>
    <w:rsid w:val="002D06D6"/>
    <w:rsid w:val="002D4BBA"/>
    <w:rsid w:val="002D786A"/>
    <w:rsid w:val="002E3685"/>
    <w:rsid w:val="002F55BF"/>
    <w:rsid w:val="003034A3"/>
    <w:rsid w:val="00311A81"/>
    <w:rsid w:val="003136F6"/>
    <w:rsid w:val="00325C45"/>
    <w:rsid w:val="00332C09"/>
    <w:rsid w:val="0035211C"/>
    <w:rsid w:val="00353731"/>
    <w:rsid w:val="003576F1"/>
    <w:rsid w:val="00373DA9"/>
    <w:rsid w:val="003761B6"/>
    <w:rsid w:val="00381B06"/>
    <w:rsid w:val="003943F6"/>
    <w:rsid w:val="003A0414"/>
    <w:rsid w:val="003A760F"/>
    <w:rsid w:val="003B3E33"/>
    <w:rsid w:val="003D03AC"/>
    <w:rsid w:val="003D376D"/>
    <w:rsid w:val="003D58B3"/>
    <w:rsid w:val="003D6377"/>
    <w:rsid w:val="003E07E0"/>
    <w:rsid w:val="003F07C7"/>
    <w:rsid w:val="003F2DFD"/>
    <w:rsid w:val="00400154"/>
    <w:rsid w:val="00410103"/>
    <w:rsid w:val="00415D9A"/>
    <w:rsid w:val="004442B5"/>
    <w:rsid w:val="00450762"/>
    <w:rsid w:val="00466D91"/>
    <w:rsid w:val="004723B5"/>
    <w:rsid w:val="00487081"/>
    <w:rsid w:val="00487642"/>
    <w:rsid w:val="004915BD"/>
    <w:rsid w:val="00496846"/>
    <w:rsid w:val="004A4E11"/>
    <w:rsid w:val="004B1870"/>
    <w:rsid w:val="004B4BFE"/>
    <w:rsid w:val="004B6A4E"/>
    <w:rsid w:val="004C11AC"/>
    <w:rsid w:val="004E4737"/>
    <w:rsid w:val="004E6E94"/>
    <w:rsid w:val="004E76D7"/>
    <w:rsid w:val="004F042A"/>
    <w:rsid w:val="004F5D8F"/>
    <w:rsid w:val="005019CD"/>
    <w:rsid w:val="00504556"/>
    <w:rsid w:val="00506319"/>
    <w:rsid w:val="00507A3A"/>
    <w:rsid w:val="00520A0C"/>
    <w:rsid w:val="00524846"/>
    <w:rsid w:val="0052632F"/>
    <w:rsid w:val="005279D1"/>
    <w:rsid w:val="00537124"/>
    <w:rsid w:val="00543A77"/>
    <w:rsid w:val="005737DA"/>
    <w:rsid w:val="00577CE4"/>
    <w:rsid w:val="005840C3"/>
    <w:rsid w:val="005A337F"/>
    <w:rsid w:val="005A72F5"/>
    <w:rsid w:val="005A77D7"/>
    <w:rsid w:val="005B615B"/>
    <w:rsid w:val="005C31BB"/>
    <w:rsid w:val="005D21FE"/>
    <w:rsid w:val="005D36BA"/>
    <w:rsid w:val="005D7F9D"/>
    <w:rsid w:val="005E4AD2"/>
    <w:rsid w:val="005E5A3B"/>
    <w:rsid w:val="005F7C02"/>
    <w:rsid w:val="00602C9C"/>
    <w:rsid w:val="00604307"/>
    <w:rsid w:val="00606047"/>
    <w:rsid w:val="00610A53"/>
    <w:rsid w:val="00610FDA"/>
    <w:rsid w:val="006223D5"/>
    <w:rsid w:val="00640733"/>
    <w:rsid w:val="00642CB5"/>
    <w:rsid w:val="00643D4B"/>
    <w:rsid w:val="0065549B"/>
    <w:rsid w:val="006665A3"/>
    <w:rsid w:val="00667016"/>
    <w:rsid w:val="00667342"/>
    <w:rsid w:val="00672880"/>
    <w:rsid w:val="00686AE4"/>
    <w:rsid w:val="006961B9"/>
    <w:rsid w:val="006A1858"/>
    <w:rsid w:val="006A39A3"/>
    <w:rsid w:val="006B3C5B"/>
    <w:rsid w:val="006C4344"/>
    <w:rsid w:val="006D1A6A"/>
    <w:rsid w:val="006D2028"/>
    <w:rsid w:val="006D27FF"/>
    <w:rsid w:val="006D6D2D"/>
    <w:rsid w:val="006E6653"/>
    <w:rsid w:val="006F0591"/>
    <w:rsid w:val="006F601F"/>
    <w:rsid w:val="006F780B"/>
    <w:rsid w:val="007102D8"/>
    <w:rsid w:val="007130E6"/>
    <w:rsid w:val="00714EC8"/>
    <w:rsid w:val="00714EF4"/>
    <w:rsid w:val="00723437"/>
    <w:rsid w:val="00724F1D"/>
    <w:rsid w:val="00730D78"/>
    <w:rsid w:val="00731A16"/>
    <w:rsid w:val="007333C9"/>
    <w:rsid w:val="007425EF"/>
    <w:rsid w:val="00747457"/>
    <w:rsid w:val="00753CAB"/>
    <w:rsid w:val="007542F1"/>
    <w:rsid w:val="00757EEE"/>
    <w:rsid w:val="00765379"/>
    <w:rsid w:val="00766B13"/>
    <w:rsid w:val="00784505"/>
    <w:rsid w:val="0079330C"/>
    <w:rsid w:val="007A39F2"/>
    <w:rsid w:val="007A5CA7"/>
    <w:rsid w:val="007B275D"/>
    <w:rsid w:val="007C45E1"/>
    <w:rsid w:val="007C5F78"/>
    <w:rsid w:val="007C76B2"/>
    <w:rsid w:val="007D0069"/>
    <w:rsid w:val="007D2EFA"/>
    <w:rsid w:val="007D452A"/>
    <w:rsid w:val="007D6C34"/>
    <w:rsid w:val="007E18A8"/>
    <w:rsid w:val="007E5A9E"/>
    <w:rsid w:val="007E6680"/>
    <w:rsid w:val="007F19CE"/>
    <w:rsid w:val="007F43B0"/>
    <w:rsid w:val="007F76D4"/>
    <w:rsid w:val="007F77E1"/>
    <w:rsid w:val="0080014F"/>
    <w:rsid w:val="008001F1"/>
    <w:rsid w:val="00807654"/>
    <w:rsid w:val="0082145D"/>
    <w:rsid w:val="00830003"/>
    <w:rsid w:val="0083365F"/>
    <w:rsid w:val="00841570"/>
    <w:rsid w:val="00846C2A"/>
    <w:rsid w:val="00854C13"/>
    <w:rsid w:val="00861DB9"/>
    <w:rsid w:val="00862F8C"/>
    <w:rsid w:val="008662F9"/>
    <w:rsid w:val="00866BEF"/>
    <w:rsid w:val="00876D93"/>
    <w:rsid w:val="008809B1"/>
    <w:rsid w:val="008820FA"/>
    <w:rsid w:val="0088214D"/>
    <w:rsid w:val="0088265F"/>
    <w:rsid w:val="00886470"/>
    <w:rsid w:val="008879AA"/>
    <w:rsid w:val="00891945"/>
    <w:rsid w:val="00892918"/>
    <w:rsid w:val="0089306C"/>
    <w:rsid w:val="00895124"/>
    <w:rsid w:val="008C7BCC"/>
    <w:rsid w:val="008D1C9E"/>
    <w:rsid w:val="008D1F89"/>
    <w:rsid w:val="008D39B3"/>
    <w:rsid w:val="008D419B"/>
    <w:rsid w:val="008D655B"/>
    <w:rsid w:val="008D7C13"/>
    <w:rsid w:val="008E173B"/>
    <w:rsid w:val="008F6221"/>
    <w:rsid w:val="00900B00"/>
    <w:rsid w:val="00906432"/>
    <w:rsid w:val="00907AFF"/>
    <w:rsid w:val="00926AB3"/>
    <w:rsid w:val="00932FCE"/>
    <w:rsid w:val="0093509E"/>
    <w:rsid w:val="00935105"/>
    <w:rsid w:val="0093660A"/>
    <w:rsid w:val="00941015"/>
    <w:rsid w:val="00945842"/>
    <w:rsid w:val="00951000"/>
    <w:rsid w:val="00954C11"/>
    <w:rsid w:val="00956A09"/>
    <w:rsid w:val="009653DD"/>
    <w:rsid w:val="00966C7A"/>
    <w:rsid w:val="009673A8"/>
    <w:rsid w:val="00975554"/>
    <w:rsid w:val="0097788E"/>
    <w:rsid w:val="00977A12"/>
    <w:rsid w:val="009836AA"/>
    <w:rsid w:val="0098638E"/>
    <w:rsid w:val="0099239A"/>
    <w:rsid w:val="00994C0A"/>
    <w:rsid w:val="009A2876"/>
    <w:rsid w:val="009A2B87"/>
    <w:rsid w:val="009B6F7E"/>
    <w:rsid w:val="009C22D2"/>
    <w:rsid w:val="009D0F5F"/>
    <w:rsid w:val="009D1E84"/>
    <w:rsid w:val="009E7EFE"/>
    <w:rsid w:val="009F73CE"/>
    <w:rsid w:val="00A01D4A"/>
    <w:rsid w:val="00A02793"/>
    <w:rsid w:val="00A0455B"/>
    <w:rsid w:val="00A06B6F"/>
    <w:rsid w:val="00A24722"/>
    <w:rsid w:val="00A2699E"/>
    <w:rsid w:val="00A3000F"/>
    <w:rsid w:val="00A36257"/>
    <w:rsid w:val="00A42C8A"/>
    <w:rsid w:val="00A4313A"/>
    <w:rsid w:val="00A455C3"/>
    <w:rsid w:val="00A61C05"/>
    <w:rsid w:val="00A6278E"/>
    <w:rsid w:val="00A650DC"/>
    <w:rsid w:val="00A7214C"/>
    <w:rsid w:val="00A7400F"/>
    <w:rsid w:val="00A76B1C"/>
    <w:rsid w:val="00A812D5"/>
    <w:rsid w:val="00A83CCE"/>
    <w:rsid w:val="00A905DC"/>
    <w:rsid w:val="00A94763"/>
    <w:rsid w:val="00A95124"/>
    <w:rsid w:val="00A956CA"/>
    <w:rsid w:val="00AA3EBC"/>
    <w:rsid w:val="00AB1728"/>
    <w:rsid w:val="00AC09EC"/>
    <w:rsid w:val="00AC1BF8"/>
    <w:rsid w:val="00AC7914"/>
    <w:rsid w:val="00AD18DF"/>
    <w:rsid w:val="00AE3D74"/>
    <w:rsid w:val="00AE5228"/>
    <w:rsid w:val="00AE6EA2"/>
    <w:rsid w:val="00AF2B49"/>
    <w:rsid w:val="00B019A7"/>
    <w:rsid w:val="00B103E1"/>
    <w:rsid w:val="00B104A0"/>
    <w:rsid w:val="00B107CF"/>
    <w:rsid w:val="00B231C8"/>
    <w:rsid w:val="00B35E8C"/>
    <w:rsid w:val="00B44E5C"/>
    <w:rsid w:val="00B44E7C"/>
    <w:rsid w:val="00B51950"/>
    <w:rsid w:val="00B51EFD"/>
    <w:rsid w:val="00B52BC8"/>
    <w:rsid w:val="00B566FB"/>
    <w:rsid w:val="00B73DD0"/>
    <w:rsid w:val="00B96776"/>
    <w:rsid w:val="00B975E3"/>
    <w:rsid w:val="00BA5E3A"/>
    <w:rsid w:val="00BA6EB7"/>
    <w:rsid w:val="00BB11EB"/>
    <w:rsid w:val="00BC03D6"/>
    <w:rsid w:val="00BC0D58"/>
    <w:rsid w:val="00BC1206"/>
    <w:rsid w:val="00BC43CA"/>
    <w:rsid w:val="00BD3D5F"/>
    <w:rsid w:val="00BD451C"/>
    <w:rsid w:val="00BD4E47"/>
    <w:rsid w:val="00BD5E7E"/>
    <w:rsid w:val="00BE6FCB"/>
    <w:rsid w:val="00C00C50"/>
    <w:rsid w:val="00C035EE"/>
    <w:rsid w:val="00C37031"/>
    <w:rsid w:val="00C514D3"/>
    <w:rsid w:val="00C52F7B"/>
    <w:rsid w:val="00C5497D"/>
    <w:rsid w:val="00C64638"/>
    <w:rsid w:val="00C72F91"/>
    <w:rsid w:val="00C731B4"/>
    <w:rsid w:val="00C73AF0"/>
    <w:rsid w:val="00C74FA8"/>
    <w:rsid w:val="00C755DA"/>
    <w:rsid w:val="00C94A6F"/>
    <w:rsid w:val="00CA315F"/>
    <w:rsid w:val="00CA6BEE"/>
    <w:rsid w:val="00CC5351"/>
    <w:rsid w:val="00CD1DDC"/>
    <w:rsid w:val="00CD275A"/>
    <w:rsid w:val="00CD6F6E"/>
    <w:rsid w:val="00CE6D73"/>
    <w:rsid w:val="00D01CF6"/>
    <w:rsid w:val="00D10EB1"/>
    <w:rsid w:val="00D13EF2"/>
    <w:rsid w:val="00D160AD"/>
    <w:rsid w:val="00D17AB0"/>
    <w:rsid w:val="00D20BD6"/>
    <w:rsid w:val="00D30F3F"/>
    <w:rsid w:val="00D35EE2"/>
    <w:rsid w:val="00D4215E"/>
    <w:rsid w:val="00D42298"/>
    <w:rsid w:val="00D42A41"/>
    <w:rsid w:val="00D55EDB"/>
    <w:rsid w:val="00D60BBC"/>
    <w:rsid w:val="00D67E34"/>
    <w:rsid w:val="00D770CE"/>
    <w:rsid w:val="00D80B9B"/>
    <w:rsid w:val="00D81EDB"/>
    <w:rsid w:val="00D84A53"/>
    <w:rsid w:val="00D97927"/>
    <w:rsid w:val="00DA4889"/>
    <w:rsid w:val="00DA6111"/>
    <w:rsid w:val="00DB0CF5"/>
    <w:rsid w:val="00DB2C9F"/>
    <w:rsid w:val="00DB7362"/>
    <w:rsid w:val="00DD114F"/>
    <w:rsid w:val="00DD7A82"/>
    <w:rsid w:val="00DE0AAA"/>
    <w:rsid w:val="00DE2E70"/>
    <w:rsid w:val="00DF2237"/>
    <w:rsid w:val="00DF325C"/>
    <w:rsid w:val="00E03A50"/>
    <w:rsid w:val="00E06670"/>
    <w:rsid w:val="00E12DC1"/>
    <w:rsid w:val="00E12FC5"/>
    <w:rsid w:val="00E166FC"/>
    <w:rsid w:val="00E2308C"/>
    <w:rsid w:val="00E2795E"/>
    <w:rsid w:val="00E40959"/>
    <w:rsid w:val="00E46082"/>
    <w:rsid w:val="00E465B8"/>
    <w:rsid w:val="00E63FA4"/>
    <w:rsid w:val="00E6709F"/>
    <w:rsid w:val="00E67EA6"/>
    <w:rsid w:val="00E70F5E"/>
    <w:rsid w:val="00E8485A"/>
    <w:rsid w:val="00E85DA4"/>
    <w:rsid w:val="00EB1291"/>
    <w:rsid w:val="00EB1D94"/>
    <w:rsid w:val="00EB6848"/>
    <w:rsid w:val="00EC16A1"/>
    <w:rsid w:val="00EC45DF"/>
    <w:rsid w:val="00EC6B35"/>
    <w:rsid w:val="00ED2775"/>
    <w:rsid w:val="00EE344C"/>
    <w:rsid w:val="00EE4FFA"/>
    <w:rsid w:val="00EE78F4"/>
    <w:rsid w:val="00EF299A"/>
    <w:rsid w:val="00EF3C2A"/>
    <w:rsid w:val="00EF4178"/>
    <w:rsid w:val="00F00C6D"/>
    <w:rsid w:val="00F035B9"/>
    <w:rsid w:val="00F13025"/>
    <w:rsid w:val="00F21250"/>
    <w:rsid w:val="00F22D78"/>
    <w:rsid w:val="00F32C1B"/>
    <w:rsid w:val="00F355FF"/>
    <w:rsid w:val="00F3676E"/>
    <w:rsid w:val="00F371C3"/>
    <w:rsid w:val="00F47A5C"/>
    <w:rsid w:val="00F67042"/>
    <w:rsid w:val="00F716C9"/>
    <w:rsid w:val="00F74E18"/>
    <w:rsid w:val="00F77CEA"/>
    <w:rsid w:val="00F77D0E"/>
    <w:rsid w:val="00F81690"/>
    <w:rsid w:val="00F81BBE"/>
    <w:rsid w:val="00F81BF5"/>
    <w:rsid w:val="00F828D0"/>
    <w:rsid w:val="00F82B09"/>
    <w:rsid w:val="00F837B0"/>
    <w:rsid w:val="00F90A1C"/>
    <w:rsid w:val="00F920AD"/>
    <w:rsid w:val="00F964A4"/>
    <w:rsid w:val="00F969A9"/>
    <w:rsid w:val="00F96A2A"/>
    <w:rsid w:val="00FA2121"/>
    <w:rsid w:val="00FA2183"/>
    <w:rsid w:val="00FA2DAD"/>
    <w:rsid w:val="00FA7D7B"/>
    <w:rsid w:val="00FB19BE"/>
    <w:rsid w:val="00FB3466"/>
    <w:rsid w:val="00FB4696"/>
    <w:rsid w:val="00FB7056"/>
    <w:rsid w:val="00FC0008"/>
    <w:rsid w:val="00FC19A4"/>
    <w:rsid w:val="00FC338E"/>
    <w:rsid w:val="00FD0F2A"/>
    <w:rsid w:val="00FD19F7"/>
    <w:rsid w:val="00FD2C9F"/>
    <w:rsid w:val="00FD4930"/>
    <w:rsid w:val="00FD5380"/>
    <w:rsid w:val="00FE00ED"/>
    <w:rsid w:val="00FE1FF7"/>
    <w:rsid w:val="00FE24DA"/>
    <w:rsid w:val="00FE339F"/>
    <w:rsid w:val="00FF6224"/>
    <w:rsid w:val="3446077F"/>
    <w:rsid w:val="3C063294"/>
    <w:rsid w:val="5E4D7446"/>
    <w:rsid w:val="60932819"/>
    <w:rsid w:val="6B7E3661"/>
    <w:rsid w:val="774351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9AEB1-5242-4B85-BAB9-D26A2A8F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themeColor="hyperlink"/>
      <w:u w:val="single"/>
    </w:rPr>
  </w:style>
  <w:style w:type="character" w:styleId="a6">
    <w:name w:val="Strong"/>
    <w:basedOn w:val="a0"/>
    <w:autoRedefine/>
    <w:qFormat/>
    <w:rPr>
      <w:b/>
      <w:bCs/>
    </w:rPr>
  </w:style>
  <w:style w:type="paragraph" w:styleId="a7">
    <w:name w:val="Balloon Text"/>
    <w:basedOn w:val="a"/>
    <w:link w:val="a8"/>
    <w:autoRedefine/>
    <w:uiPriority w:val="99"/>
    <w:semiHidden/>
    <w:unhideWhenUsed/>
    <w:qFormat/>
    <w:rPr>
      <w:rFonts w:ascii="Tahoma" w:hAnsi="Tahoma" w:cs="Tahoma"/>
      <w:sz w:val="16"/>
      <w:szCs w:val="16"/>
    </w:rPr>
  </w:style>
  <w:style w:type="paragraph" w:styleId="a9">
    <w:name w:val="footnote text"/>
    <w:basedOn w:val="a"/>
    <w:link w:val="1"/>
    <w:autoRedefine/>
    <w:qFormat/>
  </w:style>
  <w:style w:type="paragraph" w:styleId="aa">
    <w:name w:val="header"/>
    <w:basedOn w:val="a"/>
    <w:link w:val="ab"/>
    <w:uiPriority w:val="99"/>
    <w:unhideWhenUsed/>
    <w:qFormat/>
    <w:pPr>
      <w:tabs>
        <w:tab w:val="center" w:pos="4677"/>
        <w:tab w:val="right" w:pos="9355"/>
      </w:tabs>
    </w:pPr>
  </w:style>
  <w:style w:type="paragraph" w:styleId="ac">
    <w:name w:val="Body Text"/>
    <w:basedOn w:val="a"/>
    <w:link w:val="ad"/>
    <w:autoRedefine/>
    <w:semiHidden/>
    <w:unhideWhenUsed/>
    <w:qFormat/>
    <w:pPr>
      <w:widowControl/>
      <w:autoSpaceDE/>
      <w:autoSpaceDN/>
      <w:adjustRightInd/>
      <w:spacing w:after="120"/>
    </w:pPr>
  </w:style>
  <w:style w:type="paragraph" w:styleId="ae">
    <w:name w:val="Body Text Indent"/>
    <w:basedOn w:val="a"/>
    <w:link w:val="af"/>
    <w:autoRedefine/>
    <w:semiHidden/>
    <w:unhideWhenUsed/>
    <w:qFormat/>
    <w:pPr>
      <w:spacing w:after="120"/>
      <w:ind w:left="283"/>
    </w:pPr>
  </w:style>
  <w:style w:type="paragraph" w:styleId="af0">
    <w:name w:val="Title"/>
    <w:basedOn w:val="a"/>
    <w:link w:val="af1"/>
    <w:qFormat/>
    <w:pPr>
      <w:widowControl/>
      <w:autoSpaceDE/>
      <w:autoSpaceDN/>
      <w:adjustRightInd/>
      <w:jc w:val="center"/>
    </w:pPr>
    <w:rPr>
      <w:b/>
      <w:sz w:val="28"/>
    </w:rPr>
  </w:style>
  <w:style w:type="paragraph" w:styleId="af2">
    <w:name w:val="footer"/>
    <w:basedOn w:val="a"/>
    <w:link w:val="af3"/>
    <w:autoRedefine/>
    <w:uiPriority w:val="99"/>
    <w:unhideWhenUsed/>
    <w:qFormat/>
    <w:pPr>
      <w:tabs>
        <w:tab w:val="center" w:pos="4677"/>
        <w:tab w:val="right" w:pos="9355"/>
      </w:tabs>
    </w:pPr>
  </w:style>
  <w:style w:type="paragraph" w:styleId="af4">
    <w:name w:val="Normal (Web)"/>
    <w:basedOn w:val="a"/>
    <w:uiPriority w:val="99"/>
    <w:qFormat/>
    <w:pPr>
      <w:widowControl/>
      <w:spacing w:before="100" w:after="119"/>
    </w:pPr>
  </w:style>
  <w:style w:type="table" w:styleId="af5">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autoRedefine/>
    <w:qFormat/>
    <w:pPr>
      <w:widowControl w:val="0"/>
      <w:autoSpaceDE w:val="0"/>
      <w:autoSpaceDN w:val="0"/>
      <w:adjustRightInd w:val="0"/>
      <w:ind w:firstLine="720"/>
    </w:pPr>
    <w:rPr>
      <w:rFonts w:ascii="Arial" w:eastAsia="Times New Roman" w:hAnsi="Arial" w:cs="Arial"/>
    </w:rPr>
  </w:style>
  <w:style w:type="character" w:customStyle="1" w:styleId="af6">
    <w:name w:val="Текст сноски Знак"/>
    <w:basedOn w:val="a0"/>
    <w:uiPriority w:val="99"/>
    <w:semiHidden/>
    <w:qFormat/>
    <w:rPr>
      <w:rFonts w:ascii="Times New Roman" w:eastAsia="Times New Roman" w:hAnsi="Times New Roman" w:cs="Times New Roman"/>
      <w:sz w:val="20"/>
      <w:szCs w:val="20"/>
      <w:lang w:eastAsia="ru-RU"/>
    </w:rPr>
  </w:style>
  <w:style w:type="character" w:customStyle="1" w:styleId="1">
    <w:name w:val="Текст сноски Знак1"/>
    <w:link w:val="a9"/>
    <w:autoRedefine/>
    <w:qFormat/>
    <w:locked/>
    <w:rPr>
      <w:rFonts w:ascii="Times New Roman" w:eastAsia="Times New Roman" w:hAnsi="Times New Roman" w:cs="Times New Roman"/>
      <w:sz w:val="20"/>
      <w:szCs w:val="20"/>
      <w:lang w:eastAsia="ru-RU"/>
    </w:rPr>
  </w:style>
  <w:style w:type="paragraph" w:styleId="af7">
    <w:name w:val="List Paragraph"/>
    <w:basedOn w:val="a"/>
    <w:link w:val="af8"/>
    <w:autoRedefine/>
    <w:uiPriority w:val="34"/>
    <w:qFormat/>
    <w:pPr>
      <w:ind w:left="708"/>
    </w:pPr>
  </w:style>
  <w:style w:type="character" w:customStyle="1" w:styleId="a8">
    <w:name w:val="Текст выноски Знак"/>
    <w:basedOn w:val="a0"/>
    <w:link w:val="a7"/>
    <w:uiPriority w:val="99"/>
    <w:semiHidden/>
    <w:qFormat/>
    <w:rPr>
      <w:rFonts w:ascii="Tahoma" w:eastAsia="Times New Roman" w:hAnsi="Tahoma" w:cs="Tahoma"/>
      <w:sz w:val="16"/>
      <w:szCs w:val="16"/>
      <w:lang w:eastAsia="ru-RU"/>
    </w:rPr>
  </w:style>
  <w:style w:type="character" w:customStyle="1" w:styleId="af1">
    <w:name w:val="Название Знак"/>
    <w:basedOn w:val="a0"/>
    <w:link w:val="af0"/>
    <w:autoRedefine/>
    <w:qFormat/>
    <w:rPr>
      <w:rFonts w:ascii="Times New Roman" w:eastAsia="Times New Roman" w:hAnsi="Times New Roman" w:cs="Times New Roman"/>
      <w:b/>
      <w:sz w:val="28"/>
      <w:szCs w:val="20"/>
      <w:lang w:eastAsia="ru-RU"/>
    </w:rPr>
  </w:style>
  <w:style w:type="character" w:customStyle="1" w:styleId="ab">
    <w:name w:val="Верх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autoRedefine/>
    <w:uiPriority w:val="99"/>
    <w:qFormat/>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autoRedefine/>
    <w:semiHidden/>
    <w:qFormat/>
    <w:rPr>
      <w:rFonts w:ascii="Times New Roman" w:eastAsia="Times New Roman" w:hAnsi="Times New Roman" w:cs="Times New Roman"/>
      <w:sz w:val="20"/>
      <w:szCs w:val="20"/>
      <w:lang w:eastAsia="ru-RU"/>
    </w:rPr>
  </w:style>
  <w:style w:type="character" w:customStyle="1" w:styleId="4">
    <w:name w:val="Заголовок №4_"/>
    <w:link w:val="40"/>
    <w:autoRedefine/>
    <w:uiPriority w:val="99"/>
    <w:qFormat/>
    <w:locked/>
    <w:rPr>
      <w:b/>
      <w:sz w:val="27"/>
      <w:shd w:val="clear" w:color="auto" w:fill="FFFFFF"/>
    </w:rPr>
  </w:style>
  <w:style w:type="paragraph" w:customStyle="1" w:styleId="40">
    <w:name w:val="Заголовок №4"/>
    <w:basedOn w:val="a"/>
    <w:link w:val="4"/>
    <w:autoRedefine/>
    <w:uiPriority w:val="99"/>
    <w:qFormat/>
    <w:pPr>
      <w:widowControl/>
      <w:shd w:val="clear" w:color="auto" w:fill="FFFFFF"/>
      <w:autoSpaceDE/>
      <w:autoSpaceDN/>
      <w:adjustRightInd/>
      <w:spacing w:after="240" w:line="322" w:lineRule="exact"/>
      <w:jc w:val="center"/>
      <w:outlineLvl w:val="3"/>
    </w:pPr>
    <w:rPr>
      <w:rFonts w:asciiTheme="minorHAnsi" w:eastAsiaTheme="minorHAnsi" w:hAnsiTheme="minorHAnsi" w:cstheme="minorBidi"/>
      <w:b/>
      <w:sz w:val="27"/>
      <w:szCs w:val="22"/>
      <w:lang w:eastAsia="en-US"/>
    </w:rPr>
  </w:style>
  <w:style w:type="character" w:customStyle="1" w:styleId="414pt">
    <w:name w:val="Заголовок №4 + 14 pt"/>
    <w:uiPriority w:val="99"/>
    <w:qFormat/>
    <w:rPr>
      <w:rFonts w:ascii="Times New Roman" w:hAnsi="Times New Roman"/>
      <w:spacing w:val="0"/>
      <w:sz w:val="28"/>
    </w:rPr>
  </w:style>
  <w:style w:type="table" w:customStyle="1" w:styleId="10">
    <w:name w:val="Сетка таблицы1"/>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qFormat/>
    <w:rPr>
      <w:rFonts w:ascii="Times New Roman" w:eastAsia="Times New Roman" w:hAnsi="Times New Roman" w:cs="Times New Roman"/>
      <w:b/>
      <w:bCs/>
      <w:color w:val="000000"/>
      <w:spacing w:val="10"/>
      <w:w w:val="100"/>
      <w:position w:val="0"/>
      <w:sz w:val="25"/>
      <w:szCs w:val="25"/>
      <w:u w:val="none"/>
      <w:vertAlign w:val="baseline"/>
      <w:lang w:val="ru-RU"/>
    </w:rPr>
  </w:style>
  <w:style w:type="character" w:customStyle="1" w:styleId="af8">
    <w:name w:val="Абзац списка Знак"/>
    <w:link w:val="af7"/>
    <w:uiPriority w:val="34"/>
    <w:qFormat/>
    <w:rPr>
      <w:rFonts w:ascii="Times New Roman" w:eastAsia="Times New Roman" w:hAnsi="Times New Roman" w:cs="Times New Roman"/>
      <w:sz w:val="20"/>
      <w:szCs w:val="20"/>
      <w:lang w:eastAsia="ru-RU"/>
    </w:rPr>
  </w:style>
  <w:style w:type="character" w:customStyle="1" w:styleId="18">
    <w:name w:val="Основной текст18"/>
    <w:qFormat/>
    <w:rPr>
      <w:rFonts w:ascii="Times New Roman" w:eastAsia="Times New Roman" w:hAnsi="Times New Roman" w:cs="Times New Roman"/>
      <w:spacing w:val="0"/>
      <w:sz w:val="21"/>
      <w:szCs w:val="21"/>
      <w:shd w:val="clear" w:color="auto" w:fill="FFFFFF"/>
    </w:rPr>
  </w:style>
  <w:style w:type="paragraph" w:customStyle="1" w:styleId="21">
    <w:name w:val="Основной текст с отступом 21"/>
    <w:basedOn w:val="a"/>
    <w:autoRedefine/>
    <w:qFormat/>
    <w:pPr>
      <w:suppressAutoHyphens/>
      <w:autoSpaceDE/>
      <w:autoSpaceDN/>
      <w:adjustRightInd/>
      <w:spacing w:after="120" w:line="480" w:lineRule="auto"/>
      <w:ind w:left="283"/>
    </w:pPr>
    <w:rPr>
      <w:rFonts w:eastAsia="Arial Unicode MS"/>
      <w:kern w:val="2"/>
      <w:sz w:val="24"/>
      <w:szCs w:val="21"/>
      <w:lang w:eastAsia="ar-SA"/>
    </w:rPr>
  </w:style>
  <w:style w:type="character" w:customStyle="1" w:styleId="af">
    <w:name w:val="Основной текст с отступом Знак"/>
    <w:basedOn w:val="a0"/>
    <w:link w:val="ae"/>
    <w:semiHidden/>
    <w:qFormat/>
    <w:rPr>
      <w:rFonts w:ascii="Times New Roman" w:eastAsia="Times New Roman" w:hAnsi="Times New Roman" w:cs="Times New Roman"/>
      <w:sz w:val="20"/>
      <w:szCs w:val="20"/>
      <w:lang w:eastAsia="ru-RU"/>
    </w:rPr>
  </w:style>
  <w:style w:type="paragraph" w:customStyle="1" w:styleId="210">
    <w:name w:val="Основной текст 21"/>
    <w:basedOn w:val="a"/>
    <w:qFormat/>
    <w:pPr>
      <w:suppressAutoHyphens/>
      <w:autoSpaceDE/>
      <w:autoSpaceDN/>
      <w:adjustRightInd/>
      <w:spacing w:after="120" w:line="480" w:lineRule="auto"/>
    </w:pPr>
    <w:rPr>
      <w:rFonts w:eastAsia="Arial Unicode MS"/>
      <w:kern w:val="2"/>
      <w:sz w:val="24"/>
      <w:szCs w:val="24"/>
      <w:lang w:eastAsia="ar-SA"/>
    </w:rPr>
  </w:style>
  <w:style w:type="paragraph" w:customStyle="1" w:styleId="31">
    <w:name w:val="Основной текст 31"/>
    <w:basedOn w:val="a"/>
    <w:qFormat/>
    <w:pPr>
      <w:suppressAutoHyphens/>
      <w:autoSpaceDE/>
      <w:autoSpaceDN/>
      <w:adjustRightInd/>
      <w:spacing w:after="120"/>
    </w:pPr>
    <w:rPr>
      <w:rFonts w:eastAsia="Arial Unicode MS"/>
      <w:kern w:val="2"/>
      <w:sz w:val="16"/>
      <w:szCs w:val="16"/>
      <w:lang w:eastAsia="ar-SA"/>
    </w:rPr>
  </w:style>
  <w:style w:type="paragraph" w:customStyle="1" w:styleId="2">
    <w:name w:val="Абзац списка2"/>
    <w:basedOn w:val="a"/>
    <w:autoRedefine/>
    <w:qFormat/>
    <w:pPr>
      <w:widowControl/>
      <w:autoSpaceDE/>
      <w:autoSpaceDN/>
      <w:adjustRightInd/>
      <w:spacing w:after="200" w:line="276" w:lineRule="auto"/>
      <w:ind w:left="720"/>
    </w:pPr>
    <w:rPr>
      <w:rFonts w:ascii="Calibri" w:hAnsi="Calibri"/>
      <w:sz w:val="22"/>
      <w:szCs w:val="22"/>
      <w:lang w:eastAsia="en-US"/>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907905">
      <w:bodyDiv w:val="1"/>
      <w:marLeft w:val="0"/>
      <w:marRight w:val="0"/>
      <w:marTop w:val="0"/>
      <w:marBottom w:val="0"/>
      <w:divBdr>
        <w:top w:val="none" w:sz="0" w:space="0" w:color="auto"/>
        <w:left w:val="none" w:sz="0" w:space="0" w:color="auto"/>
        <w:bottom w:val="none" w:sz="0" w:space="0" w:color="auto"/>
        <w:right w:val="none" w:sz="0" w:space="0" w:color="auto"/>
      </w:divBdr>
    </w:div>
    <w:div w:id="146272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fa.ru/" TargetMode="External"/><Relationship Id="rId18" Type="http://schemas.openxmlformats.org/officeDocument/2006/relationships/hyperlink" Target="http://&#1085;&#1101;&#1073;.&#1088;&#1092;/" TargetMode="External"/><Relationship Id="rId26" Type="http://schemas.openxmlformats.org/officeDocument/2006/relationships/hyperlink" Target="https://onlinelibrary.wiley.com/" TargetMode="External"/><Relationship Id="rId3" Type="http://schemas.openxmlformats.org/officeDocument/2006/relationships/customXml" Target="../customXml/item3.xml"/><Relationship Id="rId21" Type="http://schemas.openxmlformats.org/officeDocument/2006/relationships/hyperlink" Target="https://oversea.cnki.net/kns?dbcode=CFLQ" TargetMode="External"/><Relationship Id="rId7" Type="http://schemas.openxmlformats.org/officeDocument/2006/relationships/settings" Target="settings.xml"/><Relationship Id="rId12" Type="http://schemas.openxmlformats.org/officeDocument/2006/relationships/hyperlink" Target="https://digital.gov.ru/common/upload/2227-pril.pdf" TargetMode="External"/><Relationship Id="rId17" Type="http://schemas.openxmlformats.org/officeDocument/2006/relationships/hyperlink" Target="http://elibrary.ru" TargetMode="External"/><Relationship Id="rId25" Type="http://schemas.openxmlformats.org/officeDocument/2006/relationships/hyperlink" Target="http://link.springer.com/" TargetMode="External"/><Relationship Id="rId2" Type="http://schemas.openxmlformats.org/officeDocument/2006/relationships/customXml" Target="../customXml/item2.xml"/><Relationship Id="rId16" Type="http://schemas.openxmlformats.org/officeDocument/2006/relationships/hyperlink" Target="http://www.znanium.ru/" TargetMode="External"/><Relationship Id="rId20" Type="http://schemas.openxmlformats.org/officeDocument/2006/relationships/hyperlink" Target="https://ar.oversea.cnki.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mer.info/bibliotek_Buks/Sociolog/Sorok2/30.php" TargetMode="External"/><Relationship Id="rId24" Type="http://schemas.openxmlformats.org/officeDocument/2006/relationships/hyperlink" Target="https://academic.oup.com/journals/" TargetMode="External"/><Relationship Id="rId5" Type="http://schemas.openxmlformats.org/officeDocument/2006/relationships/numbering" Target="numbering.xml"/><Relationship Id="rId15" Type="http://schemas.openxmlformats.org/officeDocument/2006/relationships/hyperlink" Target="http://biblioclub.ru/" TargetMode="External"/><Relationship Id="rId23" Type="http://schemas.openxmlformats.org/officeDocument/2006/relationships/hyperlink" Target="http://www.sciencedirect.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eduvideo.onlin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ru" TargetMode="External"/><Relationship Id="rId22" Type="http://schemas.openxmlformats.org/officeDocument/2006/relationships/hyperlink" Target="http://jstor.org" TargetMode="External"/><Relationship Id="rId27" Type="http://schemas.openxmlformats.org/officeDocument/2006/relationships/hyperlink" Target="http://arch.neicon.ru/xmlu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BFBEA40C9FA114FBD53ACE81E336535" ma:contentTypeVersion="1" ma:contentTypeDescription="Создание документа." ma:contentTypeScope="" ma:versionID="df4218aaf5df7f45c155844121dba2aa">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42A2-A590-4BBE-8133-50A4270BF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D72F1-094A-43D2-8437-91C699EC6E02}">
  <ds:schemaRefs>
    <ds:schemaRef ds:uri="http://schemas.microsoft.com/sharepoint/v3/contenttype/forms"/>
  </ds:schemaRefs>
</ds:datastoreItem>
</file>

<file path=customXml/itemProps3.xml><?xml version="1.0" encoding="utf-8"?>
<ds:datastoreItem xmlns:ds="http://schemas.openxmlformats.org/officeDocument/2006/customXml" ds:itemID="{37C2FE71-2B7B-4F34-B7F4-A8CA8827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a042-29c2-4f0a-932d-d96c064ae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810F6-3C0F-4BEB-AE10-C4DE76E2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16340</Words>
  <Characters>93139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dc:creator>
  <cp:lastModifiedBy>Суворова Полина Юрьевна</cp:lastModifiedBy>
  <cp:revision>4</cp:revision>
  <cp:lastPrinted>2025-10-14T08:36:00Z</cp:lastPrinted>
  <dcterms:created xsi:type="dcterms:W3CDTF">2025-10-14T09:05:00Z</dcterms:created>
  <dcterms:modified xsi:type="dcterms:W3CDTF">2025-10-16T10:53:00Z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35019691E0CB4DF6BED234E83C722AF1</vt:lpwstr>
  </property>
  <property fmtid="{D5CDD505-2E9C-101B-9397-08002B2CF9AE}" pid="4" name="ContentTypeId">
    <vt:lpwstr>0x0101005BFBEA40C9FA114FBD53ACE81E336535</vt:lpwstr>
  </property>
</Properties>
</file>