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B32E3" w14:textId="6BA8B395" w:rsidR="0047358D" w:rsidRDefault="00E56CCA">
      <w:pPr>
        <w:pBdr>
          <w:top w:val="nil"/>
          <w:left w:val="nil"/>
          <w:bottom w:val="nil"/>
          <w:right w:val="nil"/>
          <w:between w:val="nil"/>
        </w:pBdr>
        <w:jc w:val="center"/>
        <w:rPr>
          <w:color w:val="000000"/>
          <w:sz w:val="24"/>
        </w:rPr>
      </w:pPr>
      <w:r>
        <w:rPr>
          <w:b/>
          <w:color w:val="000000"/>
          <w:sz w:val="24"/>
        </w:rPr>
        <w:t>МИНИСТЕРСТВО СЕЛЬСКОГО ХОЗЯЙСТВА РОССИЙСКОЙ ФЕДЕРАЦИИ</w:t>
      </w:r>
    </w:p>
    <w:p w14:paraId="03AC1AF7" w14:textId="77777777" w:rsidR="0047358D" w:rsidRDefault="00E56CCA">
      <w:pPr>
        <w:pBdr>
          <w:top w:val="nil"/>
          <w:left w:val="nil"/>
          <w:bottom w:val="nil"/>
          <w:right w:val="nil"/>
          <w:between w:val="nil"/>
        </w:pBdr>
        <w:jc w:val="center"/>
        <w:rPr>
          <w:color w:val="000000"/>
          <w:sz w:val="24"/>
        </w:rPr>
      </w:pPr>
      <w:r>
        <w:rPr>
          <w:b/>
          <w:color w:val="000000"/>
          <w:sz w:val="24"/>
        </w:rPr>
        <w:t>Федеральное государственное бюджетное образовательное учреждение</w:t>
      </w:r>
    </w:p>
    <w:p w14:paraId="7C9329CD" w14:textId="77777777" w:rsidR="0047358D" w:rsidRDefault="00E56CCA">
      <w:pPr>
        <w:pBdr>
          <w:top w:val="nil"/>
          <w:left w:val="nil"/>
          <w:bottom w:val="nil"/>
          <w:right w:val="nil"/>
          <w:between w:val="nil"/>
        </w:pBdr>
        <w:jc w:val="center"/>
        <w:rPr>
          <w:b/>
          <w:color w:val="000000"/>
          <w:sz w:val="24"/>
        </w:rPr>
      </w:pPr>
      <w:r>
        <w:rPr>
          <w:b/>
          <w:color w:val="000000"/>
          <w:sz w:val="24"/>
        </w:rPr>
        <w:t xml:space="preserve">высшего образования </w:t>
      </w:r>
    </w:p>
    <w:p w14:paraId="34B7A6E4" w14:textId="77777777" w:rsidR="0047358D" w:rsidRDefault="00E56CCA">
      <w:pPr>
        <w:pBdr>
          <w:top w:val="nil"/>
          <w:left w:val="nil"/>
          <w:bottom w:val="nil"/>
          <w:right w:val="nil"/>
          <w:between w:val="nil"/>
        </w:pBdr>
        <w:jc w:val="center"/>
        <w:rPr>
          <w:color w:val="000000"/>
          <w:sz w:val="24"/>
        </w:rPr>
      </w:pPr>
      <w:r>
        <w:rPr>
          <w:b/>
          <w:color w:val="000000"/>
          <w:sz w:val="24"/>
        </w:rPr>
        <w:t>«Государственный университет по землеустройству»</w:t>
      </w:r>
    </w:p>
    <w:p w14:paraId="4A55B300" w14:textId="77777777" w:rsidR="0047358D" w:rsidRDefault="0047358D">
      <w:pPr>
        <w:tabs>
          <w:tab w:val="left" w:pos="284"/>
          <w:tab w:val="left" w:pos="851"/>
        </w:tabs>
        <w:jc w:val="center"/>
        <w:rPr>
          <w:u w:val="single"/>
        </w:rPr>
      </w:pPr>
    </w:p>
    <w:p w14:paraId="54C0D4B3" w14:textId="77777777" w:rsidR="0047358D" w:rsidRDefault="0047358D">
      <w:pPr>
        <w:jc w:val="center"/>
      </w:pPr>
    </w:p>
    <w:tbl>
      <w:tblPr>
        <w:tblW w:w="0" w:type="auto"/>
        <w:tblLook w:val="01E0" w:firstRow="1" w:lastRow="1" w:firstColumn="1" w:lastColumn="1" w:noHBand="0" w:noVBand="0"/>
      </w:tblPr>
      <w:tblGrid>
        <w:gridCol w:w="2577"/>
        <w:gridCol w:w="7344"/>
      </w:tblGrid>
      <w:tr w:rsidR="004A73A3" w:rsidRPr="004A73A3" w14:paraId="76C8CFEC" w14:textId="77777777" w:rsidTr="00BC50F1">
        <w:tc>
          <w:tcPr>
            <w:tcW w:w="2761" w:type="dxa"/>
          </w:tcPr>
          <w:p w14:paraId="2A90A77C" w14:textId="77777777" w:rsidR="004A73A3" w:rsidRPr="004A73A3" w:rsidRDefault="004A73A3" w:rsidP="004A73A3">
            <w:pPr>
              <w:jc w:val="center"/>
              <w:rPr>
                <w:lang w:eastAsia="en-US"/>
              </w:rPr>
            </w:pPr>
          </w:p>
          <w:p w14:paraId="0A761A0A" w14:textId="77777777" w:rsidR="004A73A3" w:rsidRPr="004A73A3" w:rsidRDefault="004A73A3" w:rsidP="004A73A3">
            <w:pPr>
              <w:jc w:val="center"/>
              <w:rPr>
                <w:lang w:eastAsia="en-US"/>
              </w:rPr>
            </w:pPr>
          </w:p>
        </w:tc>
        <w:tc>
          <w:tcPr>
            <w:tcW w:w="7376" w:type="dxa"/>
          </w:tcPr>
          <w:p w14:paraId="6FD1AAE0" w14:textId="77777777" w:rsidR="004A73A3" w:rsidRPr="004A73A3" w:rsidRDefault="004A73A3" w:rsidP="004A73A3">
            <w:pPr>
              <w:spacing w:line="360" w:lineRule="auto"/>
              <w:ind w:left="4516" w:firstLine="708"/>
              <w:jc w:val="right"/>
              <w:rPr>
                <w:b/>
                <w:bCs/>
                <w:lang w:eastAsia="en-US"/>
              </w:rPr>
            </w:pPr>
            <w:r w:rsidRPr="004A73A3">
              <w:rPr>
                <w:szCs w:val="28"/>
                <w:lang w:eastAsia="en-US"/>
              </w:rPr>
              <w:t xml:space="preserve">                  </w:t>
            </w:r>
            <w:r w:rsidRPr="004A73A3">
              <w:rPr>
                <w:b/>
                <w:bCs/>
                <w:szCs w:val="28"/>
                <w:lang w:eastAsia="en-US"/>
              </w:rPr>
              <w:t>«УТВЕРЖДАЮ»</w:t>
            </w:r>
          </w:p>
          <w:p w14:paraId="59954AE2" w14:textId="77777777" w:rsidR="004A73A3" w:rsidRPr="004A73A3" w:rsidRDefault="004A73A3" w:rsidP="004A73A3">
            <w:pPr>
              <w:keepNext/>
              <w:spacing w:line="360" w:lineRule="auto"/>
              <w:jc w:val="right"/>
              <w:rPr>
                <w:b/>
                <w:bCs/>
                <w:lang w:eastAsia="en-US"/>
              </w:rPr>
            </w:pPr>
            <w:r w:rsidRPr="004A73A3">
              <w:rPr>
                <w:b/>
                <w:bCs/>
                <w:szCs w:val="28"/>
                <w:lang w:eastAsia="en-US"/>
              </w:rPr>
              <w:t>Врио проректора по учебно-методической работе</w:t>
            </w:r>
          </w:p>
          <w:p w14:paraId="4F66B583" w14:textId="77777777" w:rsidR="004A73A3" w:rsidRPr="00935979" w:rsidRDefault="004A73A3" w:rsidP="004A73A3">
            <w:pPr>
              <w:keepNext/>
              <w:spacing w:line="360" w:lineRule="auto"/>
              <w:jc w:val="right"/>
              <w:rPr>
                <w:b/>
                <w:bCs/>
                <w:lang w:eastAsia="en-US"/>
              </w:rPr>
            </w:pPr>
            <w:r w:rsidRPr="00935979">
              <w:rPr>
                <w:b/>
                <w:bCs/>
                <w:szCs w:val="28"/>
                <w:lang w:eastAsia="en-US"/>
              </w:rPr>
              <w:t>__________     /Л.П. Подболотова /</w:t>
            </w:r>
          </w:p>
          <w:p w14:paraId="324E54A2" w14:textId="65C9713C" w:rsidR="004A73A3" w:rsidRPr="00935979" w:rsidRDefault="004A73A3" w:rsidP="004A73A3">
            <w:pPr>
              <w:keepNext/>
              <w:spacing w:line="360" w:lineRule="auto"/>
              <w:jc w:val="right"/>
              <w:rPr>
                <w:b/>
                <w:bCs/>
                <w:lang w:eastAsia="en-US"/>
              </w:rPr>
            </w:pPr>
            <w:r w:rsidRPr="00935979">
              <w:rPr>
                <w:b/>
                <w:bCs/>
                <w:szCs w:val="28"/>
                <w:lang w:eastAsia="en-US"/>
              </w:rPr>
              <w:t>“</w:t>
            </w:r>
            <w:r w:rsidR="00935979">
              <w:rPr>
                <w:b/>
                <w:bCs/>
                <w:szCs w:val="28"/>
                <w:lang w:eastAsia="en-US"/>
              </w:rPr>
              <w:t>1</w:t>
            </w:r>
            <w:r w:rsidR="00E53C3F" w:rsidRPr="00E53C3F">
              <w:rPr>
                <w:b/>
                <w:bCs/>
                <w:szCs w:val="28"/>
                <w:lang w:eastAsia="en-US"/>
              </w:rPr>
              <w:t>7</w:t>
            </w:r>
            <w:r w:rsidRPr="00935979">
              <w:rPr>
                <w:b/>
                <w:bCs/>
                <w:szCs w:val="28"/>
                <w:lang w:eastAsia="en-US"/>
              </w:rPr>
              <w:t>”</w:t>
            </w:r>
            <w:r w:rsidR="00935979">
              <w:rPr>
                <w:b/>
                <w:bCs/>
                <w:szCs w:val="28"/>
                <w:lang w:eastAsia="en-US"/>
              </w:rPr>
              <w:t xml:space="preserve"> мая</w:t>
            </w:r>
            <w:r w:rsidRPr="00935979">
              <w:rPr>
                <w:b/>
                <w:bCs/>
                <w:szCs w:val="28"/>
                <w:lang w:eastAsia="en-US"/>
              </w:rPr>
              <w:t xml:space="preserve"> 202</w:t>
            </w:r>
            <w:r w:rsidR="00E53C3F" w:rsidRPr="00E53C3F">
              <w:rPr>
                <w:b/>
                <w:bCs/>
                <w:szCs w:val="28"/>
                <w:lang w:eastAsia="en-US"/>
              </w:rPr>
              <w:t>4</w:t>
            </w:r>
            <w:r w:rsidRPr="00935979">
              <w:rPr>
                <w:b/>
                <w:bCs/>
                <w:szCs w:val="28"/>
                <w:lang w:eastAsia="en-US"/>
              </w:rPr>
              <w:t xml:space="preserve"> г.</w:t>
            </w:r>
          </w:p>
          <w:p w14:paraId="02118FDD" w14:textId="77777777" w:rsidR="004A73A3" w:rsidRPr="00935979" w:rsidRDefault="004A73A3" w:rsidP="004A73A3">
            <w:pPr>
              <w:rPr>
                <w:lang w:eastAsia="en-US"/>
              </w:rPr>
            </w:pPr>
          </w:p>
        </w:tc>
      </w:tr>
    </w:tbl>
    <w:p w14:paraId="3135BEBB" w14:textId="77777777" w:rsidR="0047358D" w:rsidRDefault="0047358D">
      <w:pPr>
        <w:jc w:val="center"/>
      </w:pPr>
    </w:p>
    <w:p w14:paraId="75E2D536" w14:textId="77777777" w:rsidR="0047358D" w:rsidRDefault="0047358D">
      <w:pPr>
        <w:jc w:val="center"/>
        <w:rPr>
          <w:b/>
        </w:rPr>
      </w:pPr>
    </w:p>
    <w:p w14:paraId="1A1A6B2F" w14:textId="77777777" w:rsidR="0047358D" w:rsidRDefault="0047358D">
      <w:pPr>
        <w:jc w:val="center"/>
        <w:rPr>
          <w:b/>
        </w:rPr>
      </w:pPr>
    </w:p>
    <w:p w14:paraId="028EB994" w14:textId="77777777" w:rsidR="0047358D" w:rsidRDefault="00E56CCA">
      <w:pPr>
        <w:jc w:val="center"/>
        <w:rPr>
          <w:b/>
        </w:rPr>
      </w:pPr>
      <w:r>
        <w:rPr>
          <w:b/>
        </w:rPr>
        <w:t>РАБОЧАЯ ПРОГРАММА ДИСЦИПЛИНЫ</w:t>
      </w:r>
    </w:p>
    <w:p w14:paraId="38720B87" w14:textId="77777777" w:rsidR="0047358D" w:rsidRDefault="0047358D">
      <w:pPr>
        <w:rPr>
          <w:b/>
        </w:rPr>
      </w:pPr>
    </w:p>
    <w:tbl>
      <w:tblPr>
        <w:tblStyle w:val="afc"/>
        <w:tblW w:w="10288" w:type="dxa"/>
        <w:jc w:val="center"/>
        <w:tblInd w:w="0" w:type="dxa"/>
        <w:tblLayout w:type="fixed"/>
        <w:tblLook w:val="0000" w:firstRow="0" w:lastRow="0" w:firstColumn="0" w:lastColumn="0" w:noHBand="0" w:noVBand="0"/>
      </w:tblPr>
      <w:tblGrid>
        <w:gridCol w:w="1341"/>
        <w:gridCol w:w="706"/>
        <w:gridCol w:w="12"/>
        <w:gridCol w:w="1047"/>
        <w:gridCol w:w="226"/>
        <w:gridCol w:w="516"/>
        <w:gridCol w:w="6214"/>
        <w:gridCol w:w="200"/>
        <w:gridCol w:w="26"/>
      </w:tblGrid>
      <w:tr w:rsidR="0047358D" w14:paraId="16C0BA32" w14:textId="77777777">
        <w:trPr>
          <w:gridAfter w:val="2"/>
          <w:wAfter w:w="226" w:type="dxa"/>
          <w:jc w:val="center"/>
        </w:trPr>
        <w:tc>
          <w:tcPr>
            <w:tcW w:w="10062" w:type="dxa"/>
            <w:gridSpan w:val="7"/>
            <w:tcBorders>
              <w:bottom w:val="single" w:sz="4" w:space="0" w:color="000000"/>
            </w:tcBorders>
          </w:tcPr>
          <w:p w14:paraId="0A310CB2" w14:textId="0A8F70D5" w:rsidR="0047358D" w:rsidRDefault="00E56CCA">
            <w:pPr>
              <w:jc w:val="center"/>
              <w:rPr>
                <w:b/>
                <w:color w:val="000000"/>
              </w:rPr>
            </w:pPr>
            <w:r>
              <w:rPr>
                <w:b/>
                <w:color w:val="000000"/>
              </w:rPr>
              <w:t>Б</w:t>
            </w:r>
            <w:r w:rsidR="008E7427">
              <w:rPr>
                <w:b/>
                <w:color w:val="000000"/>
              </w:rPr>
              <w:t>.</w:t>
            </w:r>
            <w:r>
              <w:rPr>
                <w:b/>
                <w:color w:val="000000"/>
              </w:rPr>
              <w:t>1.</w:t>
            </w:r>
            <w:r w:rsidR="008E7427">
              <w:rPr>
                <w:b/>
                <w:color w:val="000000"/>
              </w:rPr>
              <w:t>1</w:t>
            </w:r>
            <w:r>
              <w:rPr>
                <w:b/>
                <w:color w:val="000000"/>
              </w:rPr>
              <w:t>.</w:t>
            </w:r>
            <w:r w:rsidR="001243F4">
              <w:rPr>
                <w:b/>
                <w:color w:val="000000"/>
              </w:rPr>
              <w:t>3</w:t>
            </w:r>
            <w:r w:rsidR="008E7427">
              <w:rPr>
                <w:b/>
                <w:color w:val="000000"/>
              </w:rPr>
              <w:t>.1</w:t>
            </w:r>
            <w:r w:rsidR="001243F4">
              <w:rPr>
                <w:b/>
                <w:color w:val="000000"/>
              </w:rPr>
              <w:t>3</w:t>
            </w:r>
            <w:r>
              <w:rPr>
                <w:b/>
                <w:color w:val="000000"/>
              </w:rPr>
              <w:t xml:space="preserve"> </w:t>
            </w:r>
            <w:r w:rsidR="001243F4">
              <w:rPr>
                <w:b/>
                <w:color w:val="000000"/>
              </w:rPr>
              <w:t>Основы оценки земли и недвижимости</w:t>
            </w:r>
          </w:p>
        </w:tc>
      </w:tr>
      <w:tr w:rsidR="0047358D" w14:paraId="5DC417FB" w14:textId="77777777">
        <w:trPr>
          <w:gridAfter w:val="2"/>
          <w:wAfter w:w="226" w:type="dxa"/>
          <w:jc w:val="center"/>
        </w:trPr>
        <w:tc>
          <w:tcPr>
            <w:tcW w:w="10062" w:type="dxa"/>
            <w:gridSpan w:val="7"/>
            <w:tcBorders>
              <w:top w:val="single" w:sz="4" w:space="0" w:color="000000"/>
            </w:tcBorders>
          </w:tcPr>
          <w:p w14:paraId="7AB3C61C" w14:textId="77777777" w:rsidR="0047358D" w:rsidRDefault="00E56CCA">
            <w:pPr>
              <w:jc w:val="center"/>
              <w:rPr>
                <w:color w:val="000000"/>
                <w:sz w:val="24"/>
              </w:rPr>
            </w:pPr>
            <w:r>
              <w:rPr>
                <w:color w:val="000000"/>
                <w:sz w:val="24"/>
              </w:rPr>
              <w:t>(шифр и название дисциплины)</w:t>
            </w:r>
          </w:p>
        </w:tc>
      </w:tr>
      <w:tr w:rsidR="0047358D" w14:paraId="098D645E" w14:textId="77777777">
        <w:trPr>
          <w:gridAfter w:val="2"/>
          <w:wAfter w:w="226" w:type="dxa"/>
          <w:jc w:val="center"/>
        </w:trPr>
        <w:tc>
          <w:tcPr>
            <w:tcW w:w="10062" w:type="dxa"/>
            <w:gridSpan w:val="7"/>
          </w:tcPr>
          <w:p w14:paraId="46D8E31B" w14:textId="77777777" w:rsidR="0047358D" w:rsidRDefault="0047358D">
            <w:pPr>
              <w:jc w:val="center"/>
              <w:rPr>
                <w:color w:val="000000"/>
              </w:rPr>
            </w:pPr>
          </w:p>
        </w:tc>
      </w:tr>
      <w:tr w:rsidR="0047358D" w14:paraId="6F6773F2" w14:textId="77777777">
        <w:trPr>
          <w:gridAfter w:val="2"/>
          <w:wAfter w:w="226" w:type="dxa"/>
          <w:jc w:val="center"/>
        </w:trPr>
        <w:tc>
          <w:tcPr>
            <w:tcW w:w="10062" w:type="dxa"/>
            <w:gridSpan w:val="7"/>
          </w:tcPr>
          <w:p w14:paraId="105030A9" w14:textId="77777777" w:rsidR="0047358D" w:rsidRDefault="0047358D">
            <w:pPr>
              <w:jc w:val="center"/>
              <w:rPr>
                <w:color w:val="000000"/>
              </w:rPr>
            </w:pPr>
          </w:p>
        </w:tc>
      </w:tr>
      <w:tr w:rsidR="0047358D" w14:paraId="45406DFE" w14:textId="77777777">
        <w:trPr>
          <w:gridAfter w:val="1"/>
          <w:wAfter w:w="26" w:type="dxa"/>
          <w:jc w:val="center"/>
        </w:trPr>
        <w:tc>
          <w:tcPr>
            <w:tcW w:w="3332" w:type="dxa"/>
            <w:gridSpan w:val="5"/>
          </w:tcPr>
          <w:p w14:paraId="6ED7FFBA" w14:textId="77777777" w:rsidR="0047358D" w:rsidRDefault="00E56CCA">
            <w:pPr>
              <w:rPr>
                <w:color w:val="000000"/>
              </w:rPr>
            </w:pPr>
            <w:r>
              <w:rPr>
                <w:color w:val="000000"/>
              </w:rPr>
              <w:t>направление подготовки</w:t>
            </w:r>
          </w:p>
        </w:tc>
        <w:tc>
          <w:tcPr>
            <w:tcW w:w="6930" w:type="dxa"/>
            <w:gridSpan w:val="3"/>
            <w:tcBorders>
              <w:bottom w:val="single" w:sz="4" w:space="0" w:color="000000"/>
            </w:tcBorders>
          </w:tcPr>
          <w:p w14:paraId="4F1A75C3" w14:textId="77777777" w:rsidR="00BC50F1" w:rsidRPr="00BC50F1" w:rsidRDefault="00BC50F1" w:rsidP="00BC50F1">
            <w:pPr>
              <w:tabs>
                <w:tab w:val="left" w:pos="2580"/>
                <w:tab w:val="left" w:pos="6489"/>
              </w:tabs>
              <w:rPr>
                <w:b/>
                <w:bCs/>
                <w:color w:val="000000"/>
              </w:rPr>
            </w:pPr>
            <w:r w:rsidRPr="00BC50F1">
              <w:rPr>
                <w:b/>
                <w:bCs/>
                <w:color w:val="000000"/>
              </w:rPr>
              <w:t xml:space="preserve">38.03.05 – Бизнес-информатика, </w:t>
            </w:r>
          </w:p>
          <w:p w14:paraId="6F7A634D" w14:textId="27B546B6" w:rsidR="00BC50F1" w:rsidRPr="004A73A3" w:rsidRDefault="00BC50F1" w:rsidP="00BC50F1">
            <w:pPr>
              <w:tabs>
                <w:tab w:val="left" w:pos="2580"/>
                <w:tab w:val="left" w:pos="6489"/>
              </w:tabs>
              <w:rPr>
                <w:b/>
                <w:bCs/>
                <w:color w:val="000000"/>
              </w:rPr>
            </w:pPr>
            <w:r w:rsidRPr="00BC50F1">
              <w:rPr>
                <w:b/>
                <w:bCs/>
                <w:color w:val="000000"/>
              </w:rPr>
              <w:t xml:space="preserve">21.03.02 – Землеустройство и кадастры </w:t>
            </w:r>
          </w:p>
        </w:tc>
      </w:tr>
      <w:tr w:rsidR="0047358D" w14:paraId="4B681F76" w14:textId="77777777">
        <w:trPr>
          <w:jc w:val="center"/>
        </w:trPr>
        <w:tc>
          <w:tcPr>
            <w:tcW w:w="3332" w:type="dxa"/>
            <w:gridSpan w:val="5"/>
          </w:tcPr>
          <w:p w14:paraId="53C88E33" w14:textId="77777777" w:rsidR="0047358D" w:rsidRDefault="0047358D">
            <w:pPr>
              <w:jc w:val="center"/>
              <w:rPr>
                <w:color w:val="000000"/>
              </w:rPr>
            </w:pPr>
          </w:p>
        </w:tc>
        <w:tc>
          <w:tcPr>
            <w:tcW w:w="6956" w:type="dxa"/>
            <w:gridSpan w:val="4"/>
          </w:tcPr>
          <w:p w14:paraId="50042E11" w14:textId="77777777" w:rsidR="0047358D" w:rsidRDefault="00E56CCA">
            <w:pPr>
              <w:tabs>
                <w:tab w:val="left" w:pos="6489"/>
              </w:tabs>
              <w:ind w:left="252"/>
              <w:jc w:val="center"/>
              <w:rPr>
                <w:color w:val="000000"/>
                <w:sz w:val="24"/>
              </w:rPr>
            </w:pPr>
            <w:r>
              <w:rPr>
                <w:color w:val="000000"/>
                <w:sz w:val="24"/>
              </w:rPr>
              <w:t>(шифр и название направления подготовки)</w:t>
            </w:r>
          </w:p>
        </w:tc>
      </w:tr>
      <w:tr w:rsidR="0047358D" w14:paraId="041B5116" w14:textId="77777777">
        <w:trPr>
          <w:gridAfter w:val="2"/>
          <w:wAfter w:w="226" w:type="dxa"/>
          <w:jc w:val="center"/>
        </w:trPr>
        <w:tc>
          <w:tcPr>
            <w:tcW w:w="3106" w:type="dxa"/>
            <w:gridSpan w:val="4"/>
          </w:tcPr>
          <w:p w14:paraId="748BD12C" w14:textId="77777777" w:rsidR="0047358D" w:rsidRDefault="0047358D">
            <w:pPr>
              <w:jc w:val="center"/>
              <w:rPr>
                <w:color w:val="000000"/>
              </w:rPr>
            </w:pPr>
          </w:p>
        </w:tc>
        <w:tc>
          <w:tcPr>
            <w:tcW w:w="6956" w:type="dxa"/>
            <w:gridSpan w:val="3"/>
          </w:tcPr>
          <w:p w14:paraId="32E486FC" w14:textId="77777777" w:rsidR="0047358D" w:rsidRDefault="0047358D">
            <w:pPr>
              <w:jc w:val="center"/>
              <w:rPr>
                <w:color w:val="000000"/>
              </w:rPr>
            </w:pPr>
          </w:p>
        </w:tc>
      </w:tr>
      <w:tr w:rsidR="0047358D" w14:paraId="7EDBDBF1" w14:textId="77777777">
        <w:trPr>
          <w:gridAfter w:val="2"/>
          <w:wAfter w:w="226" w:type="dxa"/>
          <w:jc w:val="center"/>
        </w:trPr>
        <w:tc>
          <w:tcPr>
            <w:tcW w:w="1341" w:type="dxa"/>
          </w:tcPr>
          <w:p w14:paraId="27025CCF" w14:textId="77777777" w:rsidR="0047358D" w:rsidRDefault="00E56CCA">
            <w:pPr>
              <w:rPr>
                <w:color w:val="000000"/>
              </w:rPr>
            </w:pPr>
            <w:r>
              <w:rPr>
                <w:color w:val="000000"/>
              </w:rPr>
              <w:t>профиль</w:t>
            </w:r>
          </w:p>
        </w:tc>
        <w:tc>
          <w:tcPr>
            <w:tcW w:w="8721" w:type="dxa"/>
            <w:gridSpan w:val="6"/>
            <w:tcBorders>
              <w:bottom w:val="single" w:sz="4" w:space="0" w:color="000000"/>
            </w:tcBorders>
          </w:tcPr>
          <w:p w14:paraId="20AF444C" w14:textId="2BFEB744" w:rsidR="0047358D" w:rsidRDefault="00E53C3F">
            <w:pPr>
              <w:jc w:val="center"/>
              <w:rPr>
                <w:b/>
                <w:color w:val="000000"/>
              </w:rPr>
            </w:pPr>
            <w:r w:rsidRPr="00E53C3F">
              <w:rPr>
                <w:b/>
                <w:color w:val="000000"/>
              </w:rPr>
              <w:t>Цифровые технологии в управлении земельными ресурсами и объектами недвижимости</w:t>
            </w:r>
          </w:p>
        </w:tc>
      </w:tr>
      <w:tr w:rsidR="0047358D" w14:paraId="62977784" w14:textId="77777777">
        <w:trPr>
          <w:gridAfter w:val="2"/>
          <w:wAfter w:w="226" w:type="dxa"/>
          <w:jc w:val="center"/>
        </w:trPr>
        <w:tc>
          <w:tcPr>
            <w:tcW w:w="2059" w:type="dxa"/>
            <w:gridSpan w:val="3"/>
          </w:tcPr>
          <w:p w14:paraId="5FDEA992" w14:textId="77777777" w:rsidR="0047358D" w:rsidRDefault="0047358D">
            <w:pPr>
              <w:jc w:val="center"/>
              <w:rPr>
                <w:color w:val="000000"/>
              </w:rPr>
            </w:pPr>
          </w:p>
        </w:tc>
        <w:tc>
          <w:tcPr>
            <w:tcW w:w="8003" w:type="dxa"/>
            <w:gridSpan w:val="4"/>
          </w:tcPr>
          <w:p w14:paraId="7C1C3E85" w14:textId="77777777" w:rsidR="0047358D" w:rsidRDefault="0047358D">
            <w:pPr>
              <w:jc w:val="center"/>
              <w:rPr>
                <w:color w:val="000000"/>
              </w:rPr>
            </w:pPr>
          </w:p>
        </w:tc>
      </w:tr>
      <w:tr w:rsidR="0047358D" w14:paraId="4DFC5C33" w14:textId="77777777">
        <w:trPr>
          <w:gridAfter w:val="2"/>
          <w:wAfter w:w="226" w:type="dxa"/>
          <w:jc w:val="center"/>
        </w:trPr>
        <w:tc>
          <w:tcPr>
            <w:tcW w:w="3848" w:type="dxa"/>
            <w:gridSpan w:val="6"/>
          </w:tcPr>
          <w:p w14:paraId="67D0DEE3" w14:textId="77777777" w:rsidR="0047358D" w:rsidRDefault="00E56CCA">
            <w:pPr>
              <w:jc w:val="center"/>
              <w:rPr>
                <w:color w:val="000000"/>
              </w:rPr>
            </w:pPr>
            <w:r>
              <w:rPr>
                <w:color w:val="000000"/>
              </w:rPr>
              <w:t>уровень высшего образования</w:t>
            </w:r>
          </w:p>
        </w:tc>
        <w:tc>
          <w:tcPr>
            <w:tcW w:w="6214" w:type="dxa"/>
            <w:tcBorders>
              <w:bottom w:val="single" w:sz="4" w:space="0" w:color="000000"/>
            </w:tcBorders>
          </w:tcPr>
          <w:p w14:paraId="5303A5CC" w14:textId="77777777" w:rsidR="0047358D" w:rsidRDefault="00E56CCA">
            <w:pPr>
              <w:jc w:val="center"/>
              <w:rPr>
                <w:b/>
                <w:color w:val="000000"/>
              </w:rPr>
            </w:pPr>
            <w:r>
              <w:rPr>
                <w:b/>
                <w:color w:val="000000"/>
              </w:rPr>
              <w:t>бакалавриат</w:t>
            </w:r>
          </w:p>
        </w:tc>
      </w:tr>
      <w:tr w:rsidR="0047358D" w14:paraId="6406C251" w14:textId="77777777">
        <w:trPr>
          <w:gridAfter w:val="2"/>
          <w:wAfter w:w="226" w:type="dxa"/>
          <w:jc w:val="center"/>
        </w:trPr>
        <w:tc>
          <w:tcPr>
            <w:tcW w:w="3848" w:type="dxa"/>
            <w:gridSpan w:val="6"/>
          </w:tcPr>
          <w:p w14:paraId="6569E93E" w14:textId="77777777" w:rsidR="0047358D" w:rsidRDefault="0047358D">
            <w:pPr>
              <w:jc w:val="center"/>
              <w:rPr>
                <w:color w:val="000000"/>
              </w:rPr>
            </w:pPr>
          </w:p>
        </w:tc>
        <w:tc>
          <w:tcPr>
            <w:tcW w:w="6214" w:type="dxa"/>
          </w:tcPr>
          <w:p w14:paraId="2B25CBC3" w14:textId="77777777" w:rsidR="0047358D" w:rsidRDefault="00E56CCA">
            <w:pPr>
              <w:jc w:val="center"/>
              <w:rPr>
                <w:color w:val="000000"/>
                <w:sz w:val="24"/>
              </w:rPr>
            </w:pPr>
            <w:r>
              <w:rPr>
                <w:color w:val="000000"/>
                <w:sz w:val="24"/>
              </w:rPr>
              <w:t>(бакалавриат</w:t>
            </w:r>
            <w:r>
              <w:rPr>
                <w:color w:val="000000"/>
                <w:sz w:val="24"/>
                <w:u w:val="single"/>
              </w:rPr>
              <w:t>,</w:t>
            </w:r>
            <w:r>
              <w:rPr>
                <w:color w:val="000000"/>
                <w:sz w:val="24"/>
              </w:rPr>
              <w:t xml:space="preserve"> специалитет, магистратура)</w:t>
            </w:r>
          </w:p>
        </w:tc>
      </w:tr>
      <w:tr w:rsidR="0047358D" w14:paraId="746D0A6E" w14:textId="77777777">
        <w:trPr>
          <w:gridAfter w:val="2"/>
          <w:wAfter w:w="226" w:type="dxa"/>
          <w:jc w:val="center"/>
        </w:trPr>
        <w:tc>
          <w:tcPr>
            <w:tcW w:w="2059" w:type="dxa"/>
            <w:gridSpan w:val="3"/>
          </w:tcPr>
          <w:p w14:paraId="72598C64" w14:textId="77777777" w:rsidR="0047358D" w:rsidRDefault="0047358D">
            <w:pPr>
              <w:jc w:val="center"/>
              <w:rPr>
                <w:color w:val="000000"/>
              </w:rPr>
            </w:pPr>
          </w:p>
        </w:tc>
        <w:tc>
          <w:tcPr>
            <w:tcW w:w="8003" w:type="dxa"/>
            <w:gridSpan w:val="4"/>
          </w:tcPr>
          <w:p w14:paraId="706BD8E7" w14:textId="77777777" w:rsidR="0047358D" w:rsidRDefault="0047358D">
            <w:pPr>
              <w:jc w:val="center"/>
              <w:rPr>
                <w:color w:val="000000"/>
              </w:rPr>
            </w:pPr>
          </w:p>
        </w:tc>
      </w:tr>
      <w:tr w:rsidR="0047358D" w14:paraId="70EC4C55" w14:textId="77777777">
        <w:trPr>
          <w:gridAfter w:val="2"/>
          <w:wAfter w:w="226" w:type="dxa"/>
          <w:jc w:val="center"/>
        </w:trPr>
        <w:tc>
          <w:tcPr>
            <w:tcW w:w="2059" w:type="dxa"/>
            <w:gridSpan w:val="3"/>
          </w:tcPr>
          <w:p w14:paraId="16360930" w14:textId="77777777" w:rsidR="0047358D" w:rsidRDefault="00E56CCA">
            <w:pPr>
              <w:jc w:val="center"/>
              <w:rPr>
                <w:color w:val="000000"/>
              </w:rPr>
            </w:pPr>
            <w:r>
              <w:rPr>
                <w:color w:val="000000"/>
              </w:rPr>
              <w:t>квалификация</w:t>
            </w:r>
          </w:p>
        </w:tc>
        <w:tc>
          <w:tcPr>
            <w:tcW w:w="8003" w:type="dxa"/>
            <w:gridSpan w:val="4"/>
            <w:tcBorders>
              <w:bottom w:val="single" w:sz="4" w:space="0" w:color="000000"/>
            </w:tcBorders>
          </w:tcPr>
          <w:p w14:paraId="320B2738" w14:textId="77777777" w:rsidR="0047358D" w:rsidRDefault="00E56CCA">
            <w:pPr>
              <w:jc w:val="center"/>
              <w:rPr>
                <w:b/>
                <w:color w:val="000000"/>
              </w:rPr>
            </w:pPr>
            <w:r>
              <w:rPr>
                <w:b/>
                <w:color w:val="000000"/>
              </w:rPr>
              <w:t>бакалавр</w:t>
            </w:r>
          </w:p>
        </w:tc>
      </w:tr>
      <w:tr w:rsidR="0047358D" w14:paraId="2CF34353" w14:textId="77777777">
        <w:trPr>
          <w:gridAfter w:val="2"/>
          <w:wAfter w:w="226" w:type="dxa"/>
          <w:jc w:val="center"/>
        </w:trPr>
        <w:tc>
          <w:tcPr>
            <w:tcW w:w="2047" w:type="dxa"/>
            <w:gridSpan w:val="2"/>
          </w:tcPr>
          <w:p w14:paraId="3439538A" w14:textId="77777777" w:rsidR="0047358D" w:rsidRDefault="0047358D">
            <w:pPr>
              <w:jc w:val="center"/>
              <w:rPr>
                <w:color w:val="000000"/>
              </w:rPr>
            </w:pPr>
          </w:p>
        </w:tc>
        <w:tc>
          <w:tcPr>
            <w:tcW w:w="8015" w:type="dxa"/>
            <w:gridSpan w:val="5"/>
          </w:tcPr>
          <w:p w14:paraId="164695F3" w14:textId="77777777" w:rsidR="0047358D" w:rsidRDefault="00E56CCA">
            <w:pPr>
              <w:jc w:val="center"/>
              <w:rPr>
                <w:color w:val="000000"/>
                <w:sz w:val="24"/>
              </w:rPr>
            </w:pPr>
            <w:r>
              <w:rPr>
                <w:color w:val="000000"/>
                <w:sz w:val="24"/>
              </w:rPr>
              <w:t>(название)</w:t>
            </w:r>
          </w:p>
        </w:tc>
      </w:tr>
    </w:tbl>
    <w:p w14:paraId="13EB8ABE" w14:textId="77777777" w:rsidR="0047358D" w:rsidRDefault="0047358D">
      <w:pPr>
        <w:jc w:val="center"/>
        <w:rPr>
          <w:b/>
        </w:rPr>
      </w:pPr>
    </w:p>
    <w:p w14:paraId="4E3659BD" w14:textId="77777777" w:rsidR="0047358D" w:rsidRDefault="0047358D"/>
    <w:p w14:paraId="052EBAFA" w14:textId="77777777" w:rsidR="0047358D" w:rsidRDefault="0047358D">
      <w:pPr>
        <w:jc w:val="center"/>
        <w:rPr>
          <w:lang w:val="en-US"/>
        </w:rPr>
      </w:pPr>
    </w:p>
    <w:p w14:paraId="25D0EDA5" w14:textId="77777777" w:rsidR="00E53C3F" w:rsidRPr="00E53C3F" w:rsidRDefault="00E53C3F">
      <w:pPr>
        <w:jc w:val="center"/>
        <w:rPr>
          <w:lang w:val="en-US"/>
        </w:rPr>
      </w:pPr>
    </w:p>
    <w:p w14:paraId="6CC7C283" w14:textId="77777777" w:rsidR="0047358D" w:rsidRDefault="00E56CCA">
      <w:pPr>
        <w:jc w:val="center"/>
      </w:pPr>
      <w:r>
        <w:t xml:space="preserve">Москва </w:t>
      </w:r>
    </w:p>
    <w:p w14:paraId="467E168C" w14:textId="7349BC50" w:rsidR="0047358D" w:rsidRPr="004D212E" w:rsidRDefault="00E56CCA">
      <w:pPr>
        <w:jc w:val="center"/>
      </w:pPr>
      <w:r>
        <w:t>202</w:t>
      </w:r>
      <w:r w:rsidR="00E53C3F" w:rsidRPr="004D212E">
        <w:t>4</w:t>
      </w:r>
    </w:p>
    <w:p w14:paraId="38B7B242" w14:textId="597B382D" w:rsidR="0047358D" w:rsidRDefault="00E56CCA" w:rsidP="00B4760E">
      <w:pPr>
        <w:ind w:firstLine="709"/>
        <w:jc w:val="both"/>
        <w:rPr>
          <w:sz w:val="24"/>
        </w:rPr>
      </w:pPr>
      <w:r>
        <w:br w:type="page"/>
      </w:r>
    </w:p>
    <w:p w14:paraId="6688D473" w14:textId="6FAA5ADF" w:rsidR="00B4760E" w:rsidRPr="00E14EAE" w:rsidRDefault="00B4760E" w:rsidP="009A1673">
      <w:pPr>
        <w:overflowPunct w:val="0"/>
        <w:autoSpaceDE w:val="0"/>
        <w:autoSpaceDN w:val="0"/>
        <w:adjustRightInd w:val="0"/>
        <w:ind w:firstLine="709"/>
        <w:jc w:val="both"/>
        <w:textAlignment w:val="baseline"/>
        <w:rPr>
          <w:sz w:val="24"/>
        </w:rPr>
      </w:pPr>
      <w:bookmarkStart w:id="0" w:name="_heading=h.30j0zll" w:colFirst="0" w:colLast="0"/>
      <w:bookmarkStart w:id="1" w:name="_Hlk164789471"/>
      <w:bookmarkEnd w:id="0"/>
      <w:r w:rsidRPr="00E14EAE">
        <w:rPr>
          <w:sz w:val="24"/>
        </w:rPr>
        <w:lastRenderedPageBreak/>
        <w:t xml:space="preserve">Рабочая программа дисциплины разработана на кафедре </w:t>
      </w:r>
      <w:r w:rsidR="00DE1AC0">
        <w:rPr>
          <w:sz w:val="24"/>
        </w:rPr>
        <w:t>к</w:t>
      </w:r>
      <w:r w:rsidRPr="00E14EAE">
        <w:rPr>
          <w:sz w:val="24"/>
        </w:rPr>
        <w:t>адастра недвижимости и землепользования ФГБОУ ВО «Г</w:t>
      </w:r>
      <w:r w:rsidR="00BF587A">
        <w:rPr>
          <w:sz w:val="24"/>
        </w:rPr>
        <w:t>осударственный университет по землеустройству</w:t>
      </w:r>
      <w:r w:rsidRPr="00E14EAE">
        <w:rPr>
          <w:sz w:val="24"/>
        </w:rPr>
        <w:t>» в соответствии со следующими нормативными документами:</w:t>
      </w:r>
    </w:p>
    <w:p w14:paraId="2A4B2F59" w14:textId="77777777" w:rsidR="00B4760E" w:rsidRPr="00E14EAE" w:rsidRDefault="00B4760E" w:rsidP="009A1673">
      <w:pPr>
        <w:overflowPunct w:val="0"/>
        <w:autoSpaceDE w:val="0"/>
        <w:autoSpaceDN w:val="0"/>
        <w:adjustRightInd w:val="0"/>
        <w:ind w:firstLine="709"/>
        <w:jc w:val="both"/>
        <w:textAlignment w:val="baseline"/>
        <w:rPr>
          <w:sz w:val="24"/>
        </w:rPr>
      </w:pPr>
      <w:r w:rsidRPr="00E14EAE">
        <w:rPr>
          <w:sz w:val="24"/>
        </w:rPr>
        <w:t>– Порядок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утвержденный приказом Минобрнауки России от 06.04.2021 №245.</w:t>
      </w:r>
    </w:p>
    <w:p w14:paraId="21642E91" w14:textId="7F9BF943" w:rsidR="00B4760E" w:rsidRPr="00E14EAE" w:rsidRDefault="00B4760E" w:rsidP="00A80E2D">
      <w:pPr>
        <w:overflowPunct w:val="0"/>
        <w:autoSpaceDE w:val="0"/>
        <w:autoSpaceDN w:val="0"/>
        <w:adjustRightInd w:val="0"/>
        <w:ind w:firstLine="709"/>
        <w:jc w:val="both"/>
        <w:textAlignment w:val="baseline"/>
        <w:rPr>
          <w:sz w:val="24"/>
        </w:rPr>
      </w:pPr>
      <w:r w:rsidRPr="00E14EAE">
        <w:rPr>
          <w:sz w:val="24"/>
        </w:rPr>
        <w:t xml:space="preserve">– </w:t>
      </w:r>
      <w:r w:rsidR="004D212E" w:rsidRPr="004D212E">
        <w:rPr>
          <w:sz w:val="24"/>
        </w:rPr>
        <w:t>Федеральный государственный образовательный стандарт высшего образования по направлению подготовки 21.03.02 Землеустройство и кадастры, утвержденный приказом Министерства образования и науки Российской Федерации от 12 августа 2020 г. (редакция от 27.02.2023г.) № 978</w:t>
      </w:r>
      <w:r w:rsidR="00A80E2D" w:rsidRPr="00962482">
        <w:rPr>
          <w:sz w:val="24"/>
        </w:rPr>
        <w:t>(редакция от 27.02.2023г.)</w:t>
      </w:r>
      <w:bookmarkStart w:id="2" w:name="_GoBack"/>
      <w:bookmarkEnd w:id="2"/>
      <w:r w:rsidR="004D212E" w:rsidRPr="004D212E">
        <w:rPr>
          <w:sz w:val="24"/>
        </w:rPr>
        <w:t>.</w:t>
      </w:r>
    </w:p>
    <w:p w14:paraId="1B5B4439" w14:textId="77777777" w:rsidR="00B4760E" w:rsidRPr="007165A4" w:rsidRDefault="00B4760E" w:rsidP="009A1673">
      <w:pPr>
        <w:overflowPunct w:val="0"/>
        <w:autoSpaceDE w:val="0"/>
        <w:autoSpaceDN w:val="0"/>
        <w:adjustRightInd w:val="0"/>
        <w:ind w:firstLine="709"/>
        <w:jc w:val="both"/>
        <w:textAlignment w:val="baseline"/>
        <w:rPr>
          <w:sz w:val="24"/>
        </w:rPr>
      </w:pPr>
      <w:r w:rsidRPr="00E14EAE">
        <w:rPr>
          <w:sz w:val="24"/>
        </w:rPr>
        <w:t>Рабочая программа дисциплины составлена в рамках основной профессиональной образовательной программы (ОПОП) высшего образования и учитывает особенности обучения при инклюзивном образовании инвалидов и лиц с ограниченными возможностями здоровья (ОВЗ).</w:t>
      </w:r>
    </w:p>
    <w:p w14:paraId="6BB0616A" w14:textId="0B124D0D" w:rsidR="00887F72" w:rsidRDefault="008C5353" w:rsidP="009A1673">
      <w:pPr>
        <w:overflowPunct w:val="0"/>
        <w:autoSpaceDE w:val="0"/>
        <w:autoSpaceDN w:val="0"/>
        <w:adjustRightInd w:val="0"/>
        <w:ind w:firstLine="709"/>
        <w:jc w:val="both"/>
        <w:textAlignment w:val="baseline"/>
        <w:rPr>
          <w:sz w:val="24"/>
        </w:rPr>
      </w:pPr>
      <w:bookmarkStart w:id="3" w:name="_Hlk164789645"/>
      <w:bookmarkEnd w:id="1"/>
      <w:r w:rsidRPr="009A1673">
        <w:rPr>
          <w:sz w:val="24"/>
        </w:rPr>
        <w:t xml:space="preserve">Рабочая программа дисциплины разработана </w:t>
      </w:r>
      <w:r w:rsidR="009A1673">
        <w:rPr>
          <w:sz w:val="24"/>
        </w:rPr>
        <w:t>к.э.н., доц</w:t>
      </w:r>
      <w:r w:rsidRPr="009A1673">
        <w:rPr>
          <w:sz w:val="24"/>
        </w:rPr>
        <w:t xml:space="preserve">. </w:t>
      </w:r>
      <w:r w:rsidR="001243F4">
        <w:rPr>
          <w:sz w:val="24"/>
        </w:rPr>
        <w:t>С.И. Комаровым</w:t>
      </w:r>
      <w:r w:rsidR="00887F72">
        <w:rPr>
          <w:sz w:val="24"/>
        </w:rPr>
        <w:t xml:space="preserve">. </w:t>
      </w:r>
    </w:p>
    <w:p w14:paraId="36EE7F26" w14:textId="087B7184" w:rsidR="00B4760E" w:rsidRPr="009A1673" w:rsidRDefault="00887F72" w:rsidP="009A1673">
      <w:pPr>
        <w:overflowPunct w:val="0"/>
        <w:autoSpaceDE w:val="0"/>
        <w:autoSpaceDN w:val="0"/>
        <w:adjustRightInd w:val="0"/>
        <w:ind w:firstLine="709"/>
        <w:jc w:val="both"/>
        <w:textAlignment w:val="baseline"/>
        <w:rPr>
          <w:sz w:val="24"/>
        </w:rPr>
      </w:pPr>
      <w:r>
        <w:rPr>
          <w:sz w:val="24"/>
        </w:rPr>
        <w:t>О</w:t>
      </w:r>
      <w:r w:rsidR="008C5353" w:rsidRPr="009A1673">
        <w:rPr>
          <w:sz w:val="24"/>
        </w:rPr>
        <w:t xml:space="preserve">добрена на заседании кафедры </w:t>
      </w:r>
      <w:r w:rsidR="009A1673">
        <w:rPr>
          <w:sz w:val="24"/>
        </w:rPr>
        <w:t>кадастра недвижимости и землепользования</w:t>
      </w:r>
      <w:r w:rsidR="008C5353" w:rsidRPr="009A1673">
        <w:rPr>
          <w:sz w:val="24"/>
        </w:rPr>
        <w:t xml:space="preserve"> Протокол</w:t>
      </w:r>
      <w:r w:rsidR="009A1673">
        <w:rPr>
          <w:sz w:val="24"/>
        </w:rPr>
        <w:t xml:space="preserve"> </w:t>
      </w:r>
      <w:r w:rsidR="008C5353" w:rsidRPr="009A1673">
        <w:rPr>
          <w:sz w:val="24"/>
        </w:rPr>
        <w:t>№</w:t>
      </w:r>
      <w:r>
        <w:rPr>
          <w:sz w:val="24"/>
        </w:rPr>
        <w:t> </w:t>
      </w:r>
      <w:r w:rsidR="009A1673">
        <w:rPr>
          <w:sz w:val="24"/>
        </w:rPr>
        <w:t>9</w:t>
      </w:r>
      <w:r w:rsidR="008C5353" w:rsidRPr="009A1673">
        <w:rPr>
          <w:sz w:val="24"/>
        </w:rPr>
        <w:t xml:space="preserve"> от </w:t>
      </w:r>
      <w:r w:rsidR="009A1673">
        <w:rPr>
          <w:sz w:val="24"/>
        </w:rPr>
        <w:t>20</w:t>
      </w:r>
      <w:r w:rsidR="008C5353" w:rsidRPr="009A1673">
        <w:rPr>
          <w:sz w:val="24"/>
        </w:rPr>
        <w:t xml:space="preserve"> ма</w:t>
      </w:r>
      <w:r w:rsidR="009A1673">
        <w:rPr>
          <w:sz w:val="24"/>
        </w:rPr>
        <w:t>рта</w:t>
      </w:r>
      <w:r w:rsidR="008C5353" w:rsidRPr="009A1673">
        <w:rPr>
          <w:sz w:val="24"/>
        </w:rPr>
        <w:t xml:space="preserve"> 202</w:t>
      </w:r>
      <w:r w:rsidR="009A1673">
        <w:rPr>
          <w:sz w:val="24"/>
        </w:rPr>
        <w:t>4</w:t>
      </w:r>
      <w:r w:rsidR="008C5353" w:rsidRPr="009A1673">
        <w:rPr>
          <w:sz w:val="24"/>
        </w:rPr>
        <w:t>г.</w:t>
      </w:r>
    </w:p>
    <w:bookmarkEnd w:id="3"/>
    <w:p w14:paraId="57C8CD48" w14:textId="0ECE8F4D" w:rsidR="00A2535E" w:rsidRPr="00A2535E" w:rsidRDefault="00A2535E" w:rsidP="008028B7">
      <w:pPr>
        <w:ind w:firstLine="709"/>
        <w:jc w:val="both"/>
        <w:rPr>
          <w:sz w:val="24"/>
        </w:rPr>
      </w:pPr>
      <w:r w:rsidRPr="00A2535E">
        <w:rPr>
          <w:sz w:val="24"/>
        </w:rPr>
        <w:t xml:space="preserve">Рабочая программа дисциплины утверждена в составе основной профессиональной образовательной программы решением Ученого совета ГУЗ Протокол № 10 от </w:t>
      </w:r>
      <w:r>
        <w:rPr>
          <w:sz w:val="24"/>
        </w:rPr>
        <w:t xml:space="preserve">24 апреля </w:t>
      </w:r>
      <w:r w:rsidRPr="00A2535E">
        <w:rPr>
          <w:sz w:val="24"/>
        </w:rPr>
        <w:t>20</w:t>
      </w:r>
      <w:r>
        <w:rPr>
          <w:sz w:val="24"/>
        </w:rPr>
        <w:t>24</w:t>
      </w:r>
      <w:r w:rsidRPr="00A2535E">
        <w:rPr>
          <w:sz w:val="24"/>
        </w:rPr>
        <w:t xml:space="preserve"> г. </w:t>
      </w:r>
    </w:p>
    <w:p w14:paraId="5F03CEA3" w14:textId="4A5825B7" w:rsidR="00B4760E" w:rsidRDefault="00B4760E" w:rsidP="00B4760E">
      <w:pPr>
        <w:tabs>
          <w:tab w:val="left" w:pos="284"/>
        </w:tabs>
        <w:jc w:val="center"/>
        <w:rPr>
          <w:b/>
          <w:smallCaps/>
          <w:sz w:val="24"/>
        </w:rPr>
      </w:pPr>
    </w:p>
    <w:p w14:paraId="32ABC867" w14:textId="4B39D2C1" w:rsidR="007D7207" w:rsidRDefault="007D7207" w:rsidP="00B4760E">
      <w:pPr>
        <w:tabs>
          <w:tab w:val="left" w:pos="284"/>
        </w:tabs>
        <w:jc w:val="center"/>
        <w:rPr>
          <w:b/>
          <w:smallCaps/>
          <w:sz w:val="24"/>
        </w:rPr>
      </w:pPr>
    </w:p>
    <w:p w14:paraId="045718CC" w14:textId="77777777" w:rsidR="007D7207" w:rsidRPr="00B4760E" w:rsidRDefault="007D7207" w:rsidP="00B4760E">
      <w:pPr>
        <w:tabs>
          <w:tab w:val="left" w:pos="284"/>
        </w:tabs>
        <w:jc w:val="center"/>
        <w:rPr>
          <w:b/>
          <w:smallCaps/>
          <w:sz w:val="24"/>
        </w:rPr>
      </w:pPr>
    </w:p>
    <w:p w14:paraId="4982D276" w14:textId="67270550" w:rsidR="0047358D" w:rsidRDefault="00E56CCA">
      <w:pPr>
        <w:numPr>
          <w:ilvl w:val="0"/>
          <w:numId w:val="2"/>
        </w:numPr>
        <w:tabs>
          <w:tab w:val="left" w:pos="284"/>
        </w:tabs>
        <w:ind w:left="0" w:firstLine="0"/>
        <w:jc w:val="center"/>
        <w:rPr>
          <w:b/>
          <w:smallCaps/>
          <w:sz w:val="24"/>
        </w:rPr>
      </w:pPr>
      <w:r>
        <w:br w:type="page"/>
      </w:r>
      <w:r>
        <w:rPr>
          <w:b/>
          <w:smallCaps/>
          <w:sz w:val="24"/>
        </w:rPr>
        <w:lastRenderedPageBreak/>
        <w:t xml:space="preserve">ПЕРЕЧЕНЬ ПЛАНИРУЕМЫХ РЕЗУЛЬТАТОВ ОБУЧЕНИЯ ПО ДИСЦИПЛИНЕ, </w:t>
      </w:r>
    </w:p>
    <w:p w14:paraId="3AD0C944" w14:textId="77777777" w:rsidR="0047358D" w:rsidRDefault="00E56CCA">
      <w:pPr>
        <w:tabs>
          <w:tab w:val="left" w:pos="284"/>
        </w:tabs>
        <w:jc w:val="center"/>
        <w:rPr>
          <w:b/>
          <w:smallCaps/>
          <w:sz w:val="24"/>
        </w:rPr>
      </w:pPr>
      <w:r>
        <w:rPr>
          <w:b/>
          <w:smallCaps/>
          <w:sz w:val="24"/>
        </w:rPr>
        <w:t xml:space="preserve">СООТНЕСЕННЫХ С ПЛАНИРУЕМЫМИ РЕЗУЛЬТАТАМИ ОСВОЕНИЯ </w:t>
      </w:r>
    </w:p>
    <w:p w14:paraId="76C60BB8" w14:textId="77777777" w:rsidR="0047358D" w:rsidRDefault="00E56CCA">
      <w:pPr>
        <w:tabs>
          <w:tab w:val="left" w:pos="284"/>
        </w:tabs>
        <w:jc w:val="center"/>
        <w:rPr>
          <w:b/>
          <w:smallCaps/>
          <w:sz w:val="24"/>
        </w:rPr>
      </w:pPr>
      <w:r>
        <w:rPr>
          <w:b/>
          <w:smallCaps/>
          <w:sz w:val="24"/>
        </w:rPr>
        <w:t>ОБРАЗОВАТЕЛЬНОЙ ПРОГРАММЫ</w:t>
      </w:r>
    </w:p>
    <w:p w14:paraId="26BC7FC4" w14:textId="77777777" w:rsidR="0047358D" w:rsidRDefault="0047358D">
      <w:pPr>
        <w:ind w:firstLine="567"/>
        <w:rPr>
          <w:b/>
          <w:smallCaps/>
        </w:rPr>
      </w:pPr>
    </w:p>
    <w:p w14:paraId="287E47AA" w14:textId="77777777" w:rsidR="0047358D" w:rsidRDefault="00E56CCA">
      <w:pPr>
        <w:ind w:firstLine="567"/>
        <w:rPr>
          <w:b/>
        </w:rPr>
      </w:pPr>
      <w:r>
        <w:rPr>
          <w:b/>
        </w:rPr>
        <w:t>1.1 Цели и задачи</w:t>
      </w:r>
    </w:p>
    <w:p w14:paraId="5FEC8D0A" w14:textId="77777777" w:rsidR="006E6B5D" w:rsidRDefault="006E6B5D" w:rsidP="006E6B5D">
      <w:pPr>
        <w:pStyle w:val="1"/>
        <w:shd w:val="clear" w:color="auto" w:fill="FFFFFF"/>
        <w:ind w:firstLine="709"/>
        <w:jc w:val="both"/>
        <w:rPr>
          <w:sz w:val="28"/>
          <w:szCs w:val="28"/>
          <w:lang w:val="ru-RU"/>
        </w:rPr>
      </w:pPr>
    </w:p>
    <w:p w14:paraId="2C402B17" w14:textId="15AB190C" w:rsidR="001243F4" w:rsidRPr="001243F4" w:rsidRDefault="00E56CCA" w:rsidP="006E6B5D">
      <w:pPr>
        <w:pStyle w:val="1"/>
        <w:shd w:val="clear" w:color="auto" w:fill="FFFFFF"/>
        <w:ind w:firstLine="709"/>
        <w:jc w:val="both"/>
        <w:rPr>
          <w:sz w:val="28"/>
          <w:szCs w:val="28"/>
          <w:lang w:val="ru-RU"/>
        </w:rPr>
      </w:pPr>
      <w:r>
        <w:rPr>
          <w:sz w:val="28"/>
          <w:szCs w:val="28"/>
        </w:rPr>
        <w:t xml:space="preserve">Рабочая программа дисциплины </w:t>
      </w:r>
      <w:r w:rsidR="000617BB" w:rsidRPr="000617BB">
        <w:rPr>
          <w:sz w:val="28"/>
          <w:szCs w:val="28"/>
        </w:rPr>
        <w:t>Б.1.1.</w:t>
      </w:r>
      <w:r w:rsidR="001243F4">
        <w:rPr>
          <w:sz w:val="28"/>
          <w:szCs w:val="28"/>
          <w:lang w:val="ru-RU"/>
        </w:rPr>
        <w:t>3</w:t>
      </w:r>
      <w:r w:rsidR="000617BB" w:rsidRPr="000617BB">
        <w:rPr>
          <w:sz w:val="28"/>
          <w:szCs w:val="28"/>
        </w:rPr>
        <w:t>.1</w:t>
      </w:r>
      <w:r w:rsidR="001243F4">
        <w:rPr>
          <w:sz w:val="28"/>
          <w:szCs w:val="28"/>
          <w:lang w:val="ru-RU"/>
        </w:rPr>
        <w:t>3</w:t>
      </w:r>
      <w:r w:rsidR="000617BB" w:rsidRPr="000617BB">
        <w:rPr>
          <w:sz w:val="28"/>
          <w:szCs w:val="28"/>
        </w:rPr>
        <w:t xml:space="preserve"> </w:t>
      </w:r>
      <w:r>
        <w:rPr>
          <w:sz w:val="28"/>
          <w:szCs w:val="28"/>
        </w:rPr>
        <w:t>«</w:t>
      </w:r>
      <w:r w:rsidR="001243F4">
        <w:rPr>
          <w:sz w:val="28"/>
          <w:szCs w:val="28"/>
          <w:lang w:val="ru-RU"/>
        </w:rPr>
        <w:t>Основы оценки земли и</w:t>
      </w:r>
      <w:r>
        <w:rPr>
          <w:sz w:val="28"/>
          <w:szCs w:val="28"/>
        </w:rPr>
        <w:t xml:space="preserve"> недвижимости» (далее – дисциплина) составлена в соответствии с требованиями федерального государственного образовательного стандарта высшего образования по направлению подготовки 21.03.02 «Землеустройство и кадастры» (далее – ФГОС ВО), утвержденного 12.08.2020г., приказ Минобрнауки России № 978, с учетом профессионального стандарта(ов) «Специалист в сфере кадастрового учета (утв</w:t>
      </w:r>
      <w:r w:rsidRPr="001243F4">
        <w:rPr>
          <w:sz w:val="28"/>
          <w:szCs w:val="28"/>
        </w:rPr>
        <w:t>. приказом Министерства труда и социальной защиты РФ от 29 сентября 2015 г. №666н) и профессионального стандарта "Землеустроитель» (утв. приказом Министерства труда и социальной защиты РФ от 5 мая 2018 г. N 301н)</w:t>
      </w:r>
      <w:r w:rsidR="001243F4" w:rsidRPr="001243F4">
        <w:rPr>
          <w:sz w:val="28"/>
          <w:szCs w:val="28"/>
          <w:lang w:val="ru-RU"/>
        </w:rPr>
        <w:t>.</w:t>
      </w:r>
    </w:p>
    <w:p w14:paraId="23636E41" w14:textId="57895519" w:rsidR="0047358D" w:rsidRPr="006E6B5D" w:rsidRDefault="00E56CCA" w:rsidP="006E6B5D">
      <w:pPr>
        <w:pStyle w:val="1"/>
        <w:shd w:val="clear" w:color="auto" w:fill="FFFFFF"/>
        <w:ind w:firstLine="709"/>
        <w:jc w:val="both"/>
        <w:rPr>
          <w:sz w:val="28"/>
          <w:szCs w:val="28"/>
          <w:lang w:val="ru-RU"/>
        </w:rPr>
      </w:pPr>
      <w:r w:rsidRPr="006E6B5D">
        <w:rPr>
          <w:b/>
          <w:sz w:val="28"/>
          <w:szCs w:val="28"/>
        </w:rPr>
        <w:t xml:space="preserve">Цель учебной дисциплины </w:t>
      </w:r>
      <w:r w:rsidRPr="006E6B5D">
        <w:rPr>
          <w:iCs/>
          <w:sz w:val="28"/>
          <w:szCs w:val="28"/>
        </w:rPr>
        <w:t>«</w:t>
      </w:r>
      <w:r w:rsidR="001243F4" w:rsidRPr="006E6B5D">
        <w:rPr>
          <w:iCs/>
          <w:sz w:val="28"/>
          <w:szCs w:val="28"/>
        </w:rPr>
        <w:t>Основы оценки земли и недвижимости</w:t>
      </w:r>
      <w:r w:rsidRPr="006E6B5D">
        <w:rPr>
          <w:iCs/>
          <w:sz w:val="28"/>
          <w:szCs w:val="28"/>
        </w:rPr>
        <w:t>»</w:t>
      </w:r>
      <w:r w:rsidR="006E6B5D" w:rsidRPr="006E6B5D">
        <w:rPr>
          <w:iCs/>
          <w:sz w:val="28"/>
          <w:szCs w:val="28"/>
          <w:lang w:val="ru-RU"/>
        </w:rPr>
        <w:t xml:space="preserve"> </w:t>
      </w:r>
      <w:r w:rsidR="006E6B5D" w:rsidRPr="006E6B5D">
        <w:rPr>
          <w:iCs/>
          <w:sz w:val="28"/>
          <w:szCs w:val="28"/>
        </w:rPr>
        <w:t>заключается в получении обучающимися теоретических знаний о</w:t>
      </w:r>
      <w:r w:rsidR="006E6B5D" w:rsidRPr="006E6B5D">
        <w:rPr>
          <w:iCs/>
          <w:sz w:val="28"/>
          <w:szCs w:val="28"/>
          <w:lang w:val="ru-RU"/>
        </w:rPr>
        <w:t xml:space="preserve">б </w:t>
      </w:r>
      <w:r w:rsidR="006E6B5D" w:rsidRPr="006E6B5D">
        <w:rPr>
          <w:iCs/>
          <w:sz w:val="28"/>
          <w:szCs w:val="28"/>
        </w:rPr>
        <w:t>основных положениях оценки объектов недвижимости в системе кадастра недвижимости; определение цели, характера и содержания на современном этапе развития применения результатов оценки, которые лежат в основе рационального и эффективного управления земельными ресурсами страны и регионов, а также практических навыков (формирование) и готовности к самостоятельной разработке и их применении в составе выполнения оценочных проектов для решения коммуникационных задач в профессиональной сфере оценочной деятельности</w:t>
      </w:r>
      <w:r w:rsidR="006E6B5D" w:rsidRPr="006E6B5D">
        <w:rPr>
          <w:iCs/>
          <w:sz w:val="28"/>
          <w:szCs w:val="28"/>
          <w:lang w:val="ru-RU"/>
        </w:rPr>
        <w:t>.</w:t>
      </w:r>
    </w:p>
    <w:p w14:paraId="30B0F88B" w14:textId="77777777" w:rsidR="008E7427" w:rsidRPr="008E7427" w:rsidRDefault="008E7427">
      <w:pPr>
        <w:widowControl w:val="0"/>
        <w:jc w:val="both"/>
        <w:rPr>
          <w:sz w:val="16"/>
          <w:szCs w:val="16"/>
        </w:rPr>
      </w:pPr>
    </w:p>
    <w:tbl>
      <w:tblPr>
        <w:tblStyle w:val="afd"/>
        <w:tblW w:w="98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7"/>
        <w:gridCol w:w="2457"/>
        <w:gridCol w:w="5049"/>
      </w:tblGrid>
      <w:tr w:rsidR="0047358D" w14:paraId="0A3CECAD" w14:textId="77777777" w:rsidTr="006E6B5D">
        <w:tc>
          <w:tcPr>
            <w:tcW w:w="2297" w:type="dxa"/>
            <w:shd w:val="clear" w:color="auto" w:fill="auto"/>
            <w:vAlign w:val="center"/>
          </w:tcPr>
          <w:p w14:paraId="0A810C51" w14:textId="45991060" w:rsidR="0047358D" w:rsidRDefault="00E56CCA">
            <w:pPr>
              <w:tabs>
                <w:tab w:val="left" w:pos="8789"/>
                <w:tab w:val="left" w:pos="9071"/>
              </w:tabs>
              <w:jc w:val="center"/>
              <w:rPr>
                <w:b/>
                <w:sz w:val="24"/>
              </w:rPr>
            </w:pPr>
            <w:r>
              <w:rPr>
                <w:b/>
                <w:sz w:val="24"/>
              </w:rPr>
              <w:t xml:space="preserve">Область </w:t>
            </w:r>
          </w:p>
          <w:p w14:paraId="13C228A4" w14:textId="77777777" w:rsidR="0047358D" w:rsidRDefault="00E56CCA">
            <w:pPr>
              <w:tabs>
                <w:tab w:val="left" w:pos="8789"/>
                <w:tab w:val="left" w:pos="9071"/>
              </w:tabs>
              <w:jc w:val="center"/>
              <w:rPr>
                <w:b/>
                <w:sz w:val="24"/>
              </w:rPr>
            </w:pPr>
            <w:r>
              <w:rPr>
                <w:b/>
                <w:sz w:val="24"/>
              </w:rPr>
              <w:t xml:space="preserve">профессиональной деятельности </w:t>
            </w:r>
          </w:p>
          <w:p w14:paraId="1A9DCB4F" w14:textId="77777777" w:rsidR="0047358D" w:rsidRDefault="00E56CCA">
            <w:pPr>
              <w:tabs>
                <w:tab w:val="left" w:pos="8789"/>
                <w:tab w:val="left" w:pos="9071"/>
              </w:tabs>
              <w:jc w:val="center"/>
              <w:rPr>
                <w:b/>
                <w:sz w:val="24"/>
              </w:rPr>
            </w:pPr>
            <w:r>
              <w:rPr>
                <w:b/>
                <w:sz w:val="24"/>
              </w:rPr>
              <w:t xml:space="preserve">(по реестру </w:t>
            </w:r>
          </w:p>
          <w:p w14:paraId="328D643A" w14:textId="77777777" w:rsidR="0047358D" w:rsidRDefault="00E56CCA">
            <w:pPr>
              <w:tabs>
                <w:tab w:val="left" w:pos="8789"/>
                <w:tab w:val="left" w:pos="9071"/>
              </w:tabs>
              <w:jc w:val="center"/>
              <w:rPr>
                <w:b/>
                <w:sz w:val="24"/>
              </w:rPr>
            </w:pPr>
            <w:r>
              <w:rPr>
                <w:b/>
                <w:sz w:val="24"/>
              </w:rPr>
              <w:t>Минтруда)</w:t>
            </w:r>
          </w:p>
        </w:tc>
        <w:tc>
          <w:tcPr>
            <w:tcW w:w="2457" w:type="dxa"/>
            <w:shd w:val="clear" w:color="auto" w:fill="auto"/>
            <w:vAlign w:val="center"/>
          </w:tcPr>
          <w:p w14:paraId="754AC654" w14:textId="77777777" w:rsidR="0047358D" w:rsidRDefault="00E56CCA">
            <w:pPr>
              <w:tabs>
                <w:tab w:val="left" w:pos="8789"/>
                <w:tab w:val="left" w:pos="9071"/>
              </w:tabs>
              <w:jc w:val="center"/>
              <w:rPr>
                <w:b/>
                <w:sz w:val="24"/>
              </w:rPr>
            </w:pPr>
            <w:r>
              <w:rPr>
                <w:b/>
                <w:sz w:val="24"/>
              </w:rPr>
              <w:t xml:space="preserve">Типы задач </w:t>
            </w:r>
          </w:p>
          <w:p w14:paraId="50A78CBC" w14:textId="77777777" w:rsidR="0047358D" w:rsidRDefault="00E56CCA">
            <w:pPr>
              <w:tabs>
                <w:tab w:val="left" w:pos="8789"/>
                <w:tab w:val="left" w:pos="9071"/>
              </w:tabs>
              <w:jc w:val="center"/>
              <w:rPr>
                <w:b/>
                <w:sz w:val="24"/>
              </w:rPr>
            </w:pPr>
            <w:r>
              <w:rPr>
                <w:b/>
                <w:sz w:val="24"/>
              </w:rPr>
              <w:t xml:space="preserve">профессиональной </w:t>
            </w:r>
          </w:p>
          <w:p w14:paraId="46CEEAD4" w14:textId="77777777" w:rsidR="0047358D" w:rsidRDefault="00E56CCA">
            <w:pPr>
              <w:tabs>
                <w:tab w:val="left" w:pos="8789"/>
                <w:tab w:val="left" w:pos="9071"/>
              </w:tabs>
              <w:jc w:val="center"/>
              <w:rPr>
                <w:b/>
                <w:sz w:val="24"/>
              </w:rPr>
            </w:pPr>
            <w:r>
              <w:rPr>
                <w:b/>
                <w:sz w:val="24"/>
              </w:rPr>
              <w:t>деятельности</w:t>
            </w:r>
          </w:p>
        </w:tc>
        <w:tc>
          <w:tcPr>
            <w:tcW w:w="5049" w:type="dxa"/>
            <w:shd w:val="clear" w:color="auto" w:fill="auto"/>
            <w:vAlign w:val="center"/>
          </w:tcPr>
          <w:p w14:paraId="0B139B63" w14:textId="77777777" w:rsidR="0047358D" w:rsidRDefault="00E56CCA">
            <w:pPr>
              <w:tabs>
                <w:tab w:val="left" w:pos="8789"/>
                <w:tab w:val="left" w:pos="9071"/>
              </w:tabs>
              <w:jc w:val="center"/>
              <w:rPr>
                <w:b/>
                <w:sz w:val="24"/>
              </w:rPr>
            </w:pPr>
            <w:r>
              <w:rPr>
                <w:b/>
                <w:sz w:val="24"/>
              </w:rPr>
              <w:t>Задачи профессиональной деятельности</w:t>
            </w:r>
          </w:p>
        </w:tc>
      </w:tr>
      <w:tr w:rsidR="0047358D" w14:paraId="73C12EE9" w14:textId="77777777" w:rsidTr="006E6B5D">
        <w:trPr>
          <w:trHeight w:val="1414"/>
        </w:trPr>
        <w:tc>
          <w:tcPr>
            <w:tcW w:w="2297" w:type="dxa"/>
            <w:shd w:val="clear" w:color="auto" w:fill="auto"/>
          </w:tcPr>
          <w:p w14:paraId="5E5055CE" w14:textId="77777777" w:rsidR="0047358D" w:rsidRDefault="00E56CCA">
            <w:pPr>
              <w:tabs>
                <w:tab w:val="left" w:pos="8789"/>
                <w:tab w:val="left" w:pos="9071"/>
              </w:tabs>
              <w:jc w:val="both"/>
              <w:rPr>
                <w:sz w:val="24"/>
              </w:rPr>
            </w:pPr>
            <w:r>
              <w:rPr>
                <w:sz w:val="24"/>
              </w:rPr>
              <w:t>10. Архитектура, проектирование, геодезия, топография и дизайн</w:t>
            </w:r>
          </w:p>
        </w:tc>
        <w:tc>
          <w:tcPr>
            <w:tcW w:w="2457" w:type="dxa"/>
            <w:shd w:val="clear" w:color="auto" w:fill="auto"/>
          </w:tcPr>
          <w:p w14:paraId="4AF89913" w14:textId="77777777" w:rsidR="0047358D" w:rsidRDefault="00E56CCA">
            <w:pPr>
              <w:tabs>
                <w:tab w:val="left" w:pos="8789"/>
                <w:tab w:val="left" w:pos="9071"/>
              </w:tabs>
              <w:jc w:val="center"/>
              <w:rPr>
                <w:sz w:val="24"/>
              </w:rPr>
            </w:pPr>
            <w:r>
              <w:rPr>
                <w:sz w:val="24"/>
              </w:rPr>
              <w:t>Технологический,</w:t>
            </w:r>
          </w:p>
          <w:p w14:paraId="3E15548E" w14:textId="77777777" w:rsidR="0047358D" w:rsidRDefault="00E56CCA">
            <w:pPr>
              <w:tabs>
                <w:tab w:val="left" w:pos="8789"/>
                <w:tab w:val="left" w:pos="9071"/>
              </w:tabs>
              <w:jc w:val="center"/>
              <w:rPr>
                <w:sz w:val="24"/>
              </w:rPr>
            </w:pPr>
            <w:r>
              <w:rPr>
                <w:sz w:val="24"/>
              </w:rPr>
              <w:t>Проектный,</w:t>
            </w:r>
          </w:p>
          <w:p w14:paraId="53599F94" w14:textId="77777777" w:rsidR="0047358D" w:rsidRDefault="00E56CCA">
            <w:pPr>
              <w:tabs>
                <w:tab w:val="left" w:pos="8789"/>
                <w:tab w:val="left" w:pos="9071"/>
              </w:tabs>
              <w:jc w:val="center"/>
              <w:rPr>
                <w:sz w:val="24"/>
              </w:rPr>
            </w:pPr>
            <w:r>
              <w:rPr>
                <w:sz w:val="24"/>
              </w:rPr>
              <w:t>Организационно-управленческий,</w:t>
            </w:r>
          </w:p>
          <w:p w14:paraId="304BE25C" w14:textId="77777777" w:rsidR="0047358D" w:rsidRDefault="00E56CCA">
            <w:pPr>
              <w:tabs>
                <w:tab w:val="left" w:pos="8789"/>
                <w:tab w:val="left" w:pos="9071"/>
              </w:tabs>
              <w:jc w:val="center"/>
              <w:rPr>
                <w:sz w:val="24"/>
              </w:rPr>
            </w:pPr>
            <w:r>
              <w:rPr>
                <w:sz w:val="24"/>
              </w:rPr>
              <w:t>педагогический</w:t>
            </w:r>
          </w:p>
        </w:tc>
        <w:tc>
          <w:tcPr>
            <w:tcW w:w="5049" w:type="dxa"/>
            <w:shd w:val="clear" w:color="auto" w:fill="auto"/>
          </w:tcPr>
          <w:p w14:paraId="2604EB28" w14:textId="573ED05E" w:rsidR="00D60533" w:rsidRDefault="00D60533">
            <w:pPr>
              <w:tabs>
                <w:tab w:val="left" w:pos="8789"/>
                <w:tab w:val="left" w:pos="9071"/>
              </w:tabs>
              <w:jc w:val="both"/>
              <w:rPr>
                <w:sz w:val="24"/>
              </w:rPr>
            </w:pPr>
            <w:r w:rsidRPr="00D60533">
              <w:rPr>
                <w:sz w:val="24"/>
              </w:rPr>
              <w:t>Разработка мероприятий по рациональному использованию земель и их охране</w:t>
            </w:r>
            <w:r>
              <w:rPr>
                <w:sz w:val="24"/>
              </w:rPr>
              <w:t>;</w:t>
            </w:r>
          </w:p>
          <w:p w14:paraId="6A37A4FB" w14:textId="7BF2A084" w:rsidR="0047358D" w:rsidRDefault="00E56CCA">
            <w:pPr>
              <w:tabs>
                <w:tab w:val="left" w:pos="8789"/>
                <w:tab w:val="left" w:pos="9071"/>
              </w:tabs>
              <w:jc w:val="both"/>
              <w:rPr>
                <w:sz w:val="24"/>
              </w:rPr>
            </w:pPr>
            <w:r w:rsidRPr="00D60533">
              <w:rPr>
                <w:sz w:val="24"/>
              </w:rPr>
              <w:t>подготовка кадастровой документации для внесения в ЕГРН</w:t>
            </w:r>
            <w:r>
              <w:rPr>
                <w:sz w:val="24"/>
              </w:rPr>
              <w:t xml:space="preserve"> </w:t>
            </w:r>
          </w:p>
        </w:tc>
      </w:tr>
    </w:tbl>
    <w:p w14:paraId="553198E7" w14:textId="77777777" w:rsidR="0047358D" w:rsidRPr="008E7427" w:rsidRDefault="0047358D">
      <w:pPr>
        <w:tabs>
          <w:tab w:val="left" w:pos="8789"/>
          <w:tab w:val="left" w:pos="9071"/>
        </w:tabs>
        <w:ind w:firstLine="567"/>
        <w:jc w:val="both"/>
        <w:rPr>
          <w:sz w:val="16"/>
          <w:szCs w:val="16"/>
        </w:rPr>
      </w:pPr>
    </w:p>
    <w:p w14:paraId="6AC3C449" w14:textId="77777777" w:rsidR="0047358D" w:rsidRDefault="00E56CCA">
      <w:pPr>
        <w:widowControl w:val="0"/>
        <w:ind w:firstLine="567"/>
        <w:jc w:val="both"/>
      </w:pPr>
      <w:r>
        <w:t>К основным</w:t>
      </w:r>
      <w:r>
        <w:rPr>
          <w:b/>
        </w:rPr>
        <w:t xml:space="preserve"> задачам</w:t>
      </w:r>
      <w:r>
        <w:t xml:space="preserve"> изучения дисциплины относится подготовка обучающихся к выполнению следующих трудовых функций в соответствии с профессиональными стандартами:</w:t>
      </w:r>
    </w:p>
    <w:p w14:paraId="734E13B6" w14:textId="77777777" w:rsidR="0047358D" w:rsidRPr="008E7427" w:rsidRDefault="0047358D">
      <w:pPr>
        <w:widowControl w:val="0"/>
        <w:ind w:firstLine="567"/>
        <w:jc w:val="both"/>
        <w:rPr>
          <w:sz w:val="16"/>
          <w:szCs w:val="16"/>
        </w:rPr>
      </w:pPr>
    </w:p>
    <w:tbl>
      <w:tblPr>
        <w:tblStyle w:val="afe"/>
        <w:tblW w:w="100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3260"/>
        <w:gridCol w:w="4536"/>
      </w:tblGrid>
      <w:tr w:rsidR="0047358D" w14:paraId="23AE34F2" w14:textId="77777777">
        <w:trPr>
          <w:trHeight w:val="147"/>
          <w:tblHeader/>
        </w:trPr>
        <w:tc>
          <w:tcPr>
            <w:tcW w:w="2235" w:type="dxa"/>
            <w:shd w:val="clear" w:color="auto" w:fill="auto"/>
            <w:vAlign w:val="center"/>
          </w:tcPr>
          <w:p w14:paraId="15571C3D" w14:textId="77777777" w:rsidR="0047358D" w:rsidRDefault="00E56CCA">
            <w:pPr>
              <w:jc w:val="center"/>
              <w:rPr>
                <w:b/>
                <w:sz w:val="24"/>
              </w:rPr>
            </w:pPr>
            <w:r>
              <w:rPr>
                <w:b/>
                <w:sz w:val="24"/>
              </w:rPr>
              <w:lastRenderedPageBreak/>
              <w:t>Наименование профессиональных стандартов (ПС)</w:t>
            </w:r>
          </w:p>
        </w:tc>
        <w:tc>
          <w:tcPr>
            <w:tcW w:w="3260" w:type="dxa"/>
            <w:shd w:val="clear" w:color="auto" w:fill="auto"/>
            <w:vAlign w:val="center"/>
          </w:tcPr>
          <w:p w14:paraId="49E31206" w14:textId="77777777" w:rsidR="0047358D" w:rsidRDefault="00E56CCA">
            <w:pPr>
              <w:jc w:val="center"/>
              <w:rPr>
                <w:b/>
                <w:sz w:val="24"/>
              </w:rPr>
            </w:pPr>
            <w:r>
              <w:rPr>
                <w:b/>
                <w:sz w:val="24"/>
              </w:rPr>
              <w:t>Код, наименование и</w:t>
            </w:r>
          </w:p>
          <w:p w14:paraId="27373D0F" w14:textId="77777777" w:rsidR="0047358D" w:rsidRDefault="00E56CCA">
            <w:pPr>
              <w:jc w:val="center"/>
              <w:rPr>
                <w:b/>
                <w:sz w:val="24"/>
              </w:rPr>
            </w:pPr>
            <w:r>
              <w:rPr>
                <w:b/>
                <w:sz w:val="24"/>
              </w:rPr>
              <w:t>уровень квалификации ОТФ, на которые</w:t>
            </w:r>
          </w:p>
          <w:p w14:paraId="0D2E29DD" w14:textId="77777777" w:rsidR="0047358D" w:rsidRDefault="00E56CCA">
            <w:pPr>
              <w:jc w:val="center"/>
              <w:rPr>
                <w:b/>
                <w:sz w:val="24"/>
              </w:rPr>
            </w:pPr>
            <w:r>
              <w:rPr>
                <w:b/>
                <w:sz w:val="24"/>
              </w:rPr>
              <w:t>ориентирована дисциплина</w:t>
            </w:r>
          </w:p>
        </w:tc>
        <w:tc>
          <w:tcPr>
            <w:tcW w:w="4536" w:type="dxa"/>
            <w:shd w:val="clear" w:color="auto" w:fill="auto"/>
            <w:vAlign w:val="center"/>
          </w:tcPr>
          <w:p w14:paraId="3F08CCB7" w14:textId="77777777" w:rsidR="0047358D" w:rsidRDefault="00E56CCA">
            <w:pPr>
              <w:jc w:val="center"/>
              <w:rPr>
                <w:b/>
                <w:sz w:val="24"/>
              </w:rPr>
            </w:pPr>
            <w:r>
              <w:rPr>
                <w:b/>
                <w:sz w:val="24"/>
              </w:rPr>
              <w:t>Код и наименование трудовых</w:t>
            </w:r>
          </w:p>
          <w:p w14:paraId="4FA2629E" w14:textId="77777777" w:rsidR="0047358D" w:rsidRDefault="00E56CCA">
            <w:pPr>
              <w:jc w:val="center"/>
              <w:rPr>
                <w:b/>
                <w:sz w:val="24"/>
              </w:rPr>
            </w:pPr>
            <w:r>
              <w:rPr>
                <w:b/>
                <w:sz w:val="24"/>
              </w:rPr>
              <w:t>функций, на которые ориентирована дисциплина</w:t>
            </w:r>
          </w:p>
        </w:tc>
      </w:tr>
      <w:tr w:rsidR="0047358D" w14:paraId="3B7E42DF" w14:textId="77777777">
        <w:trPr>
          <w:trHeight w:val="962"/>
        </w:trPr>
        <w:tc>
          <w:tcPr>
            <w:tcW w:w="2235" w:type="dxa"/>
          </w:tcPr>
          <w:p w14:paraId="2FF07804" w14:textId="56771EF8" w:rsidR="0047358D" w:rsidRDefault="00E56CCA">
            <w:pPr>
              <w:rPr>
                <w:sz w:val="24"/>
              </w:rPr>
            </w:pPr>
            <w:r>
              <w:rPr>
                <w:sz w:val="24"/>
              </w:rPr>
              <w:t>10.001 Специалист в сфере кадастрового учета</w:t>
            </w:r>
          </w:p>
        </w:tc>
        <w:tc>
          <w:tcPr>
            <w:tcW w:w="3260" w:type="dxa"/>
          </w:tcPr>
          <w:p w14:paraId="3738EF1F" w14:textId="77777777" w:rsidR="0047358D" w:rsidRDefault="00E56CCA">
            <w:pPr>
              <w:rPr>
                <w:sz w:val="24"/>
              </w:rPr>
            </w:pPr>
            <w:r>
              <w:rPr>
                <w:sz w:val="24"/>
              </w:rPr>
              <w:t>ОТФ А. Ведение и развитие пространственных данных Единого государственного реестр недвижимости (ЕГРН)- 6</w:t>
            </w:r>
          </w:p>
        </w:tc>
        <w:tc>
          <w:tcPr>
            <w:tcW w:w="4536" w:type="dxa"/>
          </w:tcPr>
          <w:p w14:paraId="1E3A3E8C" w14:textId="77777777" w:rsidR="0047358D" w:rsidRDefault="00E56CCA">
            <w:pPr>
              <w:tabs>
                <w:tab w:val="left" w:pos="361"/>
              </w:tabs>
              <w:jc w:val="both"/>
              <w:rPr>
                <w:sz w:val="24"/>
              </w:rPr>
            </w:pPr>
            <w:r>
              <w:rPr>
                <w:sz w:val="24"/>
              </w:rPr>
              <w:t>ТФ А/03.6 Проведение работ по внесению в ЕГРН сведений о прохождении государственной границы Российской Федерации, границах объектов землеустройства, зонах с особыми условиями использования территорий, территориях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об особых экономических зонах</w:t>
            </w:r>
          </w:p>
        </w:tc>
      </w:tr>
      <w:tr w:rsidR="0047358D" w14:paraId="4511B85D" w14:textId="77777777">
        <w:trPr>
          <w:trHeight w:val="962"/>
        </w:trPr>
        <w:tc>
          <w:tcPr>
            <w:tcW w:w="2235" w:type="dxa"/>
          </w:tcPr>
          <w:p w14:paraId="75D83FD2" w14:textId="77777777" w:rsidR="0047358D" w:rsidRDefault="00E56CCA">
            <w:pPr>
              <w:rPr>
                <w:sz w:val="24"/>
              </w:rPr>
            </w:pPr>
            <w:r>
              <w:rPr>
                <w:sz w:val="24"/>
              </w:rPr>
              <w:t>10.001 Специалист в сфере кадастрового учета</w:t>
            </w:r>
          </w:p>
        </w:tc>
        <w:tc>
          <w:tcPr>
            <w:tcW w:w="3260" w:type="dxa"/>
          </w:tcPr>
          <w:p w14:paraId="04156131" w14:textId="77777777" w:rsidR="0047358D" w:rsidRDefault="00E56CCA">
            <w:pPr>
              <w:rPr>
                <w:sz w:val="24"/>
              </w:rPr>
            </w:pPr>
            <w:r>
              <w:rPr>
                <w:sz w:val="24"/>
              </w:rPr>
              <w:t>ОТФ В. Осуществление кадастрового учета объектов недвижимости- 6</w:t>
            </w:r>
          </w:p>
        </w:tc>
        <w:tc>
          <w:tcPr>
            <w:tcW w:w="4536" w:type="dxa"/>
          </w:tcPr>
          <w:p w14:paraId="433E38B1" w14:textId="77777777" w:rsidR="0047358D" w:rsidRDefault="00E56CCA">
            <w:pPr>
              <w:tabs>
                <w:tab w:val="left" w:pos="361"/>
              </w:tabs>
              <w:jc w:val="both"/>
              <w:rPr>
                <w:sz w:val="24"/>
              </w:rPr>
            </w:pPr>
            <w:r>
              <w:rPr>
                <w:sz w:val="24"/>
              </w:rPr>
              <w:t>ТФ В/02.6 Ведение ЕГРН с использованием автоматизированной информационной системы</w:t>
            </w:r>
          </w:p>
        </w:tc>
      </w:tr>
      <w:tr w:rsidR="0047358D" w14:paraId="2F44A632" w14:textId="77777777">
        <w:trPr>
          <w:trHeight w:val="1126"/>
        </w:trPr>
        <w:tc>
          <w:tcPr>
            <w:tcW w:w="2235" w:type="dxa"/>
          </w:tcPr>
          <w:p w14:paraId="53DAAE5C" w14:textId="77777777" w:rsidR="0047358D" w:rsidRDefault="00E56CCA">
            <w:pPr>
              <w:rPr>
                <w:sz w:val="24"/>
              </w:rPr>
            </w:pPr>
            <w:r>
              <w:rPr>
                <w:sz w:val="24"/>
              </w:rPr>
              <w:t>10.009 Проведение землеустройства</w:t>
            </w:r>
          </w:p>
        </w:tc>
        <w:tc>
          <w:tcPr>
            <w:tcW w:w="3260" w:type="dxa"/>
          </w:tcPr>
          <w:p w14:paraId="075FF2D1" w14:textId="77777777" w:rsidR="0047358D" w:rsidRDefault="00E56CCA">
            <w:pPr>
              <w:rPr>
                <w:sz w:val="24"/>
              </w:rPr>
            </w:pPr>
            <w:r>
              <w:rPr>
                <w:sz w:val="24"/>
              </w:rPr>
              <w:t>ОТФ В. Разработка землеустроительной документации-6</w:t>
            </w:r>
          </w:p>
        </w:tc>
        <w:tc>
          <w:tcPr>
            <w:tcW w:w="4536" w:type="dxa"/>
          </w:tcPr>
          <w:p w14:paraId="06F2E4EA" w14:textId="77777777" w:rsidR="0047358D" w:rsidRDefault="00E56CCA">
            <w:pPr>
              <w:tabs>
                <w:tab w:val="left" w:pos="361"/>
              </w:tabs>
              <w:jc w:val="both"/>
              <w:rPr>
                <w:sz w:val="24"/>
              </w:rPr>
            </w:pPr>
            <w:r>
              <w:rPr>
                <w:sz w:val="24"/>
              </w:rPr>
              <w:t>ТФ В/02.6</w:t>
            </w:r>
            <w:r>
              <w:rPr>
                <w:color w:val="22272F"/>
                <w:sz w:val="24"/>
                <w:highlight w:val="white"/>
              </w:rPr>
              <w:t xml:space="preserve"> Проведение природно-сельскохозяйственного районирования земель и зонирование территорий объектов землеустройства</w:t>
            </w:r>
          </w:p>
        </w:tc>
      </w:tr>
      <w:tr w:rsidR="0047358D" w14:paraId="7B28A475" w14:textId="77777777">
        <w:trPr>
          <w:trHeight w:val="962"/>
        </w:trPr>
        <w:tc>
          <w:tcPr>
            <w:tcW w:w="2235" w:type="dxa"/>
          </w:tcPr>
          <w:p w14:paraId="77A8A70D" w14:textId="77777777" w:rsidR="0047358D" w:rsidRDefault="00E56CCA">
            <w:pPr>
              <w:rPr>
                <w:sz w:val="24"/>
              </w:rPr>
            </w:pPr>
            <w:r>
              <w:rPr>
                <w:sz w:val="24"/>
              </w:rPr>
              <w:t>10.009 Проведение землеустройства</w:t>
            </w:r>
          </w:p>
        </w:tc>
        <w:tc>
          <w:tcPr>
            <w:tcW w:w="3260" w:type="dxa"/>
          </w:tcPr>
          <w:p w14:paraId="1C1D843A" w14:textId="77777777" w:rsidR="0047358D" w:rsidRDefault="00E56CCA">
            <w:pPr>
              <w:rPr>
                <w:sz w:val="24"/>
              </w:rPr>
            </w:pPr>
            <w:r>
              <w:rPr>
                <w:sz w:val="24"/>
              </w:rPr>
              <w:t>ОТФ В. Разработка землеустроительной документации-6</w:t>
            </w:r>
          </w:p>
        </w:tc>
        <w:tc>
          <w:tcPr>
            <w:tcW w:w="4536" w:type="dxa"/>
          </w:tcPr>
          <w:p w14:paraId="33666B21" w14:textId="77777777" w:rsidR="0047358D" w:rsidRDefault="00E56CCA">
            <w:pPr>
              <w:tabs>
                <w:tab w:val="left" w:pos="361"/>
              </w:tabs>
              <w:jc w:val="both"/>
              <w:rPr>
                <w:sz w:val="24"/>
              </w:rPr>
            </w:pPr>
            <w:r>
              <w:rPr>
                <w:color w:val="22272F"/>
                <w:sz w:val="24"/>
                <w:highlight w:val="white"/>
              </w:rPr>
              <w:t>ТФ В/03.6 Разработка мероприятий по рациональному использованию земель и их охране</w:t>
            </w:r>
          </w:p>
        </w:tc>
      </w:tr>
      <w:tr w:rsidR="0047358D" w14:paraId="68A1F94D" w14:textId="77777777">
        <w:trPr>
          <w:trHeight w:val="962"/>
        </w:trPr>
        <w:tc>
          <w:tcPr>
            <w:tcW w:w="2235" w:type="dxa"/>
          </w:tcPr>
          <w:p w14:paraId="613A03AE" w14:textId="77777777" w:rsidR="0047358D" w:rsidRDefault="00E56CCA">
            <w:pPr>
              <w:pBdr>
                <w:top w:val="nil"/>
                <w:left w:val="nil"/>
                <w:bottom w:val="nil"/>
                <w:right w:val="nil"/>
                <w:between w:val="nil"/>
              </w:pBdr>
              <w:shd w:val="clear" w:color="auto" w:fill="FFFFFF"/>
              <w:spacing w:before="75" w:after="75"/>
              <w:ind w:left="75" w:right="75"/>
              <w:rPr>
                <w:color w:val="000000"/>
                <w:sz w:val="24"/>
              </w:rPr>
            </w:pPr>
            <w:r>
              <w:rPr>
                <w:color w:val="000000"/>
                <w:sz w:val="24"/>
              </w:rPr>
              <w:t>10.009 Проведение землеустройства</w:t>
            </w:r>
          </w:p>
        </w:tc>
        <w:tc>
          <w:tcPr>
            <w:tcW w:w="3260" w:type="dxa"/>
          </w:tcPr>
          <w:p w14:paraId="09AC08B3" w14:textId="77777777" w:rsidR="0047358D" w:rsidRDefault="00E56CCA">
            <w:pPr>
              <w:pBdr>
                <w:top w:val="nil"/>
                <w:left w:val="nil"/>
                <w:bottom w:val="nil"/>
                <w:right w:val="nil"/>
                <w:between w:val="nil"/>
              </w:pBdr>
              <w:shd w:val="clear" w:color="auto" w:fill="FFFFFF"/>
              <w:spacing w:before="75" w:after="75"/>
              <w:ind w:right="75"/>
              <w:rPr>
                <w:color w:val="22272F"/>
                <w:sz w:val="24"/>
              </w:rPr>
            </w:pPr>
            <w:r>
              <w:rPr>
                <w:color w:val="000000"/>
                <w:sz w:val="24"/>
              </w:rPr>
              <w:t>ОТФ В. Разработка землеустроительной документации-6</w:t>
            </w:r>
          </w:p>
        </w:tc>
        <w:tc>
          <w:tcPr>
            <w:tcW w:w="4536" w:type="dxa"/>
          </w:tcPr>
          <w:p w14:paraId="27D67061" w14:textId="77777777" w:rsidR="0047358D" w:rsidRDefault="00E56CCA">
            <w:pPr>
              <w:tabs>
                <w:tab w:val="left" w:pos="361"/>
              </w:tabs>
              <w:jc w:val="both"/>
              <w:rPr>
                <w:color w:val="22272F"/>
                <w:sz w:val="24"/>
                <w:highlight w:val="white"/>
              </w:rPr>
            </w:pPr>
            <w:r>
              <w:rPr>
                <w:color w:val="22272F"/>
                <w:sz w:val="24"/>
              </w:rPr>
              <w:t xml:space="preserve">ТФ В/04.6 </w:t>
            </w:r>
            <w:r>
              <w:rPr>
                <w:color w:val="22272F"/>
                <w:sz w:val="24"/>
                <w:highlight w:val="white"/>
              </w:rPr>
              <w:t>Статистическая обработка информации, математическое и компьютерное моделирование схем и проектов землеустройства и формирование информационных баз данных</w:t>
            </w:r>
          </w:p>
        </w:tc>
      </w:tr>
      <w:tr w:rsidR="0047358D" w14:paraId="26B18718" w14:textId="77777777">
        <w:trPr>
          <w:trHeight w:val="962"/>
        </w:trPr>
        <w:tc>
          <w:tcPr>
            <w:tcW w:w="2235" w:type="dxa"/>
          </w:tcPr>
          <w:p w14:paraId="28E5E46D" w14:textId="77777777" w:rsidR="0047358D" w:rsidRDefault="00E56CCA">
            <w:pPr>
              <w:rPr>
                <w:sz w:val="24"/>
              </w:rPr>
            </w:pPr>
            <w:r>
              <w:rPr>
                <w:sz w:val="24"/>
              </w:rPr>
              <w:t>10.009 Проведение землеустройства</w:t>
            </w:r>
          </w:p>
        </w:tc>
        <w:tc>
          <w:tcPr>
            <w:tcW w:w="3260" w:type="dxa"/>
            <w:tcBorders>
              <w:bottom w:val="single" w:sz="4" w:space="0" w:color="000000"/>
            </w:tcBorders>
          </w:tcPr>
          <w:p w14:paraId="16790131" w14:textId="77777777" w:rsidR="0047358D" w:rsidRDefault="00E56CCA">
            <w:pPr>
              <w:pBdr>
                <w:top w:val="nil"/>
                <w:left w:val="nil"/>
                <w:bottom w:val="nil"/>
                <w:right w:val="nil"/>
                <w:between w:val="nil"/>
              </w:pBdr>
              <w:shd w:val="clear" w:color="auto" w:fill="FFFFFF"/>
              <w:spacing w:before="75" w:after="75"/>
              <w:ind w:right="75"/>
              <w:rPr>
                <w:color w:val="22272F"/>
                <w:sz w:val="24"/>
                <w:highlight w:val="white"/>
              </w:rPr>
            </w:pPr>
            <w:r>
              <w:rPr>
                <w:color w:val="000000"/>
                <w:sz w:val="24"/>
              </w:rPr>
              <w:t>ОТФ В. Разработка землеустроительной документации-6</w:t>
            </w:r>
          </w:p>
        </w:tc>
        <w:tc>
          <w:tcPr>
            <w:tcW w:w="4536" w:type="dxa"/>
            <w:tcBorders>
              <w:bottom w:val="single" w:sz="4" w:space="0" w:color="000000"/>
            </w:tcBorders>
          </w:tcPr>
          <w:p w14:paraId="3B2F753D" w14:textId="77777777" w:rsidR="0047358D" w:rsidRDefault="00E56CCA">
            <w:pPr>
              <w:tabs>
                <w:tab w:val="left" w:pos="361"/>
              </w:tabs>
              <w:jc w:val="both"/>
              <w:rPr>
                <w:color w:val="22272F"/>
                <w:sz w:val="24"/>
              </w:rPr>
            </w:pPr>
            <w:r>
              <w:rPr>
                <w:color w:val="22272F"/>
                <w:sz w:val="24"/>
                <w:highlight w:val="white"/>
              </w:rPr>
              <w:t>ТФ В/05.6Разработка методов и технологий проведения землеустройства, регулирования земельных отношений, управления земельными ресурсами и объектами недвижимости</w:t>
            </w:r>
          </w:p>
        </w:tc>
      </w:tr>
    </w:tbl>
    <w:p w14:paraId="039866B5" w14:textId="77777777" w:rsidR="0047358D" w:rsidRPr="008E7427" w:rsidRDefault="0047358D">
      <w:pPr>
        <w:widowControl w:val="0"/>
        <w:ind w:firstLine="709"/>
        <w:jc w:val="both"/>
        <w:rPr>
          <w:i/>
          <w:color w:val="FF0000"/>
          <w:sz w:val="16"/>
          <w:szCs w:val="16"/>
        </w:rPr>
      </w:pPr>
    </w:p>
    <w:p w14:paraId="08A8F012" w14:textId="77777777" w:rsidR="0047358D" w:rsidRDefault="00E56CCA">
      <w:pPr>
        <w:numPr>
          <w:ilvl w:val="0"/>
          <w:numId w:val="4"/>
        </w:numPr>
        <w:tabs>
          <w:tab w:val="left" w:pos="426"/>
        </w:tabs>
        <w:ind w:left="0" w:firstLine="0"/>
        <w:jc w:val="center"/>
        <w:rPr>
          <w:b/>
        </w:rPr>
      </w:pPr>
      <w:r>
        <w:rPr>
          <w:b/>
          <w:color w:val="000000"/>
        </w:rPr>
        <w:t xml:space="preserve">Перечень планируемых результатов обучения по дисциплине, </w:t>
      </w:r>
    </w:p>
    <w:p w14:paraId="540E8C7F" w14:textId="77777777" w:rsidR="0047358D" w:rsidRDefault="00E56CCA">
      <w:pPr>
        <w:tabs>
          <w:tab w:val="left" w:pos="426"/>
        </w:tabs>
        <w:jc w:val="center"/>
        <w:rPr>
          <w:b/>
          <w:color w:val="000000"/>
        </w:rPr>
      </w:pPr>
      <w:r>
        <w:rPr>
          <w:b/>
          <w:color w:val="000000"/>
        </w:rPr>
        <w:t xml:space="preserve">соотнесенных с планируемыми результатами освоения образовательной </w:t>
      </w:r>
    </w:p>
    <w:p w14:paraId="4D30D98D" w14:textId="77777777" w:rsidR="0047358D" w:rsidRDefault="00E56CCA">
      <w:pPr>
        <w:tabs>
          <w:tab w:val="left" w:pos="426"/>
        </w:tabs>
        <w:jc w:val="center"/>
        <w:rPr>
          <w:b/>
        </w:rPr>
      </w:pPr>
      <w:r>
        <w:rPr>
          <w:b/>
          <w:color w:val="000000"/>
        </w:rPr>
        <w:t>программы индикаторами достижения компетенций</w:t>
      </w:r>
    </w:p>
    <w:p w14:paraId="6616C1E6" w14:textId="77777777" w:rsidR="0047358D" w:rsidRDefault="0047358D">
      <w:pPr>
        <w:pBdr>
          <w:top w:val="nil"/>
          <w:left w:val="nil"/>
          <w:bottom w:val="nil"/>
          <w:right w:val="nil"/>
          <w:between w:val="nil"/>
        </w:pBdr>
        <w:shd w:val="clear" w:color="auto" w:fill="FFFFFF"/>
        <w:ind w:firstLine="708"/>
        <w:jc w:val="both"/>
        <w:rPr>
          <w:color w:val="000000"/>
          <w:szCs w:val="28"/>
        </w:rPr>
      </w:pPr>
    </w:p>
    <w:p w14:paraId="12197FEE" w14:textId="77777777" w:rsidR="0047358D" w:rsidRDefault="00E56CCA">
      <w:pPr>
        <w:ind w:firstLine="709"/>
        <w:jc w:val="both"/>
        <w:rPr>
          <w:color w:val="000000"/>
        </w:rPr>
      </w:pPr>
      <w:r>
        <w:rPr>
          <w:color w:val="000000"/>
        </w:rPr>
        <w:t xml:space="preserve">Планируемыми результатами обучения по дисциплине (модулю) является формирование у обучающихся компетенций и/или части компетенций. </w:t>
      </w:r>
      <w:r>
        <w:rPr>
          <w:color w:val="000000"/>
        </w:rPr>
        <w:lastRenderedPageBreak/>
        <w:t>Сформированность компетенций и/или части компетенций оценивается с помощью индикаторов достижения компетенций.</w:t>
      </w:r>
    </w:p>
    <w:p w14:paraId="774D8C19" w14:textId="77777777" w:rsidR="0047358D" w:rsidRDefault="00E56CCA">
      <w:pPr>
        <w:pBdr>
          <w:top w:val="nil"/>
          <w:left w:val="nil"/>
          <w:bottom w:val="nil"/>
          <w:right w:val="nil"/>
          <w:between w:val="nil"/>
        </w:pBdr>
        <w:shd w:val="clear" w:color="auto" w:fill="FFFFFF"/>
        <w:ind w:firstLine="708"/>
        <w:jc w:val="both"/>
        <w:rPr>
          <w:color w:val="000000"/>
          <w:szCs w:val="28"/>
        </w:rPr>
      </w:pPr>
      <w:r>
        <w:rPr>
          <w:color w:val="000000"/>
          <w:szCs w:val="28"/>
        </w:rPr>
        <w:t>Планируемые результаты освоения образовательной программы представлены в таблице 1.1:</w:t>
      </w:r>
    </w:p>
    <w:p w14:paraId="75049596" w14:textId="77777777" w:rsidR="0047358D" w:rsidRDefault="00E56CCA">
      <w:pPr>
        <w:pBdr>
          <w:top w:val="nil"/>
          <w:left w:val="nil"/>
          <w:bottom w:val="nil"/>
          <w:right w:val="nil"/>
          <w:between w:val="nil"/>
        </w:pBdr>
        <w:shd w:val="clear" w:color="auto" w:fill="FFFFFF"/>
        <w:ind w:firstLine="708"/>
        <w:jc w:val="both"/>
        <w:rPr>
          <w:color w:val="000000"/>
          <w:szCs w:val="28"/>
        </w:rPr>
      </w:pPr>
      <w:r>
        <w:rPr>
          <w:color w:val="000000"/>
          <w:szCs w:val="28"/>
        </w:rPr>
        <w:t xml:space="preserve">Таблица 1.1 – Планируемые результаты обучения по дисциплине </w:t>
      </w:r>
    </w:p>
    <w:tbl>
      <w:tblPr>
        <w:tblStyle w:val="aff"/>
        <w:tblW w:w="100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2268"/>
        <w:gridCol w:w="3402"/>
        <w:gridCol w:w="1975"/>
      </w:tblGrid>
      <w:tr w:rsidR="0047358D" w14:paraId="2F901E4D" w14:textId="77777777" w:rsidTr="00D25D14">
        <w:trPr>
          <w:trHeight w:val="665"/>
          <w:tblHeade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B9B18" w14:textId="77777777" w:rsidR="0047358D" w:rsidRDefault="00E56CCA">
            <w:pPr>
              <w:widowControl w:val="0"/>
              <w:jc w:val="center"/>
              <w:rPr>
                <w:b/>
                <w:sz w:val="22"/>
                <w:szCs w:val="22"/>
              </w:rPr>
            </w:pPr>
            <w:r>
              <w:rPr>
                <w:b/>
                <w:sz w:val="22"/>
                <w:szCs w:val="22"/>
              </w:rPr>
              <w:t>Код и наименование компетенций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28A9CE72" w14:textId="77777777" w:rsidR="0047358D" w:rsidRDefault="00E56CCA">
            <w:pPr>
              <w:jc w:val="center"/>
              <w:rPr>
                <w:b/>
                <w:sz w:val="22"/>
                <w:szCs w:val="22"/>
              </w:rPr>
            </w:pPr>
            <w:r>
              <w:rPr>
                <w:b/>
                <w:sz w:val="22"/>
                <w:szCs w:val="22"/>
              </w:rPr>
              <w:t xml:space="preserve">Код и наименование индикатора достижения </w:t>
            </w:r>
          </w:p>
          <w:p w14:paraId="1561C661" w14:textId="77777777" w:rsidR="0047358D" w:rsidRDefault="00E56CCA">
            <w:pPr>
              <w:jc w:val="center"/>
              <w:rPr>
                <w:b/>
                <w:sz w:val="22"/>
                <w:szCs w:val="22"/>
              </w:rPr>
            </w:pPr>
            <w:r>
              <w:rPr>
                <w:b/>
                <w:sz w:val="22"/>
                <w:szCs w:val="22"/>
              </w:rPr>
              <w:t>компетенции</w:t>
            </w:r>
          </w:p>
        </w:tc>
        <w:tc>
          <w:tcPr>
            <w:tcW w:w="3402" w:type="dxa"/>
            <w:tcBorders>
              <w:top w:val="single" w:sz="4" w:space="0" w:color="000000"/>
              <w:left w:val="single" w:sz="4" w:space="0" w:color="000000"/>
              <w:bottom w:val="single" w:sz="4" w:space="0" w:color="000000"/>
              <w:right w:val="single" w:sz="4" w:space="0" w:color="000000"/>
            </w:tcBorders>
            <w:vAlign w:val="center"/>
          </w:tcPr>
          <w:p w14:paraId="63043E58" w14:textId="77777777" w:rsidR="0047358D" w:rsidRDefault="00E56CCA">
            <w:pPr>
              <w:widowControl w:val="0"/>
              <w:jc w:val="center"/>
              <w:rPr>
                <w:b/>
                <w:sz w:val="22"/>
                <w:szCs w:val="22"/>
              </w:rPr>
            </w:pPr>
            <w:r>
              <w:rPr>
                <w:b/>
                <w:sz w:val="22"/>
                <w:szCs w:val="22"/>
              </w:rPr>
              <w:t xml:space="preserve">Результаты </w:t>
            </w:r>
          </w:p>
          <w:p w14:paraId="34D89E45" w14:textId="77777777" w:rsidR="0047358D" w:rsidRDefault="00E56CCA">
            <w:pPr>
              <w:widowControl w:val="0"/>
              <w:jc w:val="center"/>
              <w:rPr>
                <w:b/>
                <w:sz w:val="22"/>
                <w:szCs w:val="22"/>
              </w:rPr>
            </w:pPr>
            <w:r>
              <w:rPr>
                <w:b/>
                <w:sz w:val="22"/>
                <w:szCs w:val="22"/>
              </w:rPr>
              <w:t>обучения по дисциплине (модулю)</w:t>
            </w:r>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C90E9" w14:textId="77777777" w:rsidR="0047358D" w:rsidRDefault="00E56CCA">
            <w:pPr>
              <w:widowControl w:val="0"/>
              <w:jc w:val="center"/>
              <w:rPr>
                <w:b/>
                <w:sz w:val="22"/>
                <w:szCs w:val="22"/>
              </w:rPr>
            </w:pPr>
            <w:r>
              <w:rPr>
                <w:b/>
                <w:sz w:val="22"/>
                <w:szCs w:val="22"/>
              </w:rPr>
              <w:t>Основание (ПС)*</w:t>
            </w:r>
          </w:p>
        </w:tc>
      </w:tr>
      <w:tr w:rsidR="0047358D" w14:paraId="2686F9D0" w14:textId="77777777" w:rsidTr="00D25D14">
        <w:trP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3142CC92" w14:textId="77777777" w:rsidR="0047358D" w:rsidRDefault="00191717">
            <w:pPr>
              <w:widowControl w:val="0"/>
              <w:jc w:val="both"/>
              <w:rPr>
                <w:color w:val="000000"/>
                <w:sz w:val="24"/>
              </w:rPr>
            </w:pPr>
            <w:r w:rsidRPr="00A445EB">
              <w:rPr>
                <w:color w:val="000000"/>
                <w:sz w:val="24"/>
              </w:rPr>
              <w:t>О</w:t>
            </w:r>
            <w:r w:rsidR="00E56CCA" w:rsidRPr="00A445EB">
              <w:rPr>
                <w:color w:val="000000"/>
                <w:sz w:val="24"/>
              </w:rPr>
              <w:t>ПК-</w:t>
            </w:r>
            <w:r w:rsidR="00D25D14" w:rsidRPr="00A445EB">
              <w:rPr>
                <w:color w:val="000000"/>
                <w:sz w:val="24"/>
              </w:rPr>
              <w:t>1</w:t>
            </w:r>
            <w:r w:rsidR="00E56CCA" w:rsidRPr="00A445EB">
              <w:rPr>
                <w:color w:val="000000"/>
                <w:sz w:val="24"/>
              </w:rPr>
              <w:t>-</w:t>
            </w:r>
            <w:r w:rsidRPr="00A445EB">
              <w:t xml:space="preserve"> </w:t>
            </w:r>
            <w:r w:rsidR="00D25D14" w:rsidRPr="00A445EB">
              <w:rPr>
                <w:color w:val="000000"/>
                <w:sz w:val="24"/>
              </w:rPr>
              <w:t>Способен решать задачи профессиональной деятельности применяя методы моделирования, математического анализа, естественнонаучные и общеинженерные знания</w:t>
            </w:r>
          </w:p>
          <w:p w14:paraId="7EA8C590" w14:textId="397D2F3C" w:rsidR="00D04274" w:rsidRDefault="00D04274">
            <w:pPr>
              <w:widowControl w:val="0"/>
              <w:jc w:val="both"/>
              <w:rPr>
                <w:color w:val="000000"/>
                <w:sz w:val="24"/>
              </w:rPr>
            </w:pPr>
          </w:p>
          <w:p w14:paraId="1289F14F" w14:textId="750E8635" w:rsidR="00BD6103" w:rsidRDefault="00BD6103">
            <w:pPr>
              <w:widowControl w:val="0"/>
              <w:jc w:val="both"/>
              <w:rPr>
                <w:color w:val="000000"/>
                <w:sz w:val="24"/>
              </w:rPr>
            </w:pPr>
          </w:p>
          <w:p w14:paraId="493F9D6F" w14:textId="77777777" w:rsidR="00BD6103" w:rsidRDefault="00BD6103">
            <w:pPr>
              <w:widowControl w:val="0"/>
              <w:jc w:val="both"/>
              <w:rPr>
                <w:color w:val="000000"/>
                <w:sz w:val="24"/>
              </w:rPr>
            </w:pPr>
          </w:p>
          <w:p w14:paraId="711CDA1D" w14:textId="1625B34F" w:rsidR="00D04274" w:rsidRPr="0054693C" w:rsidRDefault="00D04274" w:rsidP="00D04274">
            <w:pPr>
              <w:jc w:val="both"/>
              <w:rPr>
                <w:bCs/>
                <w:sz w:val="24"/>
              </w:rPr>
            </w:pPr>
          </w:p>
          <w:p w14:paraId="46E739ED" w14:textId="238C8B0B" w:rsidR="00D04274" w:rsidRPr="00A445EB" w:rsidRDefault="00D04274" w:rsidP="00BD6103">
            <w:pPr>
              <w:jc w:val="both"/>
              <w:rPr>
                <w:color w:val="000000"/>
                <w:sz w:val="24"/>
              </w:rPr>
            </w:pPr>
          </w:p>
        </w:tc>
        <w:tc>
          <w:tcPr>
            <w:tcW w:w="2268" w:type="dxa"/>
            <w:tcBorders>
              <w:top w:val="single" w:sz="4" w:space="0" w:color="000000"/>
              <w:left w:val="single" w:sz="4" w:space="0" w:color="000000"/>
              <w:bottom w:val="single" w:sz="4" w:space="0" w:color="000000"/>
              <w:right w:val="single" w:sz="4" w:space="0" w:color="000000"/>
            </w:tcBorders>
          </w:tcPr>
          <w:p w14:paraId="2994A34D" w14:textId="7DA43028" w:rsidR="00085E31" w:rsidRPr="00A445EB" w:rsidRDefault="00E56CCA" w:rsidP="00085E31">
            <w:pPr>
              <w:jc w:val="both"/>
              <w:rPr>
                <w:color w:val="000000"/>
                <w:sz w:val="24"/>
              </w:rPr>
            </w:pPr>
            <w:r w:rsidRPr="00A445EB">
              <w:rPr>
                <w:color w:val="000000"/>
                <w:sz w:val="24"/>
              </w:rPr>
              <w:t>ИД-1</w:t>
            </w:r>
            <w:r w:rsidRPr="00A445EB">
              <w:rPr>
                <w:color w:val="000000"/>
                <w:sz w:val="24"/>
                <w:vertAlign w:val="subscript"/>
              </w:rPr>
              <w:t>О</w:t>
            </w:r>
            <w:r w:rsidR="00CD1A4E" w:rsidRPr="00A445EB">
              <w:rPr>
                <w:color w:val="000000"/>
                <w:sz w:val="24"/>
                <w:vertAlign w:val="subscript"/>
              </w:rPr>
              <w:t>ПК</w:t>
            </w:r>
            <w:r w:rsidR="00D25D14" w:rsidRPr="00A445EB">
              <w:rPr>
                <w:color w:val="000000"/>
                <w:sz w:val="24"/>
                <w:vertAlign w:val="subscript"/>
              </w:rPr>
              <w:t>1</w:t>
            </w:r>
            <w:r w:rsidR="00085E31" w:rsidRPr="00A445EB">
              <w:rPr>
                <w:color w:val="000000"/>
                <w:sz w:val="24"/>
              </w:rPr>
              <w:t>- демонстрирует знания методов моделирования, математического анализа, основные естественно</w:t>
            </w:r>
            <w:r w:rsidR="00D04274">
              <w:rPr>
                <w:color w:val="000000"/>
                <w:sz w:val="24"/>
              </w:rPr>
              <w:t>-научные и общеинженерные законы</w:t>
            </w:r>
          </w:p>
          <w:p w14:paraId="0B5D9026" w14:textId="1B569F29" w:rsidR="00085E31" w:rsidRPr="00A445EB" w:rsidRDefault="00E56CCA" w:rsidP="00FD7AB2">
            <w:pPr>
              <w:jc w:val="both"/>
              <w:rPr>
                <w:color w:val="000000"/>
                <w:sz w:val="24"/>
              </w:rPr>
            </w:pPr>
            <w:r w:rsidRPr="00A445EB">
              <w:rPr>
                <w:color w:val="000000"/>
                <w:sz w:val="24"/>
              </w:rPr>
              <w:t>ИД-2</w:t>
            </w:r>
            <w:r w:rsidR="00CD1A4E" w:rsidRPr="00A445EB">
              <w:rPr>
                <w:color w:val="000000"/>
                <w:sz w:val="24"/>
                <w:vertAlign w:val="subscript"/>
              </w:rPr>
              <w:t>ОПК</w:t>
            </w:r>
            <w:r w:rsidR="00D25D14" w:rsidRPr="00A445EB">
              <w:rPr>
                <w:color w:val="000000"/>
                <w:sz w:val="24"/>
                <w:vertAlign w:val="subscript"/>
              </w:rPr>
              <w:t>1</w:t>
            </w:r>
            <w:r w:rsidRPr="00A445EB">
              <w:rPr>
                <w:color w:val="000000"/>
                <w:sz w:val="24"/>
              </w:rPr>
              <w:t>-</w:t>
            </w:r>
            <w:r w:rsidR="00FD7AB2" w:rsidRPr="00A445EB">
              <w:rPr>
                <w:color w:val="000000"/>
                <w:sz w:val="24"/>
              </w:rPr>
              <w:t xml:space="preserve"> </w:t>
            </w:r>
            <w:r w:rsidR="00085E31" w:rsidRPr="00A445EB">
              <w:rPr>
                <w:color w:val="000000"/>
                <w:sz w:val="24"/>
              </w:rPr>
              <w:t>использует фундаментальные знания естественнонаучных и общепрофессиональных дисциплин для решения конкретных задач в профессиональной деятельности</w:t>
            </w:r>
          </w:p>
          <w:p w14:paraId="4599C1AD" w14:textId="4912C0AA" w:rsidR="0047358D" w:rsidRPr="00A445EB" w:rsidRDefault="00635B82">
            <w:pPr>
              <w:jc w:val="both"/>
              <w:rPr>
                <w:color w:val="000000"/>
                <w:sz w:val="24"/>
              </w:rPr>
            </w:pPr>
            <w:r w:rsidRPr="00635B82">
              <w:rPr>
                <w:color w:val="000000"/>
                <w:sz w:val="24"/>
              </w:rPr>
              <w:t>ИД-3</w:t>
            </w:r>
            <w:r w:rsidRPr="00635B82">
              <w:rPr>
                <w:color w:val="000000"/>
                <w:sz w:val="24"/>
                <w:vertAlign w:val="subscript"/>
              </w:rPr>
              <w:t>ОПК1</w:t>
            </w:r>
            <w:r w:rsidRPr="00635B82">
              <w:rPr>
                <w:color w:val="000000"/>
                <w:sz w:val="24"/>
              </w:rPr>
              <w:t>- решает профессиональные задачи с использованием методов математического анализа и моделирования, естественнонаучн</w:t>
            </w:r>
            <w:r>
              <w:rPr>
                <w:color w:val="000000"/>
                <w:sz w:val="24"/>
              </w:rPr>
              <w:t>ы</w:t>
            </w:r>
            <w:r w:rsidRPr="00635B82">
              <w:rPr>
                <w:color w:val="000000"/>
                <w:sz w:val="24"/>
              </w:rPr>
              <w:t>х и общеинженерных законов и принципов</w:t>
            </w:r>
          </w:p>
        </w:tc>
        <w:tc>
          <w:tcPr>
            <w:tcW w:w="3402" w:type="dxa"/>
            <w:tcBorders>
              <w:top w:val="single" w:sz="4" w:space="0" w:color="000000"/>
              <w:left w:val="single" w:sz="4" w:space="0" w:color="000000"/>
              <w:bottom w:val="single" w:sz="4" w:space="0" w:color="000000"/>
              <w:right w:val="single" w:sz="4" w:space="0" w:color="000000"/>
            </w:tcBorders>
          </w:tcPr>
          <w:p w14:paraId="36A7E749" w14:textId="77777777" w:rsidR="0047358D" w:rsidRDefault="00E56CCA">
            <w:pPr>
              <w:jc w:val="both"/>
              <w:rPr>
                <w:i/>
                <w:color w:val="000000"/>
                <w:sz w:val="24"/>
              </w:rPr>
            </w:pPr>
            <w:r>
              <w:rPr>
                <w:i/>
                <w:color w:val="000000"/>
                <w:sz w:val="24"/>
              </w:rPr>
              <w:t>Обучающийся способен:</w:t>
            </w:r>
          </w:p>
          <w:p w14:paraId="6260A266" w14:textId="7194275D" w:rsidR="0047358D" w:rsidRDefault="00E56CCA" w:rsidP="00C40682">
            <w:pPr>
              <w:jc w:val="both"/>
              <w:rPr>
                <w:color w:val="000000"/>
                <w:sz w:val="24"/>
              </w:rPr>
            </w:pPr>
            <w:r>
              <w:rPr>
                <w:color w:val="000000"/>
                <w:sz w:val="24"/>
              </w:rPr>
              <w:t>-</w:t>
            </w:r>
            <w:r w:rsidR="00C40682">
              <w:t xml:space="preserve"> </w:t>
            </w:r>
            <w:r w:rsidR="00C40682">
              <w:rPr>
                <w:color w:val="000000"/>
                <w:sz w:val="24"/>
              </w:rPr>
              <w:t>знать о</w:t>
            </w:r>
            <w:r w:rsidR="00C40682" w:rsidRPr="00C40682">
              <w:rPr>
                <w:color w:val="000000"/>
                <w:sz w:val="24"/>
              </w:rPr>
              <w:t xml:space="preserve">сновные </w:t>
            </w:r>
            <w:r w:rsidR="00AD5F34" w:rsidRPr="00AD5F34">
              <w:rPr>
                <w:color w:val="000000"/>
                <w:sz w:val="24"/>
              </w:rPr>
              <w:t>метод</w:t>
            </w:r>
            <w:r w:rsidR="00AD5F34">
              <w:rPr>
                <w:color w:val="000000"/>
                <w:sz w:val="24"/>
              </w:rPr>
              <w:t>ы</w:t>
            </w:r>
            <w:r w:rsidR="00AD5F34" w:rsidRPr="00AD5F34">
              <w:rPr>
                <w:color w:val="000000"/>
                <w:sz w:val="24"/>
              </w:rPr>
              <w:t xml:space="preserve"> моделирования, математического анализа</w:t>
            </w:r>
            <w:r w:rsidR="00C40682">
              <w:rPr>
                <w:color w:val="000000"/>
                <w:sz w:val="24"/>
              </w:rPr>
              <w:t>;</w:t>
            </w:r>
          </w:p>
          <w:p w14:paraId="441E671E" w14:textId="2F8114A1" w:rsidR="00C40682" w:rsidRDefault="00C40682" w:rsidP="00C40682">
            <w:pPr>
              <w:jc w:val="both"/>
              <w:rPr>
                <w:color w:val="000000"/>
                <w:sz w:val="24"/>
              </w:rPr>
            </w:pPr>
            <w:r>
              <w:rPr>
                <w:color w:val="000000"/>
                <w:sz w:val="24"/>
              </w:rPr>
              <w:t>-</w:t>
            </w:r>
            <w:r>
              <w:t xml:space="preserve"> </w:t>
            </w:r>
            <w:r w:rsidR="00AD5F34" w:rsidRPr="00AD5F34">
              <w:rPr>
                <w:color w:val="000000"/>
                <w:sz w:val="24"/>
              </w:rPr>
              <w:t>основные естественно-научные и общеинженерные знания</w:t>
            </w:r>
            <w:r>
              <w:rPr>
                <w:color w:val="000000"/>
                <w:sz w:val="24"/>
              </w:rPr>
              <w:t>;</w:t>
            </w:r>
          </w:p>
          <w:p w14:paraId="210F6ABE" w14:textId="05C69DED" w:rsidR="00C40682" w:rsidRDefault="00C40682" w:rsidP="00C40682">
            <w:pPr>
              <w:jc w:val="both"/>
              <w:rPr>
                <w:color w:val="000000"/>
                <w:sz w:val="24"/>
              </w:rPr>
            </w:pPr>
            <w:r>
              <w:rPr>
                <w:color w:val="000000"/>
                <w:sz w:val="24"/>
              </w:rPr>
              <w:t>- м</w:t>
            </w:r>
            <w:r w:rsidRPr="00C40682">
              <w:rPr>
                <w:color w:val="000000"/>
                <w:sz w:val="24"/>
              </w:rPr>
              <w:t>етоды и средства поиска и обработки</w:t>
            </w:r>
            <w:r>
              <w:rPr>
                <w:color w:val="000000"/>
                <w:sz w:val="24"/>
              </w:rPr>
              <w:t xml:space="preserve"> и</w:t>
            </w:r>
            <w:r w:rsidRPr="00C40682">
              <w:rPr>
                <w:color w:val="000000"/>
                <w:sz w:val="24"/>
              </w:rPr>
              <w:t>нформации для проведения оценки недвижимости</w:t>
            </w:r>
            <w:r>
              <w:rPr>
                <w:color w:val="000000"/>
                <w:sz w:val="24"/>
              </w:rPr>
              <w:t>.</w:t>
            </w:r>
          </w:p>
          <w:p w14:paraId="2FA5412D" w14:textId="0453BB6B" w:rsidR="00BD6103" w:rsidRDefault="00BD6103" w:rsidP="00C40682">
            <w:pPr>
              <w:jc w:val="both"/>
              <w:rPr>
                <w:color w:val="000000"/>
                <w:sz w:val="24"/>
              </w:rPr>
            </w:pPr>
          </w:p>
          <w:p w14:paraId="1B49A488" w14:textId="678C7B73" w:rsidR="00BD6103" w:rsidRDefault="00BD6103" w:rsidP="00C40682">
            <w:pPr>
              <w:jc w:val="both"/>
              <w:rPr>
                <w:color w:val="000000"/>
                <w:sz w:val="24"/>
              </w:rPr>
            </w:pPr>
          </w:p>
          <w:p w14:paraId="1368CAD7" w14:textId="09A699E5" w:rsidR="00BD6103" w:rsidRDefault="00BD6103" w:rsidP="00C40682">
            <w:pPr>
              <w:jc w:val="both"/>
              <w:rPr>
                <w:color w:val="000000"/>
                <w:sz w:val="24"/>
              </w:rPr>
            </w:pPr>
          </w:p>
          <w:p w14:paraId="576A90F9" w14:textId="2151348F" w:rsidR="00BD6103" w:rsidRDefault="00BD6103" w:rsidP="00C40682">
            <w:pPr>
              <w:jc w:val="both"/>
              <w:rPr>
                <w:color w:val="000000"/>
                <w:sz w:val="24"/>
              </w:rPr>
            </w:pPr>
          </w:p>
          <w:p w14:paraId="435A0AAC" w14:textId="77777777" w:rsidR="00BD6103" w:rsidRDefault="00BD6103" w:rsidP="00C40682">
            <w:pPr>
              <w:jc w:val="both"/>
              <w:rPr>
                <w:color w:val="000000"/>
                <w:sz w:val="24"/>
              </w:rPr>
            </w:pPr>
          </w:p>
          <w:p w14:paraId="30431CD0" w14:textId="77777777" w:rsidR="0047358D" w:rsidRDefault="00E56CCA">
            <w:pPr>
              <w:jc w:val="both"/>
              <w:rPr>
                <w:i/>
                <w:color w:val="000000"/>
                <w:sz w:val="24"/>
              </w:rPr>
            </w:pPr>
            <w:r>
              <w:rPr>
                <w:i/>
                <w:color w:val="000000"/>
                <w:sz w:val="24"/>
              </w:rPr>
              <w:t>Обучающийся умеет:</w:t>
            </w:r>
          </w:p>
          <w:p w14:paraId="19B537C6" w14:textId="0120753E" w:rsidR="0047358D" w:rsidRDefault="00E56CCA">
            <w:pPr>
              <w:jc w:val="both"/>
              <w:rPr>
                <w:color w:val="000000"/>
                <w:sz w:val="24"/>
              </w:rPr>
            </w:pPr>
            <w:r>
              <w:rPr>
                <w:color w:val="000000"/>
                <w:sz w:val="24"/>
              </w:rPr>
              <w:t>-</w:t>
            </w:r>
            <w:r w:rsidR="00C40682">
              <w:t xml:space="preserve"> </w:t>
            </w:r>
            <w:r w:rsidR="00C40682">
              <w:rPr>
                <w:color w:val="000000"/>
                <w:sz w:val="24"/>
              </w:rPr>
              <w:t>п</w:t>
            </w:r>
            <w:r w:rsidR="00C40682" w:rsidRPr="00C40682">
              <w:rPr>
                <w:color w:val="000000"/>
                <w:sz w:val="24"/>
              </w:rPr>
              <w:t>рименять современные экономические знания для проведения оценки недвижимости</w:t>
            </w:r>
            <w:r>
              <w:rPr>
                <w:color w:val="000000"/>
                <w:sz w:val="24"/>
              </w:rPr>
              <w:t>;</w:t>
            </w:r>
          </w:p>
          <w:p w14:paraId="58296319" w14:textId="35F07155" w:rsidR="0047358D" w:rsidRDefault="00E56CCA">
            <w:pPr>
              <w:jc w:val="both"/>
              <w:rPr>
                <w:color w:val="000000"/>
                <w:sz w:val="24"/>
              </w:rPr>
            </w:pPr>
            <w:r>
              <w:rPr>
                <w:color w:val="000000"/>
                <w:sz w:val="24"/>
              </w:rPr>
              <w:t>-</w:t>
            </w:r>
            <w:r w:rsidR="00C40682">
              <w:rPr>
                <w:color w:val="000000"/>
                <w:sz w:val="24"/>
              </w:rPr>
              <w:t xml:space="preserve"> и</w:t>
            </w:r>
            <w:r w:rsidR="00C40682" w:rsidRPr="00C40682">
              <w:rPr>
                <w:color w:val="000000"/>
                <w:sz w:val="24"/>
              </w:rPr>
              <w:t xml:space="preserve">спользовать </w:t>
            </w:r>
            <w:r w:rsidR="008F3616" w:rsidRPr="008F3616">
              <w:rPr>
                <w:color w:val="000000"/>
                <w:sz w:val="24"/>
              </w:rPr>
              <w:t>фундаментальные знания</w:t>
            </w:r>
            <w:r w:rsidR="00C40682">
              <w:rPr>
                <w:color w:val="000000"/>
                <w:sz w:val="24"/>
              </w:rPr>
              <w:t>;</w:t>
            </w:r>
          </w:p>
          <w:p w14:paraId="375ACAC3" w14:textId="4E94A687" w:rsidR="00C40682" w:rsidRPr="00C40682" w:rsidRDefault="00C40682" w:rsidP="00C40682">
            <w:pPr>
              <w:jc w:val="both"/>
              <w:rPr>
                <w:color w:val="000000"/>
                <w:sz w:val="24"/>
              </w:rPr>
            </w:pPr>
            <w:r>
              <w:rPr>
                <w:color w:val="000000"/>
                <w:sz w:val="24"/>
              </w:rPr>
              <w:t xml:space="preserve">- </w:t>
            </w:r>
            <w:r w:rsidR="008F3616" w:rsidRPr="008F3616">
              <w:rPr>
                <w:color w:val="000000"/>
                <w:sz w:val="24"/>
              </w:rPr>
              <w:t>реша</w:t>
            </w:r>
            <w:r w:rsidR="008F3616">
              <w:rPr>
                <w:color w:val="000000"/>
                <w:sz w:val="24"/>
              </w:rPr>
              <w:t>ть</w:t>
            </w:r>
            <w:r w:rsidR="008F3616" w:rsidRPr="008F3616">
              <w:rPr>
                <w:color w:val="000000"/>
                <w:sz w:val="24"/>
              </w:rPr>
              <w:t xml:space="preserve"> профессиональные задачи с использованием методов математического анализа и моделирования</w:t>
            </w:r>
            <w:r>
              <w:rPr>
                <w:color w:val="000000"/>
                <w:sz w:val="24"/>
              </w:rPr>
              <w:t>.</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31216B3D" w14:textId="77777777" w:rsidR="0047358D" w:rsidRDefault="00E56CCA">
            <w:pPr>
              <w:spacing w:after="160" w:line="259" w:lineRule="auto"/>
              <w:rPr>
                <w:color w:val="000000"/>
                <w:sz w:val="24"/>
              </w:rPr>
            </w:pPr>
            <w:r>
              <w:rPr>
                <w:sz w:val="24"/>
              </w:rPr>
              <w:t>10.001 Специалист в сфере кадастрового учета</w:t>
            </w:r>
          </w:p>
          <w:p w14:paraId="6A1BD92D" w14:textId="77777777" w:rsidR="0047358D" w:rsidRDefault="0047358D">
            <w:pPr>
              <w:rPr>
                <w:sz w:val="24"/>
              </w:rPr>
            </w:pPr>
          </w:p>
          <w:p w14:paraId="49678144" w14:textId="77777777" w:rsidR="0047358D" w:rsidRDefault="0047358D">
            <w:pPr>
              <w:rPr>
                <w:sz w:val="24"/>
              </w:rPr>
            </w:pPr>
          </w:p>
          <w:p w14:paraId="22D6F974" w14:textId="77777777" w:rsidR="0047358D" w:rsidRDefault="0047358D">
            <w:pPr>
              <w:rPr>
                <w:sz w:val="24"/>
              </w:rPr>
            </w:pPr>
          </w:p>
          <w:p w14:paraId="2C2C9243" w14:textId="77777777" w:rsidR="0047358D" w:rsidRDefault="0047358D">
            <w:pPr>
              <w:rPr>
                <w:sz w:val="24"/>
              </w:rPr>
            </w:pPr>
          </w:p>
          <w:p w14:paraId="44F3D3E1" w14:textId="77777777" w:rsidR="0047358D" w:rsidRDefault="0047358D">
            <w:pPr>
              <w:rPr>
                <w:sz w:val="24"/>
              </w:rPr>
            </w:pPr>
          </w:p>
          <w:p w14:paraId="591439C6" w14:textId="77777777" w:rsidR="0047358D" w:rsidRDefault="0047358D">
            <w:pPr>
              <w:rPr>
                <w:sz w:val="24"/>
              </w:rPr>
            </w:pPr>
          </w:p>
          <w:p w14:paraId="77F9555D" w14:textId="77777777" w:rsidR="0047358D" w:rsidRDefault="0047358D">
            <w:pPr>
              <w:rPr>
                <w:sz w:val="24"/>
              </w:rPr>
            </w:pPr>
          </w:p>
          <w:p w14:paraId="334CDB54" w14:textId="77777777" w:rsidR="0047358D" w:rsidRDefault="00E56CCA">
            <w:pPr>
              <w:rPr>
                <w:sz w:val="24"/>
              </w:rPr>
            </w:pPr>
            <w:r>
              <w:rPr>
                <w:sz w:val="24"/>
              </w:rPr>
              <w:t>10.009 Проведение землеустройства</w:t>
            </w:r>
          </w:p>
        </w:tc>
      </w:tr>
    </w:tbl>
    <w:p w14:paraId="232A614D" w14:textId="77777777" w:rsidR="0047358D" w:rsidRPr="00DD1E3A" w:rsidRDefault="0047358D">
      <w:pPr>
        <w:jc w:val="center"/>
        <w:rPr>
          <w:b/>
          <w:sz w:val="16"/>
          <w:szCs w:val="16"/>
        </w:rPr>
      </w:pPr>
    </w:p>
    <w:p w14:paraId="2BE39E6A" w14:textId="77777777" w:rsidR="0047358D" w:rsidRDefault="00E56CCA">
      <w:pPr>
        <w:jc w:val="center"/>
        <w:rPr>
          <w:b/>
        </w:rPr>
      </w:pPr>
      <w:r>
        <w:rPr>
          <w:b/>
        </w:rPr>
        <w:t xml:space="preserve">3 Место дисциплины в структуре основной профессиональной </w:t>
      </w:r>
    </w:p>
    <w:p w14:paraId="5641215F" w14:textId="77777777" w:rsidR="0047358D" w:rsidRDefault="00E56CCA">
      <w:pPr>
        <w:jc w:val="center"/>
        <w:rPr>
          <w:b/>
        </w:rPr>
      </w:pPr>
      <w:r>
        <w:rPr>
          <w:b/>
        </w:rPr>
        <w:t>образовательной программы</w:t>
      </w:r>
    </w:p>
    <w:p w14:paraId="1BAA23B0" w14:textId="62142665" w:rsidR="0047358D" w:rsidRDefault="00E56CCA" w:rsidP="00497D7C">
      <w:pPr>
        <w:pBdr>
          <w:top w:val="nil"/>
          <w:left w:val="nil"/>
          <w:bottom w:val="nil"/>
          <w:right w:val="nil"/>
          <w:between w:val="nil"/>
        </w:pBdr>
        <w:tabs>
          <w:tab w:val="left" w:pos="0"/>
        </w:tabs>
        <w:spacing w:before="60"/>
        <w:ind w:firstLine="709"/>
        <w:jc w:val="both"/>
        <w:rPr>
          <w:i/>
          <w:color w:val="000000"/>
          <w:szCs w:val="28"/>
        </w:rPr>
      </w:pPr>
      <w:r>
        <w:rPr>
          <w:color w:val="000000"/>
          <w:szCs w:val="28"/>
        </w:rPr>
        <w:lastRenderedPageBreak/>
        <w:t xml:space="preserve">Дисциплина </w:t>
      </w:r>
      <w:r>
        <w:rPr>
          <w:i/>
          <w:color w:val="000000"/>
          <w:szCs w:val="28"/>
        </w:rPr>
        <w:t>«</w:t>
      </w:r>
      <w:r w:rsidR="00C40682">
        <w:rPr>
          <w:i/>
          <w:color w:val="000000"/>
          <w:szCs w:val="28"/>
        </w:rPr>
        <w:t>Основы оценки земли и</w:t>
      </w:r>
      <w:r>
        <w:rPr>
          <w:i/>
          <w:color w:val="000000"/>
          <w:szCs w:val="28"/>
        </w:rPr>
        <w:t xml:space="preserve"> недвижимости»</w:t>
      </w:r>
      <w:r>
        <w:rPr>
          <w:color w:val="000000"/>
          <w:szCs w:val="28"/>
        </w:rPr>
        <w:t xml:space="preserve"> - входит в </w:t>
      </w:r>
      <w:r w:rsidR="0064149E">
        <w:rPr>
          <w:color w:val="000000"/>
          <w:szCs w:val="28"/>
        </w:rPr>
        <w:t xml:space="preserve">общепрофессиональный цикл дисциплин </w:t>
      </w:r>
      <w:r w:rsidR="0064149E" w:rsidRPr="00256C2F">
        <w:rPr>
          <w:color w:val="000000"/>
          <w:szCs w:val="28"/>
        </w:rPr>
        <w:t xml:space="preserve">обязательной части образовательной программы </w:t>
      </w:r>
      <w:r w:rsidR="0064149E" w:rsidRPr="00256C2F">
        <w:rPr>
          <w:i/>
          <w:color w:val="000000"/>
          <w:szCs w:val="28"/>
        </w:rPr>
        <w:t xml:space="preserve">«Цифровые технологии в управлении земельными ресурсами и объектами недвижимости» </w:t>
      </w:r>
      <w:r w:rsidR="0064149E" w:rsidRPr="00256C2F">
        <w:rPr>
          <w:color w:val="000000"/>
          <w:szCs w:val="28"/>
        </w:rPr>
        <w:t>по направлениям подготовки</w:t>
      </w:r>
      <w:r w:rsidRPr="00256C2F">
        <w:rPr>
          <w:color w:val="000000"/>
          <w:szCs w:val="28"/>
        </w:rPr>
        <w:t xml:space="preserve"> </w:t>
      </w:r>
      <w:r w:rsidR="00497D7C" w:rsidRPr="00256C2F">
        <w:rPr>
          <w:i/>
          <w:color w:val="000000"/>
          <w:szCs w:val="28"/>
        </w:rPr>
        <w:t>38.03.05 – Бизнес-информатика, 21.03.</w:t>
      </w:r>
      <w:r w:rsidR="0064149E" w:rsidRPr="00256C2F">
        <w:rPr>
          <w:i/>
          <w:color w:val="000000"/>
          <w:szCs w:val="28"/>
        </w:rPr>
        <w:t>02 – Землеустройство и кадастры.</w:t>
      </w:r>
    </w:p>
    <w:p w14:paraId="6927D92C" w14:textId="69060A53" w:rsidR="0047358D" w:rsidRDefault="00E56CCA">
      <w:pPr>
        <w:tabs>
          <w:tab w:val="left" w:pos="0"/>
        </w:tabs>
        <w:ind w:firstLine="709"/>
        <w:jc w:val="both"/>
      </w:pPr>
      <w:r>
        <w:t xml:space="preserve">Дисциплина изучается на </w:t>
      </w:r>
      <w:r w:rsidR="00CD1A4E">
        <w:t>3</w:t>
      </w:r>
      <w:r>
        <w:t xml:space="preserve">-ем курсе (ах) в </w:t>
      </w:r>
      <w:r w:rsidR="00CD1A4E">
        <w:t>6</w:t>
      </w:r>
      <w:r>
        <w:t>-ом семестре на очной форме обучения.</w:t>
      </w:r>
    </w:p>
    <w:p w14:paraId="38C35CB4" w14:textId="77777777" w:rsidR="0047358D" w:rsidRDefault="00E56CCA">
      <w:pPr>
        <w:tabs>
          <w:tab w:val="left" w:pos="0"/>
        </w:tabs>
        <w:ind w:firstLine="709"/>
        <w:jc w:val="both"/>
      </w:pPr>
      <w:r>
        <w:t>Логическая и содержательная связь дисциплин, участвующих в формировании компетенций, содержится в ниже представленной таблице:</w:t>
      </w:r>
    </w:p>
    <w:p w14:paraId="39C83890" w14:textId="77777777" w:rsidR="0047358D" w:rsidRPr="00DD1E3A" w:rsidRDefault="0047358D">
      <w:pPr>
        <w:tabs>
          <w:tab w:val="left" w:pos="0"/>
        </w:tabs>
        <w:ind w:firstLine="709"/>
        <w:jc w:val="both"/>
        <w:rPr>
          <w:sz w:val="16"/>
          <w:szCs w:val="16"/>
        </w:rPr>
      </w:pPr>
    </w:p>
    <w:tbl>
      <w:tblPr>
        <w:tblStyle w:val="aff0"/>
        <w:tblW w:w="100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6"/>
        <w:gridCol w:w="2442"/>
        <w:gridCol w:w="2312"/>
        <w:gridCol w:w="3468"/>
      </w:tblGrid>
      <w:tr w:rsidR="0047358D" w14:paraId="17315743" w14:textId="77777777" w:rsidTr="00B00A99">
        <w:trPr>
          <w:tblHeader/>
        </w:trPr>
        <w:tc>
          <w:tcPr>
            <w:tcW w:w="1816" w:type="dxa"/>
            <w:shd w:val="clear" w:color="auto" w:fill="auto"/>
            <w:vAlign w:val="center"/>
          </w:tcPr>
          <w:p w14:paraId="512EB79D" w14:textId="77777777" w:rsidR="0047358D" w:rsidRDefault="00E56CCA">
            <w:pPr>
              <w:tabs>
                <w:tab w:val="left" w:pos="0"/>
              </w:tabs>
              <w:jc w:val="center"/>
              <w:rPr>
                <w:sz w:val="24"/>
              </w:rPr>
            </w:pPr>
            <w:r>
              <w:rPr>
                <w:b/>
                <w:i/>
                <w:sz w:val="24"/>
              </w:rPr>
              <w:t>Компетенция</w:t>
            </w:r>
          </w:p>
        </w:tc>
        <w:tc>
          <w:tcPr>
            <w:tcW w:w="2442" w:type="dxa"/>
            <w:shd w:val="clear" w:color="auto" w:fill="auto"/>
            <w:vAlign w:val="center"/>
          </w:tcPr>
          <w:p w14:paraId="0846F0EF" w14:textId="77777777" w:rsidR="0047358D" w:rsidRDefault="00E56CCA">
            <w:pPr>
              <w:tabs>
                <w:tab w:val="left" w:pos="0"/>
              </w:tabs>
              <w:ind w:right="251"/>
              <w:jc w:val="center"/>
              <w:rPr>
                <w:i/>
                <w:sz w:val="24"/>
              </w:rPr>
            </w:pPr>
            <w:r>
              <w:rPr>
                <w:b/>
                <w:i/>
                <w:sz w:val="24"/>
              </w:rPr>
              <w:t>Предшествующие</w:t>
            </w:r>
            <w:r>
              <w:rPr>
                <w:i/>
                <w:sz w:val="24"/>
              </w:rPr>
              <w:t xml:space="preserve"> </w:t>
            </w:r>
            <w:r>
              <w:rPr>
                <w:b/>
                <w:i/>
                <w:sz w:val="24"/>
              </w:rPr>
              <w:t>дисциплины</w:t>
            </w:r>
          </w:p>
        </w:tc>
        <w:tc>
          <w:tcPr>
            <w:tcW w:w="2312" w:type="dxa"/>
            <w:shd w:val="clear" w:color="auto" w:fill="auto"/>
            <w:vAlign w:val="center"/>
          </w:tcPr>
          <w:p w14:paraId="2495ADB5" w14:textId="77777777" w:rsidR="0047358D" w:rsidRDefault="00E56CCA">
            <w:pPr>
              <w:tabs>
                <w:tab w:val="left" w:pos="-1"/>
              </w:tabs>
              <w:ind w:right="251"/>
              <w:jc w:val="center"/>
              <w:rPr>
                <w:i/>
                <w:sz w:val="24"/>
              </w:rPr>
            </w:pPr>
            <w:r>
              <w:rPr>
                <w:b/>
                <w:i/>
                <w:sz w:val="24"/>
              </w:rPr>
              <w:t>Данная</w:t>
            </w:r>
          </w:p>
          <w:p w14:paraId="1D35CB07" w14:textId="77777777" w:rsidR="0047358D" w:rsidRDefault="00E56CCA">
            <w:pPr>
              <w:tabs>
                <w:tab w:val="left" w:pos="0"/>
              </w:tabs>
              <w:ind w:right="251"/>
              <w:jc w:val="center"/>
              <w:rPr>
                <w:i/>
                <w:sz w:val="24"/>
              </w:rPr>
            </w:pPr>
            <w:r>
              <w:rPr>
                <w:b/>
                <w:i/>
                <w:sz w:val="24"/>
              </w:rPr>
              <w:t>дисциплина</w:t>
            </w:r>
          </w:p>
        </w:tc>
        <w:tc>
          <w:tcPr>
            <w:tcW w:w="3468" w:type="dxa"/>
            <w:shd w:val="clear" w:color="auto" w:fill="auto"/>
            <w:vAlign w:val="center"/>
          </w:tcPr>
          <w:p w14:paraId="33BA8FF4" w14:textId="77777777" w:rsidR="0047358D" w:rsidRDefault="00E56CCA">
            <w:pPr>
              <w:tabs>
                <w:tab w:val="left" w:pos="0"/>
              </w:tabs>
              <w:ind w:right="251"/>
              <w:jc w:val="center"/>
              <w:rPr>
                <w:i/>
                <w:sz w:val="24"/>
              </w:rPr>
            </w:pPr>
            <w:r>
              <w:rPr>
                <w:b/>
                <w:i/>
                <w:sz w:val="24"/>
              </w:rPr>
              <w:t>Последующие</w:t>
            </w:r>
            <w:r>
              <w:rPr>
                <w:i/>
                <w:sz w:val="24"/>
              </w:rPr>
              <w:t xml:space="preserve"> </w:t>
            </w:r>
            <w:r>
              <w:rPr>
                <w:b/>
                <w:i/>
                <w:sz w:val="24"/>
              </w:rPr>
              <w:t>дисциплины</w:t>
            </w:r>
          </w:p>
        </w:tc>
      </w:tr>
      <w:tr w:rsidR="0047358D" w14:paraId="52A7EEF9" w14:textId="77777777" w:rsidTr="001C664E">
        <w:trPr>
          <w:trHeight w:val="1186"/>
        </w:trPr>
        <w:tc>
          <w:tcPr>
            <w:tcW w:w="1816" w:type="dxa"/>
            <w:shd w:val="clear" w:color="auto" w:fill="auto"/>
            <w:vAlign w:val="center"/>
          </w:tcPr>
          <w:p w14:paraId="19CF262D" w14:textId="6DAA31C4" w:rsidR="0047358D" w:rsidRDefault="00497D7C" w:rsidP="008E7427">
            <w:pPr>
              <w:tabs>
                <w:tab w:val="left" w:pos="0"/>
              </w:tabs>
              <w:jc w:val="center"/>
              <w:rPr>
                <w:sz w:val="24"/>
              </w:rPr>
            </w:pPr>
            <w:r>
              <w:rPr>
                <w:b/>
                <w:sz w:val="24"/>
              </w:rPr>
              <w:t>ОПК</w:t>
            </w:r>
            <w:r w:rsidR="00E56CCA">
              <w:rPr>
                <w:b/>
                <w:sz w:val="24"/>
              </w:rPr>
              <w:t>-</w:t>
            </w:r>
            <w:r w:rsidR="00CD1A4E">
              <w:rPr>
                <w:b/>
                <w:sz w:val="24"/>
              </w:rPr>
              <w:t>1</w:t>
            </w:r>
          </w:p>
        </w:tc>
        <w:tc>
          <w:tcPr>
            <w:tcW w:w="2442" w:type="dxa"/>
            <w:shd w:val="clear" w:color="auto" w:fill="auto"/>
            <w:vAlign w:val="center"/>
          </w:tcPr>
          <w:p w14:paraId="299AD590" w14:textId="4E43CD86" w:rsidR="0047358D" w:rsidRDefault="00CD1A4E">
            <w:pPr>
              <w:rPr>
                <w:sz w:val="24"/>
              </w:rPr>
            </w:pPr>
            <w:r>
              <w:rPr>
                <w:sz w:val="24"/>
              </w:rPr>
              <w:t>Физика</w:t>
            </w:r>
          </w:p>
          <w:p w14:paraId="0FA5C982" w14:textId="0CA53C33" w:rsidR="00CD1A4E" w:rsidRDefault="00CD1A4E" w:rsidP="004B2D36">
            <w:pPr>
              <w:rPr>
                <w:sz w:val="24"/>
              </w:rPr>
            </w:pPr>
            <w:r w:rsidRPr="00CD1A4E">
              <w:rPr>
                <w:sz w:val="24"/>
              </w:rPr>
              <w:t>Почвоведение с основами геоморфологии</w:t>
            </w:r>
          </w:p>
        </w:tc>
        <w:tc>
          <w:tcPr>
            <w:tcW w:w="2312" w:type="dxa"/>
            <w:shd w:val="clear" w:color="auto" w:fill="auto"/>
            <w:vAlign w:val="center"/>
          </w:tcPr>
          <w:p w14:paraId="663031FA" w14:textId="587EEE09" w:rsidR="0047358D" w:rsidRDefault="00CD1A4E">
            <w:pPr>
              <w:tabs>
                <w:tab w:val="left" w:pos="0"/>
              </w:tabs>
              <w:jc w:val="center"/>
              <w:rPr>
                <w:sz w:val="24"/>
              </w:rPr>
            </w:pPr>
            <w:r>
              <w:rPr>
                <w:sz w:val="24"/>
              </w:rPr>
              <w:t>Основы оценки земли и недвижимости</w:t>
            </w:r>
          </w:p>
        </w:tc>
        <w:tc>
          <w:tcPr>
            <w:tcW w:w="3468" w:type="dxa"/>
            <w:shd w:val="clear" w:color="auto" w:fill="auto"/>
          </w:tcPr>
          <w:p w14:paraId="58DDDE59" w14:textId="187EB51A" w:rsidR="006D0766" w:rsidRDefault="006D0766">
            <w:pPr>
              <w:tabs>
                <w:tab w:val="left" w:pos="0"/>
              </w:tabs>
              <w:jc w:val="both"/>
              <w:rPr>
                <w:sz w:val="24"/>
              </w:rPr>
            </w:pPr>
          </w:p>
        </w:tc>
      </w:tr>
    </w:tbl>
    <w:p w14:paraId="24F0B2E4" w14:textId="77777777" w:rsidR="001C664E" w:rsidRDefault="001C664E">
      <w:pPr>
        <w:widowControl w:val="0"/>
        <w:tabs>
          <w:tab w:val="left" w:pos="0"/>
          <w:tab w:val="left" w:pos="9639"/>
        </w:tabs>
        <w:jc w:val="center"/>
        <w:rPr>
          <w:b/>
        </w:rPr>
      </w:pPr>
    </w:p>
    <w:p w14:paraId="6CB67D93" w14:textId="3A032008" w:rsidR="0047358D" w:rsidRDefault="00E56CCA">
      <w:pPr>
        <w:widowControl w:val="0"/>
        <w:tabs>
          <w:tab w:val="left" w:pos="0"/>
          <w:tab w:val="left" w:pos="9639"/>
        </w:tabs>
        <w:jc w:val="center"/>
        <w:rPr>
          <w:b/>
        </w:rPr>
      </w:pPr>
      <w:r>
        <w:rPr>
          <w:b/>
        </w:rPr>
        <w:t>4. Объем дисциплины и виды учебной работы</w:t>
      </w:r>
    </w:p>
    <w:p w14:paraId="2FFC53C2" w14:textId="59C0BC85" w:rsidR="0047358D" w:rsidRDefault="00E56CCA">
      <w:pPr>
        <w:widowControl w:val="0"/>
        <w:tabs>
          <w:tab w:val="left" w:pos="0"/>
          <w:tab w:val="left" w:pos="9639"/>
        </w:tabs>
        <w:ind w:firstLine="567"/>
        <w:jc w:val="both"/>
      </w:pPr>
      <w:r>
        <w:t>Общая трудоёмкость дисциплины «</w:t>
      </w:r>
      <w:r w:rsidR="001C664E">
        <w:t>Основы оценки земли и</w:t>
      </w:r>
      <w:r w:rsidR="00606379" w:rsidRPr="00606379">
        <w:t xml:space="preserve"> недвижимости</w:t>
      </w:r>
      <w:r w:rsidR="00606379">
        <w:t>»</w:t>
      </w:r>
      <w:r>
        <w:t xml:space="preserve"> составляет</w:t>
      </w:r>
      <w:r w:rsidRPr="00DD1E3A">
        <w:t xml:space="preserve"> </w:t>
      </w:r>
      <w:r w:rsidR="001C664E">
        <w:t>2</w:t>
      </w:r>
      <w:r>
        <w:t xml:space="preserve"> зачётные единицы или </w:t>
      </w:r>
      <w:r w:rsidR="001C664E">
        <w:t>72</w:t>
      </w:r>
      <w:r w:rsidRPr="001C664E">
        <w:t xml:space="preserve"> </w:t>
      </w:r>
      <w:r>
        <w:t>академических часа.</w:t>
      </w:r>
    </w:p>
    <w:p w14:paraId="7E260DEB" w14:textId="77777777" w:rsidR="0047358D" w:rsidRDefault="00E56CCA">
      <w:pPr>
        <w:widowControl w:val="0"/>
        <w:tabs>
          <w:tab w:val="left" w:pos="0"/>
          <w:tab w:val="left" w:pos="9639"/>
        </w:tabs>
        <w:ind w:firstLine="567"/>
        <w:jc w:val="both"/>
      </w:pPr>
      <w:r>
        <w:t>Объём дисциплины по видам учебных занятий (в часах)</w:t>
      </w:r>
    </w:p>
    <w:tbl>
      <w:tblPr>
        <w:tblStyle w:val="aff1"/>
        <w:tblW w:w="9824" w:type="dxa"/>
        <w:tblInd w:w="102" w:type="dxa"/>
        <w:tblLayout w:type="fixed"/>
        <w:tblLook w:val="0000" w:firstRow="0" w:lastRow="0" w:firstColumn="0" w:lastColumn="0" w:noHBand="0" w:noVBand="0"/>
      </w:tblPr>
      <w:tblGrid>
        <w:gridCol w:w="5290"/>
        <w:gridCol w:w="2268"/>
        <w:gridCol w:w="2266"/>
      </w:tblGrid>
      <w:tr w:rsidR="0047358D" w14:paraId="4E4A328E" w14:textId="77777777" w:rsidTr="00B00A99">
        <w:trPr>
          <w:trHeight w:val="285"/>
          <w:tblHeader/>
        </w:trPr>
        <w:tc>
          <w:tcPr>
            <w:tcW w:w="5290" w:type="dxa"/>
            <w:vMerge w:val="restart"/>
            <w:tcBorders>
              <w:top w:val="single" w:sz="4" w:space="0" w:color="000000"/>
              <w:left w:val="single" w:sz="4" w:space="0" w:color="000000"/>
              <w:bottom w:val="nil"/>
              <w:right w:val="single" w:sz="4" w:space="0" w:color="000000"/>
            </w:tcBorders>
            <w:vAlign w:val="center"/>
          </w:tcPr>
          <w:p w14:paraId="56551553" w14:textId="31E30F22" w:rsidR="0047358D" w:rsidRDefault="00E56CCA" w:rsidP="00B00A99">
            <w:pPr>
              <w:widowControl w:val="0"/>
              <w:ind w:left="37" w:right="311"/>
              <w:jc w:val="center"/>
              <w:rPr>
                <w:sz w:val="24"/>
              </w:rPr>
            </w:pPr>
            <w:r>
              <w:rPr>
                <w:sz w:val="24"/>
              </w:rPr>
              <w:t>Объём дисциплины</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78B4E1DF" w14:textId="01DF5B92" w:rsidR="0047358D" w:rsidRDefault="00E56CCA" w:rsidP="00B00A99">
            <w:pPr>
              <w:widowControl w:val="0"/>
              <w:ind w:left="400" w:right="311"/>
              <w:jc w:val="center"/>
              <w:rPr>
                <w:sz w:val="24"/>
              </w:rPr>
            </w:pPr>
            <w:r>
              <w:rPr>
                <w:sz w:val="24"/>
              </w:rPr>
              <w:t>Всего часов</w:t>
            </w:r>
          </w:p>
        </w:tc>
      </w:tr>
      <w:tr w:rsidR="0047358D" w14:paraId="7FAD9ECE" w14:textId="77777777" w:rsidTr="00B00A99">
        <w:trPr>
          <w:trHeight w:val="765"/>
          <w:tblHeader/>
        </w:trPr>
        <w:tc>
          <w:tcPr>
            <w:tcW w:w="5290" w:type="dxa"/>
            <w:vMerge/>
            <w:tcBorders>
              <w:top w:val="single" w:sz="4" w:space="0" w:color="000000"/>
              <w:left w:val="single" w:sz="4" w:space="0" w:color="000000"/>
              <w:bottom w:val="nil"/>
              <w:right w:val="single" w:sz="4" w:space="0" w:color="000000"/>
            </w:tcBorders>
            <w:vAlign w:val="center"/>
          </w:tcPr>
          <w:p w14:paraId="0F8245E2" w14:textId="77777777" w:rsidR="0047358D" w:rsidRDefault="0047358D" w:rsidP="00B00A99">
            <w:pPr>
              <w:widowControl w:val="0"/>
              <w:pBdr>
                <w:top w:val="nil"/>
                <w:left w:val="nil"/>
                <w:bottom w:val="nil"/>
                <w:right w:val="nil"/>
                <w:between w:val="nil"/>
              </w:pBdr>
              <w:rPr>
                <w:sz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3BC9A28C" w14:textId="6913F884" w:rsidR="0047358D" w:rsidRDefault="00B00A99" w:rsidP="00B00A99">
            <w:pPr>
              <w:widowControl w:val="0"/>
              <w:ind w:left="115" w:right="175"/>
              <w:jc w:val="center"/>
              <w:rPr>
                <w:sz w:val="24"/>
              </w:rPr>
            </w:pPr>
            <w:r>
              <w:rPr>
                <w:sz w:val="24"/>
              </w:rPr>
              <w:t>о</w:t>
            </w:r>
            <w:r w:rsidR="00E56CCA">
              <w:rPr>
                <w:sz w:val="24"/>
              </w:rPr>
              <w:t>чная</w:t>
            </w:r>
            <w:r>
              <w:rPr>
                <w:sz w:val="24"/>
              </w:rPr>
              <w:t xml:space="preserve"> </w:t>
            </w:r>
            <w:r w:rsidR="00E56CCA">
              <w:rPr>
                <w:sz w:val="24"/>
              </w:rPr>
              <w:t>форма</w:t>
            </w:r>
          </w:p>
          <w:p w14:paraId="416DADB9" w14:textId="77777777" w:rsidR="0047358D" w:rsidRDefault="00E56CCA" w:rsidP="00B00A99">
            <w:pPr>
              <w:widowControl w:val="0"/>
              <w:ind w:left="115" w:right="175"/>
              <w:jc w:val="center"/>
              <w:rPr>
                <w:sz w:val="24"/>
              </w:rPr>
            </w:pPr>
            <w:r>
              <w:rPr>
                <w:sz w:val="24"/>
              </w:rPr>
              <w:t>обучения</w:t>
            </w:r>
          </w:p>
        </w:tc>
        <w:tc>
          <w:tcPr>
            <w:tcW w:w="2266" w:type="dxa"/>
            <w:tcBorders>
              <w:top w:val="single" w:sz="4" w:space="0" w:color="000000"/>
              <w:left w:val="single" w:sz="4" w:space="0" w:color="000000"/>
              <w:bottom w:val="single" w:sz="4" w:space="0" w:color="000000"/>
              <w:right w:val="single" w:sz="4" w:space="0" w:color="000000"/>
            </w:tcBorders>
            <w:vAlign w:val="center"/>
          </w:tcPr>
          <w:p w14:paraId="27AE7C62" w14:textId="77777777" w:rsidR="0047358D" w:rsidRDefault="00E56CCA" w:rsidP="00B00A99">
            <w:pPr>
              <w:widowControl w:val="0"/>
              <w:ind w:left="115" w:right="175"/>
              <w:jc w:val="center"/>
              <w:rPr>
                <w:sz w:val="24"/>
              </w:rPr>
            </w:pPr>
            <w:r>
              <w:rPr>
                <w:sz w:val="24"/>
              </w:rPr>
              <w:t>заочная формы</w:t>
            </w:r>
          </w:p>
          <w:p w14:paraId="6BE67DD6" w14:textId="77777777" w:rsidR="0047358D" w:rsidRDefault="00E56CCA" w:rsidP="00B00A99">
            <w:pPr>
              <w:widowControl w:val="0"/>
              <w:ind w:left="115" w:right="175"/>
              <w:jc w:val="center"/>
              <w:rPr>
                <w:sz w:val="24"/>
              </w:rPr>
            </w:pPr>
            <w:r>
              <w:rPr>
                <w:sz w:val="24"/>
              </w:rPr>
              <w:t>обучения</w:t>
            </w:r>
          </w:p>
          <w:p w14:paraId="4DDF041D" w14:textId="46291A4E" w:rsidR="0047358D" w:rsidRDefault="00E56CCA" w:rsidP="00B00A99">
            <w:pPr>
              <w:widowControl w:val="0"/>
              <w:ind w:left="115" w:right="175"/>
              <w:jc w:val="center"/>
              <w:rPr>
                <w:sz w:val="24"/>
              </w:rPr>
            </w:pPr>
            <w:r>
              <w:rPr>
                <w:sz w:val="24"/>
              </w:rPr>
              <w:t>(при</w:t>
            </w:r>
            <w:r w:rsidR="008E7427">
              <w:rPr>
                <w:sz w:val="24"/>
              </w:rPr>
              <w:t xml:space="preserve"> </w:t>
            </w:r>
            <w:r>
              <w:rPr>
                <w:sz w:val="24"/>
              </w:rPr>
              <w:t>наличии)</w:t>
            </w:r>
          </w:p>
        </w:tc>
      </w:tr>
      <w:tr w:rsidR="0047358D" w14:paraId="7F816687" w14:textId="77777777" w:rsidTr="00B00A99">
        <w:trPr>
          <w:trHeight w:val="326"/>
        </w:trPr>
        <w:tc>
          <w:tcPr>
            <w:tcW w:w="5290" w:type="dxa"/>
            <w:tcBorders>
              <w:top w:val="single" w:sz="4" w:space="0" w:color="000000"/>
              <w:left w:val="single" w:sz="4" w:space="0" w:color="000000"/>
              <w:bottom w:val="single" w:sz="4" w:space="0" w:color="000000"/>
              <w:right w:val="single" w:sz="4" w:space="0" w:color="000000"/>
            </w:tcBorders>
          </w:tcPr>
          <w:p w14:paraId="48D9475E" w14:textId="6EC85B4C" w:rsidR="0047358D" w:rsidRDefault="00E56CCA" w:rsidP="00B00A99">
            <w:pPr>
              <w:widowControl w:val="0"/>
              <w:ind w:left="400" w:right="311"/>
              <w:jc w:val="both"/>
              <w:rPr>
                <w:sz w:val="24"/>
              </w:rPr>
            </w:pPr>
            <w:r>
              <w:rPr>
                <w:sz w:val="24"/>
              </w:rPr>
              <w:t>Общая трудоемкость дисциплины</w:t>
            </w:r>
          </w:p>
        </w:tc>
        <w:tc>
          <w:tcPr>
            <w:tcW w:w="2268" w:type="dxa"/>
            <w:tcBorders>
              <w:top w:val="single" w:sz="4" w:space="0" w:color="000000"/>
              <w:left w:val="single" w:sz="4" w:space="0" w:color="000000"/>
              <w:bottom w:val="single" w:sz="4" w:space="0" w:color="000000"/>
              <w:right w:val="single" w:sz="4" w:space="0" w:color="000000"/>
            </w:tcBorders>
            <w:vAlign w:val="center"/>
          </w:tcPr>
          <w:p w14:paraId="5293B6DE" w14:textId="436E7889" w:rsidR="0047358D" w:rsidRDefault="001C664E" w:rsidP="00B00A99">
            <w:pPr>
              <w:widowControl w:val="0"/>
              <w:ind w:left="400" w:right="311"/>
              <w:jc w:val="center"/>
              <w:rPr>
                <w:sz w:val="24"/>
              </w:rPr>
            </w:pPr>
            <w:r>
              <w:rPr>
                <w:sz w:val="24"/>
              </w:rPr>
              <w:t>72</w:t>
            </w:r>
          </w:p>
        </w:tc>
        <w:tc>
          <w:tcPr>
            <w:tcW w:w="2266" w:type="dxa"/>
            <w:tcBorders>
              <w:top w:val="single" w:sz="4" w:space="0" w:color="000000"/>
              <w:left w:val="single" w:sz="4" w:space="0" w:color="000000"/>
              <w:bottom w:val="single" w:sz="4" w:space="0" w:color="000000"/>
              <w:right w:val="single" w:sz="4" w:space="0" w:color="000000"/>
            </w:tcBorders>
            <w:vAlign w:val="center"/>
          </w:tcPr>
          <w:p w14:paraId="07DB34B3" w14:textId="737A690D" w:rsidR="0047358D" w:rsidRDefault="00B619EB" w:rsidP="00B619EB">
            <w:pPr>
              <w:widowControl w:val="0"/>
              <w:jc w:val="center"/>
              <w:rPr>
                <w:sz w:val="24"/>
              </w:rPr>
            </w:pPr>
            <w:r>
              <w:rPr>
                <w:sz w:val="24"/>
              </w:rPr>
              <w:t>-</w:t>
            </w:r>
          </w:p>
        </w:tc>
      </w:tr>
      <w:tr w:rsidR="0047358D" w14:paraId="1D30C098" w14:textId="77777777" w:rsidTr="00B00A99">
        <w:trPr>
          <w:trHeight w:val="859"/>
        </w:trPr>
        <w:tc>
          <w:tcPr>
            <w:tcW w:w="5290" w:type="dxa"/>
            <w:tcBorders>
              <w:top w:val="single" w:sz="4" w:space="0" w:color="000000"/>
              <w:left w:val="single" w:sz="4" w:space="0" w:color="000000"/>
              <w:bottom w:val="single" w:sz="4" w:space="0" w:color="000000"/>
              <w:right w:val="single" w:sz="4" w:space="0" w:color="000000"/>
            </w:tcBorders>
          </w:tcPr>
          <w:p w14:paraId="24BD7D08" w14:textId="17636B8C" w:rsidR="0047358D" w:rsidRDefault="00E56CCA" w:rsidP="00B00A99">
            <w:pPr>
              <w:widowControl w:val="0"/>
              <w:ind w:left="400" w:right="311"/>
              <w:jc w:val="both"/>
              <w:rPr>
                <w:sz w:val="24"/>
              </w:rPr>
            </w:pPr>
            <w:r>
              <w:rPr>
                <w:sz w:val="24"/>
              </w:rPr>
              <w:t>Контактная работа обучающихся с преподавателем (по видам учебных занятий) (всего)</w:t>
            </w:r>
          </w:p>
        </w:tc>
        <w:tc>
          <w:tcPr>
            <w:tcW w:w="2268" w:type="dxa"/>
            <w:tcBorders>
              <w:top w:val="single" w:sz="4" w:space="0" w:color="000000"/>
              <w:left w:val="single" w:sz="4" w:space="0" w:color="000000"/>
              <w:bottom w:val="single" w:sz="4" w:space="0" w:color="000000"/>
              <w:right w:val="single" w:sz="4" w:space="0" w:color="000000"/>
            </w:tcBorders>
            <w:vAlign w:val="center"/>
          </w:tcPr>
          <w:p w14:paraId="14725D3F" w14:textId="42DE9CD3" w:rsidR="0047358D" w:rsidRDefault="00DD1E3A" w:rsidP="00B00A99">
            <w:pPr>
              <w:widowControl w:val="0"/>
              <w:ind w:left="400" w:right="311"/>
              <w:jc w:val="center"/>
              <w:rPr>
                <w:sz w:val="24"/>
              </w:rPr>
            </w:pPr>
            <w:r>
              <w:rPr>
                <w:sz w:val="24"/>
              </w:rPr>
              <w:t>50</w:t>
            </w:r>
          </w:p>
        </w:tc>
        <w:tc>
          <w:tcPr>
            <w:tcW w:w="2266" w:type="dxa"/>
            <w:tcBorders>
              <w:top w:val="single" w:sz="4" w:space="0" w:color="000000"/>
              <w:left w:val="single" w:sz="4" w:space="0" w:color="000000"/>
              <w:bottom w:val="single" w:sz="4" w:space="0" w:color="000000"/>
              <w:right w:val="single" w:sz="4" w:space="0" w:color="000000"/>
            </w:tcBorders>
            <w:vAlign w:val="center"/>
          </w:tcPr>
          <w:p w14:paraId="026FFC5A" w14:textId="3A1CFBAD" w:rsidR="0047358D" w:rsidRDefault="00B619EB" w:rsidP="00B619EB">
            <w:pPr>
              <w:widowControl w:val="0"/>
              <w:jc w:val="center"/>
              <w:rPr>
                <w:sz w:val="24"/>
              </w:rPr>
            </w:pPr>
            <w:r>
              <w:rPr>
                <w:sz w:val="24"/>
              </w:rPr>
              <w:t>-</w:t>
            </w:r>
          </w:p>
        </w:tc>
      </w:tr>
      <w:tr w:rsidR="0047358D" w14:paraId="51EE7D5C" w14:textId="77777777" w:rsidTr="00B00A99">
        <w:trPr>
          <w:trHeight w:val="285"/>
        </w:trPr>
        <w:tc>
          <w:tcPr>
            <w:tcW w:w="5290" w:type="dxa"/>
            <w:tcBorders>
              <w:top w:val="single" w:sz="4" w:space="0" w:color="000000"/>
              <w:left w:val="single" w:sz="4" w:space="0" w:color="000000"/>
              <w:bottom w:val="single" w:sz="4" w:space="0" w:color="000000"/>
              <w:right w:val="single" w:sz="4" w:space="0" w:color="000000"/>
            </w:tcBorders>
          </w:tcPr>
          <w:p w14:paraId="671345F9" w14:textId="5C2193ED" w:rsidR="0047358D" w:rsidRDefault="00E56CCA" w:rsidP="00B00A99">
            <w:pPr>
              <w:widowControl w:val="0"/>
              <w:ind w:left="400" w:right="311"/>
              <w:jc w:val="both"/>
              <w:rPr>
                <w:sz w:val="24"/>
              </w:rPr>
            </w:pPr>
            <w:r>
              <w:rPr>
                <w:sz w:val="24"/>
              </w:rPr>
              <w:t>Аудиторная работа (всего):</w:t>
            </w:r>
          </w:p>
        </w:tc>
        <w:tc>
          <w:tcPr>
            <w:tcW w:w="2268" w:type="dxa"/>
            <w:tcBorders>
              <w:top w:val="single" w:sz="4" w:space="0" w:color="000000"/>
              <w:left w:val="single" w:sz="4" w:space="0" w:color="000000"/>
              <w:bottom w:val="single" w:sz="4" w:space="0" w:color="000000"/>
              <w:right w:val="single" w:sz="4" w:space="0" w:color="000000"/>
            </w:tcBorders>
            <w:vAlign w:val="center"/>
          </w:tcPr>
          <w:p w14:paraId="69703CCB" w14:textId="777122A5" w:rsidR="0047358D" w:rsidRDefault="00DD1E3A" w:rsidP="00B00A99">
            <w:pPr>
              <w:widowControl w:val="0"/>
              <w:ind w:left="400" w:right="311"/>
              <w:jc w:val="center"/>
              <w:rPr>
                <w:sz w:val="24"/>
              </w:rPr>
            </w:pPr>
            <w:r>
              <w:rPr>
                <w:sz w:val="24"/>
              </w:rPr>
              <w:t>50</w:t>
            </w:r>
          </w:p>
        </w:tc>
        <w:tc>
          <w:tcPr>
            <w:tcW w:w="2266" w:type="dxa"/>
            <w:tcBorders>
              <w:top w:val="single" w:sz="4" w:space="0" w:color="000000"/>
              <w:left w:val="single" w:sz="4" w:space="0" w:color="000000"/>
              <w:bottom w:val="single" w:sz="4" w:space="0" w:color="000000"/>
              <w:right w:val="single" w:sz="4" w:space="0" w:color="000000"/>
            </w:tcBorders>
            <w:vAlign w:val="center"/>
          </w:tcPr>
          <w:p w14:paraId="11D921B3" w14:textId="04F001AE" w:rsidR="0047358D" w:rsidRDefault="00B619EB" w:rsidP="00B619EB">
            <w:pPr>
              <w:widowControl w:val="0"/>
              <w:jc w:val="center"/>
              <w:rPr>
                <w:sz w:val="24"/>
              </w:rPr>
            </w:pPr>
            <w:r>
              <w:rPr>
                <w:sz w:val="24"/>
              </w:rPr>
              <w:t>-</w:t>
            </w:r>
          </w:p>
        </w:tc>
      </w:tr>
      <w:tr w:rsidR="0047358D" w14:paraId="51AB011A" w14:textId="77777777" w:rsidTr="00B00A99">
        <w:trPr>
          <w:trHeight w:val="285"/>
        </w:trPr>
        <w:tc>
          <w:tcPr>
            <w:tcW w:w="5290" w:type="dxa"/>
            <w:tcBorders>
              <w:top w:val="single" w:sz="4" w:space="0" w:color="000000"/>
              <w:left w:val="single" w:sz="4" w:space="0" w:color="000000"/>
              <w:bottom w:val="single" w:sz="4" w:space="0" w:color="000000"/>
              <w:right w:val="single" w:sz="4" w:space="0" w:color="000000"/>
            </w:tcBorders>
          </w:tcPr>
          <w:p w14:paraId="10E11F21" w14:textId="0F34E289" w:rsidR="0047358D" w:rsidRDefault="00E56CCA" w:rsidP="00B00A99">
            <w:pPr>
              <w:widowControl w:val="0"/>
              <w:ind w:left="400" w:right="311"/>
              <w:jc w:val="both"/>
              <w:rPr>
                <w:sz w:val="24"/>
              </w:rPr>
            </w:pPr>
            <w:r>
              <w:rPr>
                <w:sz w:val="24"/>
              </w:rPr>
              <w:t>в т. числе:</w:t>
            </w:r>
          </w:p>
        </w:tc>
        <w:tc>
          <w:tcPr>
            <w:tcW w:w="2268" w:type="dxa"/>
            <w:tcBorders>
              <w:top w:val="single" w:sz="4" w:space="0" w:color="000000"/>
              <w:left w:val="single" w:sz="4" w:space="0" w:color="000000"/>
              <w:bottom w:val="single" w:sz="4" w:space="0" w:color="000000"/>
              <w:right w:val="single" w:sz="4" w:space="0" w:color="000000"/>
            </w:tcBorders>
            <w:vAlign w:val="center"/>
          </w:tcPr>
          <w:p w14:paraId="2773E47F" w14:textId="77777777" w:rsidR="0047358D" w:rsidRDefault="0047358D" w:rsidP="00B00A99">
            <w:pPr>
              <w:widowControl w:val="0"/>
              <w:ind w:left="400" w:right="311"/>
              <w:jc w:val="center"/>
              <w:rPr>
                <w:color w:val="FF0000"/>
                <w:sz w:val="24"/>
              </w:rPr>
            </w:pPr>
          </w:p>
        </w:tc>
        <w:tc>
          <w:tcPr>
            <w:tcW w:w="2266" w:type="dxa"/>
            <w:tcBorders>
              <w:top w:val="single" w:sz="4" w:space="0" w:color="000000"/>
              <w:left w:val="single" w:sz="4" w:space="0" w:color="000000"/>
              <w:bottom w:val="single" w:sz="4" w:space="0" w:color="000000"/>
              <w:right w:val="single" w:sz="4" w:space="0" w:color="000000"/>
            </w:tcBorders>
            <w:vAlign w:val="center"/>
          </w:tcPr>
          <w:p w14:paraId="241195C2" w14:textId="067D1DEC" w:rsidR="0047358D" w:rsidRDefault="00B619EB" w:rsidP="00B619EB">
            <w:pPr>
              <w:widowControl w:val="0"/>
              <w:jc w:val="center"/>
              <w:rPr>
                <w:sz w:val="24"/>
              </w:rPr>
            </w:pPr>
            <w:r>
              <w:rPr>
                <w:sz w:val="24"/>
              </w:rPr>
              <w:t>-</w:t>
            </w:r>
          </w:p>
        </w:tc>
      </w:tr>
      <w:tr w:rsidR="0047358D" w14:paraId="1B702B3F" w14:textId="77777777" w:rsidTr="00B00A99">
        <w:trPr>
          <w:trHeight w:val="285"/>
        </w:trPr>
        <w:tc>
          <w:tcPr>
            <w:tcW w:w="5290" w:type="dxa"/>
            <w:tcBorders>
              <w:top w:val="single" w:sz="4" w:space="0" w:color="000000"/>
              <w:left w:val="single" w:sz="4" w:space="0" w:color="000000"/>
              <w:bottom w:val="single" w:sz="4" w:space="0" w:color="000000"/>
              <w:right w:val="single" w:sz="4" w:space="0" w:color="000000"/>
            </w:tcBorders>
          </w:tcPr>
          <w:p w14:paraId="0B90624C" w14:textId="7AE369C6" w:rsidR="0047358D" w:rsidRDefault="00E56CCA" w:rsidP="00B00A99">
            <w:pPr>
              <w:widowControl w:val="0"/>
              <w:ind w:left="400" w:right="311"/>
              <w:jc w:val="both"/>
              <w:rPr>
                <w:sz w:val="24"/>
              </w:rPr>
            </w:pPr>
            <w:r>
              <w:rPr>
                <w:sz w:val="24"/>
              </w:rPr>
              <w:t>Лекции</w:t>
            </w:r>
          </w:p>
        </w:tc>
        <w:tc>
          <w:tcPr>
            <w:tcW w:w="2268" w:type="dxa"/>
            <w:tcBorders>
              <w:top w:val="single" w:sz="4" w:space="0" w:color="000000"/>
              <w:left w:val="single" w:sz="4" w:space="0" w:color="000000"/>
              <w:bottom w:val="single" w:sz="4" w:space="0" w:color="000000"/>
              <w:right w:val="single" w:sz="4" w:space="0" w:color="000000"/>
            </w:tcBorders>
          </w:tcPr>
          <w:p w14:paraId="3D17B522" w14:textId="48246B02" w:rsidR="0047358D" w:rsidRDefault="001C664E" w:rsidP="00B00A99">
            <w:pPr>
              <w:widowControl w:val="0"/>
              <w:ind w:left="400" w:right="311"/>
              <w:jc w:val="center"/>
              <w:rPr>
                <w:sz w:val="24"/>
              </w:rPr>
            </w:pPr>
            <w:r>
              <w:rPr>
                <w:sz w:val="24"/>
              </w:rPr>
              <w:t>16</w:t>
            </w:r>
          </w:p>
        </w:tc>
        <w:tc>
          <w:tcPr>
            <w:tcW w:w="2266" w:type="dxa"/>
            <w:tcBorders>
              <w:top w:val="single" w:sz="4" w:space="0" w:color="000000"/>
              <w:left w:val="single" w:sz="4" w:space="0" w:color="000000"/>
              <w:bottom w:val="single" w:sz="4" w:space="0" w:color="000000"/>
              <w:right w:val="single" w:sz="4" w:space="0" w:color="000000"/>
            </w:tcBorders>
          </w:tcPr>
          <w:p w14:paraId="518CA3AE" w14:textId="08F19292" w:rsidR="0047358D" w:rsidRDefault="00B619EB" w:rsidP="00B619EB">
            <w:pPr>
              <w:widowControl w:val="0"/>
              <w:jc w:val="center"/>
              <w:rPr>
                <w:sz w:val="24"/>
              </w:rPr>
            </w:pPr>
            <w:r>
              <w:rPr>
                <w:sz w:val="24"/>
              </w:rPr>
              <w:t>-</w:t>
            </w:r>
          </w:p>
        </w:tc>
      </w:tr>
      <w:tr w:rsidR="0047358D" w14:paraId="12D5F810" w14:textId="77777777" w:rsidTr="00B00A99">
        <w:trPr>
          <w:trHeight w:val="285"/>
        </w:trPr>
        <w:tc>
          <w:tcPr>
            <w:tcW w:w="5290" w:type="dxa"/>
            <w:tcBorders>
              <w:top w:val="single" w:sz="4" w:space="0" w:color="000000"/>
              <w:left w:val="single" w:sz="4" w:space="0" w:color="000000"/>
              <w:bottom w:val="single" w:sz="4" w:space="0" w:color="000000"/>
              <w:right w:val="single" w:sz="4" w:space="0" w:color="000000"/>
            </w:tcBorders>
          </w:tcPr>
          <w:p w14:paraId="2C992996" w14:textId="015DC021" w:rsidR="0047358D" w:rsidRDefault="00E56CCA" w:rsidP="00B00A99">
            <w:pPr>
              <w:widowControl w:val="0"/>
              <w:ind w:left="400" w:right="311"/>
              <w:jc w:val="both"/>
              <w:rPr>
                <w:sz w:val="24"/>
              </w:rPr>
            </w:pPr>
            <w:r>
              <w:rPr>
                <w:sz w:val="24"/>
              </w:rPr>
              <w:t>Семинары, практические занятия</w:t>
            </w:r>
          </w:p>
        </w:tc>
        <w:tc>
          <w:tcPr>
            <w:tcW w:w="2268" w:type="dxa"/>
            <w:tcBorders>
              <w:top w:val="single" w:sz="4" w:space="0" w:color="000000"/>
              <w:left w:val="single" w:sz="4" w:space="0" w:color="000000"/>
              <w:bottom w:val="single" w:sz="4" w:space="0" w:color="000000"/>
              <w:right w:val="single" w:sz="4" w:space="0" w:color="000000"/>
            </w:tcBorders>
          </w:tcPr>
          <w:p w14:paraId="0ADD2B53" w14:textId="3D38D376" w:rsidR="0047358D" w:rsidRDefault="001C664E" w:rsidP="00B00A99">
            <w:pPr>
              <w:widowControl w:val="0"/>
              <w:ind w:left="400" w:right="311"/>
              <w:jc w:val="center"/>
              <w:rPr>
                <w:sz w:val="24"/>
              </w:rPr>
            </w:pPr>
            <w:r>
              <w:rPr>
                <w:sz w:val="24"/>
              </w:rPr>
              <w:t>34</w:t>
            </w:r>
          </w:p>
        </w:tc>
        <w:tc>
          <w:tcPr>
            <w:tcW w:w="2266" w:type="dxa"/>
            <w:tcBorders>
              <w:top w:val="single" w:sz="4" w:space="0" w:color="000000"/>
              <w:left w:val="single" w:sz="4" w:space="0" w:color="000000"/>
              <w:bottom w:val="single" w:sz="4" w:space="0" w:color="000000"/>
              <w:right w:val="single" w:sz="4" w:space="0" w:color="000000"/>
            </w:tcBorders>
          </w:tcPr>
          <w:p w14:paraId="61D3BBBC" w14:textId="3690A87B" w:rsidR="0047358D" w:rsidRDefault="00B619EB" w:rsidP="00B619EB">
            <w:pPr>
              <w:widowControl w:val="0"/>
              <w:jc w:val="center"/>
              <w:rPr>
                <w:sz w:val="24"/>
              </w:rPr>
            </w:pPr>
            <w:r>
              <w:rPr>
                <w:sz w:val="24"/>
              </w:rPr>
              <w:t>-</w:t>
            </w:r>
          </w:p>
        </w:tc>
      </w:tr>
      <w:tr w:rsidR="0047358D" w14:paraId="75D6ABA0" w14:textId="77777777" w:rsidTr="00B00A99">
        <w:trPr>
          <w:trHeight w:val="287"/>
        </w:trPr>
        <w:tc>
          <w:tcPr>
            <w:tcW w:w="5290" w:type="dxa"/>
            <w:tcBorders>
              <w:top w:val="single" w:sz="4" w:space="0" w:color="000000"/>
              <w:left w:val="single" w:sz="4" w:space="0" w:color="000000"/>
              <w:bottom w:val="single" w:sz="4" w:space="0" w:color="000000"/>
              <w:right w:val="single" w:sz="4" w:space="0" w:color="000000"/>
            </w:tcBorders>
          </w:tcPr>
          <w:p w14:paraId="76A3FE16" w14:textId="41F31B16" w:rsidR="0047358D" w:rsidRDefault="00395598" w:rsidP="00B00A99">
            <w:pPr>
              <w:widowControl w:val="0"/>
              <w:ind w:left="400" w:right="311"/>
              <w:jc w:val="both"/>
              <w:rPr>
                <w:sz w:val="24"/>
              </w:rPr>
            </w:pPr>
            <w:r>
              <w:rPr>
                <w:sz w:val="24"/>
              </w:rPr>
              <w:t>Контрольные</w:t>
            </w:r>
            <w:r w:rsidR="00E56CCA">
              <w:rPr>
                <w:sz w:val="24"/>
              </w:rPr>
              <w:t xml:space="preserve"> работы</w:t>
            </w:r>
          </w:p>
        </w:tc>
        <w:tc>
          <w:tcPr>
            <w:tcW w:w="2268" w:type="dxa"/>
            <w:tcBorders>
              <w:top w:val="single" w:sz="4" w:space="0" w:color="000000"/>
              <w:left w:val="single" w:sz="4" w:space="0" w:color="000000"/>
              <w:bottom w:val="single" w:sz="4" w:space="0" w:color="000000"/>
              <w:right w:val="single" w:sz="4" w:space="0" w:color="000000"/>
            </w:tcBorders>
          </w:tcPr>
          <w:p w14:paraId="0C579532" w14:textId="48153D6B" w:rsidR="0047358D" w:rsidRDefault="001C664E" w:rsidP="00B00A99">
            <w:pPr>
              <w:widowControl w:val="0"/>
              <w:ind w:left="400" w:right="311"/>
              <w:jc w:val="center"/>
              <w:rPr>
                <w:sz w:val="24"/>
              </w:rPr>
            </w:pPr>
            <w:r>
              <w:rPr>
                <w:sz w:val="24"/>
              </w:rPr>
              <w:t>-</w:t>
            </w:r>
          </w:p>
        </w:tc>
        <w:tc>
          <w:tcPr>
            <w:tcW w:w="2266" w:type="dxa"/>
            <w:tcBorders>
              <w:top w:val="single" w:sz="4" w:space="0" w:color="000000"/>
              <w:left w:val="single" w:sz="4" w:space="0" w:color="000000"/>
              <w:bottom w:val="single" w:sz="4" w:space="0" w:color="000000"/>
              <w:right w:val="single" w:sz="4" w:space="0" w:color="000000"/>
            </w:tcBorders>
          </w:tcPr>
          <w:p w14:paraId="170354BE" w14:textId="669C4E6C" w:rsidR="0047358D" w:rsidRDefault="00B619EB" w:rsidP="00B619EB">
            <w:pPr>
              <w:widowControl w:val="0"/>
              <w:jc w:val="center"/>
              <w:rPr>
                <w:sz w:val="24"/>
              </w:rPr>
            </w:pPr>
            <w:r>
              <w:rPr>
                <w:sz w:val="24"/>
              </w:rPr>
              <w:t>-</w:t>
            </w:r>
          </w:p>
        </w:tc>
      </w:tr>
      <w:tr w:rsidR="0047358D" w14:paraId="3710AECB" w14:textId="77777777" w:rsidTr="00B00A99">
        <w:trPr>
          <w:trHeight w:val="285"/>
        </w:trPr>
        <w:tc>
          <w:tcPr>
            <w:tcW w:w="5290" w:type="dxa"/>
            <w:tcBorders>
              <w:top w:val="single" w:sz="4" w:space="0" w:color="000000"/>
              <w:left w:val="single" w:sz="4" w:space="0" w:color="000000"/>
              <w:bottom w:val="single" w:sz="4" w:space="0" w:color="000000"/>
              <w:right w:val="single" w:sz="4" w:space="0" w:color="000000"/>
            </w:tcBorders>
          </w:tcPr>
          <w:p w14:paraId="0B52BE8F" w14:textId="32634178" w:rsidR="0047358D" w:rsidRDefault="00040BB4" w:rsidP="00B00A99">
            <w:pPr>
              <w:widowControl w:val="0"/>
              <w:ind w:left="400" w:right="311"/>
              <w:jc w:val="both"/>
              <w:rPr>
                <w:sz w:val="24"/>
              </w:rPr>
            </w:pPr>
            <w:r>
              <w:rPr>
                <w:sz w:val="24"/>
              </w:rPr>
              <w:t xml:space="preserve">Вид текущего контроля </w:t>
            </w:r>
          </w:p>
        </w:tc>
        <w:tc>
          <w:tcPr>
            <w:tcW w:w="2268" w:type="dxa"/>
            <w:tcBorders>
              <w:top w:val="single" w:sz="4" w:space="0" w:color="000000"/>
              <w:left w:val="single" w:sz="4" w:space="0" w:color="000000"/>
              <w:bottom w:val="single" w:sz="4" w:space="0" w:color="000000"/>
              <w:right w:val="single" w:sz="4" w:space="0" w:color="000000"/>
            </w:tcBorders>
          </w:tcPr>
          <w:p w14:paraId="006530CC" w14:textId="2C658106" w:rsidR="0047358D" w:rsidRDefault="00040BB4" w:rsidP="00B00A99">
            <w:pPr>
              <w:widowControl w:val="0"/>
              <w:ind w:left="400" w:right="311"/>
              <w:jc w:val="center"/>
              <w:rPr>
                <w:sz w:val="24"/>
              </w:rPr>
            </w:pPr>
            <w:r>
              <w:rPr>
                <w:sz w:val="24"/>
              </w:rPr>
              <w:t>Домашнее творческое задание</w:t>
            </w:r>
          </w:p>
        </w:tc>
        <w:tc>
          <w:tcPr>
            <w:tcW w:w="2266" w:type="dxa"/>
            <w:tcBorders>
              <w:top w:val="single" w:sz="4" w:space="0" w:color="000000"/>
              <w:left w:val="single" w:sz="4" w:space="0" w:color="000000"/>
              <w:bottom w:val="single" w:sz="4" w:space="0" w:color="000000"/>
              <w:right w:val="single" w:sz="4" w:space="0" w:color="000000"/>
            </w:tcBorders>
          </w:tcPr>
          <w:p w14:paraId="450DA21B" w14:textId="157979FA" w:rsidR="0047358D" w:rsidRDefault="00B619EB" w:rsidP="00B619EB">
            <w:pPr>
              <w:widowControl w:val="0"/>
              <w:jc w:val="center"/>
              <w:rPr>
                <w:i/>
                <w:sz w:val="24"/>
              </w:rPr>
            </w:pPr>
            <w:r>
              <w:rPr>
                <w:i/>
                <w:sz w:val="24"/>
              </w:rPr>
              <w:t>-</w:t>
            </w:r>
          </w:p>
        </w:tc>
      </w:tr>
      <w:tr w:rsidR="0047358D" w14:paraId="64300295" w14:textId="77777777" w:rsidTr="00B00A99">
        <w:trPr>
          <w:trHeight w:val="285"/>
        </w:trPr>
        <w:tc>
          <w:tcPr>
            <w:tcW w:w="5290" w:type="dxa"/>
            <w:tcBorders>
              <w:top w:val="single" w:sz="4" w:space="0" w:color="000000"/>
              <w:left w:val="single" w:sz="4" w:space="0" w:color="000000"/>
              <w:bottom w:val="single" w:sz="4" w:space="0" w:color="000000"/>
              <w:right w:val="single" w:sz="4" w:space="0" w:color="000000"/>
            </w:tcBorders>
          </w:tcPr>
          <w:p w14:paraId="409769FB" w14:textId="32BFCEBC" w:rsidR="0047358D" w:rsidRDefault="00E56CCA" w:rsidP="00B00A99">
            <w:pPr>
              <w:widowControl w:val="0"/>
              <w:ind w:left="400" w:right="311"/>
              <w:jc w:val="both"/>
              <w:rPr>
                <w:sz w:val="24"/>
              </w:rPr>
            </w:pPr>
            <w:r>
              <w:rPr>
                <w:sz w:val="24"/>
              </w:rPr>
              <w:t>Самостоятельная работа обучающихся (всего**)</w:t>
            </w:r>
          </w:p>
        </w:tc>
        <w:tc>
          <w:tcPr>
            <w:tcW w:w="2268" w:type="dxa"/>
            <w:tcBorders>
              <w:top w:val="single" w:sz="4" w:space="0" w:color="000000"/>
              <w:left w:val="single" w:sz="4" w:space="0" w:color="000000"/>
              <w:bottom w:val="single" w:sz="4" w:space="0" w:color="000000"/>
              <w:right w:val="single" w:sz="4" w:space="0" w:color="000000"/>
            </w:tcBorders>
          </w:tcPr>
          <w:p w14:paraId="0BC9973B" w14:textId="311137DB" w:rsidR="0047358D" w:rsidRDefault="001C664E" w:rsidP="00B00A99">
            <w:pPr>
              <w:widowControl w:val="0"/>
              <w:ind w:left="400" w:right="311"/>
              <w:jc w:val="center"/>
              <w:rPr>
                <w:sz w:val="24"/>
              </w:rPr>
            </w:pPr>
            <w:r>
              <w:rPr>
                <w:sz w:val="24"/>
              </w:rPr>
              <w:t>22</w:t>
            </w:r>
          </w:p>
        </w:tc>
        <w:tc>
          <w:tcPr>
            <w:tcW w:w="2266" w:type="dxa"/>
            <w:tcBorders>
              <w:top w:val="single" w:sz="4" w:space="0" w:color="000000"/>
              <w:left w:val="single" w:sz="4" w:space="0" w:color="000000"/>
              <w:bottom w:val="single" w:sz="4" w:space="0" w:color="000000"/>
              <w:right w:val="single" w:sz="4" w:space="0" w:color="000000"/>
            </w:tcBorders>
          </w:tcPr>
          <w:p w14:paraId="4FBB6C21" w14:textId="70491F25" w:rsidR="0047358D" w:rsidRDefault="00B619EB" w:rsidP="00B619EB">
            <w:pPr>
              <w:widowControl w:val="0"/>
              <w:jc w:val="center"/>
              <w:rPr>
                <w:i/>
                <w:sz w:val="24"/>
              </w:rPr>
            </w:pPr>
            <w:r>
              <w:rPr>
                <w:i/>
                <w:sz w:val="24"/>
              </w:rPr>
              <w:t>-</w:t>
            </w:r>
          </w:p>
        </w:tc>
      </w:tr>
      <w:tr w:rsidR="0047358D" w14:paraId="3DB498D2" w14:textId="77777777" w:rsidTr="00B00A99">
        <w:trPr>
          <w:trHeight w:val="685"/>
        </w:trPr>
        <w:tc>
          <w:tcPr>
            <w:tcW w:w="5290" w:type="dxa"/>
            <w:tcBorders>
              <w:top w:val="single" w:sz="4" w:space="0" w:color="000000"/>
              <w:left w:val="single" w:sz="4" w:space="0" w:color="000000"/>
              <w:bottom w:val="single" w:sz="4" w:space="0" w:color="000000"/>
              <w:right w:val="single" w:sz="4" w:space="0" w:color="000000"/>
            </w:tcBorders>
          </w:tcPr>
          <w:p w14:paraId="493D41FB" w14:textId="036ACEDC" w:rsidR="0047358D" w:rsidRDefault="00E56CCA" w:rsidP="00B00A99">
            <w:pPr>
              <w:widowControl w:val="0"/>
              <w:ind w:left="400" w:right="311"/>
              <w:jc w:val="both"/>
              <w:rPr>
                <w:sz w:val="24"/>
              </w:rPr>
            </w:pPr>
            <w:r>
              <w:rPr>
                <w:sz w:val="24"/>
              </w:rPr>
              <w:t>Вид промежуточной аттестации обучающегося (зачет / экзамен)</w:t>
            </w:r>
          </w:p>
        </w:tc>
        <w:tc>
          <w:tcPr>
            <w:tcW w:w="2268" w:type="dxa"/>
            <w:tcBorders>
              <w:top w:val="single" w:sz="4" w:space="0" w:color="000000"/>
              <w:left w:val="single" w:sz="4" w:space="0" w:color="000000"/>
              <w:bottom w:val="single" w:sz="4" w:space="0" w:color="000000"/>
              <w:right w:val="single" w:sz="4" w:space="0" w:color="000000"/>
            </w:tcBorders>
          </w:tcPr>
          <w:p w14:paraId="4E19148C" w14:textId="4B21DF99" w:rsidR="0047358D" w:rsidRDefault="001C664E" w:rsidP="00B00A99">
            <w:pPr>
              <w:widowControl w:val="0"/>
              <w:ind w:left="400" w:right="311"/>
              <w:jc w:val="center"/>
              <w:rPr>
                <w:sz w:val="24"/>
              </w:rPr>
            </w:pPr>
            <w:r>
              <w:rPr>
                <w:sz w:val="24"/>
              </w:rPr>
              <w:t>зачет</w:t>
            </w:r>
          </w:p>
        </w:tc>
        <w:tc>
          <w:tcPr>
            <w:tcW w:w="2266" w:type="dxa"/>
            <w:tcBorders>
              <w:top w:val="single" w:sz="4" w:space="0" w:color="000000"/>
              <w:left w:val="single" w:sz="4" w:space="0" w:color="000000"/>
              <w:bottom w:val="single" w:sz="4" w:space="0" w:color="000000"/>
              <w:right w:val="single" w:sz="4" w:space="0" w:color="000000"/>
            </w:tcBorders>
          </w:tcPr>
          <w:p w14:paraId="33361AF3" w14:textId="403CB88A" w:rsidR="0047358D" w:rsidRDefault="00B619EB" w:rsidP="00B619EB">
            <w:pPr>
              <w:widowControl w:val="0"/>
              <w:jc w:val="center"/>
              <w:rPr>
                <w:i/>
                <w:sz w:val="24"/>
              </w:rPr>
            </w:pPr>
            <w:r>
              <w:rPr>
                <w:i/>
                <w:sz w:val="24"/>
              </w:rPr>
              <w:t>-</w:t>
            </w:r>
          </w:p>
        </w:tc>
      </w:tr>
    </w:tbl>
    <w:p w14:paraId="54578123" w14:textId="77777777" w:rsidR="0047358D" w:rsidRPr="00B00A99" w:rsidRDefault="0047358D">
      <w:pPr>
        <w:pStyle w:val="1"/>
        <w:jc w:val="center"/>
        <w:rPr>
          <w:b/>
          <w:sz w:val="16"/>
          <w:szCs w:val="16"/>
        </w:rPr>
      </w:pPr>
      <w:bookmarkStart w:id="4" w:name="_heading=h.1fob9te" w:colFirst="0" w:colLast="0"/>
      <w:bookmarkEnd w:id="4"/>
    </w:p>
    <w:p w14:paraId="3C01F52E" w14:textId="77777777" w:rsidR="0047358D" w:rsidRDefault="00E56CCA">
      <w:pPr>
        <w:ind w:firstLine="709"/>
        <w:jc w:val="both"/>
      </w:pPr>
      <w:r>
        <w:rPr>
          <w:color w:val="000000"/>
        </w:rPr>
        <w:t xml:space="preserve">Дисциплина реализуется посредством проведения контактной работы с обучающимися (включая проведение текущего контроля успеваемости), самостоятельной работы обучающихся и промежуточной аттестации. </w:t>
      </w:r>
    </w:p>
    <w:p w14:paraId="3227BAE8" w14:textId="77777777" w:rsidR="0047358D" w:rsidRDefault="00E56CCA">
      <w:pPr>
        <w:ind w:firstLine="709"/>
        <w:jc w:val="both"/>
      </w:pPr>
      <w:r>
        <w:t xml:space="preserve">Контактная работа может быть аудиторной, внеаудиторной, а также проводиться в электронной информационно-образовательной среде университета (далее - ЭИОС). В случае проведения части контактной работы по дисциплине в ЭИОС (в соответствии с расписанием учебных занятий), трудоемкость контактной работы в ЭИОС эквивалентна аудиторной работе. </w:t>
      </w:r>
    </w:p>
    <w:p w14:paraId="393A1DEA" w14:textId="77777777" w:rsidR="0047358D" w:rsidRPr="00B00A99" w:rsidRDefault="0047358D">
      <w:pPr>
        <w:rPr>
          <w:sz w:val="16"/>
          <w:szCs w:val="16"/>
        </w:rPr>
      </w:pPr>
    </w:p>
    <w:p w14:paraId="059A665D" w14:textId="77777777" w:rsidR="0047358D" w:rsidRDefault="00E56CCA">
      <w:pPr>
        <w:ind w:right="62"/>
        <w:jc w:val="center"/>
        <w:rPr>
          <w:b/>
        </w:rPr>
      </w:pPr>
      <w:r>
        <w:rPr>
          <w:b/>
        </w:rPr>
        <w:t>5. Структура и содержание дисциплины</w:t>
      </w:r>
    </w:p>
    <w:p w14:paraId="0F55B4C9" w14:textId="77777777" w:rsidR="0047358D" w:rsidRPr="00B00A99" w:rsidRDefault="0047358D">
      <w:pPr>
        <w:ind w:left="62" w:right="62" w:firstLine="782"/>
        <w:jc w:val="both"/>
        <w:rPr>
          <w:b/>
          <w:sz w:val="16"/>
          <w:szCs w:val="16"/>
        </w:rPr>
      </w:pPr>
    </w:p>
    <w:p w14:paraId="660542EE" w14:textId="77777777" w:rsidR="0047358D" w:rsidRDefault="00E56CCA">
      <w:pPr>
        <w:ind w:right="62" w:firstLine="709"/>
        <w:jc w:val="both"/>
        <w:rPr>
          <w:b/>
        </w:rPr>
      </w:pPr>
      <w:r>
        <w:rPr>
          <w:b/>
        </w:rPr>
        <w:t>5.1. Содержание учебной дисциплины</w:t>
      </w:r>
    </w:p>
    <w:p w14:paraId="72E5A256" w14:textId="77777777" w:rsidR="0047358D" w:rsidRPr="00B00A99" w:rsidRDefault="0047358D">
      <w:pPr>
        <w:ind w:right="62" w:firstLine="709"/>
        <w:jc w:val="both"/>
        <w:rPr>
          <w:sz w:val="16"/>
          <w:szCs w:val="16"/>
        </w:rPr>
      </w:pPr>
    </w:p>
    <w:p w14:paraId="6E91C370" w14:textId="77777777" w:rsidR="0047358D" w:rsidRDefault="00E56CCA">
      <w:pPr>
        <w:ind w:right="62" w:firstLine="709"/>
        <w:jc w:val="both"/>
      </w:pPr>
      <w:r>
        <w:t>Для очной формы обучения</w:t>
      </w:r>
    </w:p>
    <w:p w14:paraId="4F6FFD75" w14:textId="77777777" w:rsidR="00DD1E3A" w:rsidRPr="00B00A99" w:rsidRDefault="00DD1E3A">
      <w:pPr>
        <w:rPr>
          <w:sz w:val="16"/>
          <w:szCs w:val="16"/>
        </w:rPr>
      </w:pPr>
    </w:p>
    <w:p w14:paraId="690385D0" w14:textId="1EBAD7F7" w:rsidR="0047358D" w:rsidRDefault="00E56CCA">
      <w:pPr>
        <w:rPr>
          <w:sz w:val="20"/>
          <w:szCs w:val="20"/>
        </w:rPr>
      </w:pPr>
      <w:bookmarkStart w:id="5" w:name="_Hlk183383238"/>
      <w:r>
        <w:t>Таблица 5.1 – Структура учебной дисциплины для очной формы обучения</w:t>
      </w:r>
    </w:p>
    <w:tbl>
      <w:tblPr>
        <w:tblStyle w:val="aff2"/>
        <w:tblW w:w="96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9"/>
        <w:gridCol w:w="843"/>
        <w:gridCol w:w="922"/>
        <w:gridCol w:w="922"/>
        <w:gridCol w:w="922"/>
        <w:gridCol w:w="922"/>
        <w:gridCol w:w="1217"/>
      </w:tblGrid>
      <w:tr w:rsidR="0047358D" w14:paraId="20C61FA2" w14:textId="77777777">
        <w:trPr>
          <w:tblHeader/>
        </w:trPr>
        <w:tc>
          <w:tcPr>
            <w:tcW w:w="3939" w:type="dxa"/>
            <w:vMerge w:val="restart"/>
          </w:tcPr>
          <w:p w14:paraId="4E1F58CF" w14:textId="77777777" w:rsidR="0047358D" w:rsidRDefault="00E56CCA">
            <w:pPr>
              <w:jc w:val="center"/>
              <w:rPr>
                <w:sz w:val="24"/>
              </w:rPr>
            </w:pPr>
            <w:r>
              <w:rPr>
                <w:sz w:val="24"/>
              </w:rPr>
              <w:t xml:space="preserve">Названия </w:t>
            </w:r>
            <w:r>
              <w:rPr>
                <w:sz w:val="24"/>
              </w:rPr>
              <w:br/>
              <w:t>содержательных разделов и тем учебной дисциплины</w:t>
            </w:r>
          </w:p>
        </w:tc>
        <w:tc>
          <w:tcPr>
            <w:tcW w:w="5748" w:type="dxa"/>
            <w:gridSpan w:val="6"/>
          </w:tcPr>
          <w:p w14:paraId="239EDE62" w14:textId="77777777" w:rsidR="0047358D" w:rsidRDefault="00E56CCA">
            <w:pPr>
              <w:jc w:val="center"/>
              <w:rPr>
                <w:sz w:val="24"/>
              </w:rPr>
            </w:pPr>
            <w:r>
              <w:rPr>
                <w:sz w:val="24"/>
              </w:rPr>
              <w:t>Количество часов</w:t>
            </w:r>
          </w:p>
        </w:tc>
      </w:tr>
      <w:tr w:rsidR="0047358D" w14:paraId="7D59562B" w14:textId="77777777">
        <w:trPr>
          <w:tblHeader/>
        </w:trPr>
        <w:tc>
          <w:tcPr>
            <w:tcW w:w="3939" w:type="dxa"/>
            <w:vMerge/>
          </w:tcPr>
          <w:p w14:paraId="6BB84F02" w14:textId="77777777" w:rsidR="0047358D" w:rsidRDefault="0047358D">
            <w:pPr>
              <w:widowControl w:val="0"/>
              <w:pBdr>
                <w:top w:val="nil"/>
                <w:left w:val="nil"/>
                <w:bottom w:val="nil"/>
                <w:right w:val="nil"/>
                <w:between w:val="nil"/>
              </w:pBdr>
              <w:spacing w:line="276" w:lineRule="auto"/>
              <w:rPr>
                <w:sz w:val="24"/>
              </w:rPr>
            </w:pPr>
          </w:p>
        </w:tc>
        <w:tc>
          <w:tcPr>
            <w:tcW w:w="5748" w:type="dxa"/>
            <w:gridSpan w:val="6"/>
          </w:tcPr>
          <w:p w14:paraId="18BBF2AB" w14:textId="77777777" w:rsidR="0047358D" w:rsidRDefault="00E56CCA">
            <w:pPr>
              <w:jc w:val="center"/>
              <w:rPr>
                <w:sz w:val="24"/>
              </w:rPr>
            </w:pPr>
            <w:r>
              <w:rPr>
                <w:sz w:val="24"/>
              </w:rPr>
              <w:t>Очная</w:t>
            </w:r>
          </w:p>
        </w:tc>
      </w:tr>
      <w:tr w:rsidR="0047358D" w14:paraId="1038EC6C" w14:textId="77777777">
        <w:trPr>
          <w:tblHeader/>
        </w:trPr>
        <w:tc>
          <w:tcPr>
            <w:tcW w:w="3939" w:type="dxa"/>
            <w:vMerge/>
          </w:tcPr>
          <w:p w14:paraId="674BBDD5" w14:textId="77777777" w:rsidR="0047358D" w:rsidRDefault="0047358D">
            <w:pPr>
              <w:widowControl w:val="0"/>
              <w:pBdr>
                <w:top w:val="nil"/>
                <w:left w:val="nil"/>
                <w:bottom w:val="nil"/>
                <w:right w:val="nil"/>
                <w:between w:val="nil"/>
              </w:pBdr>
              <w:spacing w:line="276" w:lineRule="auto"/>
              <w:rPr>
                <w:sz w:val="24"/>
              </w:rPr>
            </w:pPr>
          </w:p>
        </w:tc>
        <w:tc>
          <w:tcPr>
            <w:tcW w:w="843" w:type="dxa"/>
            <w:vMerge w:val="restart"/>
            <w:shd w:val="clear" w:color="auto" w:fill="auto"/>
          </w:tcPr>
          <w:p w14:paraId="5FBE8B4A" w14:textId="77777777" w:rsidR="0047358D" w:rsidRDefault="00E56CCA">
            <w:pPr>
              <w:jc w:val="center"/>
              <w:rPr>
                <w:sz w:val="24"/>
              </w:rPr>
            </w:pPr>
            <w:r>
              <w:rPr>
                <w:sz w:val="24"/>
              </w:rPr>
              <w:t>всего</w:t>
            </w:r>
          </w:p>
        </w:tc>
        <w:tc>
          <w:tcPr>
            <w:tcW w:w="4905" w:type="dxa"/>
            <w:gridSpan w:val="5"/>
            <w:shd w:val="clear" w:color="auto" w:fill="auto"/>
          </w:tcPr>
          <w:p w14:paraId="2BF279D7" w14:textId="77777777" w:rsidR="0047358D" w:rsidRDefault="00E56CCA">
            <w:pPr>
              <w:jc w:val="center"/>
              <w:rPr>
                <w:sz w:val="24"/>
              </w:rPr>
            </w:pPr>
            <w:r>
              <w:rPr>
                <w:sz w:val="24"/>
              </w:rPr>
              <w:t>в том числе</w:t>
            </w:r>
          </w:p>
        </w:tc>
      </w:tr>
      <w:tr w:rsidR="0047358D" w14:paraId="0FD6D119" w14:textId="77777777">
        <w:trPr>
          <w:tblHeader/>
        </w:trPr>
        <w:tc>
          <w:tcPr>
            <w:tcW w:w="3939" w:type="dxa"/>
            <w:vMerge/>
          </w:tcPr>
          <w:p w14:paraId="72D2B15D" w14:textId="77777777" w:rsidR="0047358D" w:rsidRDefault="0047358D">
            <w:pPr>
              <w:widowControl w:val="0"/>
              <w:pBdr>
                <w:top w:val="nil"/>
                <w:left w:val="nil"/>
                <w:bottom w:val="nil"/>
                <w:right w:val="nil"/>
                <w:between w:val="nil"/>
              </w:pBdr>
              <w:spacing w:line="276" w:lineRule="auto"/>
              <w:rPr>
                <w:sz w:val="24"/>
              </w:rPr>
            </w:pPr>
          </w:p>
        </w:tc>
        <w:tc>
          <w:tcPr>
            <w:tcW w:w="843" w:type="dxa"/>
            <w:vMerge/>
            <w:shd w:val="clear" w:color="auto" w:fill="auto"/>
          </w:tcPr>
          <w:p w14:paraId="17EB3D97" w14:textId="77777777" w:rsidR="0047358D" w:rsidRDefault="0047358D">
            <w:pPr>
              <w:widowControl w:val="0"/>
              <w:pBdr>
                <w:top w:val="nil"/>
                <w:left w:val="nil"/>
                <w:bottom w:val="nil"/>
                <w:right w:val="nil"/>
                <w:between w:val="nil"/>
              </w:pBdr>
              <w:spacing w:line="276" w:lineRule="auto"/>
              <w:rPr>
                <w:sz w:val="24"/>
              </w:rPr>
            </w:pPr>
          </w:p>
        </w:tc>
        <w:tc>
          <w:tcPr>
            <w:tcW w:w="922" w:type="dxa"/>
            <w:shd w:val="clear" w:color="auto" w:fill="auto"/>
          </w:tcPr>
          <w:p w14:paraId="36A686A0" w14:textId="77777777" w:rsidR="0047358D" w:rsidRDefault="00E56CCA">
            <w:pPr>
              <w:jc w:val="center"/>
              <w:rPr>
                <w:sz w:val="24"/>
              </w:rPr>
            </w:pPr>
            <w:r>
              <w:rPr>
                <w:sz w:val="24"/>
              </w:rPr>
              <w:t>лек.</w:t>
            </w:r>
          </w:p>
        </w:tc>
        <w:tc>
          <w:tcPr>
            <w:tcW w:w="922" w:type="dxa"/>
          </w:tcPr>
          <w:p w14:paraId="2D876784" w14:textId="77777777" w:rsidR="0047358D" w:rsidRDefault="00E56CCA">
            <w:pPr>
              <w:jc w:val="center"/>
              <w:rPr>
                <w:sz w:val="24"/>
              </w:rPr>
            </w:pPr>
            <w:r>
              <w:rPr>
                <w:sz w:val="24"/>
              </w:rPr>
              <w:t>пр.</w:t>
            </w:r>
          </w:p>
        </w:tc>
        <w:tc>
          <w:tcPr>
            <w:tcW w:w="922" w:type="dxa"/>
          </w:tcPr>
          <w:p w14:paraId="3E9B000E" w14:textId="77777777" w:rsidR="0047358D" w:rsidRDefault="00E56CCA">
            <w:pPr>
              <w:jc w:val="center"/>
              <w:rPr>
                <w:sz w:val="24"/>
              </w:rPr>
            </w:pPr>
            <w:r>
              <w:rPr>
                <w:sz w:val="24"/>
              </w:rPr>
              <w:t>лаб.</w:t>
            </w:r>
          </w:p>
        </w:tc>
        <w:tc>
          <w:tcPr>
            <w:tcW w:w="922" w:type="dxa"/>
          </w:tcPr>
          <w:p w14:paraId="5B5DEF67" w14:textId="77777777" w:rsidR="0047358D" w:rsidRDefault="00E56CCA">
            <w:pPr>
              <w:jc w:val="center"/>
              <w:rPr>
                <w:sz w:val="24"/>
              </w:rPr>
            </w:pPr>
            <w:r>
              <w:rPr>
                <w:sz w:val="24"/>
              </w:rPr>
              <w:t>инд.</w:t>
            </w:r>
          </w:p>
        </w:tc>
        <w:tc>
          <w:tcPr>
            <w:tcW w:w="1217" w:type="dxa"/>
          </w:tcPr>
          <w:p w14:paraId="3DB625D9" w14:textId="77777777" w:rsidR="0047358D" w:rsidRDefault="00E56CCA">
            <w:pPr>
              <w:jc w:val="center"/>
              <w:rPr>
                <w:sz w:val="24"/>
              </w:rPr>
            </w:pPr>
            <w:r>
              <w:rPr>
                <w:sz w:val="24"/>
              </w:rPr>
              <w:t>СРС</w:t>
            </w:r>
          </w:p>
        </w:tc>
      </w:tr>
      <w:tr w:rsidR="0047358D" w14:paraId="7FABEDE6" w14:textId="77777777">
        <w:trPr>
          <w:tblHeader/>
        </w:trPr>
        <w:tc>
          <w:tcPr>
            <w:tcW w:w="3939" w:type="dxa"/>
          </w:tcPr>
          <w:p w14:paraId="3F2068B3" w14:textId="77777777" w:rsidR="0047358D" w:rsidRDefault="00E56CCA">
            <w:pPr>
              <w:jc w:val="center"/>
              <w:rPr>
                <w:sz w:val="24"/>
              </w:rPr>
            </w:pPr>
            <w:r>
              <w:rPr>
                <w:sz w:val="24"/>
              </w:rPr>
              <w:t>1</w:t>
            </w:r>
          </w:p>
        </w:tc>
        <w:tc>
          <w:tcPr>
            <w:tcW w:w="843" w:type="dxa"/>
            <w:shd w:val="clear" w:color="auto" w:fill="auto"/>
          </w:tcPr>
          <w:p w14:paraId="595D72D8" w14:textId="77777777" w:rsidR="0047358D" w:rsidRDefault="00E56CCA">
            <w:pPr>
              <w:jc w:val="center"/>
              <w:rPr>
                <w:sz w:val="24"/>
              </w:rPr>
            </w:pPr>
            <w:r>
              <w:rPr>
                <w:sz w:val="24"/>
              </w:rPr>
              <w:t>2</w:t>
            </w:r>
          </w:p>
        </w:tc>
        <w:tc>
          <w:tcPr>
            <w:tcW w:w="922" w:type="dxa"/>
            <w:shd w:val="clear" w:color="auto" w:fill="auto"/>
          </w:tcPr>
          <w:p w14:paraId="710B9DCF" w14:textId="77777777" w:rsidR="0047358D" w:rsidRDefault="00E56CCA">
            <w:pPr>
              <w:jc w:val="center"/>
              <w:rPr>
                <w:sz w:val="24"/>
              </w:rPr>
            </w:pPr>
            <w:r>
              <w:rPr>
                <w:sz w:val="24"/>
              </w:rPr>
              <w:t>3</w:t>
            </w:r>
          </w:p>
        </w:tc>
        <w:tc>
          <w:tcPr>
            <w:tcW w:w="922" w:type="dxa"/>
          </w:tcPr>
          <w:p w14:paraId="65B20A21" w14:textId="77777777" w:rsidR="0047358D" w:rsidRDefault="00E56CCA">
            <w:pPr>
              <w:jc w:val="center"/>
              <w:rPr>
                <w:sz w:val="24"/>
              </w:rPr>
            </w:pPr>
            <w:r>
              <w:rPr>
                <w:sz w:val="24"/>
              </w:rPr>
              <w:t>4</w:t>
            </w:r>
          </w:p>
        </w:tc>
        <w:tc>
          <w:tcPr>
            <w:tcW w:w="922" w:type="dxa"/>
          </w:tcPr>
          <w:p w14:paraId="7A3B7E9C" w14:textId="77777777" w:rsidR="0047358D" w:rsidRDefault="00E56CCA">
            <w:pPr>
              <w:jc w:val="center"/>
              <w:rPr>
                <w:sz w:val="24"/>
              </w:rPr>
            </w:pPr>
            <w:r>
              <w:rPr>
                <w:sz w:val="24"/>
              </w:rPr>
              <w:t>5</w:t>
            </w:r>
          </w:p>
        </w:tc>
        <w:tc>
          <w:tcPr>
            <w:tcW w:w="922" w:type="dxa"/>
          </w:tcPr>
          <w:p w14:paraId="577512B8" w14:textId="77777777" w:rsidR="0047358D" w:rsidRDefault="00E56CCA">
            <w:pPr>
              <w:jc w:val="center"/>
              <w:rPr>
                <w:sz w:val="24"/>
              </w:rPr>
            </w:pPr>
            <w:r>
              <w:rPr>
                <w:sz w:val="24"/>
              </w:rPr>
              <w:t>6</w:t>
            </w:r>
          </w:p>
        </w:tc>
        <w:tc>
          <w:tcPr>
            <w:tcW w:w="1217" w:type="dxa"/>
          </w:tcPr>
          <w:p w14:paraId="415BF3FC" w14:textId="77777777" w:rsidR="0047358D" w:rsidRDefault="00E56CCA">
            <w:pPr>
              <w:jc w:val="center"/>
              <w:rPr>
                <w:sz w:val="24"/>
              </w:rPr>
            </w:pPr>
            <w:r>
              <w:rPr>
                <w:sz w:val="24"/>
              </w:rPr>
              <w:t>7</w:t>
            </w:r>
          </w:p>
        </w:tc>
      </w:tr>
      <w:tr w:rsidR="001C664E" w14:paraId="560CA623" w14:textId="77777777">
        <w:tc>
          <w:tcPr>
            <w:tcW w:w="3939" w:type="dxa"/>
          </w:tcPr>
          <w:p w14:paraId="56B5BD3A" w14:textId="27B4FB06" w:rsidR="001C664E" w:rsidRDefault="001C664E" w:rsidP="001C664E">
            <w:pPr>
              <w:tabs>
                <w:tab w:val="left" w:pos="0"/>
                <w:tab w:val="left" w:pos="900"/>
                <w:tab w:val="left" w:pos="1260"/>
              </w:tabs>
              <w:rPr>
                <w:sz w:val="24"/>
              </w:rPr>
            </w:pPr>
            <w:r>
              <w:rPr>
                <w:sz w:val="24"/>
              </w:rPr>
              <w:t xml:space="preserve">Тема 1. </w:t>
            </w:r>
            <w:r w:rsidRPr="001C664E">
              <w:rPr>
                <w:sz w:val="24"/>
              </w:rPr>
              <w:t>Теоретические основы оценочной деятельности в России.</w:t>
            </w:r>
          </w:p>
        </w:tc>
        <w:tc>
          <w:tcPr>
            <w:tcW w:w="843" w:type="dxa"/>
            <w:shd w:val="clear" w:color="auto" w:fill="auto"/>
            <w:vAlign w:val="center"/>
          </w:tcPr>
          <w:p w14:paraId="1529320A" w14:textId="7D50109D" w:rsidR="001C664E" w:rsidRDefault="001C664E" w:rsidP="001C664E">
            <w:pPr>
              <w:jc w:val="center"/>
              <w:rPr>
                <w:sz w:val="24"/>
              </w:rPr>
            </w:pPr>
            <w:r>
              <w:rPr>
                <w:sz w:val="24"/>
              </w:rPr>
              <w:t>12</w:t>
            </w:r>
          </w:p>
        </w:tc>
        <w:tc>
          <w:tcPr>
            <w:tcW w:w="922" w:type="dxa"/>
            <w:shd w:val="clear" w:color="auto" w:fill="auto"/>
            <w:vAlign w:val="center"/>
          </w:tcPr>
          <w:p w14:paraId="6871668C" w14:textId="44593767" w:rsidR="001C664E" w:rsidRDefault="001C664E" w:rsidP="001C664E">
            <w:pPr>
              <w:jc w:val="center"/>
              <w:rPr>
                <w:sz w:val="24"/>
              </w:rPr>
            </w:pPr>
            <w:r>
              <w:rPr>
                <w:sz w:val="24"/>
              </w:rPr>
              <w:t>4</w:t>
            </w:r>
          </w:p>
        </w:tc>
        <w:tc>
          <w:tcPr>
            <w:tcW w:w="922" w:type="dxa"/>
            <w:vAlign w:val="center"/>
          </w:tcPr>
          <w:p w14:paraId="6177FC8C" w14:textId="10143E1D" w:rsidR="001C664E" w:rsidRDefault="001C664E" w:rsidP="001C664E">
            <w:pPr>
              <w:jc w:val="center"/>
              <w:rPr>
                <w:sz w:val="24"/>
              </w:rPr>
            </w:pPr>
            <w:r>
              <w:rPr>
                <w:sz w:val="24"/>
              </w:rPr>
              <w:t>4</w:t>
            </w:r>
          </w:p>
        </w:tc>
        <w:tc>
          <w:tcPr>
            <w:tcW w:w="922" w:type="dxa"/>
            <w:vAlign w:val="center"/>
          </w:tcPr>
          <w:p w14:paraId="53207215" w14:textId="0C99F20E" w:rsidR="001C664E" w:rsidRDefault="001C664E" w:rsidP="001C664E">
            <w:pPr>
              <w:jc w:val="center"/>
              <w:rPr>
                <w:sz w:val="24"/>
              </w:rPr>
            </w:pPr>
            <w:r>
              <w:rPr>
                <w:sz w:val="24"/>
              </w:rPr>
              <w:t>-</w:t>
            </w:r>
          </w:p>
        </w:tc>
        <w:tc>
          <w:tcPr>
            <w:tcW w:w="922" w:type="dxa"/>
            <w:vAlign w:val="center"/>
          </w:tcPr>
          <w:p w14:paraId="1EC566B3" w14:textId="00CA8A0E" w:rsidR="001C664E" w:rsidRDefault="001C664E" w:rsidP="001C664E">
            <w:pPr>
              <w:jc w:val="center"/>
              <w:rPr>
                <w:sz w:val="24"/>
              </w:rPr>
            </w:pPr>
            <w:r>
              <w:rPr>
                <w:sz w:val="24"/>
              </w:rPr>
              <w:t>-</w:t>
            </w:r>
          </w:p>
        </w:tc>
        <w:tc>
          <w:tcPr>
            <w:tcW w:w="1217" w:type="dxa"/>
            <w:vAlign w:val="center"/>
          </w:tcPr>
          <w:p w14:paraId="1601970E" w14:textId="7B4875FC" w:rsidR="001C664E" w:rsidRDefault="001C664E" w:rsidP="001C664E">
            <w:pPr>
              <w:jc w:val="center"/>
              <w:rPr>
                <w:sz w:val="24"/>
              </w:rPr>
            </w:pPr>
            <w:r>
              <w:rPr>
                <w:sz w:val="24"/>
              </w:rPr>
              <w:t>4</w:t>
            </w:r>
          </w:p>
        </w:tc>
      </w:tr>
      <w:tr w:rsidR="001C664E" w14:paraId="2A372CFF" w14:textId="77777777">
        <w:tc>
          <w:tcPr>
            <w:tcW w:w="3939" w:type="dxa"/>
          </w:tcPr>
          <w:p w14:paraId="011D9D40" w14:textId="650ED072" w:rsidR="001C664E" w:rsidRDefault="001C664E" w:rsidP="001C664E">
            <w:pPr>
              <w:tabs>
                <w:tab w:val="left" w:pos="0"/>
                <w:tab w:val="left" w:pos="900"/>
                <w:tab w:val="left" w:pos="1260"/>
              </w:tabs>
              <w:rPr>
                <w:sz w:val="24"/>
              </w:rPr>
            </w:pPr>
            <w:r>
              <w:rPr>
                <w:sz w:val="24"/>
              </w:rPr>
              <w:t xml:space="preserve">Тема 2. </w:t>
            </w:r>
            <w:r w:rsidRPr="001C664E">
              <w:rPr>
                <w:color w:val="000000"/>
                <w:sz w:val="24"/>
              </w:rPr>
              <w:t>Этапы оценки недвижимости.</w:t>
            </w:r>
          </w:p>
        </w:tc>
        <w:tc>
          <w:tcPr>
            <w:tcW w:w="843" w:type="dxa"/>
            <w:shd w:val="clear" w:color="auto" w:fill="auto"/>
            <w:vAlign w:val="center"/>
          </w:tcPr>
          <w:p w14:paraId="6826634F" w14:textId="503771C1" w:rsidR="001C664E" w:rsidRDefault="001C664E" w:rsidP="001C664E">
            <w:pPr>
              <w:jc w:val="center"/>
              <w:rPr>
                <w:sz w:val="24"/>
              </w:rPr>
            </w:pPr>
            <w:r>
              <w:rPr>
                <w:sz w:val="24"/>
              </w:rPr>
              <w:t>20</w:t>
            </w:r>
          </w:p>
        </w:tc>
        <w:tc>
          <w:tcPr>
            <w:tcW w:w="922" w:type="dxa"/>
            <w:shd w:val="clear" w:color="auto" w:fill="auto"/>
            <w:vAlign w:val="center"/>
          </w:tcPr>
          <w:p w14:paraId="23BCBD58" w14:textId="2DAF4648" w:rsidR="001C664E" w:rsidRDefault="001C664E" w:rsidP="001C664E">
            <w:pPr>
              <w:jc w:val="center"/>
              <w:rPr>
                <w:sz w:val="24"/>
              </w:rPr>
            </w:pPr>
            <w:r>
              <w:rPr>
                <w:sz w:val="24"/>
              </w:rPr>
              <w:t>4</w:t>
            </w:r>
          </w:p>
        </w:tc>
        <w:tc>
          <w:tcPr>
            <w:tcW w:w="922" w:type="dxa"/>
            <w:vAlign w:val="center"/>
          </w:tcPr>
          <w:p w14:paraId="1AB8B0A3" w14:textId="523E502E" w:rsidR="001C664E" w:rsidRDefault="001C664E" w:rsidP="001C664E">
            <w:pPr>
              <w:jc w:val="center"/>
              <w:rPr>
                <w:sz w:val="24"/>
              </w:rPr>
            </w:pPr>
            <w:r>
              <w:rPr>
                <w:sz w:val="24"/>
              </w:rPr>
              <w:t>10</w:t>
            </w:r>
          </w:p>
        </w:tc>
        <w:tc>
          <w:tcPr>
            <w:tcW w:w="922" w:type="dxa"/>
            <w:vAlign w:val="center"/>
          </w:tcPr>
          <w:p w14:paraId="3A5D249F" w14:textId="3702AF78" w:rsidR="001C664E" w:rsidRDefault="001C664E" w:rsidP="001C664E">
            <w:pPr>
              <w:jc w:val="center"/>
              <w:rPr>
                <w:sz w:val="24"/>
              </w:rPr>
            </w:pPr>
            <w:r>
              <w:rPr>
                <w:sz w:val="24"/>
              </w:rPr>
              <w:t>-</w:t>
            </w:r>
          </w:p>
        </w:tc>
        <w:tc>
          <w:tcPr>
            <w:tcW w:w="922" w:type="dxa"/>
            <w:vAlign w:val="center"/>
          </w:tcPr>
          <w:p w14:paraId="2252C593" w14:textId="751EDEE6" w:rsidR="001C664E" w:rsidRDefault="001C664E" w:rsidP="001C664E">
            <w:pPr>
              <w:jc w:val="center"/>
              <w:rPr>
                <w:sz w:val="24"/>
              </w:rPr>
            </w:pPr>
            <w:r>
              <w:rPr>
                <w:sz w:val="24"/>
              </w:rPr>
              <w:t>-</w:t>
            </w:r>
          </w:p>
        </w:tc>
        <w:tc>
          <w:tcPr>
            <w:tcW w:w="1217" w:type="dxa"/>
            <w:vAlign w:val="center"/>
          </w:tcPr>
          <w:p w14:paraId="5C725BC3" w14:textId="2BA0B815" w:rsidR="001C664E" w:rsidRDefault="001C664E" w:rsidP="001C664E">
            <w:pPr>
              <w:jc w:val="center"/>
              <w:rPr>
                <w:sz w:val="24"/>
              </w:rPr>
            </w:pPr>
            <w:r>
              <w:rPr>
                <w:sz w:val="24"/>
              </w:rPr>
              <w:t>6</w:t>
            </w:r>
          </w:p>
        </w:tc>
      </w:tr>
      <w:tr w:rsidR="001C664E" w14:paraId="783F6A98" w14:textId="77777777">
        <w:tc>
          <w:tcPr>
            <w:tcW w:w="3939" w:type="dxa"/>
          </w:tcPr>
          <w:p w14:paraId="6C46D2B9" w14:textId="045F9942" w:rsidR="001C664E" w:rsidRDefault="001C664E" w:rsidP="001C664E">
            <w:pPr>
              <w:tabs>
                <w:tab w:val="left" w:pos="0"/>
                <w:tab w:val="left" w:pos="900"/>
                <w:tab w:val="left" w:pos="1260"/>
              </w:tabs>
              <w:rPr>
                <w:sz w:val="24"/>
              </w:rPr>
            </w:pPr>
            <w:r>
              <w:rPr>
                <w:sz w:val="24"/>
              </w:rPr>
              <w:t xml:space="preserve">Тема 3.  </w:t>
            </w:r>
            <w:r w:rsidRPr="001C664E">
              <w:rPr>
                <w:sz w:val="24"/>
              </w:rPr>
              <w:t>Оценка рыночной стоимости недвижимости.</w:t>
            </w:r>
          </w:p>
        </w:tc>
        <w:tc>
          <w:tcPr>
            <w:tcW w:w="843" w:type="dxa"/>
            <w:shd w:val="clear" w:color="auto" w:fill="auto"/>
            <w:vAlign w:val="center"/>
          </w:tcPr>
          <w:p w14:paraId="740EEECD" w14:textId="682E6E2D" w:rsidR="001C664E" w:rsidRDefault="001C664E" w:rsidP="001C664E">
            <w:pPr>
              <w:jc w:val="center"/>
              <w:rPr>
                <w:sz w:val="24"/>
              </w:rPr>
            </w:pPr>
            <w:r>
              <w:rPr>
                <w:sz w:val="24"/>
              </w:rPr>
              <w:t>20</w:t>
            </w:r>
          </w:p>
        </w:tc>
        <w:tc>
          <w:tcPr>
            <w:tcW w:w="922" w:type="dxa"/>
            <w:shd w:val="clear" w:color="auto" w:fill="auto"/>
            <w:vAlign w:val="center"/>
          </w:tcPr>
          <w:p w14:paraId="7BEC2861" w14:textId="38280628" w:rsidR="001C664E" w:rsidRDefault="001C664E" w:rsidP="001C664E">
            <w:pPr>
              <w:jc w:val="center"/>
              <w:rPr>
                <w:sz w:val="24"/>
              </w:rPr>
            </w:pPr>
            <w:r>
              <w:rPr>
                <w:sz w:val="24"/>
              </w:rPr>
              <w:t>4</w:t>
            </w:r>
          </w:p>
        </w:tc>
        <w:tc>
          <w:tcPr>
            <w:tcW w:w="922" w:type="dxa"/>
            <w:vAlign w:val="center"/>
          </w:tcPr>
          <w:p w14:paraId="2DD5FF76" w14:textId="695C14E1" w:rsidR="001C664E" w:rsidRDefault="001C664E" w:rsidP="001C664E">
            <w:pPr>
              <w:jc w:val="center"/>
              <w:rPr>
                <w:sz w:val="24"/>
              </w:rPr>
            </w:pPr>
            <w:r>
              <w:rPr>
                <w:sz w:val="24"/>
              </w:rPr>
              <w:t>10</w:t>
            </w:r>
          </w:p>
        </w:tc>
        <w:tc>
          <w:tcPr>
            <w:tcW w:w="922" w:type="dxa"/>
            <w:vAlign w:val="center"/>
          </w:tcPr>
          <w:p w14:paraId="05B60CD7" w14:textId="7D125E64" w:rsidR="001C664E" w:rsidRDefault="001C664E" w:rsidP="001C664E">
            <w:pPr>
              <w:jc w:val="center"/>
              <w:rPr>
                <w:sz w:val="24"/>
              </w:rPr>
            </w:pPr>
            <w:r>
              <w:rPr>
                <w:sz w:val="24"/>
              </w:rPr>
              <w:t>-</w:t>
            </w:r>
          </w:p>
        </w:tc>
        <w:tc>
          <w:tcPr>
            <w:tcW w:w="922" w:type="dxa"/>
            <w:vAlign w:val="center"/>
          </w:tcPr>
          <w:p w14:paraId="341745B6" w14:textId="3C5A1704" w:rsidR="001C664E" w:rsidRDefault="001C664E" w:rsidP="001C664E">
            <w:pPr>
              <w:jc w:val="center"/>
              <w:rPr>
                <w:sz w:val="24"/>
              </w:rPr>
            </w:pPr>
            <w:r>
              <w:rPr>
                <w:sz w:val="24"/>
              </w:rPr>
              <w:t>-</w:t>
            </w:r>
          </w:p>
        </w:tc>
        <w:tc>
          <w:tcPr>
            <w:tcW w:w="1217" w:type="dxa"/>
            <w:vAlign w:val="center"/>
          </w:tcPr>
          <w:p w14:paraId="7BDA1408" w14:textId="4E45F913" w:rsidR="001C664E" w:rsidRDefault="001C664E" w:rsidP="001C664E">
            <w:pPr>
              <w:jc w:val="center"/>
              <w:rPr>
                <w:sz w:val="24"/>
              </w:rPr>
            </w:pPr>
            <w:r>
              <w:rPr>
                <w:sz w:val="24"/>
              </w:rPr>
              <w:t>6</w:t>
            </w:r>
          </w:p>
        </w:tc>
      </w:tr>
      <w:tr w:rsidR="001C664E" w14:paraId="0D718B85" w14:textId="77777777">
        <w:tc>
          <w:tcPr>
            <w:tcW w:w="3939" w:type="dxa"/>
          </w:tcPr>
          <w:p w14:paraId="1B8C97D5" w14:textId="62872568" w:rsidR="001C664E" w:rsidRDefault="001C664E" w:rsidP="001C664E">
            <w:pPr>
              <w:tabs>
                <w:tab w:val="left" w:pos="0"/>
                <w:tab w:val="left" w:pos="900"/>
                <w:tab w:val="left" w:pos="1260"/>
              </w:tabs>
              <w:rPr>
                <w:sz w:val="24"/>
              </w:rPr>
            </w:pPr>
            <w:r>
              <w:rPr>
                <w:sz w:val="24"/>
              </w:rPr>
              <w:t xml:space="preserve">Тема 4. </w:t>
            </w:r>
            <w:r w:rsidRPr="001C664E">
              <w:rPr>
                <w:color w:val="000000"/>
                <w:sz w:val="24"/>
              </w:rPr>
              <w:t>Оценка иных видов стоимости.</w:t>
            </w:r>
          </w:p>
        </w:tc>
        <w:tc>
          <w:tcPr>
            <w:tcW w:w="843" w:type="dxa"/>
            <w:shd w:val="clear" w:color="auto" w:fill="auto"/>
            <w:vAlign w:val="center"/>
          </w:tcPr>
          <w:p w14:paraId="7BA978F4" w14:textId="2ED8A64D" w:rsidR="001C664E" w:rsidRDefault="001C664E" w:rsidP="001C664E">
            <w:pPr>
              <w:jc w:val="center"/>
              <w:rPr>
                <w:sz w:val="24"/>
              </w:rPr>
            </w:pPr>
            <w:r>
              <w:rPr>
                <w:sz w:val="24"/>
              </w:rPr>
              <w:t>20</w:t>
            </w:r>
          </w:p>
        </w:tc>
        <w:tc>
          <w:tcPr>
            <w:tcW w:w="922" w:type="dxa"/>
            <w:shd w:val="clear" w:color="auto" w:fill="auto"/>
            <w:vAlign w:val="center"/>
          </w:tcPr>
          <w:p w14:paraId="2F9219C9" w14:textId="728109BD" w:rsidR="001C664E" w:rsidRDefault="001C664E" w:rsidP="001C664E">
            <w:pPr>
              <w:jc w:val="center"/>
              <w:rPr>
                <w:sz w:val="24"/>
              </w:rPr>
            </w:pPr>
            <w:r>
              <w:rPr>
                <w:sz w:val="24"/>
              </w:rPr>
              <w:t>4</w:t>
            </w:r>
          </w:p>
        </w:tc>
        <w:tc>
          <w:tcPr>
            <w:tcW w:w="922" w:type="dxa"/>
            <w:vAlign w:val="center"/>
          </w:tcPr>
          <w:p w14:paraId="12F3F24A" w14:textId="43A3947B" w:rsidR="001C664E" w:rsidRDefault="001C664E" w:rsidP="001C664E">
            <w:pPr>
              <w:jc w:val="center"/>
              <w:rPr>
                <w:sz w:val="24"/>
              </w:rPr>
            </w:pPr>
            <w:r>
              <w:rPr>
                <w:sz w:val="24"/>
              </w:rPr>
              <w:t>10</w:t>
            </w:r>
          </w:p>
        </w:tc>
        <w:tc>
          <w:tcPr>
            <w:tcW w:w="922" w:type="dxa"/>
            <w:vAlign w:val="center"/>
          </w:tcPr>
          <w:p w14:paraId="33A2B230" w14:textId="44BC2454" w:rsidR="001C664E" w:rsidRDefault="001C664E" w:rsidP="001C664E">
            <w:pPr>
              <w:jc w:val="center"/>
              <w:rPr>
                <w:sz w:val="24"/>
              </w:rPr>
            </w:pPr>
            <w:r>
              <w:rPr>
                <w:sz w:val="24"/>
              </w:rPr>
              <w:t>-</w:t>
            </w:r>
          </w:p>
        </w:tc>
        <w:tc>
          <w:tcPr>
            <w:tcW w:w="922" w:type="dxa"/>
            <w:vAlign w:val="center"/>
          </w:tcPr>
          <w:p w14:paraId="039AA2D9" w14:textId="6731C466" w:rsidR="001C664E" w:rsidRDefault="001C664E" w:rsidP="001C664E">
            <w:pPr>
              <w:jc w:val="center"/>
              <w:rPr>
                <w:sz w:val="24"/>
              </w:rPr>
            </w:pPr>
            <w:r>
              <w:rPr>
                <w:sz w:val="24"/>
              </w:rPr>
              <w:t>-</w:t>
            </w:r>
          </w:p>
        </w:tc>
        <w:tc>
          <w:tcPr>
            <w:tcW w:w="1217" w:type="dxa"/>
            <w:vAlign w:val="center"/>
          </w:tcPr>
          <w:p w14:paraId="5E661647" w14:textId="34DD5976" w:rsidR="001C664E" w:rsidRDefault="001C664E" w:rsidP="001C664E">
            <w:pPr>
              <w:jc w:val="center"/>
              <w:rPr>
                <w:sz w:val="24"/>
              </w:rPr>
            </w:pPr>
            <w:r>
              <w:rPr>
                <w:sz w:val="24"/>
              </w:rPr>
              <w:t>6</w:t>
            </w:r>
          </w:p>
        </w:tc>
      </w:tr>
      <w:tr w:rsidR="001C664E" w14:paraId="70A9AC3B" w14:textId="77777777">
        <w:tc>
          <w:tcPr>
            <w:tcW w:w="3939" w:type="dxa"/>
          </w:tcPr>
          <w:p w14:paraId="4FCE52A8" w14:textId="0CB2D9C6" w:rsidR="001C664E" w:rsidRDefault="001C664E" w:rsidP="001C664E">
            <w:pPr>
              <w:tabs>
                <w:tab w:val="left" w:pos="0"/>
                <w:tab w:val="left" w:pos="900"/>
                <w:tab w:val="left" w:pos="1260"/>
              </w:tabs>
              <w:rPr>
                <w:sz w:val="24"/>
              </w:rPr>
            </w:pPr>
            <w:r>
              <w:rPr>
                <w:sz w:val="24"/>
              </w:rPr>
              <w:t>Зачет</w:t>
            </w:r>
          </w:p>
        </w:tc>
        <w:tc>
          <w:tcPr>
            <w:tcW w:w="843" w:type="dxa"/>
            <w:shd w:val="clear" w:color="auto" w:fill="auto"/>
            <w:vAlign w:val="center"/>
          </w:tcPr>
          <w:p w14:paraId="3945D7C4" w14:textId="5B5F965D" w:rsidR="001C664E" w:rsidRDefault="001C664E" w:rsidP="001C664E">
            <w:pPr>
              <w:jc w:val="center"/>
              <w:rPr>
                <w:sz w:val="24"/>
              </w:rPr>
            </w:pPr>
            <w:r>
              <w:rPr>
                <w:sz w:val="24"/>
              </w:rPr>
              <w:t>6</w:t>
            </w:r>
          </w:p>
        </w:tc>
        <w:tc>
          <w:tcPr>
            <w:tcW w:w="922" w:type="dxa"/>
            <w:shd w:val="clear" w:color="auto" w:fill="auto"/>
            <w:vAlign w:val="center"/>
          </w:tcPr>
          <w:p w14:paraId="477340C9" w14:textId="77777777" w:rsidR="001C664E" w:rsidRDefault="001C664E" w:rsidP="001C664E">
            <w:pPr>
              <w:jc w:val="center"/>
              <w:rPr>
                <w:sz w:val="24"/>
              </w:rPr>
            </w:pPr>
          </w:p>
        </w:tc>
        <w:tc>
          <w:tcPr>
            <w:tcW w:w="922" w:type="dxa"/>
            <w:vAlign w:val="center"/>
          </w:tcPr>
          <w:p w14:paraId="2B893CE8" w14:textId="77777777" w:rsidR="001C664E" w:rsidRDefault="001C664E" w:rsidP="001C664E">
            <w:pPr>
              <w:jc w:val="center"/>
              <w:rPr>
                <w:sz w:val="24"/>
              </w:rPr>
            </w:pPr>
          </w:p>
        </w:tc>
        <w:tc>
          <w:tcPr>
            <w:tcW w:w="922" w:type="dxa"/>
            <w:vAlign w:val="center"/>
          </w:tcPr>
          <w:p w14:paraId="4AF25A9C" w14:textId="77777777" w:rsidR="001C664E" w:rsidRDefault="001C664E" w:rsidP="001C664E">
            <w:pPr>
              <w:jc w:val="center"/>
              <w:rPr>
                <w:sz w:val="24"/>
              </w:rPr>
            </w:pPr>
          </w:p>
        </w:tc>
        <w:tc>
          <w:tcPr>
            <w:tcW w:w="922" w:type="dxa"/>
            <w:vAlign w:val="center"/>
          </w:tcPr>
          <w:p w14:paraId="4E8AF3B4" w14:textId="77777777" w:rsidR="001C664E" w:rsidRDefault="001C664E" w:rsidP="001C664E">
            <w:pPr>
              <w:jc w:val="center"/>
              <w:rPr>
                <w:sz w:val="24"/>
              </w:rPr>
            </w:pPr>
          </w:p>
        </w:tc>
        <w:tc>
          <w:tcPr>
            <w:tcW w:w="1217" w:type="dxa"/>
            <w:vAlign w:val="center"/>
          </w:tcPr>
          <w:p w14:paraId="43B422D9" w14:textId="77777777" w:rsidR="001C664E" w:rsidRDefault="001C664E" w:rsidP="001C664E">
            <w:pPr>
              <w:jc w:val="center"/>
              <w:rPr>
                <w:sz w:val="24"/>
              </w:rPr>
            </w:pPr>
          </w:p>
        </w:tc>
      </w:tr>
      <w:tr w:rsidR="001C664E" w14:paraId="02F992CC" w14:textId="77777777">
        <w:tc>
          <w:tcPr>
            <w:tcW w:w="3939" w:type="dxa"/>
          </w:tcPr>
          <w:p w14:paraId="2A4DB7C4" w14:textId="77777777" w:rsidR="001C664E" w:rsidRDefault="001C664E" w:rsidP="001C664E">
            <w:pPr>
              <w:rPr>
                <w:b/>
                <w:sz w:val="24"/>
              </w:rPr>
            </w:pPr>
            <w:r>
              <w:rPr>
                <w:b/>
                <w:sz w:val="24"/>
              </w:rPr>
              <w:t xml:space="preserve">Всего часов </w:t>
            </w:r>
          </w:p>
        </w:tc>
        <w:tc>
          <w:tcPr>
            <w:tcW w:w="843" w:type="dxa"/>
            <w:shd w:val="clear" w:color="auto" w:fill="auto"/>
            <w:vAlign w:val="center"/>
          </w:tcPr>
          <w:p w14:paraId="028FA044" w14:textId="6EFE3C03" w:rsidR="001C664E" w:rsidRDefault="001C664E" w:rsidP="001C664E">
            <w:pPr>
              <w:jc w:val="center"/>
              <w:rPr>
                <w:b/>
                <w:sz w:val="24"/>
              </w:rPr>
            </w:pPr>
            <w:r>
              <w:rPr>
                <w:b/>
                <w:sz w:val="24"/>
              </w:rPr>
              <w:t>72</w:t>
            </w:r>
          </w:p>
        </w:tc>
        <w:tc>
          <w:tcPr>
            <w:tcW w:w="922" w:type="dxa"/>
            <w:shd w:val="clear" w:color="auto" w:fill="auto"/>
            <w:vAlign w:val="center"/>
          </w:tcPr>
          <w:p w14:paraId="5B03FDCF" w14:textId="58F98E2D" w:rsidR="001C664E" w:rsidRDefault="001C664E" w:rsidP="001C664E">
            <w:pPr>
              <w:jc w:val="center"/>
              <w:rPr>
                <w:b/>
                <w:sz w:val="24"/>
              </w:rPr>
            </w:pPr>
            <w:r>
              <w:rPr>
                <w:b/>
                <w:sz w:val="24"/>
              </w:rPr>
              <w:t>16</w:t>
            </w:r>
          </w:p>
        </w:tc>
        <w:tc>
          <w:tcPr>
            <w:tcW w:w="922" w:type="dxa"/>
            <w:vAlign w:val="center"/>
          </w:tcPr>
          <w:p w14:paraId="432CD561" w14:textId="38C849A0" w:rsidR="001C664E" w:rsidRDefault="001C664E" w:rsidP="001C664E">
            <w:pPr>
              <w:jc w:val="center"/>
              <w:rPr>
                <w:b/>
                <w:sz w:val="24"/>
              </w:rPr>
            </w:pPr>
            <w:r>
              <w:rPr>
                <w:b/>
                <w:sz w:val="24"/>
              </w:rPr>
              <w:t>34</w:t>
            </w:r>
          </w:p>
        </w:tc>
        <w:tc>
          <w:tcPr>
            <w:tcW w:w="922" w:type="dxa"/>
            <w:vAlign w:val="center"/>
          </w:tcPr>
          <w:p w14:paraId="2A02B94A" w14:textId="22FCBB39" w:rsidR="001C664E" w:rsidRDefault="001C664E" w:rsidP="001C664E">
            <w:pPr>
              <w:jc w:val="center"/>
              <w:rPr>
                <w:b/>
                <w:sz w:val="24"/>
              </w:rPr>
            </w:pPr>
            <w:r>
              <w:rPr>
                <w:b/>
                <w:sz w:val="24"/>
              </w:rPr>
              <w:t>-</w:t>
            </w:r>
          </w:p>
        </w:tc>
        <w:tc>
          <w:tcPr>
            <w:tcW w:w="922" w:type="dxa"/>
            <w:vAlign w:val="center"/>
          </w:tcPr>
          <w:p w14:paraId="458B178F" w14:textId="30236BB7" w:rsidR="001C664E" w:rsidRDefault="001C664E" w:rsidP="001C664E">
            <w:pPr>
              <w:jc w:val="center"/>
              <w:rPr>
                <w:b/>
                <w:sz w:val="24"/>
              </w:rPr>
            </w:pPr>
            <w:r>
              <w:rPr>
                <w:b/>
                <w:sz w:val="24"/>
              </w:rPr>
              <w:t>-</w:t>
            </w:r>
          </w:p>
        </w:tc>
        <w:tc>
          <w:tcPr>
            <w:tcW w:w="1217" w:type="dxa"/>
            <w:vAlign w:val="center"/>
          </w:tcPr>
          <w:p w14:paraId="0413B453" w14:textId="0F8F85FF" w:rsidR="001C664E" w:rsidRDefault="001C664E" w:rsidP="001C664E">
            <w:pPr>
              <w:jc w:val="center"/>
              <w:rPr>
                <w:b/>
                <w:sz w:val="24"/>
              </w:rPr>
            </w:pPr>
            <w:r>
              <w:rPr>
                <w:b/>
                <w:sz w:val="24"/>
              </w:rPr>
              <w:t>22</w:t>
            </w:r>
          </w:p>
        </w:tc>
      </w:tr>
    </w:tbl>
    <w:bookmarkEnd w:id="5"/>
    <w:p w14:paraId="3B8149E4" w14:textId="77777777" w:rsidR="0047358D" w:rsidRDefault="00E56CCA">
      <w:pPr>
        <w:tabs>
          <w:tab w:val="left" w:pos="0"/>
        </w:tabs>
        <w:spacing w:before="120" w:after="120"/>
        <w:ind w:firstLine="567"/>
        <w:jc w:val="both"/>
      </w:pPr>
      <w:r>
        <w:t xml:space="preserve">Основными этапами формирования указанных компетенций при изучении студентами дисциплины являются последовательное изучение содержательно связанных между собой </w:t>
      </w:r>
      <w:r>
        <w:rPr>
          <w:i/>
        </w:rPr>
        <w:t xml:space="preserve">разделов (тем) </w:t>
      </w:r>
      <w:r>
        <w:t xml:space="preserve">учебных занятий. Изучение каждого раздела (темы) предполагает овладение студентами необходимыми компетенциями. Результат аттестации студентов на различных этапах   формирования компетенций показывает уровень освоения компетенций студентами.  </w:t>
      </w:r>
    </w:p>
    <w:p w14:paraId="69FC88FE" w14:textId="77777777" w:rsidR="0047358D" w:rsidRDefault="0047358D"/>
    <w:p w14:paraId="4E9BE201" w14:textId="77777777" w:rsidR="0047358D" w:rsidRDefault="00E56CCA">
      <w:pPr>
        <w:ind w:right="62" w:firstLine="709"/>
        <w:jc w:val="both"/>
        <w:rPr>
          <w:b/>
        </w:rPr>
        <w:sectPr w:rsidR="0047358D" w:rsidSect="00244E0D">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418" w:header="709" w:footer="709" w:gutter="0"/>
          <w:pgNumType w:start="1"/>
          <w:cols w:space="720"/>
          <w:titlePg/>
        </w:sectPr>
      </w:pPr>
      <w:r>
        <w:rPr>
          <w:b/>
        </w:rPr>
        <w:t>5.2 Распределение разделов и тем дисциплины по видам занятий</w:t>
      </w:r>
    </w:p>
    <w:p w14:paraId="4D3A16E8" w14:textId="31A1AF43" w:rsidR="0047358D" w:rsidRDefault="00E56CCA">
      <w:pPr>
        <w:ind w:right="62" w:firstLine="709"/>
        <w:jc w:val="both"/>
        <w:rPr>
          <w:b/>
        </w:rPr>
      </w:pPr>
      <w:bookmarkStart w:id="6" w:name="_heading=h.3znysh7" w:colFirst="0" w:colLast="0"/>
      <w:bookmarkEnd w:id="6"/>
      <w:r>
        <w:rPr>
          <w:b/>
        </w:rPr>
        <w:lastRenderedPageBreak/>
        <w:t>Таблица 5.3 - Распределение разделов и тем дисциплин по видам занятий для очной формы обучения</w:t>
      </w:r>
    </w:p>
    <w:tbl>
      <w:tblPr>
        <w:tblStyle w:val="aff4"/>
        <w:tblW w:w="1574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5"/>
        <w:gridCol w:w="2247"/>
        <w:gridCol w:w="3536"/>
        <w:gridCol w:w="1163"/>
        <w:gridCol w:w="1276"/>
        <w:gridCol w:w="1276"/>
        <w:gridCol w:w="1417"/>
        <w:gridCol w:w="709"/>
        <w:gridCol w:w="1963"/>
      </w:tblGrid>
      <w:tr w:rsidR="0047358D" w14:paraId="6AB60498" w14:textId="77777777" w:rsidTr="00B0357E">
        <w:trPr>
          <w:trHeight w:val="348"/>
          <w:tblHeader/>
        </w:trPr>
        <w:tc>
          <w:tcPr>
            <w:tcW w:w="2155" w:type="dxa"/>
            <w:vMerge w:val="restart"/>
            <w:vAlign w:val="center"/>
          </w:tcPr>
          <w:p w14:paraId="488D9441" w14:textId="77777777" w:rsidR="0047358D" w:rsidRDefault="00E56CCA">
            <w:pPr>
              <w:tabs>
                <w:tab w:val="left" w:pos="0"/>
                <w:tab w:val="left" w:pos="900"/>
                <w:tab w:val="left" w:pos="1260"/>
              </w:tabs>
              <w:jc w:val="center"/>
              <w:rPr>
                <w:b/>
                <w:color w:val="000000"/>
                <w:sz w:val="22"/>
                <w:szCs w:val="22"/>
              </w:rPr>
            </w:pPr>
            <w:bookmarkStart w:id="7" w:name="_heading=h.2et92p0" w:colFirst="0" w:colLast="0"/>
            <w:bookmarkEnd w:id="7"/>
            <w:r>
              <w:rPr>
                <w:b/>
                <w:color w:val="000000"/>
                <w:sz w:val="22"/>
                <w:szCs w:val="22"/>
              </w:rPr>
              <w:t xml:space="preserve">Планируемые </w:t>
            </w:r>
          </w:p>
          <w:p w14:paraId="7A7D5082" w14:textId="77777777" w:rsidR="0047358D" w:rsidRDefault="00E56CCA">
            <w:pPr>
              <w:tabs>
                <w:tab w:val="left" w:pos="0"/>
                <w:tab w:val="left" w:pos="900"/>
                <w:tab w:val="left" w:pos="1260"/>
              </w:tabs>
              <w:jc w:val="center"/>
              <w:rPr>
                <w:b/>
                <w:color w:val="000000"/>
                <w:sz w:val="22"/>
                <w:szCs w:val="22"/>
              </w:rPr>
            </w:pPr>
            <w:r>
              <w:rPr>
                <w:b/>
                <w:color w:val="000000"/>
                <w:sz w:val="22"/>
                <w:szCs w:val="22"/>
              </w:rPr>
              <w:t xml:space="preserve">(контролируемые) </w:t>
            </w:r>
          </w:p>
          <w:p w14:paraId="348695B2" w14:textId="77777777" w:rsidR="0047358D" w:rsidRDefault="00E56CCA">
            <w:pPr>
              <w:tabs>
                <w:tab w:val="left" w:pos="0"/>
                <w:tab w:val="left" w:pos="900"/>
                <w:tab w:val="left" w:pos="1260"/>
              </w:tabs>
              <w:jc w:val="center"/>
              <w:rPr>
                <w:b/>
                <w:color w:val="000000"/>
                <w:sz w:val="22"/>
                <w:szCs w:val="22"/>
              </w:rPr>
            </w:pPr>
            <w:r>
              <w:rPr>
                <w:b/>
                <w:color w:val="000000"/>
                <w:sz w:val="22"/>
                <w:szCs w:val="22"/>
              </w:rPr>
              <w:t>результаты освоения:</w:t>
            </w:r>
          </w:p>
          <w:p w14:paraId="2A299AEB" w14:textId="77777777" w:rsidR="0047358D" w:rsidRDefault="00E56CCA">
            <w:pPr>
              <w:tabs>
                <w:tab w:val="left" w:pos="0"/>
                <w:tab w:val="left" w:pos="900"/>
                <w:tab w:val="left" w:pos="1260"/>
              </w:tabs>
              <w:jc w:val="center"/>
              <w:rPr>
                <w:b/>
                <w:color w:val="000000"/>
                <w:sz w:val="22"/>
                <w:szCs w:val="22"/>
              </w:rPr>
            </w:pPr>
            <w:r>
              <w:rPr>
                <w:b/>
                <w:color w:val="000000"/>
                <w:sz w:val="22"/>
                <w:szCs w:val="22"/>
              </w:rPr>
              <w:t xml:space="preserve">код формируемой </w:t>
            </w:r>
          </w:p>
          <w:p w14:paraId="1928E744" w14:textId="77777777" w:rsidR="0047358D" w:rsidRDefault="00E56CCA">
            <w:pPr>
              <w:tabs>
                <w:tab w:val="left" w:pos="0"/>
                <w:tab w:val="left" w:pos="900"/>
                <w:tab w:val="left" w:pos="1260"/>
              </w:tabs>
              <w:jc w:val="center"/>
              <w:rPr>
                <w:b/>
                <w:color w:val="000000"/>
                <w:sz w:val="22"/>
                <w:szCs w:val="22"/>
              </w:rPr>
            </w:pPr>
            <w:r>
              <w:rPr>
                <w:b/>
                <w:color w:val="000000"/>
                <w:sz w:val="22"/>
                <w:szCs w:val="22"/>
              </w:rPr>
              <w:t xml:space="preserve">компетенции и </w:t>
            </w:r>
          </w:p>
          <w:p w14:paraId="513CD087" w14:textId="77777777" w:rsidR="0047358D" w:rsidRDefault="00E56CCA">
            <w:pPr>
              <w:tabs>
                <w:tab w:val="left" w:pos="0"/>
                <w:tab w:val="left" w:pos="900"/>
                <w:tab w:val="left" w:pos="1260"/>
              </w:tabs>
              <w:jc w:val="center"/>
              <w:rPr>
                <w:color w:val="FF0000"/>
                <w:sz w:val="22"/>
                <w:szCs w:val="22"/>
              </w:rPr>
            </w:pPr>
            <w:r>
              <w:rPr>
                <w:b/>
                <w:color w:val="000000"/>
                <w:sz w:val="22"/>
                <w:szCs w:val="22"/>
              </w:rPr>
              <w:t>индикаторы достижения компетенции</w:t>
            </w:r>
          </w:p>
        </w:tc>
        <w:tc>
          <w:tcPr>
            <w:tcW w:w="2247" w:type="dxa"/>
            <w:vMerge w:val="restart"/>
            <w:shd w:val="clear" w:color="auto" w:fill="auto"/>
            <w:vAlign w:val="center"/>
          </w:tcPr>
          <w:p w14:paraId="2518A70F" w14:textId="77777777" w:rsidR="0047358D" w:rsidRDefault="00E56CCA">
            <w:pPr>
              <w:tabs>
                <w:tab w:val="left" w:pos="0"/>
                <w:tab w:val="left" w:pos="900"/>
                <w:tab w:val="left" w:pos="1260"/>
              </w:tabs>
              <w:jc w:val="center"/>
              <w:rPr>
                <w:b/>
                <w:color w:val="000000"/>
                <w:sz w:val="22"/>
                <w:szCs w:val="22"/>
              </w:rPr>
            </w:pPr>
            <w:r>
              <w:rPr>
                <w:b/>
                <w:color w:val="000000"/>
                <w:sz w:val="22"/>
                <w:szCs w:val="22"/>
              </w:rPr>
              <w:t xml:space="preserve">Наименование </w:t>
            </w:r>
          </w:p>
          <w:p w14:paraId="3DCDA006" w14:textId="77777777" w:rsidR="0047358D" w:rsidRDefault="00E56CCA">
            <w:pPr>
              <w:tabs>
                <w:tab w:val="left" w:pos="0"/>
                <w:tab w:val="left" w:pos="900"/>
                <w:tab w:val="left" w:pos="1260"/>
              </w:tabs>
              <w:jc w:val="center"/>
              <w:rPr>
                <w:b/>
                <w:color w:val="000000"/>
                <w:sz w:val="22"/>
                <w:szCs w:val="22"/>
              </w:rPr>
            </w:pPr>
            <w:r>
              <w:rPr>
                <w:b/>
                <w:color w:val="000000"/>
                <w:sz w:val="22"/>
                <w:szCs w:val="22"/>
              </w:rPr>
              <w:t xml:space="preserve">разделов, тем </w:t>
            </w:r>
          </w:p>
          <w:p w14:paraId="1480DB27" w14:textId="77777777" w:rsidR="0047358D" w:rsidRDefault="00E56CCA">
            <w:pPr>
              <w:tabs>
                <w:tab w:val="left" w:pos="0"/>
                <w:tab w:val="left" w:pos="900"/>
                <w:tab w:val="left" w:pos="1260"/>
              </w:tabs>
              <w:jc w:val="center"/>
              <w:rPr>
                <w:b/>
                <w:color w:val="000000"/>
                <w:sz w:val="22"/>
                <w:szCs w:val="22"/>
              </w:rPr>
            </w:pPr>
            <w:r>
              <w:rPr>
                <w:b/>
                <w:color w:val="000000"/>
                <w:sz w:val="22"/>
                <w:szCs w:val="22"/>
              </w:rPr>
              <w:t>дисциплины</w:t>
            </w:r>
          </w:p>
        </w:tc>
        <w:tc>
          <w:tcPr>
            <w:tcW w:w="3536" w:type="dxa"/>
            <w:vMerge w:val="restart"/>
            <w:shd w:val="clear" w:color="auto" w:fill="auto"/>
            <w:vAlign w:val="center"/>
          </w:tcPr>
          <w:p w14:paraId="2E6419E5" w14:textId="77777777" w:rsidR="0047358D" w:rsidRDefault="00E56CCA">
            <w:pPr>
              <w:tabs>
                <w:tab w:val="left" w:pos="0"/>
                <w:tab w:val="left" w:pos="900"/>
                <w:tab w:val="left" w:pos="1260"/>
              </w:tabs>
              <w:jc w:val="center"/>
              <w:rPr>
                <w:b/>
                <w:color w:val="000000"/>
                <w:sz w:val="22"/>
                <w:szCs w:val="22"/>
              </w:rPr>
            </w:pPr>
            <w:r>
              <w:rPr>
                <w:b/>
                <w:color w:val="000000"/>
                <w:sz w:val="22"/>
                <w:szCs w:val="22"/>
              </w:rPr>
              <w:t xml:space="preserve">Содержание </w:t>
            </w:r>
          </w:p>
          <w:p w14:paraId="51423EE8" w14:textId="77777777" w:rsidR="0047358D" w:rsidRDefault="00E56CCA">
            <w:pPr>
              <w:tabs>
                <w:tab w:val="left" w:pos="0"/>
                <w:tab w:val="left" w:pos="900"/>
                <w:tab w:val="left" w:pos="1260"/>
              </w:tabs>
              <w:jc w:val="center"/>
              <w:rPr>
                <w:b/>
                <w:color w:val="000000"/>
                <w:sz w:val="22"/>
                <w:szCs w:val="22"/>
              </w:rPr>
            </w:pPr>
            <w:r>
              <w:rPr>
                <w:b/>
                <w:color w:val="000000"/>
                <w:sz w:val="22"/>
                <w:szCs w:val="22"/>
              </w:rPr>
              <w:t>раздела</w:t>
            </w:r>
          </w:p>
        </w:tc>
        <w:tc>
          <w:tcPr>
            <w:tcW w:w="5132" w:type="dxa"/>
            <w:gridSpan w:val="4"/>
            <w:shd w:val="clear" w:color="auto" w:fill="auto"/>
            <w:vAlign w:val="center"/>
          </w:tcPr>
          <w:p w14:paraId="75742684" w14:textId="77777777" w:rsidR="0047358D" w:rsidRDefault="00E56CCA">
            <w:pPr>
              <w:tabs>
                <w:tab w:val="left" w:pos="0"/>
                <w:tab w:val="left" w:pos="900"/>
                <w:tab w:val="left" w:pos="1260"/>
              </w:tabs>
              <w:jc w:val="center"/>
              <w:rPr>
                <w:b/>
                <w:color w:val="000000"/>
                <w:sz w:val="22"/>
                <w:szCs w:val="22"/>
              </w:rPr>
            </w:pPr>
            <w:r>
              <w:rPr>
                <w:b/>
                <w:color w:val="000000"/>
                <w:sz w:val="22"/>
                <w:szCs w:val="22"/>
              </w:rPr>
              <w:t>Виды учебной работы</w:t>
            </w:r>
          </w:p>
        </w:tc>
        <w:tc>
          <w:tcPr>
            <w:tcW w:w="709" w:type="dxa"/>
            <w:vMerge w:val="restart"/>
            <w:vAlign w:val="center"/>
          </w:tcPr>
          <w:p w14:paraId="11FEA38D" w14:textId="3344E817" w:rsidR="00B0357E" w:rsidRDefault="00B0357E">
            <w:pPr>
              <w:tabs>
                <w:tab w:val="left" w:pos="0"/>
                <w:tab w:val="left" w:pos="900"/>
                <w:tab w:val="left" w:pos="1260"/>
              </w:tabs>
              <w:jc w:val="center"/>
              <w:rPr>
                <w:b/>
                <w:color w:val="000000"/>
                <w:sz w:val="22"/>
                <w:szCs w:val="22"/>
              </w:rPr>
            </w:pPr>
            <w:r>
              <w:rPr>
                <w:b/>
                <w:color w:val="000000"/>
                <w:sz w:val="22"/>
                <w:szCs w:val="22"/>
              </w:rPr>
              <w:t>с</w:t>
            </w:r>
            <w:r w:rsidR="00E56CCA">
              <w:rPr>
                <w:b/>
                <w:color w:val="000000"/>
                <w:sz w:val="22"/>
                <w:szCs w:val="22"/>
              </w:rPr>
              <w:t>е</w:t>
            </w:r>
          </w:p>
          <w:p w14:paraId="03F686CD" w14:textId="49530BF5" w:rsidR="0047358D" w:rsidRDefault="00E56CCA" w:rsidP="00B0357E">
            <w:pPr>
              <w:tabs>
                <w:tab w:val="left" w:pos="0"/>
                <w:tab w:val="left" w:pos="900"/>
                <w:tab w:val="left" w:pos="1260"/>
              </w:tabs>
              <w:ind w:right="-113" w:hanging="116"/>
              <w:jc w:val="center"/>
              <w:rPr>
                <w:b/>
                <w:color w:val="000000"/>
                <w:sz w:val="22"/>
                <w:szCs w:val="22"/>
              </w:rPr>
            </w:pPr>
            <w:r>
              <w:rPr>
                <w:b/>
                <w:color w:val="000000"/>
                <w:sz w:val="22"/>
                <w:szCs w:val="22"/>
              </w:rPr>
              <w:t>местр</w:t>
            </w:r>
          </w:p>
        </w:tc>
        <w:tc>
          <w:tcPr>
            <w:tcW w:w="1963" w:type="dxa"/>
            <w:vMerge w:val="restart"/>
            <w:vAlign w:val="center"/>
          </w:tcPr>
          <w:p w14:paraId="239E08DE" w14:textId="77777777" w:rsidR="0047358D" w:rsidRDefault="00E56CCA">
            <w:pPr>
              <w:tabs>
                <w:tab w:val="left" w:pos="0"/>
                <w:tab w:val="left" w:pos="900"/>
                <w:tab w:val="left" w:pos="1260"/>
              </w:tabs>
              <w:jc w:val="center"/>
              <w:rPr>
                <w:b/>
                <w:color w:val="000000"/>
                <w:sz w:val="22"/>
                <w:szCs w:val="22"/>
              </w:rPr>
            </w:pPr>
            <w:r>
              <w:rPr>
                <w:b/>
                <w:color w:val="000000"/>
                <w:sz w:val="22"/>
                <w:szCs w:val="22"/>
              </w:rPr>
              <w:t>Виды, формы и место проведения</w:t>
            </w:r>
            <w:r>
              <w:rPr>
                <w:b/>
                <w:color w:val="000000"/>
                <w:sz w:val="22"/>
                <w:szCs w:val="22"/>
                <w:vertAlign w:val="superscript"/>
              </w:rPr>
              <w:footnoteReference w:id="1"/>
            </w:r>
            <w:r>
              <w:rPr>
                <w:b/>
                <w:color w:val="000000"/>
                <w:sz w:val="22"/>
                <w:szCs w:val="22"/>
              </w:rPr>
              <w:t xml:space="preserve"> учебной</w:t>
            </w:r>
          </w:p>
          <w:p w14:paraId="00C6EE71" w14:textId="77777777" w:rsidR="0047358D" w:rsidRDefault="00E56CCA">
            <w:pPr>
              <w:tabs>
                <w:tab w:val="left" w:pos="0"/>
                <w:tab w:val="left" w:pos="900"/>
                <w:tab w:val="left" w:pos="1260"/>
              </w:tabs>
              <w:jc w:val="center"/>
              <w:rPr>
                <w:b/>
                <w:color w:val="000000"/>
                <w:sz w:val="22"/>
                <w:szCs w:val="22"/>
              </w:rPr>
            </w:pPr>
            <w:r>
              <w:rPr>
                <w:b/>
                <w:color w:val="000000"/>
                <w:sz w:val="22"/>
                <w:szCs w:val="22"/>
              </w:rPr>
              <w:t>Работы и формы контроля</w:t>
            </w:r>
          </w:p>
        </w:tc>
      </w:tr>
      <w:tr w:rsidR="0047358D" w14:paraId="4E112ACF" w14:textId="77777777" w:rsidTr="00B0357E">
        <w:trPr>
          <w:trHeight w:val="410"/>
          <w:tblHeader/>
        </w:trPr>
        <w:tc>
          <w:tcPr>
            <w:tcW w:w="2155" w:type="dxa"/>
            <w:vMerge/>
            <w:vAlign w:val="center"/>
          </w:tcPr>
          <w:p w14:paraId="63DB271D" w14:textId="77777777" w:rsidR="0047358D" w:rsidRDefault="0047358D">
            <w:pPr>
              <w:widowControl w:val="0"/>
              <w:pBdr>
                <w:top w:val="nil"/>
                <w:left w:val="nil"/>
                <w:bottom w:val="nil"/>
                <w:right w:val="nil"/>
                <w:between w:val="nil"/>
              </w:pBdr>
              <w:spacing w:line="276" w:lineRule="auto"/>
              <w:rPr>
                <w:b/>
                <w:color w:val="000000"/>
                <w:sz w:val="22"/>
                <w:szCs w:val="22"/>
              </w:rPr>
            </w:pPr>
          </w:p>
        </w:tc>
        <w:tc>
          <w:tcPr>
            <w:tcW w:w="2247" w:type="dxa"/>
            <w:vMerge/>
            <w:shd w:val="clear" w:color="auto" w:fill="auto"/>
            <w:vAlign w:val="center"/>
          </w:tcPr>
          <w:p w14:paraId="69787E6A" w14:textId="77777777" w:rsidR="0047358D" w:rsidRDefault="0047358D">
            <w:pPr>
              <w:widowControl w:val="0"/>
              <w:pBdr>
                <w:top w:val="nil"/>
                <w:left w:val="nil"/>
                <w:bottom w:val="nil"/>
                <w:right w:val="nil"/>
                <w:between w:val="nil"/>
              </w:pBdr>
              <w:spacing w:line="276" w:lineRule="auto"/>
              <w:rPr>
                <w:b/>
                <w:color w:val="000000"/>
                <w:sz w:val="22"/>
                <w:szCs w:val="22"/>
              </w:rPr>
            </w:pPr>
          </w:p>
        </w:tc>
        <w:tc>
          <w:tcPr>
            <w:tcW w:w="3536" w:type="dxa"/>
            <w:vMerge/>
            <w:shd w:val="clear" w:color="auto" w:fill="auto"/>
            <w:vAlign w:val="center"/>
          </w:tcPr>
          <w:p w14:paraId="4E96A483" w14:textId="77777777" w:rsidR="0047358D" w:rsidRDefault="0047358D">
            <w:pPr>
              <w:widowControl w:val="0"/>
              <w:pBdr>
                <w:top w:val="nil"/>
                <w:left w:val="nil"/>
                <w:bottom w:val="nil"/>
                <w:right w:val="nil"/>
                <w:between w:val="nil"/>
              </w:pBdr>
              <w:spacing w:line="276" w:lineRule="auto"/>
              <w:rPr>
                <w:b/>
                <w:color w:val="000000"/>
                <w:sz w:val="22"/>
                <w:szCs w:val="22"/>
              </w:rPr>
            </w:pPr>
          </w:p>
        </w:tc>
        <w:tc>
          <w:tcPr>
            <w:tcW w:w="3715" w:type="dxa"/>
            <w:gridSpan w:val="3"/>
            <w:shd w:val="clear" w:color="auto" w:fill="auto"/>
            <w:vAlign w:val="center"/>
          </w:tcPr>
          <w:p w14:paraId="04322709" w14:textId="77777777" w:rsidR="0047358D" w:rsidRDefault="00E56CCA">
            <w:pPr>
              <w:tabs>
                <w:tab w:val="left" w:pos="0"/>
                <w:tab w:val="left" w:pos="900"/>
                <w:tab w:val="left" w:pos="1260"/>
              </w:tabs>
              <w:jc w:val="center"/>
              <w:rPr>
                <w:b/>
                <w:color w:val="000000"/>
                <w:sz w:val="22"/>
                <w:szCs w:val="22"/>
              </w:rPr>
            </w:pPr>
            <w:r>
              <w:rPr>
                <w:b/>
                <w:color w:val="000000"/>
                <w:sz w:val="22"/>
                <w:szCs w:val="22"/>
              </w:rPr>
              <w:t>Контактная работа</w:t>
            </w:r>
          </w:p>
        </w:tc>
        <w:tc>
          <w:tcPr>
            <w:tcW w:w="1417" w:type="dxa"/>
            <w:vMerge w:val="restart"/>
            <w:shd w:val="clear" w:color="auto" w:fill="auto"/>
            <w:vAlign w:val="center"/>
          </w:tcPr>
          <w:p w14:paraId="131037E6" w14:textId="77777777" w:rsidR="0047358D" w:rsidRDefault="00E56CCA">
            <w:pPr>
              <w:tabs>
                <w:tab w:val="left" w:pos="0"/>
                <w:tab w:val="left" w:pos="900"/>
                <w:tab w:val="left" w:pos="1260"/>
              </w:tabs>
              <w:ind w:left="113" w:right="113"/>
              <w:jc w:val="center"/>
              <w:rPr>
                <w:b/>
                <w:color w:val="000000"/>
                <w:sz w:val="22"/>
                <w:szCs w:val="22"/>
              </w:rPr>
            </w:pPr>
            <w:r>
              <w:rPr>
                <w:b/>
                <w:color w:val="000000"/>
                <w:sz w:val="22"/>
                <w:szCs w:val="22"/>
              </w:rPr>
              <w:t>Самостоятельная работа, час.</w:t>
            </w:r>
          </w:p>
        </w:tc>
        <w:tc>
          <w:tcPr>
            <w:tcW w:w="709" w:type="dxa"/>
            <w:vMerge/>
            <w:vAlign w:val="center"/>
          </w:tcPr>
          <w:p w14:paraId="703D2BCC" w14:textId="77777777" w:rsidR="0047358D" w:rsidRDefault="0047358D">
            <w:pPr>
              <w:widowControl w:val="0"/>
              <w:pBdr>
                <w:top w:val="nil"/>
                <w:left w:val="nil"/>
                <w:bottom w:val="nil"/>
                <w:right w:val="nil"/>
                <w:between w:val="nil"/>
              </w:pBdr>
              <w:spacing w:line="276" w:lineRule="auto"/>
              <w:rPr>
                <w:b/>
                <w:color w:val="000000"/>
                <w:sz w:val="22"/>
                <w:szCs w:val="22"/>
              </w:rPr>
            </w:pPr>
          </w:p>
        </w:tc>
        <w:tc>
          <w:tcPr>
            <w:tcW w:w="1963" w:type="dxa"/>
            <w:vMerge/>
            <w:vAlign w:val="center"/>
          </w:tcPr>
          <w:p w14:paraId="75C6289E" w14:textId="77777777" w:rsidR="0047358D" w:rsidRDefault="0047358D">
            <w:pPr>
              <w:widowControl w:val="0"/>
              <w:pBdr>
                <w:top w:val="nil"/>
                <w:left w:val="nil"/>
                <w:bottom w:val="nil"/>
                <w:right w:val="nil"/>
                <w:between w:val="nil"/>
              </w:pBdr>
              <w:spacing w:line="276" w:lineRule="auto"/>
              <w:rPr>
                <w:b/>
                <w:color w:val="000000"/>
                <w:sz w:val="22"/>
                <w:szCs w:val="22"/>
              </w:rPr>
            </w:pPr>
          </w:p>
        </w:tc>
      </w:tr>
      <w:tr w:rsidR="0047358D" w14:paraId="2C815EFE" w14:textId="77777777" w:rsidTr="00B0357E">
        <w:trPr>
          <w:trHeight w:val="760"/>
          <w:tblHeader/>
        </w:trPr>
        <w:tc>
          <w:tcPr>
            <w:tcW w:w="2155" w:type="dxa"/>
            <w:vMerge/>
            <w:vAlign w:val="center"/>
          </w:tcPr>
          <w:p w14:paraId="03A43952" w14:textId="77777777" w:rsidR="0047358D" w:rsidRDefault="0047358D">
            <w:pPr>
              <w:widowControl w:val="0"/>
              <w:pBdr>
                <w:top w:val="nil"/>
                <w:left w:val="nil"/>
                <w:bottom w:val="nil"/>
                <w:right w:val="nil"/>
                <w:between w:val="nil"/>
              </w:pBdr>
              <w:spacing w:line="276" w:lineRule="auto"/>
              <w:rPr>
                <w:b/>
                <w:color w:val="000000"/>
                <w:sz w:val="22"/>
                <w:szCs w:val="22"/>
              </w:rPr>
            </w:pPr>
          </w:p>
        </w:tc>
        <w:tc>
          <w:tcPr>
            <w:tcW w:w="2247" w:type="dxa"/>
            <w:vMerge/>
            <w:shd w:val="clear" w:color="auto" w:fill="auto"/>
            <w:vAlign w:val="center"/>
          </w:tcPr>
          <w:p w14:paraId="4E37A467" w14:textId="77777777" w:rsidR="0047358D" w:rsidRDefault="0047358D">
            <w:pPr>
              <w:widowControl w:val="0"/>
              <w:pBdr>
                <w:top w:val="nil"/>
                <w:left w:val="nil"/>
                <w:bottom w:val="nil"/>
                <w:right w:val="nil"/>
                <w:between w:val="nil"/>
              </w:pBdr>
              <w:spacing w:line="276" w:lineRule="auto"/>
              <w:rPr>
                <w:b/>
                <w:color w:val="000000"/>
                <w:sz w:val="22"/>
                <w:szCs w:val="22"/>
              </w:rPr>
            </w:pPr>
          </w:p>
        </w:tc>
        <w:tc>
          <w:tcPr>
            <w:tcW w:w="3536" w:type="dxa"/>
            <w:vMerge/>
            <w:shd w:val="clear" w:color="auto" w:fill="auto"/>
            <w:vAlign w:val="center"/>
          </w:tcPr>
          <w:p w14:paraId="47AAE44D" w14:textId="77777777" w:rsidR="0047358D" w:rsidRDefault="0047358D">
            <w:pPr>
              <w:widowControl w:val="0"/>
              <w:pBdr>
                <w:top w:val="nil"/>
                <w:left w:val="nil"/>
                <w:bottom w:val="nil"/>
                <w:right w:val="nil"/>
                <w:between w:val="nil"/>
              </w:pBdr>
              <w:spacing w:line="276" w:lineRule="auto"/>
              <w:rPr>
                <w:b/>
                <w:color w:val="000000"/>
                <w:sz w:val="22"/>
                <w:szCs w:val="22"/>
              </w:rPr>
            </w:pPr>
          </w:p>
        </w:tc>
        <w:tc>
          <w:tcPr>
            <w:tcW w:w="1163" w:type="dxa"/>
            <w:shd w:val="clear" w:color="auto" w:fill="auto"/>
            <w:vAlign w:val="center"/>
          </w:tcPr>
          <w:p w14:paraId="0205327F" w14:textId="77777777" w:rsidR="0047358D" w:rsidRDefault="00E56CCA">
            <w:pPr>
              <w:tabs>
                <w:tab w:val="left" w:pos="0"/>
                <w:tab w:val="left" w:pos="900"/>
                <w:tab w:val="left" w:pos="1260"/>
              </w:tabs>
              <w:jc w:val="center"/>
              <w:rPr>
                <w:b/>
                <w:color w:val="000000"/>
                <w:sz w:val="22"/>
                <w:szCs w:val="22"/>
              </w:rPr>
            </w:pPr>
            <w:r>
              <w:rPr>
                <w:b/>
                <w:color w:val="000000"/>
                <w:sz w:val="22"/>
                <w:szCs w:val="22"/>
              </w:rPr>
              <w:t>Лекции, час.</w:t>
            </w:r>
          </w:p>
        </w:tc>
        <w:tc>
          <w:tcPr>
            <w:tcW w:w="1276" w:type="dxa"/>
            <w:shd w:val="clear" w:color="auto" w:fill="auto"/>
            <w:vAlign w:val="center"/>
          </w:tcPr>
          <w:p w14:paraId="1C6EE16B" w14:textId="77777777" w:rsidR="0047358D" w:rsidRDefault="00E56CCA">
            <w:pPr>
              <w:tabs>
                <w:tab w:val="left" w:pos="0"/>
                <w:tab w:val="left" w:pos="900"/>
                <w:tab w:val="left" w:pos="1260"/>
              </w:tabs>
              <w:jc w:val="center"/>
              <w:rPr>
                <w:b/>
                <w:color w:val="000000"/>
                <w:sz w:val="22"/>
                <w:szCs w:val="22"/>
              </w:rPr>
            </w:pPr>
            <w:r>
              <w:rPr>
                <w:b/>
                <w:color w:val="000000"/>
                <w:sz w:val="22"/>
                <w:szCs w:val="22"/>
              </w:rPr>
              <w:t>лабораторные занятия, час.</w:t>
            </w:r>
          </w:p>
        </w:tc>
        <w:tc>
          <w:tcPr>
            <w:tcW w:w="1276" w:type="dxa"/>
            <w:shd w:val="clear" w:color="auto" w:fill="auto"/>
            <w:vAlign w:val="center"/>
          </w:tcPr>
          <w:p w14:paraId="64CA90F3" w14:textId="77777777" w:rsidR="0047358D" w:rsidRDefault="00E56CCA" w:rsidP="00B0357E">
            <w:pPr>
              <w:tabs>
                <w:tab w:val="left" w:pos="0"/>
                <w:tab w:val="left" w:pos="900"/>
                <w:tab w:val="left" w:pos="1176"/>
              </w:tabs>
              <w:jc w:val="center"/>
              <w:rPr>
                <w:b/>
                <w:color w:val="000000"/>
                <w:sz w:val="22"/>
                <w:szCs w:val="22"/>
              </w:rPr>
            </w:pPr>
            <w:r>
              <w:rPr>
                <w:b/>
                <w:color w:val="000000"/>
                <w:sz w:val="22"/>
                <w:szCs w:val="22"/>
              </w:rPr>
              <w:t>Практические, семинарские, занятия, час.</w:t>
            </w:r>
          </w:p>
        </w:tc>
        <w:tc>
          <w:tcPr>
            <w:tcW w:w="1417" w:type="dxa"/>
            <w:vMerge/>
            <w:shd w:val="clear" w:color="auto" w:fill="auto"/>
            <w:vAlign w:val="center"/>
          </w:tcPr>
          <w:p w14:paraId="4A27AB45" w14:textId="77777777" w:rsidR="0047358D" w:rsidRDefault="0047358D">
            <w:pPr>
              <w:widowControl w:val="0"/>
              <w:pBdr>
                <w:top w:val="nil"/>
                <w:left w:val="nil"/>
                <w:bottom w:val="nil"/>
                <w:right w:val="nil"/>
                <w:between w:val="nil"/>
              </w:pBdr>
              <w:spacing w:line="276" w:lineRule="auto"/>
              <w:rPr>
                <w:b/>
                <w:color w:val="000000"/>
                <w:sz w:val="22"/>
                <w:szCs w:val="22"/>
              </w:rPr>
            </w:pPr>
          </w:p>
        </w:tc>
        <w:tc>
          <w:tcPr>
            <w:tcW w:w="709" w:type="dxa"/>
            <w:vMerge/>
            <w:vAlign w:val="center"/>
          </w:tcPr>
          <w:p w14:paraId="6EE24C9B" w14:textId="77777777" w:rsidR="0047358D" w:rsidRDefault="0047358D">
            <w:pPr>
              <w:widowControl w:val="0"/>
              <w:pBdr>
                <w:top w:val="nil"/>
                <w:left w:val="nil"/>
                <w:bottom w:val="nil"/>
                <w:right w:val="nil"/>
                <w:between w:val="nil"/>
              </w:pBdr>
              <w:spacing w:line="276" w:lineRule="auto"/>
              <w:rPr>
                <w:b/>
                <w:color w:val="000000"/>
                <w:sz w:val="22"/>
                <w:szCs w:val="22"/>
              </w:rPr>
            </w:pPr>
          </w:p>
        </w:tc>
        <w:tc>
          <w:tcPr>
            <w:tcW w:w="1963" w:type="dxa"/>
            <w:vMerge/>
            <w:vAlign w:val="center"/>
          </w:tcPr>
          <w:p w14:paraId="7AA1CEA4" w14:textId="77777777" w:rsidR="0047358D" w:rsidRDefault="0047358D">
            <w:pPr>
              <w:widowControl w:val="0"/>
              <w:pBdr>
                <w:top w:val="nil"/>
                <w:left w:val="nil"/>
                <w:bottom w:val="nil"/>
                <w:right w:val="nil"/>
                <w:between w:val="nil"/>
              </w:pBdr>
              <w:spacing w:line="276" w:lineRule="auto"/>
              <w:rPr>
                <w:b/>
                <w:color w:val="000000"/>
                <w:sz w:val="22"/>
                <w:szCs w:val="22"/>
              </w:rPr>
            </w:pPr>
          </w:p>
        </w:tc>
      </w:tr>
      <w:tr w:rsidR="0047358D" w14:paraId="638B301F" w14:textId="77777777" w:rsidTr="00B0357E">
        <w:tc>
          <w:tcPr>
            <w:tcW w:w="2155" w:type="dxa"/>
          </w:tcPr>
          <w:p w14:paraId="1F289286" w14:textId="3B4E5872" w:rsidR="0047358D" w:rsidRPr="00D11331" w:rsidRDefault="00B0357E">
            <w:pPr>
              <w:rPr>
                <w:bCs/>
                <w:color w:val="000000"/>
                <w:sz w:val="22"/>
                <w:szCs w:val="22"/>
              </w:rPr>
            </w:pPr>
            <w:r w:rsidRPr="00D11331">
              <w:rPr>
                <w:bCs/>
                <w:color w:val="000000"/>
                <w:sz w:val="22"/>
                <w:szCs w:val="22"/>
              </w:rPr>
              <w:t>ОПК-</w:t>
            </w:r>
            <w:r>
              <w:rPr>
                <w:bCs/>
                <w:color w:val="000000"/>
                <w:sz w:val="22"/>
                <w:szCs w:val="22"/>
              </w:rPr>
              <w:t>1</w:t>
            </w:r>
            <w:r w:rsidRPr="00D11331">
              <w:rPr>
                <w:bCs/>
                <w:color w:val="000000"/>
                <w:sz w:val="22"/>
                <w:szCs w:val="22"/>
              </w:rPr>
              <w:t>:ИД-1опк</w:t>
            </w:r>
            <w:r>
              <w:rPr>
                <w:bCs/>
                <w:color w:val="000000"/>
                <w:sz w:val="22"/>
                <w:szCs w:val="22"/>
                <w:vertAlign w:val="subscript"/>
              </w:rPr>
              <w:t>1</w:t>
            </w:r>
            <w:r w:rsidRPr="00D11331">
              <w:rPr>
                <w:bCs/>
                <w:color w:val="000000"/>
                <w:sz w:val="22"/>
                <w:szCs w:val="22"/>
                <w:vertAlign w:val="subscript"/>
              </w:rPr>
              <w:t xml:space="preserve">, </w:t>
            </w:r>
            <w:r w:rsidRPr="00D11331">
              <w:rPr>
                <w:bCs/>
                <w:color w:val="000000"/>
                <w:sz w:val="22"/>
                <w:szCs w:val="22"/>
              </w:rPr>
              <w:t>ИД-2опк</w:t>
            </w:r>
            <w:r>
              <w:rPr>
                <w:bCs/>
                <w:color w:val="000000"/>
                <w:sz w:val="22"/>
                <w:szCs w:val="22"/>
                <w:vertAlign w:val="subscript"/>
              </w:rPr>
              <w:t>1</w:t>
            </w:r>
            <w:r w:rsidRPr="00D11331">
              <w:rPr>
                <w:bCs/>
                <w:color w:val="000000"/>
                <w:sz w:val="22"/>
                <w:szCs w:val="22"/>
                <w:vertAlign w:val="subscript"/>
              </w:rPr>
              <w:t xml:space="preserve">, </w:t>
            </w:r>
            <w:r w:rsidRPr="00D11331">
              <w:rPr>
                <w:bCs/>
                <w:color w:val="000000"/>
                <w:sz w:val="22"/>
                <w:szCs w:val="22"/>
              </w:rPr>
              <w:t>ИД-3опк</w:t>
            </w:r>
            <w:r>
              <w:rPr>
                <w:bCs/>
                <w:color w:val="000000"/>
                <w:sz w:val="22"/>
                <w:szCs w:val="22"/>
                <w:vertAlign w:val="subscript"/>
              </w:rPr>
              <w:t>1</w:t>
            </w:r>
          </w:p>
        </w:tc>
        <w:tc>
          <w:tcPr>
            <w:tcW w:w="2247" w:type="dxa"/>
            <w:shd w:val="clear" w:color="auto" w:fill="auto"/>
          </w:tcPr>
          <w:p w14:paraId="7289D959" w14:textId="08342E25" w:rsidR="0047358D" w:rsidRDefault="00E56CCA">
            <w:pPr>
              <w:tabs>
                <w:tab w:val="left" w:pos="0"/>
                <w:tab w:val="left" w:pos="900"/>
                <w:tab w:val="left" w:pos="1260"/>
              </w:tabs>
              <w:jc w:val="both"/>
              <w:rPr>
                <w:b/>
                <w:color w:val="000000"/>
                <w:sz w:val="22"/>
                <w:szCs w:val="22"/>
              </w:rPr>
            </w:pPr>
            <w:r>
              <w:rPr>
                <w:b/>
                <w:sz w:val="22"/>
                <w:szCs w:val="22"/>
              </w:rPr>
              <w:t xml:space="preserve">Тема 1. </w:t>
            </w:r>
            <w:r w:rsidR="00B0357E" w:rsidRPr="00B0357E">
              <w:rPr>
                <w:b/>
                <w:sz w:val="22"/>
                <w:szCs w:val="22"/>
              </w:rPr>
              <w:t>Теоретические основы оценочной деятельности в России</w:t>
            </w:r>
          </w:p>
        </w:tc>
        <w:tc>
          <w:tcPr>
            <w:tcW w:w="3536" w:type="dxa"/>
            <w:shd w:val="clear" w:color="auto" w:fill="auto"/>
          </w:tcPr>
          <w:p w14:paraId="2D640DCA" w14:textId="3C740A82" w:rsidR="0047358D" w:rsidRPr="00B0357E" w:rsidRDefault="00B0357E">
            <w:pPr>
              <w:tabs>
                <w:tab w:val="left" w:pos="7230"/>
              </w:tabs>
              <w:jc w:val="both"/>
              <w:rPr>
                <w:color w:val="000000"/>
                <w:sz w:val="22"/>
                <w:szCs w:val="22"/>
              </w:rPr>
            </w:pPr>
            <w:r w:rsidRPr="00B0357E">
              <w:rPr>
                <w:sz w:val="22"/>
                <w:szCs w:val="22"/>
              </w:rPr>
              <w:t xml:space="preserve">Цели и задачи дисциплины «Оценка объектов недвижимости». Место «Оценки объектов недвижимости» в общей структуре специальности «Землеустройство и кадастры». История развития теории и практики оценки недвижимости в России. Развитие оценки недвижимости в Российской Империи. История развития теории и практики оценки недвижимости в России. Развитие оценки недвижимости в СССР. Современное состояние рынка оценочных услуг в России. Роль и значение оценки недвижимости для функционирования рынка недвижимости и рыночной экономики. Определение оценочной деятельности. Объекты </w:t>
            </w:r>
            <w:r w:rsidRPr="00B0357E">
              <w:rPr>
                <w:sz w:val="22"/>
                <w:szCs w:val="22"/>
              </w:rPr>
              <w:lastRenderedPageBreak/>
              <w:t>и субъекты оценочной деятельности. Права и обязанности субъектов оценочной деятельности. Требования к субъектам оценочной деятельности.</w:t>
            </w:r>
          </w:p>
        </w:tc>
        <w:tc>
          <w:tcPr>
            <w:tcW w:w="1163" w:type="dxa"/>
            <w:shd w:val="clear" w:color="auto" w:fill="auto"/>
          </w:tcPr>
          <w:p w14:paraId="7271CBEE" w14:textId="78603C56" w:rsidR="0047358D" w:rsidRDefault="00B0357E">
            <w:pPr>
              <w:tabs>
                <w:tab w:val="left" w:pos="0"/>
                <w:tab w:val="left" w:pos="900"/>
                <w:tab w:val="left" w:pos="1260"/>
              </w:tabs>
              <w:jc w:val="center"/>
              <w:rPr>
                <w:color w:val="000000"/>
                <w:sz w:val="22"/>
                <w:szCs w:val="22"/>
              </w:rPr>
            </w:pPr>
            <w:r>
              <w:rPr>
                <w:color w:val="000000"/>
                <w:sz w:val="22"/>
                <w:szCs w:val="22"/>
              </w:rPr>
              <w:lastRenderedPageBreak/>
              <w:t>4</w:t>
            </w:r>
          </w:p>
        </w:tc>
        <w:tc>
          <w:tcPr>
            <w:tcW w:w="1276" w:type="dxa"/>
            <w:shd w:val="clear" w:color="auto" w:fill="auto"/>
          </w:tcPr>
          <w:p w14:paraId="12A96997" w14:textId="1EF7AA47" w:rsidR="0047358D" w:rsidRDefault="00B0357E">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084490B6" w14:textId="0F891C81" w:rsidR="0047358D" w:rsidRDefault="00B0357E">
            <w:pPr>
              <w:tabs>
                <w:tab w:val="left" w:pos="0"/>
                <w:tab w:val="left" w:pos="900"/>
                <w:tab w:val="left" w:pos="1260"/>
              </w:tabs>
              <w:jc w:val="center"/>
              <w:rPr>
                <w:color w:val="000000"/>
                <w:sz w:val="22"/>
                <w:szCs w:val="22"/>
              </w:rPr>
            </w:pPr>
            <w:r>
              <w:rPr>
                <w:color w:val="000000"/>
                <w:sz w:val="22"/>
                <w:szCs w:val="22"/>
              </w:rPr>
              <w:t>4</w:t>
            </w:r>
          </w:p>
        </w:tc>
        <w:tc>
          <w:tcPr>
            <w:tcW w:w="1417" w:type="dxa"/>
            <w:shd w:val="clear" w:color="auto" w:fill="auto"/>
          </w:tcPr>
          <w:p w14:paraId="49705B33" w14:textId="1A1733BE" w:rsidR="0047358D" w:rsidRDefault="00B0357E">
            <w:pPr>
              <w:tabs>
                <w:tab w:val="left" w:pos="0"/>
                <w:tab w:val="left" w:pos="900"/>
                <w:tab w:val="left" w:pos="1260"/>
              </w:tabs>
              <w:jc w:val="center"/>
              <w:rPr>
                <w:color w:val="000000"/>
                <w:sz w:val="22"/>
                <w:szCs w:val="22"/>
              </w:rPr>
            </w:pPr>
            <w:r>
              <w:rPr>
                <w:color w:val="000000"/>
                <w:sz w:val="22"/>
                <w:szCs w:val="22"/>
              </w:rPr>
              <w:t>4</w:t>
            </w:r>
          </w:p>
        </w:tc>
        <w:tc>
          <w:tcPr>
            <w:tcW w:w="709" w:type="dxa"/>
          </w:tcPr>
          <w:p w14:paraId="76679F7F" w14:textId="0728CBD1" w:rsidR="0047358D" w:rsidRDefault="00B0357E">
            <w:pPr>
              <w:tabs>
                <w:tab w:val="left" w:pos="0"/>
                <w:tab w:val="left" w:pos="900"/>
                <w:tab w:val="left" w:pos="1260"/>
              </w:tabs>
              <w:jc w:val="center"/>
              <w:rPr>
                <w:color w:val="000000"/>
                <w:sz w:val="22"/>
                <w:szCs w:val="22"/>
              </w:rPr>
            </w:pPr>
            <w:r>
              <w:rPr>
                <w:color w:val="000000"/>
                <w:sz w:val="22"/>
                <w:szCs w:val="22"/>
              </w:rPr>
              <w:t>6</w:t>
            </w:r>
          </w:p>
        </w:tc>
        <w:tc>
          <w:tcPr>
            <w:tcW w:w="1963" w:type="dxa"/>
          </w:tcPr>
          <w:p w14:paraId="005EC187" w14:textId="77777777" w:rsidR="0047358D" w:rsidRDefault="00E56CCA">
            <w:pPr>
              <w:tabs>
                <w:tab w:val="left" w:pos="0"/>
                <w:tab w:val="left" w:pos="900"/>
                <w:tab w:val="left" w:pos="1260"/>
              </w:tabs>
              <w:jc w:val="both"/>
              <w:rPr>
                <w:color w:val="000000"/>
                <w:sz w:val="22"/>
                <w:szCs w:val="22"/>
              </w:rPr>
            </w:pPr>
            <w:r>
              <w:rPr>
                <w:color w:val="000000"/>
                <w:sz w:val="22"/>
                <w:szCs w:val="22"/>
              </w:rPr>
              <w:t>Лекция-визуализация (в т.ч. в ЭИОС)</w:t>
            </w:r>
          </w:p>
          <w:p w14:paraId="4E330B38" w14:textId="77777777" w:rsidR="0047358D" w:rsidRDefault="00E56CCA">
            <w:pPr>
              <w:tabs>
                <w:tab w:val="left" w:pos="0"/>
                <w:tab w:val="left" w:pos="900"/>
                <w:tab w:val="left" w:pos="1260"/>
              </w:tabs>
              <w:jc w:val="both"/>
              <w:rPr>
                <w:color w:val="000000"/>
                <w:sz w:val="22"/>
                <w:szCs w:val="22"/>
              </w:rPr>
            </w:pPr>
            <w:r>
              <w:rPr>
                <w:color w:val="000000"/>
                <w:sz w:val="22"/>
                <w:szCs w:val="22"/>
              </w:rPr>
              <w:t>Устный опрос</w:t>
            </w:r>
          </w:p>
          <w:p w14:paraId="17423F83" w14:textId="77777777" w:rsidR="0047358D" w:rsidRDefault="00E56CCA">
            <w:pPr>
              <w:rPr>
                <w:sz w:val="22"/>
                <w:szCs w:val="22"/>
              </w:rPr>
            </w:pPr>
            <w:r>
              <w:rPr>
                <w:color w:val="000000"/>
                <w:sz w:val="22"/>
                <w:szCs w:val="22"/>
              </w:rPr>
              <w:t>Место проведения: аудитория университета, онлайн-занятия (дистанционные); частично аудиторные занятия.</w:t>
            </w:r>
          </w:p>
        </w:tc>
      </w:tr>
      <w:tr w:rsidR="00B0357E" w14:paraId="4177C393" w14:textId="77777777" w:rsidTr="00B0357E">
        <w:tc>
          <w:tcPr>
            <w:tcW w:w="2155" w:type="dxa"/>
          </w:tcPr>
          <w:p w14:paraId="3F58A09D" w14:textId="61D90E2D" w:rsidR="00B0357E" w:rsidRPr="00D11331" w:rsidRDefault="00B0357E" w:rsidP="00B0357E">
            <w:pPr>
              <w:rPr>
                <w:bCs/>
                <w:color w:val="000000"/>
                <w:sz w:val="22"/>
                <w:szCs w:val="22"/>
              </w:rPr>
            </w:pPr>
            <w:r w:rsidRPr="00D11331">
              <w:rPr>
                <w:bCs/>
                <w:color w:val="000000"/>
                <w:sz w:val="22"/>
                <w:szCs w:val="22"/>
              </w:rPr>
              <w:t>ОПК-</w:t>
            </w:r>
            <w:r>
              <w:rPr>
                <w:bCs/>
                <w:color w:val="000000"/>
                <w:sz w:val="22"/>
                <w:szCs w:val="22"/>
              </w:rPr>
              <w:t>1</w:t>
            </w:r>
            <w:r w:rsidRPr="00D11331">
              <w:rPr>
                <w:bCs/>
                <w:color w:val="000000"/>
                <w:sz w:val="22"/>
                <w:szCs w:val="22"/>
              </w:rPr>
              <w:t>:ИД-1опк</w:t>
            </w:r>
            <w:r>
              <w:rPr>
                <w:bCs/>
                <w:color w:val="000000"/>
                <w:sz w:val="22"/>
                <w:szCs w:val="22"/>
                <w:vertAlign w:val="subscript"/>
              </w:rPr>
              <w:t>1</w:t>
            </w:r>
            <w:r w:rsidRPr="00D11331">
              <w:rPr>
                <w:bCs/>
                <w:color w:val="000000"/>
                <w:sz w:val="22"/>
                <w:szCs w:val="22"/>
                <w:vertAlign w:val="subscript"/>
              </w:rPr>
              <w:t xml:space="preserve">, </w:t>
            </w:r>
            <w:r w:rsidRPr="00D11331">
              <w:rPr>
                <w:bCs/>
                <w:color w:val="000000"/>
                <w:sz w:val="22"/>
                <w:szCs w:val="22"/>
              </w:rPr>
              <w:t>ИД-2опк</w:t>
            </w:r>
            <w:r>
              <w:rPr>
                <w:bCs/>
                <w:color w:val="000000"/>
                <w:sz w:val="22"/>
                <w:szCs w:val="22"/>
                <w:vertAlign w:val="subscript"/>
              </w:rPr>
              <w:t>1</w:t>
            </w:r>
            <w:r w:rsidRPr="00D11331">
              <w:rPr>
                <w:bCs/>
                <w:color w:val="000000"/>
                <w:sz w:val="22"/>
                <w:szCs w:val="22"/>
                <w:vertAlign w:val="subscript"/>
              </w:rPr>
              <w:t xml:space="preserve">, </w:t>
            </w:r>
            <w:r w:rsidRPr="00D11331">
              <w:rPr>
                <w:bCs/>
                <w:color w:val="000000"/>
                <w:sz w:val="22"/>
                <w:szCs w:val="22"/>
              </w:rPr>
              <w:t>ИД-3опк</w:t>
            </w:r>
            <w:r>
              <w:rPr>
                <w:bCs/>
                <w:color w:val="000000"/>
                <w:sz w:val="22"/>
                <w:szCs w:val="22"/>
                <w:vertAlign w:val="subscript"/>
              </w:rPr>
              <w:t>1</w:t>
            </w:r>
          </w:p>
        </w:tc>
        <w:tc>
          <w:tcPr>
            <w:tcW w:w="2247" w:type="dxa"/>
            <w:shd w:val="clear" w:color="auto" w:fill="auto"/>
          </w:tcPr>
          <w:p w14:paraId="46166CB8" w14:textId="1706328B" w:rsidR="00B0357E" w:rsidRPr="00B0357E" w:rsidRDefault="00B0357E" w:rsidP="00B0357E">
            <w:pPr>
              <w:tabs>
                <w:tab w:val="left" w:pos="0"/>
                <w:tab w:val="left" w:pos="900"/>
                <w:tab w:val="left" w:pos="1260"/>
              </w:tabs>
              <w:jc w:val="both"/>
              <w:rPr>
                <w:b/>
                <w:sz w:val="22"/>
                <w:szCs w:val="22"/>
              </w:rPr>
            </w:pPr>
            <w:r w:rsidRPr="00B0357E">
              <w:rPr>
                <w:b/>
                <w:bCs/>
                <w:sz w:val="22"/>
                <w:szCs w:val="22"/>
              </w:rPr>
              <w:t>Тема 2. Этапы оценки недвижимости</w:t>
            </w:r>
          </w:p>
        </w:tc>
        <w:tc>
          <w:tcPr>
            <w:tcW w:w="3536" w:type="dxa"/>
            <w:shd w:val="clear" w:color="auto" w:fill="auto"/>
          </w:tcPr>
          <w:p w14:paraId="6555A5D5" w14:textId="19D86B31" w:rsidR="00B0357E" w:rsidRPr="00B0357E" w:rsidRDefault="00B0357E" w:rsidP="00B0357E">
            <w:pPr>
              <w:tabs>
                <w:tab w:val="left" w:pos="7230"/>
              </w:tabs>
              <w:jc w:val="both"/>
              <w:rPr>
                <w:sz w:val="22"/>
                <w:szCs w:val="22"/>
              </w:rPr>
            </w:pPr>
            <w:r w:rsidRPr="00B0357E">
              <w:rPr>
                <w:sz w:val="22"/>
                <w:szCs w:val="22"/>
              </w:rPr>
              <w:t xml:space="preserve">Особенности недвижимости, как объекта оценки. Этапы оценки недвижимости. Группировка принципов оценки недвижимости. Принципы оценки недвижимости, основанные на представлениях пользователя. Принципы оценки недвижимости, связанные с рыночной средой. Принципы оценки недвижимости, обусловленные процессом эксплуатации. Основания оценки недвижимости. Этапы оценки недвижимости. Требования к договору об оценке. Регулирования оценочной деятельности. Принцип лучшего и </w:t>
            </w:r>
            <w:r w:rsidRPr="00B0357E">
              <w:rPr>
                <w:sz w:val="22"/>
                <w:szCs w:val="22"/>
              </w:rPr>
              <w:lastRenderedPageBreak/>
              <w:t>наиболее эффективного использования.</w:t>
            </w:r>
          </w:p>
        </w:tc>
        <w:tc>
          <w:tcPr>
            <w:tcW w:w="1163" w:type="dxa"/>
            <w:shd w:val="clear" w:color="auto" w:fill="auto"/>
          </w:tcPr>
          <w:p w14:paraId="21C7D82A" w14:textId="1E95003C" w:rsidR="00B0357E" w:rsidRDefault="00B0357E" w:rsidP="00B0357E">
            <w:pPr>
              <w:tabs>
                <w:tab w:val="left" w:pos="0"/>
                <w:tab w:val="left" w:pos="900"/>
                <w:tab w:val="left" w:pos="1260"/>
              </w:tabs>
              <w:jc w:val="center"/>
              <w:rPr>
                <w:color w:val="000000"/>
                <w:sz w:val="22"/>
                <w:szCs w:val="22"/>
              </w:rPr>
            </w:pPr>
            <w:r>
              <w:rPr>
                <w:color w:val="000000"/>
                <w:sz w:val="22"/>
                <w:szCs w:val="22"/>
              </w:rPr>
              <w:lastRenderedPageBreak/>
              <w:t>4</w:t>
            </w:r>
          </w:p>
        </w:tc>
        <w:tc>
          <w:tcPr>
            <w:tcW w:w="1276" w:type="dxa"/>
            <w:shd w:val="clear" w:color="auto" w:fill="auto"/>
          </w:tcPr>
          <w:p w14:paraId="0ABC796F" w14:textId="5536B192" w:rsidR="00B0357E" w:rsidRDefault="00B0357E" w:rsidP="00B0357E">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7B8B574F" w14:textId="78FA1265" w:rsidR="00B0357E" w:rsidRDefault="00B0357E" w:rsidP="00B0357E">
            <w:pPr>
              <w:tabs>
                <w:tab w:val="left" w:pos="0"/>
                <w:tab w:val="left" w:pos="900"/>
                <w:tab w:val="left" w:pos="1260"/>
              </w:tabs>
              <w:jc w:val="center"/>
              <w:rPr>
                <w:color w:val="000000"/>
                <w:sz w:val="22"/>
                <w:szCs w:val="22"/>
              </w:rPr>
            </w:pPr>
            <w:r>
              <w:rPr>
                <w:color w:val="000000"/>
                <w:sz w:val="22"/>
                <w:szCs w:val="22"/>
              </w:rPr>
              <w:t>10</w:t>
            </w:r>
          </w:p>
        </w:tc>
        <w:tc>
          <w:tcPr>
            <w:tcW w:w="1417" w:type="dxa"/>
            <w:shd w:val="clear" w:color="auto" w:fill="auto"/>
          </w:tcPr>
          <w:p w14:paraId="2BA1768C" w14:textId="2CA0A2C8" w:rsidR="00B0357E" w:rsidRDefault="00B0357E" w:rsidP="00B0357E">
            <w:pPr>
              <w:tabs>
                <w:tab w:val="left" w:pos="0"/>
                <w:tab w:val="left" w:pos="900"/>
                <w:tab w:val="left" w:pos="1260"/>
              </w:tabs>
              <w:jc w:val="center"/>
              <w:rPr>
                <w:color w:val="000000"/>
                <w:sz w:val="22"/>
                <w:szCs w:val="22"/>
              </w:rPr>
            </w:pPr>
            <w:r>
              <w:rPr>
                <w:color w:val="000000"/>
                <w:sz w:val="22"/>
                <w:szCs w:val="22"/>
              </w:rPr>
              <w:t>6</w:t>
            </w:r>
          </w:p>
        </w:tc>
        <w:tc>
          <w:tcPr>
            <w:tcW w:w="709" w:type="dxa"/>
          </w:tcPr>
          <w:p w14:paraId="6C4DB4A5" w14:textId="57162F7C" w:rsidR="00B0357E" w:rsidRDefault="00B0357E" w:rsidP="00B0357E">
            <w:pPr>
              <w:tabs>
                <w:tab w:val="left" w:pos="0"/>
                <w:tab w:val="left" w:pos="900"/>
                <w:tab w:val="left" w:pos="1260"/>
              </w:tabs>
              <w:jc w:val="center"/>
              <w:rPr>
                <w:color w:val="000000"/>
                <w:sz w:val="22"/>
                <w:szCs w:val="22"/>
              </w:rPr>
            </w:pPr>
            <w:r>
              <w:rPr>
                <w:color w:val="000000"/>
                <w:sz w:val="22"/>
                <w:szCs w:val="22"/>
              </w:rPr>
              <w:t>6</w:t>
            </w:r>
          </w:p>
        </w:tc>
        <w:tc>
          <w:tcPr>
            <w:tcW w:w="1963" w:type="dxa"/>
          </w:tcPr>
          <w:p w14:paraId="0928803E" w14:textId="77777777" w:rsidR="00B0357E" w:rsidRDefault="00B0357E" w:rsidP="00B0357E">
            <w:pPr>
              <w:tabs>
                <w:tab w:val="left" w:pos="0"/>
                <w:tab w:val="left" w:pos="900"/>
                <w:tab w:val="left" w:pos="1260"/>
              </w:tabs>
              <w:jc w:val="both"/>
              <w:rPr>
                <w:color w:val="000000"/>
                <w:sz w:val="22"/>
                <w:szCs w:val="22"/>
              </w:rPr>
            </w:pPr>
            <w:r>
              <w:rPr>
                <w:color w:val="000000"/>
                <w:sz w:val="22"/>
                <w:szCs w:val="22"/>
              </w:rPr>
              <w:t>Лекция-визуализация (в т.ч. в ЭИОС)</w:t>
            </w:r>
          </w:p>
          <w:p w14:paraId="71CC75FB" w14:textId="77777777" w:rsidR="00B0357E" w:rsidRDefault="00B0357E" w:rsidP="00B0357E">
            <w:pPr>
              <w:tabs>
                <w:tab w:val="left" w:pos="0"/>
                <w:tab w:val="left" w:pos="900"/>
                <w:tab w:val="left" w:pos="1260"/>
              </w:tabs>
              <w:jc w:val="both"/>
              <w:rPr>
                <w:color w:val="000000"/>
                <w:sz w:val="22"/>
                <w:szCs w:val="22"/>
              </w:rPr>
            </w:pPr>
            <w:r>
              <w:rPr>
                <w:color w:val="000000"/>
                <w:sz w:val="22"/>
                <w:szCs w:val="22"/>
              </w:rPr>
              <w:t>Устный опрос</w:t>
            </w:r>
          </w:p>
          <w:p w14:paraId="7C180B55" w14:textId="4BD70582" w:rsidR="00B0357E" w:rsidRDefault="00B0357E" w:rsidP="00B0357E">
            <w:pPr>
              <w:tabs>
                <w:tab w:val="left" w:pos="0"/>
                <w:tab w:val="left" w:pos="900"/>
                <w:tab w:val="left" w:pos="1260"/>
              </w:tabs>
              <w:jc w:val="both"/>
              <w:rPr>
                <w:color w:val="000000"/>
                <w:sz w:val="22"/>
                <w:szCs w:val="22"/>
              </w:rPr>
            </w:pPr>
            <w:r>
              <w:rPr>
                <w:color w:val="000000"/>
                <w:sz w:val="22"/>
                <w:szCs w:val="22"/>
              </w:rPr>
              <w:t>Место проведения: аудитория университета, онлайн-занятия (дистанционные); частично аудиторные занятия.</w:t>
            </w:r>
          </w:p>
        </w:tc>
      </w:tr>
      <w:tr w:rsidR="00B0357E" w14:paraId="2ADFE0B8" w14:textId="77777777" w:rsidTr="00B0357E">
        <w:tc>
          <w:tcPr>
            <w:tcW w:w="2155" w:type="dxa"/>
          </w:tcPr>
          <w:p w14:paraId="4D5BB949" w14:textId="05C6C3A5" w:rsidR="00B0357E" w:rsidRPr="00C103D1" w:rsidRDefault="00B0357E" w:rsidP="00B0357E">
            <w:pPr>
              <w:rPr>
                <w:bCs/>
                <w:color w:val="000000"/>
                <w:sz w:val="22"/>
                <w:szCs w:val="22"/>
              </w:rPr>
            </w:pPr>
            <w:r w:rsidRPr="00C103D1">
              <w:rPr>
                <w:bCs/>
                <w:color w:val="000000"/>
                <w:sz w:val="22"/>
                <w:szCs w:val="22"/>
              </w:rPr>
              <w:t>ОПК-1:ИД-1опк</w:t>
            </w:r>
            <w:r w:rsidRPr="00C103D1">
              <w:rPr>
                <w:bCs/>
                <w:color w:val="000000"/>
                <w:sz w:val="22"/>
                <w:szCs w:val="22"/>
                <w:vertAlign w:val="subscript"/>
              </w:rPr>
              <w:t xml:space="preserve">1, </w:t>
            </w:r>
            <w:r w:rsidRPr="00C103D1">
              <w:rPr>
                <w:bCs/>
                <w:color w:val="000000"/>
                <w:sz w:val="22"/>
                <w:szCs w:val="22"/>
              </w:rPr>
              <w:t>ИД-2опк</w:t>
            </w:r>
            <w:r w:rsidRPr="00C103D1">
              <w:rPr>
                <w:bCs/>
                <w:color w:val="000000"/>
                <w:sz w:val="22"/>
                <w:szCs w:val="22"/>
                <w:vertAlign w:val="subscript"/>
              </w:rPr>
              <w:t xml:space="preserve">1, </w:t>
            </w:r>
            <w:r w:rsidRPr="00C103D1">
              <w:rPr>
                <w:bCs/>
                <w:color w:val="000000"/>
                <w:sz w:val="22"/>
                <w:szCs w:val="22"/>
              </w:rPr>
              <w:t>ИД-3опк</w:t>
            </w:r>
            <w:r w:rsidRPr="00C103D1">
              <w:rPr>
                <w:bCs/>
                <w:color w:val="000000"/>
                <w:sz w:val="22"/>
                <w:szCs w:val="22"/>
                <w:vertAlign w:val="subscript"/>
              </w:rPr>
              <w:t>1</w:t>
            </w:r>
          </w:p>
        </w:tc>
        <w:tc>
          <w:tcPr>
            <w:tcW w:w="2247" w:type="dxa"/>
            <w:shd w:val="clear" w:color="auto" w:fill="auto"/>
          </w:tcPr>
          <w:p w14:paraId="52DFF312" w14:textId="533D6335" w:rsidR="00B0357E" w:rsidRPr="00C103D1" w:rsidRDefault="00B0357E" w:rsidP="00B0357E">
            <w:pPr>
              <w:tabs>
                <w:tab w:val="left" w:pos="0"/>
                <w:tab w:val="left" w:pos="900"/>
                <w:tab w:val="left" w:pos="1260"/>
              </w:tabs>
              <w:jc w:val="both"/>
              <w:rPr>
                <w:b/>
                <w:bCs/>
                <w:sz w:val="22"/>
                <w:szCs w:val="22"/>
              </w:rPr>
            </w:pPr>
            <w:r w:rsidRPr="00C103D1">
              <w:rPr>
                <w:b/>
                <w:bCs/>
                <w:sz w:val="22"/>
                <w:szCs w:val="22"/>
              </w:rPr>
              <w:t>Тема 3. Оценка рыночной стоимости недвижимости</w:t>
            </w:r>
          </w:p>
        </w:tc>
        <w:tc>
          <w:tcPr>
            <w:tcW w:w="3536" w:type="dxa"/>
            <w:shd w:val="clear" w:color="auto" w:fill="auto"/>
          </w:tcPr>
          <w:p w14:paraId="747CD34D" w14:textId="6EDB514D" w:rsidR="00B0357E" w:rsidRPr="00C103D1" w:rsidRDefault="00B0357E" w:rsidP="00B0357E">
            <w:pPr>
              <w:tabs>
                <w:tab w:val="left" w:pos="7230"/>
              </w:tabs>
              <w:jc w:val="both"/>
              <w:rPr>
                <w:sz w:val="22"/>
                <w:szCs w:val="22"/>
              </w:rPr>
            </w:pPr>
            <w:r w:rsidRPr="00C103D1">
              <w:rPr>
                <w:sz w:val="22"/>
                <w:szCs w:val="22"/>
              </w:rPr>
              <w:t xml:space="preserve">Сущность доходного подхода к оценке недвижимости. Метод прямой капитализации. Способы расчета чистого денежного потока. Методы расчета коэффициента капитализации. Метод дисконтированных денежных потоков. Методы расчета ставки дисконтирования. Алгоритм определения величины реверсии. Сущность сравнительного подхода. Понятие объекта-аналога. Понятие и виды корректировок. Порядок внесения корректировок. Метод парных продаж. Метод экспертного внесения поправок. Метод аналитического внесения поправок. Корреляционно-регрессионный метод. Метод мультипликатора валовой ренты. Сущность затратного подхода. Различия затрат на </w:t>
            </w:r>
            <w:r w:rsidRPr="00C103D1">
              <w:rPr>
                <w:sz w:val="22"/>
                <w:szCs w:val="22"/>
              </w:rPr>
              <w:lastRenderedPageBreak/>
              <w:t xml:space="preserve">воспроизводство и затрат на замещение. Метод сравнительной единицы. Метод поэлементного расчета. Метод расчета с помощью объектов-аналогов. Виды износа. Методы расчета физического износа. Методы расчета морального износа. Методы расчета внешнего износа. Способы определения совокупного износа. Сущность доходного подхода к оценке недвижимости. Метод прямой капитализации. Способы расчета чистого денежного потока. Методы расчета коэффициента капитализации. Метод дисконтированных денежных потоков. Методы расчета ставки дисконтирования. Алгоритм определения величины реверсии. Сущность сравнительного подхода. Понятие объекта-аналога. Понятие и виды корректировок. Порядок внесения корректировок. </w:t>
            </w:r>
            <w:r w:rsidRPr="00C103D1">
              <w:rPr>
                <w:sz w:val="22"/>
                <w:szCs w:val="22"/>
              </w:rPr>
              <w:lastRenderedPageBreak/>
              <w:t>Метод парных продаж. Метод экспертного внесения поправок. Метод аналитического внесения поправок. Корреляционно-регрессионный метод. Метод мультипликатора валовой ренты. Сущность затратного подхода. Различия затрат на воспроизводство и затрат на замещение. Метод сравнительной единицы. Метод поэлементного расчета. Метод расчета с помощью объектов-аналогов. Виды износа. Методы расчета физического износа. Методы расчета морального износа. Методы расчета внешнего износа. Способы определения совокупного износа.</w:t>
            </w:r>
          </w:p>
        </w:tc>
        <w:tc>
          <w:tcPr>
            <w:tcW w:w="1163" w:type="dxa"/>
            <w:shd w:val="clear" w:color="auto" w:fill="auto"/>
          </w:tcPr>
          <w:p w14:paraId="73C32209" w14:textId="65FBF11A"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lastRenderedPageBreak/>
              <w:t>4</w:t>
            </w:r>
          </w:p>
        </w:tc>
        <w:tc>
          <w:tcPr>
            <w:tcW w:w="1276" w:type="dxa"/>
            <w:shd w:val="clear" w:color="auto" w:fill="auto"/>
          </w:tcPr>
          <w:p w14:paraId="1FFDB738" w14:textId="0D5D6A42"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t>-</w:t>
            </w:r>
          </w:p>
        </w:tc>
        <w:tc>
          <w:tcPr>
            <w:tcW w:w="1276" w:type="dxa"/>
            <w:shd w:val="clear" w:color="auto" w:fill="auto"/>
          </w:tcPr>
          <w:p w14:paraId="636AB43C" w14:textId="5AE3CB74"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t>10</w:t>
            </w:r>
          </w:p>
        </w:tc>
        <w:tc>
          <w:tcPr>
            <w:tcW w:w="1417" w:type="dxa"/>
            <w:shd w:val="clear" w:color="auto" w:fill="auto"/>
          </w:tcPr>
          <w:p w14:paraId="0F915A49" w14:textId="70011221"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t>6</w:t>
            </w:r>
          </w:p>
        </w:tc>
        <w:tc>
          <w:tcPr>
            <w:tcW w:w="709" w:type="dxa"/>
          </w:tcPr>
          <w:p w14:paraId="564158FE" w14:textId="1F55F6FC"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t>6</w:t>
            </w:r>
          </w:p>
        </w:tc>
        <w:tc>
          <w:tcPr>
            <w:tcW w:w="1963" w:type="dxa"/>
          </w:tcPr>
          <w:p w14:paraId="3FF0DF83" w14:textId="77777777" w:rsidR="00B0357E" w:rsidRPr="00C103D1" w:rsidRDefault="00B0357E" w:rsidP="00B0357E">
            <w:pPr>
              <w:tabs>
                <w:tab w:val="left" w:pos="0"/>
                <w:tab w:val="left" w:pos="900"/>
                <w:tab w:val="left" w:pos="1260"/>
              </w:tabs>
              <w:jc w:val="both"/>
              <w:rPr>
                <w:color w:val="000000"/>
                <w:sz w:val="22"/>
                <w:szCs w:val="22"/>
              </w:rPr>
            </w:pPr>
            <w:r w:rsidRPr="00C103D1">
              <w:rPr>
                <w:color w:val="000000"/>
                <w:sz w:val="22"/>
                <w:szCs w:val="22"/>
              </w:rPr>
              <w:t>Лекция-визуализация (в т.ч. в ЭИОС)</w:t>
            </w:r>
          </w:p>
          <w:p w14:paraId="16BB86C0" w14:textId="77777777" w:rsidR="00B0357E" w:rsidRPr="00C103D1" w:rsidRDefault="00B0357E" w:rsidP="00B0357E">
            <w:pPr>
              <w:tabs>
                <w:tab w:val="left" w:pos="0"/>
                <w:tab w:val="left" w:pos="900"/>
                <w:tab w:val="left" w:pos="1260"/>
              </w:tabs>
              <w:jc w:val="both"/>
              <w:rPr>
                <w:color w:val="000000"/>
                <w:sz w:val="22"/>
                <w:szCs w:val="22"/>
              </w:rPr>
            </w:pPr>
            <w:r w:rsidRPr="00C103D1">
              <w:rPr>
                <w:color w:val="000000"/>
                <w:sz w:val="22"/>
                <w:szCs w:val="22"/>
              </w:rPr>
              <w:t>Устный опрос</w:t>
            </w:r>
          </w:p>
          <w:p w14:paraId="23FFE423" w14:textId="332D2547" w:rsidR="00B0357E" w:rsidRPr="00C103D1" w:rsidRDefault="00B0357E" w:rsidP="00B0357E">
            <w:pPr>
              <w:tabs>
                <w:tab w:val="left" w:pos="0"/>
                <w:tab w:val="left" w:pos="900"/>
                <w:tab w:val="left" w:pos="1260"/>
              </w:tabs>
              <w:jc w:val="both"/>
              <w:rPr>
                <w:color w:val="000000"/>
                <w:sz w:val="22"/>
                <w:szCs w:val="22"/>
              </w:rPr>
            </w:pPr>
            <w:r w:rsidRPr="00C103D1">
              <w:rPr>
                <w:color w:val="000000"/>
                <w:sz w:val="22"/>
                <w:szCs w:val="22"/>
              </w:rPr>
              <w:t>Место проведения: аудитория университета, онлайн-занятия (дистанционные); частично аудиторные занятия.</w:t>
            </w:r>
          </w:p>
        </w:tc>
      </w:tr>
      <w:tr w:rsidR="00B0357E" w14:paraId="6DDBC5D7" w14:textId="77777777" w:rsidTr="00B0357E">
        <w:tc>
          <w:tcPr>
            <w:tcW w:w="2155" w:type="dxa"/>
          </w:tcPr>
          <w:p w14:paraId="64B2C8DF" w14:textId="5894B9FA" w:rsidR="00B0357E" w:rsidRPr="00C103D1" w:rsidRDefault="00B0357E" w:rsidP="00B0357E">
            <w:pPr>
              <w:rPr>
                <w:bCs/>
                <w:color w:val="000000"/>
                <w:sz w:val="22"/>
                <w:szCs w:val="22"/>
              </w:rPr>
            </w:pPr>
            <w:r w:rsidRPr="00C103D1">
              <w:rPr>
                <w:bCs/>
                <w:color w:val="000000"/>
                <w:sz w:val="22"/>
                <w:szCs w:val="22"/>
              </w:rPr>
              <w:lastRenderedPageBreak/>
              <w:t>ОПК-1:ИД-1опк</w:t>
            </w:r>
            <w:r w:rsidRPr="00C103D1">
              <w:rPr>
                <w:bCs/>
                <w:color w:val="000000"/>
                <w:sz w:val="22"/>
                <w:szCs w:val="22"/>
                <w:vertAlign w:val="subscript"/>
              </w:rPr>
              <w:t xml:space="preserve">1, </w:t>
            </w:r>
            <w:r w:rsidRPr="00C103D1">
              <w:rPr>
                <w:bCs/>
                <w:color w:val="000000"/>
                <w:sz w:val="22"/>
                <w:szCs w:val="22"/>
              </w:rPr>
              <w:t>ИД-2опк</w:t>
            </w:r>
            <w:r w:rsidRPr="00C103D1">
              <w:rPr>
                <w:bCs/>
                <w:color w:val="000000"/>
                <w:sz w:val="22"/>
                <w:szCs w:val="22"/>
                <w:vertAlign w:val="subscript"/>
              </w:rPr>
              <w:t xml:space="preserve">1, </w:t>
            </w:r>
            <w:r w:rsidRPr="00C103D1">
              <w:rPr>
                <w:bCs/>
                <w:color w:val="000000"/>
                <w:sz w:val="22"/>
                <w:szCs w:val="22"/>
              </w:rPr>
              <w:t>ИД-3опк</w:t>
            </w:r>
            <w:r w:rsidRPr="00C103D1">
              <w:rPr>
                <w:bCs/>
                <w:color w:val="000000"/>
                <w:sz w:val="22"/>
                <w:szCs w:val="22"/>
                <w:vertAlign w:val="subscript"/>
              </w:rPr>
              <w:t>1</w:t>
            </w:r>
          </w:p>
        </w:tc>
        <w:tc>
          <w:tcPr>
            <w:tcW w:w="2247" w:type="dxa"/>
            <w:shd w:val="clear" w:color="auto" w:fill="auto"/>
          </w:tcPr>
          <w:p w14:paraId="180E3C47" w14:textId="77777777" w:rsidR="00B0357E" w:rsidRPr="00C103D1" w:rsidRDefault="00B0357E" w:rsidP="00B0357E">
            <w:pPr>
              <w:tabs>
                <w:tab w:val="left" w:pos="7230"/>
              </w:tabs>
              <w:jc w:val="both"/>
              <w:rPr>
                <w:b/>
                <w:bCs/>
                <w:sz w:val="22"/>
                <w:szCs w:val="22"/>
              </w:rPr>
            </w:pPr>
            <w:r w:rsidRPr="00C103D1">
              <w:rPr>
                <w:b/>
                <w:bCs/>
                <w:sz w:val="22"/>
                <w:szCs w:val="22"/>
              </w:rPr>
              <w:t>Тема 4. Оценка иных видов стоимости.</w:t>
            </w:r>
          </w:p>
          <w:p w14:paraId="39D0EFB3" w14:textId="77777777" w:rsidR="00B0357E" w:rsidRPr="00C103D1" w:rsidRDefault="00B0357E" w:rsidP="00B0357E">
            <w:pPr>
              <w:tabs>
                <w:tab w:val="left" w:pos="0"/>
                <w:tab w:val="left" w:pos="900"/>
                <w:tab w:val="left" w:pos="1260"/>
              </w:tabs>
              <w:jc w:val="both"/>
              <w:rPr>
                <w:b/>
                <w:bCs/>
                <w:sz w:val="22"/>
                <w:szCs w:val="22"/>
              </w:rPr>
            </w:pPr>
          </w:p>
        </w:tc>
        <w:tc>
          <w:tcPr>
            <w:tcW w:w="3536" w:type="dxa"/>
            <w:shd w:val="clear" w:color="auto" w:fill="auto"/>
          </w:tcPr>
          <w:p w14:paraId="1F8873F4" w14:textId="2C57A8D8" w:rsidR="00B0357E" w:rsidRPr="00C103D1" w:rsidRDefault="00B0357E" w:rsidP="00B0357E">
            <w:pPr>
              <w:tabs>
                <w:tab w:val="left" w:pos="7230"/>
              </w:tabs>
              <w:jc w:val="both"/>
              <w:rPr>
                <w:sz w:val="22"/>
                <w:szCs w:val="22"/>
              </w:rPr>
            </w:pPr>
            <w:r w:rsidRPr="00C103D1">
              <w:rPr>
                <w:sz w:val="22"/>
                <w:szCs w:val="22"/>
              </w:rPr>
              <w:t xml:space="preserve">Цели и случаи расчета инвестиционной стоимости. Отличие инвестиционной стоимости от рыночной. Цели и случаи расчета ликвидационной стоимости. Отличие </w:t>
            </w:r>
            <w:r w:rsidRPr="00C103D1">
              <w:rPr>
                <w:sz w:val="22"/>
                <w:szCs w:val="22"/>
              </w:rPr>
              <w:lastRenderedPageBreak/>
              <w:t>ликвидационной стоимости от рыночной. Цели и случаи расчета кадастровой стоимости. Отличие кадастровой стоимости от рыночной. Определение ликвидационной стоимости. Особенности расчета ликвидационной стоимости. Пример расчета ликвидационной стоимости. Определение инвестиционной стоимости. Особенности расчета инвестиционной стоимости.</w:t>
            </w:r>
          </w:p>
        </w:tc>
        <w:tc>
          <w:tcPr>
            <w:tcW w:w="1163" w:type="dxa"/>
            <w:shd w:val="clear" w:color="auto" w:fill="auto"/>
          </w:tcPr>
          <w:p w14:paraId="50D52DE2" w14:textId="247D04BE"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lastRenderedPageBreak/>
              <w:t>4</w:t>
            </w:r>
          </w:p>
        </w:tc>
        <w:tc>
          <w:tcPr>
            <w:tcW w:w="1276" w:type="dxa"/>
            <w:shd w:val="clear" w:color="auto" w:fill="auto"/>
          </w:tcPr>
          <w:p w14:paraId="1D4E1391" w14:textId="6B2BBCAB"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t>-</w:t>
            </w:r>
          </w:p>
        </w:tc>
        <w:tc>
          <w:tcPr>
            <w:tcW w:w="1276" w:type="dxa"/>
            <w:shd w:val="clear" w:color="auto" w:fill="auto"/>
          </w:tcPr>
          <w:p w14:paraId="57515AB2" w14:textId="677F9869"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t>10</w:t>
            </w:r>
          </w:p>
        </w:tc>
        <w:tc>
          <w:tcPr>
            <w:tcW w:w="1417" w:type="dxa"/>
            <w:shd w:val="clear" w:color="auto" w:fill="auto"/>
          </w:tcPr>
          <w:p w14:paraId="67114145" w14:textId="2506EA15"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t>6</w:t>
            </w:r>
          </w:p>
        </w:tc>
        <w:tc>
          <w:tcPr>
            <w:tcW w:w="709" w:type="dxa"/>
          </w:tcPr>
          <w:p w14:paraId="1C01CF68" w14:textId="25D2F74A"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t>6</w:t>
            </w:r>
          </w:p>
        </w:tc>
        <w:tc>
          <w:tcPr>
            <w:tcW w:w="1963" w:type="dxa"/>
          </w:tcPr>
          <w:p w14:paraId="29659878" w14:textId="77777777" w:rsidR="00B0357E" w:rsidRPr="00C103D1" w:rsidRDefault="00B0357E" w:rsidP="00B0357E">
            <w:pPr>
              <w:tabs>
                <w:tab w:val="left" w:pos="0"/>
                <w:tab w:val="left" w:pos="900"/>
                <w:tab w:val="left" w:pos="1260"/>
              </w:tabs>
              <w:jc w:val="both"/>
              <w:rPr>
                <w:color w:val="000000"/>
                <w:sz w:val="22"/>
                <w:szCs w:val="22"/>
              </w:rPr>
            </w:pPr>
            <w:r w:rsidRPr="00C103D1">
              <w:rPr>
                <w:color w:val="000000"/>
                <w:sz w:val="22"/>
                <w:szCs w:val="22"/>
              </w:rPr>
              <w:t>Лекция-визуализация (в т.ч. в ЭИОС)</w:t>
            </w:r>
          </w:p>
          <w:p w14:paraId="3996EB1E" w14:textId="77777777" w:rsidR="00B0357E" w:rsidRPr="00C103D1" w:rsidRDefault="00B0357E" w:rsidP="00B0357E">
            <w:pPr>
              <w:tabs>
                <w:tab w:val="left" w:pos="0"/>
                <w:tab w:val="left" w:pos="900"/>
                <w:tab w:val="left" w:pos="1260"/>
              </w:tabs>
              <w:jc w:val="both"/>
              <w:rPr>
                <w:color w:val="000000"/>
                <w:sz w:val="22"/>
                <w:szCs w:val="22"/>
              </w:rPr>
            </w:pPr>
            <w:r w:rsidRPr="00C103D1">
              <w:rPr>
                <w:color w:val="000000"/>
                <w:sz w:val="22"/>
                <w:szCs w:val="22"/>
              </w:rPr>
              <w:t>Устный опрос</w:t>
            </w:r>
          </w:p>
          <w:p w14:paraId="0C7E8C5F" w14:textId="6DC6A83A" w:rsidR="00B0357E" w:rsidRPr="00C103D1" w:rsidRDefault="00B0357E" w:rsidP="00B0357E">
            <w:pPr>
              <w:tabs>
                <w:tab w:val="left" w:pos="0"/>
                <w:tab w:val="left" w:pos="900"/>
                <w:tab w:val="left" w:pos="1260"/>
              </w:tabs>
              <w:jc w:val="both"/>
              <w:rPr>
                <w:color w:val="000000"/>
                <w:sz w:val="22"/>
                <w:szCs w:val="22"/>
              </w:rPr>
            </w:pPr>
            <w:r w:rsidRPr="00C103D1">
              <w:rPr>
                <w:color w:val="000000"/>
                <w:sz w:val="22"/>
                <w:szCs w:val="22"/>
              </w:rPr>
              <w:t xml:space="preserve">Место проведения: </w:t>
            </w:r>
            <w:r w:rsidRPr="00C103D1">
              <w:rPr>
                <w:color w:val="000000"/>
                <w:sz w:val="22"/>
                <w:szCs w:val="22"/>
              </w:rPr>
              <w:lastRenderedPageBreak/>
              <w:t>аудитория университета, онлайн-занятия (дистанционные); частично аудиторные занятия.</w:t>
            </w:r>
          </w:p>
        </w:tc>
      </w:tr>
      <w:tr w:rsidR="00B0357E" w14:paraId="2113A5FF" w14:textId="77777777" w:rsidTr="00B0357E">
        <w:tc>
          <w:tcPr>
            <w:tcW w:w="2155" w:type="dxa"/>
          </w:tcPr>
          <w:p w14:paraId="7900189E" w14:textId="77777777" w:rsidR="00B0357E" w:rsidRDefault="00B0357E" w:rsidP="00B0357E">
            <w:pPr>
              <w:tabs>
                <w:tab w:val="left" w:pos="0"/>
                <w:tab w:val="left" w:pos="900"/>
                <w:tab w:val="left" w:pos="1260"/>
                <w:tab w:val="right" w:pos="2686"/>
              </w:tabs>
              <w:jc w:val="both"/>
              <w:rPr>
                <w:color w:val="000000"/>
                <w:sz w:val="22"/>
                <w:szCs w:val="22"/>
              </w:rPr>
            </w:pPr>
          </w:p>
        </w:tc>
        <w:tc>
          <w:tcPr>
            <w:tcW w:w="2247" w:type="dxa"/>
            <w:shd w:val="clear" w:color="auto" w:fill="auto"/>
          </w:tcPr>
          <w:p w14:paraId="13BD5A97" w14:textId="77777777" w:rsidR="00B0357E" w:rsidRDefault="00B0357E" w:rsidP="00B0357E">
            <w:pPr>
              <w:tabs>
                <w:tab w:val="left" w:pos="0"/>
                <w:tab w:val="left" w:pos="900"/>
                <w:tab w:val="left" w:pos="1260"/>
              </w:tabs>
              <w:jc w:val="both"/>
              <w:rPr>
                <w:b/>
                <w:sz w:val="22"/>
                <w:szCs w:val="22"/>
              </w:rPr>
            </w:pPr>
          </w:p>
        </w:tc>
        <w:tc>
          <w:tcPr>
            <w:tcW w:w="3536" w:type="dxa"/>
            <w:shd w:val="clear" w:color="auto" w:fill="auto"/>
          </w:tcPr>
          <w:p w14:paraId="624909A0" w14:textId="77777777" w:rsidR="00B0357E" w:rsidRPr="00C103D1" w:rsidRDefault="00B0357E" w:rsidP="00B0357E">
            <w:pPr>
              <w:tabs>
                <w:tab w:val="left" w:pos="0"/>
                <w:tab w:val="left" w:pos="900"/>
                <w:tab w:val="left" w:pos="1260"/>
              </w:tabs>
              <w:jc w:val="both"/>
              <w:rPr>
                <w:color w:val="000000"/>
                <w:sz w:val="22"/>
                <w:szCs w:val="22"/>
              </w:rPr>
            </w:pPr>
            <w:r w:rsidRPr="00C103D1">
              <w:rPr>
                <w:color w:val="000000"/>
                <w:sz w:val="22"/>
                <w:szCs w:val="22"/>
              </w:rPr>
              <w:t>Общий лекционный объем</w:t>
            </w:r>
          </w:p>
        </w:tc>
        <w:tc>
          <w:tcPr>
            <w:tcW w:w="1163" w:type="dxa"/>
            <w:shd w:val="clear" w:color="auto" w:fill="auto"/>
          </w:tcPr>
          <w:p w14:paraId="270336DD" w14:textId="2ADE58CF"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t>16</w:t>
            </w:r>
          </w:p>
        </w:tc>
        <w:tc>
          <w:tcPr>
            <w:tcW w:w="1276" w:type="dxa"/>
            <w:shd w:val="clear" w:color="auto" w:fill="auto"/>
          </w:tcPr>
          <w:p w14:paraId="415C79CD" w14:textId="2F01B938"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t>-</w:t>
            </w:r>
          </w:p>
        </w:tc>
        <w:tc>
          <w:tcPr>
            <w:tcW w:w="1276" w:type="dxa"/>
            <w:shd w:val="clear" w:color="auto" w:fill="auto"/>
          </w:tcPr>
          <w:p w14:paraId="13B98C2F" w14:textId="4B06253E"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t>34</w:t>
            </w:r>
          </w:p>
        </w:tc>
        <w:tc>
          <w:tcPr>
            <w:tcW w:w="1417" w:type="dxa"/>
            <w:shd w:val="clear" w:color="auto" w:fill="auto"/>
          </w:tcPr>
          <w:p w14:paraId="5043B154" w14:textId="4E11C664"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t>22</w:t>
            </w:r>
          </w:p>
        </w:tc>
        <w:tc>
          <w:tcPr>
            <w:tcW w:w="709" w:type="dxa"/>
          </w:tcPr>
          <w:p w14:paraId="4FF6BD94" w14:textId="1AF4BAF4" w:rsidR="00B0357E" w:rsidRPr="00C103D1" w:rsidRDefault="00B0357E" w:rsidP="00B0357E">
            <w:pPr>
              <w:tabs>
                <w:tab w:val="left" w:pos="0"/>
                <w:tab w:val="left" w:pos="900"/>
                <w:tab w:val="left" w:pos="1260"/>
              </w:tabs>
              <w:jc w:val="center"/>
              <w:rPr>
                <w:color w:val="000000"/>
                <w:sz w:val="22"/>
                <w:szCs w:val="22"/>
              </w:rPr>
            </w:pPr>
            <w:r w:rsidRPr="00C103D1">
              <w:rPr>
                <w:color w:val="000000"/>
                <w:sz w:val="22"/>
                <w:szCs w:val="22"/>
              </w:rPr>
              <w:t>6</w:t>
            </w:r>
          </w:p>
        </w:tc>
        <w:tc>
          <w:tcPr>
            <w:tcW w:w="1963" w:type="dxa"/>
          </w:tcPr>
          <w:p w14:paraId="47D3BD58" w14:textId="77777777" w:rsidR="00B0357E" w:rsidRPr="00C103D1" w:rsidRDefault="00B0357E" w:rsidP="00B0357E">
            <w:pPr>
              <w:widowControl w:val="0"/>
              <w:tabs>
                <w:tab w:val="left" w:pos="1701"/>
              </w:tabs>
              <w:jc w:val="both"/>
              <w:rPr>
                <w:color w:val="000000"/>
                <w:sz w:val="22"/>
                <w:szCs w:val="22"/>
              </w:rPr>
            </w:pPr>
          </w:p>
        </w:tc>
      </w:tr>
      <w:tr w:rsidR="00B0357E" w14:paraId="23B7091A" w14:textId="77777777" w:rsidTr="00B00A99">
        <w:tc>
          <w:tcPr>
            <w:tcW w:w="15742" w:type="dxa"/>
            <w:gridSpan w:val="9"/>
          </w:tcPr>
          <w:p w14:paraId="09D3F6FD" w14:textId="77777777" w:rsidR="00B0357E" w:rsidRDefault="00B0357E" w:rsidP="00B0357E">
            <w:pPr>
              <w:widowControl w:val="0"/>
              <w:tabs>
                <w:tab w:val="left" w:pos="1701"/>
              </w:tabs>
              <w:jc w:val="center"/>
              <w:rPr>
                <w:color w:val="000000"/>
                <w:sz w:val="22"/>
                <w:szCs w:val="22"/>
              </w:rPr>
            </w:pPr>
            <w:r>
              <w:rPr>
                <w:sz w:val="22"/>
                <w:szCs w:val="22"/>
              </w:rPr>
              <w:t>Лабораторные, практические и семинарские занятия</w:t>
            </w:r>
          </w:p>
        </w:tc>
      </w:tr>
      <w:tr w:rsidR="00B0357E" w14:paraId="4FE36628" w14:textId="77777777" w:rsidTr="00B0357E">
        <w:tc>
          <w:tcPr>
            <w:tcW w:w="2155" w:type="dxa"/>
          </w:tcPr>
          <w:p w14:paraId="4A4AB698" w14:textId="1D2D8DE0" w:rsidR="00B0357E" w:rsidRPr="00767CD7" w:rsidRDefault="00C103D1" w:rsidP="00B0357E">
            <w:pPr>
              <w:rPr>
                <w:bCs/>
                <w:sz w:val="22"/>
                <w:szCs w:val="22"/>
              </w:rPr>
            </w:pPr>
            <w:r w:rsidRPr="00767CD7">
              <w:rPr>
                <w:bCs/>
                <w:color w:val="000000"/>
                <w:sz w:val="22"/>
                <w:szCs w:val="22"/>
              </w:rPr>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2F4BD1A4" w14:textId="77777777" w:rsidR="00B0357E" w:rsidRPr="00767CD7" w:rsidRDefault="00B0357E" w:rsidP="00B0357E">
            <w:pPr>
              <w:tabs>
                <w:tab w:val="left" w:pos="0"/>
                <w:tab w:val="left" w:pos="900"/>
                <w:tab w:val="left" w:pos="1260"/>
              </w:tabs>
              <w:jc w:val="both"/>
              <w:rPr>
                <w:b/>
                <w:color w:val="000000"/>
                <w:sz w:val="22"/>
                <w:szCs w:val="22"/>
              </w:rPr>
            </w:pPr>
            <w:r w:rsidRPr="00767CD7">
              <w:rPr>
                <w:b/>
                <w:color w:val="000000"/>
                <w:sz w:val="22"/>
                <w:szCs w:val="22"/>
              </w:rPr>
              <w:t>Практическое занятие 1</w:t>
            </w:r>
          </w:p>
        </w:tc>
        <w:tc>
          <w:tcPr>
            <w:tcW w:w="3536" w:type="dxa"/>
            <w:shd w:val="clear" w:color="auto" w:fill="auto"/>
          </w:tcPr>
          <w:p w14:paraId="0FC3378A" w14:textId="7AC9DCED" w:rsidR="00B0357E" w:rsidRPr="00767CD7" w:rsidRDefault="000D6D34" w:rsidP="00C103D1">
            <w:pPr>
              <w:tabs>
                <w:tab w:val="left" w:pos="0"/>
                <w:tab w:val="left" w:pos="900"/>
                <w:tab w:val="left" w:pos="1260"/>
              </w:tabs>
              <w:jc w:val="both"/>
              <w:rPr>
                <w:color w:val="000000"/>
                <w:sz w:val="22"/>
                <w:szCs w:val="22"/>
              </w:rPr>
            </w:pPr>
            <w:r w:rsidRPr="00767CD7">
              <w:rPr>
                <w:sz w:val="22"/>
                <w:szCs w:val="22"/>
              </w:rPr>
              <w:t xml:space="preserve">Цели и задачи дисциплины «Оценка объектов недвижимости». Место «Оценки объектов недвижимости» в общей структуре специальности «Землеустройство и кадастры». История развития теории и практики оценки недвижимости в России. Развитие оценки недвижимости в </w:t>
            </w:r>
            <w:r w:rsidRPr="00767CD7">
              <w:rPr>
                <w:sz w:val="22"/>
                <w:szCs w:val="22"/>
              </w:rPr>
              <w:lastRenderedPageBreak/>
              <w:t>Российской Империи. История развития теории и практики оценки недвижимости в России. Развитие оценки недвижимости в СССР.</w:t>
            </w:r>
          </w:p>
        </w:tc>
        <w:tc>
          <w:tcPr>
            <w:tcW w:w="1163" w:type="dxa"/>
            <w:shd w:val="clear" w:color="auto" w:fill="auto"/>
          </w:tcPr>
          <w:p w14:paraId="4F36612E" w14:textId="77777777" w:rsidR="00B0357E" w:rsidRPr="00767CD7" w:rsidRDefault="00B0357E" w:rsidP="00B0357E">
            <w:pPr>
              <w:tabs>
                <w:tab w:val="left" w:pos="0"/>
                <w:tab w:val="left" w:pos="900"/>
                <w:tab w:val="left" w:pos="1260"/>
              </w:tabs>
              <w:jc w:val="center"/>
              <w:rPr>
                <w:color w:val="000000"/>
                <w:sz w:val="22"/>
                <w:szCs w:val="22"/>
              </w:rPr>
            </w:pPr>
          </w:p>
        </w:tc>
        <w:tc>
          <w:tcPr>
            <w:tcW w:w="1276" w:type="dxa"/>
            <w:shd w:val="clear" w:color="auto" w:fill="auto"/>
          </w:tcPr>
          <w:p w14:paraId="743AF674" w14:textId="77777777" w:rsidR="00B0357E" w:rsidRPr="00767CD7" w:rsidRDefault="00B0357E" w:rsidP="00B0357E">
            <w:pPr>
              <w:tabs>
                <w:tab w:val="left" w:pos="0"/>
                <w:tab w:val="left" w:pos="900"/>
                <w:tab w:val="left" w:pos="1260"/>
              </w:tabs>
              <w:jc w:val="center"/>
              <w:rPr>
                <w:color w:val="000000"/>
                <w:sz w:val="22"/>
                <w:szCs w:val="22"/>
              </w:rPr>
            </w:pPr>
            <w:r w:rsidRPr="00767CD7">
              <w:rPr>
                <w:color w:val="000000"/>
                <w:sz w:val="22"/>
                <w:szCs w:val="22"/>
              </w:rPr>
              <w:t>-</w:t>
            </w:r>
          </w:p>
        </w:tc>
        <w:tc>
          <w:tcPr>
            <w:tcW w:w="1276" w:type="dxa"/>
            <w:shd w:val="clear" w:color="auto" w:fill="auto"/>
          </w:tcPr>
          <w:p w14:paraId="150DAAB1" w14:textId="6E6BB50E" w:rsidR="00B0357E" w:rsidRPr="00767CD7" w:rsidRDefault="000D6D34" w:rsidP="00B0357E">
            <w:pPr>
              <w:tabs>
                <w:tab w:val="left" w:pos="0"/>
                <w:tab w:val="left" w:pos="900"/>
                <w:tab w:val="left" w:pos="1260"/>
              </w:tabs>
              <w:jc w:val="center"/>
              <w:rPr>
                <w:color w:val="000000"/>
                <w:sz w:val="22"/>
                <w:szCs w:val="22"/>
              </w:rPr>
            </w:pPr>
            <w:r w:rsidRPr="00767CD7">
              <w:rPr>
                <w:color w:val="000000"/>
                <w:sz w:val="22"/>
                <w:szCs w:val="22"/>
              </w:rPr>
              <w:t>2</w:t>
            </w:r>
          </w:p>
        </w:tc>
        <w:tc>
          <w:tcPr>
            <w:tcW w:w="1417" w:type="dxa"/>
            <w:shd w:val="clear" w:color="auto" w:fill="auto"/>
          </w:tcPr>
          <w:p w14:paraId="485A072A" w14:textId="6E094B63" w:rsidR="00B0357E" w:rsidRPr="00767CD7" w:rsidRDefault="000D6D34" w:rsidP="00B0357E">
            <w:pPr>
              <w:tabs>
                <w:tab w:val="left" w:pos="0"/>
                <w:tab w:val="left" w:pos="900"/>
                <w:tab w:val="left" w:pos="1260"/>
              </w:tabs>
              <w:jc w:val="center"/>
              <w:rPr>
                <w:color w:val="000000"/>
                <w:sz w:val="22"/>
                <w:szCs w:val="22"/>
              </w:rPr>
            </w:pPr>
            <w:r w:rsidRPr="00767CD7">
              <w:rPr>
                <w:color w:val="000000"/>
                <w:sz w:val="22"/>
                <w:szCs w:val="22"/>
              </w:rPr>
              <w:t>2</w:t>
            </w:r>
          </w:p>
        </w:tc>
        <w:tc>
          <w:tcPr>
            <w:tcW w:w="709" w:type="dxa"/>
          </w:tcPr>
          <w:p w14:paraId="40D1BF4F" w14:textId="0B1D35AB" w:rsidR="00B0357E" w:rsidRPr="00767CD7" w:rsidRDefault="000D6D34" w:rsidP="00B0357E">
            <w:pPr>
              <w:tabs>
                <w:tab w:val="left" w:pos="0"/>
                <w:tab w:val="left" w:pos="900"/>
                <w:tab w:val="left" w:pos="1260"/>
              </w:tabs>
              <w:jc w:val="center"/>
              <w:rPr>
                <w:color w:val="000000"/>
                <w:sz w:val="22"/>
                <w:szCs w:val="22"/>
              </w:rPr>
            </w:pPr>
            <w:r w:rsidRPr="00767CD7">
              <w:rPr>
                <w:color w:val="000000"/>
                <w:sz w:val="22"/>
                <w:szCs w:val="22"/>
              </w:rPr>
              <w:t>6</w:t>
            </w:r>
          </w:p>
        </w:tc>
        <w:tc>
          <w:tcPr>
            <w:tcW w:w="1963" w:type="dxa"/>
          </w:tcPr>
          <w:p w14:paraId="49A50680" w14:textId="77777777" w:rsidR="00B0357E" w:rsidRPr="00767CD7" w:rsidRDefault="00B0357E" w:rsidP="00B0357E">
            <w:pPr>
              <w:tabs>
                <w:tab w:val="left" w:pos="0"/>
                <w:tab w:val="left" w:pos="900"/>
                <w:tab w:val="left" w:pos="1260"/>
              </w:tabs>
              <w:jc w:val="both"/>
              <w:rPr>
                <w:color w:val="000000"/>
                <w:sz w:val="22"/>
                <w:szCs w:val="22"/>
              </w:rPr>
            </w:pPr>
            <w:r w:rsidRPr="00767CD7">
              <w:rPr>
                <w:color w:val="000000"/>
                <w:sz w:val="22"/>
                <w:szCs w:val="22"/>
              </w:rPr>
              <w:t>Тематический семинар</w:t>
            </w:r>
          </w:p>
          <w:p w14:paraId="5AF73D4E" w14:textId="77777777" w:rsidR="00B0357E" w:rsidRPr="00767CD7" w:rsidRDefault="00B0357E" w:rsidP="00B0357E">
            <w:pPr>
              <w:tabs>
                <w:tab w:val="left" w:pos="0"/>
                <w:tab w:val="left" w:pos="900"/>
                <w:tab w:val="left" w:pos="1260"/>
              </w:tabs>
              <w:jc w:val="both"/>
              <w:rPr>
                <w:color w:val="000000"/>
                <w:sz w:val="22"/>
                <w:szCs w:val="22"/>
              </w:rPr>
            </w:pPr>
            <w:r w:rsidRPr="00767CD7">
              <w:rPr>
                <w:color w:val="000000"/>
                <w:sz w:val="22"/>
                <w:szCs w:val="22"/>
              </w:rPr>
              <w:t>Развернутая беседа</w:t>
            </w:r>
          </w:p>
          <w:p w14:paraId="59F7CD40" w14:textId="77777777" w:rsidR="00B0357E" w:rsidRPr="00767CD7" w:rsidRDefault="00B0357E" w:rsidP="00B0357E">
            <w:pPr>
              <w:tabs>
                <w:tab w:val="left" w:pos="0"/>
                <w:tab w:val="left" w:pos="900"/>
                <w:tab w:val="left" w:pos="1260"/>
              </w:tabs>
              <w:jc w:val="both"/>
              <w:rPr>
                <w:b/>
                <w:color w:val="000000"/>
                <w:sz w:val="22"/>
                <w:szCs w:val="22"/>
              </w:rPr>
            </w:pPr>
            <w:r w:rsidRPr="00767CD7">
              <w:rPr>
                <w:color w:val="000000"/>
                <w:sz w:val="22"/>
                <w:szCs w:val="22"/>
              </w:rPr>
              <w:t>Вопросы по реферату</w:t>
            </w:r>
          </w:p>
          <w:p w14:paraId="1289EA04" w14:textId="77777777" w:rsidR="00B0357E" w:rsidRPr="00767CD7" w:rsidRDefault="00B0357E" w:rsidP="00B0357E">
            <w:pPr>
              <w:rPr>
                <w:sz w:val="22"/>
                <w:szCs w:val="22"/>
              </w:rPr>
            </w:pPr>
            <w:r w:rsidRPr="00767CD7">
              <w:rPr>
                <w:color w:val="000000"/>
                <w:sz w:val="22"/>
                <w:szCs w:val="22"/>
              </w:rPr>
              <w:t xml:space="preserve">Место проведения: аудитория </w:t>
            </w:r>
            <w:r w:rsidRPr="00767CD7">
              <w:rPr>
                <w:color w:val="000000"/>
                <w:sz w:val="22"/>
                <w:szCs w:val="22"/>
              </w:rPr>
              <w:lastRenderedPageBreak/>
              <w:t>университета, онлайн-занятия (дистанционные); частично аудиторные занятия.</w:t>
            </w:r>
          </w:p>
        </w:tc>
      </w:tr>
      <w:tr w:rsidR="000D6D34" w14:paraId="33E79EA2" w14:textId="77777777" w:rsidTr="00B0357E">
        <w:tc>
          <w:tcPr>
            <w:tcW w:w="2155" w:type="dxa"/>
          </w:tcPr>
          <w:p w14:paraId="6380F398" w14:textId="02F7CD0D" w:rsidR="000D6D34" w:rsidRPr="00D11331" w:rsidRDefault="00767CD7" w:rsidP="000D6D34">
            <w:pPr>
              <w:rPr>
                <w:bCs/>
                <w:color w:val="000000"/>
                <w:sz w:val="22"/>
                <w:szCs w:val="22"/>
              </w:rPr>
            </w:pPr>
            <w:r w:rsidRPr="00767CD7">
              <w:rPr>
                <w:bCs/>
                <w:color w:val="000000"/>
                <w:sz w:val="22"/>
                <w:szCs w:val="22"/>
              </w:rPr>
              <w:lastRenderedPageBreak/>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650DEFEC" w14:textId="589D6E82" w:rsidR="000D6D34" w:rsidRPr="00767CD7" w:rsidRDefault="000D6D34" w:rsidP="000D6D34">
            <w:pPr>
              <w:tabs>
                <w:tab w:val="left" w:pos="0"/>
                <w:tab w:val="left" w:pos="900"/>
                <w:tab w:val="left" w:pos="1260"/>
              </w:tabs>
              <w:jc w:val="both"/>
              <w:rPr>
                <w:b/>
                <w:color w:val="000000"/>
                <w:sz w:val="22"/>
                <w:szCs w:val="22"/>
              </w:rPr>
            </w:pPr>
            <w:r w:rsidRPr="00767CD7">
              <w:rPr>
                <w:b/>
                <w:color w:val="000000"/>
                <w:sz w:val="22"/>
                <w:szCs w:val="22"/>
              </w:rPr>
              <w:t>Практическое занятие 2</w:t>
            </w:r>
          </w:p>
        </w:tc>
        <w:tc>
          <w:tcPr>
            <w:tcW w:w="3536" w:type="dxa"/>
            <w:shd w:val="clear" w:color="auto" w:fill="auto"/>
          </w:tcPr>
          <w:p w14:paraId="62BA2B8A" w14:textId="114FE059" w:rsidR="000D6D34" w:rsidRPr="00767CD7" w:rsidRDefault="000D6D34" w:rsidP="000D6D34">
            <w:pPr>
              <w:tabs>
                <w:tab w:val="left" w:pos="0"/>
                <w:tab w:val="left" w:pos="900"/>
                <w:tab w:val="left" w:pos="1260"/>
              </w:tabs>
              <w:jc w:val="both"/>
              <w:rPr>
                <w:sz w:val="22"/>
                <w:szCs w:val="22"/>
              </w:rPr>
            </w:pPr>
            <w:r w:rsidRPr="00767CD7">
              <w:rPr>
                <w:sz w:val="22"/>
                <w:szCs w:val="22"/>
              </w:rPr>
              <w:t>Современное состояние рынка оценочных услуг в России. Роль и значение оценки недвижимости для функционирования рынка недвижимости и рыночной экономики. Определение оценочной деятельности. Объекты и субъекты оценочной деятельности.</w:t>
            </w:r>
            <w:r w:rsidRPr="00767CD7">
              <w:rPr>
                <w:sz w:val="22"/>
                <w:szCs w:val="22"/>
              </w:rPr>
              <w:tab/>
              <w:t>Права и обязанности субъектов оценочной деятельности. Требования к субъектам оценочной деятельности.</w:t>
            </w:r>
          </w:p>
        </w:tc>
        <w:tc>
          <w:tcPr>
            <w:tcW w:w="1163" w:type="dxa"/>
            <w:shd w:val="clear" w:color="auto" w:fill="auto"/>
          </w:tcPr>
          <w:p w14:paraId="1B25422C" w14:textId="77777777" w:rsidR="000D6D34" w:rsidRPr="00767CD7" w:rsidRDefault="000D6D34" w:rsidP="000D6D34">
            <w:pPr>
              <w:tabs>
                <w:tab w:val="left" w:pos="0"/>
                <w:tab w:val="left" w:pos="900"/>
                <w:tab w:val="left" w:pos="1260"/>
              </w:tabs>
              <w:jc w:val="center"/>
              <w:rPr>
                <w:color w:val="000000"/>
                <w:sz w:val="22"/>
                <w:szCs w:val="22"/>
              </w:rPr>
            </w:pPr>
          </w:p>
        </w:tc>
        <w:tc>
          <w:tcPr>
            <w:tcW w:w="1276" w:type="dxa"/>
            <w:shd w:val="clear" w:color="auto" w:fill="auto"/>
          </w:tcPr>
          <w:p w14:paraId="7F68612E" w14:textId="500F2DF0"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w:t>
            </w:r>
          </w:p>
        </w:tc>
        <w:tc>
          <w:tcPr>
            <w:tcW w:w="1276" w:type="dxa"/>
            <w:shd w:val="clear" w:color="auto" w:fill="auto"/>
          </w:tcPr>
          <w:p w14:paraId="626521B0" w14:textId="71622574"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2</w:t>
            </w:r>
          </w:p>
        </w:tc>
        <w:tc>
          <w:tcPr>
            <w:tcW w:w="1417" w:type="dxa"/>
            <w:shd w:val="clear" w:color="auto" w:fill="auto"/>
          </w:tcPr>
          <w:p w14:paraId="5CCA4011" w14:textId="5D43C81A"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2</w:t>
            </w:r>
          </w:p>
        </w:tc>
        <w:tc>
          <w:tcPr>
            <w:tcW w:w="709" w:type="dxa"/>
          </w:tcPr>
          <w:p w14:paraId="5608B1ED" w14:textId="771243DD"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6</w:t>
            </w:r>
          </w:p>
        </w:tc>
        <w:tc>
          <w:tcPr>
            <w:tcW w:w="1963" w:type="dxa"/>
          </w:tcPr>
          <w:p w14:paraId="12C26F7F" w14:textId="77777777"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Тематический семинар</w:t>
            </w:r>
          </w:p>
          <w:p w14:paraId="483C1881" w14:textId="77777777"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Развернутая беседа</w:t>
            </w:r>
          </w:p>
          <w:p w14:paraId="4484DDA3" w14:textId="77777777" w:rsidR="000D6D34" w:rsidRPr="00767CD7" w:rsidRDefault="000D6D34" w:rsidP="000D6D34">
            <w:pPr>
              <w:tabs>
                <w:tab w:val="left" w:pos="0"/>
                <w:tab w:val="left" w:pos="900"/>
                <w:tab w:val="left" w:pos="1260"/>
              </w:tabs>
              <w:jc w:val="both"/>
              <w:rPr>
                <w:b/>
                <w:color w:val="000000"/>
                <w:sz w:val="22"/>
                <w:szCs w:val="22"/>
              </w:rPr>
            </w:pPr>
            <w:r w:rsidRPr="00767CD7">
              <w:rPr>
                <w:color w:val="000000"/>
                <w:sz w:val="22"/>
                <w:szCs w:val="22"/>
              </w:rPr>
              <w:t>Вопросы по реферату</w:t>
            </w:r>
          </w:p>
          <w:p w14:paraId="269EC490" w14:textId="383788B6"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Место проведения: аудитория университета, онлайн-занятия (дистанционные); частично аудиторные занятия.</w:t>
            </w:r>
          </w:p>
        </w:tc>
      </w:tr>
      <w:tr w:rsidR="000D6D34" w14:paraId="4A5DCACD" w14:textId="77777777" w:rsidTr="00B0357E">
        <w:tc>
          <w:tcPr>
            <w:tcW w:w="2155" w:type="dxa"/>
          </w:tcPr>
          <w:p w14:paraId="52922A8C" w14:textId="53F9CFF6" w:rsidR="000D6D34" w:rsidRPr="00D11331" w:rsidRDefault="00767CD7" w:rsidP="000D6D34">
            <w:pPr>
              <w:rPr>
                <w:bCs/>
                <w:color w:val="000000"/>
                <w:sz w:val="22"/>
                <w:szCs w:val="22"/>
              </w:rPr>
            </w:pPr>
            <w:r w:rsidRPr="00767CD7">
              <w:rPr>
                <w:bCs/>
                <w:color w:val="000000"/>
                <w:sz w:val="22"/>
                <w:szCs w:val="22"/>
              </w:rPr>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4C7715EE" w14:textId="57836652" w:rsidR="000D6D34" w:rsidRPr="00767CD7" w:rsidRDefault="000D6D34" w:rsidP="000D6D34">
            <w:pPr>
              <w:tabs>
                <w:tab w:val="left" w:pos="0"/>
                <w:tab w:val="left" w:pos="900"/>
                <w:tab w:val="left" w:pos="1260"/>
              </w:tabs>
              <w:jc w:val="both"/>
              <w:rPr>
                <w:b/>
                <w:color w:val="000000"/>
                <w:sz w:val="22"/>
                <w:szCs w:val="22"/>
              </w:rPr>
            </w:pPr>
            <w:r w:rsidRPr="00767CD7">
              <w:rPr>
                <w:b/>
                <w:color w:val="000000"/>
                <w:sz w:val="22"/>
                <w:szCs w:val="22"/>
              </w:rPr>
              <w:t>Практическое занятие 3</w:t>
            </w:r>
          </w:p>
        </w:tc>
        <w:tc>
          <w:tcPr>
            <w:tcW w:w="3536" w:type="dxa"/>
            <w:shd w:val="clear" w:color="auto" w:fill="auto"/>
          </w:tcPr>
          <w:p w14:paraId="0F912C0C" w14:textId="1D6AA477" w:rsidR="000D6D34" w:rsidRPr="00767CD7" w:rsidRDefault="000D6D34" w:rsidP="000D6D34">
            <w:pPr>
              <w:tabs>
                <w:tab w:val="left" w:pos="0"/>
                <w:tab w:val="left" w:pos="900"/>
                <w:tab w:val="left" w:pos="1260"/>
              </w:tabs>
              <w:jc w:val="both"/>
              <w:rPr>
                <w:sz w:val="22"/>
                <w:szCs w:val="22"/>
              </w:rPr>
            </w:pPr>
            <w:r w:rsidRPr="00767CD7">
              <w:rPr>
                <w:sz w:val="22"/>
                <w:szCs w:val="22"/>
              </w:rPr>
              <w:t xml:space="preserve">Особенности недвижимости, как объекта оценки. Этапы оценки </w:t>
            </w:r>
            <w:r w:rsidRPr="00767CD7">
              <w:rPr>
                <w:sz w:val="22"/>
                <w:szCs w:val="22"/>
              </w:rPr>
              <w:lastRenderedPageBreak/>
              <w:t>недвижимости. Группировка принципов оценки недвижимости.</w:t>
            </w:r>
          </w:p>
        </w:tc>
        <w:tc>
          <w:tcPr>
            <w:tcW w:w="1163" w:type="dxa"/>
            <w:shd w:val="clear" w:color="auto" w:fill="auto"/>
          </w:tcPr>
          <w:p w14:paraId="4F538101" w14:textId="77777777" w:rsidR="000D6D34" w:rsidRPr="00767CD7" w:rsidRDefault="000D6D34" w:rsidP="000D6D34">
            <w:pPr>
              <w:tabs>
                <w:tab w:val="left" w:pos="0"/>
                <w:tab w:val="left" w:pos="900"/>
                <w:tab w:val="left" w:pos="1260"/>
              </w:tabs>
              <w:jc w:val="center"/>
              <w:rPr>
                <w:color w:val="000000"/>
                <w:sz w:val="22"/>
                <w:szCs w:val="22"/>
              </w:rPr>
            </w:pPr>
          </w:p>
        </w:tc>
        <w:tc>
          <w:tcPr>
            <w:tcW w:w="1276" w:type="dxa"/>
            <w:shd w:val="clear" w:color="auto" w:fill="auto"/>
          </w:tcPr>
          <w:p w14:paraId="5188E97D" w14:textId="77821202" w:rsidR="000D6D34" w:rsidRPr="00767CD7" w:rsidRDefault="00767CD7" w:rsidP="000D6D34">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0C72505B" w14:textId="66F93FA3"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2</w:t>
            </w:r>
          </w:p>
        </w:tc>
        <w:tc>
          <w:tcPr>
            <w:tcW w:w="1417" w:type="dxa"/>
            <w:shd w:val="clear" w:color="auto" w:fill="auto"/>
          </w:tcPr>
          <w:p w14:paraId="188174C6" w14:textId="765D64FD"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1</w:t>
            </w:r>
          </w:p>
        </w:tc>
        <w:tc>
          <w:tcPr>
            <w:tcW w:w="709" w:type="dxa"/>
          </w:tcPr>
          <w:p w14:paraId="39698EDF" w14:textId="2FA2CA59"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6</w:t>
            </w:r>
          </w:p>
        </w:tc>
        <w:tc>
          <w:tcPr>
            <w:tcW w:w="1963" w:type="dxa"/>
          </w:tcPr>
          <w:p w14:paraId="133987FC" w14:textId="77777777"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Тематический семинар</w:t>
            </w:r>
          </w:p>
          <w:p w14:paraId="2122853F" w14:textId="77777777"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lastRenderedPageBreak/>
              <w:t>Развернутая беседа</w:t>
            </w:r>
          </w:p>
          <w:p w14:paraId="445E8C4A" w14:textId="77777777" w:rsidR="000D6D34" w:rsidRPr="00767CD7" w:rsidRDefault="000D6D34" w:rsidP="000D6D34">
            <w:pPr>
              <w:tabs>
                <w:tab w:val="left" w:pos="0"/>
                <w:tab w:val="left" w:pos="900"/>
                <w:tab w:val="left" w:pos="1260"/>
              </w:tabs>
              <w:jc w:val="both"/>
              <w:rPr>
                <w:b/>
                <w:color w:val="000000"/>
                <w:sz w:val="22"/>
                <w:szCs w:val="22"/>
              </w:rPr>
            </w:pPr>
            <w:r w:rsidRPr="00767CD7">
              <w:rPr>
                <w:color w:val="000000"/>
                <w:sz w:val="22"/>
                <w:szCs w:val="22"/>
              </w:rPr>
              <w:t>Вопросы по реферату</w:t>
            </w:r>
          </w:p>
          <w:p w14:paraId="219ACAAB" w14:textId="7A38DAE1"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Место проведения: аудитория университета, онлайн-занятия (дистанционные); частично аудиторные занятия.</w:t>
            </w:r>
          </w:p>
        </w:tc>
      </w:tr>
      <w:tr w:rsidR="000D6D34" w14:paraId="2E7E726E" w14:textId="77777777" w:rsidTr="00B0357E">
        <w:tc>
          <w:tcPr>
            <w:tcW w:w="2155" w:type="dxa"/>
          </w:tcPr>
          <w:p w14:paraId="4A7DC05F" w14:textId="31ABFD3D" w:rsidR="000D6D34" w:rsidRPr="00D11331" w:rsidRDefault="00767CD7" w:rsidP="000D6D34">
            <w:pPr>
              <w:rPr>
                <w:bCs/>
                <w:color w:val="000000"/>
                <w:sz w:val="22"/>
                <w:szCs w:val="22"/>
              </w:rPr>
            </w:pPr>
            <w:r w:rsidRPr="00767CD7">
              <w:rPr>
                <w:bCs/>
                <w:color w:val="000000"/>
                <w:sz w:val="22"/>
                <w:szCs w:val="22"/>
              </w:rPr>
              <w:lastRenderedPageBreak/>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5549C87D" w14:textId="57ACAC72" w:rsidR="000D6D34" w:rsidRPr="00767CD7" w:rsidRDefault="000D6D34" w:rsidP="000D6D34">
            <w:pPr>
              <w:tabs>
                <w:tab w:val="left" w:pos="0"/>
                <w:tab w:val="left" w:pos="900"/>
                <w:tab w:val="left" w:pos="1260"/>
              </w:tabs>
              <w:jc w:val="both"/>
              <w:rPr>
                <w:b/>
                <w:color w:val="000000"/>
                <w:sz w:val="22"/>
                <w:szCs w:val="22"/>
              </w:rPr>
            </w:pPr>
            <w:r w:rsidRPr="00767CD7">
              <w:rPr>
                <w:b/>
                <w:color w:val="000000"/>
                <w:sz w:val="22"/>
                <w:szCs w:val="22"/>
              </w:rPr>
              <w:t>Практическое занятие 4</w:t>
            </w:r>
          </w:p>
        </w:tc>
        <w:tc>
          <w:tcPr>
            <w:tcW w:w="3536" w:type="dxa"/>
            <w:shd w:val="clear" w:color="auto" w:fill="auto"/>
          </w:tcPr>
          <w:p w14:paraId="0A9D444C" w14:textId="5D01FA61" w:rsidR="000D6D34" w:rsidRPr="00767CD7" w:rsidRDefault="000D6D34" w:rsidP="000D6D34">
            <w:pPr>
              <w:tabs>
                <w:tab w:val="left" w:pos="0"/>
                <w:tab w:val="left" w:pos="900"/>
                <w:tab w:val="left" w:pos="1260"/>
              </w:tabs>
              <w:jc w:val="both"/>
              <w:rPr>
                <w:sz w:val="22"/>
                <w:szCs w:val="22"/>
              </w:rPr>
            </w:pPr>
            <w:r w:rsidRPr="00767CD7">
              <w:rPr>
                <w:sz w:val="22"/>
                <w:szCs w:val="22"/>
              </w:rPr>
              <w:t>Принципы оценки недвижимости, основанные на представлениях пользователя. Принципы оценки недвижимости, связанные с рыночной средой.</w:t>
            </w:r>
          </w:p>
        </w:tc>
        <w:tc>
          <w:tcPr>
            <w:tcW w:w="1163" w:type="dxa"/>
            <w:shd w:val="clear" w:color="auto" w:fill="auto"/>
          </w:tcPr>
          <w:p w14:paraId="4E51C5C4" w14:textId="77777777" w:rsidR="000D6D34" w:rsidRPr="00767CD7" w:rsidRDefault="000D6D34" w:rsidP="000D6D34">
            <w:pPr>
              <w:tabs>
                <w:tab w:val="left" w:pos="0"/>
                <w:tab w:val="left" w:pos="900"/>
                <w:tab w:val="left" w:pos="1260"/>
              </w:tabs>
              <w:jc w:val="center"/>
              <w:rPr>
                <w:color w:val="000000"/>
                <w:sz w:val="22"/>
                <w:szCs w:val="22"/>
              </w:rPr>
            </w:pPr>
          </w:p>
        </w:tc>
        <w:tc>
          <w:tcPr>
            <w:tcW w:w="1276" w:type="dxa"/>
            <w:shd w:val="clear" w:color="auto" w:fill="auto"/>
          </w:tcPr>
          <w:p w14:paraId="321CC5D9" w14:textId="2E1EE414" w:rsidR="000D6D34" w:rsidRPr="00767CD7" w:rsidRDefault="00767CD7" w:rsidP="000D6D34">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14DEE0EA" w14:textId="166069D5"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2</w:t>
            </w:r>
          </w:p>
        </w:tc>
        <w:tc>
          <w:tcPr>
            <w:tcW w:w="1417" w:type="dxa"/>
            <w:shd w:val="clear" w:color="auto" w:fill="auto"/>
          </w:tcPr>
          <w:p w14:paraId="456724A2" w14:textId="77F82F20"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1</w:t>
            </w:r>
          </w:p>
        </w:tc>
        <w:tc>
          <w:tcPr>
            <w:tcW w:w="709" w:type="dxa"/>
          </w:tcPr>
          <w:p w14:paraId="20F53A76" w14:textId="73CC0728"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6</w:t>
            </w:r>
          </w:p>
        </w:tc>
        <w:tc>
          <w:tcPr>
            <w:tcW w:w="1963" w:type="dxa"/>
          </w:tcPr>
          <w:p w14:paraId="753B877C" w14:textId="77777777"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Тематический семинар</w:t>
            </w:r>
          </w:p>
          <w:p w14:paraId="07C986ED" w14:textId="77777777"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Развернутая беседа</w:t>
            </w:r>
          </w:p>
          <w:p w14:paraId="5949F4B5" w14:textId="77777777" w:rsidR="000D6D34" w:rsidRPr="00767CD7" w:rsidRDefault="000D6D34" w:rsidP="000D6D34">
            <w:pPr>
              <w:tabs>
                <w:tab w:val="left" w:pos="0"/>
                <w:tab w:val="left" w:pos="900"/>
                <w:tab w:val="left" w:pos="1260"/>
              </w:tabs>
              <w:jc w:val="both"/>
              <w:rPr>
                <w:b/>
                <w:color w:val="000000"/>
                <w:sz w:val="22"/>
                <w:szCs w:val="22"/>
              </w:rPr>
            </w:pPr>
            <w:r w:rsidRPr="00767CD7">
              <w:rPr>
                <w:color w:val="000000"/>
                <w:sz w:val="22"/>
                <w:szCs w:val="22"/>
              </w:rPr>
              <w:t>Вопросы по реферату</w:t>
            </w:r>
          </w:p>
          <w:p w14:paraId="7AD09203" w14:textId="053DAFF4"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 xml:space="preserve">Место проведения: аудитория университета, онлайн-занятия </w:t>
            </w:r>
            <w:r w:rsidRPr="00767CD7">
              <w:rPr>
                <w:color w:val="000000"/>
                <w:sz w:val="22"/>
                <w:szCs w:val="22"/>
              </w:rPr>
              <w:lastRenderedPageBreak/>
              <w:t>(дистанционные); частично аудиторные занятия.</w:t>
            </w:r>
          </w:p>
        </w:tc>
      </w:tr>
      <w:tr w:rsidR="000D6D34" w14:paraId="5BE4C04B" w14:textId="77777777" w:rsidTr="00B0357E">
        <w:tc>
          <w:tcPr>
            <w:tcW w:w="2155" w:type="dxa"/>
          </w:tcPr>
          <w:p w14:paraId="535F00C9" w14:textId="68E8CA23" w:rsidR="000D6D34" w:rsidRPr="00D11331" w:rsidRDefault="00767CD7" w:rsidP="000D6D34">
            <w:pPr>
              <w:rPr>
                <w:bCs/>
                <w:color w:val="000000"/>
                <w:sz w:val="22"/>
                <w:szCs w:val="22"/>
              </w:rPr>
            </w:pPr>
            <w:r w:rsidRPr="00767CD7">
              <w:rPr>
                <w:bCs/>
                <w:color w:val="000000"/>
                <w:sz w:val="22"/>
                <w:szCs w:val="22"/>
              </w:rPr>
              <w:lastRenderedPageBreak/>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7EADFC74" w14:textId="53221D20" w:rsidR="000D6D34" w:rsidRPr="00767CD7" w:rsidRDefault="000D6D34" w:rsidP="000D6D34">
            <w:pPr>
              <w:tabs>
                <w:tab w:val="left" w:pos="0"/>
                <w:tab w:val="left" w:pos="900"/>
                <w:tab w:val="left" w:pos="1260"/>
              </w:tabs>
              <w:jc w:val="both"/>
              <w:rPr>
                <w:b/>
                <w:color w:val="000000"/>
                <w:sz w:val="22"/>
                <w:szCs w:val="22"/>
              </w:rPr>
            </w:pPr>
            <w:r w:rsidRPr="00767CD7">
              <w:rPr>
                <w:b/>
                <w:color w:val="000000"/>
                <w:sz w:val="22"/>
                <w:szCs w:val="22"/>
              </w:rPr>
              <w:t>Практическое занятие 5</w:t>
            </w:r>
          </w:p>
        </w:tc>
        <w:tc>
          <w:tcPr>
            <w:tcW w:w="3536" w:type="dxa"/>
            <w:shd w:val="clear" w:color="auto" w:fill="auto"/>
          </w:tcPr>
          <w:p w14:paraId="73BADB62" w14:textId="11493EBE" w:rsidR="000D6D34" w:rsidRPr="00767CD7" w:rsidRDefault="000D6D34" w:rsidP="000D6D34">
            <w:pPr>
              <w:tabs>
                <w:tab w:val="left" w:pos="0"/>
                <w:tab w:val="left" w:pos="900"/>
                <w:tab w:val="left" w:pos="1260"/>
              </w:tabs>
              <w:jc w:val="both"/>
              <w:rPr>
                <w:sz w:val="22"/>
                <w:szCs w:val="22"/>
              </w:rPr>
            </w:pPr>
            <w:r w:rsidRPr="00767CD7">
              <w:rPr>
                <w:sz w:val="22"/>
                <w:szCs w:val="22"/>
              </w:rPr>
              <w:t>Принципы оценки недвижимости, обусловленные процессом эксплуатации. Основания оценки недвижимости.</w:t>
            </w:r>
          </w:p>
        </w:tc>
        <w:tc>
          <w:tcPr>
            <w:tcW w:w="1163" w:type="dxa"/>
            <w:shd w:val="clear" w:color="auto" w:fill="auto"/>
          </w:tcPr>
          <w:p w14:paraId="627F3882" w14:textId="77777777" w:rsidR="000D6D34" w:rsidRPr="00767CD7" w:rsidRDefault="000D6D34" w:rsidP="000D6D34">
            <w:pPr>
              <w:tabs>
                <w:tab w:val="left" w:pos="0"/>
                <w:tab w:val="left" w:pos="900"/>
                <w:tab w:val="left" w:pos="1260"/>
              </w:tabs>
              <w:jc w:val="center"/>
              <w:rPr>
                <w:color w:val="000000"/>
                <w:sz w:val="22"/>
                <w:szCs w:val="22"/>
              </w:rPr>
            </w:pPr>
          </w:p>
        </w:tc>
        <w:tc>
          <w:tcPr>
            <w:tcW w:w="1276" w:type="dxa"/>
            <w:shd w:val="clear" w:color="auto" w:fill="auto"/>
          </w:tcPr>
          <w:p w14:paraId="45A7C172" w14:textId="7220A1B6" w:rsidR="000D6D34" w:rsidRPr="00767CD7" w:rsidRDefault="00767CD7" w:rsidP="000D6D34">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4FB513AC" w14:textId="317C2A77"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2</w:t>
            </w:r>
          </w:p>
        </w:tc>
        <w:tc>
          <w:tcPr>
            <w:tcW w:w="1417" w:type="dxa"/>
            <w:shd w:val="clear" w:color="auto" w:fill="auto"/>
          </w:tcPr>
          <w:p w14:paraId="70C07E7B" w14:textId="0734CA27"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1</w:t>
            </w:r>
          </w:p>
        </w:tc>
        <w:tc>
          <w:tcPr>
            <w:tcW w:w="709" w:type="dxa"/>
          </w:tcPr>
          <w:p w14:paraId="23C11C16" w14:textId="09B6D1EF"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6</w:t>
            </w:r>
          </w:p>
        </w:tc>
        <w:tc>
          <w:tcPr>
            <w:tcW w:w="1963" w:type="dxa"/>
          </w:tcPr>
          <w:p w14:paraId="45A0812F" w14:textId="77777777"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Тематический семинар</w:t>
            </w:r>
          </w:p>
          <w:p w14:paraId="3988CD3A" w14:textId="77777777"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Развернутая беседа</w:t>
            </w:r>
          </w:p>
          <w:p w14:paraId="50360C27" w14:textId="77777777" w:rsidR="000D6D34" w:rsidRPr="00767CD7" w:rsidRDefault="000D6D34" w:rsidP="000D6D34">
            <w:pPr>
              <w:tabs>
                <w:tab w:val="left" w:pos="0"/>
                <w:tab w:val="left" w:pos="900"/>
                <w:tab w:val="left" w:pos="1260"/>
              </w:tabs>
              <w:jc w:val="both"/>
              <w:rPr>
                <w:b/>
                <w:color w:val="000000"/>
                <w:sz w:val="22"/>
                <w:szCs w:val="22"/>
              </w:rPr>
            </w:pPr>
            <w:r w:rsidRPr="00767CD7">
              <w:rPr>
                <w:color w:val="000000"/>
                <w:sz w:val="22"/>
                <w:szCs w:val="22"/>
              </w:rPr>
              <w:t>Вопросы по реферату</w:t>
            </w:r>
          </w:p>
          <w:p w14:paraId="425F44F2" w14:textId="447D0517"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Место проведения: аудитория университета, онлайн-занятия (дистанционные); частично аудиторные занятия.</w:t>
            </w:r>
          </w:p>
        </w:tc>
      </w:tr>
      <w:tr w:rsidR="000D6D34" w14:paraId="61B398F0" w14:textId="77777777" w:rsidTr="00B0357E">
        <w:tc>
          <w:tcPr>
            <w:tcW w:w="2155" w:type="dxa"/>
          </w:tcPr>
          <w:p w14:paraId="5E9024BF" w14:textId="1404D60D" w:rsidR="000D6D34" w:rsidRPr="00D11331" w:rsidRDefault="00767CD7" w:rsidP="000D6D34">
            <w:pPr>
              <w:rPr>
                <w:bCs/>
                <w:color w:val="000000"/>
                <w:sz w:val="22"/>
                <w:szCs w:val="22"/>
              </w:rPr>
            </w:pPr>
            <w:r w:rsidRPr="00767CD7">
              <w:rPr>
                <w:bCs/>
                <w:color w:val="000000"/>
                <w:sz w:val="22"/>
                <w:szCs w:val="22"/>
              </w:rPr>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5ADEA786" w14:textId="5F6B2918" w:rsidR="000D6D34" w:rsidRPr="00767CD7" w:rsidRDefault="000D6D34" w:rsidP="000D6D34">
            <w:pPr>
              <w:tabs>
                <w:tab w:val="left" w:pos="0"/>
                <w:tab w:val="left" w:pos="900"/>
                <w:tab w:val="left" w:pos="1260"/>
              </w:tabs>
              <w:jc w:val="both"/>
              <w:rPr>
                <w:b/>
                <w:color w:val="000000"/>
                <w:sz w:val="22"/>
                <w:szCs w:val="22"/>
              </w:rPr>
            </w:pPr>
            <w:r w:rsidRPr="00767CD7">
              <w:rPr>
                <w:b/>
                <w:color w:val="000000"/>
                <w:sz w:val="22"/>
                <w:szCs w:val="22"/>
              </w:rPr>
              <w:t>Практическое занятие 6</w:t>
            </w:r>
          </w:p>
        </w:tc>
        <w:tc>
          <w:tcPr>
            <w:tcW w:w="3536" w:type="dxa"/>
            <w:shd w:val="clear" w:color="auto" w:fill="auto"/>
          </w:tcPr>
          <w:p w14:paraId="2ACDAE5A" w14:textId="0C286437" w:rsidR="000D6D34" w:rsidRPr="00767CD7" w:rsidRDefault="000D6D34" w:rsidP="000D6D34">
            <w:pPr>
              <w:tabs>
                <w:tab w:val="left" w:pos="0"/>
                <w:tab w:val="left" w:pos="900"/>
                <w:tab w:val="left" w:pos="1260"/>
              </w:tabs>
              <w:jc w:val="both"/>
              <w:rPr>
                <w:sz w:val="22"/>
                <w:szCs w:val="22"/>
              </w:rPr>
            </w:pPr>
            <w:r w:rsidRPr="00767CD7">
              <w:rPr>
                <w:sz w:val="22"/>
                <w:szCs w:val="22"/>
              </w:rPr>
              <w:t>Этапы оценки недвижимости.</w:t>
            </w:r>
          </w:p>
        </w:tc>
        <w:tc>
          <w:tcPr>
            <w:tcW w:w="1163" w:type="dxa"/>
            <w:shd w:val="clear" w:color="auto" w:fill="auto"/>
          </w:tcPr>
          <w:p w14:paraId="2FA67109" w14:textId="77777777" w:rsidR="000D6D34" w:rsidRPr="00767CD7" w:rsidRDefault="000D6D34" w:rsidP="000D6D34">
            <w:pPr>
              <w:tabs>
                <w:tab w:val="left" w:pos="0"/>
                <w:tab w:val="left" w:pos="900"/>
                <w:tab w:val="left" w:pos="1260"/>
              </w:tabs>
              <w:jc w:val="center"/>
              <w:rPr>
                <w:color w:val="000000"/>
                <w:sz w:val="22"/>
                <w:szCs w:val="22"/>
              </w:rPr>
            </w:pPr>
          </w:p>
        </w:tc>
        <w:tc>
          <w:tcPr>
            <w:tcW w:w="1276" w:type="dxa"/>
            <w:shd w:val="clear" w:color="auto" w:fill="auto"/>
          </w:tcPr>
          <w:p w14:paraId="1F4B44E8" w14:textId="459F86D8" w:rsidR="000D6D34" w:rsidRPr="00767CD7" w:rsidRDefault="00767CD7" w:rsidP="000D6D34">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259F3B92" w14:textId="0375F066"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2</w:t>
            </w:r>
          </w:p>
        </w:tc>
        <w:tc>
          <w:tcPr>
            <w:tcW w:w="1417" w:type="dxa"/>
            <w:shd w:val="clear" w:color="auto" w:fill="auto"/>
          </w:tcPr>
          <w:p w14:paraId="68BD07DC" w14:textId="0F3BE076"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1</w:t>
            </w:r>
          </w:p>
        </w:tc>
        <w:tc>
          <w:tcPr>
            <w:tcW w:w="709" w:type="dxa"/>
          </w:tcPr>
          <w:p w14:paraId="36E36920" w14:textId="2E3C3984"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6</w:t>
            </w:r>
          </w:p>
        </w:tc>
        <w:tc>
          <w:tcPr>
            <w:tcW w:w="1963" w:type="dxa"/>
          </w:tcPr>
          <w:p w14:paraId="57775538" w14:textId="77777777"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Тематический семинар</w:t>
            </w:r>
          </w:p>
          <w:p w14:paraId="180D1E23" w14:textId="77777777"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Развернутая беседа</w:t>
            </w:r>
          </w:p>
          <w:p w14:paraId="4A49E18E" w14:textId="77777777" w:rsidR="000D6D34" w:rsidRPr="00767CD7" w:rsidRDefault="000D6D34" w:rsidP="000D6D34">
            <w:pPr>
              <w:tabs>
                <w:tab w:val="left" w:pos="0"/>
                <w:tab w:val="left" w:pos="900"/>
                <w:tab w:val="left" w:pos="1260"/>
              </w:tabs>
              <w:jc w:val="both"/>
              <w:rPr>
                <w:b/>
                <w:color w:val="000000"/>
                <w:sz w:val="22"/>
                <w:szCs w:val="22"/>
              </w:rPr>
            </w:pPr>
            <w:r w:rsidRPr="00767CD7">
              <w:rPr>
                <w:color w:val="000000"/>
                <w:sz w:val="22"/>
                <w:szCs w:val="22"/>
              </w:rPr>
              <w:lastRenderedPageBreak/>
              <w:t>Вопросы по реферату</w:t>
            </w:r>
          </w:p>
          <w:p w14:paraId="4D44C12C" w14:textId="0F5EF14F"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Место проведения: аудитория университета, онлайн-занятия (дистанционные); частично аудиторные занятия.</w:t>
            </w:r>
          </w:p>
        </w:tc>
      </w:tr>
      <w:tr w:rsidR="000D6D34" w14:paraId="138F703C" w14:textId="77777777" w:rsidTr="00B0357E">
        <w:tc>
          <w:tcPr>
            <w:tcW w:w="2155" w:type="dxa"/>
          </w:tcPr>
          <w:p w14:paraId="2D1AFED3" w14:textId="11F6F1A1" w:rsidR="000D6D34" w:rsidRPr="00D11331" w:rsidRDefault="00767CD7" w:rsidP="000D6D34">
            <w:pPr>
              <w:rPr>
                <w:bCs/>
                <w:color w:val="000000"/>
                <w:sz w:val="22"/>
                <w:szCs w:val="22"/>
              </w:rPr>
            </w:pPr>
            <w:r w:rsidRPr="00767CD7">
              <w:rPr>
                <w:bCs/>
                <w:color w:val="000000"/>
                <w:sz w:val="22"/>
                <w:szCs w:val="22"/>
              </w:rPr>
              <w:lastRenderedPageBreak/>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7FAEA53D" w14:textId="0A24667B" w:rsidR="000D6D34" w:rsidRPr="00767CD7" w:rsidRDefault="000D6D34" w:rsidP="000D6D34">
            <w:pPr>
              <w:tabs>
                <w:tab w:val="left" w:pos="0"/>
                <w:tab w:val="left" w:pos="900"/>
                <w:tab w:val="left" w:pos="1260"/>
              </w:tabs>
              <w:jc w:val="both"/>
              <w:rPr>
                <w:b/>
                <w:color w:val="000000"/>
                <w:sz w:val="22"/>
                <w:szCs w:val="22"/>
              </w:rPr>
            </w:pPr>
            <w:r w:rsidRPr="00767CD7">
              <w:rPr>
                <w:b/>
                <w:color w:val="000000"/>
                <w:sz w:val="22"/>
                <w:szCs w:val="22"/>
              </w:rPr>
              <w:t>Практическое занятие 7</w:t>
            </w:r>
          </w:p>
        </w:tc>
        <w:tc>
          <w:tcPr>
            <w:tcW w:w="3536" w:type="dxa"/>
            <w:shd w:val="clear" w:color="auto" w:fill="auto"/>
          </w:tcPr>
          <w:p w14:paraId="6A060507" w14:textId="70F8775C" w:rsidR="000D6D34" w:rsidRPr="00767CD7" w:rsidRDefault="000D6D34" w:rsidP="000D6D34">
            <w:pPr>
              <w:tabs>
                <w:tab w:val="left" w:pos="0"/>
                <w:tab w:val="left" w:pos="900"/>
                <w:tab w:val="left" w:pos="1260"/>
              </w:tabs>
              <w:jc w:val="both"/>
              <w:rPr>
                <w:sz w:val="22"/>
                <w:szCs w:val="22"/>
              </w:rPr>
            </w:pPr>
            <w:r w:rsidRPr="00767CD7">
              <w:rPr>
                <w:sz w:val="22"/>
                <w:szCs w:val="22"/>
              </w:rPr>
              <w:t>Требования к договору об оценке. Регулирования оценочной деятельности. Принцип лучшего и наиболее эффективного использования.</w:t>
            </w:r>
          </w:p>
        </w:tc>
        <w:tc>
          <w:tcPr>
            <w:tcW w:w="1163" w:type="dxa"/>
            <w:shd w:val="clear" w:color="auto" w:fill="auto"/>
          </w:tcPr>
          <w:p w14:paraId="03FBBEBB" w14:textId="77777777" w:rsidR="000D6D34" w:rsidRPr="00767CD7" w:rsidRDefault="000D6D34" w:rsidP="000D6D34">
            <w:pPr>
              <w:tabs>
                <w:tab w:val="left" w:pos="0"/>
                <w:tab w:val="left" w:pos="900"/>
                <w:tab w:val="left" w:pos="1260"/>
              </w:tabs>
              <w:jc w:val="center"/>
              <w:rPr>
                <w:color w:val="000000"/>
                <w:sz w:val="22"/>
                <w:szCs w:val="22"/>
              </w:rPr>
            </w:pPr>
          </w:p>
        </w:tc>
        <w:tc>
          <w:tcPr>
            <w:tcW w:w="1276" w:type="dxa"/>
            <w:shd w:val="clear" w:color="auto" w:fill="auto"/>
          </w:tcPr>
          <w:p w14:paraId="6BD0AF99" w14:textId="18947270" w:rsidR="000D6D34" w:rsidRPr="00767CD7" w:rsidRDefault="00767CD7" w:rsidP="000D6D34">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3FED6C1B" w14:textId="5E943260"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2</w:t>
            </w:r>
          </w:p>
        </w:tc>
        <w:tc>
          <w:tcPr>
            <w:tcW w:w="1417" w:type="dxa"/>
            <w:shd w:val="clear" w:color="auto" w:fill="auto"/>
          </w:tcPr>
          <w:p w14:paraId="12591477" w14:textId="071EBB61"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2</w:t>
            </w:r>
          </w:p>
        </w:tc>
        <w:tc>
          <w:tcPr>
            <w:tcW w:w="709" w:type="dxa"/>
          </w:tcPr>
          <w:p w14:paraId="7E72C5BC" w14:textId="53E057AF" w:rsidR="000D6D34" w:rsidRPr="00767CD7" w:rsidRDefault="000D6D34" w:rsidP="000D6D34">
            <w:pPr>
              <w:tabs>
                <w:tab w:val="left" w:pos="0"/>
                <w:tab w:val="left" w:pos="900"/>
                <w:tab w:val="left" w:pos="1260"/>
              </w:tabs>
              <w:jc w:val="center"/>
              <w:rPr>
                <w:color w:val="000000"/>
                <w:sz w:val="22"/>
                <w:szCs w:val="22"/>
              </w:rPr>
            </w:pPr>
            <w:r w:rsidRPr="00767CD7">
              <w:rPr>
                <w:color w:val="000000"/>
                <w:sz w:val="22"/>
                <w:szCs w:val="22"/>
              </w:rPr>
              <w:t>6</w:t>
            </w:r>
          </w:p>
        </w:tc>
        <w:tc>
          <w:tcPr>
            <w:tcW w:w="1963" w:type="dxa"/>
          </w:tcPr>
          <w:p w14:paraId="6090B1DC" w14:textId="77777777"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Тематический семинар</w:t>
            </w:r>
          </w:p>
          <w:p w14:paraId="2A04243B" w14:textId="77777777"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Развернутая беседа</w:t>
            </w:r>
          </w:p>
          <w:p w14:paraId="7BEEC711" w14:textId="77777777" w:rsidR="000D6D34" w:rsidRPr="00767CD7" w:rsidRDefault="000D6D34" w:rsidP="000D6D34">
            <w:pPr>
              <w:tabs>
                <w:tab w:val="left" w:pos="0"/>
                <w:tab w:val="left" w:pos="900"/>
                <w:tab w:val="left" w:pos="1260"/>
              </w:tabs>
              <w:jc w:val="both"/>
              <w:rPr>
                <w:b/>
                <w:color w:val="000000"/>
                <w:sz w:val="22"/>
                <w:szCs w:val="22"/>
              </w:rPr>
            </w:pPr>
            <w:r w:rsidRPr="00767CD7">
              <w:rPr>
                <w:color w:val="000000"/>
                <w:sz w:val="22"/>
                <w:szCs w:val="22"/>
              </w:rPr>
              <w:t>Вопросы по реферату</w:t>
            </w:r>
          </w:p>
          <w:p w14:paraId="1418B975" w14:textId="1257DD00" w:rsidR="000D6D34" w:rsidRPr="00767CD7" w:rsidRDefault="000D6D34" w:rsidP="000D6D34">
            <w:pPr>
              <w:tabs>
                <w:tab w:val="left" w:pos="0"/>
                <w:tab w:val="left" w:pos="900"/>
                <w:tab w:val="left" w:pos="1260"/>
              </w:tabs>
              <w:jc w:val="both"/>
              <w:rPr>
                <w:color w:val="000000"/>
                <w:sz w:val="22"/>
                <w:szCs w:val="22"/>
              </w:rPr>
            </w:pPr>
            <w:r w:rsidRPr="00767CD7">
              <w:rPr>
                <w:color w:val="000000"/>
                <w:sz w:val="22"/>
                <w:szCs w:val="22"/>
              </w:rPr>
              <w:t xml:space="preserve">Место проведения: аудитория университета, онлайн-занятия (дистанционные); частично </w:t>
            </w:r>
            <w:r w:rsidRPr="00767CD7">
              <w:rPr>
                <w:color w:val="000000"/>
                <w:sz w:val="22"/>
                <w:szCs w:val="22"/>
              </w:rPr>
              <w:lastRenderedPageBreak/>
              <w:t>аудиторные занятия.</w:t>
            </w:r>
          </w:p>
        </w:tc>
      </w:tr>
      <w:tr w:rsidR="00747C68" w14:paraId="622849F1" w14:textId="77777777" w:rsidTr="00B0357E">
        <w:tc>
          <w:tcPr>
            <w:tcW w:w="2155" w:type="dxa"/>
          </w:tcPr>
          <w:p w14:paraId="63850919" w14:textId="2C078F20" w:rsidR="00747C68" w:rsidRPr="00D11331" w:rsidRDefault="00767CD7" w:rsidP="00747C68">
            <w:pPr>
              <w:rPr>
                <w:bCs/>
                <w:color w:val="000000"/>
                <w:sz w:val="22"/>
                <w:szCs w:val="22"/>
              </w:rPr>
            </w:pPr>
            <w:r w:rsidRPr="00767CD7">
              <w:rPr>
                <w:bCs/>
                <w:color w:val="000000"/>
                <w:sz w:val="22"/>
                <w:szCs w:val="22"/>
              </w:rPr>
              <w:lastRenderedPageBreak/>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01BAFC0C" w14:textId="65CA9373" w:rsidR="00747C68" w:rsidRDefault="00747C68" w:rsidP="00747C68">
            <w:pPr>
              <w:tabs>
                <w:tab w:val="left" w:pos="0"/>
                <w:tab w:val="left" w:pos="900"/>
                <w:tab w:val="left" w:pos="1260"/>
              </w:tabs>
              <w:jc w:val="both"/>
              <w:rPr>
                <w:b/>
                <w:color w:val="000000"/>
                <w:sz w:val="22"/>
                <w:szCs w:val="22"/>
              </w:rPr>
            </w:pPr>
            <w:r>
              <w:rPr>
                <w:b/>
                <w:color w:val="000000"/>
                <w:sz w:val="22"/>
                <w:szCs w:val="22"/>
              </w:rPr>
              <w:t>Практическое занятие 8</w:t>
            </w:r>
          </w:p>
        </w:tc>
        <w:tc>
          <w:tcPr>
            <w:tcW w:w="3536" w:type="dxa"/>
            <w:shd w:val="clear" w:color="auto" w:fill="auto"/>
          </w:tcPr>
          <w:p w14:paraId="7D64046A" w14:textId="485DE174" w:rsidR="00747C68" w:rsidRPr="003B48A5" w:rsidRDefault="00747C68" w:rsidP="00747C68">
            <w:pPr>
              <w:tabs>
                <w:tab w:val="left" w:pos="0"/>
                <w:tab w:val="left" w:pos="900"/>
                <w:tab w:val="left" w:pos="1260"/>
              </w:tabs>
              <w:jc w:val="both"/>
              <w:rPr>
                <w:sz w:val="24"/>
              </w:rPr>
            </w:pPr>
            <w:r w:rsidRPr="003B48A5">
              <w:rPr>
                <w:sz w:val="24"/>
              </w:rPr>
              <w:t>Сущность доходного подхода к оценке недвижимости. Метод прямой капитализации. Способы расчета чистого денежного потока. Методы расчета коэффициента капитализации. Метод дисконтированных денежных потоков. Методы расчета ставки дисконтирования. Алгоритм определения величины реверсии.</w:t>
            </w:r>
          </w:p>
        </w:tc>
        <w:tc>
          <w:tcPr>
            <w:tcW w:w="1163" w:type="dxa"/>
            <w:shd w:val="clear" w:color="auto" w:fill="auto"/>
          </w:tcPr>
          <w:p w14:paraId="010A4F39" w14:textId="77777777" w:rsidR="00747C68" w:rsidRDefault="00747C68" w:rsidP="00747C68">
            <w:pPr>
              <w:tabs>
                <w:tab w:val="left" w:pos="0"/>
                <w:tab w:val="left" w:pos="900"/>
                <w:tab w:val="left" w:pos="1260"/>
              </w:tabs>
              <w:jc w:val="center"/>
              <w:rPr>
                <w:color w:val="000000"/>
                <w:sz w:val="22"/>
                <w:szCs w:val="22"/>
              </w:rPr>
            </w:pPr>
          </w:p>
        </w:tc>
        <w:tc>
          <w:tcPr>
            <w:tcW w:w="1276" w:type="dxa"/>
            <w:shd w:val="clear" w:color="auto" w:fill="auto"/>
          </w:tcPr>
          <w:p w14:paraId="038DF9BB" w14:textId="49A07724" w:rsidR="00747C68" w:rsidRDefault="00767CD7" w:rsidP="00747C68">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78B21B00" w14:textId="6A323E1E" w:rsidR="00747C68" w:rsidRDefault="00747C68" w:rsidP="00747C68">
            <w:pPr>
              <w:tabs>
                <w:tab w:val="left" w:pos="0"/>
                <w:tab w:val="left" w:pos="900"/>
                <w:tab w:val="left" w:pos="1260"/>
              </w:tabs>
              <w:jc w:val="center"/>
              <w:rPr>
                <w:color w:val="000000"/>
                <w:sz w:val="22"/>
                <w:szCs w:val="22"/>
              </w:rPr>
            </w:pPr>
            <w:r>
              <w:rPr>
                <w:color w:val="000000"/>
                <w:sz w:val="22"/>
                <w:szCs w:val="22"/>
              </w:rPr>
              <w:t>2</w:t>
            </w:r>
          </w:p>
        </w:tc>
        <w:tc>
          <w:tcPr>
            <w:tcW w:w="1417" w:type="dxa"/>
            <w:shd w:val="clear" w:color="auto" w:fill="auto"/>
          </w:tcPr>
          <w:p w14:paraId="63C2D0CF" w14:textId="2F0630B7" w:rsidR="00747C68" w:rsidRDefault="00747C68" w:rsidP="00747C68">
            <w:pPr>
              <w:tabs>
                <w:tab w:val="left" w:pos="0"/>
                <w:tab w:val="left" w:pos="900"/>
                <w:tab w:val="left" w:pos="1260"/>
              </w:tabs>
              <w:jc w:val="center"/>
              <w:rPr>
                <w:color w:val="000000"/>
                <w:sz w:val="22"/>
                <w:szCs w:val="22"/>
              </w:rPr>
            </w:pPr>
            <w:r>
              <w:rPr>
                <w:color w:val="000000"/>
                <w:sz w:val="22"/>
                <w:szCs w:val="22"/>
              </w:rPr>
              <w:t>1</w:t>
            </w:r>
          </w:p>
        </w:tc>
        <w:tc>
          <w:tcPr>
            <w:tcW w:w="709" w:type="dxa"/>
          </w:tcPr>
          <w:p w14:paraId="43D16EE3" w14:textId="3D565A84" w:rsidR="00747C68" w:rsidRDefault="00747C68" w:rsidP="00747C68">
            <w:pPr>
              <w:tabs>
                <w:tab w:val="left" w:pos="0"/>
                <w:tab w:val="left" w:pos="900"/>
                <w:tab w:val="left" w:pos="1260"/>
              </w:tabs>
              <w:jc w:val="center"/>
              <w:rPr>
                <w:color w:val="000000"/>
                <w:sz w:val="22"/>
                <w:szCs w:val="22"/>
              </w:rPr>
            </w:pPr>
            <w:r>
              <w:rPr>
                <w:color w:val="000000"/>
                <w:sz w:val="22"/>
                <w:szCs w:val="22"/>
              </w:rPr>
              <w:t>6</w:t>
            </w:r>
          </w:p>
        </w:tc>
        <w:tc>
          <w:tcPr>
            <w:tcW w:w="1963" w:type="dxa"/>
          </w:tcPr>
          <w:p w14:paraId="34DB4E53"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Тематический семинар</w:t>
            </w:r>
          </w:p>
          <w:p w14:paraId="5C588DDB"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Развернутая беседа</w:t>
            </w:r>
          </w:p>
          <w:p w14:paraId="4C47043E" w14:textId="77777777" w:rsidR="00747C68" w:rsidRDefault="00747C68" w:rsidP="00747C68">
            <w:pPr>
              <w:tabs>
                <w:tab w:val="left" w:pos="0"/>
                <w:tab w:val="left" w:pos="900"/>
                <w:tab w:val="left" w:pos="1260"/>
              </w:tabs>
              <w:jc w:val="both"/>
              <w:rPr>
                <w:b/>
                <w:color w:val="000000"/>
                <w:sz w:val="22"/>
                <w:szCs w:val="22"/>
              </w:rPr>
            </w:pPr>
            <w:r>
              <w:rPr>
                <w:color w:val="000000"/>
                <w:sz w:val="22"/>
                <w:szCs w:val="22"/>
              </w:rPr>
              <w:t>Вопросы по реферату</w:t>
            </w:r>
          </w:p>
          <w:p w14:paraId="5497E490" w14:textId="5B7A97C3" w:rsidR="00747C68" w:rsidRDefault="00747C68" w:rsidP="00747C68">
            <w:pPr>
              <w:tabs>
                <w:tab w:val="left" w:pos="0"/>
                <w:tab w:val="left" w:pos="900"/>
                <w:tab w:val="left" w:pos="1260"/>
              </w:tabs>
              <w:jc w:val="both"/>
              <w:rPr>
                <w:color w:val="000000"/>
                <w:sz w:val="22"/>
                <w:szCs w:val="22"/>
              </w:rPr>
            </w:pPr>
            <w:r>
              <w:rPr>
                <w:color w:val="000000"/>
                <w:sz w:val="22"/>
                <w:szCs w:val="22"/>
              </w:rPr>
              <w:t>Место проведения: аудитория университета, онлайн-занятия (дистанционные); частично аудиторные занятия.</w:t>
            </w:r>
          </w:p>
        </w:tc>
      </w:tr>
      <w:tr w:rsidR="00747C68" w14:paraId="075C31A1" w14:textId="77777777" w:rsidTr="00B0357E">
        <w:tc>
          <w:tcPr>
            <w:tcW w:w="2155" w:type="dxa"/>
          </w:tcPr>
          <w:p w14:paraId="52B68A11" w14:textId="390A7972" w:rsidR="00747C68" w:rsidRPr="00D11331" w:rsidRDefault="00767CD7" w:rsidP="00747C68">
            <w:pPr>
              <w:rPr>
                <w:bCs/>
                <w:color w:val="000000"/>
                <w:sz w:val="22"/>
                <w:szCs w:val="22"/>
              </w:rPr>
            </w:pPr>
            <w:r w:rsidRPr="00767CD7">
              <w:rPr>
                <w:bCs/>
                <w:color w:val="000000"/>
                <w:sz w:val="22"/>
                <w:szCs w:val="22"/>
              </w:rPr>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3FDB7E20" w14:textId="15569A21" w:rsidR="00747C68" w:rsidRDefault="00747C68" w:rsidP="00747C68">
            <w:pPr>
              <w:tabs>
                <w:tab w:val="left" w:pos="0"/>
                <w:tab w:val="left" w:pos="900"/>
                <w:tab w:val="left" w:pos="1260"/>
              </w:tabs>
              <w:jc w:val="both"/>
              <w:rPr>
                <w:b/>
                <w:color w:val="000000"/>
                <w:sz w:val="22"/>
                <w:szCs w:val="22"/>
              </w:rPr>
            </w:pPr>
            <w:r>
              <w:rPr>
                <w:b/>
                <w:color w:val="000000"/>
                <w:sz w:val="22"/>
                <w:szCs w:val="22"/>
              </w:rPr>
              <w:t>Практическое занятие 9</w:t>
            </w:r>
          </w:p>
        </w:tc>
        <w:tc>
          <w:tcPr>
            <w:tcW w:w="3536" w:type="dxa"/>
            <w:shd w:val="clear" w:color="auto" w:fill="auto"/>
          </w:tcPr>
          <w:p w14:paraId="62826432" w14:textId="608B1782" w:rsidR="00747C68" w:rsidRPr="003B48A5" w:rsidRDefault="00747C68" w:rsidP="00747C68">
            <w:pPr>
              <w:tabs>
                <w:tab w:val="left" w:pos="0"/>
                <w:tab w:val="left" w:pos="900"/>
                <w:tab w:val="left" w:pos="1260"/>
              </w:tabs>
              <w:jc w:val="both"/>
              <w:rPr>
                <w:sz w:val="24"/>
              </w:rPr>
            </w:pPr>
            <w:r w:rsidRPr="003B48A5">
              <w:rPr>
                <w:sz w:val="24"/>
              </w:rPr>
              <w:t xml:space="preserve">Сущность сравнительного подхода. Понятие объекта-аналога. Понятие и виды корректировок. Порядок внесения корректировок. Метод </w:t>
            </w:r>
            <w:r w:rsidRPr="003B48A5">
              <w:rPr>
                <w:sz w:val="24"/>
              </w:rPr>
              <w:lastRenderedPageBreak/>
              <w:t>парных продаж. Метод экспертного внесения поправок.</w:t>
            </w:r>
          </w:p>
        </w:tc>
        <w:tc>
          <w:tcPr>
            <w:tcW w:w="1163" w:type="dxa"/>
            <w:shd w:val="clear" w:color="auto" w:fill="auto"/>
          </w:tcPr>
          <w:p w14:paraId="3F4AB273" w14:textId="77777777" w:rsidR="00747C68" w:rsidRDefault="00747C68" w:rsidP="00747C68">
            <w:pPr>
              <w:tabs>
                <w:tab w:val="left" w:pos="0"/>
                <w:tab w:val="left" w:pos="900"/>
                <w:tab w:val="left" w:pos="1260"/>
              </w:tabs>
              <w:jc w:val="center"/>
              <w:rPr>
                <w:color w:val="000000"/>
                <w:sz w:val="22"/>
                <w:szCs w:val="22"/>
              </w:rPr>
            </w:pPr>
          </w:p>
        </w:tc>
        <w:tc>
          <w:tcPr>
            <w:tcW w:w="1276" w:type="dxa"/>
            <w:shd w:val="clear" w:color="auto" w:fill="auto"/>
          </w:tcPr>
          <w:p w14:paraId="2FACA8EA" w14:textId="61E1D471" w:rsidR="00747C68" w:rsidRDefault="00767CD7" w:rsidP="00747C68">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0DD8E942" w14:textId="366390A5" w:rsidR="00747C68" w:rsidRDefault="00747C68" w:rsidP="00747C68">
            <w:pPr>
              <w:tabs>
                <w:tab w:val="left" w:pos="0"/>
                <w:tab w:val="left" w:pos="900"/>
                <w:tab w:val="left" w:pos="1260"/>
              </w:tabs>
              <w:jc w:val="center"/>
              <w:rPr>
                <w:color w:val="000000"/>
                <w:sz w:val="22"/>
                <w:szCs w:val="22"/>
              </w:rPr>
            </w:pPr>
            <w:r>
              <w:rPr>
                <w:color w:val="000000"/>
                <w:sz w:val="22"/>
                <w:szCs w:val="22"/>
              </w:rPr>
              <w:t>2</w:t>
            </w:r>
          </w:p>
        </w:tc>
        <w:tc>
          <w:tcPr>
            <w:tcW w:w="1417" w:type="dxa"/>
            <w:shd w:val="clear" w:color="auto" w:fill="auto"/>
          </w:tcPr>
          <w:p w14:paraId="5579510E" w14:textId="1B87AB15" w:rsidR="00747C68" w:rsidRDefault="00747C68" w:rsidP="00747C68">
            <w:pPr>
              <w:tabs>
                <w:tab w:val="left" w:pos="0"/>
                <w:tab w:val="left" w:pos="900"/>
                <w:tab w:val="left" w:pos="1260"/>
              </w:tabs>
              <w:jc w:val="center"/>
              <w:rPr>
                <w:color w:val="000000"/>
                <w:sz w:val="22"/>
                <w:szCs w:val="22"/>
              </w:rPr>
            </w:pPr>
            <w:r>
              <w:rPr>
                <w:color w:val="000000"/>
                <w:sz w:val="22"/>
                <w:szCs w:val="22"/>
              </w:rPr>
              <w:t>1</w:t>
            </w:r>
          </w:p>
        </w:tc>
        <w:tc>
          <w:tcPr>
            <w:tcW w:w="709" w:type="dxa"/>
          </w:tcPr>
          <w:p w14:paraId="2A277C40" w14:textId="22427818" w:rsidR="00747C68" w:rsidRDefault="00747C68" w:rsidP="00747C68">
            <w:pPr>
              <w:tabs>
                <w:tab w:val="left" w:pos="0"/>
                <w:tab w:val="left" w:pos="900"/>
                <w:tab w:val="left" w:pos="1260"/>
              </w:tabs>
              <w:jc w:val="center"/>
              <w:rPr>
                <w:color w:val="000000"/>
                <w:sz w:val="22"/>
                <w:szCs w:val="22"/>
              </w:rPr>
            </w:pPr>
            <w:r>
              <w:rPr>
                <w:color w:val="000000"/>
                <w:sz w:val="22"/>
                <w:szCs w:val="22"/>
              </w:rPr>
              <w:t>6</w:t>
            </w:r>
          </w:p>
        </w:tc>
        <w:tc>
          <w:tcPr>
            <w:tcW w:w="1963" w:type="dxa"/>
          </w:tcPr>
          <w:p w14:paraId="6B05F8B9"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Тематический семинар</w:t>
            </w:r>
          </w:p>
          <w:p w14:paraId="5F23C066"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Развернутая беседа</w:t>
            </w:r>
          </w:p>
          <w:p w14:paraId="7998F82C" w14:textId="77777777" w:rsidR="00747C68" w:rsidRDefault="00747C68" w:rsidP="00747C68">
            <w:pPr>
              <w:tabs>
                <w:tab w:val="left" w:pos="0"/>
                <w:tab w:val="left" w:pos="900"/>
                <w:tab w:val="left" w:pos="1260"/>
              </w:tabs>
              <w:jc w:val="both"/>
              <w:rPr>
                <w:b/>
                <w:color w:val="000000"/>
                <w:sz w:val="22"/>
                <w:szCs w:val="22"/>
              </w:rPr>
            </w:pPr>
            <w:r>
              <w:rPr>
                <w:color w:val="000000"/>
                <w:sz w:val="22"/>
                <w:szCs w:val="22"/>
              </w:rPr>
              <w:t>Вопросы по реферату</w:t>
            </w:r>
          </w:p>
          <w:p w14:paraId="47D667E2" w14:textId="7C759822" w:rsidR="00747C68" w:rsidRDefault="00747C68" w:rsidP="00747C68">
            <w:pPr>
              <w:tabs>
                <w:tab w:val="left" w:pos="0"/>
                <w:tab w:val="left" w:pos="900"/>
                <w:tab w:val="left" w:pos="1260"/>
              </w:tabs>
              <w:jc w:val="both"/>
              <w:rPr>
                <w:color w:val="000000"/>
                <w:sz w:val="22"/>
                <w:szCs w:val="22"/>
              </w:rPr>
            </w:pPr>
            <w:r>
              <w:rPr>
                <w:color w:val="000000"/>
                <w:sz w:val="22"/>
                <w:szCs w:val="22"/>
              </w:rPr>
              <w:lastRenderedPageBreak/>
              <w:t>Место проведения: аудитория университета, онлайн-занятия (дистанционные); частично аудиторные занятия.</w:t>
            </w:r>
          </w:p>
        </w:tc>
      </w:tr>
      <w:tr w:rsidR="00747C68" w14:paraId="08C27FE8" w14:textId="77777777" w:rsidTr="00B0357E">
        <w:tc>
          <w:tcPr>
            <w:tcW w:w="2155" w:type="dxa"/>
          </w:tcPr>
          <w:p w14:paraId="44A9BC16" w14:textId="232A79FB" w:rsidR="00747C68" w:rsidRPr="00D11331" w:rsidRDefault="00767CD7" w:rsidP="00747C68">
            <w:pPr>
              <w:rPr>
                <w:bCs/>
                <w:color w:val="000000"/>
                <w:sz w:val="22"/>
                <w:szCs w:val="22"/>
              </w:rPr>
            </w:pPr>
            <w:r w:rsidRPr="00767CD7">
              <w:rPr>
                <w:bCs/>
                <w:color w:val="000000"/>
                <w:sz w:val="22"/>
                <w:szCs w:val="22"/>
              </w:rPr>
              <w:lastRenderedPageBreak/>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3EA174AE" w14:textId="380ADCB5" w:rsidR="00747C68" w:rsidRDefault="00747C68" w:rsidP="00747C68">
            <w:pPr>
              <w:tabs>
                <w:tab w:val="left" w:pos="0"/>
                <w:tab w:val="left" w:pos="900"/>
                <w:tab w:val="left" w:pos="1260"/>
              </w:tabs>
              <w:jc w:val="both"/>
              <w:rPr>
                <w:b/>
                <w:color w:val="000000"/>
                <w:sz w:val="22"/>
                <w:szCs w:val="22"/>
              </w:rPr>
            </w:pPr>
            <w:r>
              <w:rPr>
                <w:b/>
                <w:color w:val="000000"/>
                <w:sz w:val="22"/>
                <w:szCs w:val="22"/>
              </w:rPr>
              <w:t>Практическое занятие 10</w:t>
            </w:r>
          </w:p>
        </w:tc>
        <w:tc>
          <w:tcPr>
            <w:tcW w:w="3536" w:type="dxa"/>
            <w:shd w:val="clear" w:color="auto" w:fill="auto"/>
          </w:tcPr>
          <w:p w14:paraId="53060523" w14:textId="5CD419C6" w:rsidR="00747C68" w:rsidRPr="003B48A5" w:rsidRDefault="00747C68" w:rsidP="00747C68">
            <w:pPr>
              <w:tabs>
                <w:tab w:val="left" w:pos="0"/>
                <w:tab w:val="left" w:pos="900"/>
                <w:tab w:val="left" w:pos="1260"/>
              </w:tabs>
              <w:jc w:val="both"/>
              <w:rPr>
                <w:sz w:val="24"/>
              </w:rPr>
            </w:pPr>
            <w:r w:rsidRPr="003B48A5">
              <w:rPr>
                <w:sz w:val="24"/>
              </w:rPr>
              <w:t>Метод аналитического внесения поправок. Корреляционно-регрессионный метод. Метод мультипликатора валовой ренты. Сущность затратного подхода. Различия затрат на воспроизводство и затрат на замещение.</w:t>
            </w:r>
          </w:p>
        </w:tc>
        <w:tc>
          <w:tcPr>
            <w:tcW w:w="1163" w:type="dxa"/>
            <w:shd w:val="clear" w:color="auto" w:fill="auto"/>
          </w:tcPr>
          <w:p w14:paraId="28FFE5F6" w14:textId="77777777" w:rsidR="00747C68" w:rsidRDefault="00747C68" w:rsidP="00747C68">
            <w:pPr>
              <w:tabs>
                <w:tab w:val="left" w:pos="0"/>
                <w:tab w:val="left" w:pos="900"/>
                <w:tab w:val="left" w:pos="1260"/>
              </w:tabs>
              <w:jc w:val="center"/>
              <w:rPr>
                <w:color w:val="000000"/>
                <w:sz w:val="22"/>
                <w:szCs w:val="22"/>
              </w:rPr>
            </w:pPr>
          </w:p>
        </w:tc>
        <w:tc>
          <w:tcPr>
            <w:tcW w:w="1276" w:type="dxa"/>
            <w:shd w:val="clear" w:color="auto" w:fill="auto"/>
          </w:tcPr>
          <w:p w14:paraId="7C25C476" w14:textId="2F9FDE93" w:rsidR="00747C68" w:rsidRDefault="00767CD7" w:rsidP="00747C68">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4FEEE89D" w14:textId="13C1E572" w:rsidR="00747C68" w:rsidRDefault="00747C68" w:rsidP="00747C68">
            <w:pPr>
              <w:tabs>
                <w:tab w:val="left" w:pos="0"/>
                <w:tab w:val="left" w:pos="900"/>
                <w:tab w:val="left" w:pos="1260"/>
              </w:tabs>
              <w:jc w:val="center"/>
              <w:rPr>
                <w:color w:val="000000"/>
                <w:sz w:val="22"/>
                <w:szCs w:val="22"/>
              </w:rPr>
            </w:pPr>
            <w:r>
              <w:rPr>
                <w:color w:val="000000"/>
                <w:sz w:val="22"/>
                <w:szCs w:val="22"/>
              </w:rPr>
              <w:t>2</w:t>
            </w:r>
          </w:p>
        </w:tc>
        <w:tc>
          <w:tcPr>
            <w:tcW w:w="1417" w:type="dxa"/>
            <w:shd w:val="clear" w:color="auto" w:fill="auto"/>
          </w:tcPr>
          <w:p w14:paraId="1B5EB1B8" w14:textId="3EBB0CDC" w:rsidR="00747C68" w:rsidRDefault="00747C68" w:rsidP="00747C68">
            <w:pPr>
              <w:tabs>
                <w:tab w:val="left" w:pos="0"/>
                <w:tab w:val="left" w:pos="900"/>
                <w:tab w:val="left" w:pos="1260"/>
              </w:tabs>
              <w:jc w:val="center"/>
              <w:rPr>
                <w:color w:val="000000"/>
                <w:sz w:val="22"/>
                <w:szCs w:val="22"/>
              </w:rPr>
            </w:pPr>
            <w:r>
              <w:rPr>
                <w:color w:val="000000"/>
                <w:sz w:val="22"/>
                <w:szCs w:val="22"/>
              </w:rPr>
              <w:t>1</w:t>
            </w:r>
          </w:p>
        </w:tc>
        <w:tc>
          <w:tcPr>
            <w:tcW w:w="709" w:type="dxa"/>
          </w:tcPr>
          <w:p w14:paraId="1AD49BCA" w14:textId="7DD0A888" w:rsidR="00747C68" w:rsidRDefault="00747C68" w:rsidP="00747C68">
            <w:pPr>
              <w:tabs>
                <w:tab w:val="left" w:pos="0"/>
                <w:tab w:val="left" w:pos="900"/>
                <w:tab w:val="left" w:pos="1260"/>
              </w:tabs>
              <w:jc w:val="center"/>
              <w:rPr>
                <w:color w:val="000000"/>
                <w:sz w:val="22"/>
                <w:szCs w:val="22"/>
              </w:rPr>
            </w:pPr>
            <w:r>
              <w:rPr>
                <w:color w:val="000000"/>
                <w:sz w:val="22"/>
                <w:szCs w:val="22"/>
              </w:rPr>
              <w:t>6</w:t>
            </w:r>
          </w:p>
        </w:tc>
        <w:tc>
          <w:tcPr>
            <w:tcW w:w="1963" w:type="dxa"/>
          </w:tcPr>
          <w:p w14:paraId="48DE603E"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Тематический семинар</w:t>
            </w:r>
          </w:p>
          <w:p w14:paraId="161F07AA"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Развернутая беседа</w:t>
            </w:r>
          </w:p>
          <w:p w14:paraId="3F75AFC4" w14:textId="77777777" w:rsidR="00747C68" w:rsidRDefault="00747C68" w:rsidP="00747C68">
            <w:pPr>
              <w:tabs>
                <w:tab w:val="left" w:pos="0"/>
                <w:tab w:val="left" w:pos="900"/>
                <w:tab w:val="left" w:pos="1260"/>
              </w:tabs>
              <w:jc w:val="both"/>
              <w:rPr>
                <w:b/>
                <w:color w:val="000000"/>
                <w:sz w:val="22"/>
                <w:szCs w:val="22"/>
              </w:rPr>
            </w:pPr>
            <w:r>
              <w:rPr>
                <w:color w:val="000000"/>
                <w:sz w:val="22"/>
                <w:szCs w:val="22"/>
              </w:rPr>
              <w:t>Вопросы по реферату</w:t>
            </w:r>
          </w:p>
          <w:p w14:paraId="696953D8" w14:textId="20E4D616" w:rsidR="00747C68" w:rsidRDefault="00747C68" w:rsidP="00747C68">
            <w:pPr>
              <w:tabs>
                <w:tab w:val="left" w:pos="0"/>
                <w:tab w:val="left" w:pos="900"/>
                <w:tab w:val="left" w:pos="1260"/>
              </w:tabs>
              <w:jc w:val="both"/>
              <w:rPr>
                <w:color w:val="000000"/>
                <w:sz w:val="22"/>
                <w:szCs w:val="22"/>
              </w:rPr>
            </w:pPr>
            <w:r>
              <w:rPr>
                <w:color w:val="000000"/>
                <w:sz w:val="22"/>
                <w:szCs w:val="22"/>
              </w:rPr>
              <w:t>Место проведения: аудитория университета, онлайн-занятия (дистанционные); частично аудиторные занятия.</w:t>
            </w:r>
          </w:p>
        </w:tc>
      </w:tr>
      <w:tr w:rsidR="00747C68" w14:paraId="4F632E66" w14:textId="77777777" w:rsidTr="00B0357E">
        <w:tc>
          <w:tcPr>
            <w:tcW w:w="2155" w:type="dxa"/>
          </w:tcPr>
          <w:p w14:paraId="2FF30C2B" w14:textId="36A44BE8" w:rsidR="00747C68" w:rsidRPr="00D11331" w:rsidRDefault="00767CD7" w:rsidP="00747C68">
            <w:pPr>
              <w:rPr>
                <w:bCs/>
                <w:color w:val="000000"/>
                <w:sz w:val="22"/>
                <w:szCs w:val="22"/>
              </w:rPr>
            </w:pPr>
            <w:r w:rsidRPr="00767CD7">
              <w:rPr>
                <w:bCs/>
                <w:color w:val="000000"/>
                <w:sz w:val="22"/>
                <w:szCs w:val="22"/>
              </w:rPr>
              <w:lastRenderedPageBreak/>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1A26A7B0" w14:textId="12984C9D" w:rsidR="00747C68" w:rsidRDefault="00747C68" w:rsidP="00747C68">
            <w:pPr>
              <w:tabs>
                <w:tab w:val="left" w:pos="0"/>
                <w:tab w:val="left" w:pos="900"/>
                <w:tab w:val="left" w:pos="1260"/>
              </w:tabs>
              <w:jc w:val="both"/>
              <w:rPr>
                <w:b/>
                <w:color w:val="000000"/>
                <w:sz w:val="22"/>
                <w:szCs w:val="22"/>
              </w:rPr>
            </w:pPr>
            <w:r>
              <w:rPr>
                <w:b/>
                <w:color w:val="000000"/>
                <w:sz w:val="22"/>
                <w:szCs w:val="22"/>
              </w:rPr>
              <w:t>Практическое занятие 11</w:t>
            </w:r>
          </w:p>
        </w:tc>
        <w:tc>
          <w:tcPr>
            <w:tcW w:w="3536" w:type="dxa"/>
            <w:shd w:val="clear" w:color="auto" w:fill="auto"/>
          </w:tcPr>
          <w:p w14:paraId="57FBCB26" w14:textId="0D895A1C" w:rsidR="00747C68" w:rsidRPr="003B48A5" w:rsidRDefault="00747C68" w:rsidP="00747C68">
            <w:pPr>
              <w:tabs>
                <w:tab w:val="left" w:pos="0"/>
                <w:tab w:val="left" w:pos="900"/>
                <w:tab w:val="left" w:pos="1260"/>
              </w:tabs>
              <w:jc w:val="both"/>
              <w:rPr>
                <w:sz w:val="24"/>
              </w:rPr>
            </w:pPr>
            <w:r w:rsidRPr="003B48A5">
              <w:rPr>
                <w:sz w:val="24"/>
              </w:rPr>
              <w:t xml:space="preserve">Метод сравнительной единицы. Метод поэлементного расчета. Метод расчета с помощью объектов-аналогов. Виды износа. </w:t>
            </w:r>
          </w:p>
        </w:tc>
        <w:tc>
          <w:tcPr>
            <w:tcW w:w="1163" w:type="dxa"/>
            <w:shd w:val="clear" w:color="auto" w:fill="auto"/>
          </w:tcPr>
          <w:p w14:paraId="71AD6431" w14:textId="77777777" w:rsidR="00747C68" w:rsidRDefault="00747C68" w:rsidP="00747C68">
            <w:pPr>
              <w:tabs>
                <w:tab w:val="left" w:pos="0"/>
                <w:tab w:val="left" w:pos="900"/>
                <w:tab w:val="left" w:pos="1260"/>
              </w:tabs>
              <w:jc w:val="center"/>
              <w:rPr>
                <w:color w:val="000000"/>
                <w:sz w:val="22"/>
                <w:szCs w:val="22"/>
              </w:rPr>
            </w:pPr>
          </w:p>
        </w:tc>
        <w:tc>
          <w:tcPr>
            <w:tcW w:w="1276" w:type="dxa"/>
            <w:shd w:val="clear" w:color="auto" w:fill="auto"/>
          </w:tcPr>
          <w:p w14:paraId="23E9A184" w14:textId="2F965E16" w:rsidR="00747C68" w:rsidRDefault="00767CD7" w:rsidP="00747C68">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54E60637" w14:textId="77BFCF9D" w:rsidR="00747C68" w:rsidRDefault="00747C68" w:rsidP="00747C68">
            <w:pPr>
              <w:tabs>
                <w:tab w:val="left" w:pos="0"/>
                <w:tab w:val="left" w:pos="900"/>
                <w:tab w:val="left" w:pos="1260"/>
              </w:tabs>
              <w:jc w:val="center"/>
              <w:rPr>
                <w:color w:val="000000"/>
                <w:sz w:val="22"/>
                <w:szCs w:val="22"/>
              </w:rPr>
            </w:pPr>
            <w:r>
              <w:rPr>
                <w:color w:val="000000"/>
                <w:sz w:val="22"/>
                <w:szCs w:val="22"/>
              </w:rPr>
              <w:t>2</w:t>
            </w:r>
          </w:p>
        </w:tc>
        <w:tc>
          <w:tcPr>
            <w:tcW w:w="1417" w:type="dxa"/>
            <w:shd w:val="clear" w:color="auto" w:fill="auto"/>
          </w:tcPr>
          <w:p w14:paraId="17894DD7" w14:textId="28E931A9" w:rsidR="00747C68" w:rsidRDefault="00747C68" w:rsidP="00747C68">
            <w:pPr>
              <w:tabs>
                <w:tab w:val="left" w:pos="0"/>
                <w:tab w:val="left" w:pos="900"/>
                <w:tab w:val="left" w:pos="1260"/>
              </w:tabs>
              <w:jc w:val="center"/>
              <w:rPr>
                <w:color w:val="000000"/>
                <w:sz w:val="22"/>
                <w:szCs w:val="22"/>
              </w:rPr>
            </w:pPr>
            <w:r>
              <w:rPr>
                <w:color w:val="000000"/>
                <w:sz w:val="22"/>
                <w:szCs w:val="22"/>
              </w:rPr>
              <w:t>1</w:t>
            </w:r>
          </w:p>
        </w:tc>
        <w:tc>
          <w:tcPr>
            <w:tcW w:w="709" w:type="dxa"/>
          </w:tcPr>
          <w:p w14:paraId="097BED20" w14:textId="7A877A04" w:rsidR="00747C68" w:rsidRDefault="00747C68" w:rsidP="00747C68">
            <w:pPr>
              <w:tabs>
                <w:tab w:val="left" w:pos="0"/>
                <w:tab w:val="left" w:pos="900"/>
                <w:tab w:val="left" w:pos="1260"/>
              </w:tabs>
              <w:jc w:val="center"/>
              <w:rPr>
                <w:color w:val="000000"/>
                <w:sz w:val="22"/>
                <w:szCs w:val="22"/>
              </w:rPr>
            </w:pPr>
            <w:r>
              <w:rPr>
                <w:color w:val="000000"/>
                <w:sz w:val="22"/>
                <w:szCs w:val="22"/>
              </w:rPr>
              <w:t>6</w:t>
            </w:r>
          </w:p>
        </w:tc>
        <w:tc>
          <w:tcPr>
            <w:tcW w:w="1963" w:type="dxa"/>
          </w:tcPr>
          <w:p w14:paraId="3A60D301"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Тематический семинар</w:t>
            </w:r>
          </w:p>
          <w:p w14:paraId="2F8BA867"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Развернутая беседа</w:t>
            </w:r>
          </w:p>
          <w:p w14:paraId="1BC8457F" w14:textId="77777777" w:rsidR="00747C68" w:rsidRDefault="00747C68" w:rsidP="00747C68">
            <w:pPr>
              <w:tabs>
                <w:tab w:val="left" w:pos="0"/>
                <w:tab w:val="left" w:pos="900"/>
                <w:tab w:val="left" w:pos="1260"/>
              </w:tabs>
              <w:jc w:val="both"/>
              <w:rPr>
                <w:b/>
                <w:color w:val="000000"/>
                <w:sz w:val="22"/>
                <w:szCs w:val="22"/>
              </w:rPr>
            </w:pPr>
            <w:r>
              <w:rPr>
                <w:color w:val="000000"/>
                <w:sz w:val="22"/>
                <w:szCs w:val="22"/>
              </w:rPr>
              <w:t>Вопросы по реферату</w:t>
            </w:r>
          </w:p>
          <w:p w14:paraId="7244AB0E" w14:textId="6D1ED6F3" w:rsidR="00747C68" w:rsidRDefault="00747C68" w:rsidP="00747C68">
            <w:pPr>
              <w:tabs>
                <w:tab w:val="left" w:pos="0"/>
                <w:tab w:val="left" w:pos="900"/>
                <w:tab w:val="left" w:pos="1260"/>
              </w:tabs>
              <w:jc w:val="both"/>
              <w:rPr>
                <w:color w:val="000000"/>
                <w:sz w:val="22"/>
                <w:szCs w:val="22"/>
              </w:rPr>
            </w:pPr>
            <w:r>
              <w:rPr>
                <w:color w:val="000000"/>
                <w:sz w:val="22"/>
                <w:szCs w:val="22"/>
              </w:rPr>
              <w:t>Место проведения: аудитория университета, онлайн-занятия (дистанционные); частично аудиторные занятия.</w:t>
            </w:r>
          </w:p>
        </w:tc>
      </w:tr>
      <w:tr w:rsidR="00747C68" w14:paraId="0B0BA1D0" w14:textId="77777777" w:rsidTr="00B0357E">
        <w:tc>
          <w:tcPr>
            <w:tcW w:w="2155" w:type="dxa"/>
          </w:tcPr>
          <w:p w14:paraId="2627EEE9" w14:textId="5800DBEC" w:rsidR="00747C68" w:rsidRPr="00D11331" w:rsidRDefault="00767CD7" w:rsidP="00747C68">
            <w:pPr>
              <w:rPr>
                <w:bCs/>
                <w:color w:val="000000"/>
                <w:sz w:val="22"/>
                <w:szCs w:val="22"/>
              </w:rPr>
            </w:pPr>
            <w:r w:rsidRPr="00767CD7">
              <w:rPr>
                <w:bCs/>
                <w:color w:val="000000"/>
                <w:sz w:val="22"/>
                <w:szCs w:val="22"/>
              </w:rPr>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650516E4" w14:textId="2A4867EE" w:rsidR="00747C68" w:rsidRDefault="00747C68" w:rsidP="00747C68">
            <w:pPr>
              <w:tabs>
                <w:tab w:val="left" w:pos="0"/>
                <w:tab w:val="left" w:pos="900"/>
                <w:tab w:val="left" w:pos="1260"/>
              </w:tabs>
              <w:jc w:val="both"/>
              <w:rPr>
                <w:b/>
                <w:color w:val="000000"/>
                <w:sz w:val="22"/>
                <w:szCs w:val="22"/>
              </w:rPr>
            </w:pPr>
            <w:r>
              <w:rPr>
                <w:b/>
                <w:color w:val="000000"/>
                <w:sz w:val="22"/>
                <w:szCs w:val="22"/>
              </w:rPr>
              <w:t>Практическое занятие 12</w:t>
            </w:r>
          </w:p>
        </w:tc>
        <w:tc>
          <w:tcPr>
            <w:tcW w:w="3536" w:type="dxa"/>
            <w:shd w:val="clear" w:color="auto" w:fill="auto"/>
          </w:tcPr>
          <w:p w14:paraId="0F4C1627" w14:textId="6952904D" w:rsidR="00747C68" w:rsidRPr="003B48A5" w:rsidRDefault="00747C68" w:rsidP="00747C68">
            <w:pPr>
              <w:tabs>
                <w:tab w:val="left" w:pos="0"/>
                <w:tab w:val="left" w:pos="900"/>
                <w:tab w:val="left" w:pos="1260"/>
              </w:tabs>
              <w:jc w:val="both"/>
              <w:rPr>
                <w:sz w:val="24"/>
              </w:rPr>
            </w:pPr>
            <w:r w:rsidRPr="003B48A5">
              <w:rPr>
                <w:sz w:val="24"/>
              </w:rPr>
              <w:t>Методы расчета физического износа. Методы расчета морального износа. Методы расчета внешнего износа. Способы определения совокупного износа.</w:t>
            </w:r>
          </w:p>
        </w:tc>
        <w:tc>
          <w:tcPr>
            <w:tcW w:w="1163" w:type="dxa"/>
            <w:shd w:val="clear" w:color="auto" w:fill="auto"/>
          </w:tcPr>
          <w:p w14:paraId="74FA8A2A" w14:textId="77777777" w:rsidR="00747C68" w:rsidRDefault="00747C68" w:rsidP="00747C68">
            <w:pPr>
              <w:tabs>
                <w:tab w:val="left" w:pos="0"/>
                <w:tab w:val="left" w:pos="900"/>
                <w:tab w:val="left" w:pos="1260"/>
              </w:tabs>
              <w:jc w:val="center"/>
              <w:rPr>
                <w:color w:val="000000"/>
                <w:sz w:val="22"/>
                <w:szCs w:val="22"/>
              </w:rPr>
            </w:pPr>
          </w:p>
        </w:tc>
        <w:tc>
          <w:tcPr>
            <w:tcW w:w="1276" w:type="dxa"/>
            <w:shd w:val="clear" w:color="auto" w:fill="auto"/>
          </w:tcPr>
          <w:p w14:paraId="4A936FB5" w14:textId="3401C201" w:rsidR="00747C68" w:rsidRDefault="00767CD7" w:rsidP="00747C68">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153155BD" w14:textId="36C7EE1A" w:rsidR="00747C68" w:rsidRDefault="00747C68" w:rsidP="00747C68">
            <w:pPr>
              <w:tabs>
                <w:tab w:val="left" w:pos="0"/>
                <w:tab w:val="left" w:pos="900"/>
                <w:tab w:val="left" w:pos="1260"/>
              </w:tabs>
              <w:jc w:val="center"/>
              <w:rPr>
                <w:color w:val="000000"/>
                <w:sz w:val="22"/>
                <w:szCs w:val="22"/>
              </w:rPr>
            </w:pPr>
            <w:r>
              <w:rPr>
                <w:color w:val="000000"/>
                <w:sz w:val="22"/>
                <w:szCs w:val="22"/>
              </w:rPr>
              <w:t>2</w:t>
            </w:r>
          </w:p>
        </w:tc>
        <w:tc>
          <w:tcPr>
            <w:tcW w:w="1417" w:type="dxa"/>
            <w:shd w:val="clear" w:color="auto" w:fill="auto"/>
          </w:tcPr>
          <w:p w14:paraId="20B2E51D" w14:textId="1522DCCA" w:rsidR="00747C68" w:rsidRDefault="00747C68" w:rsidP="00747C68">
            <w:pPr>
              <w:tabs>
                <w:tab w:val="left" w:pos="0"/>
                <w:tab w:val="left" w:pos="900"/>
                <w:tab w:val="left" w:pos="1260"/>
              </w:tabs>
              <w:jc w:val="center"/>
              <w:rPr>
                <w:color w:val="000000"/>
                <w:sz w:val="22"/>
                <w:szCs w:val="22"/>
              </w:rPr>
            </w:pPr>
            <w:r>
              <w:rPr>
                <w:color w:val="000000"/>
                <w:sz w:val="22"/>
                <w:szCs w:val="22"/>
              </w:rPr>
              <w:t>2</w:t>
            </w:r>
          </w:p>
        </w:tc>
        <w:tc>
          <w:tcPr>
            <w:tcW w:w="709" w:type="dxa"/>
          </w:tcPr>
          <w:p w14:paraId="0A0C5EE2" w14:textId="7961FCAC" w:rsidR="00747C68" w:rsidRDefault="00747C68" w:rsidP="00747C68">
            <w:pPr>
              <w:tabs>
                <w:tab w:val="left" w:pos="0"/>
                <w:tab w:val="left" w:pos="900"/>
                <w:tab w:val="left" w:pos="1260"/>
              </w:tabs>
              <w:jc w:val="center"/>
              <w:rPr>
                <w:color w:val="000000"/>
                <w:sz w:val="22"/>
                <w:szCs w:val="22"/>
              </w:rPr>
            </w:pPr>
            <w:r>
              <w:rPr>
                <w:color w:val="000000"/>
                <w:sz w:val="22"/>
                <w:szCs w:val="22"/>
              </w:rPr>
              <w:t>6</w:t>
            </w:r>
          </w:p>
        </w:tc>
        <w:tc>
          <w:tcPr>
            <w:tcW w:w="1963" w:type="dxa"/>
          </w:tcPr>
          <w:p w14:paraId="3F274127"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Тематический семинар</w:t>
            </w:r>
          </w:p>
          <w:p w14:paraId="5FFB59F2"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Развернутая беседа</w:t>
            </w:r>
          </w:p>
          <w:p w14:paraId="48B67E84" w14:textId="77777777" w:rsidR="00747C68" w:rsidRDefault="00747C68" w:rsidP="00747C68">
            <w:pPr>
              <w:tabs>
                <w:tab w:val="left" w:pos="0"/>
                <w:tab w:val="left" w:pos="900"/>
                <w:tab w:val="left" w:pos="1260"/>
              </w:tabs>
              <w:jc w:val="both"/>
              <w:rPr>
                <w:b/>
                <w:color w:val="000000"/>
                <w:sz w:val="22"/>
                <w:szCs w:val="22"/>
              </w:rPr>
            </w:pPr>
            <w:r>
              <w:rPr>
                <w:color w:val="000000"/>
                <w:sz w:val="22"/>
                <w:szCs w:val="22"/>
              </w:rPr>
              <w:t>Вопросы по реферату</w:t>
            </w:r>
          </w:p>
          <w:p w14:paraId="17A0B34F" w14:textId="1C20737C" w:rsidR="00747C68" w:rsidRDefault="00747C68" w:rsidP="00747C68">
            <w:pPr>
              <w:tabs>
                <w:tab w:val="left" w:pos="0"/>
                <w:tab w:val="left" w:pos="900"/>
                <w:tab w:val="left" w:pos="1260"/>
              </w:tabs>
              <w:jc w:val="both"/>
              <w:rPr>
                <w:color w:val="000000"/>
                <w:sz w:val="22"/>
                <w:szCs w:val="22"/>
              </w:rPr>
            </w:pPr>
            <w:r>
              <w:rPr>
                <w:color w:val="000000"/>
                <w:sz w:val="22"/>
                <w:szCs w:val="22"/>
              </w:rPr>
              <w:t xml:space="preserve">Место проведения: аудитория </w:t>
            </w:r>
            <w:r>
              <w:rPr>
                <w:color w:val="000000"/>
                <w:sz w:val="22"/>
                <w:szCs w:val="22"/>
              </w:rPr>
              <w:lastRenderedPageBreak/>
              <w:t>университета, онлайн-занятия (дистанционные); частично аудиторные занятия.</w:t>
            </w:r>
          </w:p>
        </w:tc>
      </w:tr>
      <w:tr w:rsidR="00747C68" w14:paraId="7C7581C0" w14:textId="77777777" w:rsidTr="00B0357E">
        <w:tc>
          <w:tcPr>
            <w:tcW w:w="2155" w:type="dxa"/>
          </w:tcPr>
          <w:p w14:paraId="70C44039" w14:textId="3AB9C1F6" w:rsidR="00747C68" w:rsidRPr="00D11331" w:rsidRDefault="00767CD7" w:rsidP="00747C68">
            <w:pPr>
              <w:rPr>
                <w:bCs/>
                <w:color w:val="000000"/>
                <w:sz w:val="22"/>
                <w:szCs w:val="22"/>
              </w:rPr>
            </w:pPr>
            <w:r w:rsidRPr="00767CD7">
              <w:rPr>
                <w:bCs/>
                <w:color w:val="000000"/>
                <w:sz w:val="22"/>
                <w:szCs w:val="22"/>
              </w:rPr>
              <w:lastRenderedPageBreak/>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33E0CF68" w14:textId="51AF1C7A" w:rsidR="00747C68" w:rsidRDefault="00747C68" w:rsidP="00747C68">
            <w:pPr>
              <w:tabs>
                <w:tab w:val="left" w:pos="0"/>
                <w:tab w:val="left" w:pos="900"/>
                <w:tab w:val="left" w:pos="1260"/>
              </w:tabs>
              <w:jc w:val="both"/>
              <w:rPr>
                <w:b/>
                <w:color w:val="000000"/>
                <w:sz w:val="22"/>
                <w:szCs w:val="22"/>
              </w:rPr>
            </w:pPr>
            <w:r>
              <w:rPr>
                <w:b/>
                <w:color w:val="000000"/>
                <w:sz w:val="22"/>
                <w:szCs w:val="22"/>
              </w:rPr>
              <w:t>Практическое занятие 13</w:t>
            </w:r>
          </w:p>
        </w:tc>
        <w:tc>
          <w:tcPr>
            <w:tcW w:w="3536" w:type="dxa"/>
            <w:shd w:val="clear" w:color="auto" w:fill="auto"/>
          </w:tcPr>
          <w:p w14:paraId="528196A2" w14:textId="23CB229C" w:rsidR="00747C68" w:rsidRPr="003B48A5" w:rsidRDefault="00747C68" w:rsidP="00747C68">
            <w:pPr>
              <w:tabs>
                <w:tab w:val="left" w:pos="0"/>
                <w:tab w:val="left" w:pos="900"/>
                <w:tab w:val="left" w:pos="1260"/>
              </w:tabs>
              <w:jc w:val="both"/>
              <w:rPr>
                <w:sz w:val="24"/>
              </w:rPr>
            </w:pPr>
            <w:r w:rsidRPr="003B48A5">
              <w:rPr>
                <w:sz w:val="24"/>
              </w:rPr>
              <w:t>Цели и случаи расчета инвестиционной стоимости. Отличие инвестиционной стоимости от рыночной.</w:t>
            </w:r>
          </w:p>
        </w:tc>
        <w:tc>
          <w:tcPr>
            <w:tcW w:w="1163" w:type="dxa"/>
            <w:shd w:val="clear" w:color="auto" w:fill="auto"/>
          </w:tcPr>
          <w:p w14:paraId="507C9420" w14:textId="77777777" w:rsidR="00747C68" w:rsidRDefault="00747C68" w:rsidP="00747C68">
            <w:pPr>
              <w:tabs>
                <w:tab w:val="left" w:pos="0"/>
                <w:tab w:val="left" w:pos="900"/>
                <w:tab w:val="left" w:pos="1260"/>
              </w:tabs>
              <w:jc w:val="center"/>
              <w:rPr>
                <w:color w:val="000000"/>
                <w:sz w:val="22"/>
                <w:szCs w:val="22"/>
              </w:rPr>
            </w:pPr>
          </w:p>
        </w:tc>
        <w:tc>
          <w:tcPr>
            <w:tcW w:w="1276" w:type="dxa"/>
            <w:shd w:val="clear" w:color="auto" w:fill="auto"/>
          </w:tcPr>
          <w:p w14:paraId="564B7035" w14:textId="427C6EF7" w:rsidR="00747C68" w:rsidRDefault="00767CD7" w:rsidP="00747C68">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271C8044" w14:textId="4E025BF4" w:rsidR="00747C68" w:rsidRDefault="00747C68" w:rsidP="00747C68">
            <w:pPr>
              <w:tabs>
                <w:tab w:val="left" w:pos="0"/>
                <w:tab w:val="left" w:pos="900"/>
                <w:tab w:val="left" w:pos="1260"/>
              </w:tabs>
              <w:jc w:val="center"/>
              <w:rPr>
                <w:color w:val="000000"/>
                <w:sz w:val="22"/>
                <w:szCs w:val="22"/>
              </w:rPr>
            </w:pPr>
            <w:r>
              <w:rPr>
                <w:color w:val="000000"/>
                <w:sz w:val="22"/>
                <w:szCs w:val="22"/>
              </w:rPr>
              <w:t>2</w:t>
            </w:r>
          </w:p>
        </w:tc>
        <w:tc>
          <w:tcPr>
            <w:tcW w:w="1417" w:type="dxa"/>
            <w:shd w:val="clear" w:color="auto" w:fill="auto"/>
          </w:tcPr>
          <w:p w14:paraId="0B717078" w14:textId="57BF9607" w:rsidR="00747C68" w:rsidRDefault="00747C68" w:rsidP="00747C68">
            <w:pPr>
              <w:tabs>
                <w:tab w:val="left" w:pos="0"/>
                <w:tab w:val="left" w:pos="900"/>
                <w:tab w:val="left" w:pos="1260"/>
              </w:tabs>
              <w:jc w:val="center"/>
              <w:rPr>
                <w:color w:val="000000"/>
                <w:sz w:val="22"/>
                <w:szCs w:val="22"/>
              </w:rPr>
            </w:pPr>
            <w:r>
              <w:rPr>
                <w:color w:val="000000"/>
                <w:sz w:val="22"/>
                <w:szCs w:val="22"/>
              </w:rPr>
              <w:t>1</w:t>
            </w:r>
          </w:p>
        </w:tc>
        <w:tc>
          <w:tcPr>
            <w:tcW w:w="709" w:type="dxa"/>
          </w:tcPr>
          <w:p w14:paraId="19F4752D" w14:textId="706E332A" w:rsidR="00747C68" w:rsidRDefault="00747C68" w:rsidP="00747C68">
            <w:pPr>
              <w:tabs>
                <w:tab w:val="left" w:pos="0"/>
                <w:tab w:val="left" w:pos="900"/>
                <w:tab w:val="left" w:pos="1260"/>
              </w:tabs>
              <w:jc w:val="center"/>
              <w:rPr>
                <w:color w:val="000000"/>
                <w:sz w:val="22"/>
                <w:szCs w:val="22"/>
              </w:rPr>
            </w:pPr>
            <w:r>
              <w:rPr>
                <w:color w:val="000000"/>
                <w:sz w:val="22"/>
                <w:szCs w:val="22"/>
              </w:rPr>
              <w:t>6</w:t>
            </w:r>
          </w:p>
        </w:tc>
        <w:tc>
          <w:tcPr>
            <w:tcW w:w="1963" w:type="dxa"/>
          </w:tcPr>
          <w:p w14:paraId="4EADB610"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Тематический семинар</w:t>
            </w:r>
          </w:p>
          <w:p w14:paraId="792E5B8D"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Развернутая беседа</w:t>
            </w:r>
          </w:p>
          <w:p w14:paraId="027B24F7" w14:textId="77777777" w:rsidR="00747C68" w:rsidRDefault="00747C68" w:rsidP="00747C68">
            <w:pPr>
              <w:tabs>
                <w:tab w:val="left" w:pos="0"/>
                <w:tab w:val="left" w:pos="900"/>
                <w:tab w:val="left" w:pos="1260"/>
              </w:tabs>
              <w:jc w:val="both"/>
              <w:rPr>
                <w:b/>
                <w:color w:val="000000"/>
                <w:sz w:val="22"/>
                <w:szCs w:val="22"/>
              </w:rPr>
            </w:pPr>
            <w:r>
              <w:rPr>
                <w:color w:val="000000"/>
                <w:sz w:val="22"/>
                <w:szCs w:val="22"/>
              </w:rPr>
              <w:t>Вопросы по реферату</w:t>
            </w:r>
          </w:p>
          <w:p w14:paraId="5240010F" w14:textId="4945CB35" w:rsidR="00747C68" w:rsidRDefault="00747C68" w:rsidP="00747C68">
            <w:pPr>
              <w:tabs>
                <w:tab w:val="left" w:pos="0"/>
                <w:tab w:val="left" w:pos="900"/>
                <w:tab w:val="left" w:pos="1260"/>
              </w:tabs>
              <w:jc w:val="both"/>
              <w:rPr>
                <w:color w:val="000000"/>
                <w:sz w:val="22"/>
                <w:szCs w:val="22"/>
              </w:rPr>
            </w:pPr>
            <w:r>
              <w:rPr>
                <w:color w:val="000000"/>
                <w:sz w:val="22"/>
                <w:szCs w:val="22"/>
              </w:rPr>
              <w:t>Место проведения: аудитория университета, онлайн-занятия (дистанционные); частично аудиторные занятия.</w:t>
            </w:r>
          </w:p>
        </w:tc>
      </w:tr>
      <w:tr w:rsidR="00747C68" w14:paraId="36311884" w14:textId="77777777" w:rsidTr="00B0357E">
        <w:tc>
          <w:tcPr>
            <w:tcW w:w="2155" w:type="dxa"/>
          </w:tcPr>
          <w:p w14:paraId="67707752" w14:textId="0352D81B" w:rsidR="00747C68" w:rsidRPr="00D11331" w:rsidRDefault="00767CD7" w:rsidP="00747C68">
            <w:pPr>
              <w:rPr>
                <w:bCs/>
                <w:color w:val="000000"/>
                <w:sz w:val="22"/>
                <w:szCs w:val="22"/>
              </w:rPr>
            </w:pPr>
            <w:r w:rsidRPr="00767CD7">
              <w:rPr>
                <w:bCs/>
                <w:color w:val="000000"/>
                <w:sz w:val="22"/>
                <w:szCs w:val="22"/>
              </w:rPr>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609E7900" w14:textId="625A9D30" w:rsidR="00747C68" w:rsidRDefault="00747C68" w:rsidP="00747C68">
            <w:pPr>
              <w:tabs>
                <w:tab w:val="left" w:pos="0"/>
                <w:tab w:val="left" w:pos="900"/>
                <w:tab w:val="left" w:pos="1260"/>
              </w:tabs>
              <w:jc w:val="both"/>
              <w:rPr>
                <w:b/>
                <w:color w:val="000000"/>
                <w:sz w:val="22"/>
                <w:szCs w:val="22"/>
              </w:rPr>
            </w:pPr>
            <w:r>
              <w:rPr>
                <w:b/>
                <w:color w:val="000000"/>
                <w:sz w:val="22"/>
                <w:szCs w:val="22"/>
              </w:rPr>
              <w:t>Практическое занятие 14</w:t>
            </w:r>
          </w:p>
        </w:tc>
        <w:tc>
          <w:tcPr>
            <w:tcW w:w="3536" w:type="dxa"/>
            <w:shd w:val="clear" w:color="auto" w:fill="auto"/>
          </w:tcPr>
          <w:p w14:paraId="3A94EAA3" w14:textId="35972086" w:rsidR="00747C68" w:rsidRPr="003B48A5" w:rsidRDefault="00747C68" w:rsidP="00747C68">
            <w:pPr>
              <w:tabs>
                <w:tab w:val="left" w:pos="0"/>
                <w:tab w:val="left" w:pos="900"/>
                <w:tab w:val="left" w:pos="1260"/>
              </w:tabs>
              <w:jc w:val="both"/>
              <w:rPr>
                <w:sz w:val="24"/>
              </w:rPr>
            </w:pPr>
            <w:r w:rsidRPr="003B48A5">
              <w:rPr>
                <w:sz w:val="24"/>
              </w:rPr>
              <w:t xml:space="preserve">Цели и случаи расчета ликвидационной стоимости. Отличие ликвидационной </w:t>
            </w:r>
            <w:r w:rsidRPr="003B48A5">
              <w:rPr>
                <w:sz w:val="24"/>
              </w:rPr>
              <w:lastRenderedPageBreak/>
              <w:t>стоимости от рыночной. Цели и случаи расчета кадастровой стоимости. Отличие кадастровой стоимости от рыночной.</w:t>
            </w:r>
          </w:p>
        </w:tc>
        <w:tc>
          <w:tcPr>
            <w:tcW w:w="1163" w:type="dxa"/>
            <w:shd w:val="clear" w:color="auto" w:fill="auto"/>
          </w:tcPr>
          <w:p w14:paraId="7DFA4FCB" w14:textId="77777777" w:rsidR="00747C68" w:rsidRDefault="00747C68" w:rsidP="00747C68">
            <w:pPr>
              <w:tabs>
                <w:tab w:val="left" w:pos="0"/>
                <w:tab w:val="left" w:pos="900"/>
                <w:tab w:val="left" w:pos="1260"/>
              </w:tabs>
              <w:jc w:val="center"/>
              <w:rPr>
                <w:color w:val="000000"/>
                <w:sz w:val="22"/>
                <w:szCs w:val="22"/>
              </w:rPr>
            </w:pPr>
          </w:p>
        </w:tc>
        <w:tc>
          <w:tcPr>
            <w:tcW w:w="1276" w:type="dxa"/>
            <w:shd w:val="clear" w:color="auto" w:fill="auto"/>
          </w:tcPr>
          <w:p w14:paraId="06D4241F" w14:textId="1C394034" w:rsidR="00747C68" w:rsidRDefault="00767CD7" w:rsidP="00747C68">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137A7907" w14:textId="4B8E79DB" w:rsidR="00747C68" w:rsidRDefault="00747C68" w:rsidP="00747C68">
            <w:pPr>
              <w:tabs>
                <w:tab w:val="left" w:pos="0"/>
                <w:tab w:val="left" w:pos="900"/>
                <w:tab w:val="left" w:pos="1260"/>
              </w:tabs>
              <w:jc w:val="center"/>
              <w:rPr>
                <w:color w:val="000000"/>
                <w:sz w:val="22"/>
                <w:szCs w:val="22"/>
              </w:rPr>
            </w:pPr>
            <w:r>
              <w:rPr>
                <w:color w:val="000000"/>
                <w:sz w:val="22"/>
                <w:szCs w:val="22"/>
              </w:rPr>
              <w:t>2</w:t>
            </w:r>
          </w:p>
        </w:tc>
        <w:tc>
          <w:tcPr>
            <w:tcW w:w="1417" w:type="dxa"/>
            <w:shd w:val="clear" w:color="auto" w:fill="auto"/>
          </w:tcPr>
          <w:p w14:paraId="5C81CB1F" w14:textId="6BEB7A1C" w:rsidR="00747C68" w:rsidRDefault="00747C68" w:rsidP="00747C68">
            <w:pPr>
              <w:tabs>
                <w:tab w:val="left" w:pos="0"/>
                <w:tab w:val="left" w:pos="900"/>
                <w:tab w:val="left" w:pos="1260"/>
              </w:tabs>
              <w:jc w:val="center"/>
              <w:rPr>
                <w:color w:val="000000"/>
                <w:sz w:val="22"/>
                <w:szCs w:val="22"/>
              </w:rPr>
            </w:pPr>
            <w:r>
              <w:rPr>
                <w:color w:val="000000"/>
                <w:sz w:val="22"/>
                <w:szCs w:val="22"/>
              </w:rPr>
              <w:t>1</w:t>
            </w:r>
          </w:p>
        </w:tc>
        <w:tc>
          <w:tcPr>
            <w:tcW w:w="709" w:type="dxa"/>
          </w:tcPr>
          <w:p w14:paraId="7A5A4C55" w14:textId="4A2A36B4" w:rsidR="00747C68" w:rsidRDefault="00747C68" w:rsidP="00747C68">
            <w:pPr>
              <w:tabs>
                <w:tab w:val="left" w:pos="0"/>
                <w:tab w:val="left" w:pos="900"/>
                <w:tab w:val="left" w:pos="1260"/>
              </w:tabs>
              <w:jc w:val="center"/>
              <w:rPr>
                <w:color w:val="000000"/>
                <w:sz w:val="22"/>
                <w:szCs w:val="22"/>
              </w:rPr>
            </w:pPr>
            <w:r>
              <w:rPr>
                <w:color w:val="000000"/>
                <w:sz w:val="22"/>
                <w:szCs w:val="22"/>
              </w:rPr>
              <w:t>6</w:t>
            </w:r>
          </w:p>
        </w:tc>
        <w:tc>
          <w:tcPr>
            <w:tcW w:w="1963" w:type="dxa"/>
          </w:tcPr>
          <w:p w14:paraId="50817008"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Тематический семинар</w:t>
            </w:r>
          </w:p>
          <w:p w14:paraId="10B3B82E" w14:textId="77777777" w:rsidR="00747C68" w:rsidRDefault="00747C68" w:rsidP="00747C68">
            <w:pPr>
              <w:tabs>
                <w:tab w:val="left" w:pos="0"/>
                <w:tab w:val="left" w:pos="900"/>
                <w:tab w:val="left" w:pos="1260"/>
              </w:tabs>
              <w:jc w:val="both"/>
              <w:rPr>
                <w:color w:val="000000"/>
                <w:sz w:val="22"/>
                <w:szCs w:val="22"/>
              </w:rPr>
            </w:pPr>
            <w:r>
              <w:rPr>
                <w:color w:val="000000"/>
                <w:sz w:val="22"/>
                <w:szCs w:val="22"/>
              </w:rPr>
              <w:lastRenderedPageBreak/>
              <w:t>Развернутая беседа</w:t>
            </w:r>
          </w:p>
          <w:p w14:paraId="59AD64F2" w14:textId="77777777" w:rsidR="00747C68" w:rsidRDefault="00747C68" w:rsidP="00747C68">
            <w:pPr>
              <w:tabs>
                <w:tab w:val="left" w:pos="0"/>
                <w:tab w:val="left" w:pos="900"/>
                <w:tab w:val="left" w:pos="1260"/>
              </w:tabs>
              <w:jc w:val="both"/>
              <w:rPr>
                <w:b/>
                <w:color w:val="000000"/>
                <w:sz w:val="22"/>
                <w:szCs w:val="22"/>
              </w:rPr>
            </w:pPr>
            <w:r>
              <w:rPr>
                <w:color w:val="000000"/>
                <w:sz w:val="22"/>
                <w:szCs w:val="22"/>
              </w:rPr>
              <w:t>Вопросы по реферату</w:t>
            </w:r>
          </w:p>
          <w:p w14:paraId="752F648B" w14:textId="6C068681" w:rsidR="00747C68" w:rsidRDefault="00747C68" w:rsidP="00747C68">
            <w:pPr>
              <w:tabs>
                <w:tab w:val="left" w:pos="0"/>
                <w:tab w:val="left" w:pos="900"/>
                <w:tab w:val="left" w:pos="1260"/>
              </w:tabs>
              <w:jc w:val="both"/>
              <w:rPr>
                <w:color w:val="000000"/>
                <w:sz w:val="22"/>
                <w:szCs w:val="22"/>
              </w:rPr>
            </w:pPr>
            <w:r>
              <w:rPr>
                <w:color w:val="000000"/>
                <w:sz w:val="22"/>
                <w:szCs w:val="22"/>
              </w:rPr>
              <w:t>Место проведения: аудитория университета, онлайн-занятия (дистанционные); частично аудиторные занятия.</w:t>
            </w:r>
          </w:p>
        </w:tc>
      </w:tr>
      <w:tr w:rsidR="00747C68" w14:paraId="70018C40" w14:textId="77777777" w:rsidTr="00B0357E">
        <w:tc>
          <w:tcPr>
            <w:tcW w:w="2155" w:type="dxa"/>
          </w:tcPr>
          <w:p w14:paraId="05E56E23" w14:textId="2BC42A2F" w:rsidR="00747C68" w:rsidRPr="00D11331" w:rsidRDefault="00767CD7" w:rsidP="00747C68">
            <w:pPr>
              <w:rPr>
                <w:bCs/>
                <w:color w:val="000000"/>
                <w:sz w:val="22"/>
                <w:szCs w:val="22"/>
              </w:rPr>
            </w:pPr>
            <w:r w:rsidRPr="00767CD7">
              <w:rPr>
                <w:bCs/>
                <w:color w:val="000000"/>
                <w:sz w:val="22"/>
                <w:szCs w:val="22"/>
              </w:rPr>
              <w:lastRenderedPageBreak/>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4DBEF83A" w14:textId="107B3F6E" w:rsidR="00747C68" w:rsidRDefault="00747C68" w:rsidP="00747C68">
            <w:pPr>
              <w:tabs>
                <w:tab w:val="left" w:pos="0"/>
                <w:tab w:val="left" w:pos="900"/>
                <w:tab w:val="left" w:pos="1260"/>
              </w:tabs>
              <w:jc w:val="both"/>
              <w:rPr>
                <w:b/>
                <w:color w:val="000000"/>
                <w:sz w:val="22"/>
                <w:szCs w:val="22"/>
              </w:rPr>
            </w:pPr>
            <w:r>
              <w:rPr>
                <w:b/>
                <w:color w:val="000000"/>
                <w:sz w:val="22"/>
                <w:szCs w:val="22"/>
              </w:rPr>
              <w:t>Практическое занятие 15</w:t>
            </w:r>
          </w:p>
        </w:tc>
        <w:tc>
          <w:tcPr>
            <w:tcW w:w="3536" w:type="dxa"/>
            <w:shd w:val="clear" w:color="auto" w:fill="auto"/>
          </w:tcPr>
          <w:p w14:paraId="324595CC" w14:textId="2D3F2C57" w:rsidR="00747C68" w:rsidRPr="003B48A5" w:rsidRDefault="00747C68" w:rsidP="00747C68">
            <w:pPr>
              <w:tabs>
                <w:tab w:val="left" w:pos="0"/>
                <w:tab w:val="left" w:pos="900"/>
                <w:tab w:val="left" w:pos="1260"/>
              </w:tabs>
              <w:jc w:val="both"/>
              <w:rPr>
                <w:sz w:val="24"/>
              </w:rPr>
            </w:pPr>
            <w:r w:rsidRPr="003B48A5">
              <w:rPr>
                <w:sz w:val="24"/>
              </w:rPr>
              <w:t>Определение ликвидационной стоимости. Особенности расчета ликвидационной стоимости. Пример расчета ликвидационной стоимости.</w:t>
            </w:r>
          </w:p>
        </w:tc>
        <w:tc>
          <w:tcPr>
            <w:tcW w:w="1163" w:type="dxa"/>
            <w:shd w:val="clear" w:color="auto" w:fill="auto"/>
          </w:tcPr>
          <w:p w14:paraId="32908CF3" w14:textId="77777777" w:rsidR="00747C68" w:rsidRDefault="00747C68" w:rsidP="00747C68">
            <w:pPr>
              <w:tabs>
                <w:tab w:val="left" w:pos="0"/>
                <w:tab w:val="left" w:pos="900"/>
                <w:tab w:val="left" w:pos="1260"/>
              </w:tabs>
              <w:jc w:val="center"/>
              <w:rPr>
                <w:color w:val="000000"/>
                <w:sz w:val="22"/>
                <w:szCs w:val="22"/>
              </w:rPr>
            </w:pPr>
          </w:p>
        </w:tc>
        <w:tc>
          <w:tcPr>
            <w:tcW w:w="1276" w:type="dxa"/>
            <w:shd w:val="clear" w:color="auto" w:fill="auto"/>
          </w:tcPr>
          <w:p w14:paraId="6E7C17F2" w14:textId="5B60CDCD" w:rsidR="00747C68" w:rsidRDefault="00767CD7" w:rsidP="00747C68">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29AF9EAB" w14:textId="33E594B6" w:rsidR="00747C68" w:rsidRDefault="00747C68" w:rsidP="00747C68">
            <w:pPr>
              <w:tabs>
                <w:tab w:val="left" w:pos="0"/>
                <w:tab w:val="left" w:pos="900"/>
                <w:tab w:val="left" w:pos="1260"/>
              </w:tabs>
              <w:jc w:val="center"/>
              <w:rPr>
                <w:color w:val="000000"/>
                <w:sz w:val="22"/>
                <w:szCs w:val="22"/>
              </w:rPr>
            </w:pPr>
            <w:r>
              <w:rPr>
                <w:color w:val="000000"/>
                <w:sz w:val="22"/>
                <w:szCs w:val="22"/>
              </w:rPr>
              <w:t>2</w:t>
            </w:r>
          </w:p>
        </w:tc>
        <w:tc>
          <w:tcPr>
            <w:tcW w:w="1417" w:type="dxa"/>
            <w:shd w:val="clear" w:color="auto" w:fill="auto"/>
          </w:tcPr>
          <w:p w14:paraId="5166D46C" w14:textId="43B86FC5" w:rsidR="00747C68" w:rsidRDefault="00747C68" w:rsidP="00747C68">
            <w:pPr>
              <w:tabs>
                <w:tab w:val="left" w:pos="0"/>
                <w:tab w:val="left" w:pos="900"/>
                <w:tab w:val="left" w:pos="1260"/>
              </w:tabs>
              <w:jc w:val="center"/>
              <w:rPr>
                <w:color w:val="000000"/>
                <w:sz w:val="22"/>
                <w:szCs w:val="22"/>
              </w:rPr>
            </w:pPr>
            <w:r>
              <w:rPr>
                <w:color w:val="000000"/>
                <w:sz w:val="22"/>
                <w:szCs w:val="22"/>
              </w:rPr>
              <w:t>1</w:t>
            </w:r>
          </w:p>
        </w:tc>
        <w:tc>
          <w:tcPr>
            <w:tcW w:w="709" w:type="dxa"/>
          </w:tcPr>
          <w:p w14:paraId="70F005F4" w14:textId="0E3AB640" w:rsidR="00747C68" w:rsidRDefault="00747C68" w:rsidP="00747C68">
            <w:pPr>
              <w:tabs>
                <w:tab w:val="left" w:pos="0"/>
                <w:tab w:val="left" w:pos="900"/>
                <w:tab w:val="left" w:pos="1260"/>
              </w:tabs>
              <w:jc w:val="center"/>
              <w:rPr>
                <w:color w:val="000000"/>
                <w:sz w:val="22"/>
                <w:szCs w:val="22"/>
              </w:rPr>
            </w:pPr>
            <w:r>
              <w:rPr>
                <w:color w:val="000000"/>
                <w:sz w:val="22"/>
                <w:szCs w:val="22"/>
              </w:rPr>
              <w:t>6</w:t>
            </w:r>
          </w:p>
        </w:tc>
        <w:tc>
          <w:tcPr>
            <w:tcW w:w="1963" w:type="dxa"/>
          </w:tcPr>
          <w:p w14:paraId="7D6E6FD7"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Тематический семинар</w:t>
            </w:r>
          </w:p>
          <w:p w14:paraId="10C58CF6"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Развернутая беседа</w:t>
            </w:r>
          </w:p>
          <w:p w14:paraId="05BD649B" w14:textId="77777777" w:rsidR="00747C68" w:rsidRDefault="00747C68" w:rsidP="00747C68">
            <w:pPr>
              <w:tabs>
                <w:tab w:val="left" w:pos="0"/>
                <w:tab w:val="left" w:pos="900"/>
                <w:tab w:val="left" w:pos="1260"/>
              </w:tabs>
              <w:jc w:val="both"/>
              <w:rPr>
                <w:b/>
                <w:color w:val="000000"/>
                <w:sz w:val="22"/>
                <w:szCs w:val="22"/>
              </w:rPr>
            </w:pPr>
            <w:r>
              <w:rPr>
                <w:color w:val="000000"/>
                <w:sz w:val="22"/>
                <w:szCs w:val="22"/>
              </w:rPr>
              <w:t>Вопросы по реферату</w:t>
            </w:r>
          </w:p>
          <w:p w14:paraId="43214FDC" w14:textId="4DC93A5E" w:rsidR="00747C68" w:rsidRDefault="00747C68" w:rsidP="00747C68">
            <w:pPr>
              <w:tabs>
                <w:tab w:val="left" w:pos="0"/>
                <w:tab w:val="left" w:pos="900"/>
                <w:tab w:val="left" w:pos="1260"/>
              </w:tabs>
              <w:jc w:val="both"/>
              <w:rPr>
                <w:color w:val="000000"/>
                <w:sz w:val="22"/>
                <w:szCs w:val="22"/>
              </w:rPr>
            </w:pPr>
            <w:r>
              <w:rPr>
                <w:color w:val="000000"/>
                <w:sz w:val="22"/>
                <w:szCs w:val="22"/>
              </w:rPr>
              <w:t xml:space="preserve">Место проведения: аудитория университета, онлайн-занятия </w:t>
            </w:r>
            <w:r>
              <w:rPr>
                <w:color w:val="000000"/>
                <w:sz w:val="22"/>
                <w:szCs w:val="22"/>
              </w:rPr>
              <w:lastRenderedPageBreak/>
              <w:t>(дистанционные); частично аудиторные занятия.</w:t>
            </w:r>
          </w:p>
        </w:tc>
      </w:tr>
      <w:tr w:rsidR="00747C68" w14:paraId="42EA4C69" w14:textId="77777777" w:rsidTr="00B0357E">
        <w:tc>
          <w:tcPr>
            <w:tcW w:w="2155" w:type="dxa"/>
          </w:tcPr>
          <w:p w14:paraId="04111643" w14:textId="1F931874" w:rsidR="00747C68" w:rsidRPr="00D11331" w:rsidRDefault="00767CD7" w:rsidP="00747C68">
            <w:pPr>
              <w:rPr>
                <w:bCs/>
                <w:color w:val="000000"/>
                <w:sz w:val="22"/>
                <w:szCs w:val="22"/>
              </w:rPr>
            </w:pPr>
            <w:r w:rsidRPr="00767CD7">
              <w:rPr>
                <w:bCs/>
                <w:color w:val="000000"/>
                <w:sz w:val="22"/>
                <w:szCs w:val="22"/>
              </w:rPr>
              <w:lastRenderedPageBreak/>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1E8FB6DF" w14:textId="00BBB4C7" w:rsidR="00747C68" w:rsidRDefault="00747C68" w:rsidP="00747C68">
            <w:pPr>
              <w:tabs>
                <w:tab w:val="left" w:pos="0"/>
                <w:tab w:val="left" w:pos="900"/>
                <w:tab w:val="left" w:pos="1260"/>
              </w:tabs>
              <w:jc w:val="both"/>
              <w:rPr>
                <w:b/>
                <w:color w:val="000000"/>
                <w:sz w:val="22"/>
                <w:szCs w:val="22"/>
              </w:rPr>
            </w:pPr>
            <w:r>
              <w:rPr>
                <w:b/>
                <w:color w:val="000000"/>
                <w:sz w:val="22"/>
                <w:szCs w:val="22"/>
              </w:rPr>
              <w:t>Практическое занятие 16</w:t>
            </w:r>
          </w:p>
        </w:tc>
        <w:tc>
          <w:tcPr>
            <w:tcW w:w="3536" w:type="dxa"/>
            <w:shd w:val="clear" w:color="auto" w:fill="auto"/>
          </w:tcPr>
          <w:p w14:paraId="0A675B23" w14:textId="7D2A4491" w:rsidR="00747C68" w:rsidRPr="003B48A5" w:rsidRDefault="00747C68" w:rsidP="00747C68">
            <w:pPr>
              <w:tabs>
                <w:tab w:val="left" w:pos="0"/>
                <w:tab w:val="left" w:pos="900"/>
                <w:tab w:val="left" w:pos="1260"/>
              </w:tabs>
              <w:jc w:val="both"/>
              <w:rPr>
                <w:sz w:val="24"/>
              </w:rPr>
            </w:pPr>
            <w:r w:rsidRPr="003B48A5">
              <w:rPr>
                <w:sz w:val="24"/>
              </w:rPr>
              <w:t>Определение инвестиционной стоимости. Особенности расчета инвестиционной стоимости.</w:t>
            </w:r>
          </w:p>
        </w:tc>
        <w:tc>
          <w:tcPr>
            <w:tcW w:w="1163" w:type="dxa"/>
            <w:shd w:val="clear" w:color="auto" w:fill="auto"/>
          </w:tcPr>
          <w:p w14:paraId="3A200430" w14:textId="77777777" w:rsidR="00747C68" w:rsidRDefault="00747C68" w:rsidP="00747C68">
            <w:pPr>
              <w:tabs>
                <w:tab w:val="left" w:pos="0"/>
                <w:tab w:val="left" w:pos="900"/>
                <w:tab w:val="left" w:pos="1260"/>
              </w:tabs>
              <w:jc w:val="center"/>
              <w:rPr>
                <w:color w:val="000000"/>
                <w:sz w:val="22"/>
                <w:szCs w:val="22"/>
              </w:rPr>
            </w:pPr>
          </w:p>
        </w:tc>
        <w:tc>
          <w:tcPr>
            <w:tcW w:w="1276" w:type="dxa"/>
            <w:shd w:val="clear" w:color="auto" w:fill="auto"/>
          </w:tcPr>
          <w:p w14:paraId="794D814C" w14:textId="691DE9A3" w:rsidR="00747C68" w:rsidRDefault="00767CD7" w:rsidP="00747C68">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2D6634F9" w14:textId="0986CEE8" w:rsidR="00747C68" w:rsidRDefault="00747C68" w:rsidP="00747C68">
            <w:pPr>
              <w:tabs>
                <w:tab w:val="left" w:pos="0"/>
                <w:tab w:val="left" w:pos="900"/>
                <w:tab w:val="left" w:pos="1260"/>
              </w:tabs>
              <w:jc w:val="center"/>
              <w:rPr>
                <w:color w:val="000000"/>
                <w:sz w:val="22"/>
                <w:szCs w:val="22"/>
              </w:rPr>
            </w:pPr>
            <w:r>
              <w:rPr>
                <w:color w:val="000000"/>
                <w:sz w:val="22"/>
                <w:szCs w:val="22"/>
              </w:rPr>
              <w:t>2</w:t>
            </w:r>
          </w:p>
        </w:tc>
        <w:tc>
          <w:tcPr>
            <w:tcW w:w="1417" w:type="dxa"/>
            <w:shd w:val="clear" w:color="auto" w:fill="auto"/>
          </w:tcPr>
          <w:p w14:paraId="450B11BE" w14:textId="15A4AC1D" w:rsidR="00747C68" w:rsidRDefault="00747C68" w:rsidP="00747C68">
            <w:pPr>
              <w:tabs>
                <w:tab w:val="left" w:pos="0"/>
                <w:tab w:val="left" w:pos="900"/>
                <w:tab w:val="left" w:pos="1260"/>
              </w:tabs>
              <w:jc w:val="center"/>
              <w:rPr>
                <w:color w:val="000000"/>
                <w:sz w:val="22"/>
                <w:szCs w:val="22"/>
              </w:rPr>
            </w:pPr>
            <w:r>
              <w:rPr>
                <w:color w:val="000000"/>
                <w:sz w:val="22"/>
                <w:szCs w:val="22"/>
              </w:rPr>
              <w:t>1</w:t>
            </w:r>
          </w:p>
        </w:tc>
        <w:tc>
          <w:tcPr>
            <w:tcW w:w="709" w:type="dxa"/>
          </w:tcPr>
          <w:p w14:paraId="54B48555" w14:textId="0A547597" w:rsidR="00747C68" w:rsidRDefault="00747C68" w:rsidP="00747C68">
            <w:pPr>
              <w:tabs>
                <w:tab w:val="left" w:pos="0"/>
                <w:tab w:val="left" w:pos="900"/>
                <w:tab w:val="left" w:pos="1260"/>
              </w:tabs>
              <w:jc w:val="center"/>
              <w:rPr>
                <w:color w:val="000000"/>
                <w:sz w:val="22"/>
                <w:szCs w:val="22"/>
              </w:rPr>
            </w:pPr>
            <w:r>
              <w:rPr>
                <w:color w:val="000000"/>
                <w:sz w:val="22"/>
                <w:szCs w:val="22"/>
              </w:rPr>
              <w:t>6</w:t>
            </w:r>
          </w:p>
        </w:tc>
        <w:tc>
          <w:tcPr>
            <w:tcW w:w="1963" w:type="dxa"/>
          </w:tcPr>
          <w:p w14:paraId="652FC60B"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Тематический семинар</w:t>
            </w:r>
          </w:p>
          <w:p w14:paraId="74CD89EE"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Развернутая беседа</w:t>
            </w:r>
          </w:p>
          <w:p w14:paraId="0C316BEC" w14:textId="77777777" w:rsidR="00747C68" w:rsidRDefault="00747C68" w:rsidP="00747C68">
            <w:pPr>
              <w:tabs>
                <w:tab w:val="left" w:pos="0"/>
                <w:tab w:val="left" w:pos="900"/>
                <w:tab w:val="left" w:pos="1260"/>
              </w:tabs>
              <w:jc w:val="both"/>
              <w:rPr>
                <w:b/>
                <w:color w:val="000000"/>
                <w:sz w:val="22"/>
                <w:szCs w:val="22"/>
              </w:rPr>
            </w:pPr>
            <w:r>
              <w:rPr>
                <w:color w:val="000000"/>
                <w:sz w:val="22"/>
                <w:szCs w:val="22"/>
              </w:rPr>
              <w:t>Вопросы по реферату</w:t>
            </w:r>
          </w:p>
          <w:p w14:paraId="2C6BE985" w14:textId="5F05E4F8" w:rsidR="00747C68" w:rsidRDefault="00747C68" w:rsidP="00747C68">
            <w:pPr>
              <w:tabs>
                <w:tab w:val="left" w:pos="0"/>
                <w:tab w:val="left" w:pos="900"/>
                <w:tab w:val="left" w:pos="1260"/>
              </w:tabs>
              <w:jc w:val="both"/>
              <w:rPr>
                <w:color w:val="000000"/>
                <w:sz w:val="22"/>
                <w:szCs w:val="22"/>
              </w:rPr>
            </w:pPr>
            <w:r>
              <w:rPr>
                <w:color w:val="000000"/>
                <w:sz w:val="22"/>
                <w:szCs w:val="22"/>
              </w:rPr>
              <w:t>Место проведения: аудитория университета, онлайн-занятия (дистанционные); частично аудиторные занятия.</w:t>
            </w:r>
          </w:p>
        </w:tc>
      </w:tr>
      <w:tr w:rsidR="00747C68" w14:paraId="105C0F07" w14:textId="77777777" w:rsidTr="00B0357E">
        <w:tc>
          <w:tcPr>
            <w:tcW w:w="2155" w:type="dxa"/>
          </w:tcPr>
          <w:p w14:paraId="6C22DE73" w14:textId="78C95709" w:rsidR="00747C68" w:rsidRPr="00D11331" w:rsidRDefault="00767CD7" w:rsidP="00747C68">
            <w:pPr>
              <w:rPr>
                <w:bCs/>
                <w:color w:val="000000"/>
                <w:sz w:val="22"/>
                <w:szCs w:val="22"/>
              </w:rPr>
            </w:pPr>
            <w:r w:rsidRPr="00767CD7">
              <w:rPr>
                <w:bCs/>
                <w:color w:val="000000"/>
                <w:sz w:val="22"/>
                <w:szCs w:val="22"/>
              </w:rPr>
              <w:t>ОПК-1:ИД-1опк</w:t>
            </w:r>
            <w:r w:rsidRPr="00767CD7">
              <w:rPr>
                <w:bCs/>
                <w:color w:val="000000"/>
                <w:sz w:val="22"/>
                <w:szCs w:val="22"/>
                <w:vertAlign w:val="subscript"/>
              </w:rPr>
              <w:t xml:space="preserve">1, </w:t>
            </w:r>
            <w:r w:rsidRPr="00767CD7">
              <w:rPr>
                <w:bCs/>
                <w:color w:val="000000"/>
                <w:sz w:val="22"/>
                <w:szCs w:val="22"/>
              </w:rPr>
              <w:t>ИД-2опк</w:t>
            </w:r>
            <w:r w:rsidRPr="00767CD7">
              <w:rPr>
                <w:bCs/>
                <w:color w:val="000000"/>
                <w:sz w:val="22"/>
                <w:szCs w:val="22"/>
                <w:vertAlign w:val="subscript"/>
              </w:rPr>
              <w:t xml:space="preserve">1, </w:t>
            </w:r>
            <w:r w:rsidRPr="00767CD7">
              <w:rPr>
                <w:bCs/>
                <w:color w:val="000000"/>
                <w:sz w:val="22"/>
                <w:szCs w:val="22"/>
              </w:rPr>
              <w:t>ИД-3опк</w:t>
            </w:r>
            <w:r w:rsidRPr="00767CD7">
              <w:rPr>
                <w:bCs/>
                <w:color w:val="000000"/>
                <w:sz w:val="22"/>
                <w:szCs w:val="22"/>
                <w:vertAlign w:val="subscript"/>
              </w:rPr>
              <w:t>1</w:t>
            </w:r>
          </w:p>
        </w:tc>
        <w:tc>
          <w:tcPr>
            <w:tcW w:w="2247" w:type="dxa"/>
            <w:shd w:val="clear" w:color="auto" w:fill="auto"/>
          </w:tcPr>
          <w:p w14:paraId="10BCD94B" w14:textId="21D09AC2" w:rsidR="00747C68" w:rsidRDefault="00747C68" w:rsidP="00747C68">
            <w:pPr>
              <w:tabs>
                <w:tab w:val="left" w:pos="0"/>
                <w:tab w:val="left" w:pos="900"/>
                <w:tab w:val="left" w:pos="1260"/>
              </w:tabs>
              <w:jc w:val="both"/>
              <w:rPr>
                <w:b/>
                <w:color w:val="000000"/>
                <w:sz w:val="22"/>
                <w:szCs w:val="22"/>
              </w:rPr>
            </w:pPr>
            <w:r>
              <w:rPr>
                <w:b/>
                <w:color w:val="000000"/>
                <w:sz w:val="22"/>
                <w:szCs w:val="22"/>
              </w:rPr>
              <w:t>Практическое занятие 17</w:t>
            </w:r>
          </w:p>
        </w:tc>
        <w:tc>
          <w:tcPr>
            <w:tcW w:w="3536" w:type="dxa"/>
            <w:shd w:val="clear" w:color="auto" w:fill="auto"/>
          </w:tcPr>
          <w:p w14:paraId="37E8BAEF" w14:textId="4187401B" w:rsidR="00747C68" w:rsidRPr="003B48A5" w:rsidRDefault="00747C68" w:rsidP="00747C68">
            <w:pPr>
              <w:tabs>
                <w:tab w:val="left" w:pos="0"/>
                <w:tab w:val="left" w:pos="900"/>
                <w:tab w:val="left" w:pos="1260"/>
              </w:tabs>
              <w:jc w:val="both"/>
              <w:rPr>
                <w:sz w:val="24"/>
              </w:rPr>
            </w:pPr>
            <w:r w:rsidRPr="003B48A5">
              <w:rPr>
                <w:sz w:val="24"/>
              </w:rPr>
              <w:t>Определение инвестиционной стоимости. Особенности расчета инвестиционной стоимости.</w:t>
            </w:r>
          </w:p>
        </w:tc>
        <w:tc>
          <w:tcPr>
            <w:tcW w:w="1163" w:type="dxa"/>
            <w:shd w:val="clear" w:color="auto" w:fill="auto"/>
          </w:tcPr>
          <w:p w14:paraId="76582E80" w14:textId="77777777" w:rsidR="00747C68" w:rsidRDefault="00747C68" w:rsidP="00747C68">
            <w:pPr>
              <w:tabs>
                <w:tab w:val="left" w:pos="0"/>
                <w:tab w:val="left" w:pos="900"/>
                <w:tab w:val="left" w:pos="1260"/>
              </w:tabs>
              <w:jc w:val="center"/>
              <w:rPr>
                <w:color w:val="000000"/>
                <w:sz w:val="22"/>
                <w:szCs w:val="22"/>
              </w:rPr>
            </w:pPr>
          </w:p>
        </w:tc>
        <w:tc>
          <w:tcPr>
            <w:tcW w:w="1276" w:type="dxa"/>
            <w:shd w:val="clear" w:color="auto" w:fill="auto"/>
          </w:tcPr>
          <w:p w14:paraId="2FFCCFE0" w14:textId="3B9907B4" w:rsidR="00747C68" w:rsidRDefault="00767CD7" w:rsidP="00747C68">
            <w:pPr>
              <w:tabs>
                <w:tab w:val="left" w:pos="0"/>
                <w:tab w:val="left" w:pos="900"/>
                <w:tab w:val="left" w:pos="1260"/>
              </w:tabs>
              <w:jc w:val="center"/>
              <w:rPr>
                <w:color w:val="000000"/>
                <w:sz w:val="22"/>
                <w:szCs w:val="22"/>
              </w:rPr>
            </w:pPr>
            <w:r>
              <w:rPr>
                <w:color w:val="000000"/>
                <w:sz w:val="22"/>
                <w:szCs w:val="22"/>
              </w:rPr>
              <w:t>-</w:t>
            </w:r>
          </w:p>
        </w:tc>
        <w:tc>
          <w:tcPr>
            <w:tcW w:w="1276" w:type="dxa"/>
            <w:shd w:val="clear" w:color="auto" w:fill="auto"/>
          </w:tcPr>
          <w:p w14:paraId="10BF8318" w14:textId="13BC4405" w:rsidR="00747C68" w:rsidRDefault="00747C68" w:rsidP="00747C68">
            <w:pPr>
              <w:tabs>
                <w:tab w:val="left" w:pos="0"/>
                <w:tab w:val="left" w:pos="900"/>
                <w:tab w:val="left" w:pos="1260"/>
              </w:tabs>
              <w:jc w:val="center"/>
              <w:rPr>
                <w:color w:val="000000"/>
                <w:sz w:val="22"/>
                <w:szCs w:val="22"/>
              </w:rPr>
            </w:pPr>
            <w:r>
              <w:rPr>
                <w:color w:val="000000"/>
                <w:sz w:val="22"/>
                <w:szCs w:val="22"/>
              </w:rPr>
              <w:t>2</w:t>
            </w:r>
          </w:p>
        </w:tc>
        <w:tc>
          <w:tcPr>
            <w:tcW w:w="1417" w:type="dxa"/>
            <w:shd w:val="clear" w:color="auto" w:fill="auto"/>
          </w:tcPr>
          <w:p w14:paraId="1E14E478" w14:textId="696B9C50" w:rsidR="00747C68" w:rsidRDefault="00747C68" w:rsidP="00747C68">
            <w:pPr>
              <w:tabs>
                <w:tab w:val="left" w:pos="0"/>
                <w:tab w:val="left" w:pos="900"/>
                <w:tab w:val="left" w:pos="1260"/>
              </w:tabs>
              <w:jc w:val="center"/>
              <w:rPr>
                <w:color w:val="000000"/>
                <w:sz w:val="22"/>
                <w:szCs w:val="22"/>
              </w:rPr>
            </w:pPr>
            <w:r>
              <w:rPr>
                <w:color w:val="000000"/>
                <w:sz w:val="22"/>
                <w:szCs w:val="22"/>
              </w:rPr>
              <w:t>2</w:t>
            </w:r>
          </w:p>
        </w:tc>
        <w:tc>
          <w:tcPr>
            <w:tcW w:w="709" w:type="dxa"/>
          </w:tcPr>
          <w:p w14:paraId="228DA4A4" w14:textId="3148315C" w:rsidR="00747C68" w:rsidRDefault="00747C68" w:rsidP="00747C68">
            <w:pPr>
              <w:tabs>
                <w:tab w:val="left" w:pos="0"/>
                <w:tab w:val="left" w:pos="900"/>
                <w:tab w:val="left" w:pos="1260"/>
              </w:tabs>
              <w:jc w:val="center"/>
              <w:rPr>
                <w:color w:val="000000"/>
                <w:sz w:val="22"/>
                <w:szCs w:val="22"/>
              </w:rPr>
            </w:pPr>
            <w:r>
              <w:rPr>
                <w:color w:val="000000"/>
                <w:sz w:val="22"/>
                <w:szCs w:val="22"/>
              </w:rPr>
              <w:t>6</w:t>
            </w:r>
          </w:p>
        </w:tc>
        <w:tc>
          <w:tcPr>
            <w:tcW w:w="1963" w:type="dxa"/>
          </w:tcPr>
          <w:p w14:paraId="399A604D"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Тематический семинар</w:t>
            </w:r>
          </w:p>
          <w:p w14:paraId="726D478E" w14:textId="77777777" w:rsidR="00747C68" w:rsidRDefault="00747C68" w:rsidP="00747C68">
            <w:pPr>
              <w:tabs>
                <w:tab w:val="left" w:pos="0"/>
                <w:tab w:val="left" w:pos="900"/>
                <w:tab w:val="left" w:pos="1260"/>
              </w:tabs>
              <w:jc w:val="both"/>
              <w:rPr>
                <w:color w:val="000000"/>
                <w:sz w:val="22"/>
                <w:szCs w:val="22"/>
              </w:rPr>
            </w:pPr>
            <w:r>
              <w:rPr>
                <w:color w:val="000000"/>
                <w:sz w:val="22"/>
                <w:szCs w:val="22"/>
              </w:rPr>
              <w:t>Развернутая беседа</w:t>
            </w:r>
          </w:p>
          <w:p w14:paraId="655F0DC4" w14:textId="77777777" w:rsidR="00747C68" w:rsidRDefault="00747C68" w:rsidP="00747C68">
            <w:pPr>
              <w:tabs>
                <w:tab w:val="left" w:pos="0"/>
                <w:tab w:val="left" w:pos="900"/>
                <w:tab w:val="left" w:pos="1260"/>
              </w:tabs>
              <w:jc w:val="both"/>
              <w:rPr>
                <w:b/>
                <w:color w:val="000000"/>
                <w:sz w:val="22"/>
                <w:szCs w:val="22"/>
              </w:rPr>
            </w:pPr>
            <w:r>
              <w:rPr>
                <w:color w:val="000000"/>
                <w:sz w:val="22"/>
                <w:szCs w:val="22"/>
              </w:rPr>
              <w:lastRenderedPageBreak/>
              <w:t>Вопросы по реферату</w:t>
            </w:r>
          </w:p>
          <w:p w14:paraId="2EF1E146" w14:textId="0AA009B9" w:rsidR="00747C68" w:rsidRDefault="00747C68" w:rsidP="00747C68">
            <w:pPr>
              <w:tabs>
                <w:tab w:val="left" w:pos="0"/>
                <w:tab w:val="left" w:pos="900"/>
                <w:tab w:val="left" w:pos="1260"/>
              </w:tabs>
              <w:jc w:val="both"/>
              <w:rPr>
                <w:color w:val="000000"/>
                <w:sz w:val="22"/>
                <w:szCs w:val="22"/>
              </w:rPr>
            </w:pPr>
            <w:r>
              <w:rPr>
                <w:color w:val="000000"/>
                <w:sz w:val="22"/>
                <w:szCs w:val="22"/>
              </w:rPr>
              <w:t>Место проведения: аудитория университета, онлайн-занятия (дистанционные); частично аудиторные занятия.</w:t>
            </w:r>
          </w:p>
        </w:tc>
      </w:tr>
      <w:tr w:rsidR="00747C68" w14:paraId="727CA50D" w14:textId="77777777" w:rsidTr="00B0357E">
        <w:tc>
          <w:tcPr>
            <w:tcW w:w="2155" w:type="dxa"/>
            <w:tcBorders>
              <w:bottom w:val="single" w:sz="4" w:space="0" w:color="000000"/>
            </w:tcBorders>
          </w:tcPr>
          <w:p w14:paraId="54B69178" w14:textId="77777777" w:rsidR="00747C68" w:rsidRDefault="00747C68" w:rsidP="00747C68">
            <w:pPr>
              <w:tabs>
                <w:tab w:val="left" w:pos="0"/>
                <w:tab w:val="left" w:pos="900"/>
                <w:tab w:val="left" w:pos="1260"/>
              </w:tabs>
              <w:jc w:val="both"/>
              <w:rPr>
                <w:b/>
                <w:color w:val="000000"/>
                <w:sz w:val="22"/>
                <w:szCs w:val="22"/>
              </w:rPr>
            </w:pPr>
          </w:p>
        </w:tc>
        <w:tc>
          <w:tcPr>
            <w:tcW w:w="2247" w:type="dxa"/>
            <w:tcBorders>
              <w:bottom w:val="single" w:sz="4" w:space="0" w:color="000000"/>
            </w:tcBorders>
            <w:shd w:val="clear" w:color="auto" w:fill="auto"/>
          </w:tcPr>
          <w:p w14:paraId="7AF78F78" w14:textId="77777777" w:rsidR="00747C68" w:rsidRDefault="00747C68" w:rsidP="00747C68">
            <w:pPr>
              <w:tabs>
                <w:tab w:val="left" w:pos="0"/>
                <w:tab w:val="left" w:pos="900"/>
                <w:tab w:val="left" w:pos="1260"/>
              </w:tabs>
              <w:jc w:val="both"/>
              <w:rPr>
                <w:b/>
                <w:color w:val="000000"/>
                <w:sz w:val="22"/>
                <w:szCs w:val="22"/>
              </w:rPr>
            </w:pPr>
          </w:p>
        </w:tc>
        <w:tc>
          <w:tcPr>
            <w:tcW w:w="3536" w:type="dxa"/>
            <w:tcBorders>
              <w:bottom w:val="single" w:sz="4" w:space="0" w:color="000000"/>
            </w:tcBorders>
            <w:shd w:val="clear" w:color="auto" w:fill="auto"/>
          </w:tcPr>
          <w:p w14:paraId="0647D77F" w14:textId="52F279BC" w:rsidR="00747C68" w:rsidRDefault="00747C68" w:rsidP="00747C68">
            <w:pPr>
              <w:widowControl w:val="0"/>
              <w:rPr>
                <w:b/>
                <w:color w:val="000000"/>
                <w:sz w:val="22"/>
                <w:szCs w:val="22"/>
              </w:rPr>
            </w:pPr>
            <w:r>
              <w:rPr>
                <w:b/>
                <w:color w:val="000000"/>
                <w:sz w:val="22"/>
                <w:szCs w:val="22"/>
              </w:rPr>
              <w:t>зачет</w:t>
            </w:r>
          </w:p>
        </w:tc>
        <w:tc>
          <w:tcPr>
            <w:tcW w:w="1163" w:type="dxa"/>
            <w:tcBorders>
              <w:bottom w:val="single" w:sz="4" w:space="0" w:color="000000"/>
            </w:tcBorders>
            <w:shd w:val="clear" w:color="auto" w:fill="auto"/>
          </w:tcPr>
          <w:p w14:paraId="0D22E201" w14:textId="32B48F3B" w:rsidR="00747C68" w:rsidRDefault="00747C68" w:rsidP="00747C68">
            <w:pPr>
              <w:tabs>
                <w:tab w:val="left" w:pos="0"/>
                <w:tab w:val="left" w:pos="900"/>
                <w:tab w:val="left" w:pos="1260"/>
              </w:tabs>
              <w:jc w:val="center"/>
              <w:rPr>
                <w:b/>
                <w:color w:val="000000"/>
                <w:sz w:val="22"/>
                <w:szCs w:val="22"/>
              </w:rPr>
            </w:pPr>
          </w:p>
        </w:tc>
        <w:tc>
          <w:tcPr>
            <w:tcW w:w="1276" w:type="dxa"/>
            <w:tcBorders>
              <w:bottom w:val="single" w:sz="4" w:space="0" w:color="000000"/>
            </w:tcBorders>
            <w:shd w:val="clear" w:color="auto" w:fill="auto"/>
          </w:tcPr>
          <w:p w14:paraId="0E45030E" w14:textId="77777777" w:rsidR="00747C68" w:rsidRDefault="00747C68" w:rsidP="00747C68">
            <w:pPr>
              <w:tabs>
                <w:tab w:val="left" w:pos="0"/>
                <w:tab w:val="left" w:pos="900"/>
                <w:tab w:val="left" w:pos="1260"/>
              </w:tabs>
              <w:jc w:val="center"/>
              <w:rPr>
                <w:b/>
                <w:color w:val="000000"/>
                <w:sz w:val="22"/>
                <w:szCs w:val="22"/>
              </w:rPr>
            </w:pPr>
          </w:p>
        </w:tc>
        <w:tc>
          <w:tcPr>
            <w:tcW w:w="1276" w:type="dxa"/>
            <w:tcBorders>
              <w:bottom w:val="single" w:sz="4" w:space="0" w:color="000000"/>
            </w:tcBorders>
            <w:shd w:val="clear" w:color="auto" w:fill="auto"/>
          </w:tcPr>
          <w:p w14:paraId="0892D687" w14:textId="77777777" w:rsidR="00747C68" w:rsidRDefault="00747C68" w:rsidP="00747C68">
            <w:pPr>
              <w:tabs>
                <w:tab w:val="left" w:pos="0"/>
                <w:tab w:val="left" w:pos="900"/>
                <w:tab w:val="left" w:pos="1260"/>
              </w:tabs>
              <w:jc w:val="center"/>
              <w:rPr>
                <w:b/>
                <w:color w:val="000000"/>
                <w:sz w:val="22"/>
                <w:szCs w:val="22"/>
              </w:rPr>
            </w:pPr>
          </w:p>
        </w:tc>
        <w:tc>
          <w:tcPr>
            <w:tcW w:w="1417" w:type="dxa"/>
            <w:tcBorders>
              <w:bottom w:val="single" w:sz="4" w:space="0" w:color="000000"/>
            </w:tcBorders>
            <w:shd w:val="clear" w:color="auto" w:fill="auto"/>
          </w:tcPr>
          <w:p w14:paraId="043CB37E" w14:textId="0588B037" w:rsidR="00747C68" w:rsidRDefault="00747C68" w:rsidP="00747C68">
            <w:pPr>
              <w:tabs>
                <w:tab w:val="left" w:pos="0"/>
                <w:tab w:val="left" w:pos="900"/>
                <w:tab w:val="left" w:pos="1260"/>
              </w:tabs>
              <w:jc w:val="center"/>
              <w:rPr>
                <w:b/>
                <w:color w:val="000000"/>
                <w:sz w:val="22"/>
                <w:szCs w:val="22"/>
              </w:rPr>
            </w:pPr>
          </w:p>
        </w:tc>
        <w:tc>
          <w:tcPr>
            <w:tcW w:w="709" w:type="dxa"/>
            <w:tcBorders>
              <w:bottom w:val="single" w:sz="4" w:space="0" w:color="000000"/>
            </w:tcBorders>
          </w:tcPr>
          <w:p w14:paraId="27BE8FF6" w14:textId="67DCE221" w:rsidR="00747C68" w:rsidRDefault="00747C68" w:rsidP="00747C68">
            <w:pPr>
              <w:tabs>
                <w:tab w:val="left" w:pos="0"/>
                <w:tab w:val="left" w:pos="900"/>
                <w:tab w:val="left" w:pos="1260"/>
              </w:tabs>
              <w:jc w:val="center"/>
              <w:rPr>
                <w:b/>
                <w:color w:val="000000"/>
                <w:sz w:val="22"/>
                <w:szCs w:val="22"/>
              </w:rPr>
            </w:pPr>
          </w:p>
        </w:tc>
        <w:tc>
          <w:tcPr>
            <w:tcW w:w="1963" w:type="dxa"/>
            <w:tcBorders>
              <w:bottom w:val="single" w:sz="4" w:space="0" w:color="000000"/>
            </w:tcBorders>
          </w:tcPr>
          <w:p w14:paraId="54A5AA21" w14:textId="24377512" w:rsidR="00747C68" w:rsidRDefault="00DD767C" w:rsidP="00747C68">
            <w:pPr>
              <w:tabs>
                <w:tab w:val="left" w:pos="0"/>
                <w:tab w:val="left" w:pos="900"/>
                <w:tab w:val="left" w:pos="1260"/>
              </w:tabs>
              <w:jc w:val="both"/>
              <w:rPr>
                <w:b/>
                <w:color w:val="000000"/>
                <w:sz w:val="22"/>
                <w:szCs w:val="22"/>
              </w:rPr>
            </w:pPr>
            <w:r>
              <w:rPr>
                <w:b/>
                <w:color w:val="000000"/>
                <w:sz w:val="22"/>
                <w:szCs w:val="22"/>
              </w:rPr>
              <w:t>Домашнее творческое задание</w:t>
            </w:r>
          </w:p>
        </w:tc>
      </w:tr>
      <w:tr w:rsidR="00747C68" w14:paraId="466A5A91" w14:textId="77777777" w:rsidTr="00B0357E">
        <w:tc>
          <w:tcPr>
            <w:tcW w:w="2155" w:type="dxa"/>
            <w:tcBorders>
              <w:bottom w:val="single" w:sz="4" w:space="0" w:color="000000"/>
            </w:tcBorders>
          </w:tcPr>
          <w:p w14:paraId="32D4E799" w14:textId="77777777" w:rsidR="00747C68" w:rsidRDefault="00747C68" w:rsidP="00747C68">
            <w:pPr>
              <w:tabs>
                <w:tab w:val="left" w:pos="0"/>
                <w:tab w:val="left" w:pos="900"/>
                <w:tab w:val="left" w:pos="1260"/>
              </w:tabs>
              <w:jc w:val="both"/>
              <w:rPr>
                <w:b/>
                <w:color w:val="000000"/>
                <w:sz w:val="22"/>
                <w:szCs w:val="22"/>
              </w:rPr>
            </w:pPr>
          </w:p>
        </w:tc>
        <w:tc>
          <w:tcPr>
            <w:tcW w:w="2247" w:type="dxa"/>
            <w:tcBorders>
              <w:bottom w:val="single" w:sz="4" w:space="0" w:color="000000"/>
            </w:tcBorders>
            <w:shd w:val="clear" w:color="auto" w:fill="auto"/>
          </w:tcPr>
          <w:p w14:paraId="2CC5A66F" w14:textId="77777777" w:rsidR="00747C68" w:rsidRDefault="00747C68" w:rsidP="00747C68">
            <w:pPr>
              <w:tabs>
                <w:tab w:val="left" w:pos="0"/>
                <w:tab w:val="left" w:pos="900"/>
                <w:tab w:val="left" w:pos="1260"/>
              </w:tabs>
              <w:jc w:val="both"/>
              <w:rPr>
                <w:b/>
                <w:color w:val="000000"/>
                <w:sz w:val="22"/>
                <w:szCs w:val="22"/>
              </w:rPr>
            </w:pPr>
          </w:p>
        </w:tc>
        <w:tc>
          <w:tcPr>
            <w:tcW w:w="3536" w:type="dxa"/>
            <w:tcBorders>
              <w:bottom w:val="single" w:sz="4" w:space="0" w:color="000000"/>
            </w:tcBorders>
            <w:shd w:val="clear" w:color="auto" w:fill="auto"/>
          </w:tcPr>
          <w:p w14:paraId="358EBF99" w14:textId="77777777" w:rsidR="00747C68" w:rsidRDefault="00747C68" w:rsidP="00747C68">
            <w:pPr>
              <w:widowControl w:val="0"/>
              <w:jc w:val="right"/>
              <w:rPr>
                <w:b/>
                <w:color w:val="000000"/>
                <w:sz w:val="22"/>
                <w:szCs w:val="22"/>
              </w:rPr>
            </w:pPr>
            <w:r>
              <w:rPr>
                <w:b/>
                <w:color w:val="000000"/>
                <w:sz w:val="22"/>
                <w:szCs w:val="22"/>
              </w:rPr>
              <w:t>Итого</w:t>
            </w:r>
          </w:p>
        </w:tc>
        <w:tc>
          <w:tcPr>
            <w:tcW w:w="1163" w:type="dxa"/>
            <w:tcBorders>
              <w:bottom w:val="single" w:sz="4" w:space="0" w:color="000000"/>
            </w:tcBorders>
            <w:shd w:val="clear" w:color="auto" w:fill="auto"/>
          </w:tcPr>
          <w:p w14:paraId="4059312A" w14:textId="5F1CDB85" w:rsidR="00747C68" w:rsidRDefault="00747C68" w:rsidP="00747C68">
            <w:pPr>
              <w:tabs>
                <w:tab w:val="left" w:pos="0"/>
                <w:tab w:val="left" w:pos="900"/>
                <w:tab w:val="left" w:pos="1260"/>
              </w:tabs>
              <w:jc w:val="center"/>
              <w:rPr>
                <w:b/>
                <w:color w:val="000000"/>
                <w:sz w:val="22"/>
                <w:szCs w:val="22"/>
              </w:rPr>
            </w:pPr>
          </w:p>
        </w:tc>
        <w:tc>
          <w:tcPr>
            <w:tcW w:w="1276" w:type="dxa"/>
            <w:tcBorders>
              <w:bottom w:val="single" w:sz="4" w:space="0" w:color="000000"/>
            </w:tcBorders>
            <w:shd w:val="clear" w:color="auto" w:fill="auto"/>
          </w:tcPr>
          <w:p w14:paraId="38BFF745" w14:textId="77777777" w:rsidR="00747C68" w:rsidRDefault="00747C68" w:rsidP="00747C68">
            <w:pPr>
              <w:tabs>
                <w:tab w:val="left" w:pos="0"/>
                <w:tab w:val="left" w:pos="900"/>
                <w:tab w:val="left" w:pos="1260"/>
              </w:tabs>
              <w:jc w:val="center"/>
              <w:rPr>
                <w:b/>
                <w:color w:val="000000"/>
                <w:sz w:val="22"/>
                <w:szCs w:val="22"/>
              </w:rPr>
            </w:pPr>
          </w:p>
        </w:tc>
        <w:tc>
          <w:tcPr>
            <w:tcW w:w="1276" w:type="dxa"/>
            <w:tcBorders>
              <w:bottom w:val="single" w:sz="4" w:space="0" w:color="000000"/>
            </w:tcBorders>
            <w:shd w:val="clear" w:color="auto" w:fill="auto"/>
          </w:tcPr>
          <w:p w14:paraId="377DD1D5" w14:textId="732CBF86" w:rsidR="00747C68" w:rsidRDefault="00747C68" w:rsidP="00747C68">
            <w:pPr>
              <w:tabs>
                <w:tab w:val="left" w:pos="0"/>
                <w:tab w:val="left" w:pos="900"/>
                <w:tab w:val="left" w:pos="1260"/>
              </w:tabs>
              <w:jc w:val="center"/>
              <w:rPr>
                <w:b/>
                <w:color w:val="000000"/>
                <w:sz w:val="22"/>
                <w:szCs w:val="22"/>
              </w:rPr>
            </w:pPr>
            <w:r>
              <w:rPr>
                <w:b/>
                <w:color w:val="000000"/>
                <w:sz w:val="22"/>
                <w:szCs w:val="22"/>
              </w:rPr>
              <w:t>34</w:t>
            </w:r>
          </w:p>
        </w:tc>
        <w:tc>
          <w:tcPr>
            <w:tcW w:w="1417" w:type="dxa"/>
            <w:tcBorders>
              <w:bottom w:val="single" w:sz="4" w:space="0" w:color="000000"/>
            </w:tcBorders>
            <w:shd w:val="clear" w:color="auto" w:fill="auto"/>
          </w:tcPr>
          <w:p w14:paraId="70E7A1F5" w14:textId="2D3A9B65" w:rsidR="00747C68" w:rsidRDefault="00747C68" w:rsidP="00747C68">
            <w:pPr>
              <w:tabs>
                <w:tab w:val="left" w:pos="0"/>
                <w:tab w:val="left" w:pos="900"/>
                <w:tab w:val="left" w:pos="1260"/>
              </w:tabs>
              <w:jc w:val="center"/>
              <w:rPr>
                <w:b/>
                <w:color w:val="000000"/>
                <w:sz w:val="22"/>
                <w:szCs w:val="22"/>
              </w:rPr>
            </w:pPr>
            <w:r>
              <w:rPr>
                <w:b/>
                <w:color w:val="000000"/>
                <w:sz w:val="22"/>
                <w:szCs w:val="22"/>
              </w:rPr>
              <w:t>22</w:t>
            </w:r>
          </w:p>
        </w:tc>
        <w:tc>
          <w:tcPr>
            <w:tcW w:w="709" w:type="dxa"/>
            <w:tcBorders>
              <w:bottom w:val="single" w:sz="4" w:space="0" w:color="000000"/>
            </w:tcBorders>
          </w:tcPr>
          <w:p w14:paraId="013D1C15" w14:textId="77777777" w:rsidR="00747C68" w:rsidRDefault="00747C68" w:rsidP="00747C68">
            <w:pPr>
              <w:tabs>
                <w:tab w:val="left" w:pos="0"/>
                <w:tab w:val="left" w:pos="900"/>
                <w:tab w:val="left" w:pos="1260"/>
              </w:tabs>
              <w:jc w:val="center"/>
              <w:rPr>
                <w:b/>
                <w:color w:val="000000"/>
                <w:sz w:val="22"/>
                <w:szCs w:val="22"/>
              </w:rPr>
            </w:pPr>
          </w:p>
        </w:tc>
        <w:tc>
          <w:tcPr>
            <w:tcW w:w="1963" w:type="dxa"/>
            <w:tcBorders>
              <w:bottom w:val="single" w:sz="4" w:space="0" w:color="000000"/>
            </w:tcBorders>
          </w:tcPr>
          <w:p w14:paraId="206B10A5" w14:textId="77777777" w:rsidR="00747C68" w:rsidRDefault="00747C68" w:rsidP="00747C68">
            <w:pPr>
              <w:tabs>
                <w:tab w:val="left" w:pos="0"/>
                <w:tab w:val="left" w:pos="900"/>
                <w:tab w:val="left" w:pos="1260"/>
              </w:tabs>
              <w:jc w:val="both"/>
              <w:rPr>
                <w:b/>
                <w:color w:val="000000"/>
                <w:sz w:val="22"/>
                <w:szCs w:val="22"/>
              </w:rPr>
            </w:pPr>
          </w:p>
        </w:tc>
      </w:tr>
    </w:tbl>
    <w:p w14:paraId="79213CBC" w14:textId="77777777" w:rsidR="0047358D" w:rsidRDefault="0047358D">
      <w:pPr>
        <w:tabs>
          <w:tab w:val="left" w:pos="7230"/>
        </w:tabs>
        <w:ind w:firstLine="709"/>
        <w:jc w:val="both"/>
        <w:rPr>
          <w:b/>
        </w:rPr>
      </w:pPr>
    </w:p>
    <w:p w14:paraId="0B23E88B" w14:textId="77777777" w:rsidR="0047358D" w:rsidRDefault="00E56CCA">
      <w:pPr>
        <w:tabs>
          <w:tab w:val="left" w:pos="4390"/>
        </w:tabs>
      </w:pPr>
      <w:r>
        <w:tab/>
      </w:r>
    </w:p>
    <w:p w14:paraId="0478DDC1" w14:textId="279B1A29" w:rsidR="0047358D" w:rsidRDefault="00E56CCA">
      <w:pPr>
        <w:ind w:right="62" w:firstLine="709"/>
        <w:jc w:val="both"/>
      </w:pPr>
      <w:r>
        <w:tab/>
      </w:r>
    </w:p>
    <w:p w14:paraId="086E9F77" w14:textId="77777777" w:rsidR="0047358D" w:rsidRDefault="0047358D">
      <w:pPr>
        <w:tabs>
          <w:tab w:val="left" w:pos="4390"/>
        </w:tabs>
        <w:sectPr w:rsidR="0047358D" w:rsidSect="00244E0D">
          <w:pgSz w:w="16838" w:h="11906" w:orient="landscape"/>
          <w:pgMar w:top="1418" w:right="1134" w:bottom="567" w:left="1134" w:header="709" w:footer="709" w:gutter="0"/>
          <w:pgNumType w:start="9"/>
          <w:cols w:space="720"/>
          <w:titlePg/>
        </w:sectPr>
      </w:pPr>
    </w:p>
    <w:p w14:paraId="2F3B6BF6" w14:textId="15A98DE4" w:rsidR="00747C68" w:rsidRPr="00747C68" w:rsidRDefault="00E56CCA" w:rsidP="00747C68">
      <w:pPr>
        <w:ind w:firstLine="567"/>
        <w:jc w:val="both"/>
        <w:rPr>
          <w:b/>
        </w:rPr>
      </w:pPr>
      <w:bookmarkStart w:id="8" w:name="_heading=h.tyjcwt" w:colFirst="0" w:colLast="0"/>
      <w:bookmarkEnd w:id="8"/>
      <w:r>
        <w:rPr>
          <w:b/>
        </w:rPr>
        <w:lastRenderedPageBreak/>
        <w:t>6. Оценочные материалы для проведения текущего контроля успеваемости и промежуточной аттестации обучающихся по дисциплине (модулю)</w:t>
      </w:r>
    </w:p>
    <w:p w14:paraId="6AE09713" w14:textId="38A1B8CD" w:rsidR="0047358D" w:rsidRDefault="00E56CCA">
      <w:pPr>
        <w:ind w:firstLine="709"/>
        <w:jc w:val="both"/>
      </w:pPr>
      <w:r>
        <w:t>Оценочные материалы по дисциплине (модулю) являются неотъемлемой частью рабочей программы и представлены отдельным документом, рассмотренным на заседании кафедры и утвержденным заведующим кафедрой (Приложение ФОС).</w:t>
      </w:r>
    </w:p>
    <w:p w14:paraId="4510B18F" w14:textId="77777777" w:rsidR="0047358D" w:rsidRDefault="0047358D">
      <w:pPr>
        <w:ind w:firstLine="567"/>
        <w:rPr>
          <w:b/>
        </w:rPr>
      </w:pPr>
    </w:p>
    <w:p w14:paraId="2C7885F4" w14:textId="77777777" w:rsidR="0047358D" w:rsidRDefault="00E56CCA" w:rsidP="00747C68">
      <w:pPr>
        <w:ind w:firstLine="567"/>
        <w:jc w:val="both"/>
        <w:rPr>
          <w:b/>
        </w:rPr>
      </w:pPr>
      <w:r>
        <w:rPr>
          <w:b/>
        </w:rPr>
        <w:t>7 Методические указания для обучающихся по освоению дисциплины (модуля)</w:t>
      </w:r>
    </w:p>
    <w:p w14:paraId="26B7B4AA" w14:textId="77777777" w:rsidR="0047358D" w:rsidRDefault="00E56CCA">
      <w:pPr>
        <w:tabs>
          <w:tab w:val="left" w:pos="993"/>
        </w:tabs>
        <w:ind w:firstLine="709"/>
      </w:pPr>
      <w:r>
        <w:t>Порядок изучения дисциплины, следующий:</w:t>
      </w:r>
    </w:p>
    <w:p w14:paraId="709A9B1F" w14:textId="77777777" w:rsidR="0047358D" w:rsidRDefault="00E56CCA">
      <w:pPr>
        <w:numPr>
          <w:ilvl w:val="3"/>
          <w:numId w:val="6"/>
        </w:numPr>
        <w:tabs>
          <w:tab w:val="left" w:pos="993"/>
          <w:tab w:val="left" w:pos="1418"/>
        </w:tabs>
        <w:ind w:left="0" w:firstLine="709"/>
        <w:jc w:val="both"/>
      </w:pPr>
      <w:r>
        <w:t xml:space="preserve">Освоение разделов дисциплины производится в порядке, приведенном в разделе 5 «Содержание и структура дисциплины». Обучающийся должен освоить все разделы дисциплины, используя методические материалы дисциплины, а также учебно-методическое обеспечение, приведенное в разделе 8 рабочей программы. </w:t>
      </w:r>
    </w:p>
    <w:p w14:paraId="763DEB65" w14:textId="77777777" w:rsidR="0047358D" w:rsidRDefault="00E56CCA">
      <w:pPr>
        <w:numPr>
          <w:ilvl w:val="3"/>
          <w:numId w:val="6"/>
        </w:numPr>
        <w:tabs>
          <w:tab w:val="left" w:pos="993"/>
          <w:tab w:val="left" w:pos="1418"/>
        </w:tabs>
        <w:ind w:left="0" w:firstLine="709"/>
        <w:jc w:val="both"/>
      </w:pPr>
      <w:r>
        <w:t>Для формирования компетенций обучающийся должен представить выполненные задания, необходимые для оценки знаний, умений, навыков и (или) опыта деятельности, предусмотренные текущим контролем успеваемости (см. оценочные материалы по дисциплине (Приложение ФОС)).</w:t>
      </w:r>
    </w:p>
    <w:p w14:paraId="407C7AB3" w14:textId="77777777" w:rsidR="0047358D" w:rsidRDefault="00E56CCA">
      <w:pPr>
        <w:numPr>
          <w:ilvl w:val="3"/>
          <w:numId w:val="6"/>
        </w:numPr>
        <w:tabs>
          <w:tab w:val="left" w:pos="993"/>
          <w:tab w:val="left" w:pos="1418"/>
        </w:tabs>
        <w:ind w:left="0" w:firstLine="709"/>
        <w:jc w:val="both"/>
      </w:pPr>
      <w:r>
        <w:t>По итогам текущего контроля успеваемости по дисциплине (модулю), обучающийся должен пройти промежуточную аттестацию (см. оценочные материалы по дисциплине (Приложение ФОС)).</w:t>
      </w:r>
    </w:p>
    <w:p w14:paraId="027C0C5C" w14:textId="77777777" w:rsidR="0047358D" w:rsidRDefault="0047358D">
      <w:pPr>
        <w:ind w:firstLine="567"/>
        <w:jc w:val="both"/>
      </w:pPr>
    </w:p>
    <w:p w14:paraId="6BF2C50A" w14:textId="77777777" w:rsidR="0047358D" w:rsidRDefault="00E56CCA">
      <w:pPr>
        <w:ind w:firstLine="709"/>
        <w:jc w:val="both"/>
        <w:rPr>
          <w:b/>
        </w:rPr>
      </w:pPr>
      <w:r>
        <w:rPr>
          <w:b/>
        </w:rPr>
        <w:t>7.1. Общие методические рекомендации по освоению дисциплины (модуля), образовательные технологии</w:t>
      </w:r>
    </w:p>
    <w:p w14:paraId="5B7E0380" w14:textId="4D52288F" w:rsidR="0047358D" w:rsidRDefault="00E56CCA">
      <w:pPr>
        <w:ind w:firstLine="709"/>
        <w:jc w:val="both"/>
        <w:rPr>
          <w:color w:val="000000"/>
        </w:rPr>
      </w:pPr>
      <w:r>
        <w:rPr>
          <w:color w:val="000000"/>
        </w:rPr>
        <w:t xml:space="preserve">Дисциплина реализуется посредством проведения контактной работы с обучающимися (включая проведение текущего контроля успеваемости), самостоятельной работы обучающихся и промежуточной аттестации. </w:t>
      </w:r>
    </w:p>
    <w:p w14:paraId="63EAD64E" w14:textId="02BEA62C" w:rsidR="0064149E" w:rsidRDefault="0064149E">
      <w:pPr>
        <w:ind w:firstLine="709"/>
        <w:jc w:val="both"/>
        <w:rPr>
          <w:color w:val="000000"/>
        </w:rPr>
      </w:pPr>
      <w:r w:rsidRPr="00256C2F">
        <w:rPr>
          <w:color w:val="000000"/>
        </w:rPr>
        <w:t>По дисциплине предусмотрен текущий контроль - домашнее творческое задание</w:t>
      </w:r>
      <w:r w:rsidR="00A56C96" w:rsidRPr="00256C2F">
        <w:rPr>
          <w:color w:val="000000"/>
        </w:rPr>
        <w:t>.</w:t>
      </w:r>
    </w:p>
    <w:p w14:paraId="0C592171" w14:textId="77777777" w:rsidR="0047358D" w:rsidRDefault="00E56CCA">
      <w:pPr>
        <w:ind w:firstLine="709"/>
        <w:jc w:val="both"/>
      </w:pPr>
      <w:r>
        <w:t xml:space="preserve">Контактная работа может быть аудиторной, внеаудиторной, а также проводиться в электронной информационно-образовательной среде университета (далее - ЭИОС). В случае проведения части контактной работы по дисциплине в ЭИОС (в соответствии с расписанием учебных занятий), трудоемкость контактной работа в ЭИОС эквивалентна аудиторной работе. </w:t>
      </w:r>
    </w:p>
    <w:p w14:paraId="52649AA8" w14:textId="77777777" w:rsidR="0047358D" w:rsidRDefault="00E56CCA">
      <w:pPr>
        <w:ind w:firstLine="709"/>
        <w:jc w:val="both"/>
      </w:pPr>
      <w:r>
        <w:t xml:space="preserve">При проведении учебных занятий по дисциплине обеспечивается развитие у обучающихся навыков командной работы, межличностной коммуникации, принятия решений, лидерских качеств (включая проведение интерактивных лекций, групповых дискуссий, ролевых игр, тренингов, анализ ситуаций и имитационных моделей, преподавание дисциплины в форме курса, составленного на основе результатов научных исследований, проводимых университетом, в том </w:t>
      </w:r>
      <w:r>
        <w:lastRenderedPageBreak/>
        <w:t>числе с учетом региональных особенностей профессиональной деятельности выпускников и потребностей работодателей).</w:t>
      </w:r>
    </w:p>
    <w:p w14:paraId="788DF81E" w14:textId="77777777" w:rsidR="0047358D" w:rsidRDefault="00E56CCA">
      <w:pPr>
        <w:widowControl w:val="0"/>
        <w:tabs>
          <w:tab w:val="left" w:pos="-142"/>
        </w:tabs>
        <w:ind w:firstLine="709"/>
        <w:jc w:val="both"/>
      </w:pPr>
      <w:r>
        <w:t>Преподавание дисциплины ведется с применением следующих видов образовательных технологий:</w:t>
      </w:r>
    </w:p>
    <w:p w14:paraId="797495F9" w14:textId="77777777" w:rsidR="0047358D" w:rsidRDefault="00E56CCA">
      <w:pPr>
        <w:widowControl w:val="0"/>
        <w:numPr>
          <w:ilvl w:val="0"/>
          <w:numId w:val="1"/>
        </w:numPr>
        <w:tabs>
          <w:tab w:val="left" w:pos="-142"/>
          <w:tab w:val="left" w:pos="993"/>
        </w:tabs>
        <w:ind w:left="0" w:firstLine="709"/>
        <w:jc w:val="both"/>
      </w:pPr>
      <w:r>
        <w:t>балльно-рейтинговая технология оценивания;</w:t>
      </w:r>
    </w:p>
    <w:p w14:paraId="08AA7410" w14:textId="77777777" w:rsidR="0047358D" w:rsidRDefault="00E56CCA">
      <w:pPr>
        <w:widowControl w:val="0"/>
        <w:numPr>
          <w:ilvl w:val="0"/>
          <w:numId w:val="1"/>
        </w:numPr>
        <w:tabs>
          <w:tab w:val="left" w:pos="-142"/>
          <w:tab w:val="left" w:pos="993"/>
        </w:tabs>
        <w:ind w:left="0" w:firstLine="709"/>
        <w:jc w:val="both"/>
      </w:pPr>
      <w:r>
        <w:t>электронное обучение;</w:t>
      </w:r>
    </w:p>
    <w:p w14:paraId="0E332E02" w14:textId="77777777" w:rsidR="0047358D" w:rsidRDefault="00E56CCA">
      <w:pPr>
        <w:widowControl w:val="0"/>
        <w:numPr>
          <w:ilvl w:val="0"/>
          <w:numId w:val="1"/>
        </w:numPr>
        <w:tabs>
          <w:tab w:val="left" w:pos="-142"/>
          <w:tab w:val="left" w:pos="993"/>
        </w:tabs>
        <w:ind w:left="0" w:firstLine="709"/>
        <w:jc w:val="both"/>
      </w:pPr>
      <w:r>
        <w:t>проблемное обучение;</w:t>
      </w:r>
    </w:p>
    <w:p w14:paraId="5C78ABF0" w14:textId="77777777" w:rsidR="0047358D" w:rsidRDefault="00E56CCA">
      <w:pPr>
        <w:widowControl w:val="0"/>
        <w:numPr>
          <w:ilvl w:val="0"/>
          <w:numId w:val="1"/>
        </w:numPr>
        <w:tabs>
          <w:tab w:val="left" w:pos="-142"/>
          <w:tab w:val="left" w:pos="993"/>
        </w:tabs>
        <w:ind w:left="0" w:firstLine="709"/>
        <w:jc w:val="both"/>
      </w:pPr>
      <w:r>
        <w:t>разбор конкретных ситуаций.</w:t>
      </w:r>
    </w:p>
    <w:p w14:paraId="1C68EC48" w14:textId="77777777" w:rsidR="0047358D" w:rsidRDefault="00E56CCA">
      <w:pPr>
        <w:ind w:firstLine="709"/>
        <w:jc w:val="both"/>
      </w:pPr>
      <w:r>
        <w:t xml:space="preserve">Для оценки знаний, умений, навыков и уровня сформированности компетенции по дисциплине применяется балльно-рейтинговая система контроля и оценки успеваемости студентов. В основу балльно-рейтинговой системы положены принципы, в соответствии с которыми формирование рейтинга студента осуществляется в ходе текущего контроля успеваемости. Максимальное количество баллов в семестре – 100. </w:t>
      </w:r>
    </w:p>
    <w:p w14:paraId="003D54AF" w14:textId="77777777" w:rsidR="0047358D" w:rsidRDefault="00E56CCA">
      <w:pPr>
        <w:ind w:firstLine="709"/>
        <w:jc w:val="both"/>
      </w:pPr>
      <w:r>
        <w:t>По итогам текущей успеваемости студенту может быть выставлена оценка по промежуточной аттестации в соответствии за набранными за семестр баллами.</w:t>
      </w:r>
      <w:r>
        <w:rPr>
          <w:b/>
        </w:rPr>
        <w:t xml:space="preserve"> </w:t>
      </w:r>
      <w:r>
        <w:t>Студентам, набравшим в ходе текущего контроля успеваемости по дисциплине от 61 до 100 баллов и выполнившим все обязательные виды запланированных учебных занятий, по решению преподавателя без прохождения промежуточной аттестации может быть выставлена оценка в соответствии со шкалой оценки результатов освоения дисциплины.</w:t>
      </w:r>
    </w:p>
    <w:p w14:paraId="4BE67ED6" w14:textId="77777777" w:rsidR="0047358D" w:rsidRDefault="00E56CCA">
      <w:pPr>
        <w:ind w:firstLine="709"/>
        <w:jc w:val="both"/>
      </w:pPr>
      <w:r>
        <w:rPr>
          <w:b/>
        </w:rPr>
        <w:t>Результат обучения считается сформированным (повышенный уровень)</w:t>
      </w:r>
      <w:r>
        <w:t>, если теоретическое содержание курса освоено полностью; при устных собеседованиях студент исчерпывающе, последовательно, четко и логически стройно излагает учебный материал; свободно справляется с задачами, вопросами и другими видами заданий, требующих применения знаний, использует в ответе дополнительный материал; все предусмотренные рабочей учебной программой задания выполнены в соответствии с установленными требованиями, студент способен анализировать полученные результаты; проявляет самостоятельность при выполнении заданий, качество их выполнения оценено числом баллов от 86 до 100, что соответствует повышенному уровню сформированности результатов обучения.</w:t>
      </w:r>
    </w:p>
    <w:p w14:paraId="649CB999" w14:textId="77777777" w:rsidR="0047358D" w:rsidRDefault="00E56CCA">
      <w:pPr>
        <w:ind w:firstLine="709"/>
        <w:jc w:val="both"/>
      </w:pPr>
      <w:r>
        <w:rPr>
          <w:b/>
        </w:rPr>
        <w:t>Результат обучения считается сформированным (пороговый уровень)</w:t>
      </w:r>
      <w:r>
        <w:t>, если теоретическое содержание курса освоено полностью; при устных собеседованиях студент последовательно, четко и логически стройно излагает учебный материал; справляется с задачами, вопросами и другими видами заданий, требующих применения знаний; все предусмотренные рабочей учебной программой задания выполнены в соответствии с установленными требованиями, студент способен анализировать полученные результаты; проявляет самостоятельность при выполнении заданий, качество их выполнения оценено числом баллов от 61 до 85,9, что соответствует пороговому уровню сформированности результатов обучения.</w:t>
      </w:r>
    </w:p>
    <w:p w14:paraId="6B891359" w14:textId="1B6ECC21" w:rsidR="0047358D" w:rsidRDefault="00E56CCA">
      <w:pPr>
        <w:ind w:firstLine="709"/>
        <w:jc w:val="both"/>
      </w:pPr>
      <w:r>
        <w:rPr>
          <w:b/>
        </w:rPr>
        <w:lastRenderedPageBreak/>
        <w:t>Результат обучения считается несформированным</w:t>
      </w:r>
      <w:r>
        <w:t>, если студент при выполнении заданий не демонстрирует знаний учебного материала, допускает ошибки, неуверенно, с большими затруднениями выполняет задания, не демонстрирует необходимых умений, качество выполненных заданий не соответствует установленным требованиям, качество их выполнения оценено числом баллов ниже 61, что соответствует пороговому уровню.</w:t>
      </w:r>
    </w:p>
    <w:p w14:paraId="04B82556" w14:textId="77777777" w:rsidR="0047358D" w:rsidRDefault="00E56CCA">
      <w:pPr>
        <w:ind w:firstLine="709"/>
        <w:jc w:val="both"/>
        <w:rPr>
          <w:b/>
        </w:rPr>
      </w:pPr>
      <w:r>
        <w:rPr>
          <w:b/>
        </w:rPr>
        <w:tab/>
      </w:r>
    </w:p>
    <w:p w14:paraId="277D0C37" w14:textId="77777777" w:rsidR="0047358D" w:rsidRDefault="00E56CCA">
      <w:pPr>
        <w:ind w:firstLine="709"/>
        <w:jc w:val="both"/>
        <w:rPr>
          <w:b/>
        </w:rPr>
      </w:pPr>
      <w:r>
        <w:rPr>
          <w:b/>
        </w:rPr>
        <w:t>7.2.</w:t>
      </w:r>
      <w:r>
        <w:t xml:space="preserve"> </w:t>
      </w:r>
      <w:r>
        <w:rPr>
          <w:b/>
        </w:rPr>
        <w:t>Методические указания для обучающихся по освоению дисциплины (модуля) на занятиях лекционного типа</w:t>
      </w:r>
    </w:p>
    <w:p w14:paraId="034A67C3" w14:textId="77777777" w:rsidR="0047358D" w:rsidRDefault="00E56CCA">
      <w:pPr>
        <w:ind w:firstLine="709"/>
        <w:jc w:val="both"/>
      </w:pPr>
      <w:r>
        <w:t>Лекционный курс предполагает систематизированное изложение основных вопросов тематического плана. В ходе лекционных занятий раскрываются базовые вопросы в рамках каждой темы дисциплины (модуля). Обозначаются ключевые аспекты тем, а также делаются акценты на наиболее сложные и важные положения изучаемого материала</w:t>
      </w:r>
      <w:r>
        <w:rPr>
          <w:i/>
        </w:rPr>
        <w:t xml:space="preserve">. </w:t>
      </w:r>
      <w:r>
        <w:t>Материалы лекций являются опорной основой для подготовки обучающихся к практическим занятиям</w:t>
      </w:r>
      <w:r>
        <w:rPr>
          <w:i/>
        </w:rPr>
        <w:t xml:space="preserve"> </w:t>
      </w:r>
      <w:r>
        <w:t>и выполнения заданий самостоятельной работы, а также к мероприятиям текущего контроля успеваемости и промежуточной аттестации по дисциплине.</w:t>
      </w:r>
    </w:p>
    <w:p w14:paraId="587B45C8" w14:textId="77777777" w:rsidR="0047358D" w:rsidRDefault="00E56CCA">
      <w:pPr>
        <w:ind w:firstLine="709"/>
        <w:jc w:val="both"/>
      </w:pPr>
      <w:r>
        <w:t>В ходе лекционных занятий необходимо вести конспектирование учебного материала. Возможно ведение конспекта лекций в виде интеллект-карт.</w:t>
      </w:r>
    </w:p>
    <w:p w14:paraId="0C30EE5E" w14:textId="77777777" w:rsidR="0047358D" w:rsidRDefault="00E56CCA">
      <w:pPr>
        <w:ind w:firstLine="709"/>
        <w:jc w:val="both"/>
        <w:rPr>
          <w:i/>
        </w:rPr>
      </w:pPr>
      <w:r>
        <w:rPr>
          <w:i/>
        </w:rPr>
        <w:tab/>
      </w:r>
    </w:p>
    <w:p w14:paraId="4C35350F" w14:textId="77777777" w:rsidR="0047358D" w:rsidRDefault="00E56CCA">
      <w:pPr>
        <w:ind w:firstLine="709"/>
        <w:jc w:val="both"/>
        <w:rPr>
          <w:b/>
        </w:rPr>
      </w:pPr>
      <w:r>
        <w:rPr>
          <w:b/>
        </w:rPr>
        <w:t>7.3. Методические указания для обучающихся по освоению дисциплины (модуля) на занятиях семинарского типа</w:t>
      </w:r>
    </w:p>
    <w:p w14:paraId="30416108" w14:textId="77777777" w:rsidR="0047358D" w:rsidRDefault="00E56CCA">
      <w:pPr>
        <w:ind w:firstLine="709"/>
        <w:jc w:val="both"/>
      </w:pPr>
      <w:r>
        <w:t xml:space="preserve">Практические (семинарские) занятия представляют собой детализацию лекционного теоретического материала, проводятся в целях закрепления курса и охватывают все основные разделы. Основной формой проведения семинаров и практических занятий является обсуждение наиболее проблемных и сложных вопросов по отдельным темам, а также решение задач и разбор примеров и ситуаций в аудиторных условиях. </w:t>
      </w:r>
    </w:p>
    <w:p w14:paraId="57344EEA" w14:textId="77777777" w:rsidR="0047358D" w:rsidRDefault="00E56CCA">
      <w:pPr>
        <w:ind w:firstLine="709"/>
        <w:jc w:val="both"/>
      </w:pPr>
      <w:r>
        <w:t>Практические (семинарские) занятия обучающихся обеспечивают:</w:t>
      </w:r>
    </w:p>
    <w:p w14:paraId="0CC44D23" w14:textId="77777777" w:rsidR="0047358D" w:rsidRDefault="00E56CCA">
      <w:pPr>
        <w:ind w:firstLine="709"/>
        <w:jc w:val="both"/>
      </w:pPr>
      <w:r>
        <w:t xml:space="preserve">- проверку и уточнение знаний, полученных на лекциях; </w:t>
      </w:r>
    </w:p>
    <w:p w14:paraId="61D0014B" w14:textId="77777777" w:rsidR="0047358D" w:rsidRDefault="00E56CCA">
      <w:pPr>
        <w:ind w:firstLine="709"/>
        <w:jc w:val="both"/>
      </w:pPr>
      <w:r>
        <w:t>- получение умений и навыков составления докладов и сообщений, обсуждения вопросов по учебному материалу дисциплины;</w:t>
      </w:r>
    </w:p>
    <w:p w14:paraId="03CE8253" w14:textId="77777777" w:rsidR="0047358D" w:rsidRDefault="00E56CCA">
      <w:pPr>
        <w:ind w:firstLine="709"/>
        <w:jc w:val="both"/>
      </w:pPr>
      <w:r>
        <w:t>- подведение итогов занятий по рейтинговой системе, согласно технологической карте дисциплины.</w:t>
      </w:r>
    </w:p>
    <w:p w14:paraId="246A6918" w14:textId="77777777" w:rsidR="0047358D" w:rsidRDefault="0047358D">
      <w:pPr>
        <w:ind w:firstLine="709"/>
        <w:jc w:val="both"/>
        <w:rPr>
          <w:b/>
        </w:rPr>
      </w:pPr>
    </w:p>
    <w:p w14:paraId="214E8760" w14:textId="77777777" w:rsidR="0047358D" w:rsidRDefault="00E56CCA">
      <w:pPr>
        <w:ind w:firstLine="709"/>
        <w:jc w:val="both"/>
        <w:rPr>
          <w:b/>
        </w:rPr>
      </w:pPr>
      <w:r>
        <w:rPr>
          <w:b/>
        </w:rPr>
        <w:t xml:space="preserve">7.4. Методические указания по самостоятельной работе обучающихся </w:t>
      </w:r>
    </w:p>
    <w:p w14:paraId="5CAC368E" w14:textId="77777777" w:rsidR="0047358D" w:rsidRDefault="00E56CCA">
      <w:pPr>
        <w:widowControl w:val="0"/>
        <w:tabs>
          <w:tab w:val="left" w:pos="-142"/>
        </w:tabs>
        <w:ind w:firstLine="709"/>
        <w:jc w:val="both"/>
      </w:pPr>
      <w:r>
        <w:t>Самостоятельная работа обеспечивает подготовку обучающегося к аудиторным занятиям и мероприятиям текущего контроля и промежуточной аттестации по изучаемой дисциплине. Результаты этой подготовки проявляются в активности обучающегося на занятиях и в качестве выполненных практических заданий и других форм текущего контроля.</w:t>
      </w:r>
    </w:p>
    <w:p w14:paraId="55B5C6C4" w14:textId="77777777" w:rsidR="0047358D" w:rsidRDefault="00E56CCA">
      <w:pPr>
        <w:widowControl w:val="0"/>
        <w:tabs>
          <w:tab w:val="left" w:pos="993"/>
        </w:tabs>
        <w:ind w:firstLine="709"/>
        <w:jc w:val="both"/>
        <w:rPr>
          <w:color w:val="000000"/>
        </w:rPr>
      </w:pPr>
      <w:r>
        <w:rPr>
          <w:color w:val="000000"/>
        </w:rPr>
        <w:lastRenderedPageBreak/>
        <w:t xml:space="preserve">При выполнении заданий для самостоятельной работы рекомендуется проработка материалов лекций по каждой пройденной теме, а также изучение рекомендуемой литературы, представленной в Разделе 8. </w:t>
      </w:r>
    </w:p>
    <w:p w14:paraId="39973D99" w14:textId="77777777" w:rsidR="0047358D" w:rsidRDefault="00E56CCA">
      <w:pPr>
        <w:widowControl w:val="0"/>
        <w:tabs>
          <w:tab w:val="left" w:pos="993"/>
        </w:tabs>
        <w:ind w:firstLine="709"/>
        <w:jc w:val="both"/>
      </w:pPr>
      <w:r>
        <w:t>В процессе самостоятельной работы при изучении дисциплины студенты могут использовать в специализированных аудиториях для самостоятельной работы компьютеры,  обеспечивающему доступ к программному обеспечению, необходимому для изучения дисциплины, а также доступ через информационно-телекоммуникационную сеть «Интернет» к электронной информационно-образовательной среде университета (ЭИОС) и электронной библиотечной системе (ЭБС), где в электронном виде располагаются учебные и учебно-методические материалы, которые могут быть использованы для самостоятельной работы при изучении дисциплины.</w:t>
      </w:r>
    </w:p>
    <w:p w14:paraId="7A22DBBD" w14:textId="77777777" w:rsidR="0047358D" w:rsidRDefault="00E56CCA">
      <w:pPr>
        <w:widowControl w:val="0"/>
        <w:tabs>
          <w:tab w:val="left" w:pos="993"/>
        </w:tabs>
        <w:ind w:firstLine="709"/>
        <w:jc w:val="both"/>
        <w:rPr>
          <w:color w:val="000000"/>
        </w:rPr>
      </w:pPr>
      <w:r>
        <w:t>Для обучающихся по заочной форме обучения самостоятельная работа является основным видом учебной деятельности.</w:t>
      </w:r>
    </w:p>
    <w:p w14:paraId="2654D49A" w14:textId="77777777" w:rsidR="0047358D" w:rsidRDefault="0047358D">
      <w:pPr>
        <w:ind w:firstLine="709"/>
        <w:jc w:val="both"/>
      </w:pPr>
    </w:p>
    <w:p w14:paraId="1F6CE400" w14:textId="77777777" w:rsidR="0047358D" w:rsidRDefault="00E56CCA">
      <w:pPr>
        <w:ind w:firstLine="709"/>
        <w:jc w:val="both"/>
        <w:rPr>
          <w:b/>
        </w:rPr>
      </w:pPr>
      <w:bookmarkStart w:id="9" w:name="_heading=h.3dy6vkm" w:colFirst="0" w:colLast="0"/>
      <w:bookmarkEnd w:id="9"/>
      <w:r>
        <w:rPr>
          <w:b/>
        </w:rPr>
        <w:t>8. Описание материально-технического и учебно-методического обеспечения, необходимого для реализации образовательной программы по дисциплине (модулю)</w:t>
      </w:r>
    </w:p>
    <w:p w14:paraId="2F73957D" w14:textId="77777777" w:rsidR="0047358D" w:rsidRDefault="00E56CCA">
      <w:pPr>
        <w:ind w:firstLine="851"/>
        <w:jc w:val="both"/>
      </w:pPr>
      <w:r>
        <w:t xml:space="preserve">8.1 Помещения представляют собой учебные аудитории для проведения учебных занятий, предусмотренных программой бакалавриата/специалитета/ магистратуры, укомплектованные специализированной учебной мебелью и оснащенные оборудованием и техническими средствами обучения, служащими для представления учебной информации большой аудитории: настенным экраном (стационарным или переносным), маркерной доской и (или) меловой доской, мультимедийным проектором (стационарным или переносным). </w:t>
      </w:r>
    </w:p>
    <w:p w14:paraId="003AACD0" w14:textId="77777777" w:rsidR="0047358D" w:rsidRDefault="00E56CCA">
      <w:pPr>
        <w:ind w:firstLine="851"/>
        <w:jc w:val="both"/>
      </w:pPr>
      <w:r>
        <w:t>Все помещения, используемые для проведения учебных занятий и самостоятельной работы, соответствуют действующим санитарным и противопожарным нормам и правилам.</w:t>
      </w:r>
    </w:p>
    <w:p w14:paraId="66045737" w14:textId="77777777" w:rsidR="0047358D" w:rsidRDefault="00E56CCA">
      <w:pPr>
        <w:pBdr>
          <w:top w:val="nil"/>
          <w:left w:val="nil"/>
          <w:bottom w:val="nil"/>
          <w:right w:val="nil"/>
          <w:between w:val="nil"/>
        </w:pBdr>
        <w:ind w:firstLine="709"/>
        <w:jc w:val="both"/>
        <w:rPr>
          <w:i/>
          <w:color w:val="000000"/>
          <w:szCs w:val="28"/>
        </w:rPr>
      </w:pPr>
      <w:r>
        <w:rPr>
          <w:i/>
          <w:color w:val="000000"/>
          <w:szCs w:val="28"/>
        </w:rPr>
        <w:t>Аудитория 125 для проведения занятий лекционного типа, семинарского типа, курсового проектирования, групповых и индивидуальных консультаций, для текущего контроля и промежуточной аттестации, занятий практического типа:</w:t>
      </w:r>
    </w:p>
    <w:p w14:paraId="4F92C6E7" w14:textId="750D7058" w:rsidR="0047358D" w:rsidRDefault="00E56CCA">
      <w:pPr>
        <w:ind w:firstLine="851"/>
        <w:jc w:val="both"/>
      </w:pPr>
      <w:bookmarkStart w:id="10" w:name="_heading=h.1t3h5sf" w:colFirst="0" w:colLast="0"/>
      <w:bookmarkEnd w:id="10"/>
      <w:r>
        <w:t>Рабочее место преподавателя. Рабочие места обучающихся. Рабочее место заведующего лабораторией. Рабочее место оператора. Компьютеры - 14 шт,  принтеры – 4 шт.,  сканер – 1 шт., экран – 1 шт. Переносное демонстрационное оборудование: Проектор – 1 шт. Microsoft Windows, Microsoft Office (академическая лицензия), Консультант Плюс, Гарант, Adobe Acrobat Reader DC (свободно распространяемое ПО), CorelDRAW, MapInfo. Стенды  образовательные.</w:t>
      </w:r>
    </w:p>
    <w:p w14:paraId="4CE55FB0" w14:textId="77777777" w:rsidR="0047358D" w:rsidRDefault="00E56CCA">
      <w:pPr>
        <w:pBdr>
          <w:top w:val="nil"/>
          <w:left w:val="nil"/>
          <w:bottom w:val="nil"/>
          <w:right w:val="nil"/>
          <w:between w:val="nil"/>
        </w:pBdr>
        <w:ind w:firstLine="709"/>
        <w:jc w:val="both"/>
        <w:rPr>
          <w:i/>
          <w:color w:val="000000"/>
          <w:szCs w:val="28"/>
        </w:rPr>
      </w:pPr>
      <w:r>
        <w:rPr>
          <w:i/>
          <w:color w:val="000000"/>
          <w:szCs w:val="28"/>
        </w:rPr>
        <w:t xml:space="preserve">Аудитория 126 для проведения занятий лекционного типа, семинарского типа, курсового проектирования, групповых и индивидуальных консультаций, для </w:t>
      </w:r>
      <w:r>
        <w:rPr>
          <w:i/>
          <w:color w:val="000000"/>
          <w:szCs w:val="28"/>
        </w:rPr>
        <w:lastRenderedPageBreak/>
        <w:t>текущего контроля и промежуточной аттестации, занятий практического типа:</w:t>
      </w:r>
    </w:p>
    <w:p w14:paraId="1694BFA0" w14:textId="77777777" w:rsidR="0047358D" w:rsidRDefault="00E56CCA">
      <w:pPr>
        <w:ind w:firstLine="851"/>
        <w:jc w:val="both"/>
      </w:pPr>
      <w:r>
        <w:t>Рабочее место заведующего лабораторией, рабочее место преподавателя, рабочее место лаборанта, рабочие места обучающихся. Компьютер - 11 шт., плоттер – 1 шт., принтер А3 – 1 шт., проектор – 1 шт., экран – 1 шт. Microsoft Windows, Microsoft Office (академическая лицензия), Консультант Плюс, Гарант, Adobe Acrobat Reader DC (свободно распространяемое ПО), CorelDRAW, MapInfo . Стенды образовательные.</w:t>
      </w:r>
    </w:p>
    <w:p w14:paraId="63882B0C" w14:textId="77777777" w:rsidR="0047358D" w:rsidRDefault="00E56CCA">
      <w:pPr>
        <w:ind w:firstLine="851"/>
        <w:jc w:val="both"/>
        <w:rPr>
          <w:i/>
        </w:rPr>
      </w:pPr>
      <w:r>
        <w:rPr>
          <w:i/>
        </w:rPr>
        <w:t>Аудитория 128 для проведения занятий лекционного типа, семинарского типа, курсового проектирования, групповых и индивидуальных консультаций, для текущего контроля и промежуточной аттестации, занятий практического типа:</w:t>
      </w:r>
    </w:p>
    <w:p w14:paraId="79E867F6" w14:textId="77777777" w:rsidR="0047358D" w:rsidRDefault="00E56CCA">
      <w:pPr>
        <w:ind w:firstLine="851"/>
        <w:jc w:val="both"/>
      </w:pPr>
      <w:r>
        <w:t>Рабочее место преподавателя. Рабочие места обучающихся. Переносное демонстрационное оборудование: Мультимедийный проектор. Ноутбук ASUS X553M.</w:t>
      </w:r>
    </w:p>
    <w:p w14:paraId="63E94B31" w14:textId="77777777" w:rsidR="0047358D" w:rsidRDefault="00E56CCA">
      <w:pPr>
        <w:ind w:firstLine="851"/>
        <w:jc w:val="both"/>
        <w:rPr>
          <w:i/>
        </w:rPr>
      </w:pPr>
      <w:r>
        <w:rPr>
          <w:i/>
        </w:rPr>
        <w:t>Аудитория 133а для проведения занятий лекционного типа, семинарского типа, курсового проектирования, групповых и индивидуальных консультаций, для текущего контроля и промежуточной аттестации, занятий практического типа:</w:t>
      </w:r>
    </w:p>
    <w:p w14:paraId="07F67657" w14:textId="77777777" w:rsidR="0047358D" w:rsidRDefault="00E56CCA">
      <w:pPr>
        <w:pBdr>
          <w:top w:val="nil"/>
          <w:left w:val="nil"/>
          <w:bottom w:val="nil"/>
          <w:right w:val="nil"/>
          <w:between w:val="nil"/>
        </w:pBdr>
        <w:ind w:firstLine="709"/>
        <w:jc w:val="both"/>
        <w:rPr>
          <w:color w:val="000000"/>
          <w:szCs w:val="28"/>
        </w:rPr>
      </w:pPr>
      <w:r>
        <w:rPr>
          <w:color w:val="000000"/>
          <w:szCs w:val="28"/>
        </w:rPr>
        <w:t>Рабочее место преподавателя. Рабочие места обучающихся. Трибуна для выступлений, проектор – 1 шт., экран – 1 шт.  Ноутбук ASUS. Microsoft Windows, Microsoft Office (академическая лицензия), Консультант Плюс, Гарант, Adobe Acrobat Reader DC (свободно распространяемое ПО), Консультант Плюс, Гарант.</w:t>
      </w:r>
    </w:p>
    <w:p w14:paraId="15268B6D" w14:textId="77777777" w:rsidR="0047358D" w:rsidRDefault="00E56CCA">
      <w:pPr>
        <w:pBdr>
          <w:top w:val="nil"/>
          <w:left w:val="nil"/>
          <w:bottom w:val="nil"/>
          <w:right w:val="nil"/>
          <w:between w:val="nil"/>
        </w:pBdr>
        <w:ind w:firstLine="709"/>
        <w:jc w:val="both"/>
        <w:rPr>
          <w:color w:val="000000"/>
          <w:szCs w:val="28"/>
        </w:rPr>
      </w:pPr>
      <w:r>
        <w:rPr>
          <w:color w:val="000000"/>
          <w:szCs w:val="28"/>
        </w:rPr>
        <w:t xml:space="preserve">Стенды образовательные: </w:t>
      </w:r>
    </w:p>
    <w:p w14:paraId="02BF8155" w14:textId="77777777" w:rsidR="0047358D" w:rsidRDefault="00E56CCA">
      <w:pPr>
        <w:pBdr>
          <w:top w:val="nil"/>
          <w:left w:val="nil"/>
          <w:bottom w:val="nil"/>
          <w:right w:val="nil"/>
          <w:between w:val="nil"/>
        </w:pBdr>
        <w:ind w:firstLine="709"/>
        <w:jc w:val="both"/>
        <w:rPr>
          <w:color w:val="000000"/>
          <w:szCs w:val="28"/>
        </w:rPr>
      </w:pPr>
      <w:r>
        <w:rPr>
          <w:color w:val="000000"/>
          <w:szCs w:val="28"/>
        </w:rPr>
        <w:t xml:space="preserve">- Современные технологии ведения ЕГРН  </w:t>
      </w:r>
    </w:p>
    <w:p w14:paraId="07D15E38" w14:textId="77777777" w:rsidR="0047358D" w:rsidRDefault="00E56CCA">
      <w:pPr>
        <w:pBdr>
          <w:top w:val="nil"/>
          <w:left w:val="nil"/>
          <w:bottom w:val="nil"/>
          <w:right w:val="nil"/>
          <w:between w:val="nil"/>
        </w:pBdr>
        <w:ind w:firstLine="709"/>
        <w:jc w:val="both"/>
        <w:rPr>
          <w:color w:val="000000"/>
          <w:szCs w:val="28"/>
        </w:rPr>
      </w:pPr>
      <w:r>
        <w:rPr>
          <w:color w:val="000000"/>
          <w:szCs w:val="28"/>
        </w:rPr>
        <w:t>- Формирование баз данных.</w:t>
      </w:r>
    </w:p>
    <w:p w14:paraId="061830A3" w14:textId="04474D72" w:rsidR="0047358D" w:rsidRDefault="00E56CCA" w:rsidP="00AD382C">
      <w:pPr>
        <w:ind w:firstLine="567"/>
        <w:jc w:val="both"/>
        <w:rPr>
          <w:u w:val="single"/>
        </w:rPr>
      </w:pPr>
      <w:bookmarkStart w:id="11" w:name="_heading=h.4d34og8" w:colFirst="0" w:colLast="0"/>
      <w:bookmarkEnd w:id="11"/>
      <w:r>
        <w:rPr>
          <w:u w:val="single"/>
        </w:rPr>
        <w:t>Аудитории - помещения для самостоятельной работы обучающихся, имеется подключение к сети «Интернет» и доступ (в том числе и удаленный) в электронную информационно-образовательную среду университета:</w:t>
      </w:r>
    </w:p>
    <w:p w14:paraId="690EA0B7" w14:textId="77777777" w:rsidR="0047358D" w:rsidRDefault="00E56CCA">
      <w:pPr>
        <w:pBdr>
          <w:top w:val="nil"/>
          <w:left w:val="nil"/>
          <w:bottom w:val="nil"/>
          <w:right w:val="nil"/>
          <w:between w:val="nil"/>
        </w:pBdr>
        <w:ind w:firstLine="567"/>
        <w:jc w:val="both"/>
        <w:rPr>
          <w:color w:val="000000"/>
          <w:szCs w:val="28"/>
        </w:rPr>
      </w:pPr>
      <w:r>
        <w:rPr>
          <w:i/>
          <w:color w:val="000000"/>
          <w:szCs w:val="28"/>
        </w:rPr>
        <w:t>Аудитория 10-1 (Читальный зал</w:t>
      </w:r>
      <w:r>
        <w:rPr>
          <w:color w:val="000000"/>
          <w:szCs w:val="28"/>
        </w:rPr>
        <w:t xml:space="preserve">). Рабочие места студентов. Компьютеры 12 шт.  Microsoft Windows, Microsoft Office (академическая лицензия), Консультант Плюс, Гарант, Adobe Acrobat Reader DC (свободно распространяемое ПО). Доступна вся учебная и методическая литература, включая доступ к ЭБС.  </w:t>
      </w:r>
    </w:p>
    <w:p w14:paraId="7138704F" w14:textId="77777777" w:rsidR="0047358D" w:rsidRDefault="00E56CCA">
      <w:pPr>
        <w:pBdr>
          <w:top w:val="nil"/>
          <w:left w:val="nil"/>
          <w:bottom w:val="nil"/>
          <w:right w:val="nil"/>
          <w:between w:val="nil"/>
        </w:pBdr>
        <w:ind w:firstLine="567"/>
        <w:jc w:val="both"/>
        <w:rPr>
          <w:color w:val="000000"/>
          <w:szCs w:val="28"/>
        </w:rPr>
      </w:pPr>
      <w:r>
        <w:rPr>
          <w:color w:val="000000"/>
          <w:szCs w:val="28"/>
        </w:rPr>
        <w:t>Для проведения промежуточной аттестации по дисциплине используются компьютерные классы, оснащенные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 и/или учебные аудитории, укомплектованные мебелью и техническими средствами обучения.</w:t>
      </w:r>
    </w:p>
    <w:p w14:paraId="1D398C39" w14:textId="77777777" w:rsidR="0047358D" w:rsidRDefault="00E56CCA">
      <w:pPr>
        <w:pBdr>
          <w:top w:val="nil"/>
          <w:left w:val="nil"/>
          <w:bottom w:val="nil"/>
          <w:right w:val="nil"/>
          <w:between w:val="nil"/>
        </w:pBdr>
        <w:ind w:firstLine="567"/>
        <w:jc w:val="both"/>
        <w:rPr>
          <w:color w:val="000000"/>
          <w:szCs w:val="28"/>
        </w:rPr>
      </w:pPr>
      <w:r>
        <w:rPr>
          <w:color w:val="000000"/>
          <w:szCs w:val="28"/>
        </w:rPr>
        <w:t xml:space="preserve">Помещения для самостоятельной работы оснащены компьютерной техникой с возможностью подключения к сети «Интеренет» и доступом к электронной </w:t>
      </w:r>
      <w:r>
        <w:rPr>
          <w:color w:val="000000"/>
          <w:szCs w:val="28"/>
        </w:rPr>
        <w:lastRenderedPageBreak/>
        <w:t>информационно-образовательной среде университета. Для организации самостоятельной работы обучающихся используются:</w:t>
      </w:r>
    </w:p>
    <w:p w14:paraId="43C5348F" w14:textId="77777777" w:rsidR="0047358D" w:rsidRDefault="00E56CCA">
      <w:pPr>
        <w:pBdr>
          <w:top w:val="nil"/>
          <w:left w:val="nil"/>
          <w:bottom w:val="nil"/>
          <w:right w:val="nil"/>
          <w:between w:val="nil"/>
        </w:pBdr>
        <w:ind w:firstLine="567"/>
        <w:jc w:val="both"/>
        <w:rPr>
          <w:color w:val="000000"/>
          <w:szCs w:val="28"/>
        </w:rPr>
      </w:pPr>
      <w:r>
        <w:rPr>
          <w:color w:val="000000"/>
          <w:szCs w:val="28"/>
        </w:rPr>
        <w:t>компьютерные классы университета;</w:t>
      </w:r>
    </w:p>
    <w:p w14:paraId="7F7E2138" w14:textId="77777777" w:rsidR="0047358D" w:rsidRDefault="00E56CCA">
      <w:pPr>
        <w:pBdr>
          <w:top w:val="nil"/>
          <w:left w:val="nil"/>
          <w:bottom w:val="nil"/>
          <w:right w:val="nil"/>
          <w:between w:val="nil"/>
        </w:pBdr>
        <w:ind w:firstLine="567"/>
        <w:jc w:val="both"/>
        <w:rPr>
          <w:color w:val="000000"/>
          <w:szCs w:val="28"/>
        </w:rPr>
      </w:pPr>
      <w:r>
        <w:rPr>
          <w:color w:val="000000"/>
          <w:szCs w:val="28"/>
        </w:rPr>
        <w:t>библиотека (медиазал), имеющая места для обучающихся, оснащенные компьютерами с доступом к базам данных и сети Интернет.</w:t>
      </w:r>
    </w:p>
    <w:p w14:paraId="24CD684B" w14:textId="77777777" w:rsidR="0047358D" w:rsidRDefault="00E56CCA">
      <w:pPr>
        <w:pBdr>
          <w:top w:val="nil"/>
          <w:left w:val="nil"/>
          <w:bottom w:val="nil"/>
          <w:right w:val="nil"/>
          <w:between w:val="nil"/>
        </w:pBdr>
        <w:ind w:firstLine="567"/>
        <w:jc w:val="both"/>
        <w:rPr>
          <w:color w:val="000000"/>
          <w:szCs w:val="28"/>
        </w:rPr>
      </w:pPr>
      <w:r>
        <w:rPr>
          <w:color w:val="000000"/>
          <w:szCs w:val="28"/>
        </w:rPr>
        <w:t>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(ЭИОС) http://</w:t>
      </w:r>
      <w:r>
        <w:rPr>
          <w:rFonts w:ascii="Calibri" w:eastAsia="Calibri" w:hAnsi="Calibri" w:cs="Calibri"/>
          <w:color w:val="000000"/>
          <w:sz w:val="24"/>
        </w:rPr>
        <w:t xml:space="preserve"> </w:t>
      </w:r>
      <w:r>
        <w:rPr>
          <w:color w:val="000000"/>
          <w:szCs w:val="28"/>
        </w:rPr>
        <w:t>https://eos.guz.ru/</w:t>
      </w:r>
      <w:r>
        <w:rPr>
          <w:color w:val="FF0000"/>
          <w:szCs w:val="28"/>
        </w:rPr>
        <w:t xml:space="preserve"> </w:t>
      </w:r>
      <w:r>
        <w:rPr>
          <w:color w:val="000000"/>
          <w:szCs w:val="28"/>
        </w:rPr>
        <w:t xml:space="preserve">из любой точки, в которой имеется доступ к информационно-телекоммуникационной сети «Интернет», как на территории университета, так и вне ее. </w:t>
      </w:r>
    </w:p>
    <w:p w14:paraId="7726BDF7" w14:textId="77777777" w:rsidR="0047358D" w:rsidRDefault="00E56CCA">
      <w:pPr>
        <w:pBdr>
          <w:top w:val="nil"/>
          <w:left w:val="nil"/>
          <w:bottom w:val="nil"/>
          <w:right w:val="nil"/>
          <w:between w:val="nil"/>
        </w:pBdr>
        <w:ind w:firstLine="567"/>
        <w:jc w:val="both"/>
        <w:rPr>
          <w:color w:val="000000"/>
          <w:szCs w:val="28"/>
        </w:rPr>
      </w:pPr>
      <w:r>
        <w:rPr>
          <w:color w:val="000000"/>
          <w:szCs w:val="28"/>
        </w:rPr>
        <w:t>ЭИОС университета обеспечивает:</w:t>
      </w:r>
    </w:p>
    <w:p w14:paraId="245299D4" w14:textId="77777777" w:rsidR="0047358D" w:rsidRDefault="00E56CCA">
      <w:pPr>
        <w:pBdr>
          <w:top w:val="nil"/>
          <w:left w:val="nil"/>
          <w:bottom w:val="nil"/>
          <w:right w:val="nil"/>
          <w:between w:val="nil"/>
        </w:pBdr>
        <w:ind w:firstLine="567"/>
        <w:jc w:val="both"/>
        <w:rPr>
          <w:color w:val="000000"/>
          <w:szCs w:val="28"/>
        </w:rPr>
      </w:pPr>
      <w:r>
        <w:rPr>
          <w:color w:val="000000"/>
          <w:szCs w:val="28"/>
        </w:rPr>
        <w:t>доступ к учебным планам, рабочим программам дисциплин (модулей), программам практик, электронным учебным изданиям и электронным образовательным ресурсам, указанным в рабочих программах дисциплин (модулей), программах практик;</w:t>
      </w:r>
    </w:p>
    <w:p w14:paraId="0FE41F7A" w14:textId="77777777" w:rsidR="0047358D" w:rsidRDefault="00E56CCA">
      <w:pPr>
        <w:pBdr>
          <w:top w:val="nil"/>
          <w:left w:val="nil"/>
          <w:bottom w:val="nil"/>
          <w:right w:val="nil"/>
          <w:between w:val="nil"/>
        </w:pBdr>
        <w:ind w:firstLine="567"/>
        <w:jc w:val="both"/>
        <w:rPr>
          <w:color w:val="000000"/>
          <w:szCs w:val="28"/>
        </w:rPr>
      </w:pPr>
      <w:bookmarkStart w:id="12" w:name="bookmark=id.2s8eyo1" w:colFirst="0" w:colLast="0"/>
      <w:bookmarkEnd w:id="12"/>
      <w:r>
        <w:rPr>
          <w:color w:val="000000"/>
          <w:szCs w:val="28"/>
        </w:rPr>
        <w:t>формирование электронного портфолио обучающегося, в том числе сохранение его работ и оценок за эти работы.</w:t>
      </w:r>
    </w:p>
    <w:p w14:paraId="3D984D68" w14:textId="77777777" w:rsidR="0047358D" w:rsidRDefault="00E56CCA">
      <w:pPr>
        <w:pBdr>
          <w:top w:val="nil"/>
          <w:left w:val="nil"/>
          <w:bottom w:val="nil"/>
          <w:right w:val="nil"/>
          <w:between w:val="nil"/>
        </w:pBdr>
        <w:ind w:firstLine="567"/>
        <w:jc w:val="both"/>
        <w:rPr>
          <w:color w:val="000000"/>
          <w:szCs w:val="28"/>
        </w:rPr>
      </w:pPr>
      <w:bookmarkStart w:id="13" w:name="bookmark=id.17dp8vu" w:colFirst="0" w:colLast="0"/>
      <w:bookmarkEnd w:id="13"/>
      <w:r>
        <w:rPr>
          <w:color w:val="000000"/>
          <w:szCs w:val="28"/>
        </w:rPr>
        <w:t xml:space="preserve">В случае реализации образовательной программы с применением электронного обучения, дистанционных образовательных технологий ЭИОС дополнительно обеспечивает: </w:t>
      </w:r>
    </w:p>
    <w:p w14:paraId="16DE7091" w14:textId="77777777" w:rsidR="0047358D" w:rsidRDefault="00E56CCA">
      <w:pPr>
        <w:pBdr>
          <w:top w:val="nil"/>
          <w:left w:val="nil"/>
          <w:bottom w:val="nil"/>
          <w:right w:val="nil"/>
          <w:between w:val="nil"/>
        </w:pBdr>
        <w:ind w:firstLine="567"/>
        <w:jc w:val="both"/>
        <w:rPr>
          <w:color w:val="000000"/>
          <w:szCs w:val="28"/>
        </w:rPr>
      </w:pPr>
      <w:bookmarkStart w:id="14" w:name="bookmark=id.3rdcrjn" w:colFirst="0" w:colLast="0"/>
      <w:bookmarkEnd w:id="14"/>
      <w:r>
        <w:rPr>
          <w:color w:val="000000"/>
          <w:szCs w:val="28"/>
        </w:rPr>
        <w:t>фиксацию хода образовательного процесса, результатов промежуточной аттестации и результатов освоения образовательной программы;</w:t>
      </w:r>
    </w:p>
    <w:p w14:paraId="6E911FB9" w14:textId="77777777" w:rsidR="0047358D" w:rsidRDefault="00E56CCA">
      <w:pPr>
        <w:pBdr>
          <w:top w:val="nil"/>
          <w:left w:val="nil"/>
          <w:bottom w:val="nil"/>
          <w:right w:val="nil"/>
          <w:between w:val="nil"/>
        </w:pBdr>
        <w:ind w:firstLine="567"/>
        <w:jc w:val="both"/>
        <w:rPr>
          <w:color w:val="000000"/>
          <w:szCs w:val="28"/>
        </w:rPr>
      </w:pPr>
      <w:bookmarkStart w:id="15" w:name="bookmark=id.26in1rg" w:colFirst="0" w:colLast="0"/>
      <w:bookmarkEnd w:id="15"/>
      <w:r>
        <w:rPr>
          <w:color w:val="000000"/>
          <w:szCs w:val="28"/>
        </w:rPr>
        <w:t>проведение учебных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w:t>
      </w:r>
    </w:p>
    <w:p w14:paraId="507AED20" w14:textId="77777777" w:rsidR="0047358D" w:rsidRDefault="00E56CCA">
      <w:pPr>
        <w:pBdr>
          <w:top w:val="nil"/>
          <w:left w:val="nil"/>
          <w:bottom w:val="nil"/>
          <w:right w:val="nil"/>
          <w:between w:val="nil"/>
        </w:pBdr>
        <w:ind w:firstLine="567"/>
        <w:jc w:val="both"/>
        <w:rPr>
          <w:color w:val="000000"/>
          <w:szCs w:val="28"/>
        </w:rPr>
      </w:pPr>
      <w:bookmarkStart w:id="16" w:name="bookmark=id.lnxbz9" w:colFirst="0" w:colLast="0"/>
      <w:bookmarkEnd w:id="16"/>
      <w:r>
        <w:rPr>
          <w:color w:val="000000"/>
          <w:szCs w:val="28"/>
        </w:rPr>
        <w:t>взаимодействие между участниками образовательного процесса, в том числе синхронное и (или) асинхронное взаимодействия посредством сети «Интернет».</w:t>
      </w:r>
    </w:p>
    <w:p w14:paraId="16E7B447" w14:textId="77777777" w:rsidR="0047358D" w:rsidRDefault="00E56CCA">
      <w:pPr>
        <w:tabs>
          <w:tab w:val="left" w:pos="993"/>
        </w:tabs>
        <w:ind w:firstLine="709"/>
        <w:jc w:val="both"/>
      </w:pPr>
      <w:r>
        <w:t>8.2.</w:t>
      </w:r>
      <w:r>
        <w:tab/>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51FBBE7D" w14:textId="77777777" w:rsidR="0047358D" w:rsidRDefault="00E56CCA">
      <w:pPr>
        <w:tabs>
          <w:tab w:val="left" w:pos="993"/>
        </w:tabs>
        <w:ind w:firstLine="709"/>
        <w:jc w:val="both"/>
      </w:pPr>
      <w:r>
        <w:t>- MS Office;</w:t>
      </w:r>
    </w:p>
    <w:p w14:paraId="41C7B22D" w14:textId="77777777" w:rsidR="0047358D" w:rsidRDefault="00E56CCA">
      <w:pPr>
        <w:widowControl w:val="0"/>
        <w:numPr>
          <w:ilvl w:val="0"/>
          <w:numId w:val="5"/>
        </w:numPr>
        <w:tabs>
          <w:tab w:val="left" w:pos="993"/>
          <w:tab w:val="left" w:pos="1418"/>
        </w:tabs>
        <w:ind w:left="0" w:firstLine="709"/>
        <w:jc w:val="both"/>
      </w:pPr>
      <w:r>
        <w:t>Операционная система Windows;</w:t>
      </w:r>
    </w:p>
    <w:p w14:paraId="250B505A" w14:textId="77777777" w:rsidR="0047358D" w:rsidRDefault="00E56CCA">
      <w:pPr>
        <w:widowControl w:val="0"/>
        <w:numPr>
          <w:ilvl w:val="0"/>
          <w:numId w:val="5"/>
        </w:numPr>
        <w:tabs>
          <w:tab w:val="left" w:pos="993"/>
          <w:tab w:val="left" w:pos="1418"/>
        </w:tabs>
        <w:ind w:left="0" w:firstLine="709"/>
        <w:jc w:val="both"/>
      </w:pPr>
      <w:r>
        <w:t>Антивирус Касперский;</w:t>
      </w:r>
    </w:p>
    <w:p w14:paraId="3E1644AB" w14:textId="77777777" w:rsidR="0047358D" w:rsidRDefault="00E56CCA">
      <w:pPr>
        <w:widowControl w:val="0"/>
        <w:numPr>
          <w:ilvl w:val="0"/>
          <w:numId w:val="5"/>
        </w:numPr>
        <w:tabs>
          <w:tab w:val="left" w:pos="993"/>
          <w:tab w:val="left" w:pos="1418"/>
        </w:tabs>
        <w:ind w:left="0" w:firstLine="709"/>
        <w:jc w:val="both"/>
      </w:pPr>
      <w:r>
        <w:t>Программная система для обнаружения текстовых заимствований в учебных и научных работах «Антиплагиат.ВУЗ»;</w:t>
      </w:r>
    </w:p>
    <w:p w14:paraId="775521E5" w14:textId="77777777" w:rsidR="0047358D" w:rsidRDefault="00E56CCA">
      <w:pPr>
        <w:widowControl w:val="0"/>
        <w:numPr>
          <w:ilvl w:val="0"/>
          <w:numId w:val="5"/>
        </w:numPr>
        <w:tabs>
          <w:tab w:val="left" w:pos="993"/>
          <w:tab w:val="left" w:pos="1418"/>
        </w:tabs>
        <w:ind w:left="0" w:firstLine="709"/>
        <w:jc w:val="both"/>
      </w:pPr>
      <w:r>
        <w:t>- СПС «Консультант плюс»;</w:t>
      </w:r>
    </w:p>
    <w:p w14:paraId="18023CDD" w14:textId="77777777" w:rsidR="0047358D" w:rsidRDefault="00E56CCA">
      <w:pPr>
        <w:widowControl w:val="0"/>
        <w:numPr>
          <w:ilvl w:val="0"/>
          <w:numId w:val="5"/>
        </w:numPr>
        <w:tabs>
          <w:tab w:val="left" w:pos="993"/>
          <w:tab w:val="left" w:pos="1418"/>
        </w:tabs>
        <w:ind w:left="0" w:firstLine="709"/>
        <w:jc w:val="both"/>
      </w:pPr>
      <w:r>
        <w:t>СПС «Гарант».</w:t>
      </w:r>
    </w:p>
    <w:p w14:paraId="28E5A8B4" w14:textId="77777777" w:rsidR="0047358D" w:rsidRDefault="00E56CCA">
      <w:pPr>
        <w:tabs>
          <w:tab w:val="left" w:pos="993"/>
        </w:tabs>
        <w:ind w:firstLine="709"/>
        <w:jc w:val="both"/>
      </w:pPr>
      <w:bookmarkStart w:id="17" w:name="_heading=h.35nkun2" w:colFirst="0" w:colLast="0"/>
      <w:bookmarkEnd w:id="17"/>
      <w:r>
        <w:t>8.3.</w:t>
      </w:r>
      <w:r>
        <w:tab/>
        <w:t>Обучающимся обеспечен доступ (удаленный доступ) к современным профессиональным базам данных:</w:t>
      </w:r>
    </w:p>
    <w:p w14:paraId="0D85C0A2" w14:textId="77777777" w:rsidR="0047358D" w:rsidRDefault="00E56CCA">
      <w:pPr>
        <w:widowControl w:val="0"/>
        <w:numPr>
          <w:ilvl w:val="0"/>
          <w:numId w:val="5"/>
        </w:numPr>
        <w:tabs>
          <w:tab w:val="left" w:pos="993"/>
          <w:tab w:val="left" w:pos="1418"/>
        </w:tabs>
        <w:ind w:left="0" w:firstLine="709"/>
        <w:jc w:val="both"/>
      </w:pPr>
      <w:r>
        <w:t xml:space="preserve">Электронно-библиотечная система издательства «Лань». [Электронный ресурс]. – URL: </w:t>
      </w:r>
      <w:hyperlink r:id="rId15">
        <w:r>
          <w:t>https://e.lanbook.com/</w:t>
        </w:r>
      </w:hyperlink>
      <w:r>
        <w:t xml:space="preserve"> — Режим доступа: для авториз. </w:t>
      </w:r>
      <w:r>
        <w:lastRenderedPageBreak/>
        <w:t>пользователей;</w:t>
      </w:r>
    </w:p>
    <w:p w14:paraId="5F3BC604" w14:textId="77777777" w:rsidR="0047358D" w:rsidRDefault="00E56CCA">
      <w:pPr>
        <w:widowControl w:val="0"/>
        <w:numPr>
          <w:ilvl w:val="0"/>
          <w:numId w:val="5"/>
        </w:numPr>
        <w:tabs>
          <w:tab w:val="left" w:pos="993"/>
          <w:tab w:val="left" w:pos="1418"/>
        </w:tabs>
        <w:ind w:left="0" w:firstLine="709"/>
        <w:jc w:val="both"/>
      </w:pPr>
      <w:r>
        <w:t xml:space="preserve">Электронно-библиотечная система ibooks.ru («Айбукс»). – URL: </w:t>
      </w:r>
      <w:hyperlink r:id="rId16">
        <w:r>
          <w:t>https:// ibooks.ru /</w:t>
        </w:r>
      </w:hyperlink>
      <w:r>
        <w:t xml:space="preserve"> — Режим доступа: для авториз. пользователей;</w:t>
      </w:r>
    </w:p>
    <w:p w14:paraId="13286604" w14:textId="77777777" w:rsidR="0047358D" w:rsidRDefault="00E56CCA">
      <w:pPr>
        <w:widowControl w:val="0"/>
        <w:numPr>
          <w:ilvl w:val="0"/>
          <w:numId w:val="5"/>
        </w:numPr>
        <w:tabs>
          <w:tab w:val="left" w:pos="993"/>
          <w:tab w:val="left" w:pos="1418"/>
        </w:tabs>
        <w:ind w:left="0" w:firstLine="709"/>
        <w:jc w:val="both"/>
      </w:pPr>
      <w:r>
        <w:t>Электронная библиотека ЮРАЙТ. – URL: https://urait.ru/— Режим доступа: для авториз. пользователей;</w:t>
      </w:r>
    </w:p>
    <w:p w14:paraId="0FDE63C6" w14:textId="77777777" w:rsidR="0047358D" w:rsidRDefault="00E56CCA">
      <w:pPr>
        <w:widowControl w:val="0"/>
        <w:numPr>
          <w:ilvl w:val="0"/>
          <w:numId w:val="5"/>
        </w:numPr>
        <w:tabs>
          <w:tab w:val="left" w:pos="993"/>
          <w:tab w:val="left" w:pos="1418"/>
        </w:tabs>
        <w:ind w:left="0" w:firstLine="709"/>
        <w:jc w:val="both"/>
      </w:pPr>
      <w:r>
        <w:t>Единое окно доступа к образовательным ресурсам - каталог образовательных интернет-ресурсов и полнотекстовой электронной учебно-методической библиотеке для общего и профессионального образования». – URL: http://window.edu.ru/ — Режим доступа: свободный.</w:t>
      </w:r>
    </w:p>
    <w:p w14:paraId="61A65EDF" w14:textId="77777777" w:rsidR="0047358D" w:rsidRDefault="00E56CCA">
      <w:pPr>
        <w:widowControl w:val="0"/>
        <w:numPr>
          <w:ilvl w:val="0"/>
          <w:numId w:val="5"/>
        </w:numPr>
        <w:tabs>
          <w:tab w:val="left" w:pos="993"/>
          <w:tab w:val="left" w:pos="1418"/>
        </w:tabs>
        <w:ind w:left="0" w:firstLine="709"/>
        <w:jc w:val="both"/>
      </w:pPr>
      <w:r>
        <w:t>Словари и энциклопедии. – URL: http://academic.ru/ — Режим доступа: свободный.</w:t>
      </w:r>
    </w:p>
    <w:p w14:paraId="469276D7" w14:textId="77777777" w:rsidR="0047358D" w:rsidRDefault="00E56CCA">
      <w:pPr>
        <w:widowControl w:val="0"/>
        <w:numPr>
          <w:ilvl w:val="0"/>
          <w:numId w:val="5"/>
        </w:numPr>
        <w:tabs>
          <w:tab w:val="left" w:pos="993"/>
          <w:tab w:val="left" w:pos="1418"/>
        </w:tabs>
        <w:ind w:left="0" w:firstLine="709"/>
        <w:jc w:val="both"/>
      </w:pPr>
      <w:r>
        <w:t>Научная электронная библиотека "КиберЛенинка" - это научная электронная библиотека, построенная на парадигме открытой науки (Open Science), основными задачами которой является популяризация науки и научной деятельности, общественный контроль качества научных публикаций, развитие междисциплинарных исследований, современного института научной рецензии и повышение цитируемости российской науки. – URL: http://cyberleninka.ru/ — Режим доступа: свободный.</w:t>
      </w:r>
    </w:p>
    <w:p w14:paraId="7BE5EA2C" w14:textId="77777777" w:rsidR="0047358D" w:rsidRDefault="00E56CCA">
      <w:pPr>
        <w:tabs>
          <w:tab w:val="left" w:pos="993"/>
        </w:tabs>
        <w:ind w:firstLine="709"/>
        <w:jc w:val="both"/>
      </w:pPr>
      <w:r>
        <w:t>8.4.</w:t>
      </w:r>
      <w:r>
        <w:tab/>
        <w:t xml:space="preserve">Обучающимся обеспечен доступ (удаленный доступ) к информационным справочным системам: </w:t>
      </w:r>
    </w:p>
    <w:p w14:paraId="3E55928B" w14:textId="77777777" w:rsidR="0047358D" w:rsidRDefault="00E56CCA">
      <w:pPr>
        <w:widowControl w:val="0"/>
        <w:numPr>
          <w:ilvl w:val="0"/>
          <w:numId w:val="5"/>
        </w:numPr>
        <w:tabs>
          <w:tab w:val="left" w:pos="993"/>
          <w:tab w:val="left" w:pos="1418"/>
        </w:tabs>
        <w:ind w:left="0" w:firstLine="709"/>
        <w:jc w:val="both"/>
      </w:pPr>
      <w:r>
        <w:t>Национальный Открытый Университет "ИНТУИТ". Бесплатное образование. [Электронный ресурс]. – URL: https://intuit.ru/ — Режим доступа: свободный.</w:t>
      </w:r>
    </w:p>
    <w:p w14:paraId="73E3C25F" w14:textId="77777777" w:rsidR="0047358D" w:rsidRDefault="00E56CCA">
      <w:pPr>
        <w:tabs>
          <w:tab w:val="left" w:pos="993"/>
        </w:tabs>
        <w:ind w:firstLine="709"/>
        <w:jc w:val="both"/>
      </w:pPr>
      <w:r>
        <w:t>8.5.</w:t>
      </w:r>
      <w:r>
        <w:tab/>
        <w:t>Перечень печатных и электронных изданий, используемых в образовательном процессе:</w:t>
      </w:r>
    </w:p>
    <w:p w14:paraId="03A4BB97" w14:textId="46850C2F" w:rsidR="0047358D" w:rsidRDefault="00E56CCA">
      <w:pPr>
        <w:tabs>
          <w:tab w:val="left" w:pos="993"/>
        </w:tabs>
        <w:ind w:firstLine="709"/>
        <w:jc w:val="both"/>
      </w:pPr>
      <w:r>
        <w:rPr>
          <w:color w:val="000000"/>
        </w:rPr>
        <w:t xml:space="preserve">1) </w:t>
      </w:r>
      <w:r w:rsidR="00D73A40" w:rsidRPr="00D73A40">
        <w:rPr>
          <w:color w:val="000000"/>
        </w:rPr>
        <w:t>Варламов, А.А. Оценка объектов недвижимости / А. А. Варламов, С. И. Комаров. – Изд. 3-е : ООО "Научно-издательский центр Инфра-М", 2023. – 320 с. – (Высшее образование: Бакалавриат). – ISBN 978-5-16-016316-1. – DOI 10.12737/1026058. – EDN BYEDHH.</w:t>
      </w:r>
    </w:p>
    <w:p w14:paraId="61BD33BF" w14:textId="34C26AEA" w:rsidR="0047358D" w:rsidRDefault="00E56CCA">
      <w:pPr>
        <w:tabs>
          <w:tab w:val="left" w:pos="993"/>
        </w:tabs>
        <w:ind w:firstLine="709"/>
        <w:jc w:val="both"/>
        <w:rPr>
          <w:color w:val="000000"/>
        </w:rPr>
      </w:pPr>
      <w:r>
        <w:rPr>
          <w:color w:val="000000"/>
        </w:rPr>
        <w:t xml:space="preserve">2) </w:t>
      </w:r>
      <w:r w:rsidR="00D73A40" w:rsidRPr="00D73A40">
        <w:rPr>
          <w:color w:val="000000"/>
        </w:rPr>
        <w:t>Комаров, С.И. Прогнозирование и планирование использования земельных ресурсов и объектов недвижимости : Учебник / С. И. Комаров, А. А. Рассказова. – 1-е изд. – Москва : Издательство Юрайт, 2019. – 298 с. – (Бакалавр и магистр. Академический курс). – ISBN 978-5-534-06225-0. – EDN EEISWG.</w:t>
      </w:r>
    </w:p>
    <w:p w14:paraId="6ABF73F7" w14:textId="1636D55D" w:rsidR="00395598" w:rsidRDefault="00395598">
      <w:pPr>
        <w:tabs>
          <w:tab w:val="left" w:pos="993"/>
        </w:tabs>
        <w:ind w:firstLine="709"/>
        <w:jc w:val="both"/>
        <w:rPr>
          <w:color w:val="000000"/>
        </w:rPr>
      </w:pPr>
      <w:r>
        <w:rPr>
          <w:color w:val="000000"/>
        </w:rPr>
        <w:t>3)</w:t>
      </w:r>
      <w:r w:rsidRPr="00395598">
        <w:rPr>
          <w:rFonts w:ascii="Roboto" w:hAnsi="Roboto"/>
          <w:color w:val="000000"/>
          <w:shd w:val="clear" w:color="auto" w:fill="FFFFFF"/>
        </w:rPr>
        <w:t xml:space="preserve"> </w:t>
      </w:r>
      <w:r w:rsidR="00D73A40" w:rsidRPr="00D73A40">
        <w:rPr>
          <w:color w:val="000000"/>
        </w:rPr>
        <w:t>Стандартизация оценки недвижимого имущества : монография / В.А. Прорвич. — М. : ИНФРА-М, 2018. — 604 с.</w:t>
      </w:r>
    </w:p>
    <w:p w14:paraId="32770074" w14:textId="394F99B6" w:rsidR="0047358D" w:rsidRDefault="00395598">
      <w:pPr>
        <w:tabs>
          <w:tab w:val="left" w:pos="993"/>
        </w:tabs>
        <w:ind w:firstLine="709"/>
        <w:jc w:val="both"/>
      </w:pPr>
      <w:r>
        <w:t>4</w:t>
      </w:r>
      <w:r w:rsidR="00E56CCA">
        <w:t xml:space="preserve">) </w:t>
      </w:r>
      <w:r w:rsidR="00D73A40" w:rsidRPr="00D73A40">
        <w:t>Плотников А.Н. Оценка приносящей доход недвижимости: учебное пособие – М.: Инфра-М, 2016.- 80 с.</w:t>
      </w:r>
    </w:p>
    <w:p w14:paraId="21D142AC" w14:textId="68775CE9" w:rsidR="00D73A40" w:rsidRDefault="00D73A40">
      <w:pPr>
        <w:tabs>
          <w:tab w:val="left" w:pos="993"/>
        </w:tabs>
        <w:ind w:firstLine="709"/>
        <w:jc w:val="both"/>
      </w:pPr>
      <w:r>
        <w:t xml:space="preserve">5) </w:t>
      </w:r>
      <w:r w:rsidRPr="00D73A40">
        <w:t>Жданова, Р. В. Теоретические основы оценки земли и недвижимости / Р. В. Жданова, С. И. Комаров. – Москва :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 2021. – 62 с. – EDN IBGHFF.</w:t>
      </w:r>
    </w:p>
    <w:p w14:paraId="1A59225B" w14:textId="77777777" w:rsidR="0047358D" w:rsidRDefault="00E56CCA">
      <w:pPr>
        <w:tabs>
          <w:tab w:val="left" w:pos="993"/>
        </w:tabs>
        <w:ind w:firstLine="709"/>
        <w:jc w:val="both"/>
      </w:pPr>
      <w:r>
        <w:lastRenderedPageBreak/>
        <w:t>8.6.</w:t>
      </w:r>
      <w:r>
        <w:tab/>
        <w:t xml:space="preserve">Перечень ресурсов информационно-телекоммуникационной сети «Интернет», используемых в образовательном процессе: </w:t>
      </w:r>
    </w:p>
    <w:p w14:paraId="6887CA15" w14:textId="77777777" w:rsidR="0047358D" w:rsidRDefault="00E56CCA">
      <w:pPr>
        <w:widowControl w:val="0"/>
        <w:numPr>
          <w:ilvl w:val="0"/>
          <w:numId w:val="5"/>
        </w:numPr>
        <w:tabs>
          <w:tab w:val="left" w:pos="993"/>
          <w:tab w:val="left" w:pos="1418"/>
        </w:tabs>
        <w:ind w:left="0" w:firstLine="709"/>
        <w:jc w:val="both"/>
      </w:pPr>
      <w:r>
        <w:t xml:space="preserve">Личный кабинет ЭИОС [Электронный ресурс]. </w:t>
      </w:r>
      <w:hyperlink r:id="rId17">
        <w:r>
          <w:rPr>
            <w:color w:val="0000FF"/>
            <w:u w:val="single"/>
          </w:rPr>
          <w:t>Электронный деканат онлайн (guz.ru)</w:t>
        </w:r>
      </w:hyperlink>
      <w:r>
        <w:t>Режим доступа: для авториз. пользователей;</w:t>
      </w:r>
    </w:p>
    <w:p w14:paraId="5CB55A28" w14:textId="77777777" w:rsidR="0047358D" w:rsidRDefault="00E56CCA">
      <w:pPr>
        <w:widowControl w:val="0"/>
        <w:numPr>
          <w:ilvl w:val="0"/>
          <w:numId w:val="5"/>
        </w:numPr>
        <w:tabs>
          <w:tab w:val="left" w:pos="993"/>
          <w:tab w:val="left" w:pos="1418"/>
        </w:tabs>
        <w:ind w:left="0" w:firstLine="709"/>
        <w:jc w:val="both"/>
      </w:pPr>
      <w:r>
        <w:t>Министерство экономического развития Российской Федерации [Электронный ресурс]. – URL: </w:t>
      </w:r>
      <w:hyperlink r:id="rId18">
        <w:r>
          <w:t>http://www.economy.gov.ru</w:t>
        </w:r>
      </w:hyperlink>
      <w:r>
        <w:t> — Режим доступа: свободный;</w:t>
      </w:r>
    </w:p>
    <w:p w14:paraId="34508B6C" w14:textId="77777777" w:rsidR="0047358D" w:rsidRDefault="00E56CCA">
      <w:pPr>
        <w:widowControl w:val="0"/>
        <w:numPr>
          <w:ilvl w:val="0"/>
          <w:numId w:val="5"/>
        </w:numPr>
        <w:tabs>
          <w:tab w:val="left" w:pos="993"/>
          <w:tab w:val="left" w:pos="1418"/>
        </w:tabs>
        <w:ind w:left="0" w:firstLine="709"/>
        <w:jc w:val="both"/>
      </w:pPr>
      <w:r>
        <w:t>Электронный фонд правовой и нормативно-технической документации –URL: </w:t>
      </w:r>
      <w:hyperlink r:id="rId19">
        <w:r>
          <w:t>http://docs.cntd.ru/</w:t>
        </w:r>
      </w:hyperlink>
      <w:r>
        <w:t> — Режим доступа: свободный.</w:t>
      </w:r>
    </w:p>
    <w:p w14:paraId="11016E60" w14:textId="77777777" w:rsidR="0047358D" w:rsidRDefault="0047358D">
      <w:pPr>
        <w:pBdr>
          <w:top w:val="nil"/>
          <w:left w:val="nil"/>
          <w:bottom w:val="nil"/>
          <w:right w:val="nil"/>
          <w:between w:val="nil"/>
        </w:pBdr>
        <w:ind w:firstLine="567"/>
        <w:jc w:val="both"/>
        <w:rPr>
          <w:color w:val="000000"/>
          <w:szCs w:val="28"/>
        </w:rPr>
      </w:pPr>
    </w:p>
    <w:p w14:paraId="7EF41EEE" w14:textId="77777777" w:rsidR="0047358D" w:rsidRDefault="00E56CCA">
      <w:pPr>
        <w:shd w:val="clear" w:color="auto" w:fill="FFFFFF"/>
        <w:ind w:left="567"/>
        <w:rPr>
          <w:b/>
        </w:rPr>
      </w:pPr>
      <w:bookmarkStart w:id="18" w:name="_heading=h.1ksv4uv" w:colFirst="0" w:colLast="0"/>
      <w:bookmarkEnd w:id="18"/>
      <w:r>
        <w:rPr>
          <w:b/>
        </w:rPr>
        <w:t>9. Организация обучения по дисциплине (модулю) для лиц с ограниченными возможностями</w:t>
      </w:r>
    </w:p>
    <w:p w14:paraId="76538A4B" w14:textId="77777777" w:rsidR="0047358D" w:rsidRDefault="00E56CCA">
      <w:pPr>
        <w:pBdr>
          <w:top w:val="nil"/>
          <w:left w:val="nil"/>
          <w:bottom w:val="nil"/>
          <w:right w:val="nil"/>
          <w:between w:val="nil"/>
        </w:pBdr>
        <w:ind w:firstLine="567"/>
        <w:jc w:val="both"/>
        <w:rPr>
          <w:color w:val="000000"/>
          <w:szCs w:val="28"/>
        </w:rPr>
      </w:pPr>
      <w:r>
        <w:rPr>
          <w:color w:val="000000"/>
          <w:szCs w:val="28"/>
        </w:rPr>
        <w:t xml:space="preserve">Профессорско-педагогический состав знакомится с психолого- физиологическими особенностями обучающихся инвалидов и лиц с ограниченными возможностями здоровья, индивидуальными программами реабилитации инвалидов (при наличии).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7DED4692" w14:textId="77777777" w:rsidR="0047358D" w:rsidRDefault="00E56CCA">
      <w:pPr>
        <w:pBdr>
          <w:top w:val="nil"/>
          <w:left w:val="nil"/>
          <w:bottom w:val="nil"/>
          <w:right w:val="nil"/>
          <w:between w:val="nil"/>
        </w:pBdr>
        <w:ind w:firstLine="567"/>
        <w:jc w:val="both"/>
        <w:rPr>
          <w:color w:val="000000"/>
          <w:szCs w:val="28"/>
        </w:rPr>
      </w:pPr>
      <w:r>
        <w:rPr>
          <w:color w:val="000000"/>
          <w:szCs w:val="28"/>
        </w:rPr>
        <w:t xml:space="preserve">В соответствии с методическими рекомендациями Минобрнауки РФ (утв. 8 апреля 2014 г. N АК-44/05вн) в курсе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отношений с другими студентами, создании комфортного психологического климата в студенческой группе. Подбор и разработка учебных материалов производятся с учетом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12B93B77" w14:textId="77777777" w:rsidR="0047358D" w:rsidRDefault="00E56CCA">
      <w:pPr>
        <w:pBdr>
          <w:top w:val="nil"/>
          <w:left w:val="nil"/>
          <w:bottom w:val="nil"/>
          <w:right w:val="nil"/>
          <w:between w:val="nil"/>
        </w:pBdr>
        <w:ind w:firstLine="567"/>
        <w:jc w:val="both"/>
        <w:rPr>
          <w:color w:val="000000"/>
          <w:szCs w:val="28"/>
        </w:rPr>
      </w:pPr>
      <w:r>
        <w:rPr>
          <w:color w:val="000000"/>
          <w:szCs w:val="28"/>
        </w:rPr>
        <w:t xml:space="preserve">Медиаматериалы также следует использовать и адаптировать с учетом индивидуальных особенностей обучения лиц с ОВЗ. </w:t>
      </w:r>
    </w:p>
    <w:p w14:paraId="672AF169" w14:textId="77777777" w:rsidR="0047358D" w:rsidRDefault="00E56CCA">
      <w:pPr>
        <w:pBdr>
          <w:top w:val="nil"/>
          <w:left w:val="nil"/>
          <w:bottom w:val="nil"/>
          <w:right w:val="nil"/>
          <w:between w:val="nil"/>
        </w:pBdr>
        <w:ind w:firstLine="567"/>
        <w:jc w:val="both"/>
        <w:rPr>
          <w:color w:val="000000"/>
          <w:szCs w:val="28"/>
        </w:rPr>
      </w:pPr>
      <w:r>
        <w:rPr>
          <w:color w:val="000000"/>
          <w:szCs w:val="28"/>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аудиторий к нуждам лиц с ОВЗ. </w:t>
      </w:r>
    </w:p>
    <w:p w14:paraId="757C3749" w14:textId="77777777" w:rsidR="0047358D" w:rsidRDefault="00E56CCA">
      <w:pPr>
        <w:pBdr>
          <w:top w:val="nil"/>
          <w:left w:val="nil"/>
          <w:bottom w:val="nil"/>
          <w:right w:val="nil"/>
          <w:between w:val="nil"/>
        </w:pBdr>
        <w:ind w:firstLine="567"/>
        <w:jc w:val="both"/>
        <w:rPr>
          <w:color w:val="000000"/>
          <w:szCs w:val="28"/>
        </w:rPr>
      </w:pPr>
      <w:r>
        <w:rPr>
          <w:color w:val="000000"/>
          <w:szCs w:val="28"/>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заданий оценочных средств, а именно: </w:t>
      </w:r>
    </w:p>
    <w:p w14:paraId="3961EC2C" w14:textId="77777777" w:rsidR="0047358D" w:rsidRDefault="00E56CCA">
      <w:pPr>
        <w:numPr>
          <w:ilvl w:val="0"/>
          <w:numId w:val="3"/>
        </w:numPr>
        <w:pBdr>
          <w:top w:val="nil"/>
          <w:left w:val="nil"/>
          <w:bottom w:val="nil"/>
          <w:right w:val="nil"/>
          <w:between w:val="nil"/>
        </w:pBdr>
        <w:tabs>
          <w:tab w:val="left" w:pos="851"/>
        </w:tabs>
        <w:ind w:left="0" w:firstLine="567"/>
        <w:jc w:val="both"/>
        <w:rPr>
          <w:color w:val="000000"/>
          <w:szCs w:val="28"/>
        </w:rPr>
      </w:pPr>
      <w:r>
        <w:rPr>
          <w:color w:val="000000"/>
          <w:szCs w:val="28"/>
        </w:rPr>
        <w:t xml:space="preserve">в печатной или электронной форме (для лиц с нарушениями опорно-двигательного аппарата); </w:t>
      </w:r>
    </w:p>
    <w:p w14:paraId="7CAE292D" w14:textId="77777777" w:rsidR="0047358D" w:rsidRDefault="00E56CCA">
      <w:pPr>
        <w:numPr>
          <w:ilvl w:val="0"/>
          <w:numId w:val="3"/>
        </w:numPr>
        <w:pBdr>
          <w:top w:val="nil"/>
          <w:left w:val="nil"/>
          <w:bottom w:val="nil"/>
          <w:right w:val="nil"/>
          <w:between w:val="nil"/>
        </w:pBdr>
        <w:tabs>
          <w:tab w:val="left" w:pos="851"/>
        </w:tabs>
        <w:ind w:left="0" w:firstLine="567"/>
        <w:jc w:val="both"/>
        <w:rPr>
          <w:color w:val="000000"/>
          <w:szCs w:val="28"/>
        </w:rPr>
      </w:pPr>
      <w:r>
        <w:rPr>
          <w:color w:val="000000"/>
          <w:szCs w:val="28"/>
        </w:rPr>
        <w:t xml:space="preserve">в печатной форме или электронной форме с увеличенным шрифтом и контрастностью (для лиц с нарушениями слуха, речи, зрения); </w:t>
      </w:r>
    </w:p>
    <w:p w14:paraId="406E9158" w14:textId="77777777" w:rsidR="0047358D" w:rsidRDefault="00E56CCA">
      <w:pPr>
        <w:numPr>
          <w:ilvl w:val="0"/>
          <w:numId w:val="3"/>
        </w:numPr>
        <w:pBdr>
          <w:top w:val="nil"/>
          <w:left w:val="nil"/>
          <w:bottom w:val="nil"/>
          <w:right w:val="nil"/>
          <w:between w:val="nil"/>
        </w:pBdr>
        <w:tabs>
          <w:tab w:val="left" w:pos="851"/>
        </w:tabs>
        <w:ind w:left="0" w:firstLine="567"/>
        <w:jc w:val="both"/>
        <w:rPr>
          <w:color w:val="000000"/>
          <w:szCs w:val="28"/>
        </w:rPr>
      </w:pPr>
      <w:r>
        <w:rPr>
          <w:color w:val="000000"/>
          <w:szCs w:val="28"/>
        </w:rPr>
        <w:lastRenderedPageBreak/>
        <w:t xml:space="preserve">методом чтения ассистентом задания вслух (для лиц с нарушениями зрения). </w:t>
      </w:r>
    </w:p>
    <w:p w14:paraId="6CCAA951" w14:textId="77777777" w:rsidR="0047358D" w:rsidRDefault="00E56CCA">
      <w:pPr>
        <w:pBdr>
          <w:top w:val="nil"/>
          <w:left w:val="nil"/>
          <w:bottom w:val="nil"/>
          <w:right w:val="nil"/>
          <w:between w:val="nil"/>
        </w:pBdr>
        <w:tabs>
          <w:tab w:val="left" w:pos="851"/>
        </w:tabs>
        <w:ind w:firstLine="567"/>
        <w:jc w:val="both"/>
        <w:rPr>
          <w:color w:val="000000"/>
          <w:szCs w:val="28"/>
        </w:rPr>
      </w:pPr>
      <w:r>
        <w:rPr>
          <w:color w:val="000000"/>
          <w:szCs w:val="28"/>
        </w:rPr>
        <w:t xml:space="preserve">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 </w:t>
      </w:r>
    </w:p>
    <w:p w14:paraId="35CE8C27" w14:textId="77777777" w:rsidR="0047358D" w:rsidRDefault="00E56CCA">
      <w:pPr>
        <w:numPr>
          <w:ilvl w:val="0"/>
          <w:numId w:val="3"/>
        </w:numPr>
        <w:pBdr>
          <w:top w:val="nil"/>
          <w:left w:val="nil"/>
          <w:bottom w:val="nil"/>
          <w:right w:val="nil"/>
          <w:between w:val="nil"/>
        </w:pBdr>
        <w:tabs>
          <w:tab w:val="left" w:pos="851"/>
        </w:tabs>
        <w:ind w:left="0" w:firstLine="567"/>
        <w:jc w:val="both"/>
        <w:rPr>
          <w:color w:val="000000"/>
          <w:szCs w:val="28"/>
        </w:rPr>
      </w:pPr>
      <w:r>
        <w:rPr>
          <w:color w:val="000000"/>
          <w:szCs w:val="28"/>
        </w:rPr>
        <w:t xml:space="preserve">письменно на бумаге или набором ответов на компьютере (для лиц с нарушениями слуха, речи); </w:t>
      </w:r>
    </w:p>
    <w:p w14:paraId="4FE3743B" w14:textId="77777777" w:rsidR="0047358D" w:rsidRDefault="00E56CCA">
      <w:pPr>
        <w:numPr>
          <w:ilvl w:val="0"/>
          <w:numId w:val="3"/>
        </w:numPr>
        <w:pBdr>
          <w:top w:val="nil"/>
          <w:left w:val="nil"/>
          <w:bottom w:val="nil"/>
          <w:right w:val="nil"/>
          <w:between w:val="nil"/>
        </w:pBdr>
        <w:tabs>
          <w:tab w:val="left" w:pos="851"/>
        </w:tabs>
        <w:ind w:left="0" w:firstLine="567"/>
        <w:jc w:val="both"/>
        <w:rPr>
          <w:color w:val="000000"/>
          <w:szCs w:val="28"/>
        </w:rPr>
      </w:pPr>
      <w:r>
        <w:rPr>
          <w:color w:val="000000"/>
          <w:szCs w:val="28"/>
        </w:rPr>
        <w:t xml:space="preserve">выбором ответа из возможных вариантов с использованием услуг ассистента (для лиц с нарушениями опорно-двигательного аппарата); </w:t>
      </w:r>
    </w:p>
    <w:p w14:paraId="63EEE0E2" w14:textId="77777777" w:rsidR="0047358D" w:rsidRDefault="00E56CCA">
      <w:pPr>
        <w:numPr>
          <w:ilvl w:val="0"/>
          <w:numId w:val="3"/>
        </w:numPr>
        <w:pBdr>
          <w:top w:val="nil"/>
          <w:left w:val="nil"/>
          <w:bottom w:val="nil"/>
          <w:right w:val="nil"/>
          <w:between w:val="nil"/>
        </w:pBdr>
        <w:tabs>
          <w:tab w:val="left" w:pos="851"/>
        </w:tabs>
        <w:ind w:left="0" w:firstLine="567"/>
        <w:jc w:val="both"/>
        <w:rPr>
          <w:color w:val="000000"/>
          <w:szCs w:val="28"/>
        </w:rPr>
      </w:pPr>
      <w:r>
        <w:rPr>
          <w:color w:val="000000"/>
          <w:szCs w:val="28"/>
        </w:rPr>
        <w:t xml:space="preserve">устно (для лиц с нарушениями зрения, опорно-двигательного аппарата). </w:t>
      </w:r>
    </w:p>
    <w:p w14:paraId="5E363C0E" w14:textId="77777777" w:rsidR="0047358D" w:rsidRDefault="00E56CCA">
      <w:pPr>
        <w:pBdr>
          <w:top w:val="nil"/>
          <w:left w:val="nil"/>
          <w:bottom w:val="nil"/>
          <w:right w:val="nil"/>
          <w:between w:val="nil"/>
        </w:pBdr>
        <w:ind w:firstLine="567"/>
        <w:jc w:val="both"/>
        <w:rPr>
          <w:color w:val="000000"/>
          <w:szCs w:val="28"/>
        </w:rPr>
      </w:pPr>
      <w:r>
        <w:rPr>
          <w:color w:val="000000"/>
          <w:szCs w:val="28"/>
        </w:rPr>
        <w:t>При необходимости для обучающихся с инвалидностью процедура оценивания результатов обучения может проводиться в несколько этапов.</w:t>
      </w:r>
    </w:p>
    <w:p w14:paraId="61AACBE3" w14:textId="77777777" w:rsidR="0047358D" w:rsidRDefault="0047358D">
      <w:pPr>
        <w:ind w:left="-65"/>
        <w:rPr>
          <w:b/>
          <w:smallCaps/>
        </w:rPr>
      </w:pPr>
    </w:p>
    <w:p w14:paraId="705CA565" w14:textId="77777777" w:rsidR="0047358D" w:rsidRDefault="0047358D"/>
    <w:p w14:paraId="2D41FD0B" w14:textId="77777777" w:rsidR="0047358D" w:rsidRDefault="0047358D"/>
    <w:p w14:paraId="57955175" w14:textId="1477A186" w:rsidR="00AD382C" w:rsidRDefault="00AD382C">
      <w:r>
        <w:br w:type="page"/>
      </w:r>
    </w:p>
    <w:p w14:paraId="01B74507" w14:textId="77777777" w:rsidR="0047358D" w:rsidRDefault="00E56CCA">
      <w:pPr>
        <w:jc w:val="center"/>
        <w:rPr>
          <w:smallCaps/>
        </w:rPr>
      </w:pPr>
      <w:bookmarkStart w:id="19" w:name="_heading=h.44sinio" w:colFirst="0" w:colLast="0"/>
      <w:bookmarkEnd w:id="19"/>
      <w:r>
        <w:rPr>
          <w:smallCaps/>
        </w:rPr>
        <w:lastRenderedPageBreak/>
        <w:t xml:space="preserve">ЛИСТ РЕГИСТРАЦИИ ИЗМЕНЕНИЙ, </w:t>
      </w:r>
    </w:p>
    <w:p w14:paraId="6EDFBEBC" w14:textId="77777777" w:rsidR="0047358D" w:rsidRDefault="00E56CCA">
      <w:pPr>
        <w:jc w:val="center"/>
        <w:rPr>
          <w:smallCaps/>
        </w:rPr>
      </w:pPr>
      <w:r>
        <w:rPr>
          <w:smallCaps/>
        </w:rPr>
        <w:t>ВНОСИМЫХ В РАБОЧУЮ ПРОГРАММУ</w:t>
      </w:r>
    </w:p>
    <w:p w14:paraId="18A51E0D" w14:textId="77777777" w:rsidR="0047358D" w:rsidRDefault="0047358D">
      <w:pPr>
        <w:jc w:val="center"/>
        <w:rPr>
          <w:smallCaps/>
        </w:rPr>
      </w:pPr>
    </w:p>
    <w:tbl>
      <w:tblPr>
        <w:tblStyle w:val="aff6"/>
        <w:tblW w:w="991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
        <w:gridCol w:w="4253"/>
        <w:gridCol w:w="1276"/>
        <w:gridCol w:w="1984"/>
        <w:gridCol w:w="1716"/>
      </w:tblGrid>
      <w:tr w:rsidR="0047358D" w14:paraId="6AA3691E" w14:textId="77777777" w:rsidTr="00E56CCA">
        <w:tc>
          <w:tcPr>
            <w:tcW w:w="682" w:type="dxa"/>
            <w:shd w:val="clear" w:color="auto" w:fill="auto"/>
          </w:tcPr>
          <w:p w14:paraId="117E848F" w14:textId="77777777" w:rsidR="00E56CCA" w:rsidRDefault="00E56CCA">
            <w:pPr>
              <w:jc w:val="center"/>
              <w:rPr>
                <w:sz w:val="24"/>
              </w:rPr>
            </w:pPr>
            <w:r>
              <w:rPr>
                <w:sz w:val="24"/>
              </w:rPr>
              <w:t xml:space="preserve">№ </w:t>
            </w:r>
          </w:p>
          <w:p w14:paraId="3DB01F64" w14:textId="77777777" w:rsidR="0047358D" w:rsidRDefault="00E56CCA">
            <w:pPr>
              <w:jc w:val="center"/>
              <w:rPr>
                <w:sz w:val="24"/>
              </w:rPr>
            </w:pPr>
            <w:r>
              <w:rPr>
                <w:sz w:val="24"/>
              </w:rPr>
              <w:t>п</w:t>
            </w:r>
          </w:p>
        </w:tc>
        <w:tc>
          <w:tcPr>
            <w:tcW w:w="4253" w:type="dxa"/>
            <w:shd w:val="clear" w:color="auto" w:fill="auto"/>
            <w:vAlign w:val="center"/>
          </w:tcPr>
          <w:p w14:paraId="28B11712" w14:textId="77777777" w:rsidR="0047358D" w:rsidRDefault="00E56CCA">
            <w:pPr>
              <w:jc w:val="center"/>
              <w:rPr>
                <w:sz w:val="24"/>
              </w:rPr>
            </w:pPr>
            <w:r>
              <w:rPr>
                <w:sz w:val="24"/>
              </w:rPr>
              <w:t>Содержание изменения</w:t>
            </w:r>
          </w:p>
        </w:tc>
        <w:tc>
          <w:tcPr>
            <w:tcW w:w="1276" w:type="dxa"/>
            <w:shd w:val="clear" w:color="auto" w:fill="auto"/>
            <w:vAlign w:val="center"/>
          </w:tcPr>
          <w:p w14:paraId="2CCEDBEA" w14:textId="77777777" w:rsidR="0047358D" w:rsidRDefault="00E56CCA">
            <w:pPr>
              <w:jc w:val="center"/>
              <w:rPr>
                <w:sz w:val="24"/>
              </w:rPr>
            </w:pPr>
            <w:r>
              <w:rPr>
                <w:sz w:val="24"/>
              </w:rPr>
              <w:t xml:space="preserve">Протокол </w:t>
            </w:r>
          </w:p>
          <w:p w14:paraId="16D779B3" w14:textId="77777777" w:rsidR="0047358D" w:rsidRDefault="00E56CCA">
            <w:pPr>
              <w:jc w:val="center"/>
              <w:rPr>
                <w:sz w:val="24"/>
              </w:rPr>
            </w:pPr>
            <w:r>
              <w:rPr>
                <w:sz w:val="24"/>
              </w:rPr>
              <w:t xml:space="preserve">заседания </w:t>
            </w:r>
          </w:p>
          <w:p w14:paraId="63648BC3" w14:textId="77777777" w:rsidR="0047358D" w:rsidRDefault="00E56CCA">
            <w:pPr>
              <w:jc w:val="center"/>
              <w:rPr>
                <w:sz w:val="24"/>
              </w:rPr>
            </w:pPr>
            <w:r>
              <w:rPr>
                <w:sz w:val="24"/>
              </w:rPr>
              <w:t>кафедры</w:t>
            </w:r>
          </w:p>
        </w:tc>
        <w:tc>
          <w:tcPr>
            <w:tcW w:w="1984" w:type="dxa"/>
            <w:shd w:val="clear" w:color="auto" w:fill="auto"/>
            <w:vAlign w:val="center"/>
          </w:tcPr>
          <w:p w14:paraId="23529979" w14:textId="77777777" w:rsidR="0047358D" w:rsidRDefault="00E56CCA">
            <w:pPr>
              <w:jc w:val="center"/>
              <w:rPr>
                <w:sz w:val="24"/>
              </w:rPr>
            </w:pPr>
            <w:r>
              <w:rPr>
                <w:sz w:val="24"/>
              </w:rPr>
              <w:t>Автор рабочей программы дисциплины, ответственный за внесение изменений</w:t>
            </w:r>
          </w:p>
        </w:tc>
        <w:tc>
          <w:tcPr>
            <w:tcW w:w="1716" w:type="dxa"/>
            <w:shd w:val="clear" w:color="auto" w:fill="auto"/>
            <w:vAlign w:val="center"/>
          </w:tcPr>
          <w:p w14:paraId="32D6846F" w14:textId="77777777" w:rsidR="0047358D" w:rsidRDefault="00E56CCA">
            <w:pPr>
              <w:jc w:val="center"/>
              <w:rPr>
                <w:sz w:val="24"/>
              </w:rPr>
            </w:pPr>
            <w:r>
              <w:rPr>
                <w:sz w:val="24"/>
              </w:rPr>
              <w:t>Зав. кафедрой</w:t>
            </w:r>
          </w:p>
        </w:tc>
      </w:tr>
      <w:tr w:rsidR="00E56CCA" w14:paraId="07F83DCB" w14:textId="77777777" w:rsidTr="004A73A3">
        <w:trPr>
          <w:trHeight w:val="219"/>
        </w:trPr>
        <w:tc>
          <w:tcPr>
            <w:tcW w:w="682" w:type="dxa"/>
            <w:shd w:val="clear" w:color="auto" w:fill="auto"/>
          </w:tcPr>
          <w:p w14:paraId="1A049917" w14:textId="7F14A20F" w:rsidR="00E56CCA" w:rsidRDefault="00E56CCA">
            <w:pPr>
              <w:jc w:val="center"/>
              <w:rPr>
                <w:sz w:val="24"/>
              </w:rPr>
            </w:pPr>
          </w:p>
        </w:tc>
        <w:tc>
          <w:tcPr>
            <w:tcW w:w="4253" w:type="dxa"/>
            <w:shd w:val="clear" w:color="auto" w:fill="auto"/>
          </w:tcPr>
          <w:p w14:paraId="4F97C95C" w14:textId="5B05B6AB" w:rsidR="00E56CCA" w:rsidRDefault="00E56CCA" w:rsidP="00E56CCA">
            <w:pPr>
              <w:overflowPunct w:val="0"/>
              <w:autoSpaceDE w:val="0"/>
              <w:autoSpaceDN w:val="0"/>
              <w:adjustRightInd w:val="0"/>
              <w:textAlignment w:val="baseline"/>
              <w:rPr>
                <w:sz w:val="24"/>
              </w:rPr>
            </w:pPr>
          </w:p>
        </w:tc>
        <w:tc>
          <w:tcPr>
            <w:tcW w:w="1276" w:type="dxa"/>
            <w:shd w:val="clear" w:color="auto" w:fill="auto"/>
          </w:tcPr>
          <w:p w14:paraId="6E0912AE" w14:textId="3E9AFDC1" w:rsidR="00E56CCA" w:rsidRDefault="00E56CCA" w:rsidP="00E56CCA">
            <w:pPr>
              <w:jc w:val="center"/>
              <w:rPr>
                <w:sz w:val="24"/>
              </w:rPr>
            </w:pPr>
          </w:p>
        </w:tc>
        <w:tc>
          <w:tcPr>
            <w:tcW w:w="1984" w:type="dxa"/>
            <w:shd w:val="clear" w:color="auto" w:fill="auto"/>
          </w:tcPr>
          <w:p w14:paraId="6D1E8DD3" w14:textId="77777777" w:rsidR="00E56CCA" w:rsidRDefault="00E56CCA">
            <w:pPr>
              <w:jc w:val="center"/>
              <w:rPr>
                <w:sz w:val="24"/>
              </w:rPr>
            </w:pPr>
          </w:p>
        </w:tc>
        <w:tc>
          <w:tcPr>
            <w:tcW w:w="1716" w:type="dxa"/>
            <w:shd w:val="clear" w:color="auto" w:fill="auto"/>
            <w:vAlign w:val="center"/>
          </w:tcPr>
          <w:p w14:paraId="4833D827" w14:textId="54A6CD59" w:rsidR="00E56CCA" w:rsidRDefault="00E56CCA" w:rsidP="004A73A3">
            <w:pPr>
              <w:rPr>
                <w:sz w:val="24"/>
              </w:rPr>
            </w:pPr>
          </w:p>
        </w:tc>
      </w:tr>
      <w:tr w:rsidR="0047358D" w14:paraId="6DA3CB16" w14:textId="77777777" w:rsidTr="00E56CCA">
        <w:tc>
          <w:tcPr>
            <w:tcW w:w="682" w:type="dxa"/>
            <w:shd w:val="clear" w:color="auto" w:fill="auto"/>
          </w:tcPr>
          <w:p w14:paraId="59673E41" w14:textId="77777777" w:rsidR="0047358D" w:rsidRDefault="0047358D">
            <w:pPr>
              <w:jc w:val="center"/>
              <w:rPr>
                <w:sz w:val="24"/>
              </w:rPr>
            </w:pPr>
          </w:p>
        </w:tc>
        <w:tc>
          <w:tcPr>
            <w:tcW w:w="4253" w:type="dxa"/>
            <w:shd w:val="clear" w:color="auto" w:fill="auto"/>
          </w:tcPr>
          <w:p w14:paraId="68CC3594" w14:textId="77777777" w:rsidR="0047358D" w:rsidRDefault="0047358D">
            <w:pPr>
              <w:rPr>
                <w:sz w:val="24"/>
              </w:rPr>
            </w:pPr>
          </w:p>
        </w:tc>
        <w:tc>
          <w:tcPr>
            <w:tcW w:w="1276" w:type="dxa"/>
            <w:shd w:val="clear" w:color="auto" w:fill="auto"/>
          </w:tcPr>
          <w:p w14:paraId="7D30532B" w14:textId="77777777" w:rsidR="0047358D" w:rsidRDefault="0047358D">
            <w:pPr>
              <w:jc w:val="center"/>
              <w:rPr>
                <w:sz w:val="24"/>
              </w:rPr>
            </w:pPr>
          </w:p>
        </w:tc>
        <w:tc>
          <w:tcPr>
            <w:tcW w:w="1984" w:type="dxa"/>
            <w:shd w:val="clear" w:color="auto" w:fill="auto"/>
          </w:tcPr>
          <w:p w14:paraId="41F381BF" w14:textId="77777777" w:rsidR="0047358D" w:rsidRDefault="0047358D">
            <w:pPr>
              <w:jc w:val="center"/>
              <w:rPr>
                <w:sz w:val="24"/>
              </w:rPr>
            </w:pPr>
          </w:p>
        </w:tc>
        <w:tc>
          <w:tcPr>
            <w:tcW w:w="1716" w:type="dxa"/>
            <w:shd w:val="clear" w:color="auto" w:fill="auto"/>
          </w:tcPr>
          <w:p w14:paraId="35C5503C" w14:textId="77777777" w:rsidR="0047358D" w:rsidRDefault="0047358D">
            <w:pPr>
              <w:jc w:val="center"/>
              <w:rPr>
                <w:sz w:val="24"/>
              </w:rPr>
            </w:pPr>
          </w:p>
        </w:tc>
      </w:tr>
      <w:tr w:rsidR="0047358D" w14:paraId="2176F3B0" w14:textId="77777777" w:rsidTr="00E56CCA">
        <w:tc>
          <w:tcPr>
            <w:tcW w:w="682" w:type="dxa"/>
            <w:shd w:val="clear" w:color="auto" w:fill="auto"/>
          </w:tcPr>
          <w:p w14:paraId="3FB2FB29" w14:textId="77777777" w:rsidR="0047358D" w:rsidRDefault="0047358D">
            <w:pPr>
              <w:jc w:val="center"/>
              <w:rPr>
                <w:sz w:val="24"/>
              </w:rPr>
            </w:pPr>
          </w:p>
        </w:tc>
        <w:tc>
          <w:tcPr>
            <w:tcW w:w="4253" w:type="dxa"/>
            <w:shd w:val="clear" w:color="auto" w:fill="auto"/>
          </w:tcPr>
          <w:p w14:paraId="505A2A96" w14:textId="77777777" w:rsidR="0047358D" w:rsidRDefault="0047358D">
            <w:pPr>
              <w:rPr>
                <w:sz w:val="24"/>
              </w:rPr>
            </w:pPr>
          </w:p>
        </w:tc>
        <w:tc>
          <w:tcPr>
            <w:tcW w:w="1276" w:type="dxa"/>
            <w:shd w:val="clear" w:color="auto" w:fill="auto"/>
          </w:tcPr>
          <w:p w14:paraId="2E209C67" w14:textId="77777777" w:rsidR="0047358D" w:rsidRDefault="0047358D">
            <w:pPr>
              <w:jc w:val="center"/>
              <w:rPr>
                <w:sz w:val="24"/>
              </w:rPr>
            </w:pPr>
          </w:p>
        </w:tc>
        <w:tc>
          <w:tcPr>
            <w:tcW w:w="1984" w:type="dxa"/>
            <w:shd w:val="clear" w:color="auto" w:fill="auto"/>
          </w:tcPr>
          <w:p w14:paraId="341CE214" w14:textId="77777777" w:rsidR="0047358D" w:rsidRDefault="0047358D">
            <w:pPr>
              <w:jc w:val="center"/>
              <w:rPr>
                <w:sz w:val="24"/>
              </w:rPr>
            </w:pPr>
          </w:p>
        </w:tc>
        <w:tc>
          <w:tcPr>
            <w:tcW w:w="1716" w:type="dxa"/>
            <w:shd w:val="clear" w:color="auto" w:fill="auto"/>
          </w:tcPr>
          <w:p w14:paraId="5319D7C1" w14:textId="77777777" w:rsidR="0047358D" w:rsidRDefault="0047358D">
            <w:pPr>
              <w:jc w:val="center"/>
              <w:rPr>
                <w:sz w:val="24"/>
              </w:rPr>
            </w:pPr>
          </w:p>
        </w:tc>
      </w:tr>
    </w:tbl>
    <w:p w14:paraId="6B6F61FB" w14:textId="77777777" w:rsidR="0047358D" w:rsidRDefault="00E56CCA">
      <w:pPr>
        <w:jc w:val="center"/>
        <w:rPr>
          <w:smallCaps/>
        </w:rPr>
      </w:pPr>
      <w:r>
        <w:rPr>
          <w:smallCaps/>
        </w:rPr>
        <w:t xml:space="preserve"> </w:t>
      </w:r>
    </w:p>
    <w:sectPr w:rsidR="0047358D">
      <w:pgSz w:w="11906" w:h="16838"/>
      <w:pgMar w:top="1134" w:right="567" w:bottom="1134" w:left="1418" w:header="709" w:footer="709" w:gutter="0"/>
      <w:pgNumType w:start="1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4EE66" w14:textId="77777777" w:rsidR="00C1634D" w:rsidRDefault="00C1634D">
      <w:r>
        <w:separator/>
      </w:r>
    </w:p>
  </w:endnote>
  <w:endnote w:type="continuationSeparator" w:id="0">
    <w:p w14:paraId="040A4662" w14:textId="77777777" w:rsidR="00C1634D" w:rsidRDefault="00C1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itka Text">
    <w:altName w:val="Calibri"/>
    <w:panose1 w:val="02000505000000020004"/>
    <w:charset w:val="CC"/>
    <w:family w:val="auto"/>
    <w:pitch w:val="variable"/>
    <w:sig w:usb0="A00002EF" w:usb1="4000204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A0D04" w14:textId="77777777" w:rsidR="0035298D" w:rsidRDefault="0035298D">
    <w:pPr>
      <w:pBdr>
        <w:top w:val="nil"/>
        <w:left w:val="nil"/>
        <w:bottom w:val="nil"/>
        <w:right w:val="nil"/>
        <w:between w:val="nil"/>
      </w:pBdr>
      <w:tabs>
        <w:tab w:val="center" w:pos="4677"/>
        <w:tab w:val="right" w:pos="9355"/>
      </w:tabs>
      <w:jc w:val="right"/>
      <w:rPr>
        <w:color w:val="000000"/>
        <w:szCs w:val="28"/>
      </w:rPr>
    </w:pPr>
    <w:r>
      <w:rPr>
        <w:color w:val="000000"/>
        <w:szCs w:val="28"/>
      </w:rPr>
      <w:fldChar w:fldCharType="begin"/>
    </w:r>
    <w:r>
      <w:rPr>
        <w:color w:val="000000"/>
        <w:szCs w:val="28"/>
      </w:rPr>
      <w:instrText>PAGE</w:instrText>
    </w:r>
    <w:r>
      <w:rPr>
        <w:color w:val="000000"/>
        <w:szCs w:val="28"/>
      </w:rPr>
      <w:fldChar w:fldCharType="end"/>
    </w:r>
  </w:p>
  <w:p w14:paraId="5DB220C0" w14:textId="77777777" w:rsidR="0035298D" w:rsidRDefault="0035298D">
    <w:pPr>
      <w:pBdr>
        <w:top w:val="nil"/>
        <w:left w:val="nil"/>
        <w:bottom w:val="nil"/>
        <w:right w:val="nil"/>
        <w:between w:val="nil"/>
      </w:pBdr>
      <w:tabs>
        <w:tab w:val="center" w:pos="4677"/>
        <w:tab w:val="right" w:pos="9355"/>
      </w:tabs>
      <w:ind w:right="360"/>
      <w:rPr>
        <w:color w:val="000000"/>
        <w:szCs w:val="2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5FF9A" w14:textId="77777777" w:rsidR="0035298D" w:rsidRDefault="0035298D">
    <w:pPr>
      <w:pBdr>
        <w:top w:val="nil"/>
        <w:left w:val="nil"/>
        <w:bottom w:val="nil"/>
        <w:right w:val="nil"/>
        <w:between w:val="nil"/>
      </w:pBdr>
      <w:tabs>
        <w:tab w:val="center" w:pos="4677"/>
        <w:tab w:val="right" w:pos="9355"/>
      </w:tabs>
      <w:jc w:val="right"/>
      <w:rPr>
        <w:color w:val="000000"/>
        <w:szCs w:val="28"/>
      </w:rPr>
    </w:pPr>
  </w:p>
  <w:tbl>
    <w:tblPr>
      <w:tblStyle w:val="aff8"/>
      <w:tblW w:w="10207"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1906"/>
      <w:gridCol w:w="2285"/>
      <w:gridCol w:w="2395"/>
      <w:gridCol w:w="2203"/>
    </w:tblGrid>
    <w:tr w:rsidR="0035298D" w14:paraId="03A8AABB" w14:textId="77777777">
      <w:trPr>
        <w:cantSplit/>
        <w:trHeight w:val="165"/>
        <w:jc w:val="center"/>
      </w:trPr>
      <w:tc>
        <w:tcPr>
          <w:tcW w:w="1418" w:type="dxa"/>
          <w:shd w:val="clear" w:color="auto" w:fill="FFFFCC"/>
        </w:tcPr>
        <w:p w14:paraId="672B71D6" w14:textId="77777777" w:rsidR="0035298D" w:rsidRDefault="0035298D">
          <w:pPr>
            <w:widowControl w:val="0"/>
            <w:ind w:firstLine="400"/>
            <w:jc w:val="center"/>
            <w:rPr>
              <w:rFonts w:ascii="Arial" w:eastAsia="Arial" w:hAnsi="Arial" w:cs="Arial"/>
              <w:i/>
              <w:sz w:val="20"/>
              <w:szCs w:val="20"/>
            </w:rPr>
          </w:pPr>
          <w:r>
            <w:rPr>
              <w:rFonts w:ascii="Symbol" w:eastAsia="Symbol" w:hAnsi="Symbol" w:cs="Symbol"/>
              <w:b/>
              <w:sz w:val="24"/>
            </w:rPr>
            <w:t></w:t>
          </w:r>
          <w:r>
            <w:rPr>
              <w:rFonts w:ascii="Arial" w:eastAsia="Arial" w:hAnsi="Arial" w:cs="Arial"/>
              <w:b/>
              <w:sz w:val="24"/>
            </w:rPr>
            <w:t xml:space="preserve"> </w:t>
          </w:r>
          <w:r>
            <w:rPr>
              <w:rFonts w:ascii="Arial" w:eastAsia="Arial" w:hAnsi="Arial" w:cs="Arial"/>
              <w:sz w:val="20"/>
              <w:szCs w:val="20"/>
            </w:rPr>
            <w:t>ГУЗ</w:t>
          </w:r>
        </w:p>
      </w:tc>
      <w:tc>
        <w:tcPr>
          <w:tcW w:w="1906" w:type="dxa"/>
          <w:tcBorders>
            <w:right w:val="single" w:sz="4" w:space="0" w:color="000000"/>
          </w:tcBorders>
          <w:shd w:val="clear" w:color="auto" w:fill="FFFFCC"/>
        </w:tcPr>
        <w:p w14:paraId="08BB161B" w14:textId="77777777" w:rsidR="0035298D" w:rsidRDefault="0035298D">
          <w:pPr>
            <w:widowControl w:val="0"/>
            <w:spacing w:before="60"/>
            <w:ind w:firstLine="400"/>
            <w:jc w:val="center"/>
            <w:rPr>
              <w:rFonts w:ascii="Arial" w:eastAsia="Arial" w:hAnsi="Arial" w:cs="Arial"/>
              <w:i/>
              <w:sz w:val="20"/>
              <w:szCs w:val="20"/>
            </w:rPr>
          </w:pPr>
          <w:r>
            <w:rPr>
              <w:rFonts w:ascii="Arial" w:eastAsia="Arial" w:hAnsi="Arial" w:cs="Arial"/>
              <w:i/>
              <w:sz w:val="20"/>
              <w:szCs w:val="20"/>
            </w:rPr>
            <w:t xml:space="preserve">Выпуск </w:t>
          </w:r>
          <w:r>
            <w:rPr>
              <w:rFonts w:ascii="Arial" w:eastAsia="Arial" w:hAnsi="Arial" w:cs="Arial"/>
              <w:b/>
              <w:i/>
              <w:sz w:val="20"/>
              <w:szCs w:val="20"/>
            </w:rPr>
            <w:t>1</w:t>
          </w:r>
        </w:p>
      </w:tc>
      <w:tc>
        <w:tcPr>
          <w:tcW w:w="2285" w:type="dxa"/>
          <w:tcBorders>
            <w:left w:val="single" w:sz="4" w:space="0" w:color="000000"/>
          </w:tcBorders>
          <w:shd w:val="clear" w:color="auto" w:fill="FFFFCC"/>
        </w:tcPr>
        <w:p w14:paraId="0C4BCADA" w14:textId="77777777" w:rsidR="0035298D" w:rsidRDefault="0035298D">
          <w:pPr>
            <w:widowControl w:val="0"/>
            <w:spacing w:before="60"/>
            <w:ind w:firstLine="400"/>
            <w:jc w:val="center"/>
            <w:rPr>
              <w:rFonts w:ascii="Arial" w:eastAsia="Arial" w:hAnsi="Arial" w:cs="Arial"/>
              <w:i/>
              <w:sz w:val="20"/>
              <w:szCs w:val="20"/>
            </w:rPr>
          </w:pPr>
          <w:r>
            <w:rPr>
              <w:rFonts w:ascii="Arial" w:eastAsia="Arial" w:hAnsi="Arial" w:cs="Arial"/>
              <w:i/>
              <w:sz w:val="20"/>
              <w:szCs w:val="20"/>
            </w:rPr>
            <w:t xml:space="preserve">Изменение </w:t>
          </w:r>
          <w:r>
            <w:rPr>
              <w:rFonts w:ascii="Arial" w:eastAsia="Arial" w:hAnsi="Arial" w:cs="Arial"/>
              <w:b/>
              <w:i/>
              <w:sz w:val="20"/>
              <w:szCs w:val="20"/>
            </w:rPr>
            <w:t>0</w:t>
          </w:r>
        </w:p>
      </w:tc>
      <w:tc>
        <w:tcPr>
          <w:tcW w:w="2395" w:type="dxa"/>
          <w:shd w:val="clear" w:color="auto" w:fill="FFFFCC"/>
        </w:tcPr>
        <w:p w14:paraId="52B1B3C8" w14:textId="77777777" w:rsidR="0035298D" w:rsidRDefault="0035298D">
          <w:pPr>
            <w:widowControl w:val="0"/>
            <w:spacing w:before="60"/>
            <w:ind w:firstLine="400"/>
            <w:jc w:val="both"/>
            <w:rPr>
              <w:rFonts w:ascii="Arial" w:eastAsia="Arial" w:hAnsi="Arial" w:cs="Arial"/>
              <w:i/>
              <w:sz w:val="20"/>
              <w:szCs w:val="20"/>
            </w:rPr>
          </w:pPr>
          <w:r>
            <w:rPr>
              <w:rFonts w:ascii="Arial" w:eastAsia="Arial" w:hAnsi="Arial" w:cs="Arial"/>
              <w:i/>
              <w:sz w:val="20"/>
              <w:szCs w:val="20"/>
            </w:rPr>
            <w:t>Экземпляр №</w:t>
          </w:r>
          <w:r>
            <w:rPr>
              <w:rFonts w:ascii="Arial" w:eastAsia="Arial" w:hAnsi="Arial" w:cs="Arial"/>
              <w:b/>
              <w:i/>
              <w:sz w:val="20"/>
              <w:szCs w:val="20"/>
            </w:rPr>
            <w:t>1</w:t>
          </w:r>
        </w:p>
      </w:tc>
      <w:tc>
        <w:tcPr>
          <w:tcW w:w="2203" w:type="dxa"/>
          <w:shd w:val="clear" w:color="auto" w:fill="FFFFCC"/>
        </w:tcPr>
        <w:p w14:paraId="064AEE67" w14:textId="05AE3977" w:rsidR="0035298D" w:rsidRDefault="0035298D">
          <w:pPr>
            <w:widowControl w:val="0"/>
            <w:spacing w:before="60"/>
            <w:ind w:firstLine="400"/>
            <w:jc w:val="center"/>
            <w:rPr>
              <w:rFonts w:ascii="Arial" w:eastAsia="Arial" w:hAnsi="Arial" w:cs="Arial"/>
              <w:i/>
              <w:sz w:val="20"/>
              <w:szCs w:val="20"/>
            </w:rPr>
          </w:pPr>
          <w:r>
            <w:rPr>
              <w:rFonts w:ascii="Cambria" w:eastAsia="Cambria" w:hAnsi="Cambria" w:cs="Cambria"/>
              <w:i/>
            </w:rPr>
            <w:t xml:space="preserve">Стр. </w:t>
          </w:r>
          <w:r>
            <w:rPr>
              <w:rFonts w:ascii="Arial" w:eastAsia="Arial" w:hAnsi="Arial" w:cs="Arial"/>
              <w:i/>
              <w:sz w:val="20"/>
              <w:szCs w:val="20"/>
            </w:rPr>
            <w:fldChar w:fldCharType="begin"/>
          </w:r>
          <w:r>
            <w:rPr>
              <w:rFonts w:ascii="Arial" w:eastAsia="Arial" w:hAnsi="Arial" w:cs="Arial"/>
              <w:i/>
              <w:sz w:val="20"/>
              <w:szCs w:val="20"/>
            </w:rPr>
            <w:instrText>PAGE</w:instrText>
          </w:r>
          <w:r>
            <w:rPr>
              <w:rFonts w:ascii="Arial" w:eastAsia="Arial" w:hAnsi="Arial" w:cs="Arial"/>
              <w:i/>
              <w:sz w:val="20"/>
              <w:szCs w:val="20"/>
            </w:rPr>
            <w:fldChar w:fldCharType="separate"/>
          </w:r>
          <w:r w:rsidR="00A80E2D">
            <w:rPr>
              <w:rFonts w:ascii="Arial" w:eastAsia="Arial" w:hAnsi="Arial" w:cs="Arial"/>
              <w:i/>
              <w:noProof/>
              <w:sz w:val="20"/>
              <w:szCs w:val="20"/>
            </w:rPr>
            <w:t>2</w:t>
          </w:r>
          <w:r>
            <w:rPr>
              <w:rFonts w:ascii="Arial" w:eastAsia="Arial" w:hAnsi="Arial" w:cs="Arial"/>
              <w:i/>
              <w:sz w:val="20"/>
              <w:szCs w:val="20"/>
            </w:rPr>
            <w:fldChar w:fldCharType="end"/>
          </w:r>
        </w:p>
      </w:tc>
    </w:tr>
  </w:tbl>
  <w:p w14:paraId="78AA7C15" w14:textId="77777777" w:rsidR="0035298D" w:rsidRDefault="0035298D">
    <w:pPr>
      <w:pBdr>
        <w:top w:val="nil"/>
        <w:left w:val="nil"/>
        <w:bottom w:val="nil"/>
        <w:right w:val="nil"/>
        <w:between w:val="nil"/>
      </w:pBdr>
      <w:tabs>
        <w:tab w:val="center" w:pos="4677"/>
        <w:tab w:val="right" w:pos="9355"/>
      </w:tabs>
      <w:ind w:right="360"/>
      <w:rPr>
        <w:color w:val="000000"/>
        <w:szCs w:val="2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f8"/>
      <w:tblW w:w="10207"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1906"/>
      <w:gridCol w:w="2285"/>
      <w:gridCol w:w="2395"/>
      <w:gridCol w:w="2203"/>
    </w:tblGrid>
    <w:tr w:rsidR="0035298D" w14:paraId="0E0BA7EB" w14:textId="77777777" w:rsidTr="00BC50F1">
      <w:trPr>
        <w:cantSplit/>
        <w:trHeight w:val="165"/>
        <w:jc w:val="center"/>
      </w:trPr>
      <w:tc>
        <w:tcPr>
          <w:tcW w:w="1418" w:type="dxa"/>
          <w:shd w:val="clear" w:color="auto" w:fill="FFFFCC"/>
        </w:tcPr>
        <w:p w14:paraId="5C57FA97" w14:textId="77777777" w:rsidR="0035298D" w:rsidRDefault="0035298D" w:rsidP="004A73A3">
          <w:pPr>
            <w:widowControl w:val="0"/>
            <w:ind w:firstLine="400"/>
            <w:jc w:val="center"/>
            <w:rPr>
              <w:rFonts w:ascii="Arial" w:eastAsia="Arial" w:hAnsi="Arial" w:cs="Arial"/>
              <w:i/>
              <w:sz w:val="20"/>
              <w:szCs w:val="20"/>
            </w:rPr>
          </w:pPr>
          <w:r>
            <w:rPr>
              <w:rFonts w:ascii="Symbol" w:eastAsia="Symbol" w:hAnsi="Symbol" w:cs="Symbol"/>
              <w:b/>
              <w:sz w:val="24"/>
            </w:rPr>
            <w:t></w:t>
          </w:r>
          <w:r>
            <w:rPr>
              <w:rFonts w:ascii="Arial" w:eastAsia="Arial" w:hAnsi="Arial" w:cs="Arial"/>
              <w:b/>
              <w:sz w:val="24"/>
            </w:rPr>
            <w:t xml:space="preserve"> </w:t>
          </w:r>
          <w:r>
            <w:rPr>
              <w:rFonts w:ascii="Arial" w:eastAsia="Arial" w:hAnsi="Arial" w:cs="Arial"/>
              <w:sz w:val="20"/>
              <w:szCs w:val="20"/>
            </w:rPr>
            <w:t>ГУЗ</w:t>
          </w:r>
        </w:p>
      </w:tc>
      <w:tc>
        <w:tcPr>
          <w:tcW w:w="1906" w:type="dxa"/>
          <w:tcBorders>
            <w:right w:val="single" w:sz="4" w:space="0" w:color="000000"/>
          </w:tcBorders>
          <w:shd w:val="clear" w:color="auto" w:fill="FFFFCC"/>
        </w:tcPr>
        <w:p w14:paraId="3635687E" w14:textId="77777777" w:rsidR="0035298D" w:rsidRDefault="0035298D" w:rsidP="004A73A3">
          <w:pPr>
            <w:widowControl w:val="0"/>
            <w:spacing w:before="60"/>
            <w:ind w:firstLine="400"/>
            <w:jc w:val="center"/>
            <w:rPr>
              <w:rFonts w:ascii="Arial" w:eastAsia="Arial" w:hAnsi="Arial" w:cs="Arial"/>
              <w:i/>
              <w:sz w:val="20"/>
              <w:szCs w:val="20"/>
            </w:rPr>
          </w:pPr>
          <w:r>
            <w:rPr>
              <w:rFonts w:ascii="Arial" w:eastAsia="Arial" w:hAnsi="Arial" w:cs="Arial"/>
              <w:i/>
              <w:sz w:val="20"/>
              <w:szCs w:val="20"/>
            </w:rPr>
            <w:t xml:space="preserve">Выпуск </w:t>
          </w:r>
          <w:r>
            <w:rPr>
              <w:rFonts w:ascii="Arial" w:eastAsia="Arial" w:hAnsi="Arial" w:cs="Arial"/>
              <w:b/>
              <w:i/>
              <w:sz w:val="20"/>
              <w:szCs w:val="20"/>
            </w:rPr>
            <w:t>1</w:t>
          </w:r>
        </w:p>
      </w:tc>
      <w:tc>
        <w:tcPr>
          <w:tcW w:w="2285" w:type="dxa"/>
          <w:tcBorders>
            <w:left w:val="single" w:sz="4" w:space="0" w:color="000000"/>
          </w:tcBorders>
          <w:shd w:val="clear" w:color="auto" w:fill="FFFFCC"/>
        </w:tcPr>
        <w:p w14:paraId="39F68A5B" w14:textId="77777777" w:rsidR="0035298D" w:rsidRDefault="0035298D" w:rsidP="004A73A3">
          <w:pPr>
            <w:widowControl w:val="0"/>
            <w:spacing w:before="60"/>
            <w:ind w:firstLine="400"/>
            <w:jc w:val="center"/>
            <w:rPr>
              <w:rFonts w:ascii="Arial" w:eastAsia="Arial" w:hAnsi="Arial" w:cs="Arial"/>
              <w:i/>
              <w:sz w:val="20"/>
              <w:szCs w:val="20"/>
            </w:rPr>
          </w:pPr>
          <w:r>
            <w:rPr>
              <w:rFonts w:ascii="Arial" w:eastAsia="Arial" w:hAnsi="Arial" w:cs="Arial"/>
              <w:i/>
              <w:sz w:val="20"/>
              <w:szCs w:val="20"/>
            </w:rPr>
            <w:t xml:space="preserve">Изменение </w:t>
          </w:r>
          <w:r>
            <w:rPr>
              <w:rFonts w:ascii="Arial" w:eastAsia="Arial" w:hAnsi="Arial" w:cs="Arial"/>
              <w:b/>
              <w:i/>
              <w:sz w:val="20"/>
              <w:szCs w:val="20"/>
            </w:rPr>
            <w:t>0</w:t>
          </w:r>
        </w:p>
      </w:tc>
      <w:tc>
        <w:tcPr>
          <w:tcW w:w="2395" w:type="dxa"/>
          <w:shd w:val="clear" w:color="auto" w:fill="FFFFCC"/>
        </w:tcPr>
        <w:p w14:paraId="4226A411" w14:textId="77777777" w:rsidR="0035298D" w:rsidRDefault="0035298D" w:rsidP="004A73A3">
          <w:pPr>
            <w:widowControl w:val="0"/>
            <w:spacing w:before="60"/>
            <w:ind w:firstLine="400"/>
            <w:jc w:val="both"/>
            <w:rPr>
              <w:rFonts w:ascii="Arial" w:eastAsia="Arial" w:hAnsi="Arial" w:cs="Arial"/>
              <w:i/>
              <w:sz w:val="20"/>
              <w:szCs w:val="20"/>
            </w:rPr>
          </w:pPr>
          <w:r>
            <w:rPr>
              <w:rFonts w:ascii="Arial" w:eastAsia="Arial" w:hAnsi="Arial" w:cs="Arial"/>
              <w:i/>
              <w:sz w:val="20"/>
              <w:szCs w:val="20"/>
            </w:rPr>
            <w:t>Экземпляр №</w:t>
          </w:r>
          <w:r>
            <w:rPr>
              <w:rFonts w:ascii="Arial" w:eastAsia="Arial" w:hAnsi="Arial" w:cs="Arial"/>
              <w:b/>
              <w:i/>
              <w:sz w:val="20"/>
              <w:szCs w:val="20"/>
            </w:rPr>
            <w:t>1</w:t>
          </w:r>
        </w:p>
      </w:tc>
      <w:tc>
        <w:tcPr>
          <w:tcW w:w="2203" w:type="dxa"/>
          <w:shd w:val="clear" w:color="auto" w:fill="FFFFCC"/>
        </w:tcPr>
        <w:p w14:paraId="5F71064D" w14:textId="6426DD73" w:rsidR="0035298D" w:rsidRDefault="0035298D" w:rsidP="004A73A3">
          <w:pPr>
            <w:widowControl w:val="0"/>
            <w:spacing w:before="60"/>
            <w:ind w:firstLine="400"/>
            <w:jc w:val="center"/>
            <w:rPr>
              <w:rFonts w:ascii="Arial" w:eastAsia="Arial" w:hAnsi="Arial" w:cs="Arial"/>
              <w:i/>
              <w:sz w:val="20"/>
              <w:szCs w:val="20"/>
            </w:rPr>
          </w:pPr>
          <w:r>
            <w:rPr>
              <w:rFonts w:ascii="Cambria" w:eastAsia="Cambria" w:hAnsi="Cambria" w:cs="Cambria"/>
              <w:i/>
            </w:rPr>
            <w:t xml:space="preserve">Стр. </w:t>
          </w:r>
          <w:r>
            <w:rPr>
              <w:rFonts w:ascii="Arial" w:eastAsia="Arial" w:hAnsi="Arial" w:cs="Arial"/>
              <w:i/>
              <w:sz w:val="20"/>
              <w:szCs w:val="20"/>
            </w:rPr>
            <w:fldChar w:fldCharType="begin"/>
          </w:r>
          <w:r>
            <w:rPr>
              <w:rFonts w:ascii="Arial" w:eastAsia="Arial" w:hAnsi="Arial" w:cs="Arial"/>
              <w:i/>
              <w:sz w:val="20"/>
              <w:szCs w:val="20"/>
            </w:rPr>
            <w:instrText>PAGE</w:instrText>
          </w:r>
          <w:r>
            <w:rPr>
              <w:rFonts w:ascii="Arial" w:eastAsia="Arial" w:hAnsi="Arial" w:cs="Arial"/>
              <w:i/>
              <w:sz w:val="20"/>
              <w:szCs w:val="20"/>
            </w:rPr>
            <w:fldChar w:fldCharType="separate"/>
          </w:r>
          <w:r w:rsidR="00A80E2D">
            <w:rPr>
              <w:rFonts w:ascii="Arial" w:eastAsia="Arial" w:hAnsi="Arial" w:cs="Arial"/>
              <w:i/>
              <w:noProof/>
              <w:sz w:val="20"/>
              <w:szCs w:val="20"/>
            </w:rPr>
            <w:t>1</w:t>
          </w:r>
          <w:r>
            <w:rPr>
              <w:rFonts w:ascii="Arial" w:eastAsia="Arial" w:hAnsi="Arial" w:cs="Arial"/>
              <w:i/>
              <w:sz w:val="20"/>
              <w:szCs w:val="20"/>
            </w:rPr>
            <w:fldChar w:fldCharType="end"/>
          </w:r>
        </w:p>
      </w:tc>
    </w:tr>
  </w:tbl>
  <w:p w14:paraId="5EB84AC8" w14:textId="77777777" w:rsidR="0035298D" w:rsidRDefault="0035298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B0A23" w14:textId="77777777" w:rsidR="00C1634D" w:rsidRDefault="00C1634D">
      <w:r>
        <w:separator/>
      </w:r>
    </w:p>
  </w:footnote>
  <w:footnote w:type="continuationSeparator" w:id="0">
    <w:p w14:paraId="105E2DE7" w14:textId="77777777" w:rsidR="00C1634D" w:rsidRDefault="00C1634D">
      <w:r>
        <w:continuationSeparator/>
      </w:r>
    </w:p>
  </w:footnote>
  <w:footnote w:id="1">
    <w:p w14:paraId="72611B10" w14:textId="77777777" w:rsidR="0035298D" w:rsidRDefault="0035298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Виды проведения лекций: вводная; лекция-информация; обзорная; проблемная; лекция-визуализация; бинарная лекция; лекция с заранее запланированными ошибками; слайд-лекция; лекция телеэссе; лекция конференция; лекция консультация; лекция пресс-конференция. Формы: индивидуальные; работа в малых группах; коллективные. Место проведения: аудиторные; онлайн-занятия (дистанционные); частично аудиторные.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AA864" w14:textId="77777777" w:rsidR="0035298D" w:rsidRDefault="0035298D">
    <w:pPr>
      <w:pBdr>
        <w:top w:val="nil"/>
        <w:left w:val="nil"/>
        <w:bottom w:val="nil"/>
        <w:right w:val="nil"/>
        <w:between w:val="nil"/>
      </w:pBdr>
      <w:tabs>
        <w:tab w:val="center" w:pos="4677"/>
        <w:tab w:val="right" w:pos="9355"/>
      </w:tabs>
      <w:jc w:val="right"/>
      <w:rPr>
        <w:color w:val="000000"/>
        <w:sz w:val="24"/>
      </w:rPr>
    </w:pPr>
    <w:r>
      <w:rPr>
        <w:color w:val="000000"/>
        <w:sz w:val="24"/>
      </w:rPr>
      <w:fldChar w:fldCharType="begin"/>
    </w:r>
    <w:r>
      <w:rPr>
        <w:color w:val="000000"/>
        <w:sz w:val="24"/>
      </w:rPr>
      <w:instrText>PAGE</w:instrText>
    </w:r>
    <w:r>
      <w:rPr>
        <w:color w:val="000000"/>
        <w:sz w:val="24"/>
      </w:rPr>
      <w:fldChar w:fldCharType="end"/>
    </w:r>
  </w:p>
  <w:p w14:paraId="690AFE76" w14:textId="77777777" w:rsidR="0035298D" w:rsidRDefault="0035298D">
    <w:pPr>
      <w:pBdr>
        <w:top w:val="nil"/>
        <w:left w:val="nil"/>
        <w:bottom w:val="nil"/>
        <w:right w:val="nil"/>
        <w:between w:val="nil"/>
      </w:pBdr>
      <w:tabs>
        <w:tab w:val="center" w:pos="4677"/>
        <w:tab w:val="right" w:pos="9355"/>
      </w:tabs>
      <w:ind w:right="360"/>
      <w:rPr>
        <w:color w:val="000000"/>
        <w:sz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f7"/>
      <w:tblW w:w="1030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6730"/>
      <w:gridCol w:w="1910"/>
    </w:tblGrid>
    <w:tr w:rsidR="0035298D" w14:paraId="35D3C1EB" w14:textId="77777777">
      <w:trPr>
        <w:trHeight w:val="105"/>
      </w:trPr>
      <w:tc>
        <w:tcPr>
          <w:tcW w:w="1668" w:type="dxa"/>
          <w:shd w:val="clear" w:color="auto" w:fill="FFFF99"/>
        </w:tcPr>
        <w:p w14:paraId="6C6E059C" w14:textId="77777777" w:rsidR="0035298D" w:rsidRDefault="0035298D">
          <w:pPr>
            <w:tabs>
              <w:tab w:val="center" w:pos="4153"/>
              <w:tab w:val="right" w:pos="8306"/>
            </w:tabs>
            <w:jc w:val="center"/>
            <w:rPr>
              <w:rFonts w:ascii="Arial" w:eastAsia="Arial" w:hAnsi="Arial" w:cs="Arial"/>
              <w:i/>
              <w:color w:val="FFFF99"/>
              <w:sz w:val="20"/>
              <w:szCs w:val="20"/>
            </w:rPr>
          </w:pPr>
          <w:r>
            <w:rPr>
              <w:rFonts w:ascii="Arial" w:eastAsia="Arial" w:hAnsi="Arial" w:cs="Arial"/>
              <w:noProof/>
              <w:color w:val="FFFF99"/>
              <w:sz w:val="24"/>
            </w:rPr>
            <w:drawing>
              <wp:inline distT="0" distB="0" distL="0" distR="0" wp14:anchorId="540DABA3" wp14:editId="2B7E7C89">
                <wp:extent cx="348615" cy="381000"/>
                <wp:effectExtent l="0" t="0" r="0" b="0"/>
                <wp:docPr id="2" name="image1.png" descr="ГУЗ"/>
                <wp:cNvGraphicFramePr/>
                <a:graphic xmlns:a="http://schemas.openxmlformats.org/drawingml/2006/main">
                  <a:graphicData uri="http://schemas.openxmlformats.org/drawingml/2006/picture">
                    <pic:pic xmlns:pic="http://schemas.openxmlformats.org/drawingml/2006/picture">
                      <pic:nvPicPr>
                        <pic:cNvPr id="0" name="image1.png" descr="ГУЗ"/>
                        <pic:cNvPicPr preferRelativeResize="0"/>
                      </pic:nvPicPr>
                      <pic:blipFill>
                        <a:blip r:embed="rId1"/>
                        <a:srcRect/>
                        <a:stretch>
                          <a:fillRect/>
                        </a:stretch>
                      </pic:blipFill>
                      <pic:spPr>
                        <a:xfrm>
                          <a:off x="0" y="0"/>
                          <a:ext cx="348615" cy="381000"/>
                        </a:xfrm>
                        <a:prstGeom prst="rect">
                          <a:avLst/>
                        </a:prstGeom>
                        <a:ln/>
                      </pic:spPr>
                    </pic:pic>
                  </a:graphicData>
                </a:graphic>
              </wp:inline>
            </w:drawing>
          </w:r>
        </w:p>
      </w:tc>
      <w:tc>
        <w:tcPr>
          <w:tcW w:w="6730" w:type="dxa"/>
          <w:shd w:val="clear" w:color="auto" w:fill="800000"/>
        </w:tcPr>
        <w:p w14:paraId="53DA353F" w14:textId="77777777" w:rsidR="0035298D" w:rsidRDefault="0035298D">
          <w:pPr>
            <w:tabs>
              <w:tab w:val="center" w:pos="4153"/>
              <w:tab w:val="right" w:pos="8306"/>
            </w:tabs>
            <w:jc w:val="center"/>
            <w:rPr>
              <w:rFonts w:ascii="Arial" w:eastAsia="Arial" w:hAnsi="Arial" w:cs="Arial"/>
              <w:b/>
              <w:i/>
              <w:color w:val="FFFFFF"/>
              <w:sz w:val="24"/>
            </w:rPr>
          </w:pPr>
          <w:r>
            <w:rPr>
              <w:rFonts w:ascii="Arial" w:eastAsia="Arial" w:hAnsi="Arial" w:cs="Arial"/>
              <w:b/>
              <w:i/>
              <w:color w:val="FFFFFF"/>
              <w:sz w:val="24"/>
            </w:rPr>
            <w:t>Государственный университет</w:t>
          </w:r>
        </w:p>
        <w:p w14:paraId="75398A39" w14:textId="77777777" w:rsidR="0035298D" w:rsidRDefault="0035298D">
          <w:pPr>
            <w:tabs>
              <w:tab w:val="center" w:pos="4153"/>
              <w:tab w:val="right" w:pos="8306"/>
            </w:tabs>
            <w:jc w:val="center"/>
            <w:rPr>
              <w:rFonts w:ascii="Arial" w:eastAsia="Arial" w:hAnsi="Arial" w:cs="Arial"/>
              <w:b/>
              <w:i/>
              <w:color w:val="FFFF99"/>
              <w:sz w:val="24"/>
            </w:rPr>
          </w:pPr>
          <w:r>
            <w:rPr>
              <w:rFonts w:ascii="Arial" w:eastAsia="Arial" w:hAnsi="Arial" w:cs="Arial"/>
              <w:b/>
              <w:i/>
              <w:color w:val="FFFFFF"/>
              <w:sz w:val="24"/>
            </w:rPr>
            <w:t>по землеустройству</w:t>
          </w:r>
        </w:p>
      </w:tc>
      <w:tc>
        <w:tcPr>
          <w:tcW w:w="1910" w:type="dxa"/>
          <w:shd w:val="clear" w:color="auto" w:fill="800000"/>
        </w:tcPr>
        <w:p w14:paraId="3B78B2D4" w14:textId="77777777" w:rsidR="0035298D" w:rsidRDefault="0035298D">
          <w:pPr>
            <w:widowControl w:val="0"/>
            <w:tabs>
              <w:tab w:val="center" w:pos="4677"/>
              <w:tab w:val="right" w:pos="9355"/>
            </w:tabs>
            <w:ind w:firstLine="400"/>
            <w:jc w:val="center"/>
            <w:rPr>
              <w:rFonts w:ascii="Arial" w:eastAsia="Arial" w:hAnsi="Arial" w:cs="Arial"/>
              <w:b/>
              <w:sz w:val="20"/>
              <w:szCs w:val="20"/>
            </w:rPr>
          </w:pPr>
          <w:r>
            <w:rPr>
              <w:rFonts w:ascii="Arial" w:eastAsia="Arial" w:hAnsi="Arial" w:cs="Arial"/>
              <w:b/>
              <w:sz w:val="20"/>
              <w:szCs w:val="20"/>
            </w:rPr>
            <w:t>СТО СМК</w:t>
          </w:r>
        </w:p>
        <w:p w14:paraId="20714E40" w14:textId="77777777" w:rsidR="0035298D" w:rsidRDefault="0035298D">
          <w:pPr>
            <w:widowControl w:val="0"/>
            <w:tabs>
              <w:tab w:val="center" w:pos="4677"/>
              <w:tab w:val="right" w:pos="9355"/>
            </w:tabs>
            <w:ind w:firstLine="400"/>
            <w:jc w:val="center"/>
            <w:rPr>
              <w:rFonts w:ascii="Arial" w:eastAsia="Arial" w:hAnsi="Arial" w:cs="Arial"/>
              <w:b/>
              <w:sz w:val="20"/>
              <w:szCs w:val="20"/>
            </w:rPr>
          </w:pPr>
        </w:p>
      </w:tc>
    </w:tr>
  </w:tbl>
  <w:p w14:paraId="37464E7A" w14:textId="77777777" w:rsidR="0035298D" w:rsidRDefault="0035298D">
    <w:pPr>
      <w:pBdr>
        <w:top w:val="nil"/>
        <w:left w:val="nil"/>
        <w:bottom w:val="nil"/>
        <w:right w:val="nil"/>
        <w:between w:val="nil"/>
      </w:pBdr>
      <w:tabs>
        <w:tab w:val="center" w:pos="4677"/>
        <w:tab w:val="right" w:pos="9355"/>
      </w:tabs>
      <w:rPr>
        <w:color w:val="000000"/>
        <w:sz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f7"/>
      <w:tblW w:w="1030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6730"/>
      <w:gridCol w:w="1910"/>
    </w:tblGrid>
    <w:tr w:rsidR="0035298D" w14:paraId="3EFB3304" w14:textId="77777777" w:rsidTr="00BC50F1">
      <w:trPr>
        <w:trHeight w:val="105"/>
      </w:trPr>
      <w:tc>
        <w:tcPr>
          <w:tcW w:w="1668" w:type="dxa"/>
          <w:shd w:val="clear" w:color="auto" w:fill="FFFF99"/>
        </w:tcPr>
        <w:p w14:paraId="283F1CCD" w14:textId="77777777" w:rsidR="0035298D" w:rsidRDefault="0035298D" w:rsidP="004A73A3">
          <w:pPr>
            <w:tabs>
              <w:tab w:val="center" w:pos="4153"/>
              <w:tab w:val="right" w:pos="8306"/>
            </w:tabs>
            <w:jc w:val="center"/>
            <w:rPr>
              <w:rFonts w:ascii="Arial" w:eastAsia="Arial" w:hAnsi="Arial" w:cs="Arial"/>
              <w:i/>
              <w:color w:val="FFFF99"/>
              <w:sz w:val="20"/>
              <w:szCs w:val="20"/>
            </w:rPr>
          </w:pPr>
          <w:r>
            <w:rPr>
              <w:rFonts w:ascii="Arial" w:eastAsia="Arial" w:hAnsi="Arial" w:cs="Arial"/>
              <w:noProof/>
              <w:color w:val="FFFF99"/>
              <w:sz w:val="24"/>
            </w:rPr>
            <w:drawing>
              <wp:inline distT="0" distB="0" distL="0" distR="0" wp14:anchorId="45E0F100" wp14:editId="618A70F4">
                <wp:extent cx="348615" cy="381000"/>
                <wp:effectExtent l="0" t="0" r="0" b="0"/>
                <wp:docPr id="1645820649" name="image1.png" descr="ГУЗ"/>
                <wp:cNvGraphicFramePr/>
                <a:graphic xmlns:a="http://schemas.openxmlformats.org/drawingml/2006/main">
                  <a:graphicData uri="http://schemas.openxmlformats.org/drawingml/2006/picture">
                    <pic:pic xmlns:pic="http://schemas.openxmlformats.org/drawingml/2006/picture">
                      <pic:nvPicPr>
                        <pic:cNvPr id="0" name="image1.png" descr="ГУЗ"/>
                        <pic:cNvPicPr preferRelativeResize="0"/>
                      </pic:nvPicPr>
                      <pic:blipFill>
                        <a:blip r:embed="rId1"/>
                        <a:srcRect/>
                        <a:stretch>
                          <a:fillRect/>
                        </a:stretch>
                      </pic:blipFill>
                      <pic:spPr>
                        <a:xfrm>
                          <a:off x="0" y="0"/>
                          <a:ext cx="348615" cy="381000"/>
                        </a:xfrm>
                        <a:prstGeom prst="rect">
                          <a:avLst/>
                        </a:prstGeom>
                        <a:ln/>
                      </pic:spPr>
                    </pic:pic>
                  </a:graphicData>
                </a:graphic>
              </wp:inline>
            </w:drawing>
          </w:r>
        </w:p>
      </w:tc>
      <w:tc>
        <w:tcPr>
          <w:tcW w:w="6730" w:type="dxa"/>
          <w:shd w:val="clear" w:color="auto" w:fill="800000"/>
        </w:tcPr>
        <w:p w14:paraId="1840B805" w14:textId="77777777" w:rsidR="0035298D" w:rsidRDefault="0035298D" w:rsidP="004A73A3">
          <w:pPr>
            <w:tabs>
              <w:tab w:val="center" w:pos="4153"/>
              <w:tab w:val="right" w:pos="8306"/>
            </w:tabs>
            <w:jc w:val="center"/>
            <w:rPr>
              <w:rFonts w:ascii="Arial" w:eastAsia="Arial" w:hAnsi="Arial" w:cs="Arial"/>
              <w:b/>
              <w:i/>
              <w:color w:val="FFFFFF"/>
              <w:sz w:val="24"/>
            </w:rPr>
          </w:pPr>
          <w:r>
            <w:rPr>
              <w:rFonts w:ascii="Arial" w:eastAsia="Arial" w:hAnsi="Arial" w:cs="Arial"/>
              <w:b/>
              <w:i/>
              <w:color w:val="FFFFFF"/>
              <w:sz w:val="24"/>
            </w:rPr>
            <w:t>Государственный университет</w:t>
          </w:r>
        </w:p>
        <w:p w14:paraId="05E05F9A" w14:textId="77777777" w:rsidR="0035298D" w:rsidRDefault="0035298D" w:rsidP="004A73A3">
          <w:pPr>
            <w:tabs>
              <w:tab w:val="center" w:pos="4153"/>
              <w:tab w:val="right" w:pos="8306"/>
            </w:tabs>
            <w:jc w:val="center"/>
            <w:rPr>
              <w:rFonts w:ascii="Arial" w:eastAsia="Arial" w:hAnsi="Arial" w:cs="Arial"/>
              <w:b/>
              <w:i/>
              <w:color w:val="FFFF99"/>
              <w:sz w:val="24"/>
            </w:rPr>
          </w:pPr>
          <w:r>
            <w:rPr>
              <w:rFonts w:ascii="Arial" w:eastAsia="Arial" w:hAnsi="Arial" w:cs="Arial"/>
              <w:b/>
              <w:i/>
              <w:color w:val="FFFFFF"/>
              <w:sz w:val="24"/>
            </w:rPr>
            <w:t>по землеустройству</w:t>
          </w:r>
        </w:p>
      </w:tc>
      <w:tc>
        <w:tcPr>
          <w:tcW w:w="1910" w:type="dxa"/>
          <w:shd w:val="clear" w:color="auto" w:fill="800000"/>
        </w:tcPr>
        <w:p w14:paraId="0BC04AE0" w14:textId="77777777" w:rsidR="0035298D" w:rsidRDefault="0035298D" w:rsidP="004A73A3">
          <w:pPr>
            <w:widowControl w:val="0"/>
            <w:tabs>
              <w:tab w:val="center" w:pos="4677"/>
              <w:tab w:val="right" w:pos="9355"/>
            </w:tabs>
            <w:ind w:firstLine="400"/>
            <w:jc w:val="center"/>
            <w:rPr>
              <w:rFonts w:ascii="Arial" w:eastAsia="Arial" w:hAnsi="Arial" w:cs="Arial"/>
              <w:b/>
              <w:sz w:val="20"/>
              <w:szCs w:val="20"/>
            </w:rPr>
          </w:pPr>
          <w:r>
            <w:rPr>
              <w:rFonts w:ascii="Arial" w:eastAsia="Arial" w:hAnsi="Arial" w:cs="Arial"/>
              <w:b/>
              <w:sz w:val="20"/>
              <w:szCs w:val="20"/>
            </w:rPr>
            <w:t>СТО СМК</w:t>
          </w:r>
        </w:p>
        <w:p w14:paraId="6B052221" w14:textId="77777777" w:rsidR="0035298D" w:rsidRDefault="0035298D" w:rsidP="004A73A3">
          <w:pPr>
            <w:widowControl w:val="0"/>
            <w:tabs>
              <w:tab w:val="center" w:pos="4677"/>
              <w:tab w:val="right" w:pos="9355"/>
            </w:tabs>
            <w:ind w:firstLine="400"/>
            <w:jc w:val="center"/>
            <w:rPr>
              <w:rFonts w:ascii="Arial" w:eastAsia="Arial" w:hAnsi="Arial" w:cs="Arial"/>
              <w:b/>
              <w:sz w:val="20"/>
              <w:szCs w:val="20"/>
            </w:rPr>
          </w:pPr>
        </w:p>
      </w:tc>
    </w:tr>
  </w:tbl>
  <w:p w14:paraId="719CB067" w14:textId="77777777" w:rsidR="0035298D" w:rsidRDefault="0035298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924F1"/>
    <w:multiLevelType w:val="multilevel"/>
    <w:tmpl w:val="CC880C6C"/>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 w15:restartNumberingAfterBreak="0">
    <w:nsid w:val="1BAE0BEB"/>
    <w:multiLevelType w:val="multilevel"/>
    <w:tmpl w:val="DEE2466C"/>
    <w:lvl w:ilvl="0">
      <w:start w:val="1"/>
      <w:numFmt w:val="decimal"/>
      <w:lvlText w:val="%1."/>
      <w:lvlJc w:val="left"/>
      <w:pPr>
        <w:ind w:left="757" w:hanging="360"/>
      </w:pPr>
      <w:rPr>
        <w:b/>
        <w:i w:val="0"/>
        <w:color w:val="000000"/>
        <w:sz w:val="24"/>
        <w:szCs w:val="24"/>
      </w:rPr>
    </w:lvl>
    <w:lvl w:ilvl="1">
      <w:start w:val="1"/>
      <w:numFmt w:val="decimal"/>
      <w:lvlText w:val="%1.%2."/>
      <w:lvlJc w:val="left"/>
      <w:pPr>
        <w:ind w:left="972" w:hanging="405"/>
      </w:pPr>
    </w:lvl>
    <w:lvl w:ilvl="2">
      <w:start w:val="1"/>
      <w:numFmt w:val="decimal"/>
      <w:lvlText w:val="%1.%2.%3."/>
      <w:lvlJc w:val="left"/>
      <w:pPr>
        <w:ind w:left="1837" w:hanging="720"/>
      </w:pPr>
    </w:lvl>
    <w:lvl w:ilvl="3">
      <w:start w:val="1"/>
      <w:numFmt w:val="decimal"/>
      <w:lvlText w:val="%1.%2.%3.%4."/>
      <w:lvlJc w:val="left"/>
      <w:pPr>
        <w:ind w:left="2197" w:hanging="720"/>
      </w:pPr>
    </w:lvl>
    <w:lvl w:ilvl="4">
      <w:start w:val="1"/>
      <w:numFmt w:val="decimal"/>
      <w:lvlText w:val="%1.%2.%3.%4.%5."/>
      <w:lvlJc w:val="left"/>
      <w:pPr>
        <w:ind w:left="2917" w:hanging="1080"/>
      </w:pPr>
    </w:lvl>
    <w:lvl w:ilvl="5">
      <w:start w:val="1"/>
      <w:numFmt w:val="decimal"/>
      <w:lvlText w:val="%1.%2.%3.%4.%5.%6."/>
      <w:lvlJc w:val="left"/>
      <w:pPr>
        <w:ind w:left="3277" w:hanging="1080"/>
      </w:pPr>
    </w:lvl>
    <w:lvl w:ilvl="6">
      <w:start w:val="1"/>
      <w:numFmt w:val="decimal"/>
      <w:lvlText w:val="%1.%2.%3.%4.%5.%6.%7."/>
      <w:lvlJc w:val="left"/>
      <w:pPr>
        <w:ind w:left="3997" w:hanging="1440"/>
      </w:pPr>
    </w:lvl>
    <w:lvl w:ilvl="7">
      <w:start w:val="1"/>
      <w:numFmt w:val="decimal"/>
      <w:lvlText w:val="%1.%2.%3.%4.%5.%6.%7.%8."/>
      <w:lvlJc w:val="left"/>
      <w:pPr>
        <w:ind w:left="4357" w:hanging="1440"/>
      </w:pPr>
    </w:lvl>
    <w:lvl w:ilvl="8">
      <w:start w:val="1"/>
      <w:numFmt w:val="decimal"/>
      <w:lvlText w:val="%1.%2.%3.%4.%5.%6.%7.%8.%9."/>
      <w:lvlJc w:val="left"/>
      <w:pPr>
        <w:ind w:left="5077" w:hanging="1800"/>
      </w:pPr>
    </w:lvl>
  </w:abstractNum>
  <w:abstractNum w:abstractNumId="2" w15:restartNumberingAfterBreak="0">
    <w:nsid w:val="2C266535"/>
    <w:multiLevelType w:val="multilevel"/>
    <w:tmpl w:val="BC406EAC"/>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3" w15:restartNumberingAfterBreak="0">
    <w:nsid w:val="2D072B70"/>
    <w:multiLevelType w:val="multilevel"/>
    <w:tmpl w:val="4072B736"/>
    <w:lvl w:ilvl="0">
      <w:start w:val="1"/>
      <w:numFmt w:val="bullet"/>
      <w:lvlText w:val="-"/>
      <w:lvlJc w:val="left"/>
      <w:pPr>
        <w:ind w:left="1429" w:hanging="360"/>
      </w:pPr>
      <w:rPr>
        <w:rFonts w:ascii="Sitka Text" w:eastAsia="Sitka Text" w:hAnsi="Sitka Text" w:cs="Sitka Text"/>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68595B56"/>
    <w:multiLevelType w:val="multilevel"/>
    <w:tmpl w:val="6F407546"/>
    <w:lvl w:ilvl="0">
      <w:start w:val="2"/>
      <w:numFmt w:val="decimal"/>
      <w:lvlText w:val="%1."/>
      <w:lvlJc w:val="left"/>
      <w:pPr>
        <w:ind w:left="435" w:hanging="360"/>
      </w:pPr>
      <w:rPr>
        <w:color w:val="000000"/>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5" w15:restartNumberingAfterBreak="0">
    <w:nsid w:val="758A76DF"/>
    <w:multiLevelType w:val="multilevel"/>
    <w:tmpl w:val="18DE6EFA"/>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num w:numId="1">
    <w:abstractNumId w:val="3"/>
  </w:num>
  <w:num w:numId="2">
    <w:abstractNumId w:val="1"/>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58D"/>
    <w:rsid w:val="00006A98"/>
    <w:rsid w:val="00040BB4"/>
    <w:rsid w:val="0006157F"/>
    <w:rsid w:val="000617BB"/>
    <w:rsid w:val="000661BF"/>
    <w:rsid w:val="000766A8"/>
    <w:rsid w:val="00085E31"/>
    <w:rsid w:val="00092B9F"/>
    <w:rsid w:val="000B7478"/>
    <w:rsid w:val="000D6D34"/>
    <w:rsid w:val="001243F4"/>
    <w:rsid w:val="001448D9"/>
    <w:rsid w:val="00151D83"/>
    <w:rsid w:val="00191717"/>
    <w:rsid w:val="001B234E"/>
    <w:rsid w:val="001B5B36"/>
    <w:rsid w:val="001C664E"/>
    <w:rsid w:val="00234D87"/>
    <w:rsid w:val="00244E0D"/>
    <w:rsid w:val="00256C2F"/>
    <w:rsid w:val="002D1B2D"/>
    <w:rsid w:val="00321A07"/>
    <w:rsid w:val="0035298D"/>
    <w:rsid w:val="00395598"/>
    <w:rsid w:val="003C2EE9"/>
    <w:rsid w:val="003D265F"/>
    <w:rsid w:val="0047358D"/>
    <w:rsid w:val="00474401"/>
    <w:rsid w:val="00497D7C"/>
    <w:rsid w:val="004A73A3"/>
    <w:rsid w:val="004B2D36"/>
    <w:rsid w:val="004D212E"/>
    <w:rsid w:val="00606379"/>
    <w:rsid w:val="00635B82"/>
    <w:rsid w:val="0064149E"/>
    <w:rsid w:val="00653A64"/>
    <w:rsid w:val="006941E2"/>
    <w:rsid w:val="006D0766"/>
    <w:rsid w:val="006E4A69"/>
    <w:rsid w:val="006E6B5D"/>
    <w:rsid w:val="00747C68"/>
    <w:rsid w:val="007540C5"/>
    <w:rsid w:val="00767CD7"/>
    <w:rsid w:val="00780EA9"/>
    <w:rsid w:val="007D7207"/>
    <w:rsid w:val="008028B7"/>
    <w:rsid w:val="0082755A"/>
    <w:rsid w:val="00887F72"/>
    <w:rsid w:val="008C5353"/>
    <w:rsid w:val="008E7427"/>
    <w:rsid w:val="008F3616"/>
    <w:rsid w:val="009063B6"/>
    <w:rsid w:val="00917B45"/>
    <w:rsid w:val="00935979"/>
    <w:rsid w:val="009A1673"/>
    <w:rsid w:val="009C4486"/>
    <w:rsid w:val="009E19A4"/>
    <w:rsid w:val="00A2535E"/>
    <w:rsid w:val="00A445EB"/>
    <w:rsid w:val="00A56C96"/>
    <w:rsid w:val="00A67CD1"/>
    <w:rsid w:val="00A75679"/>
    <w:rsid w:val="00A80E2D"/>
    <w:rsid w:val="00A94727"/>
    <w:rsid w:val="00AD1ABC"/>
    <w:rsid w:val="00AD382C"/>
    <w:rsid w:val="00AD5F34"/>
    <w:rsid w:val="00B00A99"/>
    <w:rsid w:val="00B0357E"/>
    <w:rsid w:val="00B4760E"/>
    <w:rsid w:val="00B619EB"/>
    <w:rsid w:val="00B658D3"/>
    <w:rsid w:val="00B82DD5"/>
    <w:rsid w:val="00BC50F1"/>
    <w:rsid w:val="00BD2393"/>
    <w:rsid w:val="00BD6103"/>
    <w:rsid w:val="00BF587A"/>
    <w:rsid w:val="00C103D1"/>
    <w:rsid w:val="00C1634D"/>
    <w:rsid w:val="00C40682"/>
    <w:rsid w:val="00CC405B"/>
    <w:rsid w:val="00CD1A4E"/>
    <w:rsid w:val="00D04274"/>
    <w:rsid w:val="00D11331"/>
    <w:rsid w:val="00D12B7F"/>
    <w:rsid w:val="00D210B4"/>
    <w:rsid w:val="00D25D14"/>
    <w:rsid w:val="00D60533"/>
    <w:rsid w:val="00D73A40"/>
    <w:rsid w:val="00D84350"/>
    <w:rsid w:val="00DD1E3A"/>
    <w:rsid w:val="00DD767C"/>
    <w:rsid w:val="00DE1AC0"/>
    <w:rsid w:val="00E4024C"/>
    <w:rsid w:val="00E53C3F"/>
    <w:rsid w:val="00E56CCA"/>
    <w:rsid w:val="00EB280F"/>
    <w:rsid w:val="00F15DF6"/>
    <w:rsid w:val="00F63322"/>
    <w:rsid w:val="00F97E1E"/>
    <w:rsid w:val="00FD6688"/>
    <w:rsid w:val="00FD7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D8DF4"/>
  <w15:docId w15:val="{02DD7BC4-91D0-4618-9563-340276AA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49F"/>
    <w:rPr>
      <w:szCs w:val="24"/>
    </w:rPr>
  </w:style>
  <w:style w:type="paragraph" w:styleId="1">
    <w:name w:val="heading 1"/>
    <w:basedOn w:val="a"/>
    <w:next w:val="a"/>
    <w:link w:val="10"/>
    <w:qFormat/>
    <w:rsid w:val="0064649F"/>
    <w:pPr>
      <w:keepNext/>
      <w:outlineLvl w:val="0"/>
    </w:pPr>
    <w:rPr>
      <w:sz w:val="32"/>
      <w:lang w:val="uk-UA"/>
    </w:rPr>
  </w:style>
  <w:style w:type="paragraph" w:styleId="2">
    <w:name w:val="heading 2"/>
    <w:basedOn w:val="a"/>
    <w:next w:val="a"/>
    <w:qFormat/>
    <w:rsid w:val="00E92E3B"/>
    <w:pPr>
      <w:keepNext/>
      <w:spacing w:before="240" w:after="60"/>
      <w:outlineLvl w:val="1"/>
    </w:pPr>
    <w:rPr>
      <w:rFonts w:ascii="Arial" w:hAnsi="Arial" w:cs="Arial"/>
      <w:b/>
      <w:bCs/>
      <w:i/>
      <w:iCs/>
      <w:szCs w:val="28"/>
    </w:rPr>
  </w:style>
  <w:style w:type="paragraph" w:styleId="3">
    <w:name w:val="heading 3"/>
    <w:basedOn w:val="a"/>
    <w:next w:val="a"/>
    <w:qFormat/>
    <w:rsid w:val="00E93B43"/>
    <w:pPr>
      <w:keepNext/>
      <w:spacing w:before="240" w:after="60"/>
      <w:outlineLvl w:val="2"/>
    </w:pPr>
    <w:rPr>
      <w:rFonts w:ascii="Arial" w:hAnsi="Arial" w:cs="Arial"/>
      <w:b/>
      <w:bCs/>
      <w:sz w:val="26"/>
      <w:szCs w:val="26"/>
    </w:rPr>
  </w:style>
  <w:style w:type="paragraph" w:styleId="4">
    <w:name w:val="heading 4"/>
    <w:basedOn w:val="a"/>
    <w:next w:val="a"/>
    <w:qFormat/>
    <w:rsid w:val="0064649F"/>
    <w:pPr>
      <w:keepNext/>
      <w:jc w:val="center"/>
      <w:outlineLvl w:val="3"/>
    </w:pPr>
    <w:rPr>
      <w:b/>
      <w:bCs/>
      <w:lang w:val="uk-UA"/>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qFormat/>
    <w:rsid w:val="0064649F"/>
    <w:pPr>
      <w:keepNext/>
      <w:ind w:firstLine="600"/>
      <w:jc w:val="center"/>
      <w:outlineLvl w:val="6"/>
    </w:pPr>
    <w:rPr>
      <w:b/>
      <w:bCs/>
      <w:lang w:val="uk-UA"/>
    </w:rPr>
  </w:style>
  <w:style w:type="paragraph" w:styleId="8">
    <w:name w:val="heading 8"/>
    <w:basedOn w:val="a"/>
    <w:next w:val="a"/>
    <w:qFormat/>
    <w:rsid w:val="0064649F"/>
    <w:pPr>
      <w:keepNext/>
      <w:jc w:val="center"/>
      <w:outlineLvl w:val="7"/>
    </w:pPr>
    <w:rPr>
      <w:caps/>
      <w:sz w:val="40"/>
      <w:lang w:val="uk-UA"/>
    </w:rPr>
  </w:style>
  <w:style w:type="paragraph" w:styleId="9">
    <w:name w:val="heading 9"/>
    <w:basedOn w:val="a"/>
    <w:next w:val="a"/>
    <w:qFormat/>
    <w:rsid w:val="00E93B4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qFormat/>
    <w:rsid w:val="00035E9B"/>
    <w:pPr>
      <w:jc w:val="center"/>
    </w:pPr>
    <w:rPr>
      <w:b/>
      <w:bCs/>
      <w:sz w:val="20"/>
    </w:rPr>
  </w:style>
  <w:style w:type="paragraph" w:styleId="30">
    <w:name w:val="Body Text Indent 3"/>
    <w:basedOn w:val="a"/>
    <w:rsid w:val="0064649F"/>
    <w:pPr>
      <w:ind w:left="5520"/>
      <w:jc w:val="both"/>
    </w:pPr>
    <w:rPr>
      <w:lang w:val="uk-UA"/>
    </w:rPr>
  </w:style>
  <w:style w:type="paragraph" w:styleId="a4">
    <w:name w:val="footer"/>
    <w:basedOn w:val="a"/>
    <w:link w:val="a5"/>
    <w:rsid w:val="0064649F"/>
    <w:pPr>
      <w:tabs>
        <w:tab w:val="center" w:pos="4677"/>
        <w:tab w:val="right" w:pos="9355"/>
      </w:tabs>
    </w:pPr>
  </w:style>
  <w:style w:type="character" w:styleId="a6">
    <w:name w:val="page number"/>
    <w:basedOn w:val="a0"/>
    <w:rsid w:val="0064649F"/>
  </w:style>
  <w:style w:type="table" w:styleId="a7">
    <w:name w:val="Table Grid"/>
    <w:basedOn w:val="a1"/>
    <w:rsid w:val="006464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64649F"/>
    <w:rPr>
      <w:color w:val="0000FF"/>
      <w:u w:val="single"/>
    </w:rPr>
  </w:style>
  <w:style w:type="paragraph" w:styleId="a9">
    <w:name w:val="Body Text"/>
    <w:basedOn w:val="a"/>
    <w:link w:val="aa"/>
    <w:rsid w:val="00E92E3B"/>
    <w:pPr>
      <w:spacing w:after="120"/>
    </w:pPr>
  </w:style>
  <w:style w:type="paragraph" w:customStyle="1" w:styleId="FR2">
    <w:name w:val="FR2"/>
    <w:rsid w:val="00E92E3B"/>
    <w:pPr>
      <w:widowControl w:val="0"/>
      <w:autoSpaceDE w:val="0"/>
      <w:autoSpaceDN w:val="0"/>
      <w:adjustRightInd w:val="0"/>
      <w:spacing w:before="220"/>
      <w:ind w:left="40" w:hanging="20"/>
    </w:pPr>
    <w:rPr>
      <w:rFonts w:ascii="Arial" w:hAnsi="Arial" w:cs="Arial"/>
      <w:sz w:val="18"/>
      <w:szCs w:val="18"/>
      <w:lang w:val="uk-UA" w:eastAsia="uk-UA"/>
    </w:rPr>
  </w:style>
  <w:style w:type="paragraph" w:styleId="31">
    <w:name w:val="Body Text 3"/>
    <w:basedOn w:val="a"/>
    <w:rsid w:val="00E92E3B"/>
    <w:pPr>
      <w:spacing w:after="120"/>
    </w:pPr>
    <w:rPr>
      <w:sz w:val="16"/>
      <w:szCs w:val="16"/>
    </w:rPr>
  </w:style>
  <w:style w:type="paragraph" w:styleId="ab">
    <w:name w:val="Balloon Text"/>
    <w:basedOn w:val="a"/>
    <w:link w:val="ac"/>
    <w:uiPriority w:val="99"/>
    <w:semiHidden/>
    <w:unhideWhenUsed/>
    <w:rsid w:val="00A270A5"/>
    <w:rPr>
      <w:rFonts w:ascii="Tahoma" w:hAnsi="Tahoma"/>
      <w:sz w:val="16"/>
      <w:szCs w:val="16"/>
    </w:rPr>
  </w:style>
  <w:style w:type="character" w:customStyle="1" w:styleId="ac">
    <w:name w:val="Текст выноски Знак"/>
    <w:link w:val="ab"/>
    <w:uiPriority w:val="99"/>
    <w:semiHidden/>
    <w:rsid w:val="00A270A5"/>
    <w:rPr>
      <w:rFonts w:ascii="Tahoma" w:hAnsi="Tahoma" w:cs="Tahoma"/>
      <w:sz w:val="16"/>
      <w:szCs w:val="16"/>
    </w:rPr>
  </w:style>
  <w:style w:type="paragraph" w:styleId="ad">
    <w:name w:val="header"/>
    <w:basedOn w:val="a"/>
    <w:link w:val="ae"/>
    <w:uiPriority w:val="99"/>
    <w:unhideWhenUsed/>
    <w:rsid w:val="00DF4E54"/>
    <w:pPr>
      <w:tabs>
        <w:tab w:val="center" w:pos="4677"/>
        <w:tab w:val="right" w:pos="9355"/>
      </w:tabs>
    </w:pPr>
    <w:rPr>
      <w:sz w:val="24"/>
    </w:rPr>
  </w:style>
  <w:style w:type="character" w:customStyle="1" w:styleId="ae">
    <w:name w:val="Верхний колонтитул Знак"/>
    <w:link w:val="ad"/>
    <w:uiPriority w:val="99"/>
    <w:rsid w:val="00DF4E54"/>
    <w:rPr>
      <w:sz w:val="24"/>
      <w:szCs w:val="24"/>
    </w:rPr>
  </w:style>
  <w:style w:type="paragraph" w:styleId="af">
    <w:name w:val="Normal (Web)"/>
    <w:basedOn w:val="a"/>
    <w:uiPriority w:val="99"/>
    <w:rsid w:val="00BE7627"/>
    <w:pPr>
      <w:spacing w:before="100" w:beforeAutospacing="1" w:after="100" w:afterAutospacing="1"/>
    </w:pPr>
    <w:rPr>
      <w:sz w:val="24"/>
      <w:lang w:val="uk-UA" w:eastAsia="uk-UA"/>
    </w:rPr>
  </w:style>
  <w:style w:type="paragraph" w:customStyle="1" w:styleId="11">
    <w:name w:val="Знак1"/>
    <w:basedOn w:val="a"/>
    <w:rsid w:val="00BE7627"/>
    <w:pPr>
      <w:tabs>
        <w:tab w:val="num" w:pos="643"/>
      </w:tabs>
      <w:spacing w:after="160" w:line="240" w:lineRule="exact"/>
    </w:pPr>
    <w:rPr>
      <w:rFonts w:ascii="Verdana" w:hAnsi="Verdana" w:cs="Verdana"/>
      <w:sz w:val="20"/>
      <w:szCs w:val="20"/>
      <w:lang w:val="en-US" w:eastAsia="en-US"/>
    </w:rPr>
  </w:style>
  <w:style w:type="paragraph" w:styleId="20">
    <w:name w:val="Body Text 2"/>
    <w:basedOn w:val="a"/>
    <w:rsid w:val="00E93B43"/>
    <w:pPr>
      <w:spacing w:after="120" w:line="480" w:lineRule="auto"/>
    </w:pPr>
  </w:style>
  <w:style w:type="paragraph" w:customStyle="1" w:styleId="21">
    <w:name w:val="Основной текст 21"/>
    <w:basedOn w:val="a"/>
    <w:rsid w:val="00E93B43"/>
    <w:rPr>
      <w:sz w:val="24"/>
      <w:szCs w:val="20"/>
    </w:rPr>
  </w:style>
  <w:style w:type="paragraph" w:styleId="af0">
    <w:name w:val="List Continue"/>
    <w:basedOn w:val="a"/>
    <w:rsid w:val="00E93B43"/>
    <w:pPr>
      <w:spacing w:after="120"/>
      <w:ind w:firstLine="720"/>
    </w:pPr>
    <w:rPr>
      <w:sz w:val="20"/>
      <w:szCs w:val="20"/>
    </w:rPr>
  </w:style>
  <w:style w:type="paragraph" w:customStyle="1" w:styleId="FR1">
    <w:name w:val="FR1"/>
    <w:rsid w:val="00E93B43"/>
    <w:pPr>
      <w:widowControl w:val="0"/>
      <w:spacing w:line="360" w:lineRule="auto"/>
      <w:ind w:right="1800"/>
    </w:pPr>
    <w:rPr>
      <w:rFonts w:ascii="Arial" w:hAnsi="Arial"/>
      <w:b/>
      <w:snapToGrid w:val="0"/>
      <w:sz w:val="24"/>
    </w:rPr>
  </w:style>
  <w:style w:type="paragraph" w:styleId="22">
    <w:name w:val="Body Text Indent 2"/>
    <w:basedOn w:val="a"/>
    <w:rsid w:val="004E2C91"/>
    <w:pPr>
      <w:spacing w:after="120" w:line="480" w:lineRule="auto"/>
      <w:ind w:left="283"/>
    </w:pPr>
  </w:style>
  <w:style w:type="paragraph" w:customStyle="1" w:styleId="60">
    <w:name w:val="заголовок 6"/>
    <w:basedOn w:val="a"/>
    <w:next w:val="a"/>
    <w:rsid w:val="00DE41E6"/>
    <w:pPr>
      <w:keepNext/>
      <w:autoSpaceDE w:val="0"/>
      <w:autoSpaceDN w:val="0"/>
      <w:jc w:val="center"/>
    </w:pPr>
    <w:rPr>
      <w:szCs w:val="28"/>
    </w:rPr>
  </w:style>
  <w:style w:type="paragraph" w:customStyle="1" w:styleId="80">
    <w:name w:val="заголовок 8"/>
    <w:basedOn w:val="a"/>
    <w:next w:val="a"/>
    <w:rsid w:val="00DE41E6"/>
    <w:pPr>
      <w:keepNext/>
      <w:autoSpaceDE w:val="0"/>
      <w:autoSpaceDN w:val="0"/>
      <w:jc w:val="center"/>
    </w:pPr>
    <w:rPr>
      <w:b/>
      <w:bCs/>
      <w:szCs w:val="28"/>
    </w:rPr>
  </w:style>
  <w:style w:type="paragraph" w:customStyle="1" w:styleId="200">
    <w:name w:val="Стиль20"/>
    <w:basedOn w:val="a"/>
    <w:autoRedefine/>
    <w:rsid w:val="00DE41E6"/>
    <w:pPr>
      <w:ind w:left="360"/>
      <w:jc w:val="both"/>
    </w:pPr>
    <w:rPr>
      <w:szCs w:val="28"/>
    </w:rPr>
  </w:style>
  <w:style w:type="character" w:customStyle="1" w:styleId="FontStyle11">
    <w:name w:val="Font Style11"/>
    <w:rsid w:val="00400AA4"/>
    <w:rPr>
      <w:rFonts w:ascii="Times New Roman" w:hAnsi="Times New Roman" w:cs="Times New Roman"/>
      <w:sz w:val="18"/>
      <w:szCs w:val="18"/>
    </w:rPr>
  </w:style>
  <w:style w:type="paragraph" w:customStyle="1" w:styleId="-31">
    <w:name w:val="Таблица-сетка 31"/>
    <w:basedOn w:val="1"/>
    <w:next w:val="a"/>
    <w:uiPriority w:val="39"/>
    <w:qFormat/>
    <w:rsid w:val="00535AE9"/>
    <w:pPr>
      <w:keepLines/>
      <w:spacing w:before="480" w:line="276" w:lineRule="auto"/>
      <w:outlineLvl w:val="9"/>
    </w:pPr>
    <w:rPr>
      <w:rFonts w:ascii="Cambria" w:hAnsi="Cambria"/>
      <w:b/>
      <w:bCs/>
      <w:color w:val="365F91"/>
      <w:sz w:val="28"/>
      <w:szCs w:val="28"/>
      <w:lang w:val="ru-RU" w:eastAsia="en-US"/>
    </w:rPr>
  </w:style>
  <w:style w:type="paragraph" w:styleId="12">
    <w:name w:val="toc 1"/>
    <w:basedOn w:val="a"/>
    <w:next w:val="a"/>
    <w:autoRedefine/>
    <w:uiPriority w:val="39"/>
    <w:unhideWhenUsed/>
    <w:rsid w:val="00535AE9"/>
  </w:style>
  <w:style w:type="paragraph" w:styleId="32">
    <w:name w:val="toc 3"/>
    <w:basedOn w:val="a"/>
    <w:next w:val="a"/>
    <w:autoRedefine/>
    <w:uiPriority w:val="39"/>
    <w:unhideWhenUsed/>
    <w:rsid w:val="00535AE9"/>
    <w:pPr>
      <w:ind w:left="560"/>
    </w:pPr>
  </w:style>
  <w:style w:type="character" w:styleId="af1">
    <w:name w:val="FollowedHyperlink"/>
    <w:uiPriority w:val="99"/>
    <w:semiHidden/>
    <w:unhideWhenUsed/>
    <w:rsid w:val="00535AE9"/>
    <w:rPr>
      <w:color w:val="800080"/>
      <w:u w:val="single"/>
    </w:rPr>
  </w:style>
  <w:style w:type="paragraph" w:styleId="23">
    <w:name w:val="toc 2"/>
    <w:basedOn w:val="a"/>
    <w:next w:val="a"/>
    <w:autoRedefine/>
    <w:uiPriority w:val="39"/>
    <w:unhideWhenUsed/>
    <w:rsid w:val="00C25BF8"/>
    <w:pPr>
      <w:ind w:left="280"/>
    </w:pPr>
  </w:style>
  <w:style w:type="paragraph" w:customStyle="1" w:styleId="13">
    <w:name w:val="Абзац списка1"/>
    <w:basedOn w:val="a"/>
    <w:rsid w:val="00016368"/>
    <w:pPr>
      <w:ind w:left="720"/>
      <w:contextualSpacing/>
    </w:pPr>
    <w:rPr>
      <w:rFonts w:eastAsia="Calibri"/>
      <w:sz w:val="20"/>
      <w:szCs w:val="20"/>
    </w:rPr>
  </w:style>
  <w:style w:type="paragraph" w:customStyle="1" w:styleId="14">
    <w:name w:val="заголовок 1"/>
    <w:basedOn w:val="a"/>
    <w:next w:val="a"/>
    <w:rsid w:val="003639A5"/>
    <w:pPr>
      <w:keepNext/>
      <w:autoSpaceDE w:val="0"/>
      <w:autoSpaceDN w:val="0"/>
    </w:pPr>
    <w:rPr>
      <w:szCs w:val="28"/>
    </w:rPr>
  </w:style>
  <w:style w:type="paragraph" w:customStyle="1" w:styleId="15">
    <w:name w:val="Стиль1"/>
    <w:basedOn w:val="a"/>
    <w:rsid w:val="00A35AB4"/>
    <w:pPr>
      <w:ind w:right="567" w:firstLine="709"/>
      <w:jc w:val="both"/>
    </w:pPr>
    <w:rPr>
      <w:b/>
      <w:sz w:val="24"/>
      <w:szCs w:val="20"/>
    </w:rPr>
  </w:style>
  <w:style w:type="paragraph" w:styleId="af2">
    <w:name w:val="Body Text Indent"/>
    <w:basedOn w:val="a"/>
    <w:rsid w:val="00035E9B"/>
    <w:pPr>
      <w:spacing w:after="120"/>
      <w:ind w:left="283"/>
    </w:pPr>
  </w:style>
  <w:style w:type="paragraph" w:customStyle="1" w:styleId="16">
    <w:name w:val="Обычный1"/>
    <w:rsid w:val="00D742C0"/>
    <w:pPr>
      <w:widowControl w:val="0"/>
    </w:pPr>
    <w:rPr>
      <w:snapToGrid w:val="0"/>
      <w:sz w:val="24"/>
    </w:rPr>
  </w:style>
  <w:style w:type="character" w:customStyle="1" w:styleId="sub-head-text">
    <w:name w:val="sub-head-text"/>
    <w:basedOn w:val="a0"/>
    <w:rsid w:val="008A6649"/>
  </w:style>
  <w:style w:type="paragraph" w:customStyle="1" w:styleId="af3">
    <w:name w:val="Знак Знак Знак Знак"/>
    <w:basedOn w:val="a"/>
    <w:rsid w:val="008A6649"/>
    <w:rPr>
      <w:rFonts w:ascii="Verdana" w:hAnsi="Verdana" w:cs="Verdana"/>
      <w:sz w:val="20"/>
      <w:szCs w:val="20"/>
      <w:lang w:val="en-US" w:eastAsia="en-US"/>
    </w:rPr>
  </w:style>
  <w:style w:type="character" w:customStyle="1" w:styleId="apple-converted-space">
    <w:name w:val="apple-converted-space"/>
    <w:basedOn w:val="a0"/>
    <w:rsid w:val="008812A5"/>
  </w:style>
  <w:style w:type="character" w:customStyle="1" w:styleId="10">
    <w:name w:val="Заголовок 1 Знак"/>
    <w:link w:val="1"/>
    <w:rsid w:val="00636F05"/>
    <w:rPr>
      <w:sz w:val="32"/>
      <w:szCs w:val="24"/>
      <w:lang w:val="uk-UA"/>
    </w:rPr>
  </w:style>
  <w:style w:type="paragraph" w:customStyle="1" w:styleId="Default">
    <w:name w:val="Default"/>
    <w:rsid w:val="00534383"/>
    <w:pPr>
      <w:autoSpaceDE w:val="0"/>
      <w:autoSpaceDN w:val="0"/>
      <w:adjustRightInd w:val="0"/>
    </w:pPr>
    <w:rPr>
      <w:rFonts w:eastAsia="Calibri"/>
      <w:color w:val="000000"/>
      <w:sz w:val="24"/>
      <w:szCs w:val="24"/>
    </w:rPr>
  </w:style>
  <w:style w:type="paragraph" w:customStyle="1" w:styleId="17">
    <w:name w:val="Абзац_1"/>
    <w:basedOn w:val="a"/>
    <w:rsid w:val="00534383"/>
    <w:pPr>
      <w:spacing w:before="60"/>
      <w:ind w:firstLine="567"/>
      <w:jc w:val="both"/>
    </w:pPr>
    <w:rPr>
      <w:sz w:val="24"/>
      <w:szCs w:val="20"/>
    </w:rPr>
  </w:style>
  <w:style w:type="table" w:customStyle="1" w:styleId="18">
    <w:name w:val="Сетка таблицы1"/>
    <w:basedOn w:val="a1"/>
    <w:next w:val="a7"/>
    <w:uiPriority w:val="59"/>
    <w:rsid w:val="00E661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Нижний колонтитул Знак"/>
    <w:link w:val="a4"/>
    <w:rsid w:val="00F83906"/>
    <w:rPr>
      <w:sz w:val="28"/>
      <w:szCs w:val="24"/>
    </w:rPr>
  </w:style>
  <w:style w:type="character" w:customStyle="1" w:styleId="24">
    <w:name w:val="Основной текст (2)_"/>
    <w:link w:val="25"/>
    <w:rsid w:val="005B0B99"/>
    <w:rPr>
      <w:sz w:val="28"/>
      <w:szCs w:val="28"/>
      <w:shd w:val="clear" w:color="auto" w:fill="FFFFFF"/>
    </w:rPr>
  </w:style>
  <w:style w:type="character" w:customStyle="1" w:styleId="26">
    <w:name w:val="Основной текст (2) + Полужирный"/>
    <w:rsid w:val="005B0B99"/>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25">
    <w:name w:val="Основной текст (2)"/>
    <w:basedOn w:val="a"/>
    <w:link w:val="24"/>
    <w:rsid w:val="005B0B99"/>
    <w:pPr>
      <w:widowControl w:val="0"/>
      <w:shd w:val="clear" w:color="auto" w:fill="FFFFFF"/>
      <w:spacing w:before="960" w:line="0" w:lineRule="atLeast"/>
    </w:pPr>
    <w:rPr>
      <w:szCs w:val="28"/>
    </w:rPr>
  </w:style>
  <w:style w:type="character" w:customStyle="1" w:styleId="aa">
    <w:name w:val="Основной текст Знак"/>
    <w:link w:val="a9"/>
    <w:rsid w:val="00DE2D3D"/>
    <w:rPr>
      <w:sz w:val="28"/>
      <w:szCs w:val="24"/>
    </w:rPr>
  </w:style>
  <w:style w:type="character" w:customStyle="1" w:styleId="2105pt">
    <w:name w:val="Основной текст (2) + 10;5 pt;Полужирный;Курсив"/>
    <w:rsid w:val="00E945C0"/>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eastAsia="ru-RU" w:bidi="ru-RU"/>
    </w:rPr>
  </w:style>
  <w:style w:type="paragraph" w:styleId="af4">
    <w:name w:val="List Paragraph"/>
    <w:basedOn w:val="a"/>
    <w:uiPriority w:val="34"/>
    <w:qFormat/>
    <w:rsid w:val="00206469"/>
    <w:pPr>
      <w:ind w:left="720"/>
      <w:contextualSpacing/>
    </w:pPr>
  </w:style>
  <w:style w:type="character" w:customStyle="1" w:styleId="19">
    <w:name w:val="Неразрешенное упоминание1"/>
    <w:uiPriority w:val="99"/>
    <w:semiHidden/>
    <w:unhideWhenUsed/>
    <w:rsid w:val="00206469"/>
    <w:rPr>
      <w:color w:val="605E5C"/>
      <w:shd w:val="clear" w:color="auto" w:fill="E1DFDD"/>
    </w:rPr>
  </w:style>
  <w:style w:type="character" w:customStyle="1" w:styleId="1a">
    <w:name w:val="Заголовок №1_"/>
    <w:link w:val="1b"/>
    <w:rsid w:val="00206469"/>
    <w:rPr>
      <w:b/>
      <w:bCs/>
      <w:i/>
      <w:iCs/>
      <w:sz w:val="28"/>
      <w:szCs w:val="28"/>
      <w:shd w:val="clear" w:color="auto" w:fill="FFFFFF"/>
    </w:rPr>
  </w:style>
  <w:style w:type="character" w:customStyle="1" w:styleId="40">
    <w:name w:val="Основной текст (4)_"/>
    <w:link w:val="41"/>
    <w:rsid w:val="00206469"/>
    <w:rPr>
      <w:b/>
      <w:bCs/>
      <w:i/>
      <w:iCs/>
      <w:sz w:val="28"/>
      <w:szCs w:val="28"/>
      <w:shd w:val="clear" w:color="auto" w:fill="FFFFFF"/>
    </w:rPr>
  </w:style>
  <w:style w:type="paragraph" w:customStyle="1" w:styleId="1b">
    <w:name w:val="Заголовок №1"/>
    <w:basedOn w:val="a"/>
    <w:link w:val="1a"/>
    <w:rsid w:val="00206469"/>
    <w:pPr>
      <w:widowControl w:val="0"/>
      <w:shd w:val="clear" w:color="auto" w:fill="FFFFFF"/>
      <w:spacing w:before="120" w:line="326" w:lineRule="exact"/>
      <w:ind w:hanging="1900"/>
      <w:outlineLvl w:val="0"/>
    </w:pPr>
    <w:rPr>
      <w:b/>
      <w:bCs/>
      <w:i/>
      <w:iCs/>
      <w:szCs w:val="28"/>
    </w:rPr>
  </w:style>
  <w:style w:type="paragraph" w:customStyle="1" w:styleId="41">
    <w:name w:val="Основной текст (4)"/>
    <w:basedOn w:val="a"/>
    <w:link w:val="40"/>
    <w:rsid w:val="00206469"/>
    <w:pPr>
      <w:widowControl w:val="0"/>
      <w:shd w:val="clear" w:color="auto" w:fill="FFFFFF"/>
      <w:spacing w:after="360" w:line="0" w:lineRule="atLeast"/>
      <w:jc w:val="both"/>
    </w:pPr>
    <w:rPr>
      <w:b/>
      <w:bCs/>
      <w:i/>
      <w:iCs/>
      <w:szCs w:val="28"/>
    </w:rPr>
  </w:style>
  <w:style w:type="character" w:customStyle="1" w:styleId="211pt">
    <w:name w:val="Основной текст (2) + 11 pt"/>
    <w:rsid w:val="0020646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pt0">
    <w:name w:val="Основной текст (2) + 11 pt;Малые прописные"/>
    <w:rsid w:val="00206469"/>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ru-RU" w:eastAsia="ru-RU" w:bidi="ru-RU"/>
    </w:rPr>
  </w:style>
  <w:style w:type="character" w:customStyle="1" w:styleId="27">
    <w:name w:val="Основной текст (2) + Малые прописные"/>
    <w:rsid w:val="00206469"/>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ru-RU" w:eastAsia="ru-RU" w:bidi="ru-RU"/>
    </w:rPr>
  </w:style>
  <w:style w:type="character" w:customStyle="1" w:styleId="28">
    <w:name w:val="Основной текст (2) + Курсив;Малые прописные"/>
    <w:rsid w:val="00206469"/>
    <w:rPr>
      <w:rFonts w:ascii="Times New Roman" w:eastAsia="Times New Roman" w:hAnsi="Times New Roman" w:cs="Times New Roman"/>
      <w:b w:val="0"/>
      <w:bCs w:val="0"/>
      <w:i/>
      <w:iCs/>
      <w:smallCaps/>
      <w:strike w:val="0"/>
      <w:color w:val="000000"/>
      <w:spacing w:val="0"/>
      <w:w w:val="100"/>
      <w:position w:val="0"/>
      <w:sz w:val="28"/>
      <w:szCs w:val="28"/>
      <w:u w:val="single"/>
      <w:shd w:val="clear" w:color="auto" w:fill="FFFFFF"/>
      <w:lang w:val="ru-RU" w:eastAsia="ru-RU" w:bidi="ru-RU"/>
    </w:rPr>
  </w:style>
  <w:style w:type="character" w:customStyle="1" w:styleId="211pt1">
    <w:name w:val="Основной текст (2) + 11 pt;Полужирный"/>
    <w:rsid w:val="0020646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05pt0">
    <w:name w:val="Основной текст (2) + 10;5 pt"/>
    <w:rsid w:val="0020646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9pt">
    <w:name w:val="Основной текст (2) + 9 pt;Полужирный"/>
    <w:rsid w:val="0020646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61">
    <w:name w:val="Основной текст (6) + Не полужирный"/>
    <w:rsid w:val="00206469"/>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62">
    <w:name w:val="Основной текст (6)"/>
    <w:rsid w:val="00206469"/>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611pt">
    <w:name w:val="Основной текст (6) + 11 pt"/>
    <w:rsid w:val="00206469"/>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9">
    <w:name w:val="Заголовок №2"/>
    <w:rsid w:val="00206469"/>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70">
    <w:name w:val="Основной текст (7)_"/>
    <w:link w:val="71"/>
    <w:rsid w:val="00206469"/>
    <w:rPr>
      <w:i/>
      <w:iCs/>
      <w:sz w:val="28"/>
      <w:szCs w:val="28"/>
      <w:shd w:val="clear" w:color="auto" w:fill="FFFFFF"/>
    </w:rPr>
  </w:style>
  <w:style w:type="character" w:customStyle="1" w:styleId="72">
    <w:name w:val="Основной текст (7) + Полужирный;Не курсив"/>
    <w:rsid w:val="00206469"/>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customStyle="1" w:styleId="71">
    <w:name w:val="Основной текст (7)"/>
    <w:basedOn w:val="a"/>
    <w:link w:val="70"/>
    <w:rsid w:val="00206469"/>
    <w:pPr>
      <w:widowControl w:val="0"/>
      <w:shd w:val="clear" w:color="auto" w:fill="FFFFFF"/>
      <w:spacing w:before="120" w:after="120" w:line="322" w:lineRule="exact"/>
      <w:ind w:firstLine="720"/>
      <w:jc w:val="both"/>
    </w:pPr>
    <w:rPr>
      <w:i/>
      <w:iCs/>
      <w:szCs w:val="28"/>
    </w:rPr>
  </w:style>
  <w:style w:type="character" w:customStyle="1" w:styleId="33">
    <w:name w:val="Основной текст (3)_"/>
    <w:link w:val="34"/>
    <w:rsid w:val="00206469"/>
    <w:rPr>
      <w:b/>
      <w:bCs/>
      <w:sz w:val="22"/>
      <w:szCs w:val="22"/>
      <w:shd w:val="clear" w:color="auto" w:fill="FFFFFF"/>
    </w:rPr>
  </w:style>
  <w:style w:type="character" w:customStyle="1" w:styleId="21pt">
    <w:name w:val="Основной текст (2) + Полужирный;Курсив;Интервал 1 pt"/>
    <w:rsid w:val="00206469"/>
    <w:rPr>
      <w:rFonts w:ascii="Times New Roman" w:eastAsia="Times New Roman" w:hAnsi="Times New Roman" w:cs="Times New Roman"/>
      <w:b/>
      <w:bCs/>
      <w:i/>
      <w:iCs/>
      <w:smallCaps w:val="0"/>
      <w:strike w:val="0"/>
      <w:color w:val="000000"/>
      <w:spacing w:val="20"/>
      <w:w w:val="100"/>
      <w:position w:val="0"/>
      <w:sz w:val="28"/>
      <w:szCs w:val="28"/>
      <w:u w:val="none"/>
      <w:shd w:val="clear" w:color="auto" w:fill="FFFFFF"/>
      <w:lang w:val="ru-RU" w:eastAsia="ru-RU" w:bidi="ru-RU"/>
    </w:rPr>
  </w:style>
  <w:style w:type="character" w:customStyle="1" w:styleId="2a">
    <w:name w:val="Основной текст (2) + Курсив"/>
    <w:rsid w:val="00206469"/>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2">
    <w:name w:val="Основной текст (2) + 11 pt;Полужирный;Малые прописные"/>
    <w:rsid w:val="00206469"/>
    <w:rPr>
      <w:rFonts w:ascii="Times New Roman" w:eastAsia="Times New Roman" w:hAnsi="Times New Roman" w:cs="Times New Roman"/>
      <w:b/>
      <w:bCs/>
      <w:i w:val="0"/>
      <w:iCs w:val="0"/>
      <w:smallCaps/>
      <w:strike w:val="0"/>
      <w:color w:val="000000"/>
      <w:spacing w:val="0"/>
      <w:w w:val="100"/>
      <w:position w:val="0"/>
      <w:sz w:val="22"/>
      <w:szCs w:val="22"/>
      <w:u w:val="single"/>
      <w:shd w:val="clear" w:color="auto" w:fill="FFFFFF"/>
      <w:lang w:val="ru-RU" w:eastAsia="ru-RU" w:bidi="ru-RU"/>
    </w:rPr>
  </w:style>
  <w:style w:type="paragraph" w:customStyle="1" w:styleId="34">
    <w:name w:val="Основной текст (3)"/>
    <w:basedOn w:val="a"/>
    <w:link w:val="33"/>
    <w:rsid w:val="00206469"/>
    <w:pPr>
      <w:widowControl w:val="0"/>
      <w:shd w:val="clear" w:color="auto" w:fill="FFFFFF"/>
      <w:spacing w:after="60" w:line="0" w:lineRule="atLeast"/>
      <w:jc w:val="center"/>
    </w:pPr>
    <w:rPr>
      <w:b/>
      <w:bCs/>
      <w:sz w:val="22"/>
      <w:szCs w:val="22"/>
    </w:rPr>
  </w:style>
  <w:style w:type="paragraph" w:customStyle="1" w:styleId="2b">
    <w:name w:val="Заг. 2"/>
    <w:basedOn w:val="a"/>
    <w:rsid w:val="00206469"/>
    <w:pPr>
      <w:widowControl w:val="0"/>
      <w:spacing w:before="60" w:after="60"/>
      <w:ind w:firstLine="567"/>
    </w:pPr>
    <w:rPr>
      <w:b/>
      <w:snapToGrid w:val="0"/>
      <w:sz w:val="32"/>
      <w:szCs w:val="20"/>
    </w:rPr>
  </w:style>
  <w:style w:type="character" w:customStyle="1" w:styleId="2c">
    <w:name w:val="Заголовок №2 + Не полужирный"/>
    <w:rsid w:val="00206469"/>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pt3">
    <w:name w:val="Заголовок №2 + 11 pt"/>
    <w:rsid w:val="00206469"/>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styleId="af5">
    <w:name w:val="No Spacing"/>
    <w:uiPriority w:val="1"/>
    <w:qFormat/>
    <w:rsid w:val="00D451CF"/>
    <w:rPr>
      <w:rFonts w:ascii="Calibri" w:eastAsia="Calibri" w:hAnsi="Calibri"/>
      <w:sz w:val="24"/>
      <w:szCs w:val="24"/>
      <w:lang w:eastAsia="en-US"/>
    </w:rPr>
  </w:style>
  <w:style w:type="character" w:customStyle="1" w:styleId="af6">
    <w:name w:val="Основной текст_"/>
    <w:link w:val="1c"/>
    <w:rsid w:val="00C229C9"/>
    <w:rPr>
      <w:shd w:val="clear" w:color="auto" w:fill="FFFFFF"/>
    </w:rPr>
  </w:style>
  <w:style w:type="paragraph" w:customStyle="1" w:styleId="1c">
    <w:name w:val="Основной текст1"/>
    <w:basedOn w:val="a"/>
    <w:link w:val="af6"/>
    <w:rsid w:val="00C229C9"/>
    <w:pPr>
      <w:widowControl w:val="0"/>
      <w:shd w:val="clear" w:color="auto" w:fill="FFFFFF"/>
      <w:ind w:firstLine="400"/>
    </w:pPr>
    <w:rPr>
      <w:sz w:val="20"/>
      <w:szCs w:val="20"/>
    </w:rPr>
  </w:style>
  <w:style w:type="paragraph" w:styleId="af7">
    <w:name w:val="footnote text"/>
    <w:basedOn w:val="a"/>
    <w:link w:val="af8"/>
    <w:uiPriority w:val="99"/>
    <w:semiHidden/>
    <w:unhideWhenUsed/>
    <w:rsid w:val="00516021"/>
    <w:rPr>
      <w:sz w:val="20"/>
      <w:szCs w:val="20"/>
    </w:rPr>
  </w:style>
  <w:style w:type="character" w:customStyle="1" w:styleId="af8">
    <w:name w:val="Текст сноски Знак"/>
    <w:basedOn w:val="a0"/>
    <w:link w:val="af7"/>
    <w:uiPriority w:val="99"/>
    <w:semiHidden/>
    <w:rsid w:val="00516021"/>
  </w:style>
  <w:style w:type="character" w:styleId="af9">
    <w:name w:val="footnote reference"/>
    <w:aliases w:val="AЗнак сноски зел"/>
    <w:uiPriority w:val="99"/>
    <w:unhideWhenUsed/>
    <w:rsid w:val="00516021"/>
    <w:rPr>
      <w:vertAlign w:val="superscript"/>
    </w:rPr>
  </w:style>
  <w:style w:type="paragraph" w:customStyle="1" w:styleId="s16">
    <w:name w:val="s_16"/>
    <w:basedOn w:val="a"/>
    <w:rsid w:val="00E722DD"/>
    <w:pPr>
      <w:spacing w:before="100" w:beforeAutospacing="1" w:after="100" w:afterAutospacing="1"/>
    </w:pPr>
    <w:rPr>
      <w:sz w:val="24"/>
    </w:rPr>
  </w:style>
  <w:style w:type="paragraph" w:styleId="afa">
    <w:name w:val="Subtitle"/>
    <w:basedOn w:val="a"/>
    <w:next w:val="a"/>
    <w:pPr>
      <w:keepNext/>
      <w:keepLines/>
      <w:spacing w:before="360" w:after="80"/>
    </w:pPr>
    <w:rPr>
      <w:rFonts w:ascii="Georgia" w:eastAsia="Georgia" w:hAnsi="Georgia" w:cs="Georgia"/>
      <w:i/>
      <w:color w:val="666666"/>
      <w:sz w:val="48"/>
      <w:szCs w:val="48"/>
    </w:r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884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economy.gov.ru/"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eos.guz.ru/system/tutorportfolio/tutor/?id=B6EB0A81-064B-9F59-0D58-F65BBA2421A4" TargetMode="External"/><Relationship Id="rId2" Type="http://schemas.openxmlformats.org/officeDocument/2006/relationships/customXml" Target="../customXml/item2.xml"/><Relationship Id="rId16" Type="http://schemas.openxmlformats.org/officeDocument/2006/relationships/hyperlink" Target="https://e.lanbook.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lanbook.com/" TargetMode="External"/><Relationship Id="rId10" Type="http://schemas.openxmlformats.org/officeDocument/2006/relationships/header" Target="header2.xml"/><Relationship Id="rId19" Type="http://schemas.openxmlformats.org/officeDocument/2006/relationships/hyperlink" Target="http://docs.cnt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2t4F+T+NWf7Z3oMYkyD1DLw1Qw==">AMUW2mVCQaoZdzlhkRdSHkGaEprANdlmO2rmRlaplFRIN/Edaq9ID40xGZQfhOg8WHXJ8A8iRXK/z0jJjcNabg7Czjcw7Gc1R6KMXvcyh8lLUig//z0IMMD07OZzNXCN56W7u9iadjehiqo/0j6v2B5mM4uFEPqGZIit8/8RXvQMaTvRbYDGZusZ0NWhvNgFz5ysuemJx3s/uU78ZFF7XmKw7OmX4704/CysMkLuyK0jy2L7zGVXIl1JadioP2ZJ3ajhDWr1WrcQdxyIPjxPt/ugaJjZdWL74bLhzTywqrncQcFSXS3rxf7nqkVF/HEQkTeEpR8BqmLFGgtVOavZm+e+XqGRD+OhuPRkqZeKteiOEENOlXGJS/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5881E28-01EF-4DAF-B641-E60C428FF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34</Pages>
  <Words>6443</Words>
  <Characters>36729</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st7</dc:creator>
  <cp:lastModifiedBy>Дзайнукова Марина Ибрагимовна</cp:lastModifiedBy>
  <cp:revision>38</cp:revision>
  <cp:lastPrinted>2024-11-07T20:25:00Z</cp:lastPrinted>
  <dcterms:created xsi:type="dcterms:W3CDTF">2024-11-25T08:27:00Z</dcterms:created>
  <dcterms:modified xsi:type="dcterms:W3CDTF">2025-04-23T06:55:00Z</dcterms:modified>
</cp:coreProperties>
</file>