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DF7834" w14:textId="77777777" w:rsidR="00114764" w:rsidRDefault="00FA42F5" w:rsidP="005640A8">
      <w:pPr>
        <w:ind w:right="-143"/>
        <w:jc w:val="center"/>
        <w:rPr>
          <w:b/>
          <w:sz w:val="28"/>
          <w:szCs w:val="28"/>
        </w:rPr>
      </w:pPr>
      <w:r w:rsidRPr="00F76357">
        <w:rPr>
          <w:b/>
          <w:sz w:val="28"/>
          <w:szCs w:val="28"/>
        </w:rPr>
        <w:t xml:space="preserve">Федеральное государственное образовательное бюджетное учреждение </w:t>
      </w:r>
    </w:p>
    <w:p w14:paraId="1C6F4E06" w14:textId="0091A7D0" w:rsidR="00FA42F5" w:rsidRPr="00F76357" w:rsidRDefault="00FA42F5" w:rsidP="005640A8">
      <w:pPr>
        <w:ind w:right="-143"/>
        <w:jc w:val="center"/>
        <w:rPr>
          <w:b/>
          <w:sz w:val="28"/>
          <w:szCs w:val="28"/>
        </w:rPr>
      </w:pPr>
      <w:r w:rsidRPr="00F76357">
        <w:rPr>
          <w:b/>
          <w:sz w:val="28"/>
          <w:szCs w:val="28"/>
        </w:rPr>
        <w:t>высшего образования</w:t>
      </w:r>
    </w:p>
    <w:p w14:paraId="7510FB44" w14:textId="77777777" w:rsidR="00FA42F5" w:rsidRPr="00F76357" w:rsidRDefault="00FA42F5" w:rsidP="005640A8">
      <w:pPr>
        <w:jc w:val="center"/>
        <w:rPr>
          <w:b/>
          <w:sz w:val="28"/>
          <w:szCs w:val="28"/>
        </w:rPr>
      </w:pPr>
      <w:r w:rsidRPr="00F76357">
        <w:rPr>
          <w:b/>
          <w:sz w:val="28"/>
          <w:szCs w:val="28"/>
        </w:rPr>
        <w:t>«ФИНАНСОВЫЙ УНИВЕРСИТЕТ ПРИ ПРАВИТЕЛЬСТВЕ</w:t>
      </w:r>
    </w:p>
    <w:p w14:paraId="27845DA9" w14:textId="77777777" w:rsidR="00FA42F5" w:rsidRPr="00F76357" w:rsidRDefault="00FA42F5" w:rsidP="005640A8">
      <w:pPr>
        <w:jc w:val="center"/>
        <w:rPr>
          <w:b/>
          <w:sz w:val="28"/>
          <w:szCs w:val="28"/>
        </w:rPr>
      </w:pPr>
      <w:r w:rsidRPr="00F76357">
        <w:rPr>
          <w:b/>
          <w:sz w:val="28"/>
          <w:szCs w:val="28"/>
        </w:rPr>
        <w:t>РОССИЙСКОЙ ФЕДЕРАЦИИ»</w:t>
      </w:r>
    </w:p>
    <w:p w14:paraId="1C09DCE9" w14:textId="77777777" w:rsidR="00FA42F5" w:rsidRPr="00F76357" w:rsidRDefault="00FA42F5" w:rsidP="005640A8">
      <w:pPr>
        <w:jc w:val="center"/>
        <w:rPr>
          <w:b/>
          <w:sz w:val="28"/>
          <w:szCs w:val="28"/>
        </w:rPr>
      </w:pPr>
      <w:r w:rsidRPr="00F76357">
        <w:rPr>
          <w:b/>
          <w:sz w:val="28"/>
          <w:szCs w:val="28"/>
        </w:rPr>
        <w:t>(Финансовый университет)</w:t>
      </w:r>
    </w:p>
    <w:p w14:paraId="416C992E" w14:textId="77777777" w:rsidR="00FA42F5" w:rsidRPr="00F76357" w:rsidRDefault="00FA42F5" w:rsidP="005640A8">
      <w:pPr>
        <w:rPr>
          <w:b/>
          <w:sz w:val="28"/>
          <w:szCs w:val="28"/>
        </w:rPr>
      </w:pPr>
    </w:p>
    <w:p w14:paraId="7E3D5EF0" w14:textId="2E7BBF4F" w:rsidR="00E20B66" w:rsidRPr="00F76357" w:rsidRDefault="001E688C" w:rsidP="005640A8">
      <w:pPr>
        <w:jc w:val="center"/>
        <w:rPr>
          <w:rFonts w:eastAsia="Arial Unicode MS"/>
          <w:b/>
          <w:noProof/>
          <w:color w:val="000000"/>
          <w:sz w:val="28"/>
          <w:szCs w:val="28"/>
          <w:u w:color="000000"/>
        </w:rPr>
      </w:pPr>
      <w:r w:rsidRPr="00F76357">
        <w:rPr>
          <w:rFonts w:eastAsia="Arial Unicode MS"/>
          <w:b/>
          <w:noProof/>
          <w:color w:val="000000"/>
          <w:sz w:val="28"/>
          <w:szCs w:val="28"/>
          <w:u w:color="000000"/>
        </w:rPr>
        <w:t>Кафедра</w:t>
      </w:r>
      <w:r w:rsidR="00E20B66" w:rsidRPr="00F76357">
        <w:rPr>
          <w:rFonts w:eastAsia="Arial Unicode MS"/>
          <w:b/>
          <w:noProof/>
          <w:color w:val="000000"/>
          <w:sz w:val="28"/>
          <w:szCs w:val="28"/>
          <w:u w:color="000000"/>
        </w:rPr>
        <w:t xml:space="preserve"> </w:t>
      </w:r>
      <w:r w:rsidR="00874B93" w:rsidRPr="00F76357">
        <w:rPr>
          <w:rFonts w:eastAsia="Arial Unicode MS"/>
          <w:b/>
          <w:noProof/>
          <w:color w:val="000000"/>
          <w:sz w:val="28"/>
          <w:szCs w:val="28"/>
          <w:u w:color="000000"/>
        </w:rPr>
        <w:t xml:space="preserve">общего и проектного </w:t>
      </w:r>
      <w:r w:rsidR="00E20B66" w:rsidRPr="00F76357">
        <w:rPr>
          <w:rFonts w:eastAsia="Arial Unicode MS"/>
          <w:b/>
          <w:noProof/>
          <w:color w:val="000000"/>
          <w:sz w:val="28"/>
          <w:szCs w:val="28"/>
          <w:u w:color="000000"/>
        </w:rPr>
        <w:t>менеджмента</w:t>
      </w:r>
      <w:r w:rsidR="00D96CB2" w:rsidRPr="00F76357">
        <w:rPr>
          <w:rFonts w:eastAsia="Arial Unicode MS"/>
          <w:b/>
          <w:noProof/>
          <w:color w:val="000000"/>
          <w:sz w:val="28"/>
          <w:szCs w:val="28"/>
          <w:u w:color="000000"/>
        </w:rPr>
        <w:t xml:space="preserve"> </w:t>
      </w:r>
    </w:p>
    <w:p w14:paraId="1370063D" w14:textId="77777777" w:rsidR="00E20B66" w:rsidRPr="00F76357" w:rsidRDefault="00E20B66" w:rsidP="005640A8">
      <w:pPr>
        <w:jc w:val="center"/>
        <w:rPr>
          <w:rFonts w:eastAsia="Arial Unicode MS"/>
          <w:b/>
          <w:noProof/>
          <w:color w:val="000000"/>
          <w:sz w:val="28"/>
          <w:szCs w:val="28"/>
          <w:u w:color="000000"/>
        </w:rPr>
      </w:pPr>
      <w:r w:rsidRPr="00F76357">
        <w:rPr>
          <w:rFonts w:eastAsia="Arial Unicode MS"/>
          <w:b/>
          <w:noProof/>
          <w:color w:val="000000"/>
          <w:sz w:val="28"/>
          <w:szCs w:val="28"/>
          <w:u w:color="000000"/>
        </w:rPr>
        <w:t>Факультет «Высшая школа управления»</w:t>
      </w:r>
    </w:p>
    <w:p w14:paraId="4BAC1F1C" w14:textId="77777777" w:rsidR="00FA42F5" w:rsidRPr="00F76357" w:rsidRDefault="00FA42F5" w:rsidP="005640A8">
      <w:pPr>
        <w:rPr>
          <w:b/>
          <w:sz w:val="28"/>
          <w:szCs w:val="28"/>
        </w:rPr>
      </w:pPr>
    </w:p>
    <w:p w14:paraId="253263EB" w14:textId="6478D6F0" w:rsidR="00FA42F5" w:rsidRDefault="00FA42F5" w:rsidP="005640A8"/>
    <w:p w14:paraId="0ADA97DF" w14:textId="77777777" w:rsidR="005640A8" w:rsidRPr="00A866AD" w:rsidRDefault="005640A8" w:rsidP="005640A8"/>
    <w:p w14:paraId="000692FA" w14:textId="77777777" w:rsidR="009F2BDE" w:rsidRPr="00822D25" w:rsidRDefault="009F2BDE" w:rsidP="00F76357">
      <w:pPr>
        <w:ind w:firstLine="5529"/>
        <w:rPr>
          <w:sz w:val="28"/>
          <w:szCs w:val="28"/>
        </w:rPr>
      </w:pPr>
      <w:r w:rsidRPr="00822D25">
        <w:rPr>
          <w:spacing w:val="-2"/>
          <w:sz w:val="28"/>
          <w:szCs w:val="28"/>
        </w:rPr>
        <w:t>УТВЕРЖДАЮ</w:t>
      </w:r>
    </w:p>
    <w:p w14:paraId="2EA97227" w14:textId="77777777" w:rsidR="00A866AD" w:rsidRPr="00F76357" w:rsidRDefault="009F2BDE" w:rsidP="00F76357">
      <w:pPr>
        <w:ind w:firstLine="5529"/>
        <w:rPr>
          <w:sz w:val="28"/>
          <w:szCs w:val="28"/>
        </w:rPr>
      </w:pPr>
      <w:r w:rsidRPr="00F76357">
        <w:rPr>
          <w:sz w:val="28"/>
          <w:szCs w:val="28"/>
        </w:rPr>
        <w:t>Проректор</w:t>
      </w:r>
      <w:r w:rsidRPr="00F76357">
        <w:rPr>
          <w:spacing w:val="-13"/>
          <w:sz w:val="28"/>
          <w:szCs w:val="28"/>
        </w:rPr>
        <w:t xml:space="preserve"> </w:t>
      </w:r>
      <w:r w:rsidRPr="00F76357">
        <w:rPr>
          <w:sz w:val="28"/>
          <w:szCs w:val="28"/>
        </w:rPr>
        <w:t>по</w:t>
      </w:r>
      <w:r w:rsidRPr="00F76357">
        <w:rPr>
          <w:spacing w:val="-11"/>
          <w:sz w:val="28"/>
          <w:szCs w:val="28"/>
        </w:rPr>
        <w:t xml:space="preserve"> </w:t>
      </w:r>
      <w:r w:rsidRPr="00F76357">
        <w:rPr>
          <w:sz w:val="28"/>
          <w:szCs w:val="28"/>
        </w:rPr>
        <w:t>учебной</w:t>
      </w:r>
      <w:r w:rsidRPr="00F76357">
        <w:rPr>
          <w:spacing w:val="-13"/>
          <w:sz w:val="28"/>
          <w:szCs w:val="28"/>
        </w:rPr>
        <w:t xml:space="preserve"> </w:t>
      </w:r>
      <w:r w:rsidR="00A866AD" w:rsidRPr="00F76357">
        <w:rPr>
          <w:sz w:val="28"/>
          <w:szCs w:val="28"/>
        </w:rPr>
        <w:t>и</w:t>
      </w:r>
    </w:p>
    <w:p w14:paraId="174134AC" w14:textId="26D0ADD4" w:rsidR="009F2BDE" w:rsidRPr="00F76357" w:rsidRDefault="009F2BDE" w:rsidP="00F76357">
      <w:pPr>
        <w:ind w:firstLine="5529"/>
        <w:rPr>
          <w:sz w:val="28"/>
          <w:szCs w:val="28"/>
        </w:rPr>
      </w:pPr>
      <w:r w:rsidRPr="00F76357">
        <w:rPr>
          <w:sz w:val="28"/>
          <w:szCs w:val="28"/>
        </w:rPr>
        <w:t>методической работе</w:t>
      </w:r>
    </w:p>
    <w:p w14:paraId="3B8E78A3" w14:textId="77777777" w:rsidR="009F2BDE" w:rsidRPr="00F76357" w:rsidRDefault="009F2BDE" w:rsidP="00F76357">
      <w:pPr>
        <w:pStyle w:val="af2"/>
        <w:spacing w:after="0"/>
        <w:ind w:firstLine="5529"/>
        <w:rPr>
          <w:sz w:val="28"/>
          <w:szCs w:val="28"/>
        </w:rPr>
      </w:pPr>
    </w:p>
    <w:p w14:paraId="63B6D7A7" w14:textId="77777777" w:rsidR="009F2BDE" w:rsidRPr="00F76357" w:rsidRDefault="009F2BDE" w:rsidP="00F76357">
      <w:pPr>
        <w:tabs>
          <w:tab w:val="left" w:pos="8137"/>
        </w:tabs>
        <w:spacing w:line="360" w:lineRule="auto"/>
        <w:ind w:firstLine="5529"/>
        <w:rPr>
          <w:sz w:val="28"/>
          <w:szCs w:val="28"/>
        </w:rPr>
      </w:pPr>
      <w:r w:rsidRPr="00F76357">
        <w:rPr>
          <w:sz w:val="28"/>
          <w:szCs w:val="28"/>
        </w:rPr>
        <w:t>____________ Е.А. Каменева</w:t>
      </w:r>
    </w:p>
    <w:p w14:paraId="5A1642A1" w14:textId="74FC2C4E" w:rsidR="00BD16CF" w:rsidRPr="00F76357" w:rsidRDefault="007D41BD" w:rsidP="00F76357">
      <w:pPr>
        <w:spacing w:line="360" w:lineRule="auto"/>
        <w:ind w:firstLine="5529"/>
        <w:rPr>
          <w:sz w:val="28"/>
          <w:szCs w:val="28"/>
        </w:rPr>
      </w:pPr>
      <w:r>
        <w:rPr>
          <w:sz w:val="28"/>
          <w:szCs w:val="28"/>
        </w:rPr>
        <w:t>31 октября</w:t>
      </w:r>
      <w:r w:rsidR="00BD16CF" w:rsidRPr="00F76357">
        <w:rPr>
          <w:sz w:val="28"/>
          <w:szCs w:val="28"/>
        </w:rPr>
        <w:t xml:space="preserve"> 2024 </w:t>
      </w:r>
      <w:r w:rsidR="00BD16CF" w:rsidRPr="00F76357">
        <w:rPr>
          <w:spacing w:val="-5"/>
          <w:sz w:val="28"/>
          <w:szCs w:val="28"/>
        </w:rPr>
        <w:t>г.</w:t>
      </w:r>
    </w:p>
    <w:p w14:paraId="27A26EE8" w14:textId="77777777" w:rsidR="00FA42F5" w:rsidRPr="00F76357" w:rsidRDefault="00FA42F5" w:rsidP="00F76357">
      <w:pPr>
        <w:spacing w:line="360" w:lineRule="auto"/>
        <w:rPr>
          <w:sz w:val="28"/>
          <w:szCs w:val="28"/>
        </w:rPr>
      </w:pPr>
    </w:p>
    <w:p w14:paraId="08E5F9F1" w14:textId="77777777" w:rsidR="00F33302" w:rsidRDefault="00F33302" w:rsidP="005640A8">
      <w:pPr>
        <w:jc w:val="center"/>
        <w:rPr>
          <w:color w:val="FF0000"/>
          <w:sz w:val="28"/>
          <w:szCs w:val="28"/>
        </w:rPr>
      </w:pPr>
    </w:p>
    <w:p w14:paraId="4A40492B" w14:textId="77777777" w:rsidR="00F33302" w:rsidRDefault="00F33302" w:rsidP="005640A8">
      <w:pPr>
        <w:jc w:val="center"/>
        <w:rPr>
          <w:color w:val="FF0000"/>
          <w:sz w:val="28"/>
          <w:szCs w:val="28"/>
        </w:rPr>
      </w:pPr>
      <w:bookmarkStart w:id="0" w:name="_GoBack"/>
      <w:bookmarkEnd w:id="0"/>
    </w:p>
    <w:p w14:paraId="27038CC8" w14:textId="79B25A54" w:rsidR="00B363FB" w:rsidRPr="00F76357" w:rsidRDefault="002E31BF" w:rsidP="005640A8">
      <w:pPr>
        <w:jc w:val="center"/>
        <w:rPr>
          <w:sz w:val="28"/>
          <w:szCs w:val="28"/>
        </w:rPr>
      </w:pPr>
      <w:r w:rsidRPr="00F76357">
        <w:rPr>
          <w:sz w:val="28"/>
          <w:szCs w:val="28"/>
        </w:rPr>
        <w:t>Удальцова Н.Л.</w:t>
      </w:r>
    </w:p>
    <w:p w14:paraId="4E3CA74D" w14:textId="77777777" w:rsidR="00B363FB" w:rsidRPr="00F76357" w:rsidRDefault="00B363FB" w:rsidP="005640A8">
      <w:pPr>
        <w:rPr>
          <w:sz w:val="28"/>
          <w:szCs w:val="28"/>
        </w:rPr>
      </w:pPr>
    </w:p>
    <w:p w14:paraId="61A69C15" w14:textId="2B84988C" w:rsidR="00B363FB" w:rsidRPr="00F76357" w:rsidRDefault="002E31BF" w:rsidP="005640A8">
      <w:pPr>
        <w:jc w:val="center"/>
        <w:rPr>
          <w:b/>
          <w:sz w:val="28"/>
          <w:szCs w:val="28"/>
        </w:rPr>
      </w:pPr>
      <w:r w:rsidRPr="00F76357">
        <w:rPr>
          <w:b/>
          <w:sz w:val="28"/>
          <w:szCs w:val="28"/>
        </w:rPr>
        <w:t>МЕНЕДЖМЕНТ</w:t>
      </w:r>
    </w:p>
    <w:p w14:paraId="04FC5DF8" w14:textId="77777777" w:rsidR="006350C4" w:rsidRPr="00F76357" w:rsidRDefault="006350C4" w:rsidP="005640A8">
      <w:pPr>
        <w:jc w:val="center"/>
        <w:rPr>
          <w:b/>
          <w:sz w:val="28"/>
          <w:szCs w:val="28"/>
          <w:highlight w:val="yellow"/>
        </w:rPr>
      </w:pPr>
    </w:p>
    <w:p w14:paraId="4FBEC89D" w14:textId="0AEEC4B1" w:rsidR="00B363FB" w:rsidRPr="00F76357" w:rsidRDefault="00B363FB" w:rsidP="005640A8">
      <w:pPr>
        <w:jc w:val="center"/>
        <w:rPr>
          <w:b/>
          <w:sz w:val="28"/>
          <w:szCs w:val="28"/>
        </w:rPr>
      </w:pPr>
      <w:r w:rsidRPr="00F76357">
        <w:rPr>
          <w:b/>
          <w:sz w:val="28"/>
          <w:szCs w:val="28"/>
        </w:rPr>
        <w:t>Рабочая программа дисциплины</w:t>
      </w:r>
    </w:p>
    <w:p w14:paraId="4AC2CE97" w14:textId="77777777" w:rsidR="009F2BDE" w:rsidRPr="00F76357" w:rsidRDefault="00E16F2F" w:rsidP="005640A8">
      <w:pPr>
        <w:jc w:val="center"/>
        <w:rPr>
          <w:rStyle w:val="layout"/>
          <w:sz w:val="28"/>
          <w:szCs w:val="28"/>
        </w:rPr>
      </w:pPr>
      <w:r w:rsidRPr="00F76357">
        <w:rPr>
          <w:rStyle w:val="layout"/>
          <w:sz w:val="28"/>
          <w:szCs w:val="28"/>
        </w:rPr>
        <w:t xml:space="preserve">для студентов, обучающихся по </w:t>
      </w:r>
      <w:r w:rsidR="00C81E8A" w:rsidRPr="00F76357">
        <w:rPr>
          <w:rStyle w:val="layout"/>
          <w:sz w:val="28"/>
          <w:szCs w:val="28"/>
        </w:rPr>
        <w:t>направлению</w:t>
      </w:r>
      <w:r w:rsidRPr="00F76357">
        <w:rPr>
          <w:rStyle w:val="layout"/>
          <w:sz w:val="28"/>
          <w:szCs w:val="28"/>
        </w:rPr>
        <w:t xml:space="preserve"> </w:t>
      </w:r>
      <w:r w:rsidR="009F2BDE" w:rsidRPr="00F76357">
        <w:rPr>
          <w:rStyle w:val="layout"/>
          <w:sz w:val="28"/>
          <w:szCs w:val="28"/>
        </w:rPr>
        <w:t>подготовки</w:t>
      </w:r>
    </w:p>
    <w:p w14:paraId="1BDB6B24" w14:textId="45B39C22" w:rsidR="002E31BF" w:rsidRPr="00F76357" w:rsidRDefault="006350C4" w:rsidP="005F7843">
      <w:pPr>
        <w:jc w:val="center"/>
        <w:rPr>
          <w:rStyle w:val="layout"/>
          <w:sz w:val="28"/>
          <w:szCs w:val="28"/>
        </w:rPr>
      </w:pPr>
      <w:bookmarkStart w:id="1" w:name="_Hlk159692678"/>
      <w:r w:rsidRPr="00F76357">
        <w:rPr>
          <w:rStyle w:val="layout"/>
          <w:sz w:val="28"/>
          <w:szCs w:val="28"/>
        </w:rPr>
        <w:t>38.03.0</w:t>
      </w:r>
      <w:r w:rsidR="003337B8" w:rsidRPr="00F76357">
        <w:rPr>
          <w:rStyle w:val="layout"/>
          <w:sz w:val="28"/>
          <w:szCs w:val="28"/>
        </w:rPr>
        <w:t>5</w:t>
      </w:r>
      <w:r w:rsidR="00BE174E" w:rsidRPr="00F76357">
        <w:rPr>
          <w:rStyle w:val="layout"/>
          <w:sz w:val="28"/>
          <w:szCs w:val="28"/>
        </w:rPr>
        <w:t xml:space="preserve"> </w:t>
      </w:r>
      <w:r w:rsidR="003337B8" w:rsidRPr="00F76357">
        <w:rPr>
          <w:rStyle w:val="layout"/>
          <w:sz w:val="28"/>
          <w:szCs w:val="28"/>
        </w:rPr>
        <w:t>Бизнес-информатика</w:t>
      </w:r>
      <w:r w:rsidR="00BE174E" w:rsidRPr="00F76357">
        <w:rPr>
          <w:rStyle w:val="layout"/>
          <w:sz w:val="28"/>
          <w:szCs w:val="28"/>
        </w:rPr>
        <w:t>,</w:t>
      </w:r>
      <w:bookmarkEnd w:id="1"/>
      <w:r w:rsidR="003337B8" w:rsidRPr="00F76357">
        <w:rPr>
          <w:rStyle w:val="layout"/>
          <w:sz w:val="28"/>
          <w:szCs w:val="28"/>
        </w:rPr>
        <w:t xml:space="preserve"> 21.03.02 Землеустройство и кадастры</w:t>
      </w:r>
    </w:p>
    <w:p w14:paraId="03B1C461" w14:textId="77777777" w:rsidR="005547C4" w:rsidRDefault="002E31BF" w:rsidP="005640A8">
      <w:pPr>
        <w:jc w:val="center"/>
        <w:rPr>
          <w:rStyle w:val="layout"/>
          <w:sz w:val="28"/>
          <w:szCs w:val="28"/>
        </w:rPr>
      </w:pPr>
      <w:r w:rsidRPr="00F76357">
        <w:rPr>
          <w:rStyle w:val="layout"/>
          <w:sz w:val="28"/>
          <w:szCs w:val="28"/>
        </w:rPr>
        <w:t>ОП «</w:t>
      </w:r>
      <w:bookmarkStart w:id="2" w:name="OLE_LINK5"/>
      <w:bookmarkStart w:id="3" w:name="OLE_LINK6"/>
      <w:r w:rsidR="003337B8" w:rsidRPr="00F76357">
        <w:rPr>
          <w:rStyle w:val="layout"/>
          <w:sz w:val="28"/>
          <w:szCs w:val="28"/>
        </w:rPr>
        <w:t xml:space="preserve">Цифровые технологии в управлении земельными ресурсами </w:t>
      </w:r>
    </w:p>
    <w:p w14:paraId="3C58B9C9" w14:textId="5C033FC1" w:rsidR="002E31BF" w:rsidRPr="00F76357" w:rsidRDefault="003337B8" w:rsidP="005640A8">
      <w:pPr>
        <w:jc w:val="center"/>
        <w:rPr>
          <w:rStyle w:val="layout"/>
          <w:sz w:val="28"/>
          <w:szCs w:val="28"/>
        </w:rPr>
      </w:pPr>
      <w:r w:rsidRPr="00F76357">
        <w:rPr>
          <w:rStyle w:val="layout"/>
          <w:sz w:val="28"/>
          <w:szCs w:val="28"/>
        </w:rPr>
        <w:t>и объектами недвижимости</w:t>
      </w:r>
      <w:r w:rsidR="00617E7E" w:rsidRPr="00F76357">
        <w:rPr>
          <w:rStyle w:val="layout"/>
          <w:sz w:val="28"/>
          <w:szCs w:val="28"/>
        </w:rPr>
        <w:t>»</w:t>
      </w:r>
    </w:p>
    <w:bookmarkEnd w:id="2"/>
    <w:bookmarkEnd w:id="3"/>
    <w:p w14:paraId="39DE97DE" w14:textId="77777777" w:rsidR="005547C4" w:rsidRDefault="00165995" w:rsidP="005640A8">
      <w:pPr>
        <w:jc w:val="center"/>
        <w:rPr>
          <w:rStyle w:val="layout"/>
          <w:sz w:val="28"/>
          <w:szCs w:val="28"/>
        </w:rPr>
      </w:pPr>
      <w:r w:rsidRPr="00F76357">
        <w:rPr>
          <w:rStyle w:val="layout"/>
          <w:sz w:val="28"/>
          <w:szCs w:val="28"/>
        </w:rPr>
        <w:t>Профиль</w:t>
      </w:r>
      <w:r w:rsidR="002E31BF" w:rsidRPr="00F76357">
        <w:rPr>
          <w:rStyle w:val="layout"/>
          <w:sz w:val="28"/>
          <w:szCs w:val="28"/>
        </w:rPr>
        <w:t>:</w:t>
      </w:r>
      <w:r w:rsidR="00617E7E" w:rsidRPr="00F76357">
        <w:rPr>
          <w:rStyle w:val="layout"/>
          <w:sz w:val="28"/>
          <w:szCs w:val="28"/>
        </w:rPr>
        <w:t xml:space="preserve"> «</w:t>
      </w:r>
      <w:r w:rsidR="003337B8" w:rsidRPr="00F76357">
        <w:rPr>
          <w:rStyle w:val="layout"/>
          <w:sz w:val="28"/>
          <w:szCs w:val="28"/>
        </w:rPr>
        <w:t>Цифровые технологии в управлении земельными ресурсами</w:t>
      </w:r>
    </w:p>
    <w:p w14:paraId="025B00FC" w14:textId="37650787" w:rsidR="002E31BF" w:rsidRPr="00F76357" w:rsidRDefault="003337B8" w:rsidP="005640A8">
      <w:pPr>
        <w:jc w:val="center"/>
        <w:rPr>
          <w:rStyle w:val="layout"/>
          <w:sz w:val="28"/>
          <w:szCs w:val="28"/>
        </w:rPr>
      </w:pPr>
      <w:r w:rsidRPr="00F76357">
        <w:rPr>
          <w:rStyle w:val="layout"/>
          <w:sz w:val="28"/>
          <w:szCs w:val="28"/>
        </w:rPr>
        <w:t xml:space="preserve"> и объектами недвижимости</w:t>
      </w:r>
      <w:r w:rsidR="00DC3877" w:rsidRPr="00F76357">
        <w:rPr>
          <w:rStyle w:val="layout"/>
          <w:sz w:val="28"/>
          <w:szCs w:val="28"/>
        </w:rPr>
        <w:t>»</w:t>
      </w:r>
      <w:r w:rsidR="00617E7E" w:rsidRPr="00F76357">
        <w:rPr>
          <w:rStyle w:val="layout"/>
          <w:sz w:val="28"/>
          <w:szCs w:val="28"/>
        </w:rPr>
        <w:t xml:space="preserve"> </w:t>
      </w:r>
      <w:bookmarkStart w:id="4" w:name="OLE_LINK3"/>
      <w:bookmarkStart w:id="5" w:name="OLE_LINK4"/>
    </w:p>
    <w:bookmarkEnd w:id="4"/>
    <w:bookmarkEnd w:id="5"/>
    <w:p w14:paraId="39AB6E63" w14:textId="3A8226A9" w:rsidR="00BE174E" w:rsidRPr="00F76357" w:rsidRDefault="00BE174E" w:rsidP="005640A8">
      <w:pPr>
        <w:jc w:val="center"/>
        <w:rPr>
          <w:rStyle w:val="layout"/>
          <w:sz w:val="28"/>
          <w:szCs w:val="28"/>
        </w:rPr>
      </w:pPr>
    </w:p>
    <w:p w14:paraId="0B188341" w14:textId="77777777" w:rsidR="00BD16CF" w:rsidRPr="00966902" w:rsidRDefault="00BD16CF" w:rsidP="00BD16CF">
      <w:pPr>
        <w:jc w:val="center"/>
        <w:rPr>
          <w:i/>
        </w:rPr>
      </w:pPr>
      <w:r w:rsidRPr="00966902">
        <w:rPr>
          <w:i/>
        </w:rPr>
        <w:t xml:space="preserve">Рекомендовано Ученым советом Факультета «Высшая школа управления» </w:t>
      </w:r>
    </w:p>
    <w:p w14:paraId="466FF9A1" w14:textId="6A2E4722" w:rsidR="00BD16CF" w:rsidRPr="00966902" w:rsidRDefault="00BD16CF" w:rsidP="00BD16CF">
      <w:pPr>
        <w:jc w:val="center"/>
        <w:rPr>
          <w:i/>
        </w:rPr>
      </w:pPr>
      <w:r w:rsidRPr="00966902">
        <w:rPr>
          <w:i/>
        </w:rPr>
        <w:t>(протокол от «</w:t>
      </w:r>
      <w:r w:rsidR="00F34EBD" w:rsidRPr="00966902">
        <w:rPr>
          <w:i/>
        </w:rPr>
        <w:t>24</w:t>
      </w:r>
      <w:r w:rsidRPr="00966902">
        <w:rPr>
          <w:i/>
        </w:rPr>
        <w:t xml:space="preserve">» </w:t>
      </w:r>
      <w:r w:rsidR="00F34EBD" w:rsidRPr="00966902">
        <w:rPr>
          <w:i/>
        </w:rPr>
        <w:t>октября</w:t>
      </w:r>
      <w:r w:rsidRPr="00966902">
        <w:rPr>
          <w:i/>
        </w:rPr>
        <w:t xml:space="preserve"> 2024г. №</w:t>
      </w:r>
      <w:r w:rsidR="00F34EBD" w:rsidRPr="00966902">
        <w:rPr>
          <w:i/>
        </w:rPr>
        <w:t xml:space="preserve"> 46</w:t>
      </w:r>
      <w:r w:rsidRPr="00966902">
        <w:rPr>
          <w:i/>
        </w:rPr>
        <w:t>)</w:t>
      </w:r>
    </w:p>
    <w:p w14:paraId="50C864FD" w14:textId="77777777" w:rsidR="00BD16CF" w:rsidRPr="00966902" w:rsidRDefault="00BD16CF" w:rsidP="00BD16CF">
      <w:pPr>
        <w:jc w:val="center"/>
        <w:rPr>
          <w:i/>
        </w:rPr>
      </w:pPr>
    </w:p>
    <w:p w14:paraId="32D70D09" w14:textId="056F44C9" w:rsidR="00BD16CF" w:rsidRPr="00966902" w:rsidRDefault="00BD16CF" w:rsidP="00BD16CF">
      <w:pPr>
        <w:jc w:val="center"/>
        <w:rPr>
          <w:i/>
        </w:rPr>
      </w:pPr>
      <w:r w:rsidRPr="00966902">
        <w:rPr>
          <w:i/>
        </w:rPr>
        <w:t xml:space="preserve">Одобрено Советом Кафедры </w:t>
      </w:r>
      <w:r w:rsidR="00874B93" w:rsidRPr="00966902">
        <w:rPr>
          <w:i/>
        </w:rPr>
        <w:t xml:space="preserve">общего и проектного </w:t>
      </w:r>
      <w:r w:rsidRPr="00966902">
        <w:rPr>
          <w:i/>
        </w:rPr>
        <w:t>менеджмента</w:t>
      </w:r>
    </w:p>
    <w:p w14:paraId="33D6869B" w14:textId="2BF34BF5" w:rsidR="009F2BDE" w:rsidRPr="00966902" w:rsidRDefault="00BD16CF" w:rsidP="00BD16CF">
      <w:pPr>
        <w:jc w:val="center"/>
      </w:pPr>
      <w:r w:rsidRPr="00966902">
        <w:rPr>
          <w:i/>
        </w:rPr>
        <w:t>(протокол от «</w:t>
      </w:r>
      <w:r w:rsidR="00F34EBD" w:rsidRPr="00966902">
        <w:rPr>
          <w:i/>
        </w:rPr>
        <w:t>21</w:t>
      </w:r>
      <w:r w:rsidRPr="00966902">
        <w:rPr>
          <w:i/>
        </w:rPr>
        <w:t xml:space="preserve">» </w:t>
      </w:r>
      <w:r w:rsidR="00F34EBD" w:rsidRPr="00966902">
        <w:rPr>
          <w:i/>
        </w:rPr>
        <w:t>октября</w:t>
      </w:r>
      <w:r w:rsidRPr="00966902">
        <w:rPr>
          <w:i/>
        </w:rPr>
        <w:t xml:space="preserve"> 2024г. № </w:t>
      </w:r>
      <w:r w:rsidR="00F34EBD" w:rsidRPr="00966902">
        <w:rPr>
          <w:i/>
        </w:rPr>
        <w:t>1</w:t>
      </w:r>
      <w:r w:rsidRPr="00966902">
        <w:rPr>
          <w:i/>
        </w:rPr>
        <w:t>)</w:t>
      </w:r>
    </w:p>
    <w:p w14:paraId="0F4AC51C" w14:textId="0E0A7C7F" w:rsidR="009F2BDE" w:rsidRPr="00F76357" w:rsidRDefault="009F2BDE" w:rsidP="005640A8">
      <w:pPr>
        <w:jc w:val="center"/>
        <w:rPr>
          <w:sz w:val="28"/>
          <w:szCs w:val="28"/>
        </w:rPr>
      </w:pPr>
    </w:p>
    <w:p w14:paraId="6B504D53" w14:textId="5211AC3D" w:rsidR="005640A8" w:rsidRPr="00F76357" w:rsidRDefault="005640A8" w:rsidP="005640A8">
      <w:pPr>
        <w:jc w:val="center"/>
        <w:rPr>
          <w:sz w:val="28"/>
          <w:szCs w:val="28"/>
        </w:rPr>
      </w:pPr>
    </w:p>
    <w:p w14:paraId="506411FA" w14:textId="5D9E35C4" w:rsidR="005640A8" w:rsidRPr="00F76357" w:rsidRDefault="005640A8" w:rsidP="005640A8">
      <w:pPr>
        <w:widowControl w:val="0"/>
        <w:jc w:val="center"/>
        <w:rPr>
          <w:sz w:val="28"/>
          <w:szCs w:val="28"/>
        </w:rPr>
      </w:pPr>
    </w:p>
    <w:p w14:paraId="5078FB06" w14:textId="0B36B2B8" w:rsidR="007765F5" w:rsidRDefault="007765F5" w:rsidP="005640A8">
      <w:pPr>
        <w:widowControl w:val="0"/>
        <w:jc w:val="center"/>
        <w:rPr>
          <w:sz w:val="28"/>
          <w:szCs w:val="28"/>
        </w:rPr>
      </w:pPr>
    </w:p>
    <w:p w14:paraId="4C72E7ED" w14:textId="77777777" w:rsidR="00822D25" w:rsidRPr="00F76357" w:rsidRDefault="00822D25" w:rsidP="005640A8">
      <w:pPr>
        <w:widowControl w:val="0"/>
        <w:jc w:val="center"/>
        <w:rPr>
          <w:sz w:val="28"/>
          <w:szCs w:val="28"/>
        </w:rPr>
      </w:pPr>
    </w:p>
    <w:p w14:paraId="31D0A566" w14:textId="77777777" w:rsidR="00D96CB2" w:rsidRPr="00F76357" w:rsidRDefault="00D96CB2" w:rsidP="005640A8">
      <w:pPr>
        <w:widowControl w:val="0"/>
        <w:jc w:val="center"/>
        <w:rPr>
          <w:sz w:val="28"/>
          <w:szCs w:val="28"/>
        </w:rPr>
      </w:pPr>
    </w:p>
    <w:p w14:paraId="38304B4F" w14:textId="14076F79" w:rsidR="005B1ED5" w:rsidRPr="00F76357" w:rsidRDefault="00FA42F5" w:rsidP="005640A8">
      <w:pPr>
        <w:widowControl w:val="0"/>
        <w:jc w:val="center"/>
        <w:rPr>
          <w:b/>
          <w:sz w:val="28"/>
          <w:szCs w:val="28"/>
        </w:rPr>
      </w:pPr>
      <w:r w:rsidRPr="00F76357">
        <w:rPr>
          <w:sz w:val="28"/>
          <w:szCs w:val="28"/>
        </w:rPr>
        <w:t>Москва</w:t>
      </w:r>
      <w:r w:rsidR="005640A8" w:rsidRPr="00F76357">
        <w:rPr>
          <w:sz w:val="28"/>
          <w:szCs w:val="28"/>
        </w:rPr>
        <w:t>,</w:t>
      </w:r>
      <w:r w:rsidRPr="00F76357">
        <w:rPr>
          <w:sz w:val="28"/>
          <w:szCs w:val="28"/>
        </w:rPr>
        <w:t xml:space="preserve"> 20</w:t>
      </w:r>
      <w:r w:rsidR="00774958" w:rsidRPr="00F76357">
        <w:rPr>
          <w:sz w:val="28"/>
          <w:szCs w:val="28"/>
        </w:rPr>
        <w:t>2</w:t>
      </w:r>
      <w:r w:rsidR="000124EE" w:rsidRPr="00F76357">
        <w:rPr>
          <w:sz w:val="28"/>
          <w:szCs w:val="28"/>
        </w:rPr>
        <w:t>4</w:t>
      </w:r>
      <w:r w:rsidRPr="00F76357">
        <w:rPr>
          <w:b/>
          <w:sz w:val="28"/>
          <w:szCs w:val="28"/>
        </w:rPr>
        <w:br w:type="page"/>
      </w:r>
    </w:p>
    <w:p w14:paraId="67DDF866" w14:textId="0818FEF7" w:rsidR="009F2BDE" w:rsidRPr="00A866AD" w:rsidRDefault="009F2BDE" w:rsidP="005640A8">
      <w:pPr>
        <w:widowControl w:val="0"/>
        <w:jc w:val="center"/>
        <w:rPr>
          <w:b/>
        </w:rPr>
      </w:pPr>
      <w:r w:rsidRPr="00A649E9">
        <w:rPr>
          <w:b/>
        </w:rPr>
        <w:lastRenderedPageBreak/>
        <w:t>СОДЕРЖАНИЕ</w:t>
      </w:r>
    </w:p>
    <w:p w14:paraId="1D91BAB2" w14:textId="77777777" w:rsidR="00FA42F5" w:rsidRPr="00A866AD" w:rsidRDefault="00FA42F5" w:rsidP="005640A8">
      <w:pPr>
        <w:widowControl w:val="0"/>
        <w:jc w:val="center"/>
        <w:rPr>
          <w:b/>
        </w:rPr>
      </w:pPr>
    </w:p>
    <w:tbl>
      <w:tblPr>
        <w:tblpPr w:leftFromText="180" w:rightFromText="180" w:vertAnchor="page" w:horzAnchor="page" w:tblpX="1621" w:tblpY="182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2"/>
        <w:gridCol w:w="992"/>
      </w:tblGrid>
      <w:tr w:rsidR="00857600" w:rsidRPr="00A866AD" w14:paraId="699D7ACB" w14:textId="77777777" w:rsidTr="00571BE9">
        <w:trPr>
          <w:trHeight w:val="283"/>
        </w:trPr>
        <w:tc>
          <w:tcPr>
            <w:tcW w:w="8642" w:type="dxa"/>
            <w:shd w:val="clear" w:color="auto" w:fill="auto"/>
          </w:tcPr>
          <w:p w14:paraId="267F205F" w14:textId="77777777" w:rsidR="00857600" w:rsidRPr="00874B93" w:rsidRDefault="00857600" w:rsidP="00857600">
            <w:pPr>
              <w:widowControl w:val="0"/>
              <w:spacing w:line="360" w:lineRule="auto"/>
              <w:jc w:val="both"/>
              <w:rPr>
                <w:rFonts w:eastAsia="Calibri"/>
              </w:rPr>
            </w:pPr>
            <w:r w:rsidRPr="00874B93">
              <w:rPr>
                <w:rFonts w:eastAsia="Calibri"/>
              </w:rPr>
              <w:t>1. Наименование дисциплины</w:t>
            </w:r>
          </w:p>
        </w:tc>
        <w:tc>
          <w:tcPr>
            <w:tcW w:w="992" w:type="dxa"/>
            <w:shd w:val="clear" w:color="auto" w:fill="auto"/>
          </w:tcPr>
          <w:p w14:paraId="76099B73" w14:textId="1F4ADD25" w:rsidR="00857600" w:rsidRPr="00874B93" w:rsidRDefault="008A050E" w:rsidP="00857600">
            <w:pPr>
              <w:widowControl w:val="0"/>
              <w:spacing w:line="360" w:lineRule="auto"/>
              <w:jc w:val="center"/>
              <w:rPr>
                <w:rFonts w:eastAsia="Calibri"/>
              </w:rPr>
            </w:pPr>
            <w:r w:rsidRPr="00874B93">
              <w:rPr>
                <w:rFonts w:eastAsia="Calibri"/>
              </w:rPr>
              <w:t>3</w:t>
            </w:r>
          </w:p>
        </w:tc>
      </w:tr>
      <w:tr w:rsidR="00857600" w:rsidRPr="00A866AD" w14:paraId="7198C898" w14:textId="77777777" w:rsidTr="00571BE9">
        <w:trPr>
          <w:trHeight w:val="283"/>
        </w:trPr>
        <w:tc>
          <w:tcPr>
            <w:tcW w:w="8642" w:type="dxa"/>
            <w:shd w:val="clear" w:color="auto" w:fill="auto"/>
          </w:tcPr>
          <w:p w14:paraId="597CACDD" w14:textId="2D23878C" w:rsidR="00857600" w:rsidRPr="00A866AD" w:rsidRDefault="00857600" w:rsidP="00857600">
            <w:pPr>
              <w:widowControl w:val="0"/>
              <w:spacing w:line="360" w:lineRule="auto"/>
              <w:jc w:val="both"/>
              <w:rPr>
                <w:rFonts w:eastAsia="Calibri"/>
              </w:rPr>
            </w:pPr>
            <w:r w:rsidRPr="00A866AD">
              <w:rPr>
                <w:rFonts w:eastAsia="Calibri"/>
              </w:rPr>
              <w:t xml:space="preserve">2. </w:t>
            </w:r>
            <w:r w:rsidRPr="00A866AD">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92" w:type="dxa"/>
            <w:shd w:val="clear" w:color="auto" w:fill="auto"/>
          </w:tcPr>
          <w:p w14:paraId="1F008270" w14:textId="16129555" w:rsidR="00857600" w:rsidRPr="00874B93" w:rsidRDefault="008A050E" w:rsidP="00857600">
            <w:pPr>
              <w:widowControl w:val="0"/>
              <w:spacing w:line="360" w:lineRule="auto"/>
              <w:jc w:val="center"/>
              <w:rPr>
                <w:rFonts w:eastAsia="Calibri"/>
              </w:rPr>
            </w:pPr>
            <w:r w:rsidRPr="00874B93">
              <w:rPr>
                <w:rFonts w:eastAsia="Calibri"/>
              </w:rPr>
              <w:t>3</w:t>
            </w:r>
          </w:p>
        </w:tc>
      </w:tr>
      <w:tr w:rsidR="00857600" w:rsidRPr="00A866AD" w14:paraId="246CAC4E" w14:textId="77777777" w:rsidTr="00571BE9">
        <w:trPr>
          <w:trHeight w:val="283"/>
        </w:trPr>
        <w:tc>
          <w:tcPr>
            <w:tcW w:w="8642" w:type="dxa"/>
            <w:shd w:val="clear" w:color="auto" w:fill="auto"/>
          </w:tcPr>
          <w:p w14:paraId="0D545B1E" w14:textId="77777777" w:rsidR="00857600" w:rsidRPr="00A866AD" w:rsidRDefault="00857600" w:rsidP="00857600">
            <w:pPr>
              <w:keepNext/>
              <w:widowControl w:val="0"/>
              <w:spacing w:line="360" w:lineRule="auto"/>
              <w:jc w:val="both"/>
              <w:rPr>
                <w:rFonts w:eastAsia="Calibri"/>
              </w:rPr>
            </w:pPr>
            <w:r w:rsidRPr="00A866AD">
              <w:rPr>
                <w:rFonts w:eastAsia="Calibri"/>
                <w:bCs/>
              </w:rPr>
              <w:t>3. Место дисциплины в структуре образовательной программы</w:t>
            </w:r>
          </w:p>
        </w:tc>
        <w:tc>
          <w:tcPr>
            <w:tcW w:w="992" w:type="dxa"/>
            <w:shd w:val="clear" w:color="auto" w:fill="auto"/>
          </w:tcPr>
          <w:p w14:paraId="783856F3" w14:textId="6FECE8A2" w:rsidR="00857600" w:rsidRPr="00874B93" w:rsidRDefault="00DC5A6F" w:rsidP="00857600">
            <w:pPr>
              <w:keepNext/>
              <w:widowControl w:val="0"/>
              <w:spacing w:line="360" w:lineRule="auto"/>
              <w:jc w:val="center"/>
              <w:rPr>
                <w:rFonts w:eastAsia="Calibri"/>
              </w:rPr>
            </w:pPr>
            <w:r>
              <w:rPr>
                <w:rFonts w:eastAsia="Calibri"/>
              </w:rPr>
              <w:t>3</w:t>
            </w:r>
          </w:p>
        </w:tc>
      </w:tr>
      <w:tr w:rsidR="00857600" w:rsidRPr="00A866AD" w14:paraId="160E6C47" w14:textId="77777777" w:rsidTr="00571BE9">
        <w:trPr>
          <w:trHeight w:val="283"/>
        </w:trPr>
        <w:tc>
          <w:tcPr>
            <w:tcW w:w="8642" w:type="dxa"/>
            <w:shd w:val="clear" w:color="auto" w:fill="auto"/>
          </w:tcPr>
          <w:p w14:paraId="781AE1E8" w14:textId="77777777" w:rsidR="00857600" w:rsidRPr="00A866AD" w:rsidRDefault="00857600" w:rsidP="00857600">
            <w:pPr>
              <w:keepNext/>
              <w:widowControl w:val="0"/>
              <w:spacing w:line="360" w:lineRule="auto"/>
              <w:jc w:val="both"/>
              <w:rPr>
                <w:rFonts w:eastAsia="Calibri"/>
              </w:rPr>
            </w:pPr>
            <w:r w:rsidRPr="00A866AD">
              <w:rPr>
                <w:rFonts w:eastAsia="Calibri"/>
                <w:bCs/>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92" w:type="dxa"/>
            <w:shd w:val="clear" w:color="auto" w:fill="auto"/>
          </w:tcPr>
          <w:p w14:paraId="3A597C9D" w14:textId="14E5F379" w:rsidR="00857600" w:rsidRPr="00874B93" w:rsidRDefault="002C7221" w:rsidP="00857600">
            <w:pPr>
              <w:keepNext/>
              <w:widowControl w:val="0"/>
              <w:spacing w:line="360" w:lineRule="auto"/>
              <w:jc w:val="center"/>
              <w:rPr>
                <w:rFonts w:eastAsia="Calibri"/>
              </w:rPr>
            </w:pPr>
            <w:r>
              <w:rPr>
                <w:rFonts w:eastAsia="Calibri"/>
              </w:rPr>
              <w:t>4</w:t>
            </w:r>
          </w:p>
        </w:tc>
      </w:tr>
      <w:tr w:rsidR="00857600" w:rsidRPr="00A866AD" w14:paraId="2BC1DA5B" w14:textId="77777777" w:rsidTr="00571BE9">
        <w:trPr>
          <w:trHeight w:val="283"/>
        </w:trPr>
        <w:tc>
          <w:tcPr>
            <w:tcW w:w="8642" w:type="dxa"/>
            <w:shd w:val="clear" w:color="auto" w:fill="auto"/>
          </w:tcPr>
          <w:p w14:paraId="425CA015" w14:textId="77777777" w:rsidR="00857600" w:rsidRPr="00A866AD" w:rsidRDefault="00857600" w:rsidP="00857600">
            <w:pPr>
              <w:keepNext/>
              <w:widowControl w:val="0"/>
              <w:spacing w:line="360" w:lineRule="auto"/>
              <w:jc w:val="both"/>
              <w:rPr>
                <w:rFonts w:eastAsia="Calibri"/>
              </w:rPr>
            </w:pPr>
            <w:r w:rsidRPr="00A866AD">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92" w:type="dxa"/>
            <w:shd w:val="clear" w:color="auto" w:fill="auto"/>
          </w:tcPr>
          <w:p w14:paraId="7676199F" w14:textId="03661259" w:rsidR="00857600" w:rsidRPr="00874B93" w:rsidRDefault="006F2DAC" w:rsidP="00857600">
            <w:pPr>
              <w:keepNext/>
              <w:widowControl w:val="0"/>
              <w:spacing w:line="360" w:lineRule="auto"/>
              <w:jc w:val="center"/>
              <w:rPr>
                <w:rFonts w:eastAsia="Calibri"/>
              </w:rPr>
            </w:pPr>
            <w:r>
              <w:rPr>
                <w:rFonts w:eastAsia="Calibri"/>
              </w:rPr>
              <w:t>4</w:t>
            </w:r>
          </w:p>
        </w:tc>
      </w:tr>
      <w:tr w:rsidR="00857600" w:rsidRPr="00A866AD" w14:paraId="436BA8E3" w14:textId="77777777" w:rsidTr="00571BE9">
        <w:trPr>
          <w:trHeight w:val="283"/>
        </w:trPr>
        <w:tc>
          <w:tcPr>
            <w:tcW w:w="8642" w:type="dxa"/>
            <w:shd w:val="clear" w:color="auto" w:fill="auto"/>
          </w:tcPr>
          <w:p w14:paraId="46E2969F" w14:textId="77777777" w:rsidR="00857600" w:rsidRPr="00A866AD" w:rsidRDefault="00857600" w:rsidP="00857600">
            <w:pPr>
              <w:keepNext/>
              <w:widowControl w:val="0"/>
              <w:spacing w:line="360" w:lineRule="auto"/>
              <w:jc w:val="both"/>
              <w:rPr>
                <w:rFonts w:eastAsia="Calibri"/>
                <w:bCs/>
              </w:rPr>
            </w:pPr>
            <w:r w:rsidRPr="00A866AD">
              <w:rPr>
                <w:rFonts w:eastAsia="Calibri"/>
                <w:bCs/>
              </w:rPr>
              <w:t>5.1. Содержание дисциплины</w:t>
            </w:r>
          </w:p>
        </w:tc>
        <w:tc>
          <w:tcPr>
            <w:tcW w:w="992" w:type="dxa"/>
            <w:shd w:val="clear" w:color="auto" w:fill="auto"/>
          </w:tcPr>
          <w:p w14:paraId="7DB92920" w14:textId="469E8FC6" w:rsidR="00857600" w:rsidRPr="00874B93" w:rsidRDefault="006F2DAC" w:rsidP="00857600">
            <w:pPr>
              <w:keepNext/>
              <w:widowControl w:val="0"/>
              <w:spacing w:line="360" w:lineRule="auto"/>
              <w:jc w:val="center"/>
              <w:rPr>
                <w:rFonts w:eastAsia="Calibri"/>
              </w:rPr>
            </w:pPr>
            <w:r>
              <w:rPr>
                <w:rFonts w:eastAsia="Calibri"/>
              </w:rPr>
              <w:t>4</w:t>
            </w:r>
          </w:p>
        </w:tc>
      </w:tr>
      <w:tr w:rsidR="00857600" w:rsidRPr="00A866AD" w14:paraId="08D68424" w14:textId="77777777" w:rsidTr="00571BE9">
        <w:trPr>
          <w:trHeight w:val="283"/>
        </w:trPr>
        <w:tc>
          <w:tcPr>
            <w:tcW w:w="8642" w:type="dxa"/>
            <w:shd w:val="clear" w:color="auto" w:fill="auto"/>
          </w:tcPr>
          <w:p w14:paraId="143AD479" w14:textId="13D80ECD" w:rsidR="00857600" w:rsidRPr="00A866AD" w:rsidRDefault="00857600" w:rsidP="00857600">
            <w:pPr>
              <w:keepNext/>
              <w:widowControl w:val="0"/>
              <w:spacing w:line="360" w:lineRule="auto"/>
              <w:jc w:val="both"/>
              <w:rPr>
                <w:rFonts w:eastAsia="Calibri"/>
                <w:bCs/>
              </w:rPr>
            </w:pPr>
            <w:r w:rsidRPr="00A866AD">
              <w:rPr>
                <w:rFonts w:eastAsia="Calibri"/>
              </w:rPr>
              <w:t xml:space="preserve">5.2. </w:t>
            </w:r>
            <w:proofErr w:type="spellStart"/>
            <w:r w:rsidRPr="00A866AD">
              <w:rPr>
                <w:rFonts w:eastAsia="Calibri"/>
              </w:rPr>
              <w:t>Учебно</w:t>
            </w:r>
            <w:proofErr w:type="spellEnd"/>
            <w:r w:rsidRPr="00A866AD">
              <w:rPr>
                <w:rFonts w:eastAsia="Calibri"/>
                <w:lang w:val="en-US"/>
              </w:rPr>
              <w:t>-</w:t>
            </w:r>
            <w:r w:rsidRPr="00A866AD">
              <w:rPr>
                <w:rFonts w:eastAsia="Calibri"/>
              </w:rPr>
              <w:t>тематический план</w:t>
            </w:r>
          </w:p>
        </w:tc>
        <w:tc>
          <w:tcPr>
            <w:tcW w:w="992" w:type="dxa"/>
            <w:shd w:val="clear" w:color="auto" w:fill="auto"/>
          </w:tcPr>
          <w:p w14:paraId="2FF5EECA" w14:textId="5E237837" w:rsidR="00857600" w:rsidRPr="00874B93" w:rsidRDefault="00DC5A6F" w:rsidP="00857600">
            <w:pPr>
              <w:keepNext/>
              <w:widowControl w:val="0"/>
              <w:spacing w:line="360" w:lineRule="auto"/>
              <w:jc w:val="center"/>
              <w:rPr>
                <w:rFonts w:eastAsia="Calibri"/>
              </w:rPr>
            </w:pPr>
            <w:r>
              <w:rPr>
                <w:rFonts w:eastAsia="Calibri"/>
              </w:rPr>
              <w:t>8</w:t>
            </w:r>
          </w:p>
        </w:tc>
      </w:tr>
      <w:tr w:rsidR="00857600" w:rsidRPr="00A866AD" w14:paraId="60F63F7B" w14:textId="77777777" w:rsidTr="00571BE9">
        <w:trPr>
          <w:trHeight w:val="283"/>
        </w:trPr>
        <w:tc>
          <w:tcPr>
            <w:tcW w:w="8642" w:type="dxa"/>
            <w:shd w:val="clear" w:color="auto" w:fill="auto"/>
          </w:tcPr>
          <w:p w14:paraId="28981ADE" w14:textId="77777777" w:rsidR="00857600" w:rsidRPr="00A866AD" w:rsidRDefault="00857600" w:rsidP="00857600">
            <w:pPr>
              <w:keepNext/>
              <w:widowControl w:val="0"/>
              <w:spacing w:line="360" w:lineRule="auto"/>
              <w:jc w:val="both"/>
              <w:rPr>
                <w:rFonts w:eastAsia="Calibri"/>
                <w:bCs/>
              </w:rPr>
            </w:pPr>
            <w:r w:rsidRPr="00A866AD">
              <w:rPr>
                <w:rFonts w:eastAsia="Calibri"/>
              </w:rPr>
              <w:t>5.3. Содержание семинаров, практических занятий</w:t>
            </w:r>
          </w:p>
        </w:tc>
        <w:tc>
          <w:tcPr>
            <w:tcW w:w="992" w:type="dxa"/>
            <w:shd w:val="clear" w:color="auto" w:fill="auto"/>
          </w:tcPr>
          <w:p w14:paraId="6E4B7C8E" w14:textId="352F5746" w:rsidR="00857600" w:rsidRPr="00874B93" w:rsidRDefault="00DC5A6F" w:rsidP="00857600">
            <w:pPr>
              <w:keepNext/>
              <w:widowControl w:val="0"/>
              <w:spacing w:line="360" w:lineRule="auto"/>
              <w:jc w:val="center"/>
              <w:rPr>
                <w:rFonts w:eastAsia="Calibri"/>
              </w:rPr>
            </w:pPr>
            <w:r>
              <w:rPr>
                <w:rFonts w:eastAsia="Calibri"/>
              </w:rPr>
              <w:t>9</w:t>
            </w:r>
          </w:p>
        </w:tc>
      </w:tr>
      <w:tr w:rsidR="00857600" w:rsidRPr="00A866AD" w14:paraId="3627C799" w14:textId="77777777" w:rsidTr="00571BE9">
        <w:trPr>
          <w:trHeight w:val="283"/>
        </w:trPr>
        <w:tc>
          <w:tcPr>
            <w:tcW w:w="8642" w:type="dxa"/>
            <w:shd w:val="clear" w:color="auto" w:fill="auto"/>
          </w:tcPr>
          <w:p w14:paraId="61EE411A" w14:textId="77777777" w:rsidR="00857600" w:rsidRPr="00A866AD" w:rsidRDefault="00857600" w:rsidP="00857600">
            <w:pPr>
              <w:keepNext/>
              <w:widowControl w:val="0"/>
              <w:spacing w:line="360" w:lineRule="auto"/>
              <w:jc w:val="both"/>
              <w:rPr>
                <w:rFonts w:eastAsia="Calibri"/>
                <w:bCs/>
              </w:rPr>
            </w:pPr>
            <w:r w:rsidRPr="00A866AD">
              <w:rPr>
                <w:rFonts w:eastAsia="Calibri"/>
                <w:bCs/>
              </w:rPr>
              <w:t>6. Перечень учебно-методического обеспечения для самостоятельной работы обучающихся по дисциплине</w:t>
            </w:r>
          </w:p>
        </w:tc>
        <w:tc>
          <w:tcPr>
            <w:tcW w:w="992" w:type="dxa"/>
            <w:shd w:val="clear" w:color="auto" w:fill="auto"/>
          </w:tcPr>
          <w:p w14:paraId="0C44601C" w14:textId="7003FC32" w:rsidR="00857600" w:rsidRPr="00874B93" w:rsidRDefault="008A050E" w:rsidP="00857600">
            <w:pPr>
              <w:keepNext/>
              <w:widowControl w:val="0"/>
              <w:spacing w:line="360" w:lineRule="auto"/>
              <w:jc w:val="center"/>
              <w:rPr>
                <w:rFonts w:eastAsia="Calibri"/>
              </w:rPr>
            </w:pPr>
            <w:r w:rsidRPr="00874B93">
              <w:rPr>
                <w:rFonts w:eastAsia="Calibri"/>
              </w:rPr>
              <w:t>1</w:t>
            </w:r>
            <w:r w:rsidR="005547C4">
              <w:rPr>
                <w:rFonts w:eastAsia="Calibri"/>
              </w:rPr>
              <w:t>3</w:t>
            </w:r>
          </w:p>
        </w:tc>
      </w:tr>
      <w:tr w:rsidR="00857600" w:rsidRPr="00A866AD" w14:paraId="7CEFED1C" w14:textId="77777777" w:rsidTr="00571BE9">
        <w:trPr>
          <w:trHeight w:val="283"/>
        </w:trPr>
        <w:tc>
          <w:tcPr>
            <w:tcW w:w="8642" w:type="dxa"/>
            <w:shd w:val="clear" w:color="auto" w:fill="auto"/>
          </w:tcPr>
          <w:p w14:paraId="2F20FF9E" w14:textId="77777777" w:rsidR="00857600" w:rsidRPr="00A866AD" w:rsidRDefault="00857600" w:rsidP="00857600">
            <w:pPr>
              <w:keepNext/>
              <w:widowControl w:val="0"/>
              <w:spacing w:line="360" w:lineRule="auto"/>
              <w:jc w:val="both"/>
              <w:rPr>
                <w:rFonts w:eastAsia="Calibri"/>
                <w:bCs/>
              </w:rPr>
            </w:pPr>
            <w:r w:rsidRPr="00A866AD">
              <w:rPr>
                <w:rFonts w:eastAsia="Calibri"/>
              </w:rPr>
              <w:t>6.1. Перечень вопросов, отводимых на самостоятельное освоение дисциплины, формы внеаудиторной самостоятельной работы</w:t>
            </w:r>
          </w:p>
        </w:tc>
        <w:tc>
          <w:tcPr>
            <w:tcW w:w="992" w:type="dxa"/>
            <w:shd w:val="clear" w:color="auto" w:fill="auto"/>
          </w:tcPr>
          <w:p w14:paraId="1FFB0B5F" w14:textId="03A383A1" w:rsidR="00857600" w:rsidRPr="00874B93" w:rsidRDefault="00CB3AA4" w:rsidP="00857600">
            <w:pPr>
              <w:keepNext/>
              <w:widowControl w:val="0"/>
              <w:spacing w:line="360" w:lineRule="auto"/>
              <w:jc w:val="center"/>
              <w:rPr>
                <w:rFonts w:eastAsia="Calibri"/>
              </w:rPr>
            </w:pPr>
            <w:r w:rsidRPr="00874B93">
              <w:rPr>
                <w:rFonts w:eastAsia="Calibri"/>
              </w:rPr>
              <w:t>1</w:t>
            </w:r>
            <w:r w:rsidR="00DC5A6F">
              <w:rPr>
                <w:rFonts w:eastAsia="Calibri"/>
              </w:rPr>
              <w:t>3</w:t>
            </w:r>
          </w:p>
        </w:tc>
      </w:tr>
      <w:tr w:rsidR="00857600" w:rsidRPr="00A866AD" w14:paraId="3DA89958" w14:textId="77777777" w:rsidTr="00571BE9">
        <w:trPr>
          <w:trHeight w:val="283"/>
        </w:trPr>
        <w:tc>
          <w:tcPr>
            <w:tcW w:w="8642" w:type="dxa"/>
            <w:shd w:val="clear" w:color="auto" w:fill="auto"/>
          </w:tcPr>
          <w:p w14:paraId="1B6854D1" w14:textId="77777777" w:rsidR="00857600" w:rsidRPr="00A866AD" w:rsidRDefault="00857600" w:rsidP="00857600">
            <w:pPr>
              <w:keepNext/>
              <w:widowControl w:val="0"/>
              <w:spacing w:line="360" w:lineRule="auto"/>
              <w:jc w:val="both"/>
              <w:rPr>
                <w:rFonts w:eastAsia="Calibri"/>
                <w:bCs/>
              </w:rPr>
            </w:pPr>
            <w:r w:rsidRPr="00A866AD">
              <w:rPr>
                <w:rFonts w:eastAsia="Calibri"/>
              </w:rPr>
              <w:t xml:space="preserve">6.2. Перечень вопросов, заданий, тем для подготовки к текущему контролю </w:t>
            </w:r>
          </w:p>
        </w:tc>
        <w:tc>
          <w:tcPr>
            <w:tcW w:w="992" w:type="dxa"/>
            <w:shd w:val="clear" w:color="auto" w:fill="auto"/>
          </w:tcPr>
          <w:p w14:paraId="0C8AA355" w14:textId="2844FFCC" w:rsidR="00857600" w:rsidRPr="00A866AD" w:rsidRDefault="005547C4" w:rsidP="00857600">
            <w:pPr>
              <w:keepNext/>
              <w:widowControl w:val="0"/>
              <w:spacing w:line="360" w:lineRule="auto"/>
              <w:jc w:val="center"/>
              <w:rPr>
                <w:rFonts w:eastAsia="Calibri"/>
              </w:rPr>
            </w:pPr>
            <w:r>
              <w:rPr>
                <w:rFonts w:eastAsia="Calibri"/>
              </w:rPr>
              <w:t>15</w:t>
            </w:r>
          </w:p>
        </w:tc>
      </w:tr>
      <w:tr w:rsidR="00857600" w:rsidRPr="00A866AD" w14:paraId="187A0277" w14:textId="77777777" w:rsidTr="00571BE9">
        <w:trPr>
          <w:trHeight w:val="283"/>
        </w:trPr>
        <w:tc>
          <w:tcPr>
            <w:tcW w:w="8642" w:type="dxa"/>
            <w:shd w:val="clear" w:color="auto" w:fill="auto"/>
          </w:tcPr>
          <w:p w14:paraId="080F97EB" w14:textId="77777777" w:rsidR="00857600" w:rsidRPr="00A866AD" w:rsidRDefault="00857600" w:rsidP="00857600">
            <w:pPr>
              <w:widowControl w:val="0"/>
              <w:spacing w:line="360" w:lineRule="auto"/>
              <w:jc w:val="both"/>
              <w:rPr>
                <w:rFonts w:eastAsia="Calibri"/>
              </w:rPr>
            </w:pPr>
            <w:r w:rsidRPr="00A866AD">
              <w:rPr>
                <w:rFonts w:eastAsia="Calibri"/>
              </w:rPr>
              <w:t>7. Фонд оценочных средств для проведения промежуточной аттестации обучающихся по дисциплине</w:t>
            </w:r>
          </w:p>
        </w:tc>
        <w:tc>
          <w:tcPr>
            <w:tcW w:w="992" w:type="dxa"/>
            <w:shd w:val="clear" w:color="auto" w:fill="auto"/>
          </w:tcPr>
          <w:p w14:paraId="5943C8C5" w14:textId="74829395" w:rsidR="00857600" w:rsidRPr="00A866AD" w:rsidRDefault="005547C4" w:rsidP="00857600">
            <w:pPr>
              <w:keepNext/>
              <w:widowControl w:val="0"/>
              <w:spacing w:line="360" w:lineRule="auto"/>
              <w:jc w:val="center"/>
              <w:rPr>
                <w:rFonts w:eastAsia="Calibri"/>
              </w:rPr>
            </w:pPr>
            <w:r>
              <w:rPr>
                <w:rFonts w:eastAsia="Calibri"/>
              </w:rPr>
              <w:t>19</w:t>
            </w:r>
          </w:p>
        </w:tc>
      </w:tr>
      <w:tr w:rsidR="00857600" w:rsidRPr="00A866AD" w14:paraId="4763F340" w14:textId="77777777" w:rsidTr="00571BE9">
        <w:trPr>
          <w:trHeight w:val="283"/>
        </w:trPr>
        <w:tc>
          <w:tcPr>
            <w:tcW w:w="8642" w:type="dxa"/>
            <w:shd w:val="clear" w:color="auto" w:fill="auto"/>
          </w:tcPr>
          <w:p w14:paraId="1BBD3AFE" w14:textId="77777777" w:rsidR="00857600" w:rsidRPr="00A866AD" w:rsidRDefault="00857600" w:rsidP="00857600">
            <w:pPr>
              <w:widowControl w:val="0"/>
              <w:spacing w:line="360" w:lineRule="auto"/>
              <w:jc w:val="both"/>
              <w:rPr>
                <w:rFonts w:eastAsia="Calibri"/>
              </w:rPr>
            </w:pPr>
            <w:r w:rsidRPr="00A866AD">
              <w:rPr>
                <w:rFonts w:eastAsia="Calibri"/>
              </w:rPr>
              <w:t>8. Перечень основной  и дополнительной учебной литературы, необходимой для освоения дисциплины</w:t>
            </w:r>
          </w:p>
        </w:tc>
        <w:tc>
          <w:tcPr>
            <w:tcW w:w="992" w:type="dxa"/>
            <w:shd w:val="clear" w:color="auto" w:fill="auto"/>
          </w:tcPr>
          <w:p w14:paraId="458CD8BF" w14:textId="3CA7724D" w:rsidR="00857600" w:rsidRPr="00A866AD" w:rsidRDefault="007B2B5A" w:rsidP="005547C4">
            <w:pPr>
              <w:keepNext/>
              <w:widowControl w:val="0"/>
              <w:spacing w:line="360" w:lineRule="auto"/>
              <w:jc w:val="center"/>
              <w:rPr>
                <w:rFonts w:eastAsia="Calibri"/>
              </w:rPr>
            </w:pPr>
            <w:r>
              <w:rPr>
                <w:rFonts w:eastAsia="Calibri"/>
              </w:rPr>
              <w:t>2</w:t>
            </w:r>
            <w:r w:rsidR="00DC5A6F">
              <w:rPr>
                <w:rFonts w:eastAsia="Calibri"/>
              </w:rPr>
              <w:t>3</w:t>
            </w:r>
          </w:p>
        </w:tc>
      </w:tr>
      <w:tr w:rsidR="00857600" w:rsidRPr="00A866AD" w14:paraId="3370B735" w14:textId="77777777" w:rsidTr="00571BE9">
        <w:trPr>
          <w:trHeight w:val="283"/>
        </w:trPr>
        <w:tc>
          <w:tcPr>
            <w:tcW w:w="8642" w:type="dxa"/>
            <w:shd w:val="clear" w:color="auto" w:fill="auto"/>
          </w:tcPr>
          <w:p w14:paraId="6077AC40" w14:textId="77777777" w:rsidR="00857600" w:rsidRPr="00A866AD" w:rsidRDefault="00857600" w:rsidP="00857600">
            <w:pPr>
              <w:widowControl w:val="0"/>
              <w:spacing w:line="360" w:lineRule="auto"/>
              <w:jc w:val="both"/>
              <w:rPr>
                <w:rFonts w:eastAsia="Calibri"/>
              </w:rPr>
            </w:pPr>
            <w:r w:rsidRPr="00A866AD">
              <w:t>9. П</w:t>
            </w:r>
            <w:r w:rsidRPr="00A866AD">
              <w:rPr>
                <w:bCs/>
              </w:rPr>
              <w:t>еречень ресурсов информационно-телекоммуникационной сети «Интернет», необходимых для освоения дисциплины</w:t>
            </w:r>
          </w:p>
        </w:tc>
        <w:tc>
          <w:tcPr>
            <w:tcW w:w="992" w:type="dxa"/>
            <w:shd w:val="clear" w:color="auto" w:fill="auto"/>
          </w:tcPr>
          <w:p w14:paraId="6A17F075" w14:textId="6045203F" w:rsidR="00857600" w:rsidRPr="00A866AD" w:rsidRDefault="007B2B5A" w:rsidP="005547C4">
            <w:pPr>
              <w:keepNext/>
              <w:widowControl w:val="0"/>
              <w:spacing w:line="360" w:lineRule="auto"/>
              <w:jc w:val="center"/>
              <w:rPr>
                <w:rFonts w:eastAsia="Calibri"/>
              </w:rPr>
            </w:pPr>
            <w:r>
              <w:rPr>
                <w:rFonts w:eastAsia="Calibri"/>
              </w:rPr>
              <w:t>2</w:t>
            </w:r>
            <w:r w:rsidR="00DC5A6F">
              <w:rPr>
                <w:rFonts w:eastAsia="Calibri"/>
              </w:rPr>
              <w:t>5</w:t>
            </w:r>
          </w:p>
        </w:tc>
      </w:tr>
      <w:tr w:rsidR="00857600" w:rsidRPr="00A866AD" w14:paraId="5EE6FB14" w14:textId="77777777" w:rsidTr="00571BE9">
        <w:trPr>
          <w:trHeight w:val="283"/>
        </w:trPr>
        <w:tc>
          <w:tcPr>
            <w:tcW w:w="8642" w:type="dxa"/>
            <w:shd w:val="clear" w:color="auto" w:fill="auto"/>
          </w:tcPr>
          <w:p w14:paraId="06314C04" w14:textId="77777777" w:rsidR="00857600" w:rsidRPr="00A866AD" w:rsidRDefault="00857600" w:rsidP="00857600">
            <w:pPr>
              <w:widowControl w:val="0"/>
              <w:spacing w:line="360" w:lineRule="auto"/>
              <w:jc w:val="both"/>
              <w:rPr>
                <w:rFonts w:eastAsia="Calibri"/>
              </w:rPr>
            </w:pPr>
            <w:r w:rsidRPr="00A866AD">
              <w:rPr>
                <w:rFonts w:eastAsia="Calibri"/>
              </w:rPr>
              <w:t>10. Методические указания для обучающихся по освоению дисциплины</w:t>
            </w:r>
          </w:p>
        </w:tc>
        <w:tc>
          <w:tcPr>
            <w:tcW w:w="992" w:type="dxa"/>
            <w:shd w:val="clear" w:color="auto" w:fill="auto"/>
          </w:tcPr>
          <w:p w14:paraId="2C3DEE2D" w14:textId="44510322" w:rsidR="00857600" w:rsidRPr="00A866AD" w:rsidRDefault="00CB3AA4" w:rsidP="005547C4">
            <w:pPr>
              <w:keepNext/>
              <w:widowControl w:val="0"/>
              <w:spacing w:line="360" w:lineRule="auto"/>
              <w:jc w:val="center"/>
              <w:rPr>
                <w:rFonts w:eastAsia="Calibri"/>
              </w:rPr>
            </w:pPr>
            <w:r>
              <w:rPr>
                <w:rFonts w:eastAsia="Calibri"/>
              </w:rPr>
              <w:t>2</w:t>
            </w:r>
            <w:r w:rsidR="00DC5A6F">
              <w:rPr>
                <w:rFonts w:eastAsia="Calibri"/>
              </w:rPr>
              <w:t>6</w:t>
            </w:r>
          </w:p>
        </w:tc>
      </w:tr>
      <w:tr w:rsidR="00857600" w:rsidRPr="00A866AD" w14:paraId="5C521ED5" w14:textId="77777777" w:rsidTr="00571BE9">
        <w:trPr>
          <w:trHeight w:val="283"/>
        </w:trPr>
        <w:tc>
          <w:tcPr>
            <w:tcW w:w="8642" w:type="dxa"/>
            <w:shd w:val="clear" w:color="auto" w:fill="auto"/>
          </w:tcPr>
          <w:p w14:paraId="5E3B1A16" w14:textId="77777777" w:rsidR="00857600" w:rsidRPr="00A866AD" w:rsidRDefault="00857600" w:rsidP="00857600">
            <w:pPr>
              <w:widowControl w:val="0"/>
              <w:spacing w:line="360" w:lineRule="auto"/>
              <w:jc w:val="both"/>
              <w:rPr>
                <w:rFonts w:eastAsia="Calibri"/>
              </w:rPr>
            </w:pPr>
            <w:r w:rsidRPr="00A866AD">
              <w:rPr>
                <w:rFonts w:eastAsia="Calibri"/>
                <w:bCs/>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992" w:type="dxa"/>
            <w:shd w:val="clear" w:color="auto" w:fill="auto"/>
          </w:tcPr>
          <w:p w14:paraId="1C64A672" w14:textId="4A7FACA9" w:rsidR="00857600" w:rsidRPr="00A866AD" w:rsidRDefault="00CB3AA4" w:rsidP="005547C4">
            <w:pPr>
              <w:keepNext/>
              <w:widowControl w:val="0"/>
              <w:spacing w:line="360" w:lineRule="auto"/>
              <w:jc w:val="center"/>
              <w:rPr>
                <w:rFonts w:eastAsia="Calibri"/>
              </w:rPr>
            </w:pPr>
            <w:r>
              <w:rPr>
                <w:rFonts w:eastAsia="Calibri"/>
              </w:rPr>
              <w:t>2</w:t>
            </w:r>
            <w:r w:rsidR="00DC5A6F">
              <w:rPr>
                <w:rFonts w:eastAsia="Calibri"/>
              </w:rPr>
              <w:t>6</w:t>
            </w:r>
          </w:p>
        </w:tc>
      </w:tr>
      <w:tr w:rsidR="00857600" w:rsidRPr="00A866AD" w14:paraId="312F038C" w14:textId="77777777" w:rsidTr="00571BE9">
        <w:trPr>
          <w:trHeight w:val="283"/>
        </w:trPr>
        <w:tc>
          <w:tcPr>
            <w:tcW w:w="8642" w:type="dxa"/>
            <w:shd w:val="clear" w:color="auto" w:fill="auto"/>
          </w:tcPr>
          <w:p w14:paraId="5575ACCA" w14:textId="77777777" w:rsidR="00857600" w:rsidRPr="00A866AD" w:rsidRDefault="00857600" w:rsidP="00857600">
            <w:pPr>
              <w:widowControl w:val="0"/>
              <w:spacing w:line="360" w:lineRule="auto"/>
              <w:jc w:val="both"/>
              <w:rPr>
                <w:rFonts w:eastAsia="Calibri"/>
                <w:bCs/>
              </w:rPr>
            </w:pPr>
            <w:r w:rsidRPr="00A866AD">
              <w:rPr>
                <w:rFonts w:eastAsia="Calibri"/>
                <w:bCs/>
              </w:rPr>
              <w:t>12. Описание материально-технической базы, необходимой для осуществления образовательного процесса по дисциплине</w:t>
            </w:r>
          </w:p>
        </w:tc>
        <w:tc>
          <w:tcPr>
            <w:tcW w:w="992" w:type="dxa"/>
            <w:shd w:val="clear" w:color="auto" w:fill="auto"/>
          </w:tcPr>
          <w:p w14:paraId="1E72B24D" w14:textId="39A51466" w:rsidR="00857600" w:rsidRPr="00DB3408" w:rsidRDefault="005547C4" w:rsidP="00857600">
            <w:pPr>
              <w:keepNext/>
              <w:widowControl w:val="0"/>
              <w:spacing w:line="360" w:lineRule="auto"/>
              <w:jc w:val="center"/>
              <w:rPr>
                <w:rFonts w:eastAsia="Calibri"/>
                <w:lang w:val="en-US"/>
              </w:rPr>
            </w:pPr>
            <w:r>
              <w:rPr>
                <w:rFonts w:eastAsia="Calibri"/>
              </w:rPr>
              <w:t>2</w:t>
            </w:r>
            <w:r w:rsidR="00DC5A6F">
              <w:rPr>
                <w:rFonts w:eastAsia="Calibri"/>
              </w:rPr>
              <w:t>7</w:t>
            </w:r>
          </w:p>
        </w:tc>
      </w:tr>
    </w:tbl>
    <w:p w14:paraId="6D7C14E2" w14:textId="7EF686DA" w:rsidR="009F2BDE" w:rsidRPr="00A866AD" w:rsidRDefault="009F2BDE" w:rsidP="00A866AD">
      <w:pPr>
        <w:spacing w:line="360" w:lineRule="auto"/>
        <w:rPr>
          <w:b/>
        </w:rPr>
      </w:pPr>
    </w:p>
    <w:p w14:paraId="52A055A7" w14:textId="77777777" w:rsidR="009F2BDE" w:rsidRPr="00A866AD" w:rsidRDefault="009F2BDE" w:rsidP="00A866AD">
      <w:pPr>
        <w:spacing w:line="259" w:lineRule="auto"/>
        <w:rPr>
          <w:b/>
        </w:rPr>
      </w:pPr>
      <w:r w:rsidRPr="00A866AD">
        <w:rPr>
          <w:b/>
        </w:rPr>
        <w:br w:type="page"/>
      </w:r>
    </w:p>
    <w:p w14:paraId="4C3A03F5" w14:textId="4DA8BA47" w:rsidR="00FA42F5" w:rsidRPr="005547C4" w:rsidRDefault="00571BE9" w:rsidP="00571BE9">
      <w:pPr>
        <w:keepNext/>
        <w:spacing w:line="360" w:lineRule="auto"/>
        <w:ind w:left="709"/>
        <w:jc w:val="both"/>
        <w:rPr>
          <w:b/>
          <w:sz w:val="28"/>
          <w:szCs w:val="28"/>
        </w:rPr>
      </w:pPr>
      <w:r w:rsidRPr="005547C4">
        <w:rPr>
          <w:b/>
          <w:sz w:val="28"/>
          <w:szCs w:val="28"/>
        </w:rPr>
        <w:lastRenderedPageBreak/>
        <w:t xml:space="preserve">1. </w:t>
      </w:r>
      <w:r w:rsidR="00FA42F5" w:rsidRPr="005547C4">
        <w:rPr>
          <w:b/>
          <w:sz w:val="28"/>
          <w:szCs w:val="28"/>
        </w:rPr>
        <w:t>Наименование дисциплины</w:t>
      </w:r>
    </w:p>
    <w:p w14:paraId="5138C8C9" w14:textId="2637900C" w:rsidR="00FA42F5" w:rsidRPr="005547C4" w:rsidRDefault="003337B8" w:rsidP="00E27BE1">
      <w:pPr>
        <w:keepNext/>
        <w:spacing w:line="360" w:lineRule="auto"/>
        <w:ind w:firstLine="709"/>
        <w:jc w:val="both"/>
        <w:rPr>
          <w:sz w:val="28"/>
          <w:szCs w:val="28"/>
        </w:rPr>
      </w:pPr>
      <w:r w:rsidRPr="005547C4">
        <w:rPr>
          <w:sz w:val="28"/>
          <w:szCs w:val="28"/>
        </w:rPr>
        <w:t>Менеджмент</w:t>
      </w:r>
    </w:p>
    <w:p w14:paraId="0A7B9A58" w14:textId="77777777" w:rsidR="00FA42F5" w:rsidRPr="005547C4" w:rsidRDefault="00FA42F5" w:rsidP="00A866AD">
      <w:pPr>
        <w:tabs>
          <w:tab w:val="left" w:pos="540"/>
        </w:tabs>
        <w:spacing w:line="360" w:lineRule="auto"/>
        <w:ind w:firstLine="709"/>
        <w:contextualSpacing/>
        <w:jc w:val="both"/>
        <w:rPr>
          <w:b/>
          <w:sz w:val="28"/>
          <w:szCs w:val="28"/>
        </w:rPr>
      </w:pPr>
      <w:r w:rsidRPr="005547C4">
        <w:rPr>
          <w:b/>
          <w:sz w:val="28"/>
          <w:szCs w:val="28"/>
        </w:rPr>
        <w:t xml:space="preserve">2. </w:t>
      </w:r>
      <w:r w:rsidR="0084660C" w:rsidRPr="005547C4">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5374"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2288"/>
        <w:gridCol w:w="2908"/>
        <w:gridCol w:w="4635"/>
      </w:tblGrid>
      <w:tr w:rsidR="009F6391" w:rsidRPr="00F76357" w14:paraId="32D7304B" w14:textId="77777777" w:rsidTr="00F76357">
        <w:trPr>
          <w:tblHeader/>
        </w:trPr>
        <w:tc>
          <w:tcPr>
            <w:tcW w:w="554" w:type="pct"/>
            <w:shd w:val="clear" w:color="auto" w:fill="auto"/>
          </w:tcPr>
          <w:p w14:paraId="2CDE491F" w14:textId="77777777" w:rsidR="00FA42F5" w:rsidRPr="00F76357" w:rsidRDefault="00FA42F5" w:rsidP="008D67DC">
            <w:pPr>
              <w:widowControl w:val="0"/>
              <w:tabs>
                <w:tab w:val="left" w:pos="540"/>
              </w:tabs>
              <w:autoSpaceDE w:val="0"/>
              <w:autoSpaceDN w:val="0"/>
              <w:adjustRightInd w:val="0"/>
              <w:contextualSpacing/>
              <w:jc w:val="center"/>
            </w:pPr>
            <w:bookmarkStart w:id="6" w:name="_Hlk153751947"/>
            <w:r w:rsidRPr="00F76357">
              <w:t>Код компе-</w:t>
            </w:r>
            <w:proofErr w:type="spellStart"/>
            <w:r w:rsidRPr="00F76357">
              <w:t>тенции</w:t>
            </w:r>
            <w:proofErr w:type="spellEnd"/>
          </w:p>
        </w:tc>
        <w:tc>
          <w:tcPr>
            <w:tcW w:w="926" w:type="pct"/>
            <w:shd w:val="clear" w:color="auto" w:fill="auto"/>
          </w:tcPr>
          <w:p w14:paraId="66A7FE41" w14:textId="77777777" w:rsidR="00FA42F5" w:rsidRPr="00F76357" w:rsidRDefault="00FA42F5" w:rsidP="008D67DC">
            <w:pPr>
              <w:widowControl w:val="0"/>
              <w:tabs>
                <w:tab w:val="left" w:pos="540"/>
              </w:tabs>
              <w:autoSpaceDE w:val="0"/>
              <w:autoSpaceDN w:val="0"/>
              <w:adjustRightInd w:val="0"/>
              <w:contextualSpacing/>
              <w:jc w:val="center"/>
            </w:pPr>
            <w:r w:rsidRPr="00F76357">
              <w:t>Наименование компетенции</w:t>
            </w:r>
          </w:p>
        </w:tc>
        <w:tc>
          <w:tcPr>
            <w:tcW w:w="1366" w:type="pct"/>
            <w:shd w:val="clear" w:color="auto" w:fill="auto"/>
          </w:tcPr>
          <w:p w14:paraId="55D1F534" w14:textId="317C4A03" w:rsidR="00FA42F5" w:rsidRPr="00F76357" w:rsidRDefault="00FA42F5" w:rsidP="008D67DC">
            <w:pPr>
              <w:widowControl w:val="0"/>
              <w:tabs>
                <w:tab w:val="left" w:pos="540"/>
              </w:tabs>
              <w:autoSpaceDE w:val="0"/>
              <w:autoSpaceDN w:val="0"/>
              <w:adjustRightInd w:val="0"/>
              <w:contextualSpacing/>
              <w:jc w:val="center"/>
            </w:pPr>
            <w:r w:rsidRPr="00F76357">
              <w:t>Индикаторы достижения компетенции</w:t>
            </w:r>
          </w:p>
        </w:tc>
        <w:tc>
          <w:tcPr>
            <w:tcW w:w="2154" w:type="pct"/>
            <w:shd w:val="clear" w:color="auto" w:fill="auto"/>
          </w:tcPr>
          <w:p w14:paraId="72B8B3D0" w14:textId="0DB9E603" w:rsidR="00FA42F5" w:rsidRPr="00F76357" w:rsidRDefault="00FA42F5" w:rsidP="008D67DC">
            <w:pPr>
              <w:widowControl w:val="0"/>
              <w:tabs>
                <w:tab w:val="left" w:pos="540"/>
              </w:tabs>
              <w:autoSpaceDE w:val="0"/>
              <w:autoSpaceDN w:val="0"/>
              <w:adjustRightInd w:val="0"/>
              <w:contextualSpacing/>
              <w:jc w:val="center"/>
            </w:pPr>
            <w:r w:rsidRPr="00F76357">
              <w:t>Результаты обучения (умения и знания), соотнесенные с индикаторами достижения компетенции</w:t>
            </w:r>
          </w:p>
        </w:tc>
      </w:tr>
      <w:tr w:rsidR="006C652F" w:rsidRPr="00F76357" w14:paraId="2BAA9138" w14:textId="77777777" w:rsidTr="00F76357">
        <w:tc>
          <w:tcPr>
            <w:tcW w:w="554" w:type="pct"/>
            <w:shd w:val="clear" w:color="auto" w:fill="auto"/>
          </w:tcPr>
          <w:p w14:paraId="35F0D280" w14:textId="49A6D041" w:rsidR="006C652F" w:rsidRPr="00F76357" w:rsidRDefault="00ED30BF" w:rsidP="008D67DC">
            <w:pPr>
              <w:widowControl w:val="0"/>
              <w:tabs>
                <w:tab w:val="left" w:pos="540"/>
              </w:tabs>
              <w:autoSpaceDE w:val="0"/>
              <w:autoSpaceDN w:val="0"/>
              <w:adjustRightInd w:val="0"/>
              <w:contextualSpacing/>
              <w:jc w:val="both"/>
            </w:pPr>
            <w:r w:rsidRPr="00F76357">
              <w:t>ПКН-</w:t>
            </w:r>
            <w:r w:rsidR="00D72FD8" w:rsidRPr="00F76357">
              <w:t>2</w:t>
            </w:r>
          </w:p>
        </w:tc>
        <w:tc>
          <w:tcPr>
            <w:tcW w:w="926" w:type="pct"/>
            <w:shd w:val="clear" w:color="auto" w:fill="auto"/>
          </w:tcPr>
          <w:p w14:paraId="14E825A5" w14:textId="6F35A6D4" w:rsidR="00AE7240" w:rsidRPr="00F76357" w:rsidRDefault="00AE7240" w:rsidP="008D67DC">
            <w:pPr>
              <w:pStyle w:val="a7"/>
              <w:shd w:val="clear" w:color="auto" w:fill="FFFFFF"/>
              <w:spacing w:before="0" w:beforeAutospacing="0" w:after="0" w:afterAutospacing="0" w:line="240" w:lineRule="auto"/>
            </w:pPr>
            <w:r w:rsidRPr="00F76357">
              <w:t xml:space="preserve">Способность </w:t>
            </w:r>
            <w:r w:rsidR="003337B8" w:rsidRPr="00F76357">
              <w:t>анализировать и проектировать информационные потоки организации</w:t>
            </w:r>
          </w:p>
          <w:p w14:paraId="72C85901" w14:textId="5FD56717" w:rsidR="006C652F" w:rsidRPr="00F76357" w:rsidRDefault="006C652F" w:rsidP="008D67DC">
            <w:pPr>
              <w:ind w:firstLine="5"/>
              <w:jc w:val="both"/>
            </w:pPr>
          </w:p>
        </w:tc>
        <w:tc>
          <w:tcPr>
            <w:tcW w:w="1366" w:type="pct"/>
            <w:shd w:val="clear" w:color="auto" w:fill="auto"/>
          </w:tcPr>
          <w:p w14:paraId="6BA28002" w14:textId="695F1109" w:rsidR="00ED30BF" w:rsidRPr="00F76357" w:rsidRDefault="00ED30BF" w:rsidP="008D67DC">
            <w:pPr>
              <w:pStyle w:val="a7"/>
              <w:shd w:val="clear" w:color="auto" w:fill="FFFFFF"/>
              <w:spacing w:before="0" w:beforeAutospacing="0" w:after="0" w:afterAutospacing="0" w:line="240" w:lineRule="auto"/>
            </w:pPr>
            <w:r w:rsidRPr="00F76357">
              <w:t xml:space="preserve">1. </w:t>
            </w:r>
            <w:r w:rsidR="00D72FD8" w:rsidRPr="00F76357">
              <w:t>Анализирует информационные потоки организации</w:t>
            </w:r>
            <w:r w:rsidRPr="00F76357">
              <w:t xml:space="preserve"> </w:t>
            </w:r>
          </w:p>
          <w:p w14:paraId="15375AB3" w14:textId="77777777" w:rsidR="00ED30BF" w:rsidRPr="00F76357" w:rsidRDefault="00ED30BF" w:rsidP="008D67DC">
            <w:pPr>
              <w:pStyle w:val="a7"/>
              <w:shd w:val="clear" w:color="auto" w:fill="FFFFFF"/>
              <w:spacing w:before="0" w:beforeAutospacing="0" w:after="0" w:afterAutospacing="0" w:line="240" w:lineRule="auto"/>
            </w:pPr>
          </w:p>
          <w:p w14:paraId="021C607B" w14:textId="77777777" w:rsidR="00ED30BF" w:rsidRPr="00F76357" w:rsidRDefault="00ED30BF" w:rsidP="008D67DC">
            <w:pPr>
              <w:pStyle w:val="a7"/>
              <w:shd w:val="clear" w:color="auto" w:fill="FFFFFF"/>
              <w:spacing w:before="0" w:beforeAutospacing="0" w:after="0" w:afterAutospacing="0" w:line="240" w:lineRule="auto"/>
            </w:pPr>
          </w:p>
          <w:p w14:paraId="4D486B14" w14:textId="24E01482" w:rsidR="00ED30BF" w:rsidRPr="00F76357" w:rsidRDefault="00ED30BF" w:rsidP="008D67DC">
            <w:pPr>
              <w:pStyle w:val="a7"/>
              <w:shd w:val="clear" w:color="auto" w:fill="FFFFFF"/>
              <w:spacing w:before="0" w:beforeAutospacing="0" w:after="0" w:afterAutospacing="0" w:line="240" w:lineRule="auto"/>
            </w:pPr>
          </w:p>
          <w:p w14:paraId="437F8DFA" w14:textId="0F7685FE" w:rsidR="008D67DC" w:rsidRPr="00F76357" w:rsidRDefault="008D67DC" w:rsidP="008D67DC">
            <w:pPr>
              <w:pStyle w:val="a7"/>
              <w:shd w:val="clear" w:color="auto" w:fill="FFFFFF"/>
              <w:spacing w:before="0" w:beforeAutospacing="0" w:after="0" w:afterAutospacing="0" w:line="240" w:lineRule="auto"/>
            </w:pPr>
          </w:p>
          <w:p w14:paraId="50FF1067" w14:textId="77777777" w:rsidR="008D67DC" w:rsidRPr="00F76357" w:rsidRDefault="008D67DC" w:rsidP="008D67DC">
            <w:pPr>
              <w:pStyle w:val="a7"/>
              <w:shd w:val="clear" w:color="auto" w:fill="FFFFFF"/>
              <w:spacing w:before="0" w:beforeAutospacing="0" w:after="0" w:afterAutospacing="0" w:line="240" w:lineRule="auto"/>
            </w:pPr>
          </w:p>
          <w:p w14:paraId="4BF2E9BE" w14:textId="77777777" w:rsidR="00D72FD8" w:rsidRPr="00F76357" w:rsidRDefault="00D72FD8" w:rsidP="008D67DC">
            <w:pPr>
              <w:pStyle w:val="a7"/>
              <w:shd w:val="clear" w:color="auto" w:fill="FFFFFF"/>
              <w:spacing w:before="0" w:beforeAutospacing="0" w:after="0" w:afterAutospacing="0" w:line="240" w:lineRule="auto"/>
            </w:pPr>
          </w:p>
          <w:p w14:paraId="0514C0EF" w14:textId="77777777" w:rsidR="00D72FD8" w:rsidRPr="00F76357" w:rsidRDefault="00D72FD8" w:rsidP="008D67DC">
            <w:pPr>
              <w:pStyle w:val="a7"/>
              <w:shd w:val="clear" w:color="auto" w:fill="FFFFFF"/>
              <w:spacing w:before="0" w:beforeAutospacing="0" w:after="0" w:afterAutospacing="0" w:line="240" w:lineRule="auto"/>
            </w:pPr>
          </w:p>
          <w:p w14:paraId="044C3477" w14:textId="528B10A8" w:rsidR="00ED30BF" w:rsidRPr="00F76357" w:rsidRDefault="00ED30BF" w:rsidP="008D67DC">
            <w:pPr>
              <w:pStyle w:val="a7"/>
              <w:shd w:val="clear" w:color="auto" w:fill="FFFFFF"/>
              <w:spacing w:before="0" w:beforeAutospacing="0" w:after="0" w:afterAutospacing="0" w:line="240" w:lineRule="auto"/>
            </w:pPr>
            <w:r w:rsidRPr="00F76357">
              <w:t xml:space="preserve">2. </w:t>
            </w:r>
            <w:r w:rsidR="00D72FD8" w:rsidRPr="00F76357">
              <w:t>Создает модели «как есть» и «как должно быть» информационных потоков организации</w:t>
            </w:r>
          </w:p>
          <w:p w14:paraId="0B0B79C5" w14:textId="23CBE322" w:rsidR="0051301C" w:rsidRPr="00F76357" w:rsidRDefault="0051301C" w:rsidP="008D67DC">
            <w:pPr>
              <w:jc w:val="both"/>
            </w:pPr>
          </w:p>
        </w:tc>
        <w:tc>
          <w:tcPr>
            <w:tcW w:w="2154" w:type="pct"/>
            <w:shd w:val="clear" w:color="auto" w:fill="auto"/>
          </w:tcPr>
          <w:p w14:paraId="39BC949F" w14:textId="7F292BC4" w:rsidR="00D72FD8" w:rsidRPr="00F76357" w:rsidRDefault="00ED30BF" w:rsidP="008D67DC">
            <w:pPr>
              <w:pStyle w:val="a7"/>
              <w:shd w:val="clear" w:color="auto" w:fill="FFFFFF"/>
              <w:spacing w:before="0" w:beforeAutospacing="0" w:after="0" w:afterAutospacing="0" w:line="240" w:lineRule="auto"/>
            </w:pPr>
            <w:r w:rsidRPr="00F76357">
              <w:rPr>
                <w:b/>
                <w:bCs/>
              </w:rPr>
              <w:t xml:space="preserve">Знать: </w:t>
            </w:r>
            <w:r w:rsidR="00D72FD8" w:rsidRPr="00F76357">
              <w:t>особенности построения</w:t>
            </w:r>
            <w:r w:rsidR="00D72FD8" w:rsidRPr="00F76357">
              <w:rPr>
                <w:b/>
                <w:bCs/>
              </w:rPr>
              <w:t xml:space="preserve"> </w:t>
            </w:r>
            <w:r w:rsidR="00D72FD8" w:rsidRPr="00F76357">
              <w:t>отечественных и зарубежных информационных систем и потоков организации</w:t>
            </w:r>
          </w:p>
          <w:p w14:paraId="07363CEC" w14:textId="6980F064" w:rsidR="00ED30BF" w:rsidRPr="00F76357" w:rsidRDefault="00ED30BF" w:rsidP="008D67DC">
            <w:pPr>
              <w:pStyle w:val="a7"/>
              <w:shd w:val="clear" w:color="auto" w:fill="FFFFFF"/>
              <w:spacing w:before="0" w:beforeAutospacing="0" w:after="0" w:afterAutospacing="0" w:line="240" w:lineRule="auto"/>
              <w:rPr>
                <w:b/>
                <w:bCs/>
              </w:rPr>
            </w:pPr>
            <w:r w:rsidRPr="00F76357">
              <w:rPr>
                <w:b/>
                <w:bCs/>
              </w:rPr>
              <w:t xml:space="preserve">Уметь: </w:t>
            </w:r>
            <w:r w:rsidR="00D72FD8" w:rsidRPr="00F76357">
              <w:t>применять методы анализа хозяйственной деятельности организации на основе действующих информационных систем и потоков организации</w:t>
            </w:r>
            <w:r w:rsidR="00D72FD8" w:rsidRPr="00F76357">
              <w:rPr>
                <w:b/>
                <w:bCs/>
              </w:rPr>
              <w:t xml:space="preserve"> </w:t>
            </w:r>
          </w:p>
          <w:p w14:paraId="7842113D" w14:textId="77777777" w:rsidR="00D72FD8" w:rsidRPr="00F76357" w:rsidRDefault="00D72FD8" w:rsidP="008D67DC">
            <w:pPr>
              <w:pStyle w:val="a7"/>
              <w:shd w:val="clear" w:color="auto" w:fill="FFFFFF"/>
              <w:spacing w:before="0" w:beforeAutospacing="0" w:after="0" w:afterAutospacing="0" w:line="240" w:lineRule="auto"/>
              <w:rPr>
                <w:b/>
                <w:bCs/>
              </w:rPr>
            </w:pPr>
          </w:p>
          <w:p w14:paraId="59865CE3" w14:textId="373B75F6" w:rsidR="00D72FD8" w:rsidRPr="00F76357" w:rsidRDefault="00ED30BF" w:rsidP="00E27BE1">
            <w:pPr>
              <w:pStyle w:val="a7"/>
              <w:shd w:val="clear" w:color="auto" w:fill="FFFFFF"/>
              <w:spacing w:before="0" w:beforeAutospacing="0" w:after="0" w:afterAutospacing="0" w:line="240" w:lineRule="auto"/>
            </w:pPr>
            <w:r w:rsidRPr="00F76357">
              <w:rPr>
                <w:b/>
                <w:bCs/>
              </w:rPr>
              <w:t xml:space="preserve">Знать: </w:t>
            </w:r>
            <w:r w:rsidR="00D72FD8" w:rsidRPr="00F76357">
              <w:t xml:space="preserve">специфику </w:t>
            </w:r>
            <w:r w:rsidR="00575112" w:rsidRPr="00F76357">
              <w:t>изменения бизнеса</w:t>
            </w:r>
            <w:r w:rsidR="00D72FD8" w:rsidRPr="00F76357">
              <w:t xml:space="preserve"> и информационных потоков в условиях </w:t>
            </w:r>
            <w:r w:rsidR="00575112" w:rsidRPr="00F76357">
              <w:t>цифровой трансформации</w:t>
            </w:r>
            <w:r w:rsidR="00D72FD8" w:rsidRPr="00F76357">
              <w:t xml:space="preserve"> бизнеса </w:t>
            </w:r>
          </w:p>
          <w:p w14:paraId="524B3E87" w14:textId="1266AD3B" w:rsidR="009B568D" w:rsidRPr="00F76357" w:rsidRDefault="00ED30BF" w:rsidP="00E27BE1">
            <w:pPr>
              <w:pStyle w:val="a7"/>
              <w:shd w:val="clear" w:color="auto" w:fill="FFFFFF"/>
              <w:spacing w:before="0" w:beforeAutospacing="0" w:after="0" w:afterAutospacing="0" w:line="240" w:lineRule="auto"/>
            </w:pPr>
            <w:r w:rsidRPr="00F76357">
              <w:rPr>
                <w:b/>
                <w:bCs/>
              </w:rPr>
              <w:t xml:space="preserve">Уметь: </w:t>
            </w:r>
            <w:r w:rsidR="00D72FD8" w:rsidRPr="00F76357">
              <w:t xml:space="preserve">анализировать текущие состояние </w:t>
            </w:r>
            <w:r w:rsidR="00575112" w:rsidRPr="00F76357">
              <w:t>модели бизнеса</w:t>
            </w:r>
            <w:r w:rsidR="00D72FD8" w:rsidRPr="00F76357">
              <w:t xml:space="preserve"> и информационных потоков, а также формулировать задачи по цифровой трансформации </w:t>
            </w:r>
            <w:r w:rsidR="00575112" w:rsidRPr="00F76357">
              <w:t xml:space="preserve">бизнеса </w:t>
            </w:r>
            <w:r w:rsidR="00D72FD8" w:rsidRPr="00F76357">
              <w:t>и информационных потоков</w:t>
            </w:r>
            <w:r w:rsidRPr="00F76357">
              <w:t xml:space="preserve"> </w:t>
            </w:r>
            <w:r w:rsidR="00575112" w:rsidRPr="00F76357">
              <w:t>организации</w:t>
            </w:r>
          </w:p>
        </w:tc>
      </w:tr>
      <w:tr w:rsidR="00D72FD8" w:rsidRPr="00F76357" w14:paraId="446F8EDB" w14:textId="77777777" w:rsidTr="00F76357">
        <w:tc>
          <w:tcPr>
            <w:tcW w:w="554" w:type="pct"/>
            <w:shd w:val="clear" w:color="auto" w:fill="auto"/>
          </w:tcPr>
          <w:p w14:paraId="23B32471" w14:textId="2436ACDB" w:rsidR="00D72FD8" w:rsidRPr="00F76357" w:rsidRDefault="00D72FD8" w:rsidP="00D72FD8">
            <w:pPr>
              <w:widowControl w:val="0"/>
              <w:tabs>
                <w:tab w:val="left" w:pos="540"/>
              </w:tabs>
              <w:autoSpaceDE w:val="0"/>
              <w:autoSpaceDN w:val="0"/>
              <w:adjustRightInd w:val="0"/>
              <w:contextualSpacing/>
              <w:jc w:val="both"/>
            </w:pPr>
            <w:r w:rsidRPr="00F76357">
              <w:t>УК-11</w:t>
            </w:r>
          </w:p>
        </w:tc>
        <w:tc>
          <w:tcPr>
            <w:tcW w:w="926" w:type="pct"/>
            <w:shd w:val="clear" w:color="auto" w:fill="auto"/>
          </w:tcPr>
          <w:p w14:paraId="2A89D21A" w14:textId="5AE70710" w:rsidR="00D72FD8" w:rsidRPr="00DC5A6F" w:rsidRDefault="007665C5" w:rsidP="00DC5A6F">
            <w:pPr>
              <w:pStyle w:val="ConsPlusNormal"/>
              <w:widowControl/>
              <w:ind w:firstLine="0"/>
              <w:rPr>
                <w:rFonts w:ascii="Times New Roman" w:hAnsi="Times New Roman" w:cs="Times New Roman"/>
                <w:color w:val="000000" w:themeColor="text1"/>
                <w:sz w:val="24"/>
                <w:szCs w:val="24"/>
              </w:rPr>
            </w:pPr>
            <w:r w:rsidRPr="00DC5A6F">
              <w:rPr>
                <w:rFonts w:ascii="Times New Roman" w:hAnsi="Times New Roman" w:cs="Times New Roman"/>
                <w:color w:val="000000" w:themeColor="text1"/>
                <w:sz w:val="24"/>
                <w:szCs w:val="24"/>
              </w:rPr>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tc>
        <w:tc>
          <w:tcPr>
            <w:tcW w:w="1366" w:type="pct"/>
            <w:shd w:val="clear" w:color="auto" w:fill="auto"/>
          </w:tcPr>
          <w:p w14:paraId="2D3E0C75" w14:textId="4816F7F4" w:rsidR="007665C5" w:rsidRPr="00DC5A6F" w:rsidRDefault="00420C63" w:rsidP="00575112">
            <w:pPr>
              <w:pStyle w:val="a7"/>
              <w:shd w:val="clear" w:color="auto" w:fill="FFFFFF"/>
              <w:spacing w:before="0" w:beforeAutospacing="0" w:after="0" w:afterAutospacing="0" w:line="240" w:lineRule="auto"/>
              <w:rPr>
                <w:strike/>
                <w:color w:val="000000" w:themeColor="text1"/>
              </w:rPr>
            </w:pPr>
            <w:r>
              <w:rPr>
                <w:color w:val="000000" w:themeColor="text1"/>
              </w:rPr>
              <w:t xml:space="preserve">1. </w:t>
            </w:r>
            <w:r w:rsidR="007665C5" w:rsidRPr="00DC5A6F">
              <w:rPr>
                <w:color w:val="000000" w:themeColor="text1"/>
              </w:rPr>
              <w:t>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ним.</w:t>
            </w:r>
          </w:p>
          <w:p w14:paraId="652D3304" w14:textId="77777777" w:rsidR="007665C5" w:rsidRPr="00DC5A6F" w:rsidRDefault="007665C5" w:rsidP="00575112">
            <w:pPr>
              <w:pStyle w:val="a7"/>
              <w:shd w:val="clear" w:color="auto" w:fill="FFFFFF"/>
              <w:spacing w:before="0" w:beforeAutospacing="0" w:after="0" w:afterAutospacing="0" w:line="240" w:lineRule="auto"/>
              <w:rPr>
                <w:strike/>
                <w:color w:val="000000" w:themeColor="text1"/>
              </w:rPr>
            </w:pPr>
          </w:p>
          <w:p w14:paraId="044DFB20" w14:textId="553F3755" w:rsidR="00575112" w:rsidRPr="00DC5A6F" w:rsidRDefault="00575112" w:rsidP="00575112">
            <w:pPr>
              <w:pStyle w:val="a7"/>
              <w:shd w:val="clear" w:color="auto" w:fill="FFFFFF"/>
              <w:spacing w:before="0" w:beforeAutospacing="0" w:after="0" w:afterAutospacing="0" w:line="240" w:lineRule="auto"/>
              <w:rPr>
                <w:strike/>
                <w:color w:val="000000" w:themeColor="text1"/>
              </w:rPr>
            </w:pPr>
          </w:p>
        </w:tc>
        <w:tc>
          <w:tcPr>
            <w:tcW w:w="2154" w:type="pct"/>
            <w:shd w:val="clear" w:color="auto" w:fill="auto"/>
          </w:tcPr>
          <w:p w14:paraId="3D6471A7" w14:textId="75F4F907" w:rsidR="00DC5A6F" w:rsidRPr="00F76357" w:rsidRDefault="00DC5A6F" w:rsidP="00DC5A6F">
            <w:pPr>
              <w:pStyle w:val="a7"/>
              <w:shd w:val="clear" w:color="auto" w:fill="FFFFFF"/>
              <w:spacing w:before="0" w:beforeAutospacing="0" w:after="0" w:afterAutospacing="0" w:line="240" w:lineRule="auto"/>
            </w:pPr>
            <w:r w:rsidRPr="00F76357">
              <w:rPr>
                <w:b/>
                <w:bCs/>
              </w:rPr>
              <w:t xml:space="preserve">Знать: </w:t>
            </w:r>
            <w:r w:rsidRPr="00DC5A6F">
              <w:t>основы и</w:t>
            </w:r>
            <w:r>
              <w:rPr>
                <w:b/>
                <w:bCs/>
              </w:rPr>
              <w:t xml:space="preserve"> </w:t>
            </w:r>
            <w:r>
              <w:t>специфику последствий коррупционных действий, а также способы профилактики коррупции в профессиональной деятельности</w:t>
            </w:r>
          </w:p>
          <w:p w14:paraId="5168E8A3" w14:textId="44F5580D" w:rsidR="00DC5A6F" w:rsidRPr="00F76357" w:rsidRDefault="00DC5A6F" w:rsidP="00DC5A6F">
            <w:pPr>
              <w:pStyle w:val="a7"/>
              <w:shd w:val="clear" w:color="auto" w:fill="FFFFFF"/>
              <w:spacing w:before="0" w:beforeAutospacing="0" w:after="0" w:afterAutospacing="0" w:line="240" w:lineRule="auto"/>
              <w:rPr>
                <w:b/>
                <w:bCs/>
              </w:rPr>
            </w:pPr>
            <w:r w:rsidRPr="00F76357">
              <w:rPr>
                <w:b/>
                <w:bCs/>
              </w:rPr>
              <w:t xml:space="preserve">Уметь: </w:t>
            </w:r>
            <w:r>
              <w:t>применять методы и механизмы, направленные на противодействие терроризму и экстремизму, а также способы борьбы с коррупционным поведением</w:t>
            </w:r>
          </w:p>
          <w:p w14:paraId="3EA7BFA2" w14:textId="753AA81E" w:rsidR="00D72FD8" w:rsidRPr="007665C5" w:rsidRDefault="00D72FD8" w:rsidP="00DC5A6F">
            <w:pPr>
              <w:pStyle w:val="a7"/>
              <w:shd w:val="clear" w:color="auto" w:fill="FFFFFF"/>
              <w:spacing w:before="0" w:beforeAutospacing="0" w:after="0" w:afterAutospacing="0" w:line="240" w:lineRule="auto"/>
              <w:rPr>
                <w:strike/>
                <w:color w:val="FF0000"/>
              </w:rPr>
            </w:pPr>
          </w:p>
        </w:tc>
      </w:tr>
      <w:bookmarkEnd w:id="6"/>
    </w:tbl>
    <w:p w14:paraId="19DC3734" w14:textId="77777777" w:rsidR="00FA42F5" w:rsidRDefault="00FA42F5" w:rsidP="008D67DC"/>
    <w:p w14:paraId="21CC990F" w14:textId="77777777" w:rsidR="002E0DCF" w:rsidRDefault="002E0DCF" w:rsidP="008D67DC"/>
    <w:p w14:paraId="6BAE0FAF" w14:textId="26A3B05B" w:rsidR="00FA42F5" w:rsidRPr="00F76357" w:rsidRDefault="00FA42F5" w:rsidP="00562EF2">
      <w:pPr>
        <w:spacing w:line="360" w:lineRule="auto"/>
        <w:ind w:firstLine="709"/>
        <w:rPr>
          <w:b/>
          <w:sz w:val="28"/>
          <w:szCs w:val="28"/>
        </w:rPr>
      </w:pPr>
      <w:r w:rsidRPr="00F76357">
        <w:rPr>
          <w:b/>
          <w:bCs/>
          <w:sz w:val="28"/>
          <w:szCs w:val="28"/>
        </w:rPr>
        <w:t>3. Место дисциплины в структуре образовательной программы</w:t>
      </w:r>
    </w:p>
    <w:p w14:paraId="29D6617D" w14:textId="49E96FD9" w:rsidR="003337B8" w:rsidRPr="00F76357" w:rsidRDefault="00165995" w:rsidP="003337B8">
      <w:pPr>
        <w:spacing w:line="360" w:lineRule="auto"/>
        <w:ind w:firstLine="708"/>
        <w:jc w:val="both"/>
        <w:rPr>
          <w:rStyle w:val="layout"/>
          <w:sz w:val="28"/>
          <w:szCs w:val="28"/>
        </w:rPr>
      </w:pPr>
      <w:r w:rsidRPr="00F76357">
        <w:rPr>
          <w:sz w:val="28"/>
          <w:szCs w:val="28"/>
        </w:rPr>
        <w:t>Дисциплина «</w:t>
      </w:r>
      <w:r w:rsidR="003337B8" w:rsidRPr="00F76357">
        <w:rPr>
          <w:sz w:val="28"/>
          <w:szCs w:val="28"/>
        </w:rPr>
        <w:t>Менеджмент</w:t>
      </w:r>
      <w:r w:rsidRPr="00F76357">
        <w:rPr>
          <w:sz w:val="28"/>
          <w:szCs w:val="28"/>
        </w:rPr>
        <w:t xml:space="preserve">» является дисциплиной̆ </w:t>
      </w:r>
      <w:r w:rsidR="003337B8" w:rsidRPr="00F76357">
        <w:rPr>
          <w:sz w:val="28"/>
          <w:szCs w:val="28"/>
        </w:rPr>
        <w:t>общепрофессионального</w:t>
      </w:r>
      <w:r w:rsidR="00304267" w:rsidRPr="00F76357">
        <w:rPr>
          <w:sz w:val="28"/>
          <w:szCs w:val="28"/>
        </w:rPr>
        <w:t xml:space="preserve"> цикла </w:t>
      </w:r>
      <w:r w:rsidRPr="00F76357">
        <w:rPr>
          <w:sz w:val="28"/>
          <w:szCs w:val="28"/>
        </w:rPr>
        <w:t xml:space="preserve">обязательной части профиля </w:t>
      </w:r>
      <w:r w:rsidR="003337B8" w:rsidRPr="00F76357">
        <w:rPr>
          <w:rStyle w:val="layout"/>
          <w:sz w:val="28"/>
          <w:szCs w:val="28"/>
        </w:rPr>
        <w:t xml:space="preserve">«Цифровые технологии в управлении земельными ресурсами и объектами </w:t>
      </w:r>
      <w:r w:rsidR="00874B93" w:rsidRPr="00F76357">
        <w:rPr>
          <w:rStyle w:val="layout"/>
          <w:sz w:val="28"/>
          <w:szCs w:val="28"/>
        </w:rPr>
        <w:t>недвижимости» для</w:t>
      </w:r>
      <w:r w:rsidRPr="00F76357">
        <w:rPr>
          <w:sz w:val="28"/>
          <w:szCs w:val="28"/>
        </w:rPr>
        <w:t xml:space="preserve"> студентов, обучающихся по направлению подготовки 38.03.0</w:t>
      </w:r>
      <w:r w:rsidR="003337B8" w:rsidRPr="00F76357">
        <w:rPr>
          <w:sz w:val="28"/>
          <w:szCs w:val="28"/>
        </w:rPr>
        <w:t>5</w:t>
      </w:r>
      <w:r w:rsidRPr="00F76357">
        <w:rPr>
          <w:sz w:val="28"/>
          <w:szCs w:val="28"/>
        </w:rPr>
        <w:t xml:space="preserve"> </w:t>
      </w:r>
      <w:r w:rsidR="003337B8" w:rsidRPr="00F76357">
        <w:rPr>
          <w:rStyle w:val="layout"/>
          <w:sz w:val="28"/>
          <w:szCs w:val="28"/>
        </w:rPr>
        <w:t xml:space="preserve">Бизнес-информатика, 21.03.02 Землеустройство и кадастры ОП </w:t>
      </w:r>
      <w:r w:rsidR="003337B8" w:rsidRPr="00F76357">
        <w:rPr>
          <w:rStyle w:val="layout"/>
          <w:sz w:val="28"/>
          <w:szCs w:val="28"/>
        </w:rPr>
        <w:lastRenderedPageBreak/>
        <w:t>«Цифровые технологии в управлении земельными ресурсами и объектами недвижимости»</w:t>
      </w:r>
      <w:r w:rsidR="00874B93" w:rsidRPr="00F76357">
        <w:rPr>
          <w:rStyle w:val="layout"/>
          <w:sz w:val="28"/>
          <w:szCs w:val="28"/>
        </w:rPr>
        <w:t>.</w:t>
      </w:r>
    </w:p>
    <w:p w14:paraId="7CB94E3B" w14:textId="2066B16F" w:rsidR="00304267" w:rsidRPr="00F76357" w:rsidRDefault="00304267" w:rsidP="00304267">
      <w:pPr>
        <w:spacing w:line="360" w:lineRule="auto"/>
        <w:ind w:firstLine="708"/>
        <w:jc w:val="both"/>
        <w:rPr>
          <w:rStyle w:val="layout"/>
          <w:sz w:val="28"/>
          <w:szCs w:val="28"/>
        </w:rPr>
      </w:pPr>
    </w:p>
    <w:p w14:paraId="05BA615B" w14:textId="37BF6FEB" w:rsidR="00FA42F5" w:rsidRPr="00F76357" w:rsidRDefault="00FA42F5" w:rsidP="00A866AD">
      <w:pPr>
        <w:pStyle w:val="a7"/>
        <w:shd w:val="clear" w:color="auto" w:fill="FFFFFF"/>
        <w:spacing w:before="0" w:beforeAutospacing="0" w:after="0" w:afterAutospacing="0" w:line="360" w:lineRule="auto"/>
        <w:ind w:firstLine="709"/>
        <w:jc w:val="both"/>
        <w:textAlignment w:val="baseline"/>
        <w:rPr>
          <w:b/>
          <w:bCs/>
          <w:sz w:val="28"/>
          <w:szCs w:val="28"/>
        </w:rPr>
      </w:pPr>
      <w:r w:rsidRPr="00F76357">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36661B52" w14:textId="2C9190F0" w:rsidR="008E40AE" w:rsidRPr="003337B8" w:rsidRDefault="00EC7305" w:rsidP="003337B8">
      <w:pPr>
        <w:pStyle w:val="a7"/>
        <w:shd w:val="clear" w:color="auto" w:fill="FFFFFF"/>
        <w:spacing w:before="0" w:beforeAutospacing="0" w:after="0" w:afterAutospacing="0" w:line="360" w:lineRule="auto"/>
        <w:ind w:firstLine="709"/>
        <w:jc w:val="right"/>
        <w:textAlignment w:val="baseline"/>
        <w:rPr>
          <w:bCs/>
        </w:rPr>
      </w:pPr>
      <w:r w:rsidRPr="00A866AD">
        <w:rPr>
          <w:bCs/>
        </w:rPr>
        <w:t>Таблица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5"/>
        <w:gridCol w:w="2510"/>
        <w:gridCol w:w="2510"/>
      </w:tblGrid>
      <w:tr w:rsidR="009F6391" w:rsidRPr="00760514" w14:paraId="2AAD6746" w14:textId="77777777" w:rsidTr="00F76357">
        <w:trPr>
          <w:trHeight w:val="20"/>
          <w:jc w:val="center"/>
        </w:trPr>
        <w:tc>
          <w:tcPr>
            <w:tcW w:w="2537" w:type="pct"/>
            <w:shd w:val="clear" w:color="auto" w:fill="auto"/>
          </w:tcPr>
          <w:p w14:paraId="542D6328" w14:textId="16A18253" w:rsidR="00FA42F5" w:rsidRPr="00760514" w:rsidRDefault="00FA42F5" w:rsidP="00A866AD">
            <w:pPr>
              <w:keepNext/>
              <w:rPr>
                <w:b/>
              </w:rPr>
            </w:pPr>
            <w:r w:rsidRPr="00760514">
              <w:rPr>
                <w:b/>
              </w:rPr>
              <w:t>Вид учебной работы</w:t>
            </w:r>
            <w:r w:rsidR="005F4895" w:rsidRPr="00760514">
              <w:rPr>
                <w:b/>
              </w:rPr>
              <w:t xml:space="preserve"> </w:t>
            </w:r>
            <w:r w:rsidRPr="00760514">
              <w:rPr>
                <w:b/>
              </w:rPr>
              <w:t>по дисциплине</w:t>
            </w:r>
          </w:p>
        </w:tc>
        <w:tc>
          <w:tcPr>
            <w:tcW w:w="1231" w:type="pct"/>
            <w:shd w:val="clear" w:color="auto" w:fill="auto"/>
          </w:tcPr>
          <w:p w14:paraId="6C41D8BC" w14:textId="77777777" w:rsidR="00FA42F5" w:rsidRPr="00760514" w:rsidRDefault="00FA42F5" w:rsidP="00A866AD">
            <w:pPr>
              <w:keepNext/>
              <w:jc w:val="center"/>
              <w:rPr>
                <w:b/>
              </w:rPr>
            </w:pPr>
            <w:r w:rsidRPr="00760514">
              <w:rPr>
                <w:b/>
              </w:rPr>
              <w:t>Всего</w:t>
            </w:r>
          </w:p>
          <w:p w14:paraId="35249105" w14:textId="77777777" w:rsidR="00FA42F5" w:rsidRPr="00760514" w:rsidRDefault="00FA42F5" w:rsidP="00A866AD">
            <w:pPr>
              <w:keepNext/>
              <w:jc w:val="center"/>
              <w:rPr>
                <w:b/>
              </w:rPr>
            </w:pPr>
            <w:r w:rsidRPr="00760514">
              <w:rPr>
                <w:b/>
              </w:rPr>
              <w:t>(в з/е и часах)</w:t>
            </w:r>
          </w:p>
        </w:tc>
        <w:tc>
          <w:tcPr>
            <w:tcW w:w="1231" w:type="pct"/>
            <w:shd w:val="clear" w:color="auto" w:fill="auto"/>
          </w:tcPr>
          <w:p w14:paraId="56DC35DF" w14:textId="5B422D61" w:rsidR="00FA42F5" w:rsidRPr="00760514" w:rsidRDefault="00FA42F5" w:rsidP="00A866AD">
            <w:pPr>
              <w:keepNext/>
              <w:jc w:val="center"/>
              <w:rPr>
                <w:b/>
              </w:rPr>
            </w:pPr>
            <w:r w:rsidRPr="00760514">
              <w:rPr>
                <w:b/>
              </w:rPr>
              <w:t xml:space="preserve">Семестр </w:t>
            </w:r>
            <w:r w:rsidR="003337B8" w:rsidRPr="00760514">
              <w:rPr>
                <w:b/>
              </w:rPr>
              <w:t>3</w:t>
            </w:r>
          </w:p>
          <w:p w14:paraId="590B89AC" w14:textId="77777777" w:rsidR="00FA42F5" w:rsidRPr="00760514" w:rsidRDefault="00FA42F5" w:rsidP="00A866AD">
            <w:pPr>
              <w:keepNext/>
              <w:jc w:val="center"/>
              <w:rPr>
                <w:b/>
              </w:rPr>
            </w:pPr>
            <w:r w:rsidRPr="00760514">
              <w:rPr>
                <w:b/>
              </w:rPr>
              <w:t>(в часах)</w:t>
            </w:r>
          </w:p>
        </w:tc>
      </w:tr>
      <w:tr w:rsidR="00016163" w:rsidRPr="00760514" w14:paraId="03DE4C0F" w14:textId="77777777" w:rsidTr="00F76357">
        <w:trPr>
          <w:trHeight w:val="20"/>
          <w:jc w:val="center"/>
        </w:trPr>
        <w:tc>
          <w:tcPr>
            <w:tcW w:w="2537" w:type="pct"/>
            <w:shd w:val="clear" w:color="auto" w:fill="auto"/>
          </w:tcPr>
          <w:p w14:paraId="595FAF76" w14:textId="77777777" w:rsidR="00016163" w:rsidRPr="00760514" w:rsidRDefault="00016163" w:rsidP="00A866AD">
            <w:pPr>
              <w:keepNext/>
              <w:rPr>
                <w:b/>
              </w:rPr>
            </w:pPr>
            <w:r w:rsidRPr="00760514">
              <w:rPr>
                <w:b/>
              </w:rPr>
              <w:t xml:space="preserve">Общая трудоемкость дисциплины </w:t>
            </w:r>
          </w:p>
        </w:tc>
        <w:tc>
          <w:tcPr>
            <w:tcW w:w="1231" w:type="pct"/>
            <w:shd w:val="clear" w:color="auto" w:fill="auto"/>
          </w:tcPr>
          <w:p w14:paraId="46DB2333" w14:textId="29998D8D" w:rsidR="00016163" w:rsidRPr="00760514" w:rsidRDefault="004008C5" w:rsidP="00A866AD">
            <w:pPr>
              <w:keepNext/>
              <w:jc w:val="center"/>
              <w:rPr>
                <w:b/>
                <w:i/>
              </w:rPr>
            </w:pPr>
            <w:r w:rsidRPr="00760514">
              <w:rPr>
                <w:b/>
                <w:i/>
              </w:rPr>
              <w:t xml:space="preserve">3 </w:t>
            </w:r>
            <w:proofErr w:type="spellStart"/>
            <w:r w:rsidRPr="00760514">
              <w:rPr>
                <w:b/>
                <w:i/>
              </w:rPr>
              <w:t>з.е</w:t>
            </w:r>
            <w:proofErr w:type="spellEnd"/>
            <w:r w:rsidR="00806711" w:rsidRPr="00760514">
              <w:rPr>
                <w:b/>
                <w:i/>
              </w:rPr>
              <w:t>./108</w:t>
            </w:r>
          </w:p>
        </w:tc>
        <w:tc>
          <w:tcPr>
            <w:tcW w:w="1231" w:type="pct"/>
            <w:shd w:val="clear" w:color="auto" w:fill="auto"/>
          </w:tcPr>
          <w:p w14:paraId="5FE2337E" w14:textId="653A72CF" w:rsidR="00016163" w:rsidRPr="00760514" w:rsidRDefault="00874B93" w:rsidP="00A866AD">
            <w:pPr>
              <w:keepNext/>
              <w:jc w:val="center"/>
              <w:rPr>
                <w:b/>
                <w:i/>
              </w:rPr>
            </w:pPr>
            <w:r w:rsidRPr="00760514">
              <w:rPr>
                <w:b/>
                <w:i/>
              </w:rPr>
              <w:t>108</w:t>
            </w:r>
          </w:p>
        </w:tc>
      </w:tr>
      <w:tr w:rsidR="00016163" w:rsidRPr="00760514" w14:paraId="52DFF35D" w14:textId="77777777" w:rsidTr="00F76357">
        <w:trPr>
          <w:trHeight w:val="20"/>
          <w:jc w:val="center"/>
        </w:trPr>
        <w:tc>
          <w:tcPr>
            <w:tcW w:w="2537" w:type="pct"/>
            <w:shd w:val="clear" w:color="auto" w:fill="auto"/>
          </w:tcPr>
          <w:p w14:paraId="0218826B" w14:textId="77777777" w:rsidR="00016163" w:rsidRPr="00760514" w:rsidRDefault="00016163" w:rsidP="00A866AD">
            <w:pPr>
              <w:keepNext/>
              <w:rPr>
                <w:b/>
                <w:i/>
              </w:rPr>
            </w:pPr>
            <w:r w:rsidRPr="00760514">
              <w:rPr>
                <w:b/>
                <w:i/>
              </w:rPr>
              <w:t xml:space="preserve">Контактная работа - Аудиторные занятия </w:t>
            </w:r>
          </w:p>
        </w:tc>
        <w:tc>
          <w:tcPr>
            <w:tcW w:w="1231" w:type="pct"/>
            <w:shd w:val="clear" w:color="auto" w:fill="auto"/>
          </w:tcPr>
          <w:p w14:paraId="014FE15F" w14:textId="604B5C8C" w:rsidR="00016163" w:rsidRPr="00760514" w:rsidRDefault="00687FC9" w:rsidP="00A866AD">
            <w:pPr>
              <w:keepNext/>
              <w:jc w:val="center"/>
              <w:rPr>
                <w:b/>
                <w:i/>
              </w:rPr>
            </w:pPr>
            <w:r w:rsidRPr="00760514">
              <w:rPr>
                <w:b/>
                <w:i/>
              </w:rPr>
              <w:t>50</w:t>
            </w:r>
          </w:p>
        </w:tc>
        <w:tc>
          <w:tcPr>
            <w:tcW w:w="1231" w:type="pct"/>
            <w:shd w:val="clear" w:color="auto" w:fill="auto"/>
          </w:tcPr>
          <w:p w14:paraId="7085AA37" w14:textId="4D6DCADC" w:rsidR="00016163" w:rsidRPr="00760514" w:rsidRDefault="00687FC9" w:rsidP="00A866AD">
            <w:pPr>
              <w:keepNext/>
              <w:jc w:val="center"/>
              <w:rPr>
                <w:b/>
                <w:i/>
              </w:rPr>
            </w:pPr>
            <w:r w:rsidRPr="00760514">
              <w:rPr>
                <w:b/>
                <w:i/>
              </w:rPr>
              <w:t>50</w:t>
            </w:r>
          </w:p>
        </w:tc>
      </w:tr>
      <w:tr w:rsidR="00016163" w:rsidRPr="00760514" w14:paraId="22DF86A7" w14:textId="77777777" w:rsidTr="00F76357">
        <w:trPr>
          <w:trHeight w:val="20"/>
          <w:jc w:val="center"/>
        </w:trPr>
        <w:tc>
          <w:tcPr>
            <w:tcW w:w="2537" w:type="pct"/>
            <w:shd w:val="clear" w:color="auto" w:fill="auto"/>
          </w:tcPr>
          <w:p w14:paraId="74881976" w14:textId="77777777" w:rsidR="00016163" w:rsidRPr="00760514" w:rsidRDefault="00016163" w:rsidP="00A866AD">
            <w:pPr>
              <w:keepNext/>
              <w:rPr>
                <w:i/>
              </w:rPr>
            </w:pPr>
            <w:r w:rsidRPr="00760514">
              <w:rPr>
                <w:i/>
              </w:rPr>
              <w:t xml:space="preserve">Лекции </w:t>
            </w:r>
          </w:p>
        </w:tc>
        <w:tc>
          <w:tcPr>
            <w:tcW w:w="1231" w:type="pct"/>
            <w:shd w:val="clear" w:color="auto" w:fill="auto"/>
          </w:tcPr>
          <w:p w14:paraId="2445CC8A" w14:textId="10145DF6" w:rsidR="00016163" w:rsidRPr="00760514" w:rsidRDefault="00806711" w:rsidP="00A866AD">
            <w:pPr>
              <w:keepNext/>
              <w:jc w:val="center"/>
              <w:rPr>
                <w:i/>
              </w:rPr>
            </w:pPr>
            <w:r w:rsidRPr="00760514">
              <w:rPr>
                <w:i/>
              </w:rPr>
              <w:t>16</w:t>
            </w:r>
          </w:p>
        </w:tc>
        <w:tc>
          <w:tcPr>
            <w:tcW w:w="1231" w:type="pct"/>
            <w:shd w:val="clear" w:color="auto" w:fill="auto"/>
          </w:tcPr>
          <w:p w14:paraId="24C48999" w14:textId="5FC41AD8" w:rsidR="00016163" w:rsidRPr="00760514" w:rsidRDefault="00806711" w:rsidP="00A866AD">
            <w:pPr>
              <w:keepNext/>
              <w:jc w:val="center"/>
              <w:rPr>
                <w:i/>
              </w:rPr>
            </w:pPr>
            <w:r w:rsidRPr="00760514">
              <w:rPr>
                <w:i/>
              </w:rPr>
              <w:t>16</w:t>
            </w:r>
          </w:p>
        </w:tc>
      </w:tr>
      <w:tr w:rsidR="00016163" w:rsidRPr="00760514" w14:paraId="6F749F88" w14:textId="77777777" w:rsidTr="00F76357">
        <w:trPr>
          <w:trHeight w:val="20"/>
          <w:jc w:val="center"/>
        </w:trPr>
        <w:tc>
          <w:tcPr>
            <w:tcW w:w="2537" w:type="pct"/>
            <w:shd w:val="clear" w:color="auto" w:fill="auto"/>
          </w:tcPr>
          <w:p w14:paraId="743D86DD" w14:textId="77777777" w:rsidR="00016163" w:rsidRPr="00760514" w:rsidRDefault="00016163" w:rsidP="00A866AD">
            <w:pPr>
              <w:keepNext/>
              <w:rPr>
                <w:i/>
              </w:rPr>
            </w:pPr>
            <w:r w:rsidRPr="00760514">
              <w:rPr>
                <w:i/>
              </w:rPr>
              <w:t xml:space="preserve">Семинары, практические занятия  </w:t>
            </w:r>
          </w:p>
        </w:tc>
        <w:tc>
          <w:tcPr>
            <w:tcW w:w="1231" w:type="pct"/>
            <w:shd w:val="clear" w:color="auto" w:fill="auto"/>
          </w:tcPr>
          <w:p w14:paraId="776BB016" w14:textId="322D0426" w:rsidR="00016163" w:rsidRPr="00760514" w:rsidRDefault="00874B93" w:rsidP="00A866AD">
            <w:pPr>
              <w:keepNext/>
              <w:jc w:val="center"/>
              <w:rPr>
                <w:i/>
              </w:rPr>
            </w:pPr>
            <w:r w:rsidRPr="00760514">
              <w:rPr>
                <w:i/>
              </w:rPr>
              <w:t>34</w:t>
            </w:r>
          </w:p>
        </w:tc>
        <w:tc>
          <w:tcPr>
            <w:tcW w:w="1231" w:type="pct"/>
            <w:shd w:val="clear" w:color="auto" w:fill="auto"/>
          </w:tcPr>
          <w:p w14:paraId="794F3A18" w14:textId="59808765" w:rsidR="00016163" w:rsidRPr="00760514" w:rsidRDefault="00874B93" w:rsidP="00A866AD">
            <w:pPr>
              <w:keepNext/>
              <w:jc w:val="center"/>
              <w:rPr>
                <w:i/>
              </w:rPr>
            </w:pPr>
            <w:r w:rsidRPr="00760514">
              <w:rPr>
                <w:i/>
              </w:rPr>
              <w:t>34</w:t>
            </w:r>
          </w:p>
        </w:tc>
      </w:tr>
      <w:tr w:rsidR="00016163" w:rsidRPr="00760514" w14:paraId="04EBA761" w14:textId="77777777" w:rsidTr="00F76357">
        <w:trPr>
          <w:trHeight w:val="20"/>
          <w:jc w:val="center"/>
        </w:trPr>
        <w:tc>
          <w:tcPr>
            <w:tcW w:w="2537" w:type="pct"/>
            <w:shd w:val="clear" w:color="auto" w:fill="auto"/>
          </w:tcPr>
          <w:p w14:paraId="68190523" w14:textId="77777777" w:rsidR="00016163" w:rsidRPr="00760514" w:rsidRDefault="00016163" w:rsidP="00A866AD">
            <w:pPr>
              <w:keepNext/>
              <w:rPr>
                <w:b/>
                <w:i/>
              </w:rPr>
            </w:pPr>
            <w:r w:rsidRPr="00760514">
              <w:rPr>
                <w:b/>
                <w:i/>
              </w:rPr>
              <w:t>Самостоятельная работа</w:t>
            </w:r>
          </w:p>
        </w:tc>
        <w:tc>
          <w:tcPr>
            <w:tcW w:w="1231" w:type="pct"/>
            <w:shd w:val="clear" w:color="auto" w:fill="auto"/>
          </w:tcPr>
          <w:p w14:paraId="22E6FCBD" w14:textId="43E31687" w:rsidR="00016163" w:rsidRPr="00760514" w:rsidRDefault="00874B93" w:rsidP="00A866AD">
            <w:pPr>
              <w:keepNext/>
              <w:jc w:val="center"/>
              <w:rPr>
                <w:b/>
                <w:i/>
              </w:rPr>
            </w:pPr>
            <w:r w:rsidRPr="00760514">
              <w:rPr>
                <w:b/>
                <w:i/>
              </w:rPr>
              <w:t>58</w:t>
            </w:r>
          </w:p>
        </w:tc>
        <w:tc>
          <w:tcPr>
            <w:tcW w:w="1231" w:type="pct"/>
            <w:shd w:val="clear" w:color="auto" w:fill="auto"/>
          </w:tcPr>
          <w:p w14:paraId="127A9D27" w14:textId="0FE9668B" w:rsidR="00016163" w:rsidRPr="00760514" w:rsidRDefault="00874B93" w:rsidP="00A866AD">
            <w:pPr>
              <w:keepNext/>
              <w:jc w:val="center"/>
              <w:rPr>
                <w:b/>
                <w:i/>
              </w:rPr>
            </w:pPr>
            <w:r w:rsidRPr="00760514">
              <w:rPr>
                <w:b/>
                <w:i/>
              </w:rPr>
              <w:t>58</w:t>
            </w:r>
          </w:p>
        </w:tc>
      </w:tr>
      <w:tr w:rsidR="00016163" w:rsidRPr="00760514" w14:paraId="45A95ECE" w14:textId="77777777" w:rsidTr="00F76357">
        <w:trPr>
          <w:trHeight w:val="20"/>
          <w:jc w:val="center"/>
        </w:trPr>
        <w:tc>
          <w:tcPr>
            <w:tcW w:w="2537" w:type="pct"/>
            <w:shd w:val="clear" w:color="auto" w:fill="auto"/>
          </w:tcPr>
          <w:p w14:paraId="5F80EF48" w14:textId="77777777" w:rsidR="00016163" w:rsidRPr="00760514" w:rsidRDefault="00016163" w:rsidP="00A866AD">
            <w:pPr>
              <w:keepNext/>
            </w:pPr>
            <w:r w:rsidRPr="00760514">
              <w:t xml:space="preserve">Вид текущего контроля </w:t>
            </w:r>
          </w:p>
        </w:tc>
        <w:tc>
          <w:tcPr>
            <w:tcW w:w="1231" w:type="pct"/>
            <w:shd w:val="clear" w:color="auto" w:fill="auto"/>
          </w:tcPr>
          <w:p w14:paraId="70687C16" w14:textId="6E6E014C" w:rsidR="00016163" w:rsidRPr="00760514" w:rsidRDefault="003337B8" w:rsidP="00A866AD">
            <w:pPr>
              <w:keepNext/>
              <w:jc w:val="center"/>
              <w:rPr>
                <w:i/>
              </w:rPr>
            </w:pPr>
            <w:r w:rsidRPr="00760514">
              <w:rPr>
                <w:i/>
              </w:rPr>
              <w:t>Контрольная работа</w:t>
            </w:r>
          </w:p>
        </w:tc>
        <w:tc>
          <w:tcPr>
            <w:tcW w:w="1231" w:type="pct"/>
            <w:shd w:val="clear" w:color="auto" w:fill="auto"/>
          </w:tcPr>
          <w:p w14:paraId="736D5D83" w14:textId="002478B1" w:rsidR="00016163" w:rsidRPr="00760514" w:rsidRDefault="003337B8" w:rsidP="00A866AD">
            <w:pPr>
              <w:keepNext/>
              <w:jc w:val="center"/>
              <w:rPr>
                <w:i/>
              </w:rPr>
            </w:pPr>
            <w:r w:rsidRPr="00760514">
              <w:rPr>
                <w:i/>
              </w:rPr>
              <w:t>Контрольная работа</w:t>
            </w:r>
          </w:p>
        </w:tc>
      </w:tr>
      <w:tr w:rsidR="00016163" w:rsidRPr="00760514" w14:paraId="4F41E097" w14:textId="77777777" w:rsidTr="00F76357">
        <w:trPr>
          <w:trHeight w:val="20"/>
          <w:jc w:val="center"/>
        </w:trPr>
        <w:tc>
          <w:tcPr>
            <w:tcW w:w="2537" w:type="pct"/>
            <w:shd w:val="clear" w:color="auto" w:fill="auto"/>
          </w:tcPr>
          <w:p w14:paraId="0DA6D430" w14:textId="77777777" w:rsidR="00016163" w:rsidRPr="00760514" w:rsidRDefault="00016163" w:rsidP="00A866AD">
            <w:pPr>
              <w:keepNext/>
            </w:pPr>
            <w:r w:rsidRPr="00760514">
              <w:t>Вид промежуточной аттестации</w:t>
            </w:r>
          </w:p>
        </w:tc>
        <w:tc>
          <w:tcPr>
            <w:tcW w:w="1231" w:type="pct"/>
            <w:shd w:val="clear" w:color="auto" w:fill="auto"/>
          </w:tcPr>
          <w:p w14:paraId="5426F6A0" w14:textId="37385BAD" w:rsidR="00016163" w:rsidRPr="00760514" w:rsidRDefault="003337B8" w:rsidP="00A866AD">
            <w:pPr>
              <w:keepNext/>
              <w:jc w:val="center"/>
              <w:rPr>
                <w:i/>
              </w:rPr>
            </w:pPr>
            <w:r w:rsidRPr="00760514">
              <w:rPr>
                <w:i/>
              </w:rPr>
              <w:t>Зачет</w:t>
            </w:r>
          </w:p>
        </w:tc>
        <w:tc>
          <w:tcPr>
            <w:tcW w:w="1231" w:type="pct"/>
            <w:shd w:val="clear" w:color="auto" w:fill="auto"/>
          </w:tcPr>
          <w:p w14:paraId="75D03303" w14:textId="35A46041" w:rsidR="00016163" w:rsidRPr="00760514" w:rsidRDefault="003337B8" w:rsidP="00A866AD">
            <w:pPr>
              <w:keepNext/>
              <w:jc w:val="center"/>
              <w:rPr>
                <w:i/>
              </w:rPr>
            </w:pPr>
            <w:r w:rsidRPr="00760514">
              <w:rPr>
                <w:i/>
              </w:rPr>
              <w:t>Зачет</w:t>
            </w:r>
          </w:p>
        </w:tc>
      </w:tr>
    </w:tbl>
    <w:p w14:paraId="2D51ED47" w14:textId="603492A7" w:rsidR="00FA42F5" w:rsidRDefault="00FA42F5" w:rsidP="00A866AD">
      <w:pPr>
        <w:jc w:val="both"/>
        <w:rPr>
          <w:b/>
        </w:rPr>
      </w:pPr>
    </w:p>
    <w:p w14:paraId="571EF877" w14:textId="77777777" w:rsidR="00874B93" w:rsidRPr="00F76357" w:rsidRDefault="00874B93" w:rsidP="00575112">
      <w:pPr>
        <w:widowControl w:val="0"/>
        <w:spacing w:line="360" w:lineRule="auto"/>
        <w:jc w:val="both"/>
        <w:rPr>
          <w:b/>
          <w:bCs/>
          <w:sz w:val="28"/>
          <w:szCs w:val="28"/>
        </w:rPr>
      </w:pPr>
    </w:p>
    <w:p w14:paraId="3B089044" w14:textId="12694BC3" w:rsidR="00FA42F5" w:rsidRPr="00F76357" w:rsidRDefault="00FA42F5" w:rsidP="00A866AD">
      <w:pPr>
        <w:widowControl w:val="0"/>
        <w:spacing w:line="360" w:lineRule="auto"/>
        <w:ind w:firstLine="709"/>
        <w:jc w:val="both"/>
        <w:rPr>
          <w:b/>
          <w:bCs/>
          <w:sz w:val="28"/>
          <w:szCs w:val="28"/>
        </w:rPr>
      </w:pPr>
      <w:r w:rsidRPr="00F76357">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2934184" w14:textId="18899966" w:rsidR="00FA42F5" w:rsidRPr="00F76357" w:rsidRDefault="00FA42F5" w:rsidP="00A866AD">
      <w:pPr>
        <w:widowControl w:val="0"/>
        <w:spacing w:line="360" w:lineRule="auto"/>
        <w:ind w:firstLine="709"/>
        <w:jc w:val="both"/>
        <w:rPr>
          <w:b/>
          <w:bCs/>
          <w:sz w:val="28"/>
          <w:szCs w:val="28"/>
        </w:rPr>
      </w:pPr>
      <w:r w:rsidRPr="00F76357">
        <w:rPr>
          <w:b/>
          <w:bCs/>
          <w:sz w:val="28"/>
          <w:szCs w:val="28"/>
        </w:rPr>
        <w:t>5.1. Содержание дисциплины</w:t>
      </w:r>
    </w:p>
    <w:p w14:paraId="5ADD076F" w14:textId="77777777" w:rsidR="0037067D" w:rsidRPr="00F76357" w:rsidRDefault="0037067D" w:rsidP="0037067D">
      <w:pPr>
        <w:widowControl w:val="0"/>
        <w:spacing w:line="360" w:lineRule="auto"/>
        <w:ind w:firstLine="709"/>
        <w:jc w:val="both"/>
        <w:rPr>
          <w:b/>
          <w:bCs/>
          <w:sz w:val="28"/>
          <w:szCs w:val="28"/>
        </w:rPr>
      </w:pPr>
      <w:r w:rsidRPr="00F76357">
        <w:rPr>
          <w:b/>
          <w:bCs/>
          <w:sz w:val="28"/>
          <w:szCs w:val="28"/>
        </w:rPr>
        <w:t xml:space="preserve">Тема 1. Природа менеджмента: сущность, научные школы и национальные модели </w:t>
      </w:r>
    </w:p>
    <w:p w14:paraId="6C73256F" w14:textId="77777777" w:rsidR="0037067D" w:rsidRPr="00F76357" w:rsidRDefault="0037067D" w:rsidP="0037067D">
      <w:pPr>
        <w:widowControl w:val="0"/>
        <w:spacing w:line="360" w:lineRule="auto"/>
        <w:ind w:firstLine="709"/>
        <w:jc w:val="both"/>
        <w:rPr>
          <w:sz w:val="28"/>
          <w:szCs w:val="28"/>
        </w:rPr>
      </w:pPr>
      <w:r w:rsidRPr="00F76357">
        <w:rPr>
          <w:sz w:val="28"/>
          <w:szCs w:val="28"/>
        </w:rPr>
        <w:t>Сущность менеджмента. Объект и предмет изучения менеджмента. Менеджмент как функции и процесс. Цели и задачи менеджмента. Управляющая и управляемая подсистема (субъект и объект управления). Принципы, методы, уровни управления. Системный, ситуационный и процессный подходы в развитии менеджмента.</w:t>
      </w:r>
    </w:p>
    <w:p w14:paraId="186FF3AF" w14:textId="77777777" w:rsidR="0037067D" w:rsidRPr="00F76357" w:rsidRDefault="0037067D" w:rsidP="0037067D">
      <w:pPr>
        <w:widowControl w:val="0"/>
        <w:spacing w:line="360" w:lineRule="auto"/>
        <w:ind w:firstLine="709"/>
        <w:jc w:val="both"/>
        <w:rPr>
          <w:sz w:val="28"/>
          <w:szCs w:val="28"/>
        </w:rPr>
      </w:pPr>
      <w:r w:rsidRPr="00F76357">
        <w:rPr>
          <w:sz w:val="28"/>
          <w:szCs w:val="28"/>
        </w:rPr>
        <w:t xml:space="preserve">Научные школы и подходы к управлению организациями, их развитие. Школа научного управления, ее роль в становлении менеджмента как науки. Основоположники школы научной организации труда: Ф. Тейлор, Г. </w:t>
      </w:r>
      <w:proofErr w:type="spellStart"/>
      <w:r w:rsidRPr="00F76357">
        <w:rPr>
          <w:sz w:val="28"/>
          <w:szCs w:val="28"/>
        </w:rPr>
        <w:t>Гантт</w:t>
      </w:r>
      <w:proofErr w:type="spellEnd"/>
      <w:r w:rsidRPr="00F76357">
        <w:rPr>
          <w:sz w:val="28"/>
          <w:szCs w:val="28"/>
        </w:rPr>
        <w:t xml:space="preserve">, Г. Форд и др. Классическая (административная) школа в управлении. Вклад А. Файоля и М. Вебера. Школа человеческих отношений и поведенческих наук (Э. Мэйо, М. П. </w:t>
      </w:r>
      <w:proofErr w:type="spellStart"/>
      <w:r w:rsidRPr="00F76357">
        <w:rPr>
          <w:sz w:val="28"/>
          <w:szCs w:val="28"/>
        </w:rPr>
        <w:lastRenderedPageBreak/>
        <w:t>Фолетт</w:t>
      </w:r>
      <w:proofErr w:type="spellEnd"/>
      <w:r w:rsidRPr="00F76357">
        <w:rPr>
          <w:sz w:val="28"/>
          <w:szCs w:val="28"/>
        </w:rPr>
        <w:t xml:space="preserve"> и др.). </w:t>
      </w:r>
      <w:proofErr w:type="spellStart"/>
      <w:r w:rsidRPr="00F76357">
        <w:rPr>
          <w:sz w:val="28"/>
          <w:szCs w:val="28"/>
        </w:rPr>
        <w:t>Бихевиористский</w:t>
      </w:r>
      <w:proofErr w:type="spellEnd"/>
      <w:r w:rsidRPr="00F76357">
        <w:rPr>
          <w:sz w:val="28"/>
          <w:szCs w:val="28"/>
        </w:rPr>
        <w:t xml:space="preserve"> подход (Р. </w:t>
      </w:r>
      <w:proofErr w:type="spellStart"/>
      <w:r w:rsidRPr="00F76357">
        <w:rPr>
          <w:sz w:val="28"/>
          <w:szCs w:val="28"/>
        </w:rPr>
        <w:t>Дайкерт</w:t>
      </w:r>
      <w:proofErr w:type="spellEnd"/>
      <w:r w:rsidRPr="00F76357">
        <w:rPr>
          <w:sz w:val="28"/>
          <w:szCs w:val="28"/>
        </w:rPr>
        <w:t>, Д. Макгрегор, А. Маслоу и др.). Предпосылки, условия возникновения и значение количественной школы менеджмента.</w:t>
      </w:r>
    </w:p>
    <w:p w14:paraId="19E44AAE" w14:textId="77777777" w:rsidR="0037067D" w:rsidRPr="00F76357" w:rsidRDefault="0037067D" w:rsidP="0037067D">
      <w:pPr>
        <w:widowControl w:val="0"/>
        <w:spacing w:line="360" w:lineRule="auto"/>
        <w:ind w:firstLine="709"/>
        <w:jc w:val="both"/>
        <w:rPr>
          <w:sz w:val="28"/>
          <w:szCs w:val="28"/>
        </w:rPr>
      </w:pPr>
      <w:r w:rsidRPr="00F76357">
        <w:rPr>
          <w:sz w:val="28"/>
          <w:szCs w:val="28"/>
        </w:rPr>
        <w:t>Национальные модели менеджмента: особенности и основные черты американской, японской, европейской моделей менеджмента. Становление и развитие российской системы менеджмента.</w:t>
      </w:r>
    </w:p>
    <w:p w14:paraId="6611C156" w14:textId="77777777" w:rsidR="0037067D" w:rsidRPr="00F76357" w:rsidRDefault="0037067D" w:rsidP="0037067D">
      <w:pPr>
        <w:widowControl w:val="0"/>
        <w:spacing w:line="360" w:lineRule="auto"/>
        <w:ind w:firstLine="709"/>
        <w:jc w:val="both"/>
        <w:rPr>
          <w:rFonts w:cs="Calibri"/>
          <w:b/>
          <w:bCs/>
          <w:sz w:val="28"/>
          <w:szCs w:val="28"/>
        </w:rPr>
      </w:pPr>
      <w:r w:rsidRPr="00F76357">
        <w:rPr>
          <w:rFonts w:cs="Calibri"/>
          <w:b/>
          <w:bCs/>
          <w:sz w:val="28"/>
          <w:szCs w:val="28"/>
        </w:rPr>
        <w:t>Тема 2. Организация, ее внешняя и внутренняя среда. Организационная культура.</w:t>
      </w:r>
    </w:p>
    <w:p w14:paraId="5232EF0F" w14:textId="77777777" w:rsidR="0037067D" w:rsidRPr="00F76357" w:rsidRDefault="0037067D" w:rsidP="0037067D">
      <w:pPr>
        <w:widowControl w:val="0"/>
        <w:spacing w:line="360" w:lineRule="auto"/>
        <w:ind w:firstLine="709"/>
        <w:jc w:val="both"/>
        <w:rPr>
          <w:rFonts w:cs="Calibri"/>
          <w:sz w:val="28"/>
          <w:szCs w:val="28"/>
        </w:rPr>
      </w:pPr>
      <w:r w:rsidRPr="00F76357">
        <w:rPr>
          <w:rFonts w:cs="Calibri"/>
          <w:sz w:val="28"/>
          <w:szCs w:val="28"/>
        </w:rPr>
        <w:t>Понятие организации. Черты и свойства организации. Вертикальное и горизонтальное разделение труда. Признаки организации. Виды организаций. Законы развития организации.</w:t>
      </w:r>
    </w:p>
    <w:p w14:paraId="070A0518" w14:textId="77777777" w:rsidR="0037067D" w:rsidRPr="00F76357" w:rsidRDefault="0037067D" w:rsidP="0037067D">
      <w:pPr>
        <w:widowControl w:val="0"/>
        <w:spacing w:line="360" w:lineRule="auto"/>
        <w:ind w:firstLine="709"/>
        <w:jc w:val="both"/>
        <w:rPr>
          <w:rFonts w:cs="Calibri"/>
          <w:sz w:val="28"/>
          <w:szCs w:val="28"/>
        </w:rPr>
      </w:pPr>
      <w:r w:rsidRPr="00F76357">
        <w:rPr>
          <w:rFonts w:cs="Calibri"/>
          <w:sz w:val="28"/>
          <w:szCs w:val="28"/>
        </w:rPr>
        <w:t xml:space="preserve">Внешняя среда организации. Прямые и косвенные факторы воздействия на организацию. Взаимосвязь факторов внешней среды: сложность, подвижность, неопределенность.  Внутренняя среда организации. Методы исследования внешней и внутренней среды организации: Модель «7 – S» </w:t>
      </w:r>
      <w:proofErr w:type="spellStart"/>
      <w:r w:rsidRPr="00F76357">
        <w:rPr>
          <w:rFonts w:cs="Calibri"/>
          <w:sz w:val="28"/>
          <w:szCs w:val="28"/>
        </w:rPr>
        <w:t>Mc-Kinsey</w:t>
      </w:r>
      <w:proofErr w:type="spellEnd"/>
      <w:r w:rsidRPr="00F76357">
        <w:rPr>
          <w:rFonts w:cs="Calibri"/>
          <w:sz w:val="28"/>
          <w:szCs w:val="28"/>
        </w:rPr>
        <w:t>, PEST-анализ, SWOT-анализ, Анализ пяти сил Портера.</w:t>
      </w:r>
    </w:p>
    <w:p w14:paraId="267219C0" w14:textId="77777777" w:rsidR="0037067D" w:rsidRPr="00F76357" w:rsidRDefault="0037067D" w:rsidP="0037067D">
      <w:pPr>
        <w:widowControl w:val="0"/>
        <w:spacing w:line="360" w:lineRule="auto"/>
        <w:ind w:firstLine="709"/>
        <w:jc w:val="both"/>
        <w:rPr>
          <w:rFonts w:cs="Calibri"/>
          <w:sz w:val="28"/>
          <w:szCs w:val="28"/>
        </w:rPr>
      </w:pPr>
      <w:r w:rsidRPr="00F76357">
        <w:rPr>
          <w:rFonts w:cs="Calibri"/>
          <w:sz w:val="28"/>
          <w:szCs w:val="28"/>
        </w:rPr>
        <w:t xml:space="preserve">Организационная культура как фактор внутренней среды организации. Роль и значение организационной культуры в современном менеджменте. Виды организационных культур (по М. Бурке, Ч. Хэнди, Дж. </w:t>
      </w:r>
      <w:proofErr w:type="spellStart"/>
      <w:r w:rsidRPr="00F76357">
        <w:rPr>
          <w:rFonts w:cs="Calibri"/>
          <w:sz w:val="28"/>
          <w:szCs w:val="28"/>
        </w:rPr>
        <w:t>Зонненфельду</w:t>
      </w:r>
      <w:proofErr w:type="spellEnd"/>
      <w:r w:rsidRPr="00F76357">
        <w:rPr>
          <w:rFonts w:cs="Calibri"/>
          <w:sz w:val="28"/>
          <w:szCs w:val="28"/>
        </w:rPr>
        <w:t>). Методы формирования и поддержания организационной культуры.  Влияние организационной культуры на эффективность деятельности организации.</w:t>
      </w:r>
    </w:p>
    <w:p w14:paraId="02529ECA" w14:textId="77777777" w:rsidR="0037067D" w:rsidRPr="00F76357" w:rsidRDefault="0037067D" w:rsidP="0037067D">
      <w:pPr>
        <w:widowControl w:val="0"/>
        <w:spacing w:line="360" w:lineRule="auto"/>
        <w:ind w:firstLine="709"/>
        <w:jc w:val="both"/>
        <w:rPr>
          <w:rFonts w:cs="Calibri"/>
          <w:b/>
          <w:bCs/>
          <w:sz w:val="28"/>
          <w:szCs w:val="28"/>
        </w:rPr>
      </w:pPr>
      <w:r w:rsidRPr="00F76357">
        <w:rPr>
          <w:rFonts w:cs="Calibri"/>
          <w:b/>
          <w:bCs/>
          <w:sz w:val="28"/>
          <w:szCs w:val="28"/>
        </w:rPr>
        <w:t>Тема 3. Функции менеджмента и выстраивание управленческого цикла</w:t>
      </w:r>
    </w:p>
    <w:p w14:paraId="36A25C29" w14:textId="77777777" w:rsidR="0037067D" w:rsidRPr="00F76357" w:rsidRDefault="0037067D" w:rsidP="0037067D">
      <w:pPr>
        <w:widowControl w:val="0"/>
        <w:spacing w:line="360" w:lineRule="auto"/>
        <w:ind w:firstLine="709"/>
        <w:jc w:val="both"/>
        <w:rPr>
          <w:rFonts w:cs="Calibri"/>
          <w:sz w:val="28"/>
          <w:szCs w:val="28"/>
        </w:rPr>
      </w:pPr>
      <w:r w:rsidRPr="00F76357">
        <w:rPr>
          <w:rFonts w:cs="Calibri"/>
          <w:sz w:val="28"/>
          <w:szCs w:val="28"/>
        </w:rPr>
        <w:t>Природа и состав функций менеджмента. Цикл менеджмента. Общие и специальные функции управления. Цикл менеджмента.</w:t>
      </w:r>
    </w:p>
    <w:p w14:paraId="0DB67441" w14:textId="77777777" w:rsidR="0037067D" w:rsidRPr="00F76357" w:rsidRDefault="0037067D" w:rsidP="0037067D">
      <w:pPr>
        <w:widowControl w:val="0"/>
        <w:spacing w:line="360" w:lineRule="auto"/>
        <w:ind w:firstLine="709"/>
        <w:jc w:val="both"/>
        <w:rPr>
          <w:rFonts w:cs="Calibri"/>
          <w:sz w:val="28"/>
          <w:szCs w:val="28"/>
        </w:rPr>
      </w:pPr>
      <w:r w:rsidRPr="00F76357">
        <w:rPr>
          <w:rFonts w:cs="Calibri"/>
          <w:sz w:val="28"/>
          <w:szCs w:val="28"/>
        </w:rPr>
        <w:t xml:space="preserve">Планирование как функция менеджмента, виды и методы планирования. </w:t>
      </w:r>
    </w:p>
    <w:p w14:paraId="2B96A68D" w14:textId="77777777" w:rsidR="0037067D" w:rsidRPr="00F76357" w:rsidRDefault="0037067D" w:rsidP="0037067D">
      <w:pPr>
        <w:widowControl w:val="0"/>
        <w:spacing w:line="360" w:lineRule="auto"/>
        <w:ind w:firstLine="709"/>
        <w:jc w:val="both"/>
        <w:rPr>
          <w:rFonts w:cs="Calibri"/>
          <w:sz w:val="28"/>
          <w:szCs w:val="28"/>
        </w:rPr>
      </w:pPr>
      <w:r w:rsidRPr="00F76357">
        <w:rPr>
          <w:rFonts w:cs="Calibri"/>
          <w:sz w:val="28"/>
          <w:szCs w:val="28"/>
        </w:rPr>
        <w:t xml:space="preserve">Организация как функция управления. Элементы организационной структуры управления и принципы ее построения. Типы организационных структур управления, их достоинства и недостатки. Линейная, функциональная, линейно-функциональная структура, особенности их построения, преимущества и недостатки. Типы </w:t>
      </w:r>
      <w:proofErr w:type="spellStart"/>
      <w:r w:rsidRPr="00F76357">
        <w:rPr>
          <w:rFonts w:cs="Calibri"/>
          <w:sz w:val="28"/>
          <w:szCs w:val="28"/>
        </w:rPr>
        <w:t>дивизиональных</w:t>
      </w:r>
      <w:proofErr w:type="spellEnd"/>
      <w:r w:rsidRPr="00F76357">
        <w:rPr>
          <w:rFonts w:cs="Calibri"/>
          <w:sz w:val="28"/>
          <w:szCs w:val="28"/>
        </w:rPr>
        <w:t xml:space="preserve"> структур. Особенности формирования матричной структуры </w:t>
      </w:r>
      <w:r w:rsidRPr="00F76357">
        <w:rPr>
          <w:rFonts w:cs="Calibri"/>
          <w:sz w:val="28"/>
          <w:szCs w:val="28"/>
        </w:rPr>
        <w:lastRenderedPageBreak/>
        <w:t xml:space="preserve">управления. Факторы, влияющие на выбор типа организационных структур управления. Критерии и показатели эффективности организационных структур управления. Факторы эффективности организационных структур управления. </w:t>
      </w:r>
    </w:p>
    <w:p w14:paraId="4D8026E5" w14:textId="77777777" w:rsidR="0037067D" w:rsidRPr="00F76357" w:rsidRDefault="0037067D" w:rsidP="0037067D">
      <w:pPr>
        <w:widowControl w:val="0"/>
        <w:spacing w:line="360" w:lineRule="auto"/>
        <w:ind w:firstLine="709"/>
        <w:jc w:val="both"/>
        <w:rPr>
          <w:rFonts w:cs="Calibri"/>
          <w:sz w:val="28"/>
          <w:szCs w:val="28"/>
        </w:rPr>
      </w:pPr>
      <w:r w:rsidRPr="00F76357">
        <w:rPr>
          <w:rFonts w:cs="Calibri"/>
          <w:sz w:val="28"/>
          <w:szCs w:val="28"/>
        </w:rPr>
        <w:t xml:space="preserve">Мотивация как функция менеджмента. Понятие потребностей и их разновидностей. Содержательные теории мотивации (иерархия потребностей </w:t>
      </w:r>
      <w:proofErr w:type="spellStart"/>
      <w:r w:rsidRPr="00F76357">
        <w:rPr>
          <w:rFonts w:cs="Calibri"/>
          <w:sz w:val="28"/>
          <w:szCs w:val="28"/>
        </w:rPr>
        <w:t>А.Маслоу</w:t>
      </w:r>
      <w:proofErr w:type="spellEnd"/>
      <w:r w:rsidRPr="00F76357">
        <w:rPr>
          <w:rFonts w:cs="Calibri"/>
          <w:sz w:val="28"/>
          <w:szCs w:val="28"/>
        </w:rPr>
        <w:t xml:space="preserve">, теория мотивации К. </w:t>
      </w:r>
      <w:proofErr w:type="spellStart"/>
      <w:r w:rsidRPr="00F76357">
        <w:rPr>
          <w:rFonts w:cs="Calibri"/>
          <w:sz w:val="28"/>
          <w:szCs w:val="28"/>
        </w:rPr>
        <w:t>Альдерфера</w:t>
      </w:r>
      <w:proofErr w:type="spellEnd"/>
      <w:r w:rsidRPr="00F76357">
        <w:rPr>
          <w:rFonts w:cs="Calibri"/>
          <w:sz w:val="28"/>
          <w:szCs w:val="28"/>
        </w:rPr>
        <w:t xml:space="preserve">, теория высших потребностей </w:t>
      </w:r>
      <w:proofErr w:type="spellStart"/>
      <w:r w:rsidRPr="00F76357">
        <w:rPr>
          <w:rFonts w:cs="Calibri"/>
          <w:sz w:val="28"/>
          <w:szCs w:val="28"/>
        </w:rPr>
        <w:t>МакКлелланда</w:t>
      </w:r>
      <w:proofErr w:type="spellEnd"/>
      <w:r w:rsidRPr="00F76357">
        <w:rPr>
          <w:rFonts w:cs="Calibri"/>
          <w:sz w:val="28"/>
          <w:szCs w:val="28"/>
        </w:rPr>
        <w:t>) и процессуальные теории мотивации (теория ожиданий, теория справедливости, теория положительного подкрепления, модель Портера–</w:t>
      </w:r>
      <w:proofErr w:type="spellStart"/>
      <w:r w:rsidRPr="00F76357">
        <w:rPr>
          <w:rFonts w:cs="Calibri"/>
          <w:sz w:val="28"/>
          <w:szCs w:val="28"/>
        </w:rPr>
        <w:t>Лоулера</w:t>
      </w:r>
      <w:proofErr w:type="spellEnd"/>
      <w:r w:rsidRPr="00F76357">
        <w:rPr>
          <w:rFonts w:cs="Calibri"/>
          <w:sz w:val="28"/>
          <w:szCs w:val="28"/>
        </w:rPr>
        <w:t>). Связь мотивации и стимулирования. Виды мотивации. Проблема демотивации.</w:t>
      </w:r>
    </w:p>
    <w:p w14:paraId="4860F775" w14:textId="77777777" w:rsidR="0037067D" w:rsidRPr="00F76357" w:rsidRDefault="0037067D" w:rsidP="0037067D">
      <w:pPr>
        <w:widowControl w:val="0"/>
        <w:spacing w:line="360" w:lineRule="auto"/>
        <w:ind w:firstLine="709"/>
        <w:jc w:val="both"/>
        <w:rPr>
          <w:rFonts w:cs="Calibri"/>
          <w:sz w:val="28"/>
          <w:szCs w:val="28"/>
        </w:rPr>
      </w:pPr>
      <w:r w:rsidRPr="00F76357">
        <w:rPr>
          <w:rFonts w:cs="Calibri"/>
          <w:sz w:val="28"/>
          <w:szCs w:val="28"/>
        </w:rPr>
        <w:t>Контроль: сущность, задачи, виды и этапы контроля. Характеристики эффективного контроля.</w:t>
      </w:r>
    </w:p>
    <w:p w14:paraId="4B021C4B" w14:textId="77777777" w:rsidR="0037067D" w:rsidRPr="00F76357" w:rsidRDefault="0037067D" w:rsidP="0037067D">
      <w:pPr>
        <w:widowControl w:val="0"/>
        <w:spacing w:line="360" w:lineRule="auto"/>
        <w:ind w:firstLine="709"/>
        <w:jc w:val="both"/>
        <w:rPr>
          <w:rFonts w:cs="Calibri"/>
          <w:b/>
          <w:bCs/>
          <w:sz w:val="28"/>
          <w:szCs w:val="28"/>
        </w:rPr>
      </w:pPr>
      <w:r w:rsidRPr="00F76357">
        <w:rPr>
          <w:rFonts w:cs="Calibri"/>
          <w:b/>
          <w:bCs/>
          <w:sz w:val="28"/>
          <w:szCs w:val="28"/>
        </w:rPr>
        <w:t>Тема 4. Стратегическое развитие организации. Управление жизненным циклом и изменениями в организации</w:t>
      </w:r>
    </w:p>
    <w:p w14:paraId="2B044C74" w14:textId="77777777" w:rsidR="0037067D" w:rsidRPr="00F76357" w:rsidRDefault="0037067D" w:rsidP="0037067D">
      <w:pPr>
        <w:widowControl w:val="0"/>
        <w:spacing w:line="360" w:lineRule="auto"/>
        <w:ind w:firstLine="709"/>
        <w:jc w:val="both"/>
        <w:rPr>
          <w:rFonts w:cs="Calibri"/>
          <w:sz w:val="28"/>
          <w:szCs w:val="28"/>
        </w:rPr>
      </w:pPr>
      <w:r w:rsidRPr="00F76357">
        <w:rPr>
          <w:rFonts w:cs="Calibri"/>
          <w:sz w:val="28"/>
          <w:szCs w:val="28"/>
        </w:rPr>
        <w:t>Миссия организаций: принципы и подходы к её формированию, взаимосвязь с целями деятельности. Дерево целей. Понятие стратегии организации. Взаимосвязь миссии, целей и стратегии организации. Сценарный подход и его роль в стратегическом управлении организацией. Отбор корпоративных стратегий. Привлекательность отрасли и условия конкуренции. Специфические рыночные возможности и угрозы.</w:t>
      </w:r>
    </w:p>
    <w:p w14:paraId="5EF5C47F" w14:textId="77777777" w:rsidR="0037067D" w:rsidRPr="00F76357" w:rsidRDefault="0037067D" w:rsidP="0037067D">
      <w:pPr>
        <w:widowControl w:val="0"/>
        <w:spacing w:line="360" w:lineRule="auto"/>
        <w:ind w:firstLine="709"/>
        <w:jc w:val="both"/>
        <w:rPr>
          <w:rFonts w:cs="Calibri"/>
          <w:sz w:val="28"/>
          <w:szCs w:val="28"/>
        </w:rPr>
      </w:pPr>
      <w:r w:rsidRPr="00F76357">
        <w:rPr>
          <w:rFonts w:cs="Calibri"/>
          <w:sz w:val="28"/>
          <w:szCs w:val="28"/>
        </w:rPr>
        <w:t>Модели роста организаций. Стратегии и детерминанты роста. Организационные болезни роста. Инструменты управления растущим бизнесом.</w:t>
      </w:r>
    </w:p>
    <w:p w14:paraId="15802B7C" w14:textId="77777777" w:rsidR="0037067D" w:rsidRPr="00F76357" w:rsidRDefault="0037067D" w:rsidP="0037067D">
      <w:pPr>
        <w:widowControl w:val="0"/>
        <w:spacing w:line="360" w:lineRule="auto"/>
        <w:ind w:firstLine="709"/>
        <w:jc w:val="both"/>
        <w:rPr>
          <w:rFonts w:cs="Calibri"/>
          <w:sz w:val="28"/>
          <w:szCs w:val="28"/>
        </w:rPr>
      </w:pPr>
      <w:r w:rsidRPr="00F76357">
        <w:rPr>
          <w:rFonts w:cs="Calibri"/>
          <w:sz w:val="28"/>
          <w:szCs w:val="28"/>
        </w:rPr>
        <w:t xml:space="preserve">Бизнес-модель организации. Основные элементы бизнес-модели. Бизнес-модель </w:t>
      </w:r>
      <w:proofErr w:type="spellStart"/>
      <w:r w:rsidRPr="00F76357">
        <w:rPr>
          <w:rFonts w:cs="Calibri"/>
          <w:sz w:val="28"/>
          <w:szCs w:val="28"/>
        </w:rPr>
        <w:t>Остервальдера</w:t>
      </w:r>
      <w:proofErr w:type="spellEnd"/>
      <w:r w:rsidRPr="00F76357">
        <w:rPr>
          <w:rFonts w:cs="Calibri"/>
          <w:sz w:val="28"/>
          <w:szCs w:val="28"/>
        </w:rPr>
        <w:t>.</w:t>
      </w:r>
    </w:p>
    <w:p w14:paraId="7110E45F" w14:textId="77777777" w:rsidR="0037067D" w:rsidRPr="00F76357" w:rsidRDefault="0037067D" w:rsidP="0037067D">
      <w:pPr>
        <w:widowControl w:val="0"/>
        <w:spacing w:line="360" w:lineRule="auto"/>
        <w:ind w:firstLine="709"/>
        <w:jc w:val="both"/>
        <w:rPr>
          <w:rFonts w:cs="Calibri"/>
          <w:sz w:val="28"/>
          <w:szCs w:val="28"/>
        </w:rPr>
      </w:pPr>
      <w:r w:rsidRPr="00F76357">
        <w:rPr>
          <w:rFonts w:cs="Calibri"/>
          <w:sz w:val="28"/>
          <w:szCs w:val="28"/>
        </w:rPr>
        <w:t>Жизненный цикл организации и его характеристика. Концепции жизненного цикла.</w:t>
      </w:r>
    </w:p>
    <w:p w14:paraId="301616C9" w14:textId="77777777" w:rsidR="0037067D" w:rsidRPr="00F76357" w:rsidRDefault="0037067D" w:rsidP="0037067D">
      <w:pPr>
        <w:widowControl w:val="0"/>
        <w:spacing w:line="360" w:lineRule="auto"/>
        <w:ind w:firstLine="709"/>
        <w:jc w:val="both"/>
        <w:rPr>
          <w:rFonts w:cs="Calibri"/>
          <w:sz w:val="28"/>
          <w:szCs w:val="28"/>
        </w:rPr>
      </w:pPr>
      <w:r w:rsidRPr="00F76357">
        <w:rPr>
          <w:rFonts w:cs="Calibri"/>
          <w:sz w:val="28"/>
          <w:szCs w:val="28"/>
        </w:rPr>
        <w:t xml:space="preserve">Сущность организационных изменений и их причины. Типы и модели организационных изменений. Стратегии управления изменениями. Причины сопротивления персонала изменениям. Методы преодоления сопротивления изменениям. Трехэтапная модель организационных изменений </w:t>
      </w:r>
      <w:proofErr w:type="spellStart"/>
      <w:r w:rsidRPr="00F76357">
        <w:rPr>
          <w:rFonts w:cs="Calibri"/>
          <w:sz w:val="28"/>
          <w:szCs w:val="28"/>
        </w:rPr>
        <w:t>К.Левина</w:t>
      </w:r>
      <w:proofErr w:type="spellEnd"/>
      <w:r w:rsidRPr="00F76357">
        <w:rPr>
          <w:rFonts w:cs="Calibri"/>
          <w:sz w:val="28"/>
          <w:szCs w:val="28"/>
        </w:rPr>
        <w:t>.</w:t>
      </w:r>
    </w:p>
    <w:p w14:paraId="5A74E3AD" w14:textId="77777777" w:rsidR="0037067D" w:rsidRPr="00F76357" w:rsidRDefault="0037067D" w:rsidP="0037067D">
      <w:pPr>
        <w:widowControl w:val="0"/>
        <w:shd w:val="clear" w:color="auto" w:fill="FFFFFF"/>
        <w:spacing w:line="360" w:lineRule="auto"/>
        <w:ind w:firstLine="709"/>
        <w:jc w:val="both"/>
        <w:textAlignment w:val="baseline"/>
        <w:rPr>
          <w:b/>
          <w:bCs/>
          <w:spacing w:val="-4"/>
          <w:sz w:val="28"/>
          <w:szCs w:val="28"/>
          <w:bdr w:val="none" w:sz="0" w:space="0" w:color="auto" w:frame="1"/>
        </w:rPr>
      </w:pPr>
      <w:r w:rsidRPr="00F76357">
        <w:rPr>
          <w:b/>
          <w:bCs/>
          <w:spacing w:val="-4"/>
          <w:sz w:val="28"/>
          <w:szCs w:val="28"/>
          <w:bdr w:val="none" w:sz="0" w:space="0" w:color="auto" w:frame="1"/>
        </w:rPr>
        <w:t xml:space="preserve">Тема 5. Управленческие решения. Власть и лидерство </w:t>
      </w:r>
    </w:p>
    <w:p w14:paraId="514F48B3" w14:textId="77777777" w:rsidR="0037067D" w:rsidRPr="00F76357" w:rsidRDefault="0037067D" w:rsidP="0037067D">
      <w:pPr>
        <w:widowControl w:val="0"/>
        <w:shd w:val="clear" w:color="auto" w:fill="FFFFFF"/>
        <w:spacing w:line="360" w:lineRule="auto"/>
        <w:ind w:firstLine="709"/>
        <w:jc w:val="both"/>
        <w:textAlignment w:val="baseline"/>
        <w:rPr>
          <w:noProof/>
          <w:sz w:val="28"/>
          <w:szCs w:val="28"/>
          <w:bdr w:val="none" w:sz="0" w:space="0" w:color="auto" w:frame="1"/>
          <w:shd w:val="clear" w:color="auto" w:fill="FFFFFF"/>
        </w:rPr>
      </w:pPr>
      <w:r w:rsidRPr="00F76357">
        <w:rPr>
          <w:noProof/>
          <w:sz w:val="28"/>
          <w:szCs w:val="28"/>
          <w:bdr w:val="none" w:sz="0" w:space="0" w:color="auto" w:frame="1"/>
          <w:shd w:val="clear" w:color="auto" w:fill="FFFFFF"/>
        </w:rPr>
        <w:lastRenderedPageBreak/>
        <w:t>Понятие и природа управленческих решений. Дивергентное и конвергентное мышление, роль дизайн-мышления в принятии управленческих решений.</w:t>
      </w:r>
    </w:p>
    <w:p w14:paraId="69A4E799" w14:textId="77777777" w:rsidR="0037067D" w:rsidRPr="00F76357" w:rsidRDefault="0037067D" w:rsidP="0037067D">
      <w:pPr>
        <w:widowControl w:val="0"/>
        <w:shd w:val="clear" w:color="auto" w:fill="FFFFFF"/>
        <w:spacing w:line="360" w:lineRule="auto"/>
        <w:ind w:firstLine="709"/>
        <w:jc w:val="both"/>
        <w:textAlignment w:val="baseline"/>
        <w:rPr>
          <w:noProof/>
          <w:sz w:val="28"/>
          <w:szCs w:val="28"/>
          <w:bdr w:val="none" w:sz="0" w:space="0" w:color="auto" w:frame="1"/>
          <w:shd w:val="clear" w:color="auto" w:fill="FFFFFF"/>
        </w:rPr>
      </w:pPr>
      <w:r w:rsidRPr="00F76357">
        <w:rPr>
          <w:noProof/>
          <w:sz w:val="28"/>
          <w:szCs w:val="28"/>
          <w:bdr w:val="none" w:sz="0" w:space="0" w:color="auto" w:frame="1"/>
          <w:shd w:val="clear" w:color="auto" w:fill="FFFFFF"/>
        </w:rPr>
        <w:t>Классификация управленческих решений. Г. Саймон: запрограммированные и незапрограммированные решения в менеджменте. Требования, предъявляемые к управленческим решениям. Методы разработки (мозговой штурм, экспертный, экономико-математического моделирования и др.). Этапы процесса подготовки управленческих решений. Реализация управленческих решений. Индивидуальные стили принятия решений. Этически сложные решения в менеджменте.</w:t>
      </w:r>
    </w:p>
    <w:p w14:paraId="7655B9FC" w14:textId="77777777" w:rsidR="0037067D" w:rsidRPr="00F76357" w:rsidRDefault="0037067D" w:rsidP="0037067D">
      <w:pPr>
        <w:widowControl w:val="0"/>
        <w:shd w:val="clear" w:color="auto" w:fill="FFFFFF"/>
        <w:spacing w:line="360" w:lineRule="auto"/>
        <w:ind w:firstLine="709"/>
        <w:jc w:val="both"/>
        <w:textAlignment w:val="baseline"/>
        <w:rPr>
          <w:noProof/>
          <w:sz w:val="28"/>
          <w:szCs w:val="28"/>
          <w:bdr w:val="none" w:sz="0" w:space="0" w:color="auto" w:frame="1"/>
          <w:shd w:val="clear" w:color="auto" w:fill="FFFFFF"/>
        </w:rPr>
      </w:pPr>
      <w:r w:rsidRPr="00F76357">
        <w:rPr>
          <w:noProof/>
          <w:sz w:val="28"/>
          <w:szCs w:val="28"/>
          <w:bdr w:val="none" w:sz="0" w:space="0" w:color="auto" w:frame="1"/>
          <w:shd w:val="clear" w:color="auto" w:fill="FFFFFF"/>
        </w:rPr>
        <w:t>Природа власти. Лидерство, источники лидерской власти. Менеджер и лидер, основные различия. Стили управления и их влияние на эффективность деятельности организации. Теория лидерского поведения. Современные концепции лидерства. Тайм-менеджмент в жизни руководителя.</w:t>
      </w:r>
    </w:p>
    <w:p w14:paraId="51CCFDD8" w14:textId="77777777" w:rsidR="0037067D" w:rsidRPr="00F76357" w:rsidRDefault="0037067D" w:rsidP="0037067D">
      <w:pPr>
        <w:widowControl w:val="0"/>
        <w:spacing w:line="360" w:lineRule="auto"/>
        <w:ind w:firstLine="709"/>
        <w:contextualSpacing/>
        <w:jc w:val="both"/>
        <w:rPr>
          <w:b/>
          <w:spacing w:val="-4"/>
          <w:sz w:val="28"/>
          <w:szCs w:val="28"/>
          <w:bdr w:val="none" w:sz="0" w:space="0" w:color="auto" w:frame="1"/>
        </w:rPr>
      </w:pPr>
      <w:r w:rsidRPr="00F76357">
        <w:rPr>
          <w:b/>
          <w:spacing w:val="-4"/>
          <w:sz w:val="28"/>
          <w:szCs w:val="28"/>
          <w:bdr w:val="none" w:sz="0" w:space="0" w:color="auto" w:frame="1"/>
        </w:rPr>
        <w:t>Тема 6. Организационное поведение</w:t>
      </w:r>
    </w:p>
    <w:p w14:paraId="403326B4" w14:textId="77777777" w:rsidR="0037067D" w:rsidRPr="00F76357" w:rsidRDefault="0037067D" w:rsidP="0037067D">
      <w:pPr>
        <w:widowControl w:val="0"/>
        <w:spacing w:line="360" w:lineRule="auto"/>
        <w:ind w:firstLine="709"/>
        <w:contextualSpacing/>
        <w:jc w:val="both"/>
        <w:rPr>
          <w:bCs/>
          <w:spacing w:val="-4"/>
          <w:sz w:val="28"/>
          <w:szCs w:val="28"/>
          <w:bdr w:val="none" w:sz="0" w:space="0" w:color="auto" w:frame="1"/>
        </w:rPr>
      </w:pPr>
      <w:r w:rsidRPr="00F76357">
        <w:rPr>
          <w:bCs/>
          <w:spacing w:val="-4"/>
          <w:sz w:val="28"/>
          <w:szCs w:val="28"/>
          <w:bdr w:val="none" w:sz="0" w:space="0" w:color="auto" w:frame="1"/>
        </w:rPr>
        <w:t xml:space="preserve">Группа: понятие, характеристика, эффекты. Формальные и неформальные группы. Структура группы.  Формирование и этапы развития рабочих групп. </w:t>
      </w:r>
    </w:p>
    <w:p w14:paraId="05609C10" w14:textId="77777777" w:rsidR="0037067D" w:rsidRPr="00F76357" w:rsidRDefault="0037067D" w:rsidP="0037067D">
      <w:pPr>
        <w:widowControl w:val="0"/>
        <w:spacing w:line="360" w:lineRule="auto"/>
        <w:ind w:firstLine="709"/>
        <w:contextualSpacing/>
        <w:jc w:val="both"/>
        <w:rPr>
          <w:bCs/>
          <w:spacing w:val="-4"/>
          <w:sz w:val="28"/>
          <w:szCs w:val="28"/>
          <w:bdr w:val="none" w:sz="0" w:space="0" w:color="auto" w:frame="1"/>
        </w:rPr>
      </w:pPr>
      <w:proofErr w:type="spellStart"/>
      <w:r w:rsidRPr="00F76357">
        <w:rPr>
          <w:bCs/>
          <w:spacing w:val="-4"/>
          <w:sz w:val="28"/>
          <w:szCs w:val="28"/>
          <w:bdr w:val="none" w:sz="0" w:space="0" w:color="auto" w:frame="1"/>
        </w:rPr>
        <w:t>Командообразование</w:t>
      </w:r>
      <w:proofErr w:type="spellEnd"/>
      <w:r w:rsidRPr="00F76357">
        <w:rPr>
          <w:bCs/>
          <w:spacing w:val="-4"/>
          <w:sz w:val="28"/>
          <w:szCs w:val="28"/>
          <w:bdr w:val="none" w:sz="0" w:space="0" w:color="auto" w:frame="1"/>
        </w:rPr>
        <w:t xml:space="preserve">: понятие, особенности распределения ролей и формирования команд. Сравнительные характеристики группы и эффективной команды. Эффективность работы команды. Преимущества и недостатки работы в командах. </w:t>
      </w:r>
    </w:p>
    <w:p w14:paraId="664FCF07" w14:textId="77777777" w:rsidR="0037067D" w:rsidRPr="00F76357" w:rsidRDefault="0037067D" w:rsidP="0037067D">
      <w:pPr>
        <w:widowControl w:val="0"/>
        <w:spacing w:line="360" w:lineRule="auto"/>
        <w:ind w:firstLine="709"/>
        <w:contextualSpacing/>
        <w:jc w:val="both"/>
        <w:rPr>
          <w:bCs/>
          <w:spacing w:val="-4"/>
          <w:sz w:val="28"/>
          <w:szCs w:val="28"/>
          <w:bdr w:val="none" w:sz="0" w:space="0" w:color="auto" w:frame="1"/>
        </w:rPr>
      </w:pPr>
      <w:r w:rsidRPr="00F76357">
        <w:rPr>
          <w:bCs/>
          <w:spacing w:val="-4"/>
          <w:sz w:val="28"/>
          <w:szCs w:val="28"/>
          <w:bdr w:val="none" w:sz="0" w:space="0" w:color="auto" w:frame="1"/>
        </w:rPr>
        <w:t>Понятие и сущность конфликта. Классификация конфликтов. Уровни конфликтов в организации, их причины. Динамика развития конфликта. Функции и последствия конфликтов. Методы и инструменты разрешения конфликтов. Основные формы поведения в конфликтной ситуации. Профилактика конфликтов организации.</w:t>
      </w:r>
    </w:p>
    <w:p w14:paraId="1EC628BF" w14:textId="77777777" w:rsidR="0037067D" w:rsidRPr="00F76357" w:rsidRDefault="0037067D" w:rsidP="0037067D">
      <w:pPr>
        <w:widowControl w:val="0"/>
        <w:spacing w:line="360" w:lineRule="auto"/>
        <w:ind w:firstLine="709"/>
        <w:contextualSpacing/>
        <w:jc w:val="both"/>
        <w:rPr>
          <w:b/>
          <w:spacing w:val="-4"/>
          <w:sz w:val="28"/>
          <w:szCs w:val="28"/>
          <w:bdr w:val="none" w:sz="0" w:space="0" w:color="auto" w:frame="1"/>
        </w:rPr>
      </w:pPr>
      <w:r w:rsidRPr="00F76357">
        <w:rPr>
          <w:b/>
          <w:spacing w:val="-4"/>
          <w:sz w:val="28"/>
          <w:szCs w:val="28"/>
          <w:bdr w:val="none" w:sz="0" w:space="0" w:color="auto" w:frame="1"/>
        </w:rPr>
        <w:t>Тема 7. Информационно-коммуникационное обеспечение менеджмента. Управление знаниями</w:t>
      </w:r>
    </w:p>
    <w:p w14:paraId="3315DBC3" w14:textId="77777777" w:rsidR="0037067D" w:rsidRPr="00F76357" w:rsidRDefault="0037067D" w:rsidP="0037067D">
      <w:pPr>
        <w:widowControl w:val="0"/>
        <w:spacing w:line="360" w:lineRule="auto"/>
        <w:ind w:firstLine="709"/>
        <w:contextualSpacing/>
        <w:jc w:val="both"/>
        <w:rPr>
          <w:bCs/>
          <w:spacing w:val="-4"/>
          <w:sz w:val="28"/>
          <w:szCs w:val="28"/>
          <w:bdr w:val="none" w:sz="0" w:space="0" w:color="auto" w:frame="1"/>
        </w:rPr>
      </w:pPr>
      <w:r w:rsidRPr="00F76357">
        <w:rPr>
          <w:bCs/>
          <w:spacing w:val="-4"/>
          <w:sz w:val="28"/>
          <w:szCs w:val="28"/>
          <w:bdr w:val="none" w:sz="0" w:space="0" w:color="auto" w:frame="1"/>
        </w:rPr>
        <w:t>Понятие «информация», «знания» в условиях цифровизации и развития искусственного интеллекта. Требования, предъявляемые к управленческой информации. Управление знаниями в организации: цели, задачи, основные подходы.</w:t>
      </w:r>
    </w:p>
    <w:p w14:paraId="689CA067" w14:textId="77777777" w:rsidR="0037067D" w:rsidRPr="00F76357" w:rsidRDefault="0037067D" w:rsidP="0037067D">
      <w:pPr>
        <w:widowControl w:val="0"/>
        <w:spacing w:line="360" w:lineRule="auto"/>
        <w:ind w:firstLine="709"/>
        <w:contextualSpacing/>
        <w:jc w:val="both"/>
        <w:rPr>
          <w:bCs/>
          <w:spacing w:val="-4"/>
          <w:sz w:val="28"/>
          <w:szCs w:val="28"/>
          <w:bdr w:val="none" w:sz="0" w:space="0" w:color="auto" w:frame="1"/>
        </w:rPr>
      </w:pPr>
      <w:r w:rsidRPr="00F76357">
        <w:rPr>
          <w:bCs/>
          <w:spacing w:val="-4"/>
          <w:sz w:val="28"/>
          <w:szCs w:val="28"/>
          <w:bdr w:val="none" w:sz="0" w:space="0" w:color="auto" w:frame="1"/>
        </w:rPr>
        <w:t xml:space="preserve">Коммуникации в менеджменте: межличностные и организационные коммуникации. Цифровизация коммуникаций. Элементы и этапы коммуникационного </w:t>
      </w:r>
      <w:r w:rsidRPr="00F76357">
        <w:rPr>
          <w:bCs/>
          <w:spacing w:val="-4"/>
          <w:sz w:val="28"/>
          <w:szCs w:val="28"/>
          <w:bdr w:val="none" w:sz="0" w:space="0" w:color="auto" w:frame="1"/>
        </w:rPr>
        <w:lastRenderedPageBreak/>
        <w:t xml:space="preserve">процесса. Виды коммуникационных процессов в организации. Инструменты коммуникационного воздействия и их особенности. Способы сбора, обработки, передачи и получения информации. Причины неэффективной коммуникации. Коммуникационные сети. Коммуникационные стили. </w:t>
      </w:r>
    </w:p>
    <w:p w14:paraId="5BC28414" w14:textId="77777777" w:rsidR="0037067D" w:rsidRPr="00F76357" w:rsidRDefault="0037067D" w:rsidP="0037067D">
      <w:pPr>
        <w:widowControl w:val="0"/>
        <w:spacing w:line="360" w:lineRule="auto"/>
        <w:ind w:firstLine="709"/>
        <w:contextualSpacing/>
        <w:jc w:val="both"/>
        <w:rPr>
          <w:bCs/>
          <w:spacing w:val="-4"/>
          <w:sz w:val="28"/>
          <w:szCs w:val="28"/>
          <w:bdr w:val="none" w:sz="0" w:space="0" w:color="auto" w:frame="1"/>
        </w:rPr>
      </w:pPr>
      <w:r w:rsidRPr="00F76357">
        <w:rPr>
          <w:bCs/>
          <w:spacing w:val="-4"/>
          <w:sz w:val="28"/>
          <w:szCs w:val="28"/>
          <w:bdr w:val="none" w:sz="0" w:space="0" w:color="auto" w:frame="1"/>
        </w:rPr>
        <w:t xml:space="preserve">Психология общения: </w:t>
      </w:r>
      <w:proofErr w:type="spellStart"/>
      <w:r w:rsidRPr="00F76357">
        <w:rPr>
          <w:bCs/>
          <w:spacing w:val="-4"/>
          <w:sz w:val="28"/>
          <w:szCs w:val="28"/>
          <w:bdr w:val="none" w:sz="0" w:space="0" w:color="auto" w:frame="1"/>
        </w:rPr>
        <w:t>поколенческие</w:t>
      </w:r>
      <w:proofErr w:type="spellEnd"/>
      <w:r w:rsidRPr="00F76357">
        <w:rPr>
          <w:bCs/>
          <w:spacing w:val="-4"/>
          <w:sz w:val="28"/>
          <w:szCs w:val="28"/>
          <w:bdr w:val="none" w:sz="0" w:space="0" w:color="auto" w:frame="1"/>
        </w:rPr>
        <w:t xml:space="preserve">, гендерные и иные особенности. Вербальные и невербальные коммуникации. </w:t>
      </w:r>
    </w:p>
    <w:p w14:paraId="5051EC59" w14:textId="77777777" w:rsidR="0037067D" w:rsidRPr="00F76357" w:rsidRDefault="0037067D" w:rsidP="0037067D">
      <w:pPr>
        <w:widowControl w:val="0"/>
        <w:spacing w:line="360" w:lineRule="auto"/>
        <w:ind w:firstLine="709"/>
        <w:contextualSpacing/>
        <w:jc w:val="both"/>
        <w:rPr>
          <w:bCs/>
          <w:spacing w:val="-4"/>
          <w:sz w:val="28"/>
          <w:szCs w:val="28"/>
          <w:bdr w:val="none" w:sz="0" w:space="0" w:color="auto" w:frame="1"/>
        </w:rPr>
      </w:pPr>
      <w:r w:rsidRPr="00F76357">
        <w:rPr>
          <w:bCs/>
          <w:spacing w:val="-4"/>
          <w:sz w:val="28"/>
          <w:szCs w:val="28"/>
          <w:bdr w:val="none" w:sz="0" w:space="0" w:color="auto" w:frame="1"/>
        </w:rPr>
        <w:t>Современные методы управления коммуникациями. Тенденции развития информационно-коммуникационных технологий в управлении организации.</w:t>
      </w:r>
    </w:p>
    <w:p w14:paraId="71E5008C" w14:textId="77777777" w:rsidR="0037067D" w:rsidRPr="00F76357" w:rsidRDefault="0037067D" w:rsidP="0037067D">
      <w:pPr>
        <w:widowControl w:val="0"/>
        <w:spacing w:line="360" w:lineRule="auto"/>
        <w:ind w:firstLine="709"/>
        <w:contextualSpacing/>
        <w:jc w:val="both"/>
        <w:rPr>
          <w:rFonts w:cs="Calibri"/>
          <w:b/>
          <w:bCs/>
          <w:sz w:val="28"/>
          <w:szCs w:val="28"/>
        </w:rPr>
      </w:pPr>
      <w:r w:rsidRPr="00F76357">
        <w:rPr>
          <w:rFonts w:cs="Calibri"/>
          <w:b/>
          <w:bCs/>
          <w:sz w:val="28"/>
          <w:szCs w:val="28"/>
        </w:rPr>
        <w:t>Тема 8. Современный контекст управления</w:t>
      </w:r>
    </w:p>
    <w:p w14:paraId="7953027A" w14:textId="77777777" w:rsidR="0037067D" w:rsidRPr="00F76357" w:rsidRDefault="0037067D" w:rsidP="0037067D">
      <w:pPr>
        <w:widowControl w:val="0"/>
        <w:spacing w:line="360" w:lineRule="auto"/>
        <w:ind w:firstLine="709"/>
        <w:contextualSpacing/>
        <w:jc w:val="both"/>
        <w:rPr>
          <w:rFonts w:cs="Calibri"/>
          <w:sz w:val="28"/>
          <w:szCs w:val="28"/>
        </w:rPr>
      </w:pPr>
      <w:r w:rsidRPr="00F76357">
        <w:rPr>
          <w:rFonts w:cs="Calibri"/>
          <w:sz w:val="28"/>
          <w:szCs w:val="28"/>
        </w:rPr>
        <w:t>Ценностные сдвиги: экономика совместного потребления, циркулярная экономика, эко-системный подход и новые бизнес-модели. Роль цифровизации в управлении.</w:t>
      </w:r>
    </w:p>
    <w:p w14:paraId="0092F9AF" w14:textId="77777777" w:rsidR="0037067D" w:rsidRPr="00F76357" w:rsidRDefault="0037067D" w:rsidP="0037067D">
      <w:pPr>
        <w:widowControl w:val="0"/>
        <w:spacing w:line="360" w:lineRule="auto"/>
        <w:ind w:firstLine="709"/>
        <w:contextualSpacing/>
        <w:jc w:val="both"/>
        <w:rPr>
          <w:rFonts w:cs="Calibri"/>
          <w:sz w:val="28"/>
          <w:szCs w:val="28"/>
        </w:rPr>
      </w:pPr>
      <w:r w:rsidRPr="00F76357">
        <w:rPr>
          <w:rFonts w:cs="Calibri"/>
          <w:sz w:val="28"/>
          <w:szCs w:val="28"/>
        </w:rPr>
        <w:t xml:space="preserve">Социальная и экономическая эффективность менеджмента. Концепция долговременной эффективности Р. </w:t>
      </w:r>
      <w:proofErr w:type="spellStart"/>
      <w:r w:rsidRPr="00F76357">
        <w:rPr>
          <w:rFonts w:cs="Calibri"/>
          <w:sz w:val="28"/>
          <w:szCs w:val="28"/>
        </w:rPr>
        <w:t>Лайкерта</w:t>
      </w:r>
      <w:proofErr w:type="spellEnd"/>
      <w:r w:rsidRPr="00F76357">
        <w:rPr>
          <w:rFonts w:cs="Calibri"/>
          <w:sz w:val="28"/>
          <w:szCs w:val="28"/>
        </w:rPr>
        <w:t>. Теория эффективности организации Б. Басса. Повышение эффективности управления организацией.</w:t>
      </w:r>
    </w:p>
    <w:p w14:paraId="21816FB0" w14:textId="77777777" w:rsidR="0037067D" w:rsidRPr="00F76357" w:rsidRDefault="0037067D" w:rsidP="0037067D">
      <w:pPr>
        <w:widowControl w:val="0"/>
        <w:spacing w:line="360" w:lineRule="auto"/>
        <w:ind w:firstLine="709"/>
        <w:contextualSpacing/>
        <w:jc w:val="both"/>
        <w:rPr>
          <w:rFonts w:cs="Calibri"/>
          <w:sz w:val="28"/>
          <w:szCs w:val="28"/>
        </w:rPr>
      </w:pPr>
      <w:r w:rsidRPr="00F76357">
        <w:rPr>
          <w:rFonts w:cs="Calibri"/>
          <w:sz w:val="28"/>
          <w:szCs w:val="28"/>
        </w:rPr>
        <w:t xml:space="preserve">Стейкхолдеры и их влияние. Ключевые потребности и интересы разных групп стейкхолдеров. Методы анализа и стратегии управления стейкхолдерами. </w:t>
      </w:r>
    </w:p>
    <w:p w14:paraId="789075AE" w14:textId="620FDCAB" w:rsidR="0037067D" w:rsidRPr="00F76357" w:rsidRDefault="0037067D" w:rsidP="007B2B5A">
      <w:pPr>
        <w:widowControl w:val="0"/>
        <w:spacing w:line="360" w:lineRule="auto"/>
        <w:ind w:firstLine="709"/>
        <w:contextualSpacing/>
        <w:jc w:val="both"/>
        <w:rPr>
          <w:rFonts w:cs="Calibri"/>
          <w:sz w:val="28"/>
          <w:szCs w:val="28"/>
        </w:rPr>
      </w:pPr>
      <w:r w:rsidRPr="00F76357">
        <w:rPr>
          <w:rFonts w:cs="Calibri"/>
          <w:sz w:val="28"/>
          <w:szCs w:val="28"/>
        </w:rPr>
        <w:t>Устойчивое развитие и социальная ответственность бизнеса. Концепции корпоративной социальной ответственности. ESG критерии и повестка современного менеджмента.</w:t>
      </w:r>
    </w:p>
    <w:p w14:paraId="2DFA90E4" w14:textId="77777777" w:rsidR="00C1595E" w:rsidRDefault="00C1595E" w:rsidP="00DC5A6F">
      <w:pPr>
        <w:jc w:val="both"/>
        <w:rPr>
          <w:b/>
          <w:sz w:val="28"/>
          <w:szCs w:val="28"/>
        </w:rPr>
      </w:pPr>
    </w:p>
    <w:p w14:paraId="0F646969" w14:textId="6DF36870" w:rsidR="00FA42F5" w:rsidRPr="00F76357" w:rsidRDefault="00FA42F5" w:rsidP="00A866AD">
      <w:pPr>
        <w:ind w:firstLine="709"/>
        <w:jc w:val="both"/>
        <w:rPr>
          <w:b/>
          <w:sz w:val="28"/>
          <w:szCs w:val="28"/>
        </w:rPr>
      </w:pPr>
      <w:r w:rsidRPr="00F76357">
        <w:rPr>
          <w:b/>
          <w:sz w:val="28"/>
          <w:szCs w:val="28"/>
        </w:rPr>
        <w:t>5.2. Учебно</w:t>
      </w:r>
      <w:r w:rsidR="00EC7305" w:rsidRPr="00F76357">
        <w:rPr>
          <w:b/>
          <w:sz w:val="28"/>
          <w:szCs w:val="28"/>
        </w:rPr>
        <w:t>-</w:t>
      </w:r>
      <w:r w:rsidRPr="00F76357">
        <w:rPr>
          <w:b/>
          <w:sz w:val="28"/>
          <w:szCs w:val="28"/>
        </w:rPr>
        <w:t>тематический план</w:t>
      </w:r>
    </w:p>
    <w:p w14:paraId="1A2C8F74" w14:textId="3EB38273" w:rsidR="00142F75" w:rsidRPr="00A866AD" w:rsidRDefault="00EC7305" w:rsidP="003275B0">
      <w:pPr>
        <w:ind w:firstLine="709"/>
        <w:jc w:val="right"/>
      </w:pPr>
      <w:r w:rsidRPr="00A866AD">
        <w:t>Таблица 2</w:t>
      </w:r>
    </w:p>
    <w:tbl>
      <w:tblPr>
        <w:tblW w:w="507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548"/>
        <w:gridCol w:w="852"/>
        <w:gridCol w:w="995"/>
        <w:gridCol w:w="991"/>
        <w:gridCol w:w="1415"/>
        <w:gridCol w:w="1413"/>
        <w:gridCol w:w="1560"/>
      </w:tblGrid>
      <w:tr w:rsidR="00E14212" w:rsidRPr="00F76357" w14:paraId="30F1F131" w14:textId="77777777" w:rsidTr="00F76357">
        <w:trPr>
          <w:trHeight w:val="138"/>
        </w:trPr>
        <w:tc>
          <w:tcPr>
            <w:tcW w:w="275" w:type="pct"/>
            <w:vMerge w:val="restart"/>
            <w:shd w:val="clear" w:color="auto" w:fill="auto"/>
          </w:tcPr>
          <w:p w14:paraId="3A88125C" w14:textId="77777777" w:rsidR="00E14212" w:rsidRPr="00F76357" w:rsidRDefault="00E14212" w:rsidP="00A866AD">
            <w:pPr>
              <w:tabs>
                <w:tab w:val="right" w:pos="851"/>
              </w:tabs>
            </w:pPr>
            <w:r w:rsidRPr="00F76357">
              <w:t>№</w:t>
            </w:r>
          </w:p>
          <w:p w14:paraId="11351643" w14:textId="77777777" w:rsidR="00E14212" w:rsidRPr="00F76357" w:rsidRDefault="00E14212" w:rsidP="00A866AD">
            <w:pPr>
              <w:tabs>
                <w:tab w:val="right" w:pos="851"/>
              </w:tabs>
            </w:pPr>
            <w:r w:rsidRPr="00F76357">
              <w:t>п/п</w:t>
            </w:r>
          </w:p>
        </w:tc>
        <w:tc>
          <w:tcPr>
            <w:tcW w:w="1232" w:type="pct"/>
            <w:vMerge w:val="restart"/>
            <w:shd w:val="clear" w:color="auto" w:fill="auto"/>
          </w:tcPr>
          <w:p w14:paraId="3CA3BCB7" w14:textId="11494E91" w:rsidR="00E14212" w:rsidRPr="00F76357" w:rsidRDefault="00E14212" w:rsidP="00A866AD">
            <w:pPr>
              <w:tabs>
                <w:tab w:val="right" w:pos="851"/>
              </w:tabs>
              <w:jc w:val="center"/>
            </w:pPr>
            <w:r w:rsidRPr="00F76357">
              <w:rPr>
                <w:b/>
              </w:rPr>
              <w:t>Наименование тем</w:t>
            </w:r>
            <w:r w:rsidR="005F4895" w:rsidRPr="00F76357">
              <w:rPr>
                <w:b/>
              </w:rPr>
              <w:t xml:space="preserve"> </w:t>
            </w:r>
            <w:r w:rsidRPr="00F76357">
              <w:rPr>
                <w:b/>
              </w:rPr>
              <w:t>(разделов) дисциплины</w:t>
            </w:r>
          </w:p>
        </w:tc>
        <w:tc>
          <w:tcPr>
            <w:tcW w:w="2739" w:type="pct"/>
            <w:gridSpan w:val="5"/>
          </w:tcPr>
          <w:p w14:paraId="708B910B" w14:textId="77777777" w:rsidR="00E14212" w:rsidRPr="00F76357" w:rsidRDefault="00E14212" w:rsidP="00A866AD">
            <w:pPr>
              <w:tabs>
                <w:tab w:val="right" w:pos="851"/>
              </w:tabs>
              <w:jc w:val="center"/>
              <w:rPr>
                <w:b/>
              </w:rPr>
            </w:pPr>
            <w:r w:rsidRPr="00F76357">
              <w:rPr>
                <w:b/>
              </w:rPr>
              <w:t>Трудоемкость в часах</w:t>
            </w:r>
          </w:p>
        </w:tc>
        <w:tc>
          <w:tcPr>
            <w:tcW w:w="754" w:type="pct"/>
            <w:vMerge w:val="restart"/>
            <w:shd w:val="clear" w:color="auto" w:fill="auto"/>
          </w:tcPr>
          <w:p w14:paraId="354847A9" w14:textId="77777777" w:rsidR="00E14212" w:rsidRPr="00F76357" w:rsidRDefault="00E14212" w:rsidP="00A866AD">
            <w:pPr>
              <w:tabs>
                <w:tab w:val="right" w:pos="851"/>
              </w:tabs>
              <w:jc w:val="center"/>
              <w:rPr>
                <w:b/>
              </w:rPr>
            </w:pPr>
            <w:r w:rsidRPr="00F76357">
              <w:rPr>
                <w:b/>
              </w:rPr>
              <w:t>Формы текущего контроля успеваемости</w:t>
            </w:r>
          </w:p>
        </w:tc>
      </w:tr>
      <w:tr w:rsidR="005F4895" w:rsidRPr="00F76357" w14:paraId="33A28F8F" w14:textId="77777777" w:rsidTr="00F76357">
        <w:tc>
          <w:tcPr>
            <w:tcW w:w="275" w:type="pct"/>
            <w:vMerge/>
            <w:shd w:val="clear" w:color="auto" w:fill="auto"/>
          </w:tcPr>
          <w:p w14:paraId="4CBEB3A0" w14:textId="77777777" w:rsidR="00E14212" w:rsidRPr="00F76357" w:rsidRDefault="00E14212" w:rsidP="00A866AD">
            <w:pPr>
              <w:tabs>
                <w:tab w:val="right" w:pos="851"/>
              </w:tabs>
            </w:pPr>
          </w:p>
        </w:tc>
        <w:tc>
          <w:tcPr>
            <w:tcW w:w="1232" w:type="pct"/>
            <w:vMerge/>
            <w:shd w:val="clear" w:color="auto" w:fill="auto"/>
          </w:tcPr>
          <w:p w14:paraId="4AFDDE43" w14:textId="77777777" w:rsidR="00E14212" w:rsidRPr="00F76357" w:rsidRDefault="00E14212" w:rsidP="00A866AD">
            <w:pPr>
              <w:tabs>
                <w:tab w:val="right" w:pos="851"/>
              </w:tabs>
            </w:pPr>
          </w:p>
        </w:tc>
        <w:tc>
          <w:tcPr>
            <w:tcW w:w="412" w:type="pct"/>
            <w:vMerge w:val="restart"/>
            <w:shd w:val="clear" w:color="auto" w:fill="auto"/>
          </w:tcPr>
          <w:p w14:paraId="084481B7" w14:textId="77777777" w:rsidR="00E14212" w:rsidRPr="00F76357" w:rsidRDefault="00E14212" w:rsidP="00A866AD">
            <w:pPr>
              <w:tabs>
                <w:tab w:val="right" w:pos="851"/>
              </w:tabs>
              <w:jc w:val="center"/>
              <w:rPr>
                <w:b/>
              </w:rPr>
            </w:pPr>
            <w:r w:rsidRPr="00F76357">
              <w:rPr>
                <w:b/>
              </w:rPr>
              <w:t>Всего</w:t>
            </w:r>
          </w:p>
        </w:tc>
        <w:tc>
          <w:tcPr>
            <w:tcW w:w="1644" w:type="pct"/>
            <w:gridSpan w:val="3"/>
            <w:shd w:val="clear" w:color="auto" w:fill="auto"/>
          </w:tcPr>
          <w:p w14:paraId="473106FF" w14:textId="31509993" w:rsidR="00E14212" w:rsidRPr="00F76357" w:rsidRDefault="00E14212" w:rsidP="00A866AD">
            <w:pPr>
              <w:tabs>
                <w:tab w:val="right" w:pos="851"/>
              </w:tabs>
              <w:jc w:val="center"/>
              <w:rPr>
                <w:b/>
              </w:rPr>
            </w:pPr>
            <w:r w:rsidRPr="00F76357">
              <w:rPr>
                <w:b/>
              </w:rPr>
              <w:t>Контактная работа</w:t>
            </w:r>
            <w:r w:rsidR="004D4CE9">
              <w:rPr>
                <w:b/>
              </w:rPr>
              <w:t>*</w:t>
            </w:r>
            <w:r w:rsidRPr="00F76357">
              <w:rPr>
                <w:b/>
              </w:rPr>
              <w:t xml:space="preserve"> - Аудиторные занятия</w:t>
            </w:r>
          </w:p>
        </w:tc>
        <w:tc>
          <w:tcPr>
            <w:tcW w:w="683" w:type="pct"/>
            <w:vMerge w:val="restart"/>
            <w:shd w:val="clear" w:color="auto" w:fill="auto"/>
          </w:tcPr>
          <w:p w14:paraId="3EE64359" w14:textId="42155290" w:rsidR="00E14212" w:rsidRPr="00F76357" w:rsidRDefault="00E14212" w:rsidP="00A866AD">
            <w:pPr>
              <w:tabs>
                <w:tab w:val="right" w:pos="851"/>
              </w:tabs>
              <w:jc w:val="center"/>
            </w:pPr>
            <w:proofErr w:type="spellStart"/>
            <w:r w:rsidRPr="00F76357">
              <w:rPr>
                <w:b/>
              </w:rPr>
              <w:t>Самостоя</w:t>
            </w:r>
            <w:proofErr w:type="spellEnd"/>
            <w:r w:rsidR="001A4F90" w:rsidRPr="00F76357">
              <w:rPr>
                <w:b/>
              </w:rPr>
              <w:t>-</w:t>
            </w:r>
            <w:r w:rsidRPr="00F76357">
              <w:rPr>
                <w:b/>
              </w:rPr>
              <w:t>тельная работа</w:t>
            </w:r>
          </w:p>
        </w:tc>
        <w:tc>
          <w:tcPr>
            <w:tcW w:w="754" w:type="pct"/>
            <w:vMerge/>
            <w:shd w:val="clear" w:color="auto" w:fill="auto"/>
          </w:tcPr>
          <w:p w14:paraId="22B27797" w14:textId="77777777" w:rsidR="00E14212" w:rsidRPr="00F76357" w:rsidRDefault="00E14212" w:rsidP="00A866AD">
            <w:pPr>
              <w:tabs>
                <w:tab w:val="right" w:pos="851"/>
              </w:tabs>
            </w:pPr>
          </w:p>
        </w:tc>
      </w:tr>
      <w:tr w:rsidR="00F76357" w:rsidRPr="00F76357" w14:paraId="632F1DB4" w14:textId="77777777" w:rsidTr="00F76357">
        <w:tc>
          <w:tcPr>
            <w:tcW w:w="275" w:type="pct"/>
            <w:vMerge/>
            <w:shd w:val="clear" w:color="auto" w:fill="auto"/>
          </w:tcPr>
          <w:p w14:paraId="7E6A2129" w14:textId="77777777" w:rsidR="00E14212" w:rsidRPr="00F76357" w:rsidRDefault="00E14212" w:rsidP="00A866AD">
            <w:pPr>
              <w:tabs>
                <w:tab w:val="right" w:pos="851"/>
              </w:tabs>
            </w:pPr>
          </w:p>
        </w:tc>
        <w:tc>
          <w:tcPr>
            <w:tcW w:w="1232" w:type="pct"/>
            <w:vMerge/>
            <w:shd w:val="clear" w:color="auto" w:fill="auto"/>
          </w:tcPr>
          <w:p w14:paraId="48871549" w14:textId="77777777" w:rsidR="00E14212" w:rsidRPr="00F76357" w:rsidRDefault="00E14212" w:rsidP="00A866AD">
            <w:pPr>
              <w:tabs>
                <w:tab w:val="right" w:pos="851"/>
              </w:tabs>
            </w:pPr>
          </w:p>
        </w:tc>
        <w:tc>
          <w:tcPr>
            <w:tcW w:w="412" w:type="pct"/>
            <w:vMerge/>
            <w:shd w:val="clear" w:color="auto" w:fill="auto"/>
          </w:tcPr>
          <w:p w14:paraId="014860DF" w14:textId="77777777" w:rsidR="00E14212" w:rsidRPr="00F76357" w:rsidRDefault="00E14212" w:rsidP="00A866AD">
            <w:pPr>
              <w:tabs>
                <w:tab w:val="right" w:pos="851"/>
              </w:tabs>
            </w:pPr>
          </w:p>
        </w:tc>
        <w:tc>
          <w:tcPr>
            <w:tcW w:w="481" w:type="pct"/>
            <w:shd w:val="clear" w:color="auto" w:fill="auto"/>
          </w:tcPr>
          <w:p w14:paraId="50B90C33" w14:textId="47DC9880" w:rsidR="00E14212" w:rsidRPr="00F76357" w:rsidRDefault="00E14212" w:rsidP="00A866AD">
            <w:pPr>
              <w:tabs>
                <w:tab w:val="right" w:pos="851"/>
              </w:tabs>
              <w:jc w:val="center"/>
            </w:pPr>
            <w:r w:rsidRPr="00F76357">
              <w:t>Общая, в</w:t>
            </w:r>
            <w:r w:rsidR="005F4895" w:rsidRPr="00F76357">
              <w:t xml:space="preserve"> </w:t>
            </w:r>
            <w:r w:rsidRPr="00F76357">
              <w:t>т.ч.:</w:t>
            </w:r>
          </w:p>
        </w:tc>
        <w:tc>
          <w:tcPr>
            <w:tcW w:w="479" w:type="pct"/>
            <w:shd w:val="clear" w:color="auto" w:fill="auto"/>
          </w:tcPr>
          <w:p w14:paraId="6615DB6A" w14:textId="77777777" w:rsidR="00E14212" w:rsidRPr="00F76357" w:rsidRDefault="00E14212" w:rsidP="00A866AD">
            <w:pPr>
              <w:tabs>
                <w:tab w:val="right" w:pos="851"/>
              </w:tabs>
              <w:jc w:val="center"/>
            </w:pPr>
            <w:r w:rsidRPr="00F76357">
              <w:t>Лекции</w:t>
            </w:r>
          </w:p>
        </w:tc>
        <w:tc>
          <w:tcPr>
            <w:tcW w:w="684" w:type="pct"/>
            <w:shd w:val="clear" w:color="auto" w:fill="auto"/>
          </w:tcPr>
          <w:p w14:paraId="6F8F6379" w14:textId="77777777" w:rsidR="00E14212" w:rsidRPr="00F76357" w:rsidRDefault="00E14212" w:rsidP="00A866AD">
            <w:pPr>
              <w:tabs>
                <w:tab w:val="right" w:pos="851"/>
              </w:tabs>
              <w:jc w:val="center"/>
            </w:pPr>
            <w:r w:rsidRPr="00F76357">
              <w:t>Семинары, практические занятия</w:t>
            </w:r>
          </w:p>
        </w:tc>
        <w:tc>
          <w:tcPr>
            <w:tcW w:w="683" w:type="pct"/>
            <w:vMerge/>
            <w:shd w:val="clear" w:color="auto" w:fill="auto"/>
          </w:tcPr>
          <w:p w14:paraId="6AE7FD5C" w14:textId="77777777" w:rsidR="00E14212" w:rsidRPr="00F76357" w:rsidRDefault="00E14212" w:rsidP="00A866AD">
            <w:pPr>
              <w:tabs>
                <w:tab w:val="right" w:pos="851"/>
              </w:tabs>
            </w:pPr>
          </w:p>
        </w:tc>
        <w:tc>
          <w:tcPr>
            <w:tcW w:w="754" w:type="pct"/>
            <w:vMerge/>
            <w:shd w:val="clear" w:color="auto" w:fill="auto"/>
          </w:tcPr>
          <w:p w14:paraId="60EF9B8B" w14:textId="77777777" w:rsidR="00E14212" w:rsidRPr="00F76357" w:rsidRDefault="00E14212" w:rsidP="00A866AD">
            <w:pPr>
              <w:tabs>
                <w:tab w:val="right" w:pos="851"/>
              </w:tabs>
            </w:pPr>
          </w:p>
        </w:tc>
      </w:tr>
      <w:tr w:rsidR="00F76357" w:rsidRPr="00F76357" w14:paraId="0E96250C" w14:textId="77777777" w:rsidTr="00F76357">
        <w:tc>
          <w:tcPr>
            <w:tcW w:w="275" w:type="pct"/>
            <w:shd w:val="clear" w:color="auto" w:fill="auto"/>
          </w:tcPr>
          <w:p w14:paraId="2193660C" w14:textId="77777777" w:rsidR="004C4BED" w:rsidRPr="00F76357" w:rsidRDefault="004C4BED" w:rsidP="004C4BED">
            <w:pPr>
              <w:tabs>
                <w:tab w:val="right" w:pos="851"/>
              </w:tabs>
            </w:pPr>
            <w:r w:rsidRPr="00F76357">
              <w:t>1.</w:t>
            </w:r>
          </w:p>
        </w:tc>
        <w:tc>
          <w:tcPr>
            <w:tcW w:w="1232" w:type="pct"/>
            <w:shd w:val="clear" w:color="auto" w:fill="auto"/>
          </w:tcPr>
          <w:p w14:paraId="2EBEA42A" w14:textId="446FD224" w:rsidR="004C4BED" w:rsidRPr="00F76357" w:rsidRDefault="004C4BED" w:rsidP="00F76357">
            <w:pPr>
              <w:widowControl w:val="0"/>
              <w:ind w:right="-112"/>
            </w:pPr>
            <w:r w:rsidRPr="00F76357">
              <w:t xml:space="preserve">Тема 1. Сущность </w:t>
            </w:r>
            <w:r w:rsidR="0037067D" w:rsidRPr="00F76357">
              <w:t>Природа менеджмента: сущность, научные школы и национальные модели.</w:t>
            </w:r>
          </w:p>
        </w:tc>
        <w:tc>
          <w:tcPr>
            <w:tcW w:w="412" w:type="pct"/>
            <w:shd w:val="clear" w:color="auto" w:fill="auto"/>
          </w:tcPr>
          <w:p w14:paraId="62ACB5E0" w14:textId="0A031621" w:rsidR="004C4BED" w:rsidRPr="00F76357" w:rsidRDefault="00760514" w:rsidP="004C4BED">
            <w:pPr>
              <w:tabs>
                <w:tab w:val="right" w:pos="851"/>
              </w:tabs>
              <w:jc w:val="center"/>
            </w:pPr>
            <w:r>
              <w:t>8</w:t>
            </w:r>
          </w:p>
        </w:tc>
        <w:tc>
          <w:tcPr>
            <w:tcW w:w="481" w:type="pct"/>
            <w:shd w:val="clear" w:color="auto" w:fill="auto"/>
          </w:tcPr>
          <w:p w14:paraId="16CA2B51" w14:textId="3F8D4168" w:rsidR="004C4BED" w:rsidRPr="00F76357" w:rsidRDefault="004C4BED" w:rsidP="004C4BED">
            <w:pPr>
              <w:jc w:val="center"/>
            </w:pPr>
            <w:r w:rsidRPr="00F76357">
              <w:t>4</w:t>
            </w:r>
          </w:p>
        </w:tc>
        <w:tc>
          <w:tcPr>
            <w:tcW w:w="479" w:type="pct"/>
            <w:shd w:val="clear" w:color="auto" w:fill="auto"/>
          </w:tcPr>
          <w:p w14:paraId="64EC8D34" w14:textId="4099118D" w:rsidR="004C4BED" w:rsidRPr="00F76357" w:rsidRDefault="004C4BED" w:rsidP="004C4BED">
            <w:pPr>
              <w:jc w:val="center"/>
            </w:pPr>
            <w:r w:rsidRPr="00F76357">
              <w:t>2</w:t>
            </w:r>
          </w:p>
        </w:tc>
        <w:tc>
          <w:tcPr>
            <w:tcW w:w="684" w:type="pct"/>
            <w:shd w:val="clear" w:color="auto" w:fill="auto"/>
          </w:tcPr>
          <w:p w14:paraId="61F1E85E" w14:textId="4D257E5F" w:rsidR="004C4BED" w:rsidRPr="00F76357" w:rsidRDefault="004C4BED" w:rsidP="004C4BED">
            <w:pPr>
              <w:jc w:val="center"/>
            </w:pPr>
            <w:r w:rsidRPr="00F76357">
              <w:t>2</w:t>
            </w:r>
          </w:p>
        </w:tc>
        <w:tc>
          <w:tcPr>
            <w:tcW w:w="683" w:type="pct"/>
            <w:shd w:val="clear" w:color="auto" w:fill="auto"/>
          </w:tcPr>
          <w:p w14:paraId="186C4E3E" w14:textId="6A8360FD" w:rsidR="004C4BED" w:rsidRPr="00F76357" w:rsidRDefault="004C4BED" w:rsidP="004C4BED">
            <w:pPr>
              <w:jc w:val="center"/>
            </w:pPr>
            <w:r w:rsidRPr="00F76357">
              <w:t>4</w:t>
            </w:r>
          </w:p>
        </w:tc>
        <w:tc>
          <w:tcPr>
            <w:tcW w:w="754" w:type="pct"/>
            <w:shd w:val="clear" w:color="auto" w:fill="auto"/>
          </w:tcPr>
          <w:p w14:paraId="0E02702D" w14:textId="23019A4F" w:rsidR="004C4BED" w:rsidRPr="00F76357" w:rsidRDefault="004C4BED" w:rsidP="004C4BED">
            <w:pPr>
              <w:tabs>
                <w:tab w:val="right" w:pos="851"/>
              </w:tabs>
              <w:jc w:val="center"/>
            </w:pPr>
            <w:r w:rsidRPr="00F76357">
              <w:t>Устный опрос/Тест</w:t>
            </w:r>
          </w:p>
        </w:tc>
      </w:tr>
      <w:tr w:rsidR="00F76357" w:rsidRPr="00F76357" w14:paraId="37A67F3F" w14:textId="77777777" w:rsidTr="00F76357">
        <w:tc>
          <w:tcPr>
            <w:tcW w:w="275" w:type="pct"/>
            <w:shd w:val="clear" w:color="auto" w:fill="auto"/>
          </w:tcPr>
          <w:p w14:paraId="311807C4" w14:textId="77777777" w:rsidR="004C4BED" w:rsidRPr="00F76357" w:rsidRDefault="004C4BED" w:rsidP="004C4BED">
            <w:pPr>
              <w:tabs>
                <w:tab w:val="right" w:pos="851"/>
              </w:tabs>
            </w:pPr>
            <w:r w:rsidRPr="00F76357">
              <w:t>2.</w:t>
            </w:r>
          </w:p>
        </w:tc>
        <w:tc>
          <w:tcPr>
            <w:tcW w:w="1232" w:type="pct"/>
            <w:shd w:val="clear" w:color="auto" w:fill="auto"/>
          </w:tcPr>
          <w:p w14:paraId="01EEABD8" w14:textId="104865A3" w:rsidR="004C4BED" w:rsidRPr="00F76357" w:rsidRDefault="004C4BED" w:rsidP="004C4BED">
            <w:pPr>
              <w:widowControl w:val="0"/>
              <w:rPr>
                <w:rFonts w:cs="Calibri"/>
              </w:rPr>
            </w:pPr>
            <w:r w:rsidRPr="00F76357">
              <w:rPr>
                <w:rFonts w:cs="Calibri"/>
              </w:rPr>
              <w:t xml:space="preserve">Тема 2. </w:t>
            </w:r>
            <w:r w:rsidR="0037067D" w:rsidRPr="00F76357">
              <w:rPr>
                <w:rFonts w:cs="Calibri"/>
              </w:rPr>
              <w:t xml:space="preserve">Организация, ее внешняя и внутренняя среда. </w:t>
            </w:r>
            <w:r w:rsidR="0037067D" w:rsidRPr="00F76357">
              <w:rPr>
                <w:rFonts w:cs="Calibri"/>
              </w:rPr>
              <w:lastRenderedPageBreak/>
              <w:t>Организационная культура</w:t>
            </w:r>
          </w:p>
        </w:tc>
        <w:tc>
          <w:tcPr>
            <w:tcW w:w="412" w:type="pct"/>
            <w:shd w:val="clear" w:color="auto" w:fill="auto"/>
          </w:tcPr>
          <w:p w14:paraId="3C433571" w14:textId="2F47B843" w:rsidR="004C4BED" w:rsidRPr="00F76357" w:rsidRDefault="004C4BED" w:rsidP="00760514">
            <w:pPr>
              <w:tabs>
                <w:tab w:val="right" w:pos="851"/>
              </w:tabs>
              <w:jc w:val="center"/>
            </w:pPr>
            <w:r w:rsidRPr="00F76357">
              <w:lastRenderedPageBreak/>
              <w:t>1</w:t>
            </w:r>
            <w:r w:rsidR="00760514">
              <w:t>3</w:t>
            </w:r>
          </w:p>
        </w:tc>
        <w:tc>
          <w:tcPr>
            <w:tcW w:w="481" w:type="pct"/>
            <w:shd w:val="clear" w:color="auto" w:fill="auto"/>
          </w:tcPr>
          <w:p w14:paraId="7965FDD3" w14:textId="3BF3E54D" w:rsidR="004C4BED" w:rsidRPr="00F76357" w:rsidRDefault="004C4BED" w:rsidP="004C4BED">
            <w:pPr>
              <w:jc w:val="center"/>
            </w:pPr>
            <w:r w:rsidRPr="00F76357">
              <w:t>6</w:t>
            </w:r>
          </w:p>
        </w:tc>
        <w:tc>
          <w:tcPr>
            <w:tcW w:w="479" w:type="pct"/>
            <w:shd w:val="clear" w:color="auto" w:fill="auto"/>
          </w:tcPr>
          <w:p w14:paraId="58C78D53" w14:textId="4B431DA5" w:rsidR="004C4BED" w:rsidRPr="00F76357" w:rsidRDefault="004C4BED" w:rsidP="004C4BED">
            <w:pPr>
              <w:jc w:val="center"/>
            </w:pPr>
            <w:r w:rsidRPr="00F76357">
              <w:t>2</w:t>
            </w:r>
          </w:p>
        </w:tc>
        <w:tc>
          <w:tcPr>
            <w:tcW w:w="684" w:type="pct"/>
            <w:shd w:val="clear" w:color="auto" w:fill="auto"/>
          </w:tcPr>
          <w:p w14:paraId="7A8584C9" w14:textId="6A0EFCF5" w:rsidR="004C4BED" w:rsidRPr="00F76357" w:rsidRDefault="004C4BED" w:rsidP="004C4BED">
            <w:pPr>
              <w:jc w:val="center"/>
            </w:pPr>
            <w:r w:rsidRPr="00F76357">
              <w:t>4</w:t>
            </w:r>
          </w:p>
        </w:tc>
        <w:tc>
          <w:tcPr>
            <w:tcW w:w="683" w:type="pct"/>
            <w:shd w:val="clear" w:color="auto" w:fill="auto"/>
          </w:tcPr>
          <w:p w14:paraId="6F4418D7" w14:textId="48C2FE2F" w:rsidR="004C4BED" w:rsidRPr="00F76357" w:rsidRDefault="004C4BED" w:rsidP="004C4BED">
            <w:pPr>
              <w:jc w:val="center"/>
            </w:pPr>
            <w:r w:rsidRPr="00F76357">
              <w:t>7</w:t>
            </w:r>
          </w:p>
        </w:tc>
        <w:tc>
          <w:tcPr>
            <w:tcW w:w="754" w:type="pct"/>
            <w:shd w:val="clear" w:color="auto" w:fill="auto"/>
          </w:tcPr>
          <w:p w14:paraId="2279D9D5" w14:textId="4CB07AAF" w:rsidR="004C4BED" w:rsidRPr="00F76357" w:rsidRDefault="004C4BED" w:rsidP="004C4BED">
            <w:pPr>
              <w:tabs>
                <w:tab w:val="right" w:pos="851"/>
              </w:tabs>
              <w:jc w:val="center"/>
            </w:pPr>
            <w:r w:rsidRPr="00F76357">
              <w:t>Устный опрос/Тест</w:t>
            </w:r>
          </w:p>
        </w:tc>
      </w:tr>
      <w:tr w:rsidR="00F76357" w:rsidRPr="00F76357" w14:paraId="099FC0C4" w14:textId="77777777" w:rsidTr="00F76357">
        <w:tc>
          <w:tcPr>
            <w:tcW w:w="275" w:type="pct"/>
            <w:shd w:val="clear" w:color="auto" w:fill="auto"/>
          </w:tcPr>
          <w:p w14:paraId="096C5694" w14:textId="77777777" w:rsidR="004C4BED" w:rsidRPr="00F76357" w:rsidRDefault="004C4BED" w:rsidP="004C4BED">
            <w:pPr>
              <w:tabs>
                <w:tab w:val="right" w:pos="851"/>
              </w:tabs>
            </w:pPr>
            <w:r w:rsidRPr="00F76357">
              <w:t>3.</w:t>
            </w:r>
          </w:p>
        </w:tc>
        <w:tc>
          <w:tcPr>
            <w:tcW w:w="1232" w:type="pct"/>
            <w:shd w:val="clear" w:color="auto" w:fill="auto"/>
          </w:tcPr>
          <w:p w14:paraId="1C421235" w14:textId="13ED43A2" w:rsidR="004C4BED" w:rsidRPr="00F76357" w:rsidRDefault="004C4BED" w:rsidP="004C4BED">
            <w:pPr>
              <w:widowControl w:val="0"/>
              <w:rPr>
                <w:rFonts w:cs="Calibri"/>
              </w:rPr>
            </w:pPr>
            <w:r w:rsidRPr="00F76357">
              <w:rPr>
                <w:rFonts w:cs="Calibri"/>
              </w:rPr>
              <w:t xml:space="preserve">Тема 3. </w:t>
            </w:r>
            <w:r w:rsidR="0037067D" w:rsidRPr="00F76357">
              <w:rPr>
                <w:rFonts w:cs="Calibri"/>
              </w:rPr>
              <w:t>Функции менеджмента и выстраивание управленческого цикла</w:t>
            </w:r>
          </w:p>
        </w:tc>
        <w:tc>
          <w:tcPr>
            <w:tcW w:w="412" w:type="pct"/>
            <w:shd w:val="clear" w:color="auto" w:fill="auto"/>
          </w:tcPr>
          <w:p w14:paraId="2DC135B3" w14:textId="16F92B37" w:rsidR="004C4BED" w:rsidRPr="00F76357" w:rsidRDefault="004C4BED" w:rsidP="00760514">
            <w:pPr>
              <w:tabs>
                <w:tab w:val="right" w:pos="851"/>
              </w:tabs>
              <w:jc w:val="center"/>
            </w:pPr>
            <w:r w:rsidRPr="00F76357">
              <w:t>1</w:t>
            </w:r>
            <w:r w:rsidR="00760514">
              <w:t>3</w:t>
            </w:r>
          </w:p>
        </w:tc>
        <w:tc>
          <w:tcPr>
            <w:tcW w:w="481" w:type="pct"/>
            <w:shd w:val="clear" w:color="auto" w:fill="auto"/>
          </w:tcPr>
          <w:p w14:paraId="6835E193" w14:textId="0FA2E8B1" w:rsidR="004C4BED" w:rsidRPr="00F76357" w:rsidRDefault="004C4BED" w:rsidP="004C4BED">
            <w:pPr>
              <w:jc w:val="center"/>
            </w:pPr>
            <w:r w:rsidRPr="00F76357">
              <w:t>6</w:t>
            </w:r>
          </w:p>
        </w:tc>
        <w:tc>
          <w:tcPr>
            <w:tcW w:w="479" w:type="pct"/>
            <w:shd w:val="clear" w:color="auto" w:fill="auto"/>
          </w:tcPr>
          <w:p w14:paraId="761BC487" w14:textId="68D53175" w:rsidR="004C4BED" w:rsidRPr="00F76357" w:rsidRDefault="004C4BED" w:rsidP="004C4BED">
            <w:pPr>
              <w:jc w:val="center"/>
            </w:pPr>
            <w:r w:rsidRPr="00F76357">
              <w:t>2</w:t>
            </w:r>
          </w:p>
        </w:tc>
        <w:tc>
          <w:tcPr>
            <w:tcW w:w="684" w:type="pct"/>
            <w:shd w:val="clear" w:color="auto" w:fill="auto"/>
          </w:tcPr>
          <w:p w14:paraId="224F601D" w14:textId="3221D359" w:rsidR="004C4BED" w:rsidRPr="00F76357" w:rsidRDefault="004C4BED" w:rsidP="004C4BED">
            <w:pPr>
              <w:jc w:val="center"/>
            </w:pPr>
            <w:r w:rsidRPr="00F76357">
              <w:t>4</w:t>
            </w:r>
          </w:p>
        </w:tc>
        <w:tc>
          <w:tcPr>
            <w:tcW w:w="683" w:type="pct"/>
            <w:shd w:val="clear" w:color="auto" w:fill="auto"/>
          </w:tcPr>
          <w:p w14:paraId="5A26EFC2" w14:textId="7D6B49FB" w:rsidR="004C4BED" w:rsidRPr="00F76357" w:rsidRDefault="004C4BED" w:rsidP="004C4BED">
            <w:pPr>
              <w:jc w:val="center"/>
            </w:pPr>
            <w:r w:rsidRPr="00F76357">
              <w:t>7</w:t>
            </w:r>
          </w:p>
        </w:tc>
        <w:tc>
          <w:tcPr>
            <w:tcW w:w="754" w:type="pct"/>
            <w:shd w:val="clear" w:color="auto" w:fill="auto"/>
          </w:tcPr>
          <w:p w14:paraId="22C8BA4C" w14:textId="64292CDE" w:rsidR="004C4BED" w:rsidRPr="00F76357" w:rsidRDefault="004C4BED" w:rsidP="004C4BED">
            <w:pPr>
              <w:tabs>
                <w:tab w:val="right" w:pos="851"/>
              </w:tabs>
              <w:jc w:val="center"/>
            </w:pPr>
            <w:r w:rsidRPr="00F76357">
              <w:t>Устный опрос/Тест</w:t>
            </w:r>
          </w:p>
        </w:tc>
      </w:tr>
      <w:tr w:rsidR="00F76357" w:rsidRPr="00F76357" w14:paraId="6B3B5AA5" w14:textId="77777777" w:rsidTr="00F76357">
        <w:tc>
          <w:tcPr>
            <w:tcW w:w="275" w:type="pct"/>
            <w:shd w:val="clear" w:color="auto" w:fill="auto"/>
          </w:tcPr>
          <w:p w14:paraId="50B2D9CC" w14:textId="77777777" w:rsidR="004C4BED" w:rsidRPr="00F76357" w:rsidRDefault="004C4BED" w:rsidP="004C4BED">
            <w:pPr>
              <w:tabs>
                <w:tab w:val="right" w:pos="851"/>
              </w:tabs>
            </w:pPr>
            <w:r w:rsidRPr="00F76357">
              <w:t>4.</w:t>
            </w:r>
          </w:p>
        </w:tc>
        <w:tc>
          <w:tcPr>
            <w:tcW w:w="1232" w:type="pct"/>
            <w:shd w:val="clear" w:color="auto" w:fill="auto"/>
          </w:tcPr>
          <w:p w14:paraId="785A4298" w14:textId="0B7F1A42" w:rsidR="004C4BED" w:rsidRPr="00F76357" w:rsidRDefault="004C4BED" w:rsidP="004C4BED">
            <w:pPr>
              <w:widowControl w:val="0"/>
              <w:shd w:val="clear" w:color="auto" w:fill="FFFFFF"/>
              <w:textAlignment w:val="baseline"/>
              <w:rPr>
                <w:spacing w:val="-4"/>
                <w:bdr w:val="none" w:sz="0" w:space="0" w:color="auto" w:frame="1"/>
              </w:rPr>
            </w:pPr>
            <w:r w:rsidRPr="00F76357">
              <w:rPr>
                <w:spacing w:val="-4"/>
                <w:bdr w:val="none" w:sz="0" w:space="0" w:color="auto" w:frame="1"/>
              </w:rPr>
              <w:t xml:space="preserve">Тема 4. </w:t>
            </w:r>
            <w:r w:rsidR="0037067D" w:rsidRPr="00F76357">
              <w:rPr>
                <w:spacing w:val="-4"/>
                <w:bdr w:val="none" w:sz="0" w:space="0" w:color="auto" w:frame="1"/>
              </w:rPr>
              <w:t>Стратегическое развитие организации. Управление жизненным циклом и изменениями в организации</w:t>
            </w:r>
          </w:p>
        </w:tc>
        <w:tc>
          <w:tcPr>
            <w:tcW w:w="412" w:type="pct"/>
            <w:shd w:val="clear" w:color="auto" w:fill="auto"/>
          </w:tcPr>
          <w:p w14:paraId="39B9B91B" w14:textId="79635822" w:rsidR="004C4BED" w:rsidRPr="00F76357" w:rsidRDefault="004C4BED" w:rsidP="00760514">
            <w:pPr>
              <w:jc w:val="center"/>
            </w:pPr>
            <w:r w:rsidRPr="00F76357">
              <w:t>1</w:t>
            </w:r>
            <w:r w:rsidR="00760514">
              <w:t>3</w:t>
            </w:r>
          </w:p>
        </w:tc>
        <w:tc>
          <w:tcPr>
            <w:tcW w:w="481" w:type="pct"/>
            <w:shd w:val="clear" w:color="auto" w:fill="auto"/>
          </w:tcPr>
          <w:p w14:paraId="24FF0C43" w14:textId="71A5A338" w:rsidR="004C4BED" w:rsidRPr="00F76357" w:rsidRDefault="004C4BED" w:rsidP="004C4BED">
            <w:pPr>
              <w:jc w:val="center"/>
            </w:pPr>
            <w:r w:rsidRPr="00F76357">
              <w:t>6</w:t>
            </w:r>
          </w:p>
        </w:tc>
        <w:tc>
          <w:tcPr>
            <w:tcW w:w="479" w:type="pct"/>
            <w:shd w:val="clear" w:color="auto" w:fill="auto"/>
          </w:tcPr>
          <w:p w14:paraId="67863CCE" w14:textId="55D752A2" w:rsidR="004C4BED" w:rsidRPr="00F76357" w:rsidRDefault="004C4BED" w:rsidP="004C4BED">
            <w:pPr>
              <w:jc w:val="center"/>
            </w:pPr>
            <w:r w:rsidRPr="00F76357">
              <w:t>2</w:t>
            </w:r>
          </w:p>
        </w:tc>
        <w:tc>
          <w:tcPr>
            <w:tcW w:w="684" w:type="pct"/>
            <w:shd w:val="clear" w:color="auto" w:fill="auto"/>
          </w:tcPr>
          <w:p w14:paraId="23D79C34" w14:textId="173AD99C" w:rsidR="004C4BED" w:rsidRPr="00F76357" w:rsidRDefault="004C4BED" w:rsidP="004C4BED">
            <w:pPr>
              <w:jc w:val="center"/>
            </w:pPr>
            <w:r w:rsidRPr="00F76357">
              <w:t>4</w:t>
            </w:r>
          </w:p>
        </w:tc>
        <w:tc>
          <w:tcPr>
            <w:tcW w:w="683" w:type="pct"/>
            <w:shd w:val="clear" w:color="auto" w:fill="auto"/>
          </w:tcPr>
          <w:p w14:paraId="219049EA" w14:textId="2172E9CE" w:rsidR="004C4BED" w:rsidRPr="00F76357" w:rsidRDefault="004C4BED" w:rsidP="004C4BED">
            <w:pPr>
              <w:jc w:val="center"/>
            </w:pPr>
            <w:r w:rsidRPr="00F76357">
              <w:t>7</w:t>
            </w:r>
          </w:p>
        </w:tc>
        <w:tc>
          <w:tcPr>
            <w:tcW w:w="754" w:type="pct"/>
            <w:shd w:val="clear" w:color="auto" w:fill="auto"/>
          </w:tcPr>
          <w:p w14:paraId="37705360" w14:textId="313DDDEB" w:rsidR="004C4BED" w:rsidRPr="00F76357" w:rsidRDefault="004C4BED" w:rsidP="004C4BED">
            <w:pPr>
              <w:tabs>
                <w:tab w:val="right" w:pos="851"/>
              </w:tabs>
              <w:jc w:val="center"/>
            </w:pPr>
            <w:r w:rsidRPr="00F76357">
              <w:t>Устный опрос/Тест</w:t>
            </w:r>
          </w:p>
        </w:tc>
      </w:tr>
      <w:tr w:rsidR="00F76357" w:rsidRPr="00F76357" w14:paraId="64E35439" w14:textId="77777777" w:rsidTr="00F76357">
        <w:tc>
          <w:tcPr>
            <w:tcW w:w="275" w:type="pct"/>
            <w:shd w:val="clear" w:color="auto" w:fill="auto"/>
          </w:tcPr>
          <w:p w14:paraId="0D06798C" w14:textId="4A324243" w:rsidR="004C4BED" w:rsidRPr="00F76357" w:rsidRDefault="004C4BED" w:rsidP="004C4BED">
            <w:pPr>
              <w:tabs>
                <w:tab w:val="right" w:pos="851"/>
              </w:tabs>
            </w:pPr>
            <w:r w:rsidRPr="00F76357">
              <w:t>5</w:t>
            </w:r>
          </w:p>
        </w:tc>
        <w:tc>
          <w:tcPr>
            <w:tcW w:w="1232" w:type="pct"/>
            <w:shd w:val="clear" w:color="auto" w:fill="auto"/>
          </w:tcPr>
          <w:p w14:paraId="4C7199D2" w14:textId="450DE79A" w:rsidR="004C4BED" w:rsidRPr="00F76357" w:rsidRDefault="004C4BED" w:rsidP="004C4BED">
            <w:pPr>
              <w:widowControl w:val="0"/>
              <w:rPr>
                <w:rFonts w:cs="Calibri"/>
              </w:rPr>
            </w:pPr>
            <w:r w:rsidRPr="00F76357">
              <w:rPr>
                <w:rFonts w:cs="Calibri"/>
              </w:rPr>
              <w:t xml:space="preserve">Тема 5. </w:t>
            </w:r>
            <w:r w:rsidR="0037067D" w:rsidRPr="00F76357">
              <w:rPr>
                <w:rFonts w:cs="Calibri"/>
              </w:rPr>
              <w:t>Управленческие решения. Власть и лидерство</w:t>
            </w:r>
            <w:r w:rsidRPr="00F76357">
              <w:rPr>
                <w:rFonts w:cs="Calibri"/>
              </w:rPr>
              <w:t xml:space="preserve"> </w:t>
            </w:r>
          </w:p>
        </w:tc>
        <w:tc>
          <w:tcPr>
            <w:tcW w:w="412" w:type="pct"/>
            <w:shd w:val="clear" w:color="auto" w:fill="auto"/>
          </w:tcPr>
          <w:p w14:paraId="3D26DC57" w14:textId="1F7F6BCD" w:rsidR="004C4BED" w:rsidRPr="00F76357" w:rsidRDefault="004C4BED" w:rsidP="00760514">
            <w:pPr>
              <w:jc w:val="center"/>
            </w:pPr>
            <w:r w:rsidRPr="00F76357">
              <w:t>2</w:t>
            </w:r>
            <w:r w:rsidR="00760514">
              <w:t>2</w:t>
            </w:r>
          </w:p>
        </w:tc>
        <w:tc>
          <w:tcPr>
            <w:tcW w:w="481" w:type="pct"/>
            <w:shd w:val="clear" w:color="auto" w:fill="auto"/>
          </w:tcPr>
          <w:p w14:paraId="16DFC149" w14:textId="18AEB1FB" w:rsidR="004C4BED" w:rsidRPr="00F76357" w:rsidRDefault="004C4BED" w:rsidP="004C4BED">
            <w:pPr>
              <w:jc w:val="center"/>
            </w:pPr>
            <w:r w:rsidRPr="00F76357">
              <w:t>10</w:t>
            </w:r>
          </w:p>
        </w:tc>
        <w:tc>
          <w:tcPr>
            <w:tcW w:w="479" w:type="pct"/>
            <w:shd w:val="clear" w:color="auto" w:fill="auto"/>
          </w:tcPr>
          <w:p w14:paraId="2106D288" w14:textId="778EFFE5" w:rsidR="004C4BED" w:rsidRPr="00F76357" w:rsidRDefault="004C4BED" w:rsidP="004C4BED">
            <w:pPr>
              <w:jc w:val="center"/>
            </w:pPr>
            <w:r w:rsidRPr="00F76357">
              <w:t>2</w:t>
            </w:r>
          </w:p>
        </w:tc>
        <w:tc>
          <w:tcPr>
            <w:tcW w:w="684" w:type="pct"/>
            <w:shd w:val="clear" w:color="auto" w:fill="auto"/>
          </w:tcPr>
          <w:p w14:paraId="1DC76A0C" w14:textId="6ACE0E9C" w:rsidR="004C4BED" w:rsidRPr="00F76357" w:rsidRDefault="004C4BED" w:rsidP="004C4BED">
            <w:pPr>
              <w:jc w:val="center"/>
            </w:pPr>
            <w:r w:rsidRPr="00F76357">
              <w:t>8</w:t>
            </w:r>
          </w:p>
        </w:tc>
        <w:tc>
          <w:tcPr>
            <w:tcW w:w="683" w:type="pct"/>
            <w:shd w:val="clear" w:color="auto" w:fill="auto"/>
          </w:tcPr>
          <w:p w14:paraId="063C2282" w14:textId="0491B522" w:rsidR="004C4BED" w:rsidRPr="00F76357" w:rsidRDefault="004C4BED" w:rsidP="004C4BED">
            <w:pPr>
              <w:jc w:val="center"/>
            </w:pPr>
            <w:r w:rsidRPr="00F76357">
              <w:t>12</w:t>
            </w:r>
          </w:p>
        </w:tc>
        <w:tc>
          <w:tcPr>
            <w:tcW w:w="754" w:type="pct"/>
            <w:shd w:val="clear" w:color="auto" w:fill="auto"/>
          </w:tcPr>
          <w:p w14:paraId="4C048807" w14:textId="56EC39DE" w:rsidR="004C4BED" w:rsidRPr="00F76357" w:rsidRDefault="004C4BED" w:rsidP="004C4BED">
            <w:pPr>
              <w:tabs>
                <w:tab w:val="right" w:pos="851"/>
              </w:tabs>
              <w:jc w:val="center"/>
            </w:pPr>
            <w:r w:rsidRPr="00F76357">
              <w:t>Устный опрос/Тест</w:t>
            </w:r>
          </w:p>
        </w:tc>
      </w:tr>
      <w:tr w:rsidR="00F76357" w:rsidRPr="00F76357" w14:paraId="79A7FC70" w14:textId="77777777" w:rsidTr="00F76357">
        <w:trPr>
          <w:trHeight w:val="90"/>
        </w:trPr>
        <w:tc>
          <w:tcPr>
            <w:tcW w:w="275" w:type="pct"/>
            <w:shd w:val="clear" w:color="auto" w:fill="auto"/>
          </w:tcPr>
          <w:p w14:paraId="37148BBD" w14:textId="0524E7D9" w:rsidR="004C4BED" w:rsidRPr="00F76357" w:rsidRDefault="004C4BED" w:rsidP="004C4BED">
            <w:pPr>
              <w:tabs>
                <w:tab w:val="right" w:pos="851"/>
              </w:tabs>
            </w:pPr>
            <w:r w:rsidRPr="00F76357">
              <w:t>6</w:t>
            </w:r>
          </w:p>
        </w:tc>
        <w:tc>
          <w:tcPr>
            <w:tcW w:w="1232" w:type="pct"/>
            <w:shd w:val="clear" w:color="auto" w:fill="auto"/>
          </w:tcPr>
          <w:p w14:paraId="2A41A236" w14:textId="4BCDF689" w:rsidR="004C4BED" w:rsidRPr="00F76357" w:rsidRDefault="004C4BED" w:rsidP="004C4BED">
            <w:pPr>
              <w:widowControl w:val="0"/>
              <w:rPr>
                <w:rFonts w:cs="Calibri"/>
              </w:rPr>
            </w:pPr>
            <w:r w:rsidRPr="00F76357">
              <w:rPr>
                <w:rFonts w:cs="Calibri"/>
              </w:rPr>
              <w:t xml:space="preserve">Тема 6. </w:t>
            </w:r>
            <w:r w:rsidR="0037067D" w:rsidRPr="00F76357">
              <w:rPr>
                <w:rFonts w:cs="Calibri"/>
              </w:rPr>
              <w:t>Организационное поведение</w:t>
            </w:r>
          </w:p>
        </w:tc>
        <w:tc>
          <w:tcPr>
            <w:tcW w:w="412" w:type="pct"/>
            <w:shd w:val="clear" w:color="auto" w:fill="auto"/>
          </w:tcPr>
          <w:p w14:paraId="32F8AF36" w14:textId="613A84C6" w:rsidR="004C4BED" w:rsidRPr="00F76357" w:rsidRDefault="004C4BED" w:rsidP="00760514">
            <w:pPr>
              <w:jc w:val="center"/>
            </w:pPr>
            <w:r w:rsidRPr="00F76357">
              <w:t>1</w:t>
            </w:r>
            <w:r w:rsidR="00760514">
              <w:t>3</w:t>
            </w:r>
          </w:p>
        </w:tc>
        <w:tc>
          <w:tcPr>
            <w:tcW w:w="481" w:type="pct"/>
            <w:shd w:val="clear" w:color="auto" w:fill="auto"/>
          </w:tcPr>
          <w:p w14:paraId="096669EF" w14:textId="5E28C24C" w:rsidR="004C4BED" w:rsidRPr="00F76357" w:rsidRDefault="004C4BED" w:rsidP="004C4BED">
            <w:pPr>
              <w:jc w:val="center"/>
            </w:pPr>
            <w:r w:rsidRPr="00F76357">
              <w:t>6</w:t>
            </w:r>
          </w:p>
        </w:tc>
        <w:tc>
          <w:tcPr>
            <w:tcW w:w="479" w:type="pct"/>
            <w:shd w:val="clear" w:color="auto" w:fill="auto"/>
          </w:tcPr>
          <w:p w14:paraId="38FABBF5" w14:textId="07F18379" w:rsidR="004C4BED" w:rsidRPr="00F76357" w:rsidRDefault="004C4BED" w:rsidP="004C4BED">
            <w:pPr>
              <w:jc w:val="center"/>
            </w:pPr>
            <w:r w:rsidRPr="00F76357">
              <w:t>2</w:t>
            </w:r>
          </w:p>
        </w:tc>
        <w:tc>
          <w:tcPr>
            <w:tcW w:w="684" w:type="pct"/>
            <w:shd w:val="clear" w:color="auto" w:fill="auto"/>
          </w:tcPr>
          <w:p w14:paraId="06098072" w14:textId="48EA21F8" w:rsidR="004C4BED" w:rsidRPr="00F76357" w:rsidRDefault="004C4BED" w:rsidP="004C4BED">
            <w:pPr>
              <w:jc w:val="center"/>
            </w:pPr>
            <w:r w:rsidRPr="00F76357">
              <w:t>4</w:t>
            </w:r>
          </w:p>
        </w:tc>
        <w:tc>
          <w:tcPr>
            <w:tcW w:w="683" w:type="pct"/>
            <w:shd w:val="clear" w:color="auto" w:fill="auto"/>
          </w:tcPr>
          <w:p w14:paraId="3591521B" w14:textId="05AC5109" w:rsidR="004C4BED" w:rsidRPr="00F76357" w:rsidRDefault="004C4BED" w:rsidP="004C4BED">
            <w:pPr>
              <w:jc w:val="center"/>
            </w:pPr>
            <w:r w:rsidRPr="00F76357">
              <w:t>7</w:t>
            </w:r>
          </w:p>
        </w:tc>
        <w:tc>
          <w:tcPr>
            <w:tcW w:w="754" w:type="pct"/>
            <w:shd w:val="clear" w:color="auto" w:fill="auto"/>
          </w:tcPr>
          <w:p w14:paraId="2307B498" w14:textId="4AB28D3E" w:rsidR="004C4BED" w:rsidRPr="00F76357" w:rsidRDefault="004C4BED" w:rsidP="004C4BED">
            <w:pPr>
              <w:tabs>
                <w:tab w:val="right" w:pos="851"/>
              </w:tabs>
              <w:jc w:val="center"/>
            </w:pPr>
            <w:r w:rsidRPr="00F76357">
              <w:t>Устный опрос/Тест</w:t>
            </w:r>
          </w:p>
        </w:tc>
      </w:tr>
      <w:tr w:rsidR="00F76357" w:rsidRPr="00F76357" w14:paraId="242CB3D6" w14:textId="77777777" w:rsidTr="00F76357">
        <w:tc>
          <w:tcPr>
            <w:tcW w:w="275" w:type="pct"/>
            <w:shd w:val="clear" w:color="auto" w:fill="auto"/>
          </w:tcPr>
          <w:p w14:paraId="722E0D10" w14:textId="73DF2BB2" w:rsidR="004C4BED" w:rsidRPr="00F76357" w:rsidRDefault="004C4BED" w:rsidP="004C4BED">
            <w:pPr>
              <w:tabs>
                <w:tab w:val="right" w:pos="851"/>
              </w:tabs>
            </w:pPr>
            <w:r w:rsidRPr="00F76357">
              <w:t>7</w:t>
            </w:r>
          </w:p>
        </w:tc>
        <w:tc>
          <w:tcPr>
            <w:tcW w:w="1232" w:type="pct"/>
            <w:shd w:val="clear" w:color="auto" w:fill="auto"/>
          </w:tcPr>
          <w:p w14:paraId="6BB80563" w14:textId="0AA41099" w:rsidR="004C4BED" w:rsidRPr="00F76357" w:rsidRDefault="004C4BED" w:rsidP="004C4BED">
            <w:pPr>
              <w:widowControl w:val="0"/>
              <w:contextualSpacing/>
              <w:rPr>
                <w:spacing w:val="-4"/>
                <w:bdr w:val="none" w:sz="0" w:space="0" w:color="auto" w:frame="1"/>
              </w:rPr>
            </w:pPr>
            <w:r w:rsidRPr="00F76357">
              <w:rPr>
                <w:spacing w:val="-4"/>
                <w:bdr w:val="none" w:sz="0" w:space="0" w:color="auto" w:frame="1"/>
              </w:rPr>
              <w:t>Тема 7. Информационно-коммуникационное обеспечение менеджмента</w:t>
            </w:r>
            <w:r w:rsidR="0037067D" w:rsidRPr="00F76357">
              <w:rPr>
                <w:spacing w:val="-4"/>
                <w:bdr w:val="none" w:sz="0" w:space="0" w:color="auto" w:frame="1"/>
              </w:rPr>
              <w:t>. Управление знаниями</w:t>
            </w:r>
          </w:p>
        </w:tc>
        <w:tc>
          <w:tcPr>
            <w:tcW w:w="412" w:type="pct"/>
            <w:shd w:val="clear" w:color="auto" w:fill="auto"/>
          </w:tcPr>
          <w:p w14:paraId="0DB39A6F" w14:textId="0ECBA523" w:rsidR="004C4BED" w:rsidRPr="00F76357" w:rsidRDefault="004C4BED" w:rsidP="00760514">
            <w:pPr>
              <w:jc w:val="center"/>
            </w:pPr>
            <w:r w:rsidRPr="00F76357">
              <w:t>1</w:t>
            </w:r>
            <w:r w:rsidR="00760514">
              <w:t>3</w:t>
            </w:r>
          </w:p>
        </w:tc>
        <w:tc>
          <w:tcPr>
            <w:tcW w:w="481" w:type="pct"/>
            <w:shd w:val="clear" w:color="auto" w:fill="auto"/>
          </w:tcPr>
          <w:p w14:paraId="3E38445B" w14:textId="506DE5D1" w:rsidR="004C4BED" w:rsidRPr="00F76357" w:rsidRDefault="004C4BED" w:rsidP="004C4BED">
            <w:pPr>
              <w:jc w:val="center"/>
            </w:pPr>
            <w:r w:rsidRPr="00F76357">
              <w:t>6</w:t>
            </w:r>
          </w:p>
        </w:tc>
        <w:tc>
          <w:tcPr>
            <w:tcW w:w="479" w:type="pct"/>
            <w:shd w:val="clear" w:color="auto" w:fill="auto"/>
          </w:tcPr>
          <w:p w14:paraId="0FA31B19" w14:textId="574D77D2" w:rsidR="004C4BED" w:rsidRPr="00F76357" w:rsidRDefault="004C4BED" w:rsidP="004C4BED">
            <w:pPr>
              <w:jc w:val="center"/>
            </w:pPr>
            <w:r w:rsidRPr="00F76357">
              <w:t>2</w:t>
            </w:r>
          </w:p>
        </w:tc>
        <w:tc>
          <w:tcPr>
            <w:tcW w:w="684" w:type="pct"/>
            <w:shd w:val="clear" w:color="auto" w:fill="auto"/>
          </w:tcPr>
          <w:p w14:paraId="7F533EDB" w14:textId="249F443C" w:rsidR="004C4BED" w:rsidRPr="00F76357" w:rsidRDefault="004C4BED" w:rsidP="004C4BED">
            <w:pPr>
              <w:jc w:val="center"/>
            </w:pPr>
            <w:r w:rsidRPr="00F76357">
              <w:t>4</w:t>
            </w:r>
          </w:p>
        </w:tc>
        <w:tc>
          <w:tcPr>
            <w:tcW w:w="683" w:type="pct"/>
            <w:shd w:val="clear" w:color="auto" w:fill="auto"/>
          </w:tcPr>
          <w:p w14:paraId="379F6147" w14:textId="1D52E686" w:rsidR="004C4BED" w:rsidRPr="00F76357" w:rsidRDefault="004C4BED" w:rsidP="004C4BED">
            <w:pPr>
              <w:jc w:val="center"/>
            </w:pPr>
            <w:r w:rsidRPr="00F76357">
              <w:t>7</w:t>
            </w:r>
          </w:p>
        </w:tc>
        <w:tc>
          <w:tcPr>
            <w:tcW w:w="754" w:type="pct"/>
            <w:shd w:val="clear" w:color="auto" w:fill="auto"/>
          </w:tcPr>
          <w:p w14:paraId="7863B53C" w14:textId="659F77C7" w:rsidR="004C4BED" w:rsidRPr="00F76357" w:rsidRDefault="004C4BED" w:rsidP="004C4BED">
            <w:pPr>
              <w:tabs>
                <w:tab w:val="right" w:pos="851"/>
              </w:tabs>
              <w:jc w:val="center"/>
            </w:pPr>
            <w:r w:rsidRPr="00F76357">
              <w:t>Устный опрос/Тест</w:t>
            </w:r>
          </w:p>
        </w:tc>
      </w:tr>
      <w:tr w:rsidR="00F76357" w:rsidRPr="00F76357" w14:paraId="0C5DC1D0" w14:textId="77777777" w:rsidTr="00F76357">
        <w:tc>
          <w:tcPr>
            <w:tcW w:w="275" w:type="pct"/>
            <w:shd w:val="clear" w:color="auto" w:fill="auto"/>
          </w:tcPr>
          <w:p w14:paraId="55FCD2DD" w14:textId="539C50E3" w:rsidR="004C4BED" w:rsidRPr="00F76357" w:rsidRDefault="004C4BED" w:rsidP="004C4BED">
            <w:pPr>
              <w:tabs>
                <w:tab w:val="right" w:pos="851"/>
              </w:tabs>
            </w:pPr>
            <w:r w:rsidRPr="00F76357">
              <w:t>8</w:t>
            </w:r>
          </w:p>
        </w:tc>
        <w:tc>
          <w:tcPr>
            <w:tcW w:w="1232" w:type="pct"/>
            <w:shd w:val="clear" w:color="auto" w:fill="auto"/>
          </w:tcPr>
          <w:p w14:paraId="5F324F76" w14:textId="5BF1C9B8" w:rsidR="004C4BED" w:rsidRPr="00F76357" w:rsidRDefault="004C4BED" w:rsidP="004C4BED">
            <w:pPr>
              <w:widowControl w:val="0"/>
              <w:contextualSpacing/>
              <w:rPr>
                <w:spacing w:val="-4"/>
                <w:bdr w:val="none" w:sz="0" w:space="0" w:color="auto" w:frame="1"/>
              </w:rPr>
            </w:pPr>
            <w:r w:rsidRPr="00F76357">
              <w:rPr>
                <w:spacing w:val="-4"/>
                <w:bdr w:val="none" w:sz="0" w:space="0" w:color="auto" w:frame="1"/>
              </w:rPr>
              <w:t xml:space="preserve">Тема 8. </w:t>
            </w:r>
            <w:r w:rsidR="0037067D" w:rsidRPr="00F76357">
              <w:rPr>
                <w:spacing w:val="-4"/>
                <w:bdr w:val="none" w:sz="0" w:space="0" w:color="auto" w:frame="1"/>
              </w:rPr>
              <w:t>Современный контекст управления</w:t>
            </w:r>
          </w:p>
        </w:tc>
        <w:tc>
          <w:tcPr>
            <w:tcW w:w="412" w:type="pct"/>
            <w:shd w:val="clear" w:color="auto" w:fill="auto"/>
          </w:tcPr>
          <w:p w14:paraId="281F4047" w14:textId="059C749C" w:rsidR="004C4BED" w:rsidRPr="00F76357" w:rsidRDefault="004C4BED" w:rsidP="00760514">
            <w:pPr>
              <w:jc w:val="center"/>
            </w:pPr>
            <w:r w:rsidRPr="00F76357">
              <w:t>1</w:t>
            </w:r>
            <w:r w:rsidR="00760514">
              <w:t>3</w:t>
            </w:r>
          </w:p>
        </w:tc>
        <w:tc>
          <w:tcPr>
            <w:tcW w:w="481" w:type="pct"/>
            <w:shd w:val="clear" w:color="auto" w:fill="auto"/>
          </w:tcPr>
          <w:p w14:paraId="51F1B889" w14:textId="2C591839" w:rsidR="004C4BED" w:rsidRPr="00F76357" w:rsidRDefault="004C4BED" w:rsidP="004C4BED">
            <w:pPr>
              <w:jc w:val="center"/>
            </w:pPr>
            <w:r w:rsidRPr="00F76357">
              <w:t>6</w:t>
            </w:r>
          </w:p>
        </w:tc>
        <w:tc>
          <w:tcPr>
            <w:tcW w:w="479" w:type="pct"/>
            <w:shd w:val="clear" w:color="auto" w:fill="auto"/>
          </w:tcPr>
          <w:p w14:paraId="41414A51" w14:textId="51FA9C56" w:rsidR="004C4BED" w:rsidRPr="00F76357" w:rsidRDefault="004C4BED" w:rsidP="004C4BED">
            <w:pPr>
              <w:jc w:val="center"/>
            </w:pPr>
            <w:r w:rsidRPr="00F76357">
              <w:t>2</w:t>
            </w:r>
          </w:p>
        </w:tc>
        <w:tc>
          <w:tcPr>
            <w:tcW w:w="684" w:type="pct"/>
            <w:shd w:val="clear" w:color="auto" w:fill="auto"/>
          </w:tcPr>
          <w:p w14:paraId="00CCEA82" w14:textId="416447B7" w:rsidR="004C4BED" w:rsidRPr="00F76357" w:rsidRDefault="004C4BED" w:rsidP="004C4BED">
            <w:pPr>
              <w:jc w:val="center"/>
            </w:pPr>
            <w:r w:rsidRPr="00F76357">
              <w:t>4</w:t>
            </w:r>
          </w:p>
        </w:tc>
        <w:tc>
          <w:tcPr>
            <w:tcW w:w="683" w:type="pct"/>
            <w:shd w:val="clear" w:color="auto" w:fill="auto"/>
          </w:tcPr>
          <w:p w14:paraId="504D31FA" w14:textId="27483170" w:rsidR="004C4BED" w:rsidRPr="00F76357" w:rsidRDefault="004C4BED" w:rsidP="004C4BED">
            <w:pPr>
              <w:jc w:val="center"/>
            </w:pPr>
            <w:r w:rsidRPr="00F76357">
              <w:t>7</w:t>
            </w:r>
          </w:p>
        </w:tc>
        <w:tc>
          <w:tcPr>
            <w:tcW w:w="754" w:type="pct"/>
            <w:shd w:val="clear" w:color="auto" w:fill="auto"/>
          </w:tcPr>
          <w:p w14:paraId="3C8318DE" w14:textId="1D777189" w:rsidR="004C4BED" w:rsidRPr="00F76357" w:rsidRDefault="004C4BED" w:rsidP="004C4BED">
            <w:pPr>
              <w:tabs>
                <w:tab w:val="right" w:pos="851"/>
              </w:tabs>
              <w:jc w:val="center"/>
            </w:pPr>
            <w:r w:rsidRPr="00F76357">
              <w:t>Устный опрос/Тест</w:t>
            </w:r>
          </w:p>
        </w:tc>
      </w:tr>
      <w:tr w:rsidR="00F76357" w:rsidRPr="00F76357" w14:paraId="2E2A5986" w14:textId="77777777" w:rsidTr="00F76357">
        <w:tc>
          <w:tcPr>
            <w:tcW w:w="275" w:type="pct"/>
            <w:shd w:val="clear" w:color="auto" w:fill="auto"/>
          </w:tcPr>
          <w:p w14:paraId="458CB312" w14:textId="2CA47A99" w:rsidR="00AA1C86" w:rsidRPr="00F76357" w:rsidRDefault="000065DB" w:rsidP="00A866AD">
            <w:pPr>
              <w:tabs>
                <w:tab w:val="right" w:pos="851"/>
              </w:tabs>
            </w:pPr>
            <w:r w:rsidRPr="00F76357">
              <w:t>17</w:t>
            </w:r>
          </w:p>
        </w:tc>
        <w:tc>
          <w:tcPr>
            <w:tcW w:w="1232" w:type="pct"/>
            <w:shd w:val="clear" w:color="auto" w:fill="auto"/>
          </w:tcPr>
          <w:p w14:paraId="41BEA2D0" w14:textId="57F51A9C" w:rsidR="00AA1C86" w:rsidRPr="00F76357" w:rsidRDefault="00AA1C86" w:rsidP="00A866AD">
            <w:pPr>
              <w:tabs>
                <w:tab w:val="right" w:pos="851"/>
              </w:tabs>
            </w:pPr>
            <w:r w:rsidRPr="00F76357">
              <w:t>В целом по дисциплине</w:t>
            </w:r>
          </w:p>
        </w:tc>
        <w:tc>
          <w:tcPr>
            <w:tcW w:w="412" w:type="pct"/>
            <w:shd w:val="clear" w:color="auto" w:fill="auto"/>
          </w:tcPr>
          <w:p w14:paraId="4978E745" w14:textId="50181010" w:rsidR="00AA1C86" w:rsidRPr="00F76357" w:rsidRDefault="00271299" w:rsidP="00A866AD">
            <w:pPr>
              <w:jc w:val="center"/>
              <w:rPr>
                <w:b/>
              </w:rPr>
            </w:pPr>
            <w:r w:rsidRPr="00F76357">
              <w:rPr>
                <w:b/>
              </w:rPr>
              <w:t>108</w:t>
            </w:r>
          </w:p>
        </w:tc>
        <w:tc>
          <w:tcPr>
            <w:tcW w:w="481" w:type="pct"/>
            <w:shd w:val="clear" w:color="auto" w:fill="auto"/>
          </w:tcPr>
          <w:p w14:paraId="3E4D1683" w14:textId="0E073000" w:rsidR="00AA1C86" w:rsidRPr="00F76357" w:rsidRDefault="003337B8" w:rsidP="00A866AD">
            <w:pPr>
              <w:jc w:val="center"/>
              <w:rPr>
                <w:b/>
                <w:bCs/>
                <w:iCs/>
              </w:rPr>
            </w:pPr>
            <w:r w:rsidRPr="00F76357">
              <w:rPr>
                <w:b/>
                <w:bCs/>
                <w:iCs/>
              </w:rPr>
              <w:t>50</w:t>
            </w:r>
          </w:p>
        </w:tc>
        <w:tc>
          <w:tcPr>
            <w:tcW w:w="479" w:type="pct"/>
            <w:shd w:val="clear" w:color="auto" w:fill="auto"/>
          </w:tcPr>
          <w:p w14:paraId="2E656E44" w14:textId="6AD4958B" w:rsidR="00AA1C86" w:rsidRPr="00F76357" w:rsidRDefault="000065DB" w:rsidP="00A866AD">
            <w:pPr>
              <w:jc w:val="center"/>
              <w:rPr>
                <w:b/>
                <w:iCs/>
              </w:rPr>
            </w:pPr>
            <w:r w:rsidRPr="00F76357">
              <w:rPr>
                <w:b/>
                <w:iCs/>
              </w:rPr>
              <w:t>16</w:t>
            </w:r>
          </w:p>
        </w:tc>
        <w:tc>
          <w:tcPr>
            <w:tcW w:w="684" w:type="pct"/>
            <w:shd w:val="clear" w:color="auto" w:fill="auto"/>
          </w:tcPr>
          <w:p w14:paraId="0443F5E8" w14:textId="18BC0F6D" w:rsidR="00AA1C86" w:rsidRPr="00F76357" w:rsidRDefault="003337B8" w:rsidP="00A866AD">
            <w:pPr>
              <w:jc w:val="center"/>
              <w:rPr>
                <w:b/>
                <w:iCs/>
              </w:rPr>
            </w:pPr>
            <w:r w:rsidRPr="00F76357">
              <w:rPr>
                <w:b/>
                <w:iCs/>
              </w:rPr>
              <w:t>34</w:t>
            </w:r>
          </w:p>
        </w:tc>
        <w:tc>
          <w:tcPr>
            <w:tcW w:w="683" w:type="pct"/>
            <w:shd w:val="clear" w:color="auto" w:fill="auto"/>
          </w:tcPr>
          <w:p w14:paraId="3E3D7888" w14:textId="759A96B6" w:rsidR="00AA1C86" w:rsidRPr="00F76357" w:rsidRDefault="003337B8" w:rsidP="00A866AD">
            <w:pPr>
              <w:jc w:val="center"/>
              <w:rPr>
                <w:b/>
                <w:bCs/>
                <w:iCs/>
              </w:rPr>
            </w:pPr>
            <w:r w:rsidRPr="00F76357">
              <w:rPr>
                <w:b/>
                <w:bCs/>
                <w:iCs/>
              </w:rPr>
              <w:t>58</w:t>
            </w:r>
          </w:p>
        </w:tc>
        <w:tc>
          <w:tcPr>
            <w:tcW w:w="754" w:type="pct"/>
            <w:shd w:val="clear" w:color="auto" w:fill="auto"/>
          </w:tcPr>
          <w:p w14:paraId="5745DC89" w14:textId="3949B125" w:rsidR="00AA1C86" w:rsidRPr="00F76357" w:rsidRDefault="00F76357" w:rsidP="001921FC">
            <w:pPr>
              <w:pStyle w:val="a7"/>
              <w:jc w:val="center"/>
            </w:pPr>
            <w:r>
              <w:rPr>
                <w:rFonts w:ascii="TimesNewRomanPSMT" w:hAnsi="TimesNewRomanPSMT"/>
              </w:rPr>
              <w:t xml:space="preserve">Согласно учебному плану: </w:t>
            </w:r>
            <w:r w:rsidR="003337B8" w:rsidRPr="00F76357">
              <w:rPr>
                <w:rFonts w:ascii="TimesNewRomanPSMT" w:hAnsi="TimesNewRomanPSMT"/>
              </w:rPr>
              <w:t>Контрольная работа</w:t>
            </w:r>
          </w:p>
        </w:tc>
      </w:tr>
      <w:tr w:rsidR="00F76357" w:rsidRPr="00F76357" w14:paraId="1C89FB60" w14:textId="77777777" w:rsidTr="00F76357">
        <w:tc>
          <w:tcPr>
            <w:tcW w:w="275" w:type="pct"/>
            <w:shd w:val="clear" w:color="auto" w:fill="auto"/>
          </w:tcPr>
          <w:p w14:paraId="71BA7D07" w14:textId="68B708C5" w:rsidR="005B1ED5" w:rsidRPr="00F76357" w:rsidRDefault="001921FC" w:rsidP="00A866AD">
            <w:pPr>
              <w:tabs>
                <w:tab w:val="right" w:pos="851"/>
              </w:tabs>
            </w:pPr>
            <w:r w:rsidRPr="00F76357">
              <w:t>18</w:t>
            </w:r>
          </w:p>
        </w:tc>
        <w:tc>
          <w:tcPr>
            <w:tcW w:w="1232" w:type="pct"/>
            <w:shd w:val="clear" w:color="auto" w:fill="auto"/>
          </w:tcPr>
          <w:p w14:paraId="1A5B5B26" w14:textId="4C8A42BA" w:rsidR="005B1ED5" w:rsidRPr="00F76357" w:rsidRDefault="005B1ED5" w:rsidP="00A866AD">
            <w:pPr>
              <w:tabs>
                <w:tab w:val="right" w:pos="851"/>
              </w:tabs>
            </w:pPr>
            <w:r w:rsidRPr="00F76357">
              <w:t>Итого в %</w:t>
            </w:r>
          </w:p>
        </w:tc>
        <w:tc>
          <w:tcPr>
            <w:tcW w:w="412" w:type="pct"/>
            <w:shd w:val="clear" w:color="auto" w:fill="auto"/>
          </w:tcPr>
          <w:p w14:paraId="3DC47FF8" w14:textId="29F79D7A" w:rsidR="005B1ED5" w:rsidRPr="00F76357" w:rsidRDefault="00637A31" w:rsidP="00F76357">
            <w:pPr>
              <w:jc w:val="center"/>
            </w:pPr>
            <w:r w:rsidRPr="00F76357">
              <w:t>100</w:t>
            </w:r>
          </w:p>
        </w:tc>
        <w:tc>
          <w:tcPr>
            <w:tcW w:w="481" w:type="pct"/>
            <w:shd w:val="clear" w:color="auto" w:fill="auto"/>
          </w:tcPr>
          <w:p w14:paraId="366E2BA7" w14:textId="71B0DED9" w:rsidR="005B1ED5" w:rsidRPr="00F76357" w:rsidRDefault="00F76357" w:rsidP="00F76357">
            <w:pPr>
              <w:jc w:val="center"/>
            </w:pPr>
            <w:r>
              <w:t>47</w:t>
            </w:r>
          </w:p>
        </w:tc>
        <w:tc>
          <w:tcPr>
            <w:tcW w:w="479" w:type="pct"/>
            <w:shd w:val="clear" w:color="auto" w:fill="auto"/>
          </w:tcPr>
          <w:p w14:paraId="3B8D8859" w14:textId="1DAE99D2" w:rsidR="005B1ED5" w:rsidRPr="00F76357" w:rsidRDefault="003337B8" w:rsidP="00F76357">
            <w:pPr>
              <w:jc w:val="center"/>
            </w:pPr>
            <w:r w:rsidRPr="00F76357">
              <w:t>32</w:t>
            </w:r>
          </w:p>
        </w:tc>
        <w:tc>
          <w:tcPr>
            <w:tcW w:w="684" w:type="pct"/>
            <w:shd w:val="clear" w:color="auto" w:fill="auto"/>
          </w:tcPr>
          <w:p w14:paraId="3FB4A0A3" w14:textId="3C411ABD" w:rsidR="005B1ED5" w:rsidRPr="00F76357" w:rsidRDefault="003337B8" w:rsidP="00F76357">
            <w:pPr>
              <w:jc w:val="center"/>
            </w:pPr>
            <w:r w:rsidRPr="00F76357">
              <w:t>68</w:t>
            </w:r>
          </w:p>
        </w:tc>
        <w:tc>
          <w:tcPr>
            <w:tcW w:w="683" w:type="pct"/>
            <w:shd w:val="clear" w:color="auto" w:fill="auto"/>
          </w:tcPr>
          <w:p w14:paraId="0F83730C" w14:textId="30A44675" w:rsidR="00F76357" w:rsidRPr="00F76357" w:rsidRDefault="00F76357" w:rsidP="00F76357">
            <w:pPr>
              <w:jc w:val="center"/>
            </w:pPr>
            <w:r>
              <w:t>53</w:t>
            </w:r>
          </w:p>
        </w:tc>
        <w:tc>
          <w:tcPr>
            <w:tcW w:w="754" w:type="pct"/>
            <w:shd w:val="clear" w:color="auto" w:fill="auto"/>
          </w:tcPr>
          <w:p w14:paraId="40E14111" w14:textId="77777777" w:rsidR="005B1ED5" w:rsidRPr="00F76357" w:rsidRDefault="005B1ED5" w:rsidP="00A866AD">
            <w:pPr>
              <w:tabs>
                <w:tab w:val="right" w:pos="851"/>
              </w:tabs>
              <w:jc w:val="center"/>
            </w:pPr>
          </w:p>
        </w:tc>
      </w:tr>
    </w:tbl>
    <w:p w14:paraId="7E40B333" w14:textId="77777777" w:rsidR="004D4CE9" w:rsidRPr="00C1081C" w:rsidRDefault="004D4CE9" w:rsidP="004D4CE9">
      <w:pPr>
        <w:jc w:val="both"/>
      </w:pPr>
      <w:r w:rsidRPr="00AD25AA">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A54B321" w14:textId="77777777" w:rsidR="004D4CE9" w:rsidRDefault="004D4CE9" w:rsidP="00A866AD">
      <w:pPr>
        <w:ind w:firstLine="709"/>
        <w:jc w:val="both"/>
        <w:rPr>
          <w:b/>
          <w:sz w:val="28"/>
          <w:szCs w:val="28"/>
        </w:rPr>
      </w:pPr>
    </w:p>
    <w:p w14:paraId="76962057" w14:textId="70E989B4" w:rsidR="00FA42F5" w:rsidRPr="005547C4" w:rsidRDefault="00FA42F5" w:rsidP="00A866AD">
      <w:pPr>
        <w:ind w:firstLine="709"/>
        <w:jc w:val="both"/>
        <w:rPr>
          <w:b/>
          <w:sz w:val="28"/>
          <w:szCs w:val="28"/>
        </w:rPr>
      </w:pPr>
      <w:r w:rsidRPr="005547C4">
        <w:rPr>
          <w:b/>
          <w:sz w:val="28"/>
          <w:szCs w:val="28"/>
        </w:rPr>
        <w:t xml:space="preserve">5.3. Содержание семинаров, практических занятий </w:t>
      </w:r>
    </w:p>
    <w:p w14:paraId="491C2BDD" w14:textId="08D06F53" w:rsidR="00E36EAE" w:rsidRPr="00A866AD" w:rsidRDefault="00E36EAE" w:rsidP="00A866AD">
      <w:pPr>
        <w:widowControl w:val="0"/>
        <w:spacing w:line="360" w:lineRule="auto"/>
        <w:jc w:val="right"/>
      </w:pPr>
      <w:r w:rsidRPr="00A866AD">
        <w:t xml:space="preserve">Таблица </w:t>
      </w:r>
      <w:r w:rsidR="00EC7305" w:rsidRPr="00A866AD">
        <w:t>3</w:t>
      </w:r>
    </w:p>
    <w:tbl>
      <w:tblPr>
        <w:tblW w:w="5000" w:type="pct"/>
        <w:tblLook w:val="0000" w:firstRow="0" w:lastRow="0" w:firstColumn="0" w:lastColumn="0" w:noHBand="0" w:noVBand="0"/>
      </w:tblPr>
      <w:tblGrid>
        <w:gridCol w:w="2263"/>
        <w:gridCol w:w="6097"/>
        <w:gridCol w:w="1835"/>
      </w:tblGrid>
      <w:tr w:rsidR="00E36EAE" w:rsidRPr="00F76357" w14:paraId="492F4047" w14:textId="77777777" w:rsidTr="00F76357">
        <w:trPr>
          <w:trHeight w:val="20"/>
          <w:tblHeader/>
        </w:trPr>
        <w:tc>
          <w:tcPr>
            <w:tcW w:w="1110" w:type="pct"/>
            <w:tcBorders>
              <w:top w:val="single" w:sz="4" w:space="0" w:color="000000"/>
              <w:left w:val="single" w:sz="4" w:space="0" w:color="000000"/>
              <w:bottom w:val="single" w:sz="4" w:space="0" w:color="000000"/>
              <w:right w:val="single" w:sz="4" w:space="0" w:color="000000"/>
            </w:tcBorders>
            <w:shd w:val="clear" w:color="auto" w:fill="FFFFFF"/>
          </w:tcPr>
          <w:p w14:paraId="58CBA356" w14:textId="77777777" w:rsidR="00E36EAE" w:rsidRPr="00F76357" w:rsidRDefault="00E36EAE" w:rsidP="009D102A">
            <w:pPr>
              <w:widowControl w:val="0"/>
              <w:jc w:val="center"/>
            </w:pPr>
            <w:bookmarkStart w:id="7" w:name="_Hlk153750454"/>
            <w:r w:rsidRPr="00F76357">
              <w:rPr>
                <w:b/>
              </w:rPr>
              <w:t>Наименование тем (разделов) дисциплины</w:t>
            </w:r>
          </w:p>
        </w:tc>
        <w:tc>
          <w:tcPr>
            <w:tcW w:w="2990" w:type="pct"/>
            <w:tcBorders>
              <w:top w:val="single" w:sz="4" w:space="0" w:color="000000"/>
              <w:left w:val="single" w:sz="4" w:space="0" w:color="000000"/>
              <w:bottom w:val="single" w:sz="4" w:space="0" w:color="000000"/>
              <w:right w:val="single" w:sz="4" w:space="0" w:color="000000"/>
            </w:tcBorders>
            <w:shd w:val="clear" w:color="auto" w:fill="FFFFFF"/>
          </w:tcPr>
          <w:p w14:paraId="17460338" w14:textId="174013F8" w:rsidR="00E36EAE" w:rsidRPr="00F76357" w:rsidRDefault="00E36EAE" w:rsidP="009D102A">
            <w:pPr>
              <w:keepNext/>
              <w:jc w:val="center"/>
            </w:pPr>
            <w:r w:rsidRPr="00F76357">
              <w:rPr>
                <w:b/>
              </w:rPr>
              <w:t>Перечень вопросов для обсуждения на семинарских, практических занятиях, рекомендуемые источники</w:t>
            </w:r>
            <w:r w:rsidR="00E2153D" w:rsidRPr="00F76357">
              <w:rPr>
                <w:b/>
              </w:rPr>
              <w:t xml:space="preserve"> из разделов 8,9 </w:t>
            </w:r>
          </w:p>
        </w:tc>
        <w:tc>
          <w:tcPr>
            <w:tcW w:w="900" w:type="pct"/>
            <w:tcBorders>
              <w:top w:val="single" w:sz="4" w:space="0" w:color="000000"/>
              <w:left w:val="single" w:sz="4" w:space="0" w:color="000000"/>
              <w:bottom w:val="single" w:sz="4" w:space="0" w:color="000000"/>
              <w:right w:val="single" w:sz="4" w:space="0" w:color="000000"/>
            </w:tcBorders>
            <w:shd w:val="clear" w:color="auto" w:fill="FFFFFF"/>
          </w:tcPr>
          <w:p w14:paraId="73F6412D" w14:textId="77777777" w:rsidR="00E36EAE" w:rsidRPr="00F76357" w:rsidRDefault="00E36EAE" w:rsidP="009D102A">
            <w:pPr>
              <w:widowControl w:val="0"/>
              <w:tabs>
                <w:tab w:val="left" w:pos="709"/>
                <w:tab w:val="left" w:pos="993"/>
              </w:tabs>
              <w:jc w:val="center"/>
            </w:pPr>
            <w:r w:rsidRPr="00F76357">
              <w:rPr>
                <w:b/>
              </w:rPr>
              <w:t>Формы проведения занятий</w:t>
            </w:r>
          </w:p>
        </w:tc>
      </w:tr>
      <w:tr w:rsidR="00762542" w:rsidRPr="00F76357" w14:paraId="5BAAD9F0" w14:textId="77777777" w:rsidTr="00F76357">
        <w:trPr>
          <w:trHeight w:val="20"/>
        </w:trPr>
        <w:tc>
          <w:tcPr>
            <w:tcW w:w="1110" w:type="pct"/>
            <w:tcBorders>
              <w:top w:val="single" w:sz="4" w:space="0" w:color="000000"/>
              <w:left w:val="single" w:sz="4" w:space="0" w:color="000000"/>
              <w:bottom w:val="single" w:sz="4" w:space="0" w:color="000000"/>
              <w:right w:val="single" w:sz="4" w:space="0" w:color="000000"/>
            </w:tcBorders>
            <w:shd w:val="clear" w:color="auto" w:fill="FFFFFF"/>
          </w:tcPr>
          <w:p w14:paraId="34C1B10C" w14:textId="206BC889" w:rsidR="00762542" w:rsidRPr="00F76357" w:rsidRDefault="00762542" w:rsidP="00762542">
            <w:pPr>
              <w:pStyle w:val="2c"/>
              <w:shd w:val="clear" w:color="auto" w:fill="auto"/>
              <w:spacing w:line="240" w:lineRule="auto"/>
              <w:ind w:firstLine="0"/>
              <w:jc w:val="left"/>
              <w:rPr>
                <w:b w:val="0"/>
                <w:bCs w:val="0"/>
                <w:sz w:val="24"/>
                <w:szCs w:val="24"/>
              </w:rPr>
            </w:pPr>
            <w:r w:rsidRPr="00F76357">
              <w:rPr>
                <w:b w:val="0"/>
                <w:bCs w:val="0"/>
                <w:sz w:val="24"/>
                <w:szCs w:val="24"/>
              </w:rPr>
              <w:t>Тема 1. Сущность Природа менеджмента: сущность, научные школы и национальные модели.</w:t>
            </w:r>
          </w:p>
        </w:tc>
        <w:tc>
          <w:tcPr>
            <w:tcW w:w="2990" w:type="pct"/>
            <w:tcBorders>
              <w:top w:val="single" w:sz="4" w:space="0" w:color="000000"/>
              <w:left w:val="single" w:sz="4" w:space="0" w:color="000000"/>
              <w:bottom w:val="single" w:sz="4" w:space="0" w:color="000000"/>
              <w:right w:val="single" w:sz="4" w:space="0" w:color="000000"/>
            </w:tcBorders>
            <w:shd w:val="clear" w:color="auto" w:fill="FFFFFF"/>
          </w:tcPr>
          <w:p w14:paraId="347A20BA" w14:textId="77777777" w:rsidR="00A92732" w:rsidRPr="00F76357" w:rsidRDefault="00A92732" w:rsidP="0016744B">
            <w:pPr>
              <w:pStyle w:val="a5"/>
              <w:widowControl w:val="0"/>
              <w:numPr>
                <w:ilvl w:val="0"/>
                <w:numId w:val="18"/>
              </w:numPr>
              <w:ind w:left="401"/>
              <w:jc w:val="both"/>
            </w:pPr>
            <w:r w:rsidRPr="00F76357">
              <w:t xml:space="preserve">Сущность менеджмента. Объект и предмет изучения менеджмента. </w:t>
            </w:r>
          </w:p>
          <w:p w14:paraId="3E576B8E" w14:textId="77777777" w:rsidR="00A92732" w:rsidRPr="00F76357" w:rsidRDefault="00A92732" w:rsidP="0016744B">
            <w:pPr>
              <w:pStyle w:val="a5"/>
              <w:widowControl w:val="0"/>
              <w:numPr>
                <w:ilvl w:val="0"/>
                <w:numId w:val="18"/>
              </w:numPr>
              <w:ind w:left="401"/>
              <w:jc w:val="both"/>
            </w:pPr>
            <w:r w:rsidRPr="00F76357">
              <w:t xml:space="preserve">Менеджмент как функции и процесс. </w:t>
            </w:r>
          </w:p>
          <w:p w14:paraId="580B52C7" w14:textId="77777777" w:rsidR="00A92732" w:rsidRPr="00F76357" w:rsidRDefault="00A92732" w:rsidP="0016744B">
            <w:pPr>
              <w:pStyle w:val="a5"/>
              <w:widowControl w:val="0"/>
              <w:numPr>
                <w:ilvl w:val="0"/>
                <w:numId w:val="18"/>
              </w:numPr>
              <w:ind w:left="401"/>
              <w:jc w:val="both"/>
            </w:pPr>
            <w:r w:rsidRPr="00F76357">
              <w:t xml:space="preserve">Цели и задачи менеджмента. </w:t>
            </w:r>
          </w:p>
          <w:p w14:paraId="7CAF83AE" w14:textId="77777777" w:rsidR="00A92732" w:rsidRPr="00F76357" w:rsidRDefault="00A92732" w:rsidP="0016744B">
            <w:pPr>
              <w:pStyle w:val="a5"/>
              <w:widowControl w:val="0"/>
              <w:numPr>
                <w:ilvl w:val="0"/>
                <w:numId w:val="18"/>
              </w:numPr>
              <w:ind w:left="401"/>
              <w:jc w:val="both"/>
            </w:pPr>
            <w:r w:rsidRPr="00F76357">
              <w:t xml:space="preserve">Управляющая и управляемая подсистема (субъект и объект управления). </w:t>
            </w:r>
          </w:p>
          <w:p w14:paraId="7A83233D" w14:textId="77777777" w:rsidR="00A92732" w:rsidRPr="00F76357" w:rsidRDefault="00A92732" w:rsidP="0016744B">
            <w:pPr>
              <w:pStyle w:val="a5"/>
              <w:widowControl w:val="0"/>
              <w:numPr>
                <w:ilvl w:val="0"/>
                <w:numId w:val="18"/>
              </w:numPr>
              <w:ind w:left="401"/>
              <w:jc w:val="both"/>
            </w:pPr>
            <w:r w:rsidRPr="00F76357">
              <w:t xml:space="preserve">Принципы, методы, уровни управления. </w:t>
            </w:r>
          </w:p>
          <w:p w14:paraId="21C8D66E" w14:textId="745BA2D8" w:rsidR="00A92732" w:rsidRPr="00F76357" w:rsidRDefault="00A92732" w:rsidP="0016744B">
            <w:pPr>
              <w:pStyle w:val="a5"/>
              <w:widowControl w:val="0"/>
              <w:numPr>
                <w:ilvl w:val="0"/>
                <w:numId w:val="18"/>
              </w:numPr>
              <w:ind w:left="401"/>
              <w:jc w:val="both"/>
            </w:pPr>
            <w:r w:rsidRPr="00F76357">
              <w:t xml:space="preserve">Системный, ситуационный и процессный подходы в </w:t>
            </w:r>
            <w:r w:rsidRPr="00F76357">
              <w:lastRenderedPageBreak/>
              <w:t>развитии менеджмента.</w:t>
            </w:r>
          </w:p>
          <w:p w14:paraId="595F9B23" w14:textId="77777777" w:rsidR="00A92732" w:rsidRPr="00F76357" w:rsidRDefault="00A92732" w:rsidP="0016744B">
            <w:pPr>
              <w:pStyle w:val="a5"/>
              <w:widowControl w:val="0"/>
              <w:numPr>
                <w:ilvl w:val="0"/>
                <w:numId w:val="18"/>
              </w:numPr>
              <w:ind w:left="401"/>
              <w:jc w:val="both"/>
            </w:pPr>
            <w:r w:rsidRPr="00F76357">
              <w:t xml:space="preserve">Научные школы и подходы к управлению организациями, их развитие. </w:t>
            </w:r>
          </w:p>
          <w:p w14:paraId="06A4E5AF" w14:textId="77777777" w:rsidR="00A92732" w:rsidRPr="00F76357" w:rsidRDefault="00A92732" w:rsidP="0016744B">
            <w:pPr>
              <w:pStyle w:val="a5"/>
              <w:widowControl w:val="0"/>
              <w:numPr>
                <w:ilvl w:val="0"/>
                <w:numId w:val="18"/>
              </w:numPr>
              <w:ind w:left="401"/>
              <w:jc w:val="both"/>
            </w:pPr>
            <w:r w:rsidRPr="00F76357">
              <w:t xml:space="preserve">Школа научного управления, ее роль в становлении менеджмента как науки. Основоположники школы научной организации труда: Ф. Тейлор, Г. </w:t>
            </w:r>
            <w:proofErr w:type="spellStart"/>
            <w:r w:rsidRPr="00F76357">
              <w:t>Гантт</w:t>
            </w:r>
            <w:proofErr w:type="spellEnd"/>
            <w:r w:rsidRPr="00F76357">
              <w:t xml:space="preserve">, Г. Форд и др. </w:t>
            </w:r>
          </w:p>
          <w:p w14:paraId="0FE3BF25" w14:textId="77777777" w:rsidR="00A92732" w:rsidRPr="00F76357" w:rsidRDefault="00A92732" w:rsidP="0016744B">
            <w:pPr>
              <w:pStyle w:val="a5"/>
              <w:widowControl w:val="0"/>
              <w:numPr>
                <w:ilvl w:val="0"/>
                <w:numId w:val="18"/>
              </w:numPr>
              <w:ind w:left="401"/>
              <w:jc w:val="both"/>
            </w:pPr>
            <w:r w:rsidRPr="00F76357">
              <w:t xml:space="preserve">Классическая (административная) школа в управлении. Вклад А. Файоля и М. Вебера. Школа человеческих отношений и поведенческих наук (Э. Мэйо, М. П. </w:t>
            </w:r>
            <w:proofErr w:type="spellStart"/>
            <w:r w:rsidRPr="00F76357">
              <w:t>Фолетт</w:t>
            </w:r>
            <w:proofErr w:type="spellEnd"/>
            <w:r w:rsidRPr="00F76357">
              <w:t xml:space="preserve"> и др.). </w:t>
            </w:r>
          </w:p>
          <w:p w14:paraId="488D1B5D" w14:textId="77777777" w:rsidR="00A92732" w:rsidRPr="00F76357" w:rsidRDefault="00A92732" w:rsidP="0016744B">
            <w:pPr>
              <w:pStyle w:val="a5"/>
              <w:widowControl w:val="0"/>
              <w:numPr>
                <w:ilvl w:val="0"/>
                <w:numId w:val="18"/>
              </w:numPr>
              <w:ind w:left="401"/>
              <w:jc w:val="both"/>
            </w:pPr>
            <w:proofErr w:type="spellStart"/>
            <w:r w:rsidRPr="00F76357">
              <w:t>Бихевиористский</w:t>
            </w:r>
            <w:proofErr w:type="spellEnd"/>
            <w:r w:rsidRPr="00F76357">
              <w:t xml:space="preserve"> подход (Р. </w:t>
            </w:r>
            <w:proofErr w:type="spellStart"/>
            <w:r w:rsidRPr="00F76357">
              <w:t>Дайкерт</w:t>
            </w:r>
            <w:proofErr w:type="spellEnd"/>
            <w:r w:rsidRPr="00F76357">
              <w:t xml:space="preserve">, Д. Макгрегор, А. Маслоу и др.). </w:t>
            </w:r>
          </w:p>
          <w:p w14:paraId="4533ADA7" w14:textId="2F28BAA5" w:rsidR="00A92732" w:rsidRPr="00F76357" w:rsidRDefault="00A92732" w:rsidP="0016744B">
            <w:pPr>
              <w:pStyle w:val="a5"/>
              <w:widowControl w:val="0"/>
              <w:numPr>
                <w:ilvl w:val="0"/>
                <w:numId w:val="18"/>
              </w:numPr>
              <w:ind w:left="401"/>
              <w:jc w:val="both"/>
            </w:pPr>
            <w:r w:rsidRPr="00F76357">
              <w:t>Предпосылки, условия возникновения и значение количественной школы менеджмента.</w:t>
            </w:r>
          </w:p>
          <w:p w14:paraId="3FCF6BB2" w14:textId="065D5287" w:rsidR="00762542" w:rsidRPr="00F76357" w:rsidRDefault="00762542" w:rsidP="00A92732">
            <w:pPr>
              <w:widowControl w:val="0"/>
              <w:jc w:val="both"/>
              <w:rPr>
                <w:b/>
                <w:bCs/>
                <w:highlight w:val="yellow"/>
              </w:rPr>
            </w:pPr>
            <w:r w:rsidRPr="00F76357">
              <w:rPr>
                <w:rFonts w:ascii="TimesNewRomanPS" w:hAnsi="TimesNewRomanPS"/>
                <w:b/>
                <w:bCs/>
              </w:rPr>
              <w:t>Рекомендуемые источники</w:t>
            </w:r>
            <w:r w:rsidRPr="00F76357">
              <w:rPr>
                <w:rFonts w:ascii="TimesNewRomanPSMT" w:hAnsi="TimesNewRomanPSMT"/>
              </w:rPr>
              <w:t xml:space="preserve">: раздел 8, </w:t>
            </w:r>
            <w:proofErr w:type="spellStart"/>
            <w:r w:rsidRPr="00F76357">
              <w:rPr>
                <w:rFonts w:ascii="TimesNewRomanPSMT" w:hAnsi="TimesNewRomanPSMT"/>
              </w:rPr>
              <w:t>NoNo</w:t>
            </w:r>
            <w:proofErr w:type="spellEnd"/>
            <w:r w:rsidRPr="00F76357">
              <w:rPr>
                <w:rFonts w:ascii="TimesNewRomanPSMT" w:hAnsi="TimesNewRomanPSMT"/>
              </w:rPr>
              <w:t xml:space="preserve"> 1-8; раздел 9, </w:t>
            </w:r>
            <w:proofErr w:type="spellStart"/>
            <w:r w:rsidRPr="00F76357">
              <w:rPr>
                <w:rFonts w:ascii="TimesNewRomanPSMT" w:hAnsi="TimesNewRomanPSMT"/>
              </w:rPr>
              <w:t>NoNo</w:t>
            </w:r>
            <w:proofErr w:type="spellEnd"/>
            <w:r w:rsidRPr="00F76357">
              <w:rPr>
                <w:rFonts w:ascii="TimesNewRomanPSMT" w:hAnsi="TimesNewRomanPSMT"/>
              </w:rPr>
              <w:t xml:space="preserve"> 1-11.</w:t>
            </w:r>
          </w:p>
        </w:tc>
        <w:tc>
          <w:tcPr>
            <w:tcW w:w="900" w:type="pct"/>
            <w:tcBorders>
              <w:top w:val="single" w:sz="4" w:space="0" w:color="000000"/>
              <w:left w:val="single" w:sz="4" w:space="0" w:color="000000"/>
              <w:bottom w:val="single" w:sz="4" w:space="0" w:color="000000"/>
              <w:right w:val="single" w:sz="4" w:space="0" w:color="000000"/>
            </w:tcBorders>
            <w:shd w:val="clear" w:color="auto" w:fill="FFFFFF"/>
          </w:tcPr>
          <w:p w14:paraId="04568BC0" w14:textId="1AEAA471" w:rsidR="00762542" w:rsidRPr="00F76357" w:rsidRDefault="00762542" w:rsidP="00762542">
            <w:pPr>
              <w:tabs>
                <w:tab w:val="right" w:pos="851"/>
              </w:tabs>
            </w:pPr>
            <w:r w:rsidRPr="00F76357">
              <w:lastRenderedPageBreak/>
              <w:t>Устный опрос.</w:t>
            </w:r>
          </w:p>
          <w:p w14:paraId="073BFDC6" w14:textId="36B34417" w:rsidR="00762542" w:rsidRPr="00F76357" w:rsidRDefault="00762542" w:rsidP="00762542">
            <w:pPr>
              <w:tabs>
                <w:tab w:val="right" w:pos="851"/>
              </w:tabs>
            </w:pPr>
            <w:r w:rsidRPr="00F76357">
              <w:t>Работа с тестовыми заданиями.</w:t>
            </w:r>
          </w:p>
          <w:p w14:paraId="2BEA6ED6" w14:textId="1647F34F" w:rsidR="00762542" w:rsidRPr="00F76357" w:rsidRDefault="00762542" w:rsidP="00DC5A6F">
            <w:pPr>
              <w:widowControl w:val="0"/>
            </w:pPr>
            <w:r w:rsidRPr="00F76357">
              <w:t>Работа с кейсами в групповом формате.</w:t>
            </w:r>
          </w:p>
        </w:tc>
      </w:tr>
      <w:tr w:rsidR="00762542" w:rsidRPr="00F76357" w14:paraId="508B46B4" w14:textId="77777777" w:rsidTr="00F76357">
        <w:trPr>
          <w:trHeight w:val="20"/>
        </w:trPr>
        <w:tc>
          <w:tcPr>
            <w:tcW w:w="1110" w:type="pct"/>
            <w:tcBorders>
              <w:top w:val="single" w:sz="4" w:space="0" w:color="000000"/>
              <w:left w:val="single" w:sz="4" w:space="0" w:color="000000"/>
              <w:bottom w:val="single" w:sz="4" w:space="0" w:color="000000"/>
              <w:right w:val="single" w:sz="4" w:space="0" w:color="000000"/>
            </w:tcBorders>
            <w:shd w:val="clear" w:color="auto" w:fill="FFFFFF"/>
          </w:tcPr>
          <w:p w14:paraId="5D71FBAF" w14:textId="27ED0EA0" w:rsidR="00762542" w:rsidRPr="00F76357" w:rsidRDefault="00762542" w:rsidP="00762542">
            <w:pPr>
              <w:pStyle w:val="2c"/>
              <w:shd w:val="clear" w:color="auto" w:fill="auto"/>
              <w:spacing w:line="240" w:lineRule="auto"/>
              <w:ind w:firstLine="0"/>
              <w:jc w:val="left"/>
              <w:rPr>
                <w:rFonts w:eastAsia="TimesNewRomanPS-BoldMT"/>
                <w:b w:val="0"/>
                <w:bCs w:val="0"/>
                <w:sz w:val="24"/>
                <w:szCs w:val="24"/>
              </w:rPr>
            </w:pPr>
            <w:r w:rsidRPr="00F76357">
              <w:rPr>
                <w:rFonts w:cs="Calibri"/>
                <w:b w:val="0"/>
                <w:bCs w:val="0"/>
                <w:sz w:val="24"/>
                <w:szCs w:val="24"/>
              </w:rPr>
              <w:t>Тема 2. Организация, ее внешняя и внутренняя среда. Организационная культура</w:t>
            </w:r>
          </w:p>
        </w:tc>
        <w:tc>
          <w:tcPr>
            <w:tcW w:w="2990" w:type="pct"/>
            <w:tcBorders>
              <w:top w:val="single" w:sz="4" w:space="0" w:color="000000"/>
              <w:left w:val="single" w:sz="4" w:space="0" w:color="000000"/>
              <w:bottom w:val="single" w:sz="4" w:space="0" w:color="000000"/>
              <w:right w:val="single" w:sz="4" w:space="0" w:color="000000"/>
            </w:tcBorders>
            <w:shd w:val="clear" w:color="auto" w:fill="FFFFFF"/>
          </w:tcPr>
          <w:p w14:paraId="72284629" w14:textId="77777777" w:rsidR="00A92732" w:rsidRPr="00F76357" w:rsidRDefault="00A92732" w:rsidP="0016744B">
            <w:pPr>
              <w:pStyle w:val="a5"/>
              <w:widowControl w:val="0"/>
              <w:numPr>
                <w:ilvl w:val="0"/>
                <w:numId w:val="19"/>
              </w:numPr>
              <w:ind w:left="401"/>
              <w:jc w:val="both"/>
              <w:rPr>
                <w:rFonts w:cs="Calibri"/>
              </w:rPr>
            </w:pPr>
            <w:r w:rsidRPr="00F76357">
              <w:rPr>
                <w:rFonts w:cs="Calibri"/>
              </w:rPr>
              <w:t xml:space="preserve">Понятие организации. Черты и свойства организации. </w:t>
            </w:r>
          </w:p>
          <w:p w14:paraId="5CA27C5A" w14:textId="77777777" w:rsidR="00A92732" w:rsidRPr="00F76357" w:rsidRDefault="00A92732" w:rsidP="0016744B">
            <w:pPr>
              <w:pStyle w:val="a5"/>
              <w:widowControl w:val="0"/>
              <w:numPr>
                <w:ilvl w:val="0"/>
                <w:numId w:val="19"/>
              </w:numPr>
              <w:ind w:left="401"/>
              <w:jc w:val="both"/>
              <w:rPr>
                <w:rFonts w:cs="Calibri"/>
              </w:rPr>
            </w:pPr>
            <w:r w:rsidRPr="00F76357">
              <w:rPr>
                <w:rFonts w:cs="Calibri"/>
              </w:rPr>
              <w:t xml:space="preserve">Вертикальное и горизонтальное разделение труда. </w:t>
            </w:r>
          </w:p>
          <w:p w14:paraId="02BA2947" w14:textId="0E187DE5" w:rsidR="00A92732" w:rsidRPr="00F76357" w:rsidRDefault="00A92732" w:rsidP="0016744B">
            <w:pPr>
              <w:pStyle w:val="a5"/>
              <w:widowControl w:val="0"/>
              <w:numPr>
                <w:ilvl w:val="0"/>
                <w:numId w:val="19"/>
              </w:numPr>
              <w:ind w:left="401"/>
              <w:jc w:val="both"/>
              <w:rPr>
                <w:rFonts w:cs="Calibri"/>
              </w:rPr>
            </w:pPr>
            <w:r w:rsidRPr="00F76357">
              <w:rPr>
                <w:rFonts w:cs="Calibri"/>
              </w:rPr>
              <w:t>Признаки организации. Виды организаций. Законы развития организации.</w:t>
            </w:r>
          </w:p>
          <w:p w14:paraId="2EBD3CDE" w14:textId="77777777" w:rsidR="00A92732" w:rsidRPr="00F76357" w:rsidRDefault="00A92732" w:rsidP="0016744B">
            <w:pPr>
              <w:pStyle w:val="a5"/>
              <w:widowControl w:val="0"/>
              <w:numPr>
                <w:ilvl w:val="0"/>
                <w:numId w:val="19"/>
              </w:numPr>
              <w:ind w:left="401"/>
              <w:jc w:val="both"/>
              <w:rPr>
                <w:rFonts w:cs="Calibri"/>
              </w:rPr>
            </w:pPr>
            <w:r w:rsidRPr="00F76357">
              <w:rPr>
                <w:rFonts w:cs="Calibri"/>
              </w:rPr>
              <w:t xml:space="preserve">Внешняя среда организации. </w:t>
            </w:r>
          </w:p>
          <w:p w14:paraId="411488A0" w14:textId="12ADC076" w:rsidR="00A92732" w:rsidRPr="00F76357" w:rsidRDefault="00A92732" w:rsidP="0016744B">
            <w:pPr>
              <w:pStyle w:val="a5"/>
              <w:widowControl w:val="0"/>
              <w:numPr>
                <w:ilvl w:val="0"/>
                <w:numId w:val="19"/>
              </w:numPr>
              <w:ind w:left="401"/>
              <w:jc w:val="both"/>
              <w:rPr>
                <w:rFonts w:cs="Calibri"/>
              </w:rPr>
            </w:pPr>
            <w:r w:rsidRPr="00F76357">
              <w:rPr>
                <w:rFonts w:cs="Calibri"/>
              </w:rPr>
              <w:t xml:space="preserve">Прямые и косвенные факторы воздействия на организацию. </w:t>
            </w:r>
          </w:p>
          <w:p w14:paraId="2A87AC17" w14:textId="77777777" w:rsidR="00A92732" w:rsidRPr="00F76357" w:rsidRDefault="00A92732" w:rsidP="0016744B">
            <w:pPr>
              <w:pStyle w:val="a5"/>
              <w:widowControl w:val="0"/>
              <w:numPr>
                <w:ilvl w:val="0"/>
                <w:numId w:val="19"/>
              </w:numPr>
              <w:ind w:left="401"/>
              <w:jc w:val="both"/>
              <w:rPr>
                <w:rFonts w:cs="Calibri"/>
              </w:rPr>
            </w:pPr>
            <w:r w:rsidRPr="00F76357">
              <w:rPr>
                <w:rFonts w:cs="Calibri"/>
              </w:rPr>
              <w:t xml:space="preserve">Взаимосвязь факторов внешней среды: сложность, подвижность, неопределенность.  </w:t>
            </w:r>
          </w:p>
          <w:p w14:paraId="67CBDB6D" w14:textId="77777777" w:rsidR="00A92732" w:rsidRPr="00F76357" w:rsidRDefault="00A92732" w:rsidP="0016744B">
            <w:pPr>
              <w:pStyle w:val="a5"/>
              <w:widowControl w:val="0"/>
              <w:numPr>
                <w:ilvl w:val="0"/>
                <w:numId w:val="19"/>
              </w:numPr>
              <w:ind w:left="401"/>
              <w:jc w:val="both"/>
              <w:rPr>
                <w:rFonts w:cs="Calibri"/>
              </w:rPr>
            </w:pPr>
            <w:r w:rsidRPr="00F76357">
              <w:rPr>
                <w:rFonts w:cs="Calibri"/>
              </w:rPr>
              <w:t xml:space="preserve">Внутренняя среда организации. </w:t>
            </w:r>
          </w:p>
          <w:p w14:paraId="3ACE451C" w14:textId="0C490184" w:rsidR="00A92732" w:rsidRPr="00F76357" w:rsidRDefault="00A92732" w:rsidP="0016744B">
            <w:pPr>
              <w:pStyle w:val="a5"/>
              <w:widowControl w:val="0"/>
              <w:numPr>
                <w:ilvl w:val="0"/>
                <w:numId w:val="19"/>
              </w:numPr>
              <w:ind w:left="401"/>
              <w:jc w:val="both"/>
              <w:rPr>
                <w:rFonts w:cs="Calibri"/>
              </w:rPr>
            </w:pPr>
            <w:r w:rsidRPr="00F76357">
              <w:rPr>
                <w:rFonts w:cs="Calibri"/>
              </w:rPr>
              <w:t xml:space="preserve">Методы исследования внешней и внутренней среды организации: Модель «7 – S» </w:t>
            </w:r>
            <w:proofErr w:type="spellStart"/>
            <w:r w:rsidRPr="00F76357">
              <w:rPr>
                <w:rFonts w:cs="Calibri"/>
              </w:rPr>
              <w:t>Mc-Kinsey</w:t>
            </w:r>
            <w:proofErr w:type="spellEnd"/>
            <w:r w:rsidRPr="00F76357">
              <w:rPr>
                <w:rFonts w:cs="Calibri"/>
              </w:rPr>
              <w:t>, PEST-анализ, SWOT-анализ, Анализ пяти сил Портера.</w:t>
            </w:r>
          </w:p>
          <w:p w14:paraId="41DBB068" w14:textId="77777777" w:rsidR="00A92732" w:rsidRPr="00F76357" w:rsidRDefault="00A92732" w:rsidP="0016744B">
            <w:pPr>
              <w:pStyle w:val="a5"/>
              <w:widowControl w:val="0"/>
              <w:numPr>
                <w:ilvl w:val="0"/>
                <w:numId w:val="19"/>
              </w:numPr>
              <w:ind w:left="401"/>
              <w:jc w:val="both"/>
              <w:rPr>
                <w:rFonts w:cs="Calibri"/>
              </w:rPr>
            </w:pPr>
            <w:r w:rsidRPr="00F76357">
              <w:rPr>
                <w:rFonts w:cs="Calibri"/>
              </w:rPr>
              <w:t xml:space="preserve">Организационная культура как фактор внутренней среды организации. </w:t>
            </w:r>
          </w:p>
          <w:p w14:paraId="60EAA4C1" w14:textId="77777777" w:rsidR="00A92732" w:rsidRPr="00F76357" w:rsidRDefault="00A92732" w:rsidP="0016744B">
            <w:pPr>
              <w:pStyle w:val="a5"/>
              <w:widowControl w:val="0"/>
              <w:numPr>
                <w:ilvl w:val="0"/>
                <w:numId w:val="19"/>
              </w:numPr>
              <w:ind w:left="401"/>
              <w:jc w:val="both"/>
              <w:rPr>
                <w:rFonts w:cs="Calibri"/>
              </w:rPr>
            </w:pPr>
            <w:r w:rsidRPr="00F76357">
              <w:rPr>
                <w:rFonts w:cs="Calibri"/>
              </w:rPr>
              <w:t xml:space="preserve">Виды организационных культур (по М. Бурке, Ч. Хэнди, Дж. </w:t>
            </w:r>
            <w:proofErr w:type="spellStart"/>
            <w:r w:rsidRPr="00F76357">
              <w:rPr>
                <w:rFonts w:cs="Calibri"/>
              </w:rPr>
              <w:t>Зонненфельду</w:t>
            </w:r>
            <w:proofErr w:type="spellEnd"/>
            <w:r w:rsidRPr="00F76357">
              <w:rPr>
                <w:rFonts w:cs="Calibri"/>
              </w:rPr>
              <w:t xml:space="preserve">). </w:t>
            </w:r>
          </w:p>
          <w:p w14:paraId="78D15D76" w14:textId="240B4F37" w:rsidR="00762542" w:rsidRPr="00F76357" w:rsidRDefault="00762542" w:rsidP="00A92732">
            <w:pPr>
              <w:widowControl w:val="0"/>
              <w:jc w:val="both"/>
              <w:rPr>
                <w:rFonts w:cs="Calibri"/>
                <w:highlight w:val="yellow"/>
              </w:rPr>
            </w:pPr>
            <w:r w:rsidRPr="00F76357">
              <w:rPr>
                <w:rFonts w:ascii="TimesNewRomanPS" w:hAnsi="TimesNewRomanPS"/>
                <w:b/>
                <w:bCs/>
              </w:rPr>
              <w:t>Рекомендуемые источники</w:t>
            </w:r>
            <w:r w:rsidRPr="00F76357">
              <w:rPr>
                <w:rFonts w:ascii="TimesNewRomanPSMT" w:hAnsi="TimesNewRomanPSMT"/>
              </w:rPr>
              <w:t xml:space="preserve">: раздел 8, </w:t>
            </w:r>
            <w:proofErr w:type="spellStart"/>
            <w:r w:rsidRPr="00F76357">
              <w:rPr>
                <w:rFonts w:ascii="TimesNewRomanPSMT" w:hAnsi="TimesNewRomanPSMT"/>
              </w:rPr>
              <w:t>NoNo</w:t>
            </w:r>
            <w:proofErr w:type="spellEnd"/>
            <w:r w:rsidRPr="00F76357">
              <w:rPr>
                <w:rFonts w:ascii="TimesNewRomanPSMT" w:hAnsi="TimesNewRomanPSMT"/>
              </w:rPr>
              <w:t xml:space="preserve"> 1-8; раздел 9, </w:t>
            </w:r>
            <w:proofErr w:type="spellStart"/>
            <w:r w:rsidRPr="00F76357">
              <w:rPr>
                <w:rFonts w:ascii="TimesNewRomanPSMT" w:hAnsi="TimesNewRomanPSMT"/>
              </w:rPr>
              <w:t>NoNo</w:t>
            </w:r>
            <w:proofErr w:type="spellEnd"/>
            <w:r w:rsidRPr="00F76357">
              <w:rPr>
                <w:rFonts w:ascii="TimesNewRomanPSMT" w:hAnsi="TimesNewRomanPSMT"/>
              </w:rPr>
              <w:t xml:space="preserve"> 1-11.</w:t>
            </w:r>
          </w:p>
        </w:tc>
        <w:tc>
          <w:tcPr>
            <w:tcW w:w="900" w:type="pct"/>
            <w:tcBorders>
              <w:top w:val="single" w:sz="4" w:space="0" w:color="000000"/>
              <w:left w:val="single" w:sz="4" w:space="0" w:color="000000"/>
              <w:bottom w:val="single" w:sz="4" w:space="0" w:color="000000"/>
              <w:right w:val="single" w:sz="4" w:space="0" w:color="000000"/>
            </w:tcBorders>
            <w:shd w:val="clear" w:color="auto" w:fill="FFFFFF"/>
          </w:tcPr>
          <w:p w14:paraId="125F70BD" w14:textId="77777777" w:rsidR="00762542" w:rsidRPr="00F76357" w:rsidRDefault="00762542" w:rsidP="00DC5A6F">
            <w:pPr>
              <w:tabs>
                <w:tab w:val="right" w:pos="851"/>
              </w:tabs>
            </w:pPr>
            <w:r w:rsidRPr="00F76357">
              <w:t>Устный опрос.</w:t>
            </w:r>
          </w:p>
          <w:p w14:paraId="7274AEA4" w14:textId="77777777" w:rsidR="00762542" w:rsidRPr="00F76357" w:rsidRDefault="00762542" w:rsidP="00DC5A6F">
            <w:pPr>
              <w:tabs>
                <w:tab w:val="right" w:pos="851"/>
              </w:tabs>
            </w:pPr>
            <w:r w:rsidRPr="00F76357">
              <w:t>Работа с тестовыми заданиями.</w:t>
            </w:r>
          </w:p>
          <w:p w14:paraId="12FB5F7F" w14:textId="015CBB53" w:rsidR="00762542" w:rsidRPr="00F76357" w:rsidRDefault="00762542" w:rsidP="00DC5A6F">
            <w:pPr>
              <w:widowControl w:val="0"/>
            </w:pPr>
            <w:r w:rsidRPr="00F76357">
              <w:t>Работа с кейсами в групповом формате.</w:t>
            </w:r>
          </w:p>
        </w:tc>
      </w:tr>
      <w:tr w:rsidR="00762542" w:rsidRPr="00F76357" w14:paraId="01CBD7E0" w14:textId="77777777" w:rsidTr="00F76357">
        <w:trPr>
          <w:trHeight w:val="20"/>
        </w:trPr>
        <w:tc>
          <w:tcPr>
            <w:tcW w:w="1110" w:type="pct"/>
            <w:tcBorders>
              <w:top w:val="single" w:sz="4" w:space="0" w:color="000000"/>
              <w:left w:val="single" w:sz="4" w:space="0" w:color="000000"/>
              <w:bottom w:val="single" w:sz="4" w:space="0" w:color="000000"/>
              <w:right w:val="single" w:sz="4" w:space="0" w:color="000000"/>
            </w:tcBorders>
            <w:shd w:val="clear" w:color="auto" w:fill="FFFFFF"/>
          </w:tcPr>
          <w:p w14:paraId="00CC10E2" w14:textId="3977E726" w:rsidR="00762542" w:rsidRPr="00F76357" w:rsidRDefault="00762542" w:rsidP="00762542">
            <w:pPr>
              <w:pStyle w:val="2c"/>
              <w:shd w:val="clear" w:color="auto" w:fill="auto"/>
              <w:spacing w:line="240" w:lineRule="auto"/>
              <w:ind w:firstLine="0"/>
              <w:jc w:val="left"/>
              <w:rPr>
                <w:rFonts w:eastAsia="TimesNewRomanPS-BoldMT"/>
                <w:b w:val="0"/>
                <w:bCs w:val="0"/>
                <w:sz w:val="24"/>
                <w:szCs w:val="24"/>
              </w:rPr>
            </w:pPr>
            <w:r w:rsidRPr="00F76357">
              <w:rPr>
                <w:rFonts w:cs="Calibri"/>
                <w:b w:val="0"/>
                <w:bCs w:val="0"/>
                <w:sz w:val="24"/>
                <w:szCs w:val="24"/>
              </w:rPr>
              <w:t>Тема 3. Функции менеджмента и выстраивание управленческого цикла</w:t>
            </w:r>
          </w:p>
        </w:tc>
        <w:tc>
          <w:tcPr>
            <w:tcW w:w="2990" w:type="pct"/>
            <w:tcBorders>
              <w:top w:val="single" w:sz="4" w:space="0" w:color="000000"/>
              <w:left w:val="single" w:sz="4" w:space="0" w:color="000000"/>
              <w:bottom w:val="single" w:sz="4" w:space="0" w:color="000000"/>
              <w:right w:val="single" w:sz="4" w:space="0" w:color="000000"/>
            </w:tcBorders>
            <w:shd w:val="clear" w:color="auto" w:fill="FFFFFF"/>
          </w:tcPr>
          <w:p w14:paraId="30F557C5" w14:textId="0F222F0B" w:rsidR="00A92732" w:rsidRPr="00F76357" w:rsidRDefault="00A92732" w:rsidP="0016744B">
            <w:pPr>
              <w:pStyle w:val="a5"/>
              <w:widowControl w:val="0"/>
              <w:numPr>
                <w:ilvl w:val="0"/>
                <w:numId w:val="20"/>
              </w:numPr>
              <w:ind w:left="401"/>
              <w:jc w:val="both"/>
              <w:rPr>
                <w:rFonts w:cs="Calibri"/>
              </w:rPr>
            </w:pPr>
            <w:r w:rsidRPr="00F76357">
              <w:rPr>
                <w:rFonts w:cs="Calibri"/>
              </w:rPr>
              <w:t>Природа и состав функций менеджмента. Общие и специальные функции управления. Цикл менеджмента.</w:t>
            </w:r>
          </w:p>
          <w:p w14:paraId="4F34DE15" w14:textId="77777777" w:rsidR="00A92732" w:rsidRPr="00F76357" w:rsidRDefault="00A92732" w:rsidP="0016744B">
            <w:pPr>
              <w:pStyle w:val="a5"/>
              <w:widowControl w:val="0"/>
              <w:numPr>
                <w:ilvl w:val="0"/>
                <w:numId w:val="20"/>
              </w:numPr>
              <w:ind w:left="401"/>
              <w:jc w:val="both"/>
              <w:rPr>
                <w:rFonts w:cs="Calibri"/>
              </w:rPr>
            </w:pPr>
            <w:r w:rsidRPr="00F76357">
              <w:rPr>
                <w:rFonts w:cs="Calibri"/>
              </w:rPr>
              <w:t xml:space="preserve">Планирование как функция менеджмента, виды и методы планирования. </w:t>
            </w:r>
          </w:p>
          <w:p w14:paraId="43BE4578" w14:textId="77777777" w:rsidR="00A92732" w:rsidRPr="00F76357" w:rsidRDefault="00A92732" w:rsidP="0016744B">
            <w:pPr>
              <w:pStyle w:val="a5"/>
              <w:widowControl w:val="0"/>
              <w:numPr>
                <w:ilvl w:val="0"/>
                <w:numId w:val="20"/>
              </w:numPr>
              <w:ind w:left="401"/>
              <w:jc w:val="both"/>
              <w:rPr>
                <w:rFonts w:cs="Calibri"/>
              </w:rPr>
            </w:pPr>
            <w:r w:rsidRPr="00F76357">
              <w:rPr>
                <w:rFonts w:cs="Calibri"/>
              </w:rPr>
              <w:t xml:space="preserve">Организация как функция управления. Элементы организационной структуры управления и принципы ее построения. </w:t>
            </w:r>
          </w:p>
          <w:p w14:paraId="2D160411" w14:textId="77777777" w:rsidR="00A92732" w:rsidRPr="00F76357" w:rsidRDefault="00A92732" w:rsidP="0016744B">
            <w:pPr>
              <w:pStyle w:val="a5"/>
              <w:widowControl w:val="0"/>
              <w:numPr>
                <w:ilvl w:val="0"/>
                <w:numId w:val="20"/>
              </w:numPr>
              <w:ind w:left="401"/>
              <w:jc w:val="both"/>
              <w:rPr>
                <w:rFonts w:cs="Calibri"/>
              </w:rPr>
            </w:pPr>
            <w:r w:rsidRPr="00F76357">
              <w:rPr>
                <w:rFonts w:cs="Calibri"/>
              </w:rPr>
              <w:t xml:space="preserve">Типы организационных структур управления, их достоинства и недостатки. </w:t>
            </w:r>
          </w:p>
          <w:p w14:paraId="5A577086" w14:textId="77777777" w:rsidR="00A92732" w:rsidRPr="00F76357" w:rsidRDefault="00A92732" w:rsidP="0016744B">
            <w:pPr>
              <w:pStyle w:val="a5"/>
              <w:widowControl w:val="0"/>
              <w:numPr>
                <w:ilvl w:val="0"/>
                <w:numId w:val="20"/>
              </w:numPr>
              <w:ind w:left="401"/>
              <w:jc w:val="both"/>
              <w:rPr>
                <w:rFonts w:cs="Calibri"/>
              </w:rPr>
            </w:pPr>
            <w:r w:rsidRPr="00F76357">
              <w:rPr>
                <w:rFonts w:cs="Calibri"/>
              </w:rPr>
              <w:t xml:space="preserve">Линейная, функциональная, линейно-функциональная структура, особенности их построения, преимущества и недостатки. </w:t>
            </w:r>
          </w:p>
          <w:p w14:paraId="66579F43" w14:textId="77777777" w:rsidR="00A92732" w:rsidRPr="00F76357" w:rsidRDefault="00A92732" w:rsidP="0016744B">
            <w:pPr>
              <w:pStyle w:val="a5"/>
              <w:widowControl w:val="0"/>
              <w:numPr>
                <w:ilvl w:val="0"/>
                <w:numId w:val="20"/>
              </w:numPr>
              <w:ind w:left="401"/>
              <w:jc w:val="both"/>
              <w:rPr>
                <w:rFonts w:cs="Calibri"/>
              </w:rPr>
            </w:pPr>
            <w:r w:rsidRPr="00F76357">
              <w:rPr>
                <w:rFonts w:cs="Calibri"/>
              </w:rPr>
              <w:lastRenderedPageBreak/>
              <w:t xml:space="preserve">Типы </w:t>
            </w:r>
            <w:proofErr w:type="spellStart"/>
            <w:r w:rsidRPr="00F76357">
              <w:rPr>
                <w:rFonts w:cs="Calibri"/>
              </w:rPr>
              <w:t>дивизиональных</w:t>
            </w:r>
            <w:proofErr w:type="spellEnd"/>
            <w:r w:rsidRPr="00F76357">
              <w:rPr>
                <w:rFonts w:cs="Calibri"/>
              </w:rPr>
              <w:t xml:space="preserve"> структур. </w:t>
            </w:r>
          </w:p>
          <w:p w14:paraId="06BB86BF" w14:textId="77777777" w:rsidR="00A92732" w:rsidRPr="00F76357" w:rsidRDefault="00A92732" w:rsidP="0016744B">
            <w:pPr>
              <w:pStyle w:val="a5"/>
              <w:widowControl w:val="0"/>
              <w:numPr>
                <w:ilvl w:val="0"/>
                <w:numId w:val="20"/>
              </w:numPr>
              <w:ind w:left="401"/>
              <w:jc w:val="both"/>
              <w:rPr>
                <w:rFonts w:cs="Calibri"/>
              </w:rPr>
            </w:pPr>
            <w:r w:rsidRPr="00F76357">
              <w:rPr>
                <w:rFonts w:cs="Calibri"/>
              </w:rPr>
              <w:t xml:space="preserve">Особенности формирования матричной структуры управления. </w:t>
            </w:r>
          </w:p>
          <w:p w14:paraId="4FB7F945" w14:textId="77777777" w:rsidR="00A92732" w:rsidRPr="00F76357" w:rsidRDefault="00A92732" w:rsidP="0016744B">
            <w:pPr>
              <w:pStyle w:val="a5"/>
              <w:widowControl w:val="0"/>
              <w:numPr>
                <w:ilvl w:val="0"/>
                <w:numId w:val="20"/>
              </w:numPr>
              <w:ind w:left="401"/>
              <w:jc w:val="both"/>
              <w:rPr>
                <w:rFonts w:cs="Calibri"/>
              </w:rPr>
            </w:pPr>
            <w:r w:rsidRPr="00F76357">
              <w:rPr>
                <w:rFonts w:cs="Calibri"/>
              </w:rPr>
              <w:t xml:space="preserve">Факторы, влияющие на выбор типа организационных структур управления. </w:t>
            </w:r>
          </w:p>
          <w:p w14:paraId="3A38AA57" w14:textId="632CFB77" w:rsidR="00A92732" w:rsidRPr="00F76357" w:rsidRDefault="00A92732" w:rsidP="0016744B">
            <w:pPr>
              <w:pStyle w:val="a5"/>
              <w:widowControl w:val="0"/>
              <w:numPr>
                <w:ilvl w:val="0"/>
                <w:numId w:val="20"/>
              </w:numPr>
              <w:ind w:left="401"/>
              <w:jc w:val="both"/>
              <w:rPr>
                <w:rFonts w:cs="Calibri"/>
              </w:rPr>
            </w:pPr>
            <w:r w:rsidRPr="00F76357">
              <w:rPr>
                <w:rFonts w:cs="Calibri"/>
              </w:rPr>
              <w:t xml:space="preserve">Критерии и показатели эффективности организационных структур управления. Факторы эффективности организационных структур управления. </w:t>
            </w:r>
          </w:p>
          <w:p w14:paraId="136B5952" w14:textId="77777777" w:rsidR="00A92732" w:rsidRPr="00F76357" w:rsidRDefault="00A92732" w:rsidP="0016744B">
            <w:pPr>
              <w:pStyle w:val="a5"/>
              <w:widowControl w:val="0"/>
              <w:numPr>
                <w:ilvl w:val="0"/>
                <w:numId w:val="20"/>
              </w:numPr>
              <w:tabs>
                <w:tab w:val="left" w:pos="367"/>
              </w:tabs>
              <w:suppressAutoHyphens/>
              <w:ind w:left="401"/>
              <w:jc w:val="both"/>
              <w:rPr>
                <w:rFonts w:cs="Calibri"/>
              </w:rPr>
            </w:pPr>
            <w:r w:rsidRPr="00F76357">
              <w:rPr>
                <w:rFonts w:cs="Calibri"/>
              </w:rPr>
              <w:t xml:space="preserve">Мотивация как функция менеджмента. Понятие потребностей и их разновидностей. </w:t>
            </w:r>
          </w:p>
          <w:p w14:paraId="5CE6A2B5" w14:textId="245D02A2" w:rsidR="00A92732" w:rsidRPr="00F76357" w:rsidRDefault="00A92732" w:rsidP="0016744B">
            <w:pPr>
              <w:pStyle w:val="a5"/>
              <w:widowControl w:val="0"/>
              <w:numPr>
                <w:ilvl w:val="0"/>
                <w:numId w:val="20"/>
              </w:numPr>
              <w:ind w:left="401"/>
              <w:jc w:val="both"/>
              <w:rPr>
                <w:rFonts w:cs="Calibri"/>
              </w:rPr>
            </w:pPr>
            <w:r w:rsidRPr="00F76357">
              <w:rPr>
                <w:rFonts w:cs="Calibri"/>
              </w:rPr>
              <w:t>Контроль: сущность, задачи, виды и этапы контроля. Характеристики эффективного контроля.</w:t>
            </w:r>
          </w:p>
          <w:p w14:paraId="2FB0566A" w14:textId="5FE29B44" w:rsidR="00762542" w:rsidRPr="00F76357" w:rsidRDefault="00762542" w:rsidP="00A92732">
            <w:pPr>
              <w:widowControl w:val="0"/>
              <w:tabs>
                <w:tab w:val="left" w:pos="367"/>
              </w:tabs>
              <w:suppressAutoHyphens/>
              <w:jc w:val="both"/>
              <w:rPr>
                <w:highlight w:val="yellow"/>
              </w:rPr>
            </w:pPr>
            <w:r w:rsidRPr="00F76357">
              <w:rPr>
                <w:rFonts w:ascii="TimesNewRomanPS" w:hAnsi="TimesNewRomanPS"/>
                <w:b/>
                <w:bCs/>
              </w:rPr>
              <w:t>Рекомендуемые источники</w:t>
            </w:r>
            <w:r w:rsidRPr="00F76357">
              <w:rPr>
                <w:rFonts w:ascii="TimesNewRomanPSMT" w:hAnsi="TimesNewRomanPSMT"/>
              </w:rPr>
              <w:t xml:space="preserve">: раздел 8, </w:t>
            </w:r>
            <w:proofErr w:type="spellStart"/>
            <w:r w:rsidRPr="00F76357">
              <w:rPr>
                <w:rFonts w:ascii="TimesNewRomanPSMT" w:hAnsi="TimesNewRomanPSMT"/>
              </w:rPr>
              <w:t>NoNo</w:t>
            </w:r>
            <w:proofErr w:type="spellEnd"/>
            <w:r w:rsidRPr="00F76357">
              <w:rPr>
                <w:rFonts w:ascii="TimesNewRomanPSMT" w:hAnsi="TimesNewRomanPSMT"/>
              </w:rPr>
              <w:t xml:space="preserve"> 1-8; раздел 9, </w:t>
            </w:r>
            <w:proofErr w:type="spellStart"/>
            <w:r w:rsidRPr="00F76357">
              <w:rPr>
                <w:rFonts w:ascii="TimesNewRomanPSMT" w:hAnsi="TimesNewRomanPSMT"/>
              </w:rPr>
              <w:t>NoNo</w:t>
            </w:r>
            <w:proofErr w:type="spellEnd"/>
            <w:r w:rsidRPr="00F76357">
              <w:rPr>
                <w:rFonts w:ascii="TimesNewRomanPSMT" w:hAnsi="TimesNewRomanPSMT"/>
              </w:rPr>
              <w:t xml:space="preserve"> 1-11.</w:t>
            </w:r>
          </w:p>
        </w:tc>
        <w:tc>
          <w:tcPr>
            <w:tcW w:w="900" w:type="pct"/>
            <w:tcBorders>
              <w:top w:val="single" w:sz="4" w:space="0" w:color="000000"/>
              <w:left w:val="single" w:sz="4" w:space="0" w:color="000000"/>
              <w:bottom w:val="single" w:sz="4" w:space="0" w:color="000000"/>
              <w:right w:val="single" w:sz="4" w:space="0" w:color="000000"/>
            </w:tcBorders>
            <w:shd w:val="clear" w:color="auto" w:fill="FFFFFF"/>
          </w:tcPr>
          <w:p w14:paraId="39CF8DC0" w14:textId="77777777" w:rsidR="00762542" w:rsidRPr="00F76357" w:rsidRDefault="00762542" w:rsidP="00DC5A6F">
            <w:pPr>
              <w:tabs>
                <w:tab w:val="right" w:pos="851"/>
              </w:tabs>
            </w:pPr>
            <w:r w:rsidRPr="00F76357">
              <w:lastRenderedPageBreak/>
              <w:t>Устный опрос.</w:t>
            </w:r>
          </w:p>
          <w:p w14:paraId="6A7DD49E" w14:textId="77777777" w:rsidR="00762542" w:rsidRPr="00F76357" w:rsidRDefault="00762542" w:rsidP="00DC5A6F">
            <w:pPr>
              <w:tabs>
                <w:tab w:val="right" w:pos="851"/>
              </w:tabs>
            </w:pPr>
            <w:r w:rsidRPr="00F76357">
              <w:t>Работа с тестовыми заданиями.</w:t>
            </w:r>
          </w:p>
          <w:p w14:paraId="1AEFEFB6" w14:textId="78529161" w:rsidR="00762542" w:rsidRPr="00F76357" w:rsidRDefault="00762542" w:rsidP="00DC5A6F">
            <w:pPr>
              <w:widowControl w:val="0"/>
            </w:pPr>
            <w:r w:rsidRPr="00F76357">
              <w:t>Работа с кейсами в групповом формате.</w:t>
            </w:r>
          </w:p>
        </w:tc>
      </w:tr>
      <w:tr w:rsidR="00762542" w:rsidRPr="00F76357" w14:paraId="2D7BC73D" w14:textId="77777777" w:rsidTr="00F76357">
        <w:trPr>
          <w:trHeight w:val="20"/>
        </w:trPr>
        <w:tc>
          <w:tcPr>
            <w:tcW w:w="1110" w:type="pct"/>
            <w:tcBorders>
              <w:top w:val="single" w:sz="4" w:space="0" w:color="000000"/>
              <w:left w:val="single" w:sz="4" w:space="0" w:color="000000"/>
              <w:bottom w:val="single" w:sz="4" w:space="0" w:color="000000"/>
              <w:right w:val="single" w:sz="4" w:space="0" w:color="000000"/>
            </w:tcBorders>
            <w:shd w:val="clear" w:color="auto" w:fill="FFFFFF"/>
          </w:tcPr>
          <w:p w14:paraId="6EFF9200" w14:textId="30195F45" w:rsidR="00762542" w:rsidRPr="00F76357" w:rsidRDefault="00762542" w:rsidP="00762542">
            <w:pPr>
              <w:pStyle w:val="2c"/>
              <w:shd w:val="clear" w:color="auto" w:fill="auto"/>
              <w:spacing w:line="240" w:lineRule="auto"/>
              <w:ind w:firstLine="0"/>
              <w:jc w:val="left"/>
              <w:rPr>
                <w:rFonts w:eastAsia="TimesNewRomanPS-BoldMT"/>
                <w:b w:val="0"/>
                <w:bCs w:val="0"/>
                <w:sz w:val="24"/>
                <w:szCs w:val="24"/>
              </w:rPr>
            </w:pPr>
            <w:r w:rsidRPr="00F76357">
              <w:rPr>
                <w:b w:val="0"/>
                <w:bCs w:val="0"/>
                <w:spacing w:val="-4"/>
                <w:sz w:val="24"/>
                <w:szCs w:val="24"/>
                <w:bdr w:val="none" w:sz="0" w:space="0" w:color="auto" w:frame="1"/>
              </w:rPr>
              <w:t>Тема 4. Стратегическое развитие организации. Управление жизненным циклом и изменениями в организации</w:t>
            </w:r>
          </w:p>
        </w:tc>
        <w:tc>
          <w:tcPr>
            <w:tcW w:w="2990" w:type="pct"/>
            <w:tcBorders>
              <w:top w:val="single" w:sz="4" w:space="0" w:color="000000"/>
              <w:left w:val="single" w:sz="4" w:space="0" w:color="000000"/>
              <w:bottom w:val="single" w:sz="4" w:space="0" w:color="000000"/>
              <w:right w:val="single" w:sz="4" w:space="0" w:color="000000"/>
            </w:tcBorders>
            <w:shd w:val="clear" w:color="auto" w:fill="FFFFFF"/>
          </w:tcPr>
          <w:p w14:paraId="2F8E4DDB" w14:textId="77777777" w:rsidR="00A92732" w:rsidRPr="00F76357" w:rsidRDefault="00A92732" w:rsidP="0016744B">
            <w:pPr>
              <w:pStyle w:val="a5"/>
              <w:widowControl w:val="0"/>
              <w:numPr>
                <w:ilvl w:val="0"/>
                <w:numId w:val="21"/>
              </w:numPr>
              <w:ind w:left="401"/>
              <w:jc w:val="both"/>
              <w:rPr>
                <w:rFonts w:cs="Calibri"/>
              </w:rPr>
            </w:pPr>
            <w:r w:rsidRPr="00F76357">
              <w:rPr>
                <w:rFonts w:cs="Calibri"/>
              </w:rPr>
              <w:t xml:space="preserve">Миссия организаций: принципы и подходы к её формированию, взаимосвязь с целями деятельности. </w:t>
            </w:r>
          </w:p>
          <w:p w14:paraId="161F62FA" w14:textId="77777777" w:rsidR="00A92732" w:rsidRPr="00F76357" w:rsidRDefault="00A92732" w:rsidP="0016744B">
            <w:pPr>
              <w:pStyle w:val="a5"/>
              <w:widowControl w:val="0"/>
              <w:numPr>
                <w:ilvl w:val="0"/>
                <w:numId w:val="21"/>
              </w:numPr>
              <w:ind w:left="401"/>
              <w:jc w:val="both"/>
              <w:rPr>
                <w:rFonts w:cs="Calibri"/>
              </w:rPr>
            </w:pPr>
            <w:r w:rsidRPr="00F76357">
              <w:rPr>
                <w:rFonts w:cs="Calibri"/>
              </w:rPr>
              <w:t xml:space="preserve">Дерево целей. </w:t>
            </w:r>
          </w:p>
          <w:p w14:paraId="18C49B2E" w14:textId="77777777" w:rsidR="00A92732" w:rsidRPr="00F76357" w:rsidRDefault="00A92732" w:rsidP="0016744B">
            <w:pPr>
              <w:pStyle w:val="a5"/>
              <w:widowControl w:val="0"/>
              <w:numPr>
                <w:ilvl w:val="0"/>
                <w:numId w:val="21"/>
              </w:numPr>
              <w:ind w:left="401"/>
              <w:jc w:val="both"/>
              <w:rPr>
                <w:rFonts w:cs="Calibri"/>
              </w:rPr>
            </w:pPr>
            <w:r w:rsidRPr="00F76357">
              <w:rPr>
                <w:rFonts w:cs="Calibri"/>
              </w:rPr>
              <w:t xml:space="preserve">Понятие стратегии организации. Взаимосвязь миссии, целей и стратегии организации. </w:t>
            </w:r>
          </w:p>
          <w:p w14:paraId="18246763" w14:textId="77777777" w:rsidR="00A92732" w:rsidRPr="00F76357" w:rsidRDefault="00A92732" w:rsidP="0016744B">
            <w:pPr>
              <w:pStyle w:val="a5"/>
              <w:widowControl w:val="0"/>
              <w:numPr>
                <w:ilvl w:val="0"/>
                <w:numId w:val="21"/>
              </w:numPr>
              <w:ind w:left="401"/>
              <w:jc w:val="both"/>
              <w:rPr>
                <w:rFonts w:cs="Calibri"/>
              </w:rPr>
            </w:pPr>
            <w:r w:rsidRPr="00F76357">
              <w:rPr>
                <w:rFonts w:cs="Calibri"/>
              </w:rPr>
              <w:t xml:space="preserve">Сценарный подход и его роль в стратегическом управлении организацией. </w:t>
            </w:r>
          </w:p>
          <w:p w14:paraId="3A648A15" w14:textId="77777777" w:rsidR="00A92732" w:rsidRPr="00F76357" w:rsidRDefault="00A92732" w:rsidP="0016744B">
            <w:pPr>
              <w:pStyle w:val="a5"/>
              <w:widowControl w:val="0"/>
              <w:numPr>
                <w:ilvl w:val="0"/>
                <w:numId w:val="21"/>
              </w:numPr>
              <w:ind w:left="401"/>
              <w:jc w:val="both"/>
              <w:rPr>
                <w:rFonts w:cs="Calibri"/>
              </w:rPr>
            </w:pPr>
            <w:r w:rsidRPr="00F76357">
              <w:rPr>
                <w:rFonts w:cs="Calibri"/>
              </w:rPr>
              <w:t xml:space="preserve">Отбор корпоративных стратегий. </w:t>
            </w:r>
          </w:p>
          <w:p w14:paraId="33819F13" w14:textId="479F03E0" w:rsidR="00A92732" w:rsidRPr="00F76357" w:rsidRDefault="00A92732" w:rsidP="0016744B">
            <w:pPr>
              <w:pStyle w:val="a5"/>
              <w:widowControl w:val="0"/>
              <w:numPr>
                <w:ilvl w:val="0"/>
                <w:numId w:val="21"/>
              </w:numPr>
              <w:ind w:left="401"/>
              <w:jc w:val="both"/>
              <w:rPr>
                <w:rFonts w:cs="Calibri"/>
              </w:rPr>
            </w:pPr>
            <w:r w:rsidRPr="00F76357">
              <w:rPr>
                <w:rFonts w:cs="Calibri"/>
              </w:rPr>
              <w:t>Привлекательность отрасли и условия конкуренции. Специфические рыночные возможности и угрозы.</w:t>
            </w:r>
          </w:p>
          <w:p w14:paraId="7F1F1457" w14:textId="77777777" w:rsidR="00A92732" w:rsidRPr="00F76357" w:rsidRDefault="00A92732" w:rsidP="0016744B">
            <w:pPr>
              <w:pStyle w:val="a5"/>
              <w:widowControl w:val="0"/>
              <w:numPr>
                <w:ilvl w:val="0"/>
                <w:numId w:val="21"/>
              </w:numPr>
              <w:ind w:left="401"/>
              <w:jc w:val="both"/>
              <w:rPr>
                <w:rFonts w:cs="Calibri"/>
              </w:rPr>
            </w:pPr>
            <w:r w:rsidRPr="00F76357">
              <w:rPr>
                <w:rFonts w:cs="Calibri"/>
              </w:rPr>
              <w:t xml:space="preserve">Модели роста организаций. </w:t>
            </w:r>
          </w:p>
          <w:p w14:paraId="7F863FE8" w14:textId="77777777" w:rsidR="00A92732" w:rsidRPr="00F76357" w:rsidRDefault="00A92732" w:rsidP="0016744B">
            <w:pPr>
              <w:pStyle w:val="a5"/>
              <w:widowControl w:val="0"/>
              <w:numPr>
                <w:ilvl w:val="0"/>
                <w:numId w:val="21"/>
              </w:numPr>
              <w:ind w:left="401"/>
              <w:jc w:val="both"/>
              <w:rPr>
                <w:rFonts w:cs="Calibri"/>
              </w:rPr>
            </w:pPr>
            <w:r w:rsidRPr="00F76357">
              <w:rPr>
                <w:rFonts w:cs="Calibri"/>
              </w:rPr>
              <w:t xml:space="preserve">Стратегии и детерминанты роста. Организационные болезни роста. </w:t>
            </w:r>
          </w:p>
          <w:p w14:paraId="0EC06F73" w14:textId="665C5719" w:rsidR="00A92732" w:rsidRPr="00F76357" w:rsidRDefault="00A92732" w:rsidP="0016744B">
            <w:pPr>
              <w:pStyle w:val="a5"/>
              <w:widowControl w:val="0"/>
              <w:numPr>
                <w:ilvl w:val="0"/>
                <w:numId w:val="21"/>
              </w:numPr>
              <w:ind w:left="401"/>
              <w:jc w:val="both"/>
              <w:rPr>
                <w:rFonts w:cs="Calibri"/>
              </w:rPr>
            </w:pPr>
            <w:r w:rsidRPr="00F76357">
              <w:rPr>
                <w:rFonts w:cs="Calibri"/>
              </w:rPr>
              <w:t>Инструменты управления растущим бизнесом.</w:t>
            </w:r>
          </w:p>
          <w:p w14:paraId="07805690" w14:textId="5C4EA1B6" w:rsidR="00A92732" w:rsidRPr="00F76357" w:rsidRDefault="00A92732" w:rsidP="0016744B">
            <w:pPr>
              <w:pStyle w:val="a5"/>
              <w:widowControl w:val="0"/>
              <w:numPr>
                <w:ilvl w:val="0"/>
                <w:numId w:val="21"/>
              </w:numPr>
              <w:ind w:left="401"/>
              <w:jc w:val="both"/>
              <w:rPr>
                <w:rFonts w:cs="Calibri"/>
              </w:rPr>
            </w:pPr>
            <w:r w:rsidRPr="00F76357">
              <w:rPr>
                <w:rFonts w:cs="Calibri"/>
              </w:rPr>
              <w:t xml:space="preserve">Бизнес-модель организации. Основные элементы бизнес-модели. Бизнес-модель </w:t>
            </w:r>
            <w:proofErr w:type="spellStart"/>
            <w:r w:rsidRPr="00F76357">
              <w:rPr>
                <w:rFonts w:cs="Calibri"/>
              </w:rPr>
              <w:t>Остервальдера</w:t>
            </w:r>
            <w:proofErr w:type="spellEnd"/>
            <w:r w:rsidRPr="00F76357">
              <w:rPr>
                <w:rFonts w:cs="Calibri"/>
              </w:rPr>
              <w:t>.</w:t>
            </w:r>
          </w:p>
          <w:p w14:paraId="6185863C" w14:textId="77777777" w:rsidR="00A92732" w:rsidRPr="00F76357" w:rsidRDefault="00A92732" w:rsidP="0016744B">
            <w:pPr>
              <w:pStyle w:val="a5"/>
              <w:widowControl w:val="0"/>
              <w:numPr>
                <w:ilvl w:val="0"/>
                <w:numId w:val="21"/>
              </w:numPr>
              <w:ind w:left="401"/>
              <w:jc w:val="both"/>
              <w:rPr>
                <w:rFonts w:cs="Calibri"/>
              </w:rPr>
            </w:pPr>
            <w:r w:rsidRPr="00F76357">
              <w:rPr>
                <w:rFonts w:cs="Calibri"/>
              </w:rPr>
              <w:t>Жизненный цикл организации и его характеристика. Концепции жизненного цикла.</w:t>
            </w:r>
          </w:p>
          <w:p w14:paraId="004C1D39" w14:textId="77777777" w:rsidR="00A92732" w:rsidRPr="00F76357" w:rsidRDefault="00A92732" w:rsidP="0016744B">
            <w:pPr>
              <w:pStyle w:val="a5"/>
              <w:widowControl w:val="0"/>
              <w:numPr>
                <w:ilvl w:val="0"/>
                <w:numId w:val="21"/>
              </w:numPr>
              <w:shd w:val="clear" w:color="auto" w:fill="FFFFFF"/>
              <w:ind w:left="401"/>
              <w:jc w:val="both"/>
              <w:textAlignment w:val="baseline"/>
              <w:rPr>
                <w:rFonts w:cs="Calibri"/>
              </w:rPr>
            </w:pPr>
            <w:r w:rsidRPr="00F76357">
              <w:rPr>
                <w:rFonts w:cs="Calibri"/>
              </w:rPr>
              <w:t>Сущность организационных изменений и их причины. Типы и модели организационных изменений.</w:t>
            </w:r>
          </w:p>
          <w:p w14:paraId="5DA0D88D" w14:textId="77777777" w:rsidR="00762542" w:rsidRDefault="00762542" w:rsidP="00A92732">
            <w:pPr>
              <w:widowControl w:val="0"/>
              <w:shd w:val="clear" w:color="auto" w:fill="FFFFFF"/>
              <w:ind w:left="35"/>
              <w:jc w:val="both"/>
              <w:textAlignment w:val="baseline"/>
              <w:rPr>
                <w:rFonts w:ascii="TimesNewRomanPSMT" w:hAnsi="TimesNewRomanPSMT"/>
              </w:rPr>
            </w:pPr>
            <w:r w:rsidRPr="00F76357">
              <w:rPr>
                <w:rFonts w:ascii="TimesNewRomanPS" w:hAnsi="TimesNewRomanPS"/>
                <w:b/>
                <w:bCs/>
              </w:rPr>
              <w:t>Рекомендуемые источники</w:t>
            </w:r>
            <w:r w:rsidRPr="00F76357">
              <w:rPr>
                <w:rFonts w:ascii="TimesNewRomanPSMT" w:hAnsi="TimesNewRomanPSMT"/>
              </w:rPr>
              <w:t xml:space="preserve">: раздел 8, </w:t>
            </w:r>
            <w:proofErr w:type="spellStart"/>
            <w:r w:rsidRPr="00F76357">
              <w:rPr>
                <w:rFonts w:ascii="TimesNewRomanPSMT" w:hAnsi="TimesNewRomanPSMT"/>
              </w:rPr>
              <w:t>NoNo</w:t>
            </w:r>
            <w:proofErr w:type="spellEnd"/>
            <w:r w:rsidRPr="00F76357">
              <w:rPr>
                <w:rFonts w:ascii="TimesNewRomanPSMT" w:hAnsi="TimesNewRomanPSMT"/>
              </w:rPr>
              <w:t xml:space="preserve"> 1-8; раздел 9, </w:t>
            </w:r>
            <w:proofErr w:type="spellStart"/>
            <w:r w:rsidRPr="00F76357">
              <w:rPr>
                <w:rFonts w:ascii="TimesNewRomanPSMT" w:hAnsi="TimesNewRomanPSMT"/>
              </w:rPr>
              <w:t>NoNo</w:t>
            </w:r>
            <w:proofErr w:type="spellEnd"/>
            <w:r w:rsidRPr="00F76357">
              <w:rPr>
                <w:rFonts w:ascii="TimesNewRomanPSMT" w:hAnsi="TimesNewRomanPSMT"/>
              </w:rPr>
              <w:t xml:space="preserve"> 1-11.</w:t>
            </w:r>
          </w:p>
          <w:p w14:paraId="5D91063B" w14:textId="697C38ED" w:rsidR="00F76357" w:rsidRPr="00F76357" w:rsidRDefault="00F76357" w:rsidP="00A92732">
            <w:pPr>
              <w:widowControl w:val="0"/>
              <w:shd w:val="clear" w:color="auto" w:fill="FFFFFF"/>
              <w:ind w:left="35"/>
              <w:jc w:val="both"/>
              <w:textAlignment w:val="baseline"/>
              <w:rPr>
                <w:noProof/>
                <w:highlight w:val="yellow"/>
                <w:bdr w:val="none" w:sz="0" w:space="0" w:color="auto" w:frame="1"/>
                <w:shd w:val="clear" w:color="auto" w:fill="FFFFFF"/>
              </w:rPr>
            </w:pPr>
          </w:p>
        </w:tc>
        <w:tc>
          <w:tcPr>
            <w:tcW w:w="900" w:type="pct"/>
            <w:tcBorders>
              <w:top w:val="single" w:sz="4" w:space="0" w:color="000000"/>
              <w:left w:val="single" w:sz="4" w:space="0" w:color="000000"/>
              <w:bottom w:val="single" w:sz="4" w:space="0" w:color="000000"/>
              <w:right w:val="single" w:sz="4" w:space="0" w:color="000000"/>
            </w:tcBorders>
            <w:shd w:val="clear" w:color="auto" w:fill="FFFFFF"/>
          </w:tcPr>
          <w:p w14:paraId="2580D3CE" w14:textId="77777777" w:rsidR="00762542" w:rsidRPr="00F76357" w:rsidRDefault="00762542" w:rsidP="00762542">
            <w:pPr>
              <w:tabs>
                <w:tab w:val="right" w:pos="851"/>
              </w:tabs>
            </w:pPr>
            <w:r w:rsidRPr="00F76357">
              <w:t>Устный опрос.</w:t>
            </w:r>
          </w:p>
          <w:p w14:paraId="5A4A4C6B" w14:textId="77777777" w:rsidR="00762542" w:rsidRPr="00F76357" w:rsidRDefault="00762542" w:rsidP="00762542">
            <w:pPr>
              <w:tabs>
                <w:tab w:val="right" w:pos="851"/>
              </w:tabs>
            </w:pPr>
            <w:r w:rsidRPr="00F76357">
              <w:t>Работа с тестовыми заданиями.</w:t>
            </w:r>
          </w:p>
          <w:p w14:paraId="1FA8E592" w14:textId="6F6282C1" w:rsidR="00762542" w:rsidRPr="00F76357" w:rsidRDefault="00762542" w:rsidP="00762542">
            <w:pPr>
              <w:widowControl w:val="0"/>
              <w:jc w:val="both"/>
            </w:pPr>
            <w:r w:rsidRPr="00F76357">
              <w:t>Работа с кейсами в групповом формате.</w:t>
            </w:r>
          </w:p>
        </w:tc>
      </w:tr>
      <w:tr w:rsidR="00762542" w:rsidRPr="00F76357" w14:paraId="3910DD53" w14:textId="77777777" w:rsidTr="00F76357">
        <w:trPr>
          <w:trHeight w:val="20"/>
        </w:trPr>
        <w:tc>
          <w:tcPr>
            <w:tcW w:w="1110" w:type="pct"/>
            <w:tcBorders>
              <w:top w:val="single" w:sz="4" w:space="0" w:color="000000"/>
              <w:left w:val="single" w:sz="4" w:space="0" w:color="000000"/>
              <w:bottom w:val="single" w:sz="4" w:space="0" w:color="000000"/>
              <w:right w:val="single" w:sz="4" w:space="0" w:color="000000"/>
            </w:tcBorders>
            <w:shd w:val="clear" w:color="auto" w:fill="FFFFFF"/>
          </w:tcPr>
          <w:p w14:paraId="13A60291" w14:textId="404F850B" w:rsidR="00762542" w:rsidRPr="00F76357" w:rsidRDefault="00762542" w:rsidP="00762542">
            <w:pPr>
              <w:pStyle w:val="2c"/>
              <w:shd w:val="clear" w:color="auto" w:fill="auto"/>
              <w:spacing w:line="240" w:lineRule="auto"/>
              <w:ind w:firstLine="0"/>
              <w:jc w:val="left"/>
              <w:rPr>
                <w:rFonts w:eastAsia="TimesNewRomanPS-BoldMT"/>
                <w:b w:val="0"/>
                <w:bCs w:val="0"/>
                <w:sz w:val="24"/>
                <w:szCs w:val="24"/>
              </w:rPr>
            </w:pPr>
            <w:r w:rsidRPr="00F76357">
              <w:rPr>
                <w:rFonts w:cs="Calibri"/>
                <w:b w:val="0"/>
                <w:bCs w:val="0"/>
                <w:sz w:val="24"/>
                <w:szCs w:val="24"/>
              </w:rPr>
              <w:t xml:space="preserve">Тема 5. Управленческие решения. Власть и лидерство </w:t>
            </w:r>
          </w:p>
        </w:tc>
        <w:tc>
          <w:tcPr>
            <w:tcW w:w="2990" w:type="pct"/>
            <w:tcBorders>
              <w:top w:val="single" w:sz="4" w:space="0" w:color="000000"/>
              <w:left w:val="single" w:sz="4" w:space="0" w:color="000000"/>
              <w:bottom w:val="single" w:sz="4" w:space="0" w:color="000000"/>
              <w:right w:val="single" w:sz="4" w:space="0" w:color="000000"/>
            </w:tcBorders>
            <w:shd w:val="clear" w:color="auto" w:fill="FFFFFF"/>
          </w:tcPr>
          <w:p w14:paraId="1F7EDCE3" w14:textId="77777777" w:rsidR="00A92732" w:rsidRPr="00F76357" w:rsidRDefault="00A92732" w:rsidP="0016744B">
            <w:pPr>
              <w:pStyle w:val="a5"/>
              <w:widowControl w:val="0"/>
              <w:numPr>
                <w:ilvl w:val="0"/>
                <w:numId w:val="22"/>
              </w:numPr>
              <w:shd w:val="clear" w:color="auto" w:fill="FFFFFF"/>
              <w:ind w:left="401"/>
              <w:jc w:val="both"/>
              <w:textAlignment w:val="baseline"/>
              <w:rPr>
                <w:noProof/>
                <w:bdr w:val="none" w:sz="0" w:space="0" w:color="auto" w:frame="1"/>
                <w:shd w:val="clear" w:color="auto" w:fill="FFFFFF"/>
              </w:rPr>
            </w:pPr>
            <w:r w:rsidRPr="00F76357">
              <w:rPr>
                <w:noProof/>
                <w:bdr w:val="none" w:sz="0" w:space="0" w:color="auto" w:frame="1"/>
                <w:shd w:val="clear" w:color="auto" w:fill="FFFFFF"/>
              </w:rPr>
              <w:t xml:space="preserve">Понятие и природа управленческих решений. </w:t>
            </w:r>
          </w:p>
          <w:p w14:paraId="2306DFA3" w14:textId="2E7A28E0" w:rsidR="00A92732" w:rsidRPr="00F76357" w:rsidRDefault="00A92732" w:rsidP="0016744B">
            <w:pPr>
              <w:pStyle w:val="a5"/>
              <w:widowControl w:val="0"/>
              <w:numPr>
                <w:ilvl w:val="0"/>
                <w:numId w:val="22"/>
              </w:numPr>
              <w:shd w:val="clear" w:color="auto" w:fill="FFFFFF"/>
              <w:ind w:left="401"/>
              <w:jc w:val="both"/>
              <w:textAlignment w:val="baseline"/>
              <w:rPr>
                <w:noProof/>
                <w:bdr w:val="none" w:sz="0" w:space="0" w:color="auto" w:frame="1"/>
                <w:shd w:val="clear" w:color="auto" w:fill="FFFFFF"/>
              </w:rPr>
            </w:pPr>
            <w:r w:rsidRPr="00F76357">
              <w:rPr>
                <w:noProof/>
                <w:bdr w:val="none" w:sz="0" w:space="0" w:color="auto" w:frame="1"/>
                <w:shd w:val="clear" w:color="auto" w:fill="FFFFFF"/>
              </w:rPr>
              <w:t>Дивергентное и конвергентное мышление, роль дизайн-мышления в принятии управленческих решений.</w:t>
            </w:r>
          </w:p>
          <w:p w14:paraId="7FB5E942" w14:textId="77777777" w:rsidR="00A92732" w:rsidRPr="00F76357" w:rsidRDefault="00A92732" w:rsidP="0016744B">
            <w:pPr>
              <w:pStyle w:val="a5"/>
              <w:widowControl w:val="0"/>
              <w:numPr>
                <w:ilvl w:val="0"/>
                <w:numId w:val="22"/>
              </w:numPr>
              <w:shd w:val="clear" w:color="auto" w:fill="FFFFFF"/>
              <w:ind w:left="401"/>
              <w:jc w:val="both"/>
              <w:textAlignment w:val="baseline"/>
              <w:rPr>
                <w:noProof/>
                <w:bdr w:val="none" w:sz="0" w:space="0" w:color="auto" w:frame="1"/>
                <w:shd w:val="clear" w:color="auto" w:fill="FFFFFF"/>
              </w:rPr>
            </w:pPr>
            <w:r w:rsidRPr="00F76357">
              <w:rPr>
                <w:noProof/>
                <w:bdr w:val="none" w:sz="0" w:space="0" w:color="auto" w:frame="1"/>
                <w:shd w:val="clear" w:color="auto" w:fill="FFFFFF"/>
              </w:rPr>
              <w:t xml:space="preserve">Классификация управленческих решений. </w:t>
            </w:r>
          </w:p>
          <w:p w14:paraId="1419E1CF" w14:textId="00C28F1A" w:rsidR="00A92732" w:rsidRPr="00F76357" w:rsidRDefault="00A92732" w:rsidP="0016744B">
            <w:pPr>
              <w:pStyle w:val="a5"/>
              <w:widowControl w:val="0"/>
              <w:numPr>
                <w:ilvl w:val="0"/>
                <w:numId w:val="22"/>
              </w:numPr>
              <w:shd w:val="clear" w:color="auto" w:fill="FFFFFF"/>
              <w:ind w:left="401"/>
              <w:jc w:val="both"/>
              <w:textAlignment w:val="baseline"/>
              <w:rPr>
                <w:noProof/>
                <w:bdr w:val="none" w:sz="0" w:space="0" w:color="auto" w:frame="1"/>
                <w:shd w:val="clear" w:color="auto" w:fill="FFFFFF"/>
              </w:rPr>
            </w:pPr>
            <w:r w:rsidRPr="00F76357">
              <w:rPr>
                <w:noProof/>
                <w:bdr w:val="none" w:sz="0" w:space="0" w:color="auto" w:frame="1"/>
                <w:shd w:val="clear" w:color="auto" w:fill="FFFFFF"/>
              </w:rPr>
              <w:t xml:space="preserve">Г.Саймон: запрограммированные и незапрограммированные решения в менеджменте. </w:t>
            </w:r>
          </w:p>
          <w:p w14:paraId="6666AEB3" w14:textId="77777777" w:rsidR="00A92732" w:rsidRPr="00F76357" w:rsidRDefault="00A92732" w:rsidP="0016744B">
            <w:pPr>
              <w:pStyle w:val="a5"/>
              <w:widowControl w:val="0"/>
              <w:numPr>
                <w:ilvl w:val="0"/>
                <w:numId w:val="22"/>
              </w:numPr>
              <w:shd w:val="clear" w:color="auto" w:fill="FFFFFF"/>
              <w:ind w:left="401"/>
              <w:jc w:val="both"/>
              <w:textAlignment w:val="baseline"/>
              <w:rPr>
                <w:noProof/>
                <w:bdr w:val="none" w:sz="0" w:space="0" w:color="auto" w:frame="1"/>
                <w:shd w:val="clear" w:color="auto" w:fill="FFFFFF"/>
              </w:rPr>
            </w:pPr>
            <w:r w:rsidRPr="00F76357">
              <w:rPr>
                <w:noProof/>
                <w:bdr w:val="none" w:sz="0" w:space="0" w:color="auto" w:frame="1"/>
                <w:shd w:val="clear" w:color="auto" w:fill="FFFFFF"/>
              </w:rPr>
              <w:t xml:space="preserve">Требования, предъявляемые к управленческим решениям. </w:t>
            </w:r>
          </w:p>
          <w:p w14:paraId="3DC3B19C" w14:textId="39F4261B" w:rsidR="00A92732" w:rsidRPr="00F76357" w:rsidRDefault="00A92732" w:rsidP="0016744B">
            <w:pPr>
              <w:pStyle w:val="a5"/>
              <w:widowControl w:val="0"/>
              <w:numPr>
                <w:ilvl w:val="0"/>
                <w:numId w:val="22"/>
              </w:numPr>
              <w:shd w:val="clear" w:color="auto" w:fill="FFFFFF"/>
              <w:ind w:left="401"/>
              <w:jc w:val="both"/>
              <w:textAlignment w:val="baseline"/>
              <w:rPr>
                <w:noProof/>
                <w:bdr w:val="none" w:sz="0" w:space="0" w:color="auto" w:frame="1"/>
                <w:shd w:val="clear" w:color="auto" w:fill="FFFFFF"/>
              </w:rPr>
            </w:pPr>
            <w:r w:rsidRPr="00F76357">
              <w:rPr>
                <w:noProof/>
                <w:bdr w:val="none" w:sz="0" w:space="0" w:color="auto" w:frame="1"/>
                <w:shd w:val="clear" w:color="auto" w:fill="FFFFFF"/>
              </w:rPr>
              <w:t xml:space="preserve">Методы разработки (мозговой штурм, экспертный, </w:t>
            </w:r>
            <w:r w:rsidRPr="00F76357">
              <w:rPr>
                <w:noProof/>
                <w:bdr w:val="none" w:sz="0" w:space="0" w:color="auto" w:frame="1"/>
                <w:shd w:val="clear" w:color="auto" w:fill="FFFFFF"/>
              </w:rPr>
              <w:lastRenderedPageBreak/>
              <w:t xml:space="preserve">экономико-математического моделирования и др.). </w:t>
            </w:r>
          </w:p>
          <w:p w14:paraId="5E60E7F6" w14:textId="77777777" w:rsidR="00A92732" w:rsidRPr="00F76357" w:rsidRDefault="00A92732" w:rsidP="0016744B">
            <w:pPr>
              <w:pStyle w:val="a5"/>
              <w:widowControl w:val="0"/>
              <w:numPr>
                <w:ilvl w:val="0"/>
                <w:numId w:val="22"/>
              </w:numPr>
              <w:shd w:val="clear" w:color="auto" w:fill="FFFFFF"/>
              <w:ind w:left="401"/>
              <w:jc w:val="both"/>
              <w:textAlignment w:val="baseline"/>
              <w:rPr>
                <w:noProof/>
                <w:bdr w:val="none" w:sz="0" w:space="0" w:color="auto" w:frame="1"/>
                <w:shd w:val="clear" w:color="auto" w:fill="FFFFFF"/>
              </w:rPr>
            </w:pPr>
            <w:r w:rsidRPr="00F76357">
              <w:rPr>
                <w:noProof/>
                <w:bdr w:val="none" w:sz="0" w:space="0" w:color="auto" w:frame="1"/>
                <w:shd w:val="clear" w:color="auto" w:fill="FFFFFF"/>
              </w:rPr>
              <w:t xml:space="preserve">Этапы процесса подготовки управленческих решений. Реализация управленческих решений. </w:t>
            </w:r>
          </w:p>
          <w:p w14:paraId="53A560AE" w14:textId="77777777" w:rsidR="00A92732" w:rsidRPr="00F76357" w:rsidRDefault="00A92732" w:rsidP="0016744B">
            <w:pPr>
              <w:pStyle w:val="a5"/>
              <w:widowControl w:val="0"/>
              <w:numPr>
                <w:ilvl w:val="0"/>
                <w:numId w:val="22"/>
              </w:numPr>
              <w:shd w:val="clear" w:color="auto" w:fill="FFFFFF"/>
              <w:ind w:left="401"/>
              <w:jc w:val="both"/>
              <w:textAlignment w:val="baseline"/>
              <w:rPr>
                <w:noProof/>
                <w:bdr w:val="none" w:sz="0" w:space="0" w:color="auto" w:frame="1"/>
                <w:shd w:val="clear" w:color="auto" w:fill="FFFFFF"/>
              </w:rPr>
            </w:pPr>
            <w:r w:rsidRPr="00F76357">
              <w:rPr>
                <w:noProof/>
                <w:bdr w:val="none" w:sz="0" w:space="0" w:color="auto" w:frame="1"/>
                <w:shd w:val="clear" w:color="auto" w:fill="FFFFFF"/>
              </w:rPr>
              <w:t xml:space="preserve">Индивидуальные стили принятия решений. </w:t>
            </w:r>
          </w:p>
          <w:p w14:paraId="59BE4243" w14:textId="2D41E2C5" w:rsidR="00A92732" w:rsidRPr="00F76357" w:rsidRDefault="00A92732" w:rsidP="0016744B">
            <w:pPr>
              <w:pStyle w:val="a5"/>
              <w:widowControl w:val="0"/>
              <w:numPr>
                <w:ilvl w:val="0"/>
                <w:numId w:val="22"/>
              </w:numPr>
              <w:shd w:val="clear" w:color="auto" w:fill="FFFFFF"/>
              <w:ind w:left="401"/>
              <w:jc w:val="both"/>
              <w:textAlignment w:val="baseline"/>
              <w:rPr>
                <w:noProof/>
                <w:bdr w:val="none" w:sz="0" w:space="0" w:color="auto" w:frame="1"/>
                <w:shd w:val="clear" w:color="auto" w:fill="FFFFFF"/>
              </w:rPr>
            </w:pPr>
            <w:r w:rsidRPr="00F76357">
              <w:rPr>
                <w:noProof/>
                <w:bdr w:val="none" w:sz="0" w:space="0" w:color="auto" w:frame="1"/>
                <w:shd w:val="clear" w:color="auto" w:fill="FFFFFF"/>
              </w:rPr>
              <w:t>Этически сложные решения в менеджменте.</w:t>
            </w:r>
          </w:p>
          <w:p w14:paraId="12314088" w14:textId="77777777" w:rsidR="00A92732" w:rsidRPr="00F76357" w:rsidRDefault="00A92732" w:rsidP="0016744B">
            <w:pPr>
              <w:pStyle w:val="a5"/>
              <w:keepNext/>
              <w:keepLines/>
              <w:widowControl w:val="0"/>
              <w:numPr>
                <w:ilvl w:val="0"/>
                <w:numId w:val="22"/>
              </w:numPr>
              <w:tabs>
                <w:tab w:val="left" w:pos="367"/>
              </w:tabs>
              <w:suppressAutoHyphens/>
              <w:ind w:left="401"/>
              <w:jc w:val="both"/>
              <w:rPr>
                <w:noProof/>
                <w:bdr w:val="none" w:sz="0" w:space="0" w:color="auto" w:frame="1"/>
                <w:shd w:val="clear" w:color="auto" w:fill="FFFFFF"/>
              </w:rPr>
            </w:pPr>
            <w:r w:rsidRPr="00F76357">
              <w:rPr>
                <w:noProof/>
                <w:bdr w:val="none" w:sz="0" w:space="0" w:color="auto" w:frame="1"/>
                <w:shd w:val="clear" w:color="auto" w:fill="FFFFFF"/>
              </w:rPr>
              <w:t xml:space="preserve">Природа власти. Лидерство, источники лидерской власти. </w:t>
            </w:r>
          </w:p>
          <w:p w14:paraId="7C2BFCAC" w14:textId="7E4AAF3A" w:rsidR="00A92732" w:rsidRPr="00F76357" w:rsidRDefault="00A92732" w:rsidP="0016744B">
            <w:pPr>
              <w:pStyle w:val="a5"/>
              <w:keepNext/>
              <w:keepLines/>
              <w:widowControl w:val="0"/>
              <w:numPr>
                <w:ilvl w:val="0"/>
                <w:numId w:val="22"/>
              </w:numPr>
              <w:tabs>
                <w:tab w:val="left" w:pos="367"/>
              </w:tabs>
              <w:suppressAutoHyphens/>
              <w:ind w:left="401"/>
              <w:jc w:val="both"/>
              <w:rPr>
                <w:noProof/>
                <w:bdr w:val="none" w:sz="0" w:space="0" w:color="auto" w:frame="1"/>
                <w:shd w:val="clear" w:color="auto" w:fill="FFFFFF"/>
              </w:rPr>
            </w:pPr>
            <w:r w:rsidRPr="00F76357">
              <w:rPr>
                <w:noProof/>
                <w:bdr w:val="none" w:sz="0" w:space="0" w:color="auto" w:frame="1"/>
                <w:shd w:val="clear" w:color="auto" w:fill="FFFFFF"/>
              </w:rPr>
              <w:t>Менеджер и лидер, основные различия.</w:t>
            </w:r>
          </w:p>
          <w:p w14:paraId="62BD2A53" w14:textId="5550146A" w:rsidR="00762542" w:rsidRPr="00F76357" w:rsidRDefault="00762542" w:rsidP="00A92732">
            <w:pPr>
              <w:keepNext/>
              <w:keepLines/>
              <w:widowControl w:val="0"/>
              <w:tabs>
                <w:tab w:val="left" w:pos="367"/>
              </w:tabs>
              <w:suppressAutoHyphens/>
              <w:ind w:left="41"/>
              <w:jc w:val="both"/>
              <w:rPr>
                <w:highlight w:val="yellow"/>
              </w:rPr>
            </w:pPr>
            <w:r w:rsidRPr="00F76357">
              <w:rPr>
                <w:rFonts w:ascii="TimesNewRomanPS" w:hAnsi="TimesNewRomanPS"/>
                <w:b/>
                <w:bCs/>
              </w:rPr>
              <w:t>Рекомендуемые источники</w:t>
            </w:r>
            <w:r w:rsidRPr="00F76357">
              <w:rPr>
                <w:rFonts w:ascii="TimesNewRomanPSMT" w:hAnsi="TimesNewRomanPSMT"/>
              </w:rPr>
              <w:t xml:space="preserve">: раздел 8, </w:t>
            </w:r>
            <w:proofErr w:type="spellStart"/>
            <w:r w:rsidRPr="00F76357">
              <w:rPr>
                <w:rFonts w:ascii="TimesNewRomanPSMT" w:hAnsi="TimesNewRomanPSMT"/>
              </w:rPr>
              <w:t>NoNo</w:t>
            </w:r>
            <w:proofErr w:type="spellEnd"/>
            <w:r w:rsidRPr="00F76357">
              <w:rPr>
                <w:rFonts w:ascii="TimesNewRomanPSMT" w:hAnsi="TimesNewRomanPSMT"/>
              </w:rPr>
              <w:t xml:space="preserve"> 1-8; раздел 9, </w:t>
            </w:r>
            <w:proofErr w:type="spellStart"/>
            <w:r w:rsidRPr="00F76357">
              <w:rPr>
                <w:rFonts w:ascii="TimesNewRomanPSMT" w:hAnsi="TimesNewRomanPSMT"/>
              </w:rPr>
              <w:t>NoNo</w:t>
            </w:r>
            <w:proofErr w:type="spellEnd"/>
            <w:r w:rsidRPr="00F76357">
              <w:rPr>
                <w:rFonts w:ascii="TimesNewRomanPSMT" w:hAnsi="TimesNewRomanPSMT"/>
              </w:rPr>
              <w:t xml:space="preserve"> 1-11.</w:t>
            </w:r>
          </w:p>
        </w:tc>
        <w:tc>
          <w:tcPr>
            <w:tcW w:w="900" w:type="pct"/>
            <w:tcBorders>
              <w:top w:val="single" w:sz="4" w:space="0" w:color="000000"/>
              <w:left w:val="single" w:sz="4" w:space="0" w:color="000000"/>
              <w:bottom w:val="single" w:sz="4" w:space="0" w:color="000000"/>
              <w:right w:val="single" w:sz="4" w:space="0" w:color="000000"/>
            </w:tcBorders>
            <w:shd w:val="clear" w:color="auto" w:fill="FFFFFF"/>
          </w:tcPr>
          <w:p w14:paraId="5C5ABDDE" w14:textId="77777777" w:rsidR="00762542" w:rsidRPr="00F76357" w:rsidRDefault="00762542" w:rsidP="00762542">
            <w:pPr>
              <w:tabs>
                <w:tab w:val="right" w:pos="851"/>
              </w:tabs>
            </w:pPr>
            <w:r w:rsidRPr="00F76357">
              <w:lastRenderedPageBreak/>
              <w:t>Устный опрос.</w:t>
            </w:r>
          </w:p>
          <w:p w14:paraId="2032D01B" w14:textId="77777777" w:rsidR="00762542" w:rsidRPr="00F76357" w:rsidRDefault="00762542" w:rsidP="00762542">
            <w:pPr>
              <w:tabs>
                <w:tab w:val="right" w:pos="851"/>
              </w:tabs>
            </w:pPr>
            <w:r w:rsidRPr="00F76357">
              <w:t>Работа с тестовыми заданиями.</w:t>
            </w:r>
          </w:p>
          <w:p w14:paraId="0E0D8E18" w14:textId="58666935" w:rsidR="00762542" w:rsidRPr="00F76357" w:rsidRDefault="00762542" w:rsidP="00762542">
            <w:pPr>
              <w:widowControl w:val="0"/>
              <w:jc w:val="both"/>
            </w:pPr>
            <w:r w:rsidRPr="00F76357">
              <w:t>Работа с кейсами в групповом формате.</w:t>
            </w:r>
          </w:p>
        </w:tc>
      </w:tr>
      <w:tr w:rsidR="00762542" w:rsidRPr="00F76357" w14:paraId="0B598147" w14:textId="77777777" w:rsidTr="00F76357">
        <w:trPr>
          <w:trHeight w:val="20"/>
        </w:trPr>
        <w:tc>
          <w:tcPr>
            <w:tcW w:w="1110" w:type="pct"/>
            <w:tcBorders>
              <w:top w:val="single" w:sz="4" w:space="0" w:color="000000"/>
              <w:left w:val="single" w:sz="4" w:space="0" w:color="000000"/>
              <w:bottom w:val="single" w:sz="4" w:space="0" w:color="000000"/>
              <w:right w:val="single" w:sz="4" w:space="0" w:color="000000"/>
            </w:tcBorders>
            <w:shd w:val="clear" w:color="auto" w:fill="FFFFFF"/>
          </w:tcPr>
          <w:p w14:paraId="6166A448" w14:textId="0694E047" w:rsidR="00762542" w:rsidRPr="00F76357" w:rsidRDefault="00762542" w:rsidP="00762542">
            <w:pPr>
              <w:pStyle w:val="2c"/>
              <w:shd w:val="clear" w:color="auto" w:fill="auto"/>
              <w:spacing w:line="240" w:lineRule="auto"/>
              <w:ind w:firstLine="0"/>
              <w:jc w:val="left"/>
              <w:rPr>
                <w:rFonts w:eastAsia="TimesNewRomanPS-BoldMT"/>
                <w:b w:val="0"/>
                <w:bCs w:val="0"/>
                <w:sz w:val="24"/>
                <w:szCs w:val="24"/>
              </w:rPr>
            </w:pPr>
            <w:r w:rsidRPr="00F76357">
              <w:rPr>
                <w:rFonts w:cs="Calibri"/>
                <w:b w:val="0"/>
                <w:bCs w:val="0"/>
                <w:sz w:val="24"/>
                <w:szCs w:val="24"/>
              </w:rPr>
              <w:t>Тема 6. Организационное поведение</w:t>
            </w:r>
          </w:p>
        </w:tc>
        <w:tc>
          <w:tcPr>
            <w:tcW w:w="2990" w:type="pct"/>
            <w:tcBorders>
              <w:top w:val="single" w:sz="4" w:space="0" w:color="000000"/>
              <w:left w:val="single" w:sz="4" w:space="0" w:color="000000"/>
              <w:bottom w:val="single" w:sz="4" w:space="0" w:color="000000"/>
              <w:right w:val="single" w:sz="4" w:space="0" w:color="000000"/>
            </w:tcBorders>
            <w:shd w:val="clear" w:color="auto" w:fill="FFFFFF"/>
          </w:tcPr>
          <w:p w14:paraId="7969F052" w14:textId="77777777" w:rsidR="00A92732" w:rsidRPr="00F76357" w:rsidRDefault="00A92732" w:rsidP="0016744B">
            <w:pPr>
              <w:pStyle w:val="a5"/>
              <w:widowControl w:val="0"/>
              <w:numPr>
                <w:ilvl w:val="0"/>
                <w:numId w:val="23"/>
              </w:numPr>
              <w:ind w:left="401"/>
              <w:jc w:val="both"/>
              <w:rPr>
                <w:bCs/>
                <w:spacing w:val="-4"/>
                <w:bdr w:val="none" w:sz="0" w:space="0" w:color="auto" w:frame="1"/>
              </w:rPr>
            </w:pPr>
            <w:r w:rsidRPr="00F76357">
              <w:rPr>
                <w:bCs/>
                <w:spacing w:val="-4"/>
                <w:bdr w:val="none" w:sz="0" w:space="0" w:color="auto" w:frame="1"/>
              </w:rPr>
              <w:t xml:space="preserve">Группа: понятие, характеристика, эффекты. </w:t>
            </w:r>
          </w:p>
          <w:p w14:paraId="4C513125" w14:textId="77777777" w:rsidR="00A92732" w:rsidRPr="00F76357" w:rsidRDefault="00A92732" w:rsidP="0016744B">
            <w:pPr>
              <w:pStyle w:val="a5"/>
              <w:widowControl w:val="0"/>
              <w:numPr>
                <w:ilvl w:val="0"/>
                <w:numId w:val="23"/>
              </w:numPr>
              <w:ind w:left="401"/>
              <w:jc w:val="both"/>
              <w:rPr>
                <w:bCs/>
                <w:spacing w:val="-4"/>
                <w:bdr w:val="none" w:sz="0" w:space="0" w:color="auto" w:frame="1"/>
              </w:rPr>
            </w:pPr>
            <w:r w:rsidRPr="00F76357">
              <w:rPr>
                <w:bCs/>
                <w:spacing w:val="-4"/>
                <w:bdr w:val="none" w:sz="0" w:space="0" w:color="auto" w:frame="1"/>
              </w:rPr>
              <w:t xml:space="preserve">Формальные и неформальные группы. </w:t>
            </w:r>
          </w:p>
          <w:p w14:paraId="7ABABA2A" w14:textId="77777777" w:rsidR="00A92732" w:rsidRPr="00F76357" w:rsidRDefault="00A92732" w:rsidP="0016744B">
            <w:pPr>
              <w:pStyle w:val="a5"/>
              <w:widowControl w:val="0"/>
              <w:numPr>
                <w:ilvl w:val="0"/>
                <w:numId w:val="23"/>
              </w:numPr>
              <w:ind w:left="401"/>
              <w:jc w:val="both"/>
              <w:rPr>
                <w:bCs/>
                <w:spacing w:val="-4"/>
                <w:bdr w:val="none" w:sz="0" w:space="0" w:color="auto" w:frame="1"/>
              </w:rPr>
            </w:pPr>
            <w:r w:rsidRPr="00F76357">
              <w:rPr>
                <w:bCs/>
                <w:spacing w:val="-4"/>
                <w:bdr w:val="none" w:sz="0" w:space="0" w:color="auto" w:frame="1"/>
              </w:rPr>
              <w:t xml:space="preserve">Структура группы.  </w:t>
            </w:r>
          </w:p>
          <w:p w14:paraId="7E6BD107" w14:textId="0553CBB6" w:rsidR="00A92732" w:rsidRPr="00F76357" w:rsidRDefault="00A92732" w:rsidP="0016744B">
            <w:pPr>
              <w:pStyle w:val="a5"/>
              <w:widowControl w:val="0"/>
              <w:numPr>
                <w:ilvl w:val="0"/>
                <w:numId w:val="23"/>
              </w:numPr>
              <w:ind w:left="401"/>
              <w:jc w:val="both"/>
              <w:rPr>
                <w:bCs/>
                <w:spacing w:val="-4"/>
                <w:bdr w:val="none" w:sz="0" w:space="0" w:color="auto" w:frame="1"/>
              </w:rPr>
            </w:pPr>
            <w:r w:rsidRPr="00F76357">
              <w:rPr>
                <w:bCs/>
                <w:spacing w:val="-4"/>
                <w:bdr w:val="none" w:sz="0" w:space="0" w:color="auto" w:frame="1"/>
              </w:rPr>
              <w:t xml:space="preserve">Формирование и этапы развития рабочих групп. </w:t>
            </w:r>
          </w:p>
          <w:p w14:paraId="16F30E5E" w14:textId="77777777" w:rsidR="00A92732" w:rsidRPr="00F76357" w:rsidRDefault="00A92732" w:rsidP="0016744B">
            <w:pPr>
              <w:pStyle w:val="a5"/>
              <w:widowControl w:val="0"/>
              <w:numPr>
                <w:ilvl w:val="0"/>
                <w:numId w:val="23"/>
              </w:numPr>
              <w:ind w:left="401"/>
              <w:jc w:val="both"/>
              <w:rPr>
                <w:bCs/>
                <w:spacing w:val="-4"/>
                <w:bdr w:val="none" w:sz="0" w:space="0" w:color="auto" w:frame="1"/>
              </w:rPr>
            </w:pPr>
            <w:proofErr w:type="spellStart"/>
            <w:r w:rsidRPr="00F76357">
              <w:rPr>
                <w:bCs/>
                <w:spacing w:val="-4"/>
                <w:bdr w:val="none" w:sz="0" w:space="0" w:color="auto" w:frame="1"/>
              </w:rPr>
              <w:t>Командообразование</w:t>
            </w:r>
            <w:proofErr w:type="spellEnd"/>
            <w:r w:rsidRPr="00F76357">
              <w:rPr>
                <w:bCs/>
                <w:spacing w:val="-4"/>
                <w:bdr w:val="none" w:sz="0" w:space="0" w:color="auto" w:frame="1"/>
              </w:rPr>
              <w:t xml:space="preserve">: понятие, особенности распределения ролей и формирования команд. </w:t>
            </w:r>
          </w:p>
          <w:p w14:paraId="5654C99F" w14:textId="77777777" w:rsidR="00A92732" w:rsidRPr="00F76357" w:rsidRDefault="00A92732" w:rsidP="0016744B">
            <w:pPr>
              <w:pStyle w:val="a5"/>
              <w:widowControl w:val="0"/>
              <w:numPr>
                <w:ilvl w:val="0"/>
                <w:numId w:val="23"/>
              </w:numPr>
              <w:ind w:left="401"/>
              <w:jc w:val="both"/>
              <w:rPr>
                <w:bCs/>
                <w:spacing w:val="-4"/>
                <w:bdr w:val="none" w:sz="0" w:space="0" w:color="auto" w:frame="1"/>
              </w:rPr>
            </w:pPr>
            <w:r w:rsidRPr="00F76357">
              <w:rPr>
                <w:bCs/>
                <w:spacing w:val="-4"/>
                <w:bdr w:val="none" w:sz="0" w:space="0" w:color="auto" w:frame="1"/>
              </w:rPr>
              <w:t xml:space="preserve">Сравнительные характеристики группы и эффективной команды. </w:t>
            </w:r>
          </w:p>
          <w:p w14:paraId="49E663FF" w14:textId="77777777" w:rsidR="00A92732" w:rsidRPr="00F76357" w:rsidRDefault="00A92732" w:rsidP="0016744B">
            <w:pPr>
              <w:pStyle w:val="a5"/>
              <w:widowControl w:val="0"/>
              <w:numPr>
                <w:ilvl w:val="0"/>
                <w:numId w:val="23"/>
              </w:numPr>
              <w:ind w:left="401"/>
              <w:jc w:val="both"/>
              <w:rPr>
                <w:bCs/>
                <w:spacing w:val="-4"/>
                <w:bdr w:val="none" w:sz="0" w:space="0" w:color="auto" w:frame="1"/>
              </w:rPr>
            </w:pPr>
            <w:r w:rsidRPr="00F76357">
              <w:rPr>
                <w:bCs/>
                <w:spacing w:val="-4"/>
                <w:bdr w:val="none" w:sz="0" w:space="0" w:color="auto" w:frame="1"/>
              </w:rPr>
              <w:t xml:space="preserve">Эффективность работы команды. </w:t>
            </w:r>
          </w:p>
          <w:p w14:paraId="093EEFDC" w14:textId="6884CE2C" w:rsidR="00A92732" w:rsidRPr="00F76357" w:rsidRDefault="00A92732" w:rsidP="0016744B">
            <w:pPr>
              <w:pStyle w:val="a5"/>
              <w:widowControl w:val="0"/>
              <w:numPr>
                <w:ilvl w:val="0"/>
                <w:numId w:val="23"/>
              </w:numPr>
              <w:ind w:left="401"/>
              <w:jc w:val="both"/>
              <w:rPr>
                <w:bCs/>
                <w:spacing w:val="-4"/>
                <w:bdr w:val="none" w:sz="0" w:space="0" w:color="auto" w:frame="1"/>
              </w:rPr>
            </w:pPr>
            <w:r w:rsidRPr="00F76357">
              <w:rPr>
                <w:bCs/>
                <w:spacing w:val="-4"/>
                <w:bdr w:val="none" w:sz="0" w:space="0" w:color="auto" w:frame="1"/>
              </w:rPr>
              <w:t xml:space="preserve">Преимущества и недостатки работы в командах. </w:t>
            </w:r>
          </w:p>
          <w:p w14:paraId="451521D6" w14:textId="77777777" w:rsidR="00A92732" w:rsidRPr="00F76357" w:rsidRDefault="00A92732" w:rsidP="0016744B">
            <w:pPr>
              <w:pStyle w:val="a5"/>
              <w:widowControl w:val="0"/>
              <w:numPr>
                <w:ilvl w:val="0"/>
                <w:numId w:val="23"/>
              </w:numPr>
              <w:ind w:left="401"/>
              <w:jc w:val="both"/>
              <w:rPr>
                <w:bCs/>
                <w:spacing w:val="-4"/>
                <w:bdr w:val="none" w:sz="0" w:space="0" w:color="auto" w:frame="1"/>
              </w:rPr>
            </w:pPr>
            <w:r w:rsidRPr="00F76357">
              <w:rPr>
                <w:bCs/>
                <w:spacing w:val="-4"/>
                <w:bdr w:val="none" w:sz="0" w:space="0" w:color="auto" w:frame="1"/>
              </w:rPr>
              <w:t xml:space="preserve">Понятие и сущность конфликта. </w:t>
            </w:r>
          </w:p>
          <w:p w14:paraId="1B10F064" w14:textId="77777777" w:rsidR="00A92732" w:rsidRPr="00F76357" w:rsidRDefault="00A92732" w:rsidP="0016744B">
            <w:pPr>
              <w:pStyle w:val="a5"/>
              <w:widowControl w:val="0"/>
              <w:numPr>
                <w:ilvl w:val="0"/>
                <w:numId w:val="23"/>
              </w:numPr>
              <w:ind w:left="401"/>
              <w:jc w:val="both"/>
              <w:rPr>
                <w:bCs/>
                <w:spacing w:val="-4"/>
                <w:bdr w:val="none" w:sz="0" w:space="0" w:color="auto" w:frame="1"/>
              </w:rPr>
            </w:pPr>
            <w:r w:rsidRPr="00F76357">
              <w:rPr>
                <w:bCs/>
                <w:spacing w:val="-4"/>
                <w:bdr w:val="none" w:sz="0" w:space="0" w:color="auto" w:frame="1"/>
              </w:rPr>
              <w:t xml:space="preserve">Классификация конфликтов. </w:t>
            </w:r>
          </w:p>
          <w:p w14:paraId="6279EA74" w14:textId="77777777" w:rsidR="00A92732" w:rsidRPr="00F76357" w:rsidRDefault="00A92732" w:rsidP="0016744B">
            <w:pPr>
              <w:pStyle w:val="a5"/>
              <w:widowControl w:val="0"/>
              <w:numPr>
                <w:ilvl w:val="0"/>
                <w:numId w:val="23"/>
              </w:numPr>
              <w:ind w:left="401"/>
              <w:jc w:val="both"/>
              <w:rPr>
                <w:bCs/>
                <w:spacing w:val="-4"/>
                <w:bdr w:val="none" w:sz="0" w:space="0" w:color="auto" w:frame="1"/>
              </w:rPr>
            </w:pPr>
            <w:r w:rsidRPr="00F76357">
              <w:rPr>
                <w:bCs/>
                <w:spacing w:val="-4"/>
                <w:bdr w:val="none" w:sz="0" w:space="0" w:color="auto" w:frame="1"/>
              </w:rPr>
              <w:t xml:space="preserve">Уровни конфликтов в организации, их причины. </w:t>
            </w:r>
          </w:p>
          <w:p w14:paraId="5E1C78D1" w14:textId="77777777" w:rsidR="00A92732" w:rsidRPr="00F76357" w:rsidRDefault="00A92732" w:rsidP="0016744B">
            <w:pPr>
              <w:pStyle w:val="a5"/>
              <w:widowControl w:val="0"/>
              <w:numPr>
                <w:ilvl w:val="0"/>
                <w:numId w:val="23"/>
              </w:numPr>
              <w:ind w:left="401"/>
              <w:jc w:val="both"/>
              <w:rPr>
                <w:bCs/>
                <w:spacing w:val="-4"/>
                <w:bdr w:val="none" w:sz="0" w:space="0" w:color="auto" w:frame="1"/>
              </w:rPr>
            </w:pPr>
            <w:r w:rsidRPr="00F76357">
              <w:rPr>
                <w:bCs/>
                <w:spacing w:val="-4"/>
                <w:bdr w:val="none" w:sz="0" w:space="0" w:color="auto" w:frame="1"/>
              </w:rPr>
              <w:t xml:space="preserve">Динамика развития конфликта. </w:t>
            </w:r>
          </w:p>
          <w:p w14:paraId="39B9367F" w14:textId="7A244FF6" w:rsidR="00762542" w:rsidRPr="00F76357" w:rsidRDefault="00762542" w:rsidP="00A92732">
            <w:pPr>
              <w:widowControl w:val="0"/>
              <w:jc w:val="both"/>
              <w:rPr>
                <w:rFonts w:cs="Calibri"/>
                <w:highlight w:val="yellow"/>
              </w:rPr>
            </w:pPr>
            <w:r w:rsidRPr="00F76357">
              <w:rPr>
                <w:rFonts w:ascii="TimesNewRomanPS" w:hAnsi="TimesNewRomanPS"/>
                <w:b/>
                <w:bCs/>
              </w:rPr>
              <w:t>Рекомендуемые источники</w:t>
            </w:r>
            <w:r w:rsidRPr="00F76357">
              <w:rPr>
                <w:rFonts w:ascii="TimesNewRomanPSMT" w:hAnsi="TimesNewRomanPSMT"/>
              </w:rPr>
              <w:t xml:space="preserve">: раздел 8, </w:t>
            </w:r>
            <w:proofErr w:type="spellStart"/>
            <w:r w:rsidRPr="00F76357">
              <w:rPr>
                <w:rFonts w:ascii="TimesNewRomanPSMT" w:hAnsi="TimesNewRomanPSMT"/>
              </w:rPr>
              <w:t>NoNo</w:t>
            </w:r>
            <w:proofErr w:type="spellEnd"/>
            <w:r w:rsidRPr="00F76357">
              <w:rPr>
                <w:rFonts w:ascii="TimesNewRomanPSMT" w:hAnsi="TimesNewRomanPSMT"/>
              </w:rPr>
              <w:t xml:space="preserve"> 1-8; раздел 9, </w:t>
            </w:r>
            <w:proofErr w:type="spellStart"/>
            <w:r w:rsidRPr="00F76357">
              <w:rPr>
                <w:rFonts w:ascii="TimesNewRomanPSMT" w:hAnsi="TimesNewRomanPSMT"/>
              </w:rPr>
              <w:t>NoNo</w:t>
            </w:r>
            <w:proofErr w:type="spellEnd"/>
            <w:r w:rsidRPr="00F76357">
              <w:rPr>
                <w:rFonts w:ascii="TimesNewRomanPSMT" w:hAnsi="TimesNewRomanPSMT"/>
              </w:rPr>
              <w:t xml:space="preserve"> 1-11.</w:t>
            </w:r>
          </w:p>
        </w:tc>
        <w:tc>
          <w:tcPr>
            <w:tcW w:w="900" w:type="pct"/>
            <w:tcBorders>
              <w:top w:val="single" w:sz="4" w:space="0" w:color="000000"/>
              <w:left w:val="single" w:sz="4" w:space="0" w:color="000000"/>
              <w:bottom w:val="single" w:sz="4" w:space="0" w:color="000000"/>
              <w:right w:val="single" w:sz="4" w:space="0" w:color="000000"/>
            </w:tcBorders>
            <w:shd w:val="clear" w:color="auto" w:fill="FFFFFF"/>
          </w:tcPr>
          <w:p w14:paraId="6653D05C" w14:textId="77777777" w:rsidR="00762542" w:rsidRPr="00F76357" w:rsidRDefault="00762542" w:rsidP="00762542">
            <w:pPr>
              <w:tabs>
                <w:tab w:val="right" w:pos="851"/>
              </w:tabs>
            </w:pPr>
            <w:r w:rsidRPr="00F76357">
              <w:t>Устный опрос.</w:t>
            </w:r>
          </w:p>
          <w:p w14:paraId="386D3642" w14:textId="77777777" w:rsidR="00762542" w:rsidRPr="00F76357" w:rsidRDefault="00762542" w:rsidP="00762542">
            <w:pPr>
              <w:tabs>
                <w:tab w:val="right" w:pos="851"/>
              </w:tabs>
            </w:pPr>
            <w:r w:rsidRPr="00F76357">
              <w:t>Работа с тестовыми заданиями.</w:t>
            </w:r>
          </w:p>
          <w:p w14:paraId="28811C05" w14:textId="77777777" w:rsidR="00762542" w:rsidRPr="00F76357" w:rsidRDefault="00762542" w:rsidP="00762542">
            <w:pPr>
              <w:widowControl w:val="0"/>
              <w:jc w:val="both"/>
            </w:pPr>
            <w:r w:rsidRPr="00F76357">
              <w:t>Работа с кейсами в групповом формате.</w:t>
            </w:r>
          </w:p>
          <w:p w14:paraId="116C85E6" w14:textId="5515D2CF" w:rsidR="00762542" w:rsidRPr="00F76357" w:rsidRDefault="00762542" w:rsidP="00762542">
            <w:pPr>
              <w:widowControl w:val="0"/>
              <w:jc w:val="both"/>
            </w:pPr>
            <w:r w:rsidRPr="00F76357">
              <w:t>Решение задач.</w:t>
            </w:r>
          </w:p>
        </w:tc>
      </w:tr>
      <w:tr w:rsidR="00762542" w:rsidRPr="00F76357" w14:paraId="26206471" w14:textId="77777777" w:rsidTr="00F76357">
        <w:trPr>
          <w:trHeight w:val="20"/>
        </w:trPr>
        <w:tc>
          <w:tcPr>
            <w:tcW w:w="1110" w:type="pct"/>
            <w:tcBorders>
              <w:top w:val="single" w:sz="4" w:space="0" w:color="000000"/>
              <w:left w:val="single" w:sz="4" w:space="0" w:color="000000"/>
              <w:bottom w:val="single" w:sz="4" w:space="0" w:color="000000"/>
              <w:right w:val="single" w:sz="4" w:space="0" w:color="000000"/>
            </w:tcBorders>
            <w:shd w:val="clear" w:color="auto" w:fill="FFFFFF"/>
          </w:tcPr>
          <w:p w14:paraId="7A44AD0E" w14:textId="1E43DDCB" w:rsidR="00762542" w:rsidRPr="00F76357" w:rsidRDefault="00762542" w:rsidP="00762542">
            <w:pPr>
              <w:pStyle w:val="2c"/>
              <w:shd w:val="clear" w:color="auto" w:fill="auto"/>
              <w:spacing w:line="240" w:lineRule="auto"/>
              <w:ind w:firstLine="0"/>
              <w:jc w:val="left"/>
              <w:rPr>
                <w:rFonts w:eastAsia="TimesNewRomanPS-BoldMT"/>
                <w:b w:val="0"/>
                <w:bCs w:val="0"/>
                <w:sz w:val="24"/>
                <w:szCs w:val="24"/>
              </w:rPr>
            </w:pPr>
            <w:r w:rsidRPr="00F76357">
              <w:rPr>
                <w:b w:val="0"/>
                <w:bCs w:val="0"/>
                <w:spacing w:val="-4"/>
                <w:sz w:val="24"/>
                <w:szCs w:val="24"/>
                <w:bdr w:val="none" w:sz="0" w:space="0" w:color="auto" w:frame="1"/>
              </w:rPr>
              <w:t>Тема 7. Информационно-коммуникационное обеспечение менеджмента. Управление знаниями</w:t>
            </w:r>
          </w:p>
        </w:tc>
        <w:tc>
          <w:tcPr>
            <w:tcW w:w="2990" w:type="pct"/>
            <w:tcBorders>
              <w:top w:val="single" w:sz="4" w:space="0" w:color="000000"/>
              <w:left w:val="single" w:sz="4" w:space="0" w:color="000000"/>
              <w:bottom w:val="single" w:sz="4" w:space="0" w:color="000000"/>
              <w:right w:val="single" w:sz="4" w:space="0" w:color="000000"/>
            </w:tcBorders>
            <w:shd w:val="clear" w:color="auto" w:fill="FFFFFF"/>
          </w:tcPr>
          <w:p w14:paraId="46D5600F" w14:textId="77777777" w:rsidR="00A92732" w:rsidRPr="00F76357" w:rsidRDefault="00A92732" w:rsidP="0016744B">
            <w:pPr>
              <w:pStyle w:val="a5"/>
              <w:widowControl w:val="0"/>
              <w:numPr>
                <w:ilvl w:val="0"/>
                <w:numId w:val="24"/>
              </w:numPr>
              <w:ind w:left="401"/>
              <w:jc w:val="both"/>
              <w:rPr>
                <w:bCs/>
                <w:spacing w:val="-4"/>
                <w:bdr w:val="none" w:sz="0" w:space="0" w:color="auto" w:frame="1"/>
              </w:rPr>
            </w:pPr>
            <w:r w:rsidRPr="00F76357">
              <w:rPr>
                <w:bCs/>
                <w:spacing w:val="-4"/>
                <w:bdr w:val="none" w:sz="0" w:space="0" w:color="auto" w:frame="1"/>
              </w:rPr>
              <w:t>Понятие «информация», «знания» в условиях цифровизации и развития искусственного интеллекта.</w:t>
            </w:r>
          </w:p>
          <w:p w14:paraId="0B25B3B9" w14:textId="69DC632B" w:rsidR="00A92732" w:rsidRPr="00F76357" w:rsidRDefault="00A92732" w:rsidP="0016744B">
            <w:pPr>
              <w:pStyle w:val="a5"/>
              <w:widowControl w:val="0"/>
              <w:numPr>
                <w:ilvl w:val="0"/>
                <w:numId w:val="24"/>
              </w:numPr>
              <w:ind w:left="401"/>
              <w:jc w:val="both"/>
              <w:rPr>
                <w:bCs/>
                <w:spacing w:val="-4"/>
                <w:bdr w:val="none" w:sz="0" w:space="0" w:color="auto" w:frame="1"/>
              </w:rPr>
            </w:pPr>
            <w:r w:rsidRPr="00F76357">
              <w:rPr>
                <w:bCs/>
                <w:spacing w:val="-4"/>
                <w:bdr w:val="none" w:sz="0" w:space="0" w:color="auto" w:frame="1"/>
              </w:rPr>
              <w:t>Требования, предъявляемые к управленческой информации. Управление знаниями в организации: цели, задачи, основные подходы.</w:t>
            </w:r>
          </w:p>
          <w:p w14:paraId="70063C55" w14:textId="77777777" w:rsidR="00A92732" w:rsidRPr="00F76357" w:rsidRDefault="00A92732" w:rsidP="0016744B">
            <w:pPr>
              <w:pStyle w:val="a5"/>
              <w:widowControl w:val="0"/>
              <w:numPr>
                <w:ilvl w:val="0"/>
                <w:numId w:val="24"/>
              </w:numPr>
              <w:shd w:val="clear" w:color="auto" w:fill="FFFFFF"/>
              <w:ind w:left="401"/>
              <w:jc w:val="both"/>
              <w:textAlignment w:val="baseline"/>
              <w:rPr>
                <w:bCs/>
                <w:spacing w:val="-4"/>
                <w:bdr w:val="none" w:sz="0" w:space="0" w:color="auto" w:frame="1"/>
              </w:rPr>
            </w:pPr>
            <w:r w:rsidRPr="00F76357">
              <w:rPr>
                <w:bCs/>
                <w:spacing w:val="-4"/>
                <w:bdr w:val="none" w:sz="0" w:space="0" w:color="auto" w:frame="1"/>
              </w:rPr>
              <w:t xml:space="preserve">Коммуникации в менеджменте: межличностные и организационные коммуникации. </w:t>
            </w:r>
          </w:p>
          <w:p w14:paraId="26AA81DC" w14:textId="77777777" w:rsidR="00A92732" w:rsidRPr="00F76357" w:rsidRDefault="00A92732" w:rsidP="0016744B">
            <w:pPr>
              <w:pStyle w:val="a5"/>
              <w:widowControl w:val="0"/>
              <w:numPr>
                <w:ilvl w:val="0"/>
                <w:numId w:val="24"/>
              </w:numPr>
              <w:shd w:val="clear" w:color="auto" w:fill="FFFFFF"/>
              <w:ind w:left="401"/>
              <w:jc w:val="both"/>
              <w:textAlignment w:val="baseline"/>
              <w:rPr>
                <w:bCs/>
                <w:spacing w:val="-4"/>
                <w:bdr w:val="none" w:sz="0" w:space="0" w:color="auto" w:frame="1"/>
              </w:rPr>
            </w:pPr>
            <w:r w:rsidRPr="00F76357">
              <w:rPr>
                <w:bCs/>
                <w:spacing w:val="-4"/>
                <w:bdr w:val="none" w:sz="0" w:space="0" w:color="auto" w:frame="1"/>
              </w:rPr>
              <w:t xml:space="preserve">Цифровизация коммуникаций. </w:t>
            </w:r>
          </w:p>
          <w:p w14:paraId="42E8CC69" w14:textId="77777777" w:rsidR="00A92732" w:rsidRPr="00F76357" w:rsidRDefault="00A92732" w:rsidP="0016744B">
            <w:pPr>
              <w:pStyle w:val="a5"/>
              <w:widowControl w:val="0"/>
              <w:numPr>
                <w:ilvl w:val="0"/>
                <w:numId w:val="24"/>
              </w:numPr>
              <w:shd w:val="clear" w:color="auto" w:fill="FFFFFF"/>
              <w:ind w:left="401"/>
              <w:jc w:val="both"/>
              <w:textAlignment w:val="baseline"/>
              <w:rPr>
                <w:bCs/>
                <w:spacing w:val="-4"/>
                <w:bdr w:val="none" w:sz="0" w:space="0" w:color="auto" w:frame="1"/>
              </w:rPr>
            </w:pPr>
            <w:r w:rsidRPr="00F76357">
              <w:rPr>
                <w:bCs/>
                <w:spacing w:val="-4"/>
                <w:bdr w:val="none" w:sz="0" w:space="0" w:color="auto" w:frame="1"/>
              </w:rPr>
              <w:t xml:space="preserve">Элементы и этапы коммуникационного процесса. </w:t>
            </w:r>
          </w:p>
          <w:p w14:paraId="4D592AC1" w14:textId="77777777" w:rsidR="00A92732" w:rsidRPr="00F76357" w:rsidRDefault="00A92732" w:rsidP="0016744B">
            <w:pPr>
              <w:pStyle w:val="a5"/>
              <w:widowControl w:val="0"/>
              <w:numPr>
                <w:ilvl w:val="0"/>
                <w:numId w:val="24"/>
              </w:numPr>
              <w:shd w:val="clear" w:color="auto" w:fill="FFFFFF"/>
              <w:ind w:left="401"/>
              <w:jc w:val="both"/>
              <w:textAlignment w:val="baseline"/>
              <w:rPr>
                <w:bCs/>
                <w:spacing w:val="-4"/>
                <w:bdr w:val="none" w:sz="0" w:space="0" w:color="auto" w:frame="1"/>
              </w:rPr>
            </w:pPr>
            <w:r w:rsidRPr="00F76357">
              <w:rPr>
                <w:bCs/>
                <w:spacing w:val="-4"/>
                <w:bdr w:val="none" w:sz="0" w:space="0" w:color="auto" w:frame="1"/>
              </w:rPr>
              <w:t xml:space="preserve">Виды коммуникационных процессов в организации. Инструменты коммуникационного воздействия и их особенности. </w:t>
            </w:r>
          </w:p>
          <w:p w14:paraId="1212E824" w14:textId="77777777" w:rsidR="00A92732" w:rsidRPr="00F76357" w:rsidRDefault="00A92732" w:rsidP="0016744B">
            <w:pPr>
              <w:pStyle w:val="a5"/>
              <w:widowControl w:val="0"/>
              <w:numPr>
                <w:ilvl w:val="0"/>
                <w:numId w:val="24"/>
              </w:numPr>
              <w:shd w:val="clear" w:color="auto" w:fill="FFFFFF"/>
              <w:ind w:left="401"/>
              <w:jc w:val="both"/>
              <w:textAlignment w:val="baseline"/>
              <w:rPr>
                <w:bCs/>
                <w:spacing w:val="-4"/>
                <w:bdr w:val="none" w:sz="0" w:space="0" w:color="auto" w:frame="1"/>
              </w:rPr>
            </w:pPr>
            <w:r w:rsidRPr="00F76357">
              <w:rPr>
                <w:bCs/>
                <w:spacing w:val="-4"/>
                <w:bdr w:val="none" w:sz="0" w:space="0" w:color="auto" w:frame="1"/>
              </w:rPr>
              <w:t xml:space="preserve">Способы сбора, обработки, передачи и получения информации. </w:t>
            </w:r>
          </w:p>
          <w:p w14:paraId="37AFF3F0" w14:textId="70CA0AF2" w:rsidR="00762542" w:rsidRPr="00F76357" w:rsidRDefault="00762542" w:rsidP="00A92732">
            <w:pPr>
              <w:widowControl w:val="0"/>
              <w:shd w:val="clear" w:color="auto" w:fill="FFFFFF"/>
              <w:jc w:val="both"/>
              <w:textAlignment w:val="baseline"/>
              <w:rPr>
                <w:noProof/>
                <w:highlight w:val="yellow"/>
                <w:bdr w:val="none" w:sz="0" w:space="0" w:color="auto" w:frame="1"/>
                <w:shd w:val="clear" w:color="auto" w:fill="FFFFFF"/>
              </w:rPr>
            </w:pPr>
            <w:r w:rsidRPr="00F76357">
              <w:rPr>
                <w:rFonts w:ascii="TimesNewRomanPS" w:hAnsi="TimesNewRomanPS"/>
                <w:b/>
                <w:bCs/>
              </w:rPr>
              <w:t>Рекомендуемые источники</w:t>
            </w:r>
            <w:r w:rsidRPr="00F76357">
              <w:rPr>
                <w:rFonts w:ascii="TimesNewRomanPSMT" w:hAnsi="TimesNewRomanPSMT"/>
              </w:rPr>
              <w:t xml:space="preserve">: раздел 8, </w:t>
            </w:r>
            <w:proofErr w:type="spellStart"/>
            <w:r w:rsidRPr="00F76357">
              <w:rPr>
                <w:rFonts w:ascii="TimesNewRomanPSMT" w:hAnsi="TimesNewRomanPSMT"/>
              </w:rPr>
              <w:t>NoNo</w:t>
            </w:r>
            <w:proofErr w:type="spellEnd"/>
            <w:r w:rsidRPr="00F76357">
              <w:rPr>
                <w:rFonts w:ascii="TimesNewRomanPSMT" w:hAnsi="TimesNewRomanPSMT"/>
              </w:rPr>
              <w:t xml:space="preserve"> 1-8; раздел 9, </w:t>
            </w:r>
            <w:proofErr w:type="spellStart"/>
            <w:r w:rsidRPr="00F76357">
              <w:rPr>
                <w:rFonts w:ascii="TimesNewRomanPSMT" w:hAnsi="TimesNewRomanPSMT"/>
              </w:rPr>
              <w:t>NoNo</w:t>
            </w:r>
            <w:proofErr w:type="spellEnd"/>
            <w:r w:rsidRPr="00F76357">
              <w:rPr>
                <w:rFonts w:ascii="TimesNewRomanPSMT" w:hAnsi="TimesNewRomanPSMT"/>
              </w:rPr>
              <w:t xml:space="preserve"> 1-11.</w:t>
            </w:r>
          </w:p>
        </w:tc>
        <w:tc>
          <w:tcPr>
            <w:tcW w:w="900" w:type="pct"/>
            <w:tcBorders>
              <w:top w:val="single" w:sz="4" w:space="0" w:color="000000"/>
              <w:left w:val="single" w:sz="4" w:space="0" w:color="000000"/>
              <w:bottom w:val="single" w:sz="4" w:space="0" w:color="000000"/>
              <w:right w:val="single" w:sz="4" w:space="0" w:color="000000"/>
            </w:tcBorders>
            <w:shd w:val="clear" w:color="auto" w:fill="FFFFFF"/>
          </w:tcPr>
          <w:p w14:paraId="1601EDC6" w14:textId="77777777" w:rsidR="00762542" w:rsidRPr="00F76357" w:rsidRDefault="00762542" w:rsidP="00762542">
            <w:pPr>
              <w:tabs>
                <w:tab w:val="right" w:pos="851"/>
              </w:tabs>
            </w:pPr>
            <w:r w:rsidRPr="00F76357">
              <w:t>Устный опрос.</w:t>
            </w:r>
          </w:p>
          <w:p w14:paraId="630B7482" w14:textId="77777777" w:rsidR="00762542" w:rsidRPr="00F76357" w:rsidRDefault="00762542" w:rsidP="00762542">
            <w:pPr>
              <w:tabs>
                <w:tab w:val="right" w:pos="851"/>
              </w:tabs>
            </w:pPr>
            <w:r w:rsidRPr="00F76357">
              <w:t>Работа с тестовыми заданиями.</w:t>
            </w:r>
          </w:p>
          <w:p w14:paraId="742E0FC8" w14:textId="4981862E" w:rsidR="00762542" w:rsidRPr="00F76357" w:rsidRDefault="00762542" w:rsidP="00762542">
            <w:pPr>
              <w:widowControl w:val="0"/>
              <w:jc w:val="both"/>
            </w:pPr>
            <w:r w:rsidRPr="00F76357">
              <w:t>Работа с кейсами в групповом формате.</w:t>
            </w:r>
          </w:p>
        </w:tc>
      </w:tr>
      <w:tr w:rsidR="00762542" w:rsidRPr="00F76357" w14:paraId="5C89CF2E" w14:textId="77777777" w:rsidTr="00F76357">
        <w:trPr>
          <w:trHeight w:val="20"/>
        </w:trPr>
        <w:tc>
          <w:tcPr>
            <w:tcW w:w="1110" w:type="pct"/>
            <w:tcBorders>
              <w:top w:val="single" w:sz="4" w:space="0" w:color="000000"/>
              <w:left w:val="single" w:sz="4" w:space="0" w:color="000000"/>
              <w:bottom w:val="single" w:sz="4" w:space="0" w:color="000000"/>
              <w:right w:val="single" w:sz="4" w:space="0" w:color="000000"/>
            </w:tcBorders>
            <w:shd w:val="clear" w:color="auto" w:fill="FFFFFF"/>
          </w:tcPr>
          <w:p w14:paraId="2B7E6EDC" w14:textId="21102147" w:rsidR="00762542" w:rsidRPr="00F76357" w:rsidRDefault="00762542" w:rsidP="00762542">
            <w:pPr>
              <w:pStyle w:val="2c"/>
              <w:shd w:val="clear" w:color="auto" w:fill="auto"/>
              <w:spacing w:line="240" w:lineRule="auto"/>
              <w:ind w:firstLine="0"/>
              <w:jc w:val="left"/>
              <w:rPr>
                <w:b w:val="0"/>
                <w:bCs w:val="0"/>
                <w:spacing w:val="-4"/>
                <w:sz w:val="24"/>
                <w:szCs w:val="24"/>
                <w:bdr w:val="none" w:sz="0" w:space="0" w:color="auto" w:frame="1"/>
                <w:lang w:eastAsia="ru-RU"/>
              </w:rPr>
            </w:pPr>
            <w:r w:rsidRPr="00F76357">
              <w:rPr>
                <w:b w:val="0"/>
                <w:bCs w:val="0"/>
                <w:spacing w:val="-4"/>
                <w:sz w:val="24"/>
                <w:szCs w:val="24"/>
                <w:bdr w:val="none" w:sz="0" w:space="0" w:color="auto" w:frame="1"/>
              </w:rPr>
              <w:t>Тема 8. Современный контекст управления</w:t>
            </w:r>
          </w:p>
        </w:tc>
        <w:tc>
          <w:tcPr>
            <w:tcW w:w="2990" w:type="pct"/>
            <w:tcBorders>
              <w:top w:val="single" w:sz="4" w:space="0" w:color="000000"/>
              <w:left w:val="single" w:sz="4" w:space="0" w:color="000000"/>
              <w:bottom w:val="single" w:sz="4" w:space="0" w:color="000000"/>
              <w:right w:val="single" w:sz="4" w:space="0" w:color="000000"/>
            </w:tcBorders>
            <w:shd w:val="clear" w:color="auto" w:fill="FFFFFF"/>
          </w:tcPr>
          <w:p w14:paraId="5DE8A18D" w14:textId="77777777" w:rsidR="00A92732" w:rsidRPr="00F76357" w:rsidRDefault="00A92732" w:rsidP="0016744B">
            <w:pPr>
              <w:pStyle w:val="a5"/>
              <w:widowControl w:val="0"/>
              <w:numPr>
                <w:ilvl w:val="0"/>
                <w:numId w:val="25"/>
              </w:numPr>
              <w:ind w:left="401"/>
              <w:jc w:val="both"/>
              <w:rPr>
                <w:rFonts w:cs="Calibri"/>
              </w:rPr>
            </w:pPr>
            <w:r w:rsidRPr="00F76357">
              <w:rPr>
                <w:rFonts w:cs="Calibri"/>
              </w:rPr>
              <w:t xml:space="preserve">Ценностные сдвиги: экономика совместного потребления, циркулярная экономика, эко-системный подход и новые бизнес-модели. </w:t>
            </w:r>
          </w:p>
          <w:p w14:paraId="5B3D39EF" w14:textId="7FCC5BBF" w:rsidR="00A92732" w:rsidRPr="00F76357" w:rsidRDefault="00A92732" w:rsidP="0016744B">
            <w:pPr>
              <w:pStyle w:val="a5"/>
              <w:widowControl w:val="0"/>
              <w:numPr>
                <w:ilvl w:val="0"/>
                <w:numId w:val="25"/>
              </w:numPr>
              <w:ind w:left="401"/>
              <w:jc w:val="both"/>
              <w:rPr>
                <w:rFonts w:cs="Calibri"/>
              </w:rPr>
            </w:pPr>
            <w:r w:rsidRPr="00F76357">
              <w:rPr>
                <w:rFonts w:cs="Calibri"/>
              </w:rPr>
              <w:t>Роль цифровизации в управлении.</w:t>
            </w:r>
          </w:p>
          <w:p w14:paraId="31E386F9" w14:textId="77777777" w:rsidR="00A92732" w:rsidRPr="00F76357" w:rsidRDefault="00A92732" w:rsidP="0016744B">
            <w:pPr>
              <w:pStyle w:val="a5"/>
              <w:widowControl w:val="0"/>
              <w:numPr>
                <w:ilvl w:val="0"/>
                <w:numId w:val="25"/>
              </w:numPr>
              <w:ind w:left="401"/>
              <w:jc w:val="both"/>
              <w:rPr>
                <w:rFonts w:cs="Calibri"/>
              </w:rPr>
            </w:pPr>
            <w:r w:rsidRPr="00F76357">
              <w:rPr>
                <w:rFonts w:cs="Calibri"/>
              </w:rPr>
              <w:t xml:space="preserve">Социальная и экономическая эффективность менеджмента. </w:t>
            </w:r>
          </w:p>
          <w:p w14:paraId="0E256D07" w14:textId="77777777" w:rsidR="00A92732" w:rsidRPr="00F76357" w:rsidRDefault="00A92732" w:rsidP="0016744B">
            <w:pPr>
              <w:pStyle w:val="a5"/>
              <w:widowControl w:val="0"/>
              <w:numPr>
                <w:ilvl w:val="0"/>
                <w:numId w:val="25"/>
              </w:numPr>
              <w:ind w:left="401"/>
              <w:jc w:val="both"/>
              <w:rPr>
                <w:rFonts w:cs="Calibri"/>
              </w:rPr>
            </w:pPr>
            <w:r w:rsidRPr="00F76357">
              <w:rPr>
                <w:rFonts w:cs="Calibri"/>
              </w:rPr>
              <w:t xml:space="preserve">Концепция долговременной эффективности Р. </w:t>
            </w:r>
            <w:proofErr w:type="spellStart"/>
            <w:r w:rsidRPr="00F76357">
              <w:rPr>
                <w:rFonts w:cs="Calibri"/>
              </w:rPr>
              <w:lastRenderedPageBreak/>
              <w:t>Лайкерта</w:t>
            </w:r>
            <w:proofErr w:type="spellEnd"/>
            <w:r w:rsidRPr="00F76357">
              <w:rPr>
                <w:rFonts w:cs="Calibri"/>
              </w:rPr>
              <w:t xml:space="preserve">. Теория эффективности организации Б. Басса. </w:t>
            </w:r>
          </w:p>
          <w:p w14:paraId="56E462CF" w14:textId="00BDD873" w:rsidR="00A92732" w:rsidRPr="00F76357" w:rsidRDefault="00A92732" w:rsidP="0016744B">
            <w:pPr>
              <w:pStyle w:val="a5"/>
              <w:widowControl w:val="0"/>
              <w:numPr>
                <w:ilvl w:val="0"/>
                <w:numId w:val="25"/>
              </w:numPr>
              <w:ind w:left="401"/>
              <w:jc w:val="both"/>
              <w:rPr>
                <w:rFonts w:cs="Calibri"/>
              </w:rPr>
            </w:pPr>
            <w:r w:rsidRPr="00F76357">
              <w:rPr>
                <w:rFonts w:cs="Calibri"/>
              </w:rPr>
              <w:t>Повышение эффективности управления организацией.</w:t>
            </w:r>
          </w:p>
          <w:p w14:paraId="08478328" w14:textId="77777777" w:rsidR="00A92732" w:rsidRPr="00F76357" w:rsidRDefault="00A92732" w:rsidP="0016744B">
            <w:pPr>
              <w:pStyle w:val="a5"/>
              <w:widowControl w:val="0"/>
              <w:numPr>
                <w:ilvl w:val="0"/>
                <w:numId w:val="25"/>
              </w:numPr>
              <w:ind w:left="401"/>
              <w:jc w:val="both"/>
              <w:rPr>
                <w:rFonts w:cs="Calibri"/>
              </w:rPr>
            </w:pPr>
            <w:r w:rsidRPr="00F76357">
              <w:rPr>
                <w:rFonts w:cs="Calibri"/>
              </w:rPr>
              <w:t xml:space="preserve">Стейкхолдеры и их влияние. </w:t>
            </w:r>
          </w:p>
          <w:p w14:paraId="4200ADCD" w14:textId="77777777" w:rsidR="00A92732" w:rsidRPr="00F76357" w:rsidRDefault="00A92732" w:rsidP="0016744B">
            <w:pPr>
              <w:pStyle w:val="a5"/>
              <w:widowControl w:val="0"/>
              <w:numPr>
                <w:ilvl w:val="0"/>
                <w:numId w:val="25"/>
              </w:numPr>
              <w:ind w:left="401"/>
              <w:jc w:val="both"/>
              <w:rPr>
                <w:rFonts w:cs="Calibri"/>
              </w:rPr>
            </w:pPr>
            <w:r w:rsidRPr="00F76357">
              <w:rPr>
                <w:rFonts w:cs="Calibri"/>
              </w:rPr>
              <w:t xml:space="preserve">Ключевые потребности и интересы разных групп стейкхолдеров. </w:t>
            </w:r>
          </w:p>
          <w:p w14:paraId="12AF8900" w14:textId="3A7F5585" w:rsidR="00A92732" w:rsidRPr="00F76357" w:rsidRDefault="00A92732" w:rsidP="0016744B">
            <w:pPr>
              <w:pStyle w:val="a5"/>
              <w:widowControl w:val="0"/>
              <w:numPr>
                <w:ilvl w:val="0"/>
                <w:numId w:val="25"/>
              </w:numPr>
              <w:ind w:left="401"/>
              <w:jc w:val="both"/>
              <w:rPr>
                <w:rFonts w:cs="Calibri"/>
              </w:rPr>
            </w:pPr>
            <w:r w:rsidRPr="00F76357">
              <w:rPr>
                <w:rFonts w:cs="Calibri"/>
              </w:rPr>
              <w:t xml:space="preserve">Методы анализа и стратегии управления стейкхолдерами. </w:t>
            </w:r>
          </w:p>
          <w:p w14:paraId="2C6FC6F0" w14:textId="1E54EB8C" w:rsidR="00762542" w:rsidRPr="00F76357" w:rsidRDefault="00762542" w:rsidP="00A92732">
            <w:pPr>
              <w:widowControl w:val="0"/>
              <w:jc w:val="both"/>
              <w:rPr>
                <w:highlight w:val="yellow"/>
              </w:rPr>
            </w:pPr>
            <w:r w:rsidRPr="00F76357">
              <w:rPr>
                <w:rFonts w:ascii="TimesNewRomanPS" w:hAnsi="TimesNewRomanPS"/>
                <w:b/>
                <w:bCs/>
              </w:rPr>
              <w:t>Рекомендуемые источники</w:t>
            </w:r>
            <w:r w:rsidRPr="00F76357">
              <w:rPr>
                <w:rFonts w:ascii="TimesNewRomanPSMT" w:hAnsi="TimesNewRomanPSMT"/>
              </w:rPr>
              <w:t xml:space="preserve">: раздел 8, </w:t>
            </w:r>
            <w:proofErr w:type="spellStart"/>
            <w:r w:rsidRPr="00F76357">
              <w:rPr>
                <w:rFonts w:ascii="TimesNewRomanPSMT" w:hAnsi="TimesNewRomanPSMT"/>
              </w:rPr>
              <w:t>NoNo</w:t>
            </w:r>
            <w:proofErr w:type="spellEnd"/>
            <w:r w:rsidRPr="00F76357">
              <w:rPr>
                <w:rFonts w:ascii="TimesNewRomanPSMT" w:hAnsi="TimesNewRomanPSMT"/>
              </w:rPr>
              <w:t xml:space="preserve"> 1 2, 3; раздел 9, </w:t>
            </w:r>
            <w:proofErr w:type="spellStart"/>
            <w:r w:rsidRPr="00F76357">
              <w:rPr>
                <w:rFonts w:ascii="TimesNewRomanPSMT" w:hAnsi="TimesNewRomanPSMT"/>
              </w:rPr>
              <w:t>NoNo</w:t>
            </w:r>
            <w:proofErr w:type="spellEnd"/>
            <w:r w:rsidRPr="00F76357">
              <w:rPr>
                <w:rFonts w:ascii="TimesNewRomanPSMT" w:hAnsi="TimesNewRomanPSMT"/>
              </w:rPr>
              <w:t xml:space="preserve"> 1-11. </w:t>
            </w:r>
          </w:p>
        </w:tc>
        <w:tc>
          <w:tcPr>
            <w:tcW w:w="900" w:type="pct"/>
            <w:tcBorders>
              <w:top w:val="single" w:sz="4" w:space="0" w:color="000000"/>
              <w:left w:val="single" w:sz="4" w:space="0" w:color="000000"/>
              <w:bottom w:val="single" w:sz="4" w:space="0" w:color="000000"/>
              <w:right w:val="single" w:sz="4" w:space="0" w:color="000000"/>
            </w:tcBorders>
            <w:shd w:val="clear" w:color="auto" w:fill="FFFFFF"/>
          </w:tcPr>
          <w:p w14:paraId="2DAF8B17" w14:textId="77777777" w:rsidR="00762542" w:rsidRPr="00F76357" w:rsidRDefault="00762542" w:rsidP="00762542">
            <w:pPr>
              <w:tabs>
                <w:tab w:val="right" w:pos="851"/>
              </w:tabs>
            </w:pPr>
            <w:r w:rsidRPr="00F76357">
              <w:lastRenderedPageBreak/>
              <w:t>Устный опрос.</w:t>
            </w:r>
          </w:p>
          <w:p w14:paraId="4277B46B" w14:textId="77777777" w:rsidR="00762542" w:rsidRPr="00F76357" w:rsidRDefault="00762542" w:rsidP="00762542">
            <w:pPr>
              <w:tabs>
                <w:tab w:val="right" w:pos="851"/>
              </w:tabs>
            </w:pPr>
            <w:r w:rsidRPr="00F76357">
              <w:t>Работа с тестовыми заданиями.</w:t>
            </w:r>
          </w:p>
          <w:p w14:paraId="572FB6EF" w14:textId="05513628" w:rsidR="00762542" w:rsidRPr="00F76357" w:rsidRDefault="00762542" w:rsidP="00762542">
            <w:pPr>
              <w:widowControl w:val="0"/>
              <w:jc w:val="both"/>
            </w:pPr>
            <w:r w:rsidRPr="00F76357">
              <w:t xml:space="preserve">Работа с кейсами в групповом </w:t>
            </w:r>
            <w:r w:rsidRPr="00F76357">
              <w:lastRenderedPageBreak/>
              <w:t>формате.</w:t>
            </w:r>
          </w:p>
        </w:tc>
      </w:tr>
      <w:bookmarkEnd w:id="7"/>
    </w:tbl>
    <w:p w14:paraId="5DC11A25" w14:textId="77777777" w:rsidR="00874B93" w:rsidRPr="00F76357" w:rsidRDefault="00874B93" w:rsidP="00A866AD">
      <w:pPr>
        <w:keepNext/>
        <w:jc w:val="both"/>
      </w:pPr>
    </w:p>
    <w:p w14:paraId="414C62CE" w14:textId="77777777" w:rsidR="00575112" w:rsidRPr="00F76357" w:rsidRDefault="00575112" w:rsidP="00A866AD">
      <w:pPr>
        <w:keepNext/>
        <w:jc w:val="both"/>
      </w:pPr>
    </w:p>
    <w:p w14:paraId="70DF6F64" w14:textId="77777777" w:rsidR="00FA42F5" w:rsidRPr="00F76357" w:rsidRDefault="00FA42F5" w:rsidP="00A866AD">
      <w:pPr>
        <w:ind w:firstLine="709"/>
        <w:jc w:val="both"/>
        <w:rPr>
          <w:b/>
          <w:bCs/>
          <w:sz w:val="28"/>
          <w:szCs w:val="28"/>
        </w:rPr>
      </w:pPr>
      <w:r w:rsidRPr="00F76357">
        <w:rPr>
          <w:b/>
          <w:bCs/>
          <w:sz w:val="28"/>
          <w:szCs w:val="28"/>
        </w:rPr>
        <w:t>6. Перечень учебно-методического обеспечения для самостоятельной работы обучающихся по дисциплине</w:t>
      </w:r>
    </w:p>
    <w:p w14:paraId="46C136CE" w14:textId="77777777" w:rsidR="00FA42F5" w:rsidRPr="00F76357" w:rsidRDefault="00FA42F5" w:rsidP="00A866AD">
      <w:pPr>
        <w:ind w:firstLine="709"/>
        <w:jc w:val="both"/>
        <w:rPr>
          <w:b/>
          <w:bCs/>
          <w:sz w:val="28"/>
          <w:szCs w:val="28"/>
        </w:rPr>
      </w:pPr>
    </w:p>
    <w:p w14:paraId="7D6050D4" w14:textId="77777777" w:rsidR="00FA42F5" w:rsidRPr="00F76357" w:rsidRDefault="00FA42F5" w:rsidP="00A866AD">
      <w:pPr>
        <w:keepNext/>
        <w:ind w:firstLine="709"/>
        <w:jc w:val="both"/>
        <w:rPr>
          <w:b/>
          <w:sz w:val="28"/>
          <w:szCs w:val="28"/>
        </w:rPr>
      </w:pPr>
      <w:r w:rsidRPr="00F76357">
        <w:rPr>
          <w:b/>
          <w:sz w:val="28"/>
          <w:szCs w:val="28"/>
        </w:rPr>
        <w:t>6.1. Перечень вопросов, отводимых на самостоятельное освоение дисциплины, формы внеаудиторной самостоятельной работы</w:t>
      </w:r>
    </w:p>
    <w:p w14:paraId="7309C69B" w14:textId="33308AD9" w:rsidR="00FA42F5" w:rsidRPr="00912E38" w:rsidRDefault="00912E38" w:rsidP="00912E38">
      <w:pPr>
        <w:pStyle w:val="a7"/>
        <w:shd w:val="clear" w:color="auto" w:fill="FFFFFF"/>
        <w:spacing w:before="0" w:beforeAutospacing="0" w:after="0" w:afterAutospacing="0" w:line="360" w:lineRule="auto"/>
        <w:ind w:firstLine="709"/>
        <w:jc w:val="right"/>
        <w:textAlignment w:val="baseline"/>
        <w:rPr>
          <w:bCs/>
        </w:rPr>
      </w:pPr>
      <w:r w:rsidRPr="00A866AD">
        <w:rPr>
          <w:bCs/>
        </w:rPr>
        <w:t xml:space="preserve">Таблица </w:t>
      </w:r>
      <w:r>
        <w:rPr>
          <w:bCs/>
        </w:rPr>
        <w:t>4</w:t>
      </w:r>
    </w:p>
    <w:tbl>
      <w:tblPr>
        <w:tblW w:w="9923" w:type="dxa"/>
        <w:jc w:val="center"/>
        <w:tblLayout w:type="fixed"/>
        <w:tblLook w:val="0000" w:firstRow="0" w:lastRow="0" w:firstColumn="0" w:lastColumn="0" w:noHBand="0" w:noVBand="0"/>
      </w:tblPr>
      <w:tblGrid>
        <w:gridCol w:w="2405"/>
        <w:gridCol w:w="4394"/>
        <w:gridCol w:w="3124"/>
      </w:tblGrid>
      <w:tr w:rsidR="00C02430" w:rsidRPr="00F76357" w14:paraId="7A4609A2" w14:textId="77777777" w:rsidTr="005547C4">
        <w:trPr>
          <w:trHeight w:val="20"/>
          <w:tblHeader/>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5284C54D" w14:textId="77777777" w:rsidR="00C02430" w:rsidRPr="00F76357" w:rsidRDefault="00C02430" w:rsidP="00A866AD">
            <w:pPr>
              <w:widowControl w:val="0"/>
              <w:jc w:val="center"/>
            </w:pPr>
            <w:r w:rsidRPr="00F76357">
              <w:rPr>
                <w:b/>
              </w:rPr>
              <w:t>Наименование тем (разделов) дисциплины</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Pr>
          <w:p w14:paraId="4A920C7D" w14:textId="331A4468" w:rsidR="00C02430" w:rsidRPr="00F76357" w:rsidRDefault="00C02430" w:rsidP="00A866AD">
            <w:pPr>
              <w:keepNext/>
              <w:jc w:val="center"/>
            </w:pPr>
            <w:r w:rsidRPr="00F76357">
              <w:rPr>
                <w:b/>
              </w:rPr>
              <w:t>Перечень вопросов, отводимых на самостоятельное освоение</w:t>
            </w:r>
          </w:p>
        </w:tc>
        <w:tc>
          <w:tcPr>
            <w:tcW w:w="3124" w:type="dxa"/>
            <w:tcBorders>
              <w:top w:val="single" w:sz="4" w:space="0" w:color="000000"/>
              <w:left w:val="single" w:sz="4" w:space="0" w:color="000000"/>
              <w:bottom w:val="single" w:sz="4" w:space="0" w:color="000000"/>
              <w:right w:val="single" w:sz="4" w:space="0" w:color="000000"/>
            </w:tcBorders>
            <w:shd w:val="clear" w:color="auto" w:fill="FFFFFF"/>
          </w:tcPr>
          <w:p w14:paraId="5FF5F85E" w14:textId="6C08A4F7" w:rsidR="00C02430" w:rsidRPr="00F76357" w:rsidRDefault="00C02430" w:rsidP="00A866AD">
            <w:pPr>
              <w:widowControl w:val="0"/>
              <w:tabs>
                <w:tab w:val="left" w:pos="709"/>
                <w:tab w:val="left" w:pos="993"/>
              </w:tabs>
              <w:jc w:val="center"/>
            </w:pPr>
            <w:r w:rsidRPr="00F76357">
              <w:rPr>
                <w:b/>
              </w:rPr>
              <w:t>Формы внеаудиторной самостоятельной работы</w:t>
            </w:r>
          </w:p>
        </w:tc>
      </w:tr>
      <w:tr w:rsidR="00762542" w:rsidRPr="00F76357" w14:paraId="74413701" w14:textId="77777777" w:rsidTr="005547C4">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6BEC83BC" w14:textId="36E721BF" w:rsidR="00762542" w:rsidRPr="00F76357" w:rsidRDefault="00762542" w:rsidP="00762542">
            <w:pPr>
              <w:pStyle w:val="2c"/>
              <w:shd w:val="clear" w:color="auto" w:fill="auto"/>
              <w:spacing w:line="240" w:lineRule="auto"/>
              <w:ind w:firstLine="0"/>
              <w:jc w:val="left"/>
              <w:rPr>
                <w:b w:val="0"/>
                <w:bCs w:val="0"/>
                <w:sz w:val="24"/>
                <w:szCs w:val="24"/>
              </w:rPr>
            </w:pPr>
            <w:r w:rsidRPr="00F76357">
              <w:rPr>
                <w:b w:val="0"/>
                <w:bCs w:val="0"/>
                <w:sz w:val="24"/>
                <w:szCs w:val="24"/>
              </w:rPr>
              <w:t>Тема 1. Сущность Природа менеджмента: сущность, научные школы и национальные модели.</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Pr>
          <w:p w14:paraId="6302EBAA" w14:textId="77777777" w:rsidR="00762542" w:rsidRPr="00F76357" w:rsidRDefault="00762542" w:rsidP="0016744B">
            <w:pPr>
              <w:pStyle w:val="a5"/>
              <w:widowControl w:val="0"/>
              <w:numPr>
                <w:ilvl w:val="0"/>
                <w:numId w:val="16"/>
              </w:numPr>
              <w:ind w:left="324" w:hanging="283"/>
              <w:jc w:val="both"/>
            </w:pPr>
            <w:r w:rsidRPr="00F76357">
              <w:t xml:space="preserve">Национальные модели менеджмента. </w:t>
            </w:r>
          </w:p>
          <w:p w14:paraId="40CECEBA" w14:textId="77777777" w:rsidR="00762542" w:rsidRPr="00F76357" w:rsidRDefault="00762542" w:rsidP="0016744B">
            <w:pPr>
              <w:pStyle w:val="a5"/>
              <w:widowControl w:val="0"/>
              <w:numPr>
                <w:ilvl w:val="0"/>
                <w:numId w:val="16"/>
              </w:numPr>
              <w:ind w:left="324" w:hanging="283"/>
              <w:jc w:val="both"/>
            </w:pPr>
            <w:r w:rsidRPr="00F76357">
              <w:t xml:space="preserve">Особенности и основные черты американской, японской, европейской моделей менеджмента. </w:t>
            </w:r>
          </w:p>
          <w:p w14:paraId="636EE52F" w14:textId="093757AF" w:rsidR="00762542" w:rsidRPr="00F76357" w:rsidRDefault="00762542" w:rsidP="0016744B">
            <w:pPr>
              <w:pStyle w:val="a5"/>
              <w:widowControl w:val="0"/>
              <w:numPr>
                <w:ilvl w:val="0"/>
                <w:numId w:val="16"/>
              </w:numPr>
              <w:ind w:left="324" w:hanging="283"/>
              <w:jc w:val="both"/>
            </w:pPr>
            <w:r w:rsidRPr="00F76357">
              <w:t>Становление и развитие российской системы менеджмента.</w:t>
            </w:r>
          </w:p>
          <w:p w14:paraId="0CB1DB27" w14:textId="0E3E83E8" w:rsidR="00762542" w:rsidRPr="00F76357" w:rsidRDefault="00762542" w:rsidP="00762542">
            <w:pPr>
              <w:widowControl w:val="0"/>
              <w:tabs>
                <w:tab w:val="left" w:pos="367"/>
              </w:tabs>
              <w:jc w:val="both"/>
              <w:rPr>
                <w:highlight w:val="yellow"/>
              </w:rPr>
            </w:pPr>
            <w:r w:rsidRPr="00F76357">
              <w:rPr>
                <w:b/>
                <w:bCs/>
              </w:rPr>
              <w:t>Рекомендуемые источники</w:t>
            </w:r>
            <w:r w:rsidRPr="00F76357">
              <w:t xml:space="preserve">: раздел 8, </w:t>
            </w:r>
            <w:proofErr w:type="spellStart"/>
            <w:r w:rsidRPr="00F76357">
              <w:t>NoNo</w:t>
            </w:r>
            <w:proofErr w:type="spellEnd"/>
            <w:r w:rsidRPr="00F76357">
              <w:t xml:space="preserve"> 1-8; раздел 9, </w:t>
            </w:r>
            <w:proofErr w:type="spellStart"/>
            <w:r w:rsidRPr="00F76357">
              <w:t>NoNo</w:t>
            </w:r>
            <w:proofErr w:type="spellEnd"/>
            <w:r w:rsidRPr="00F76357">
              <w:t xml:space="preserve"> 1-11.</w:t>
            </w:r>
          </w:p>
        </w:tc>
        <w:tc>
          <w:tcPr>
            <w:tcW w:w="3124" w:type="dxa"/>
            <w:tcBorders>
              <w:top w:val="single" w:sz="4" w:space="0" w:color="000000"/>
              <w:left w:val="single" w:sz="4" w:space="0" w:color="000000"/>
              <w:bottom w:val="single" w:sz="4" w:space="0" w:color="000000"/>
              <w:right w:val="single" w:sz="4" w:space="0" w:color="000000"/>
            </w:tcBorders>
            <w:shd w:val="clear" w:color="auto" w:fill="FFFFFF"/>
          </w:tcPr>
          <w:p w14:paraId="29086559" w14:textId="538E4D89" w:rsidR="00762542" w:rsidRPr="00F76357" w:rsidRDefault="00762542" w:rsidP="00762542">
            <w:pPr>
              <w:widowControl w:val="0"/>
            </w:pPr>
            <w:r w:rsidRPr="00F76357">
              <w:t>Изучение основной, дополнительной литературы и лекционного материала по теме.</w:t>
            </w:r>
          </w:p>
          <w:p w14:paraId="4DA56C12" w14:textId="484E0C37" w:rsidR="00762542" w:rsidRPr="00F76357" w:rsidRDefault="00762542" w:rsidP="00762542">
            <w:pPr>
              <w:widowControl w:val="0"/>
            </w:pPr>
            <w:r w:rsidRPr="00F76357">
              <w:t xml:space="preserve">Подготовка к тестированию и разбор типовых тестовых заданий по теме. </w:t>
            </w:r>
          </w:p>
          <w:p w14:paraId="759F1DA5" w14:textId="0362C7E7" w:rsidR="00762542" w:rsidRPr="00F76357" w:rsidRDefault="00762542" w:rsidP="00762542">
            <w:pPr>
              <w:widowControl w:val="0"/>
            </w:pPr>
            <w:r w:rsidRPr="00F76357">
              <w:t>Сбор аналитических материалов и информации для решения кейсов и разбора ситуационных заданий по теме.</w:t>
            </w:r>
          </w:p>
        </w:tc>
      </w:tr>
      <w:tr w:rsidR="00762542" w:rsidRPr="00F76357" w14:paraId="49B9CDDA" w14:textId="77777777" w:rsidTr="005547C4">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04E80925" w14:textId="7BED2387" w:rsidR="00762542" w:rsidRPr="00F76357" w:rsidRDefault="00762542" w:rsidP="00762542">
            <w:pPr>
              <w:pStyle w:val="2c"/>
              <w:shd w:val="clear" w:color="auto" w:fill="auto"/>
              <w:spacing w:line="240" w:lineRule="auto"/>
              <w:ind w:firstLine="0"/>
              <w:jc w:val="left"/>
              <w:rPr>
                <w:rFonts w:eastAsia="TimesNewRomanPS-BoldMT"/>
                <w:b w:val="0"/>
                <w:bCs w:val="0"/>
                <w:sz w:val="24"/>
                <w:szCs w:val="24"/>
              </w:rPr>
            </w:pPr>
            <w:r w:rsidRPr="00F76357">
              <w:rPr>
                <w:rFonts w:cs="Calibri"/>
                <w:b w:val="0"/>
                <w:bCs w:val="0"/>
                <w:sz w:val="24"/>
                <w:szCs w:val="24"/>
              </w:rPr>
              <w:t>Тема 2. Организация, ее внешняя и внутренняя среда. Организационная культура</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Pr>
          <w:p w14:paraId="2AAEB1AE" w14:textId="77777777" w:rsidR="00A92732" w:rsidRPr="00F76357" w:rsidRDefault="00A92732" w:rsidP="0016744B">
            <w:pPr>
              <w:pStyle w:val="a5"/>
              <w:widowControl w:val="0"/>
              <w:numPr>
                <w:ilvl w:val="0"/>
                <w:numId w:val="17"/>
              </w:numPr>
              <w:ind w:left="324" w:hanging="283"/>
              <w:jc w:val="both"/>
            </w:pPr>
            <w:r w:rsidRPr="00F76357">
              <w:t>Роль и значение организационной культуры в современном менеджменте.</w:t>
            </w:r>
          </w:p>
          <w:p w14:paraId="0E9B1CBB" w14:textId="77777777" w:rsidR="00762542" w:rsidRPr="00F76357" w:rsidRDefault="00762542" w:rsidP="0016744B">
            <w:pPr>
              <w:pStyle w:val="a5"/>
              <w:widowControl w:val="0"/>
              <w:numPr>
                <w:ilvl w:val="0"/>
                <w:numId w:val="17"/>
              </w:numPr>
              <w:ind w:left="324" w:hanging="283"/>
              <w:jc w:val="both"/>
            </w:pPr>
            <w:r w:rsidRPr="00F76357">
              <w:t xml:space="preserve">Методы формирования и поддержания организационной культуры.  </w:t>
            </w:r>
          </w:p>
          <w:p w14:paraId="3EDE7A1A" w14:textId="2E766205" w:rsidR="00762542" w:rsidRPr="00F76357" w:rsidRDefault="00762542" w:rsidP="0016744B">
            <w:pPr>
              <w:pStyle w:val="a5"/>
              <w:widowControl w:val="0"/>
              <w:numPr>
                <w:ilvl w:val="0"/>
                <w:numId w:val="17"/>
              </w:numPr>
              <w:ind w:left="324" w:hanging="283"/>
              <w:jc w:val="both"/>
            </w:pPr>
            <w:r w:rsidRPr="00F76357">
              <w:t>Влияние организационной культуры на эффективность деятельности организации.</w:t>
            </w:r>
          </w:p>
          <w:p w14:paraId="661EE3DA" w14:textId="0F570432" w:rsidR="00762542" w:rsidRPr="00F76357" w:rsidRDefault="00762542" w:rsidP="00762542">
            <w:pPr>
              <w:widowControl w:val="0"/>
              <w:tabs>
                <w:tab w:val="left" w:pos="367"/>
              </w:tabs>
              <w:jc w:val="both"/>
              <w:rPr>
                <w:highlight w:val="yellow"/>
              </w:rPr>
            </w:pPr>
            <w:r w:rsidRPr="00F76357">
              <w:rPr>
                <w:b/>
                <w:bCs/>
              </w:rPr>
              <w:t>Рекомендуемые источники</w:t>
            </w:r>
            <w:r w:rsidRPr="00F76357">
              <w:t xml:space="preserve">: раздел 8, </w:t>
            </w:r>
            <w:proofErr w:type="spellStart"/>
            <w:r w:rsidRPr="00F76357">
              <w:t>NoNo</w:t>
            </w:r>
            <w:proofErr w:type="spellEnd"/>
            <w:r w:rsidRPr="00F76357">
              <w:t xml:space="preserve"> 1-8; раздел 9, </w:t>
            </w:r>
            <w:proofErr w:type="spellStart"/>
            <w:r w:rsidRPr="00F76357">
              <w:t>NoNo</w:t>
            </w:r>
            <w:proofErr w:type="spellEnd"/>
            <w:r w:rsidRPr="00F76357">
              <w:t xml:space="preserve"> 1-11.</w:t>
            </w:r>
          </w:p>
        </w:tc>
        <w:tc>
          <w:tcPr>
            <w:tcW w:w="3124" w:type="dxa"/>
            <w:tcBorders>
              <w:top w:val="single" w:sz="4" w:space="0" w:color="000000"/>
              <w:left w:val="single" w:sz="4" w:space="0" w:color="000000"/>
              <w:bottom w:val="single" w:sz="4" w:space="0" w:color="000000"/>
              <w:right w:val="single" w:sz="4" w:space="0" w:color="000000"/>
            </w:tcBorders>
            <w:shd w:val="clear" w:color="auto" w:fill="FFFFFF"/>
          </w:tcPr>
          <w:p w14:paraId="72A5FEF0" w14:textId="77777777" w:rsidR="00762542" w:rsidRPr="00F76357" w:rsidRDefault="00762542" w:rsidP="00762542">
            <w:pPr>
              <w:widowControl w:val="0"/>
            </w:pPr>
            <w:r w:rsidRPr="00F76357">
              <w:t>Изучение основной, дополнительной литературы и лекционного материала по теме.</w:t>
            </w:r>
          </w:p>
          <w:p w14:paraId="6532209E" w14:textId="77777777" w:rsidR="00762542" w:rsidRPr="00F76357" w:rsidRDefault="00762542" w:rsidP="00762542">
            <w:pPr>
              <w:widowControl w:val="0"/>
            </w:pPr>
            <w:r w:rsidRPr="00F76357">
              <w:t xml:space="preserve">Подготовка к тестированию и разбор типовых тестовых заданий по теме. </w:t>
            </w:r>
          </w:p>
          <w:p w14:paraId="3433FE91" w14:textId="4F1A28BC" w:rsidR="00762542" w:rsidRPr="00F76357" w:rsidRDefault="00762542" w:rsidP="00762542">
            <w:pPr>
              <w:widowControl w:val="0"/>
            </w:pPr>
            <w:r w:rsidRPr="00F76357">
              <w:t>Сбор аналитических материалов и информации для решения кейсов и разбора ситуационных заданий по теме.</w:t>
            </w:r>
          </w:p>
        </w:tc>
      </w:tr>
      <w:tr w:rsidR="00762542" w:rsidRPr="00F76357" w14:paraId="1A8451D2" w14:textId="77777777" w:rsidTr="005547C4">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781B017A" w14:textId="61489430" w:rsidR="00762542" w:rsidRPr="00F76357" w:rsidRDefault="00762542" w:rsidP="00762542">
            <w:pPr>
              <w:pStyle w:val="2c"/>
              <w:shd w:val="clear" w:color="auto" w:fill="auto"/>
              <w:spacing w:line="240" w:lineRule="auto"/>
              <w:ind w:firstLine="0"/>
              <w:jc w:val="left"/>
              <w:rPr>
                <w:rFonts w:eastAsia="TimesNewRomanPS-BoldMT"/>
                <w:b w:val="0"/>
                <w:bCs w:val="0"/>
                <w:sz w:val="24"/>
                <w:szCs w:val="24"/>
              </w:rPr>
            </w:pPr>
            <w:r w:rsidRPr="00F76357">
              <w:rPr>
                <w:rFonts w:cs="Calibri"/>
                <w:b w:val="0"/>
                <w:bCs w:val="0"/>
                <w:sz w:val="24"/>
                <w:szCs w:val="24"/>
              </w:rPr>
              <w:t xml:space="preserve">Тема 3. Функции менеджмента и </w:t>
            </w:r>
            <w:r w:rsidRPr="00F76357">
              <w:rPr>
                <w:rFonts w:cs="Calibri"/>
                <w:b w:val="0"/>
                <w:bCs w:val="0"/>
                <w:sz w:val="24"/>
                <w:szCs w:val="24"/>
              </w:rPr>
              <w:lastRenderedPageBreak/>
              <w:t>выстраивание управленческого цикла</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Pr>
          <w:p w14:paraId="7FC4E1D4" w14:textId="77777777" w:rsidR="00A92732" w:rsidRPr="00F76357" w:rsidRDefault="00A92732" w:rsidP="0016744B">
            <w:pPr>
              <w:pStyle w:val="a5"/>
              <w:widowControl w:val="0"/>
              <w:numPr>
                <w:ilvl w:val="0"/>
                <w:numId w:val="26"/>
              </w:numPr>
              <w:ind w:left="324"/>
              <w:jc w:val="both"/>
              <w:rPr>
                <w:rFonts w:cs="Calibri"/>
              </w:rPr>
            </w:pPr>
            <w:r w:rsidRPr="00F76357">
              <w:rPr>
                <w:rFonts w:cs="Calibri"/>
              </w:rPr>
              <w:lastRenderedPageBreak/>
              <w:t xml:space="preserve">Содержательные теории мотивации (иерархия потребностей </w:t>
            </w:r>
            <w:proofErr w:type="spellStart"/>
            <w:r w:rsidRPr="00F76357">
              <w:rPr>
                <w:rFonts w:cs="Calibri"/>
              </w:rPr>
              <w:t>А.Маслоу</w:t>
            </w:r>
            <w:proofErr w:type="spellEnd"/>
            <w:r w:rsidRPr="00F76357">
              <w:rPr>
                <w:rFonts w:cs="Calibri"/>
              </w:rPr>
              <w:t xml:space="preserve">, </w:t>
            </w:r>
            <w:r w:rsidRPr="00F76357">
              <w:rPr>
                <w:rFonts w:cs="Calibri"/>
              </w:rPr>
              <w:lastRenderedPageBreak/>
              <w:t xml:space="preserve">теория мотивации К. </w:t>
            </w:r>
            <w:proofErr w:type="spellStart"/>
            <w:r w:rsidRPr="00F76357">
              <w:rPr>
                <w:rFonts w:cs="Calibri"/>
              </w:rPr>
              <w:t>Альдерфера</w:t>
            </w:r>
            <w:proofErr w:type="spellEnd"/>
            <w:r w:rsidRPr="00F76357">
              <w:rPr>
                <w:rFonts w:cs="Calibri"/>
              </w:rPr>
              <w:t xml:space="preserve">, теория высших потребностей </w:t>
            </w:r>
            <w:proofErr w:type="spellStart"/>
            <w:r w:rsidRPr="00F76357">
              <w:rPr>
                <w:rFonts w:cs="Calibri"/>
              </w:rPr>
              <w:t>МакКлелланда</w:t>
            </w:r>
            <w:proofErr w:type="spellEnd"/>
            <w:r w:rsidRPr="00F76357">
              <w:rPr>
                <w:rFonts w:cs="Calibri"/>
              </w:rPr>
              <w:t>) и процессуальные теории мотивации (теория ожиданий, теория справедливости, теория положительного подкрепления, модель Портера–</w:t>
            </w:r>
            <w:proofErr w:type="spellStart"/>
            <w:r w:rsidRPr="00F76357">
              <w:rPr>
                <w:rFonts w:cs="Calibri"/>
              </w:rPr>
              <w:t>Лоулера</w:t>
            </w:r>
            <w:proofErr w:type="spellEnd"/>
            <w:r w:rsidRPr="00F76357">
              <w:rPr>
                <w:rFonts w:cs="Calibri"/>
              </w:rPr>
              <w:t xml:space="preserve">). </w:t>
            </w:r>
          </w:p>
          <w:p w14:paraId="27F84ABC" w14:textId="77777777" w:rsidR="00A92732" w:rsidRPr="00F76357" w:rsidRDefault="00A92732" w:rsidP="0016744B">
            <w:pPr>
              <w:pStyle w:val="a5"/>
              <w:widowControl w:val="0"/>
              <w:numPr>
                <w:ilvl w:val="0"/>
                <w:numId w:val="26"/>
              </w:numPr>
              <w:ind w:left="324"/>
              <w:jc w:val="both"/>
              <w:rPr>
                <w:rFonts w:cs="Calibri"/>
              </w:rPr>
            </w:pPr>
            <w:r w:rsidRPr="00F76357">
              <w:rPr>
                <w:rFonts w:cs="Calibri"/>
              </w:rPr>
              <w:t xml:space="preserve">Связь мотивации и стимулирования. </w:t>
            </w:r>
          </w:p>
          <w:p w14:paraId="726966D0" w14:textId="77777777" w:rsidR="00A92732" w:rsidRPr="00F76357" w:rsidRDefault="00A92732" w:rsidP="0016744B">
            <w:pPr>
              <w:pStyle w:val="a5"/>
              <w:widowControl w:val="0"/>
              <w:numPr>
                <w:ilvl w:val="0"/>
                <w:numId w:val="26"/>
              </w:numPr>
              <w:ind w:left="324"/>
              <w:jc w:val="both"/>
              <w:rPr>
                <w:rFonts w:cs="Calibri"/>
              </w:rPr>
            </w:pPr>
            <w:r w:rsidRPr="00F76357">
              <w:rPr>
                <w:rFonts w:cs="Calibri"/>
              </w:rPr>
              <w:t xml:space="preserve">Виды мотивации. </w:t>
            </w:r>
          </w:p>
          <w:p w14:paraId="46AA7F43" w14:textId="7B57CD3C" w:rsidR="00A92732" w:rsidRPr="00F76357" w:rsidRDefault="00A92732" w:rsidP="0016744B">
            <w:pPr>
              <w:pStyle w:val="a5"/>
              <w:widowControl w:val="0"/>
              <w:numPr>
                <w:ilvl w:val="0"/>
                <w:numId w:val="26"/>
              </w:numPr>
              <w:ind w:left="324"/>
              <w:jc w:val="both"/>
              <w:rPr>
                <w:rFonts w:cs="Calibri"/>
              </w:rPr>
            </w:pPr>
            <w:r w:rsidRPr="00F76357">
              <w:rPr>
                <w:rFonts w:cs="Calibri"/>
              </w:rPr>
              <w:t>Проблема демотивации.</w:t>
            </w:r>
          </w:p>
          <w:p w14:paraId="67EDF6FA" w14:textId="1848AC63" w:rsidR="00762542" w:rsidRPr="00F76357" w:rsidRDefault="00762542" w:rsidP="00762542">
            <w:pPr>
              <w:widowControl w:val="0"/>
              <w:jc w:val="both"/>
              <w:rPr>
                <w:highlight w:val="yellow"/>
              </w:rPr>
            </w:pPr>
            <w:r w:rsidRPr="00F76357">
              <w:rPr>
                <w:b/>
                <w:bCs/>
              </w:rPr>
              <w:t>Рекомендуемые источники</w:t>
            </w:r>
            <w:r w:rsidRPr="00F76357">
              <w:t xml:space="preserve">: раздел 8, </w:t>
            </w:r>
            <w:proofErr w:type="spellStart"/>
            <w:r w:rsidRPr="00F76357">
              <w:t>NoNo</w:t>
            </w:r>
            <w:proofErr w:type="spellEnd"/>
            <w:r w:rsidRPr="00F76357">
              <w:t xml:space="preserve"> 1-8; раздел 9, </w:t>
            </w:r>
            <w:proofErr w:type="spellStart"/>
            <w:r w:rsidRPr="00F76357">
              <w:t>NoNo</w:t>
            </w:r>
            <w:proofErr w:type="spellEnd"/>
            <w:r w:rsidRPr="00F76357">
              <w:t xml:space="preserve"> 1-11.</w:t>
            </w:r>
          </w:p>
        </w:tc>
        <w:tc>
          <w:tcPr>
            <w:tcW w:w="3124" w:type="dxa"/>
            <w:tcBorders>
              <w:top w:val="single" w:sz="4" w:space="0" w:color="000000"/>
              <w:left w:val="single" w:sz="4" w:space="0" w:color="000000"/>
              <w:bottom w:val="single" w:sz="4" w:space="0" w:color="000000"/>
              <w:right w:val="single" w:sz="4" w:space="0" w:color="000000"/>
            </w:tcBorders>
            <w:shd w:val="clear" w:color="auto" w:fill="FFFFFF"/>
          </w:tcPr>
          <w:p w14:paraId="39999E3F" w14:textId="77777777" w:rsidR="00762542" w:rsidRPr="00F76357" w:rsidRDefault="00762542" w:rsidP="00762542">
            <w:pPr>
              <w:widowControl w:val="0"/>
            </w:pPr>
            <w:r w:rsidRPr="00F76357">
              <w:lastRenderedPageBreak/>
              <w:t xml:space="preserve">Изучение основной, дополнительной </w:t>
            </w:r>
            <w:r w:rsidRPr="00F76357">
              <w:lastRenderedPageBreak/>
              <w:t>литературы и лекционного материала по теме.</w:t>
            </w:r>
          </w:p>
          <w:p w14:paraId="5558AA95" w14:textId="77777777" w:rsidR="00762542" w:rsidRPr="00F76357" w:rsidRDefault="00762542" w:rsidP="00762542">
            <w:pPr>
              <w:widowControl w:val="0"/>
            </w:pPr>
            <w:r w:rsidRPr="00F76357">
              <w:t xml:space="preserve">Подготовка к тестированию и разбор типовых тестовых заданий по теме. </w:t>
            </w:r>
          </w:p>
          <w:p w14:paraId="570CA0DE" w14:textId="4594EBD9" w:rsidR="00762542" w:rsidRPr="00F76357" w:rsidRDefault="00762542" w:rsidP="00762542">
            <w:pPr>
              <w:widowControl w:val="0"/>
            </w:pPr>
            <w:r w:rsidRPr="00F76357">
              <w:t>Сбор аналитических материалов и информации для решения кейсов и разбора ситуационных заданий по теме.</w:t>
            </w:r>
          </w:p>
        </w:tc>
      </w:tr>
      <w:tr w:rsidR="00762542" w:rsidRPr="00F76357" w14:paraId="42774210" w14:textId="77777777" w:rsidTr="005547C4">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6143B1B7" w14:textId="5021B2DE" w:rsidR="00762542" w:rsidRPr="00F76357" w:rsidRDefault="00762542" w:rsidP="00762542">
            <w:pPr>
              <w:pStyle w:val="2c"/>
              <w:shd w:val="clear" w:color="auto" w:fill="auto"/>
              <w:spacing w:line="240" w:lineRule="auto"/>
              <w:ind w:firstLine="0"/>
              <w:jc w:val="left"/>
              <w:rPr>
                <w:rFonts w:eastAsia="TimesNewRomanPS-BoldMT"/>
                <w:b w:val="0"/>
                <w:bCs w:val="0"/>
                <w:sz w:val="24"/>
                <w:szCs w:val="24"/>
              </w:rPr>
            </w:pPr>
            <w:r w:rsidRPr="00F76357">
              <w:rPr>
                <w:b w:val="0"/>
                <w:bCs w:val="0"/>
                <w:spacing w:val="-4"/>
                <w:sz w:val="24"/>
                <w:szCs w:val="24"/>
                <w:bdr w:val="none" w:sz="0" w:space="0" w:color="auto" w:frame="1"/>
              </w:rPr>
              <w:lastRenderedPageBreak/>
              <w:t>Тема 4. Стратегическое развитие организации. Управление жизненным циклом и изменениями в организации</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Pr>
          <w:p w14:paraId="0877F81C" w14:textId="77777777" w:rsidR="00A92732" w:rsidRPr="00F76357" w:rsidRDefault="00A92732" w:rsidP="0016744B">
            <w:pPr>
              <w:pStyle w:val="a5"/>
              <w:widowControl w:val="0"/>
              <w:numPr>
                <w:ilvl w:val="0"/>
                <w:numId w:val="27"/>
              </w:numPr>
              <w:ind w:left="324"/>
              <w:jc w:val="both"/>
              <w:rPr>
                <w:rFonts w:cs="Calibri"/>
              </w:rPr>
            </w:pPr>
            <w:r w:rsidRPr="00F76357">
              <w:rPr>
                <w:rFonts w:cs="Calibri"/>
              </w:rPr>
              <w:t xml:space="preserve">Стратегии управления изменениями. </w:t>
            </w:r>
          </w:p>
          <w:p w14:paraId="31F841D5" w14:textId="77777777" w:rsidR="00A92732" w:rsidRPr="00F76357" w:rsidRDefault="00A92732" w:rsidP="0016744B">
            <w:pPr>
              <w:pStyle w:val="a5"/>
              <w:widowControl w:val="0"/>
              <w:numPr>
                <w:ilvl w:val="0"/>
                <w:numId w:val="27"/>
              </w:numPr>
              <w:ind w:left="324"/>
              <w:jc w:val="both"/>
              <w:rPr>
                <w:rFonts w:cs="Calibri"/>
              </w:rPr>
            </w:pPr>
            <w:r w:rsidRPr="00F76357">
              <w:rPr>
                <w:rFonts w:cs="Calibri"/>
              </w:rPr>
              <w:t xml:space="preserve">Причины сопротивления персонала изменениям. </w:t>
            </w:r>
          </w:p>
          <w:p w14:paraId="20AD24F8" w14:textId="77777777" w:rsidR="00A92732" w:rsidRPr="00F76357" w:rsidRDefault="00A92732" w:rsidP="0016744B">
            <w:pPr>
              <w:pStyle w:val="a5"/>
              <w:widowControl w:val="0"/>
              <w:numPr>
                <w:ilvl w:val="0"/>
                <w:numId w:val="27"/>
              </w:numPr>
              <w:ind w:left="324"/>
              <w:jc w:val="both"/>
              <w:rPr>
                <w:rFonts w:cs="Calibri"/>
              </w:rPr>
            </w:pPr>
            <w:r w:rsidRPr="00F76357">
              <w:rPr>
                <w:rFonts w:cs="Calibri"/>
              </w:rPr>
              <w:t xml:space="preserve">Методы преодоления сопротивления изменениям. </w:t>
            </w:r>
          </w:p>
          <w:p w14:paraId="45178370" w14:textId="1C025615" w:rsidR="00A92732" w:rsidRPr="00F76357" w:rsidRDefault="00A92732" w:rsidP="0016744B">
            <w:pPr>
              <w:pStyle w:val="a5"/>
              <w:widowControl w:val="0"/>
              <w:numPr>
                <w:ilvl w:val="0"/>
                <w:numId w:val="27"/>
              </w:numPr>
              <w:ind w:left="324"/>
              <w:jc w:val="both"/>
              <w:rPr>
                <w:rFonts w:cs="Calibri"/>
              </w:rPr>
            </w:pPr>
            <w:r w:rsidRPr="00F76357">
              <w:rPr>
                <w:rFonts w:cs="Calibri"/>
              </w:rPr>
              <w:t xml:space="preserve">Трехэтапная модель организационных изменений </w:t>
            </w:r>
            <w:proofErr w:type="spellStart"/>
            <w:r w:rsidRPr="00F76357">
              <w:rPr>
                <w:rFonts w:cs="Calibri"/>
              </w:rPr>
              <w:t>К.Левина</w:t>
            </w:r>
            <w:proofErr w:type="spellEnd"/>
            <w:r w:rsidRPr="00F76357">
              <w:rPr>
                <w:rFonts w:cs="Calibri"/>
              </w:rPr>
              <w:t>.</w:t>
            </w:r>
          </w:p>
          <w:p w14:paraId="1560602A" w14:textId="370A0A9D" w:rsidR="00762542" w:rsidRPr="00F76357" w:rsidRDefault="00762542" w:rsidP="00762542">
            <w:pPr>
              <w:pStyle w:val="a5"/>
              <w:keepNext/>
              <w:keepLines/>
              <w:widowControl w:val="0"/>
              <w:tabs>
                <w:tab w:val="left" w:pos="367"/>
              </w:tabs>
              <w:suppressAutoHyphens/>
              <w:ind w:left="0"/>
              <w:jc w:val="both"/>
              <w:rPr>
                <w:highlight w:val="yellow"/>
              </w:rPr>
            </w:pPr>
            <w:r w:rsidRPr="00F76357">
              <w:rPr>
                <w:b/>
                <w:bCs/>
              </w:rPr>
              <w:t>Рекомендуемые источники</w:t>
            </w:r>
            <w:r w:rsidRPr="00F76357">
              <w:t xml:space="preserve">: раздел 8, </w:t>
            </w:r>
            <w:proofErr w:type="spellStart"/>
            <w:r w:rsidRPr="00F76357">
              <w:t>NoNo</w:t>
            </w:r>
            <w:proofErr w:type="spellEnd"/>
            <w:r w:rsidRPr="00F76357">
              <w:t xml:space="preserve"> 1-8; раздел 9, </w:t>
            </w:r>
            <w:proofErr w:type="spellStart"/>
            <w:r w:rsidRPr="00F76357">
              <w:t>NoNo</w:t>
            </w:r>
            <w:proofErr w:type="spellEnd"/>
            <w:r w:rsidRPr="00F76357">
              <w:t xml:space="preserve"> 1-11.</w:t>
            </w:r>
          </w:p>
        </w:tc>
        <w:tc>
          <w:tcPr>
            <w:tcW w:w="3124" w:type="dxa"/>
            <w:tcBorders>
              <w:top w:val="single" w:sz="4" w:space="0" w:color="000000"/>
              <w:left w:val="single" w:sz="4" w:space="0" w:color="000000"/>
              <w:bottom w:val="single" w:sz="4" w:space="0" w:color="000000"/>
              <w:right w:val="single" w:sz="4" w:space="0" w:color="000000"/>
            </w:tcBorders>
            <w:shd w:val="clear" w:color="auto" w:fill="FFFFFF"/>
          </w:tcPr>
          <w:p w14:paraId="7D28B5E0" w14:textId="77777777" w:rsidR="00762542" w:rsidRPr="00F76357" w:rsidRDefault="00762542" w:rsidP="00762542">
            <w:pPr>
              <w:widowControl w:val="0"/>
            </w:pPr>
            <w:r w:rsidRPr="00F76357">
              <w:t>Изучение основной, дополнительной литературы и лекционного материала по теме.</w:t>
            </w:r>
          </w:p>
          <w:p w14:paraId="1DD64E9C" w14:textId="77777777" w:rsidR="00762542" w:rsidRPr="00F76357" w:rsidRDefault="00762542" w:rsidP="00762542">
            <w:pPr>
              <w:widowControl w:val="0"/>
            </w:pPr>
            <w:r w:rsidRPr="00F76357">
              <w:t xml:space="preserve">Подготовка к тестированию и разбор типовых тестовых заданий по теме. </w:t>
            </w:r>
          </w:p>
          <w:p w14:paraId="4052C5B3" w14:textId="41927071" w:rsidR="00762542" w:rsidRPr="00F76357" w:rsidRDefault="00762542" w:rsidP="00762542">
            <w:pPr>
              <w:widowControl w:val="0"/>
            </w:pPr>
            <w:r w:rsidRPr="00F76357">
              <w:t>Сбор аналитических материалов и информации для решения кейсов и разбора ситуационных заданий по теме.</w:t>
            </w:r>
          </w:p>
        </w:tc>
      </w:tr>
      <w:tr w:rsidR="00762542" w:rsidRPr="00F76357" w14:paraId="46FF0336" w14:textId="77777777" w:rsidTr="005547C4">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78DB8E68" w14:textId="6C7B11D9" w:rsidR="00762542" w:rsidRPr="00F76357" w:rsidRDefault="00762542" w:rsidP="00762542">
            <w:pPr>
              <w:pStyle w:val="2c"/>
              <w:shd w:val="clear" w:color="auto" w:fill="auto"/>
              <w:spacing w:line="240" w:lineRule="auto"/>
              <w:ind w:firstLine="0"/>
              <w:jc w:val="left"/>
              <w:rPr>
                <w:rFonts w:eastAsia="TimesNewRomanPS-BoldMT"/>
                <w:b w:val="0"/>
                <w:bCs w:val="0"/>
                <w:sz w:val="24"/>
                <w:szCs w:val="24"/>
              </w:rPr>
            </w:pPr>
            <w:r w:rsidRPr="00F76357">
              <w:rPr>
                <w:rFonts w:cs="Calibri"/>
                <w:b w:val="0"/>
                <w:bCs w:val="0"/>
                <w:sz w:val="24"/>
                <w:szCs w:val="24"/>
              </w:rPr>
              <w:t xml:space="preserve">Тема 5. Управленческие решения. Власть и лидерство </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Pr>
          <w:p w14:paraId="13D0ABCC" w14:textId="77777777" w:rsidR="00A92732" w:rsidRPr="00F76357" w:rsidRDefault="00A92732" w:rsidP="0016744B">
            <w:pPr>
              <w:pStyle w:val="a5"/>
              <w:widowControl w:val="0"/>
              <w:numPr>
                <w:ilvl w:val="0"/>
                <w:numId w:val="28"/>
              </w:numPr>
              <w:shd w:val="clear" w:color="auto" w:fill="FFFFFF"/>
              <w:ind w:left="324"/>
              <w:jc w:val="both"/>
              <w:textAlignment w:val="baseline"/>
              <w:rPr>
                <w:noProof/>
                <w:bdr w:val="none" w:sz="0" w:space="0" w:color="auto" w:frame="1"/>
                <w:shd w:val="clear" w:color="auto" w:fill="FFFFFF"/>
              </w:rPr>
            </w:pPr>
            <w:r w:rsidRPr="00F76357">
              <w:rPr>
                <w:noProof/>
                <w:bdr w:val="none" w:sz="0" w:space="0" w:color="auto" w:frame="1"/>
                <w:shd w:val="clear" w:color="auto" w:fill="FFFFFF"/>
              </w:rPr>
              <w:t xml:space="preserve">Стили управления и их влияние на эффективность деятельности организации. </w:t>
            </w:r>
          </w:p>
          <w:p w14:paraId="18AFFA59" w14:textId="77777777" w:rsidR="00A92732" w:rsidRPr="00F76357" w:rsidRDefault="00A92732" w:rsidP="0016744B">
            <w:pPr>
              <w:pStyle w:val="a5"/>
              <w:widowControl w:val="0"/>
              <w:numPr>
                <w:ilvl w:val="0"/>
                <w:numId w:val="28"/>
              </w:numPr>
              <w:shd w:val="clear" w:color="auto" w:fill="FFFFFF"/>
              <w:ind w:left="324"/>
              <w:jc w:val="both"/>
              <w:textAlignment w:val="baseline"/>
              <w:rPr>
                <w:noProof/>
                <w:bdr w:val="none" w:sz="0" w:space="0" w:color="auto" w:frame="1"/>
                <w:shd w:val="clear" w:color="auto" w:fill="FFFFFF"/>
              </w:rPr>
            </w:pPr>
            <w:r w:rsidRPr="00F76357">
              <w:rPr>
                <w:noProof/>
                <w:bdr w:val="none" w:sz="0" w:space="0" w:color="auto" w:frame="1"/>
                <w:shd w:val="clear" w:color="auto" w:fill="FFFFFF"/>
              </w:rPr>
              <w:t xml:space="preserve">Теория лидерского поведения. </w:t>
            </w:r>
          </w:p>
          <w:p w14:paraId="25977BA8" w14:textId="77777777" w:rsidR="00A92732" w:rsidRPr="00F76357" w:rsidRDefault="00A92732" w:rsidP="0016744B">
            <w:pPr>
              <w:pStyle w:val="a5"/>
              <w:widowControl w:val="0"/>
              <w:numPr>
                <w:ilvl w:val="0"/>
                <w:numId w:val="28"/>
              </w:numPr>
              <w:shd w:val="clear" w:color="auto" w:fill="FFFFFF"/>
              <w:ind w:left="324"/>
              <w:jc w:val="both"/>
              <w:textAlignment w:val="baseline"/>
              <w:rPr>
                <w:noProof/>
                <w:bdr w:val="none" w:sz="0" w:space="0" w:color="auto" w:frame="1"/>
                <w:shd w:val="clear" w:color="auto" w:fill="FFFFFF"/>
              </w:rPr>
            </w:pPr>
            <w:r w:rsidRPr="00F76357">
              <w:rPr>
                <w:noProof/>
                <w:bdr w:val="none" w:sz="0" w:space="0" w:color="auto" w:frame="1"/>
                <w:shd w:val="clear" w:color="auto" w:fill="FFFFFF"/>
              </w:rPr>
              <w:t xml:space="preserve">Современные концепции лидерства. </w:t>
            </w:r>
          </w:p>
          <w:p w14:paraId="058B00B9" w14:textId="3223E1BA" w:rsidR="00A92732" w:rsidRPr="00F76357" w:rsidRDefault="00A92732" w:rsidP="0016744B">
            <w:pPr>
              <w:pStyle w:val="a5"/>
              <w:widowControl w:val="0"/>
              <w:numPr>
                <w:ilvl w:val="0"/>
                <w:numId w:val="28"/>
              </w:numPr>
              <w:shd w:val="clear" w:color="auto" w:fill="FFFFFF"/>
              <w:ind w:left="324"/>
              <w:jc w:val="both"/>
              <w:textAlignment w:val="baseline"/>
              <w:rPr>
                <w:noProof/>
                <w:bdr w:val="none" w:sz="0" w:space="0" w:color="auto" w:frame="1"/>
                <w:shd w:val="clear" w:color="auto" w:fill="FFFFFF"/>
              </w:rPr>
            </w:pPr>
            <w:r w:rsidRPr="00F76357">
              <w:rPr>
                <w:noProof/>
                <w:bdr w:val="none" w:sz="0" w:space="0" w:color="auto" w:frame="1"/>
                <w:shd w:val="clear" w:color="auto" w:fill="FFFFFF"/>
              </w:rPr>
              <w:t>Тайм-менеджмент в жизни руководителя.</w:t>
            </w:r>
          </w:p>
          <w:p w14:paraId="19F32EE9" w14:textId="1745E8CD" w:rsidR="00762542" w:rsidRPr="00F76357" w:rsidRDefault="00762542" w:rsidP="00762542">
            <w:pPr>
              <w:pStyle w:val="a5"/>
              <w:keepNext/>
              <w:keepLines/>
              <w:widowControl w:val="0"/>
              <w:tabs>
                <w:tab w:val="left" w:pos="367"/>
              </w:tabs>
              <w:suppressAutoHyphens/>
              <w:ind w:left="0"/>
              <w:jc w:val="both"/>
              <w:rPr>
                <w:highlight w:val="yellow"/>
              </w:rPr>
            </w:pPr>
            <w:r w:rsidRPr="00F76357">
              <w:rPr>
                <w:b/>
                <w:bCs/>
              </w:rPr>
              <w:t>Рекомендуемые источники</w:t>
            </w:r>
            <w:r w:rsidRPr="00F76357">
              <w:t xml:space="preserve">: раздел 8, </w:t>
            </w:r>
            <w:proofErr w:type="spellStart"/>
            <w:r w:rsidRPr="00F76357">
              <w:t>NoNo</w:t>
            </w:r>
            <w:proofErr w:type="spellEnd"/>
            <w:r w:rsidRPr="00F76357">
              <w:t xml:space="preserve"> 1-8; раздел 9, </w:t>
            </w:r>
            <w:proofErr w:type="spellStart"/>
            <w:r w:rsidRPr="00F76357">
              <w:t>NoNo</w:t>
            </w:r>
            <w:proofErr w:type="spellEnd"/>
            <w:r w:rsidRPr="00F76357">
              <w:t xml:space="preserve"> 1-11.</w:t>
            </w:r>
          </w:p>
        </w:tc>
        <w:tc>
          <w:tcPr>
            <w:tcW w:w="3124" w:type="dxa"/>
            <w:tcBorders>
              <w:top w:val="single" w:sz="4" w:space="0" w:color="000000"/>
              <w:left w:val="single" w:sz="4" w:space="0" w:color="000000"/>
              <w:bottom w:val="single" w:sz="4" w:space="0" w:color="000000"/>
              <w:right w:val="single" w:sz="4" w:space="0" w:color="000000"/>
            </w:tcBorders>
            <w:shd w:val="clear" w:color="auto" w:fill="FFFFFF"/>
          </w:tcPr>
          <w:p w14:paraId="29F07A9D" w14:textId="77777777" w:rsidR="00762542" w:rsidRPr="00F76357" w:rsidRDefault="00762542" w:rsidP="00762542">
            <w:pPr>
              <w:widowControl w:val="0"/>
            </w:pPr>
            <w:r w:rsidRPr="00F76357">
              <w:t>Изучение основной, дополнительной литературы и лекционного материала по теме.</w:t>
            </w:r>
          </w:p>
          <w:p w14:paraId="099CB187" w14:textId="77777777" w:rsidR="00762542" w:rsidRPr="00F76357" w:rsidRDefault="00762542" w:rsidP="00762542">
            <w:pPr>
              <w:widowControl w:val="0"/>
            </w:pPr>
            <w:r w:rsidRPr="00F76357">
              <w:t xml:space="preserve">Подготовка к тестированию и разбор типовых тестовых заданий по теме. </w:t>
            </w:r>
          </w:p>
          <w:p w14:paraId="215B4F54" w14:textId="5B534F60" w:rsidR="00762542" w:rsidRPr="00F76357" w:rsidRDefault="00762542" w:rsidP="00762542">
            <w:pPr>
              <w:widowControl w:val="0"/>
            </w:pPr>
            <w:r w:rsidRPr="00F76357">
              <w:t>Сбор аналитических материалов и информации для решения кейсов и разбора ситуационных заданий по теме.</w:t>
            </w:r>
          </w:p>
        </w:tc>
      </w:tr>
      <w:tr w:rsidR="00762542" w:rsidRPr="00F76357" w14:paraId="2807CD7B" w14:textId="77777777" w:rsidTr="005547C4">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1249963A" w14:textId="6F80A31C" w:rsidR="00762542" w:rsidRPr="00F76357" w:rsidRDefault="00762542" w:rsidP="00762542">
            <w:pPr>
              <w:pStyle w:val="2c"/>
              <w:shd w:val="clear" w:color="auto" w:fill="auto"/>
              <w:spacing w:line="240" w:lineRule="auto"/>
              <w:ind w:firstLine="0"/>
              <w:jc w:val="left"/>
              <w:rPr>
                <w:b w:val="0"/>
                <w:bCs w:val="0"/>
                <w:sz w:val="24"/>
                <w:szCs w:val="24"/>
                <w:lang w:eastAsia="ru-RU"/>
              </w:rPr>
            </w:pPr>
            <w:r w:rsidRPr="00F76357">
              <w:rPr>
                <w:rFonts w:cs="Calibri"/>
                <w:b w:val="0"/>
                <w:bCs w:val="0"/>
                <w:sz w:val="24"/>
                <w:szCs w:val="24"/>
              </w:rPr>
              <w:t>Тема 6. Организационное поведение</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Pr>
          <w:p w14:paraId="0F9CD91D" w14:textId="77777777" w:rsidR="00A92732" w:rsidRPr="00F76357" w:rsidRDefault="00A92732" w:rsidP="0016744B">
            <w:pPr>
              <w:pStyle w:val="a5"/>
              <w:widowControl w:val="0"/>
              <w:numPr>
                <w:ilvl w:val="0"/>
                <w:numId w:val="29"/>
              </w:numPr>
              <w:ind w:left="324"/>
              <w:jc w:val="both"/>
              <w:rPr>
                <w:bCs/>
                <w:spacing w:val="-4"/>
                <w:bdr w:val="none" w:sz="0" w:space="0" w:color="auto" w:frame="1"/>
              </w:rPr>
            </w:pPr>
            <w:r w:rsidRPr="00F76357">
              <w:rPr>
                <w:bCs/>
                <w:spacing w:val="-4"/>
                <w:bdr w:val="none" w:sz="0" w:space="0" w:color="auto" w:frame="1"/>
              </w:rPr>
              <w:t xml:space="preserve">Функции и последствия конфликтов. </w:t>
            </w:r>
          </w:p>
          <w:p w14:paraId="6BE692D5" w14:textId="77777777" w:rsidR="00A92732" w:rsidRPr="00F76357" w:rsidRDefault="00A92732" w:rsidP="0016744B">
            <w:pPr>
              <w:pStyle w:val="a5"/>
              <w:widowControl w:val="0"/>
              <w:numPr>
                <w:ilvl w:val="0"/>
                <w:numId w:val="29"/>
              </w:numPr>
              <w:ind w:left="324"/>
              <w:jc w:val="both"/>
              <w:rPr>
                <w:bCs/>
                <w:spacing w:val="-4"/>
                <w:bdr w:val="none" w:sz="0" w:space="0" w:color="auto" w:frame="1"/>
              </w:rPr>
            </w:pPr>
            <w:r w:rsidRPr="00F76357">
              <w:rPr>
                <w:bCs/>
                <w:spacing w:val="-4"/>
                <w:bdr w:val="none" w:sz="0" w:space="0" w:color="auto" w:frame="1"/>
              </w:rPr>
              <w:t xml:space="preserve">Методы и инструменты разрешения конфликтов. </w:t>
            </w:r>
          </w:p>
          <w:p w14:paraId="00609DF9" w14:textId="77777777" w:rsidR="00A92732" w:rsidRPr="00F76357" w:rsidRDefault="00A92732" w:rsidP="0016744B">
            <w:pPr>
              <w:pStyle w:val="a5"/>
              <w:widowControl w:val="0"/>
              <w:numPr>
                <w:ilvl w:val="0"/>
                <w:numId w:val="29"/>
              </w:numPr>
              <w:ind w:left="324"/>
              <w:jc w:val="both"/>
              <w:rPr>
                <w:bCs/>
                <w:spacing w:val="-4"/>
                <w:bdr w:val="none" w:sz="0" w:space="0" w:color="auto" w:frame="1"/>
              </w:rPr>
            </w:pPr>
            <w:r w:rsidRPr="00F76357">
              <w:rPr>
                <w:bCs/>
                <w:spacing w:val="-4"/>
                <w:bdr w:val="none" w:sz="0" w:space="0" w:color="auto" w:frame="1"/>
              </w:rPr>
              <w:t xml:space="preserve">Основные формы поведения в конфликтной ситуации. </w:t>
            </w:r>
          </w:p>
          <w:p w14:paraId="38C3FEAA" w14:textId="079BD5AA" w:rsidR="00A92732" w:rsidRPr="00F76357" w:rsidRDefault="00A92732" w:rsidP="0016744B">
            <w:pPr>
              <w:pStyle w:val="a5"/>
              <w:widowControl w:val="0"/>
              <w:numPr>
                <w:ilvl w:val="0"/>
                <w:numId w:val="29"/>
              </w:numPr>
              <w:ind w:left="324"/>
              <w:jc w:val="both"/>
              <w:rPr>
                <w:bCs/>
                <w:spacing w:val="-4"/>
                <w:bdr w:val="none" w:sz="0" w:space="0" w:color="auto" w:frame="1"/>
              </w:rPr>
            </w:pPr>
            <w:r w:rsidRPr="00F76357">
              <w:rPr>
                <w:bCs/>
                <w:spacing w:val="-4"/>
                <w:bdr w:val="none" w:sz="0" w:space="0" w:color="auto" w:frame="1"/>
              </w:rPr>
              <w:t>Профилактика конфликтов организации.</w:t>
            </w:r>
          </w:p>
          <w:p w14:paraId="4547200D" w14:textId="6087EC88" w:rsidR="00762542" w:rsidRPr="00F76357" w:rsidRDefault="00762542" w:rsidP="00762542">
            <w:pPr>
              <w:shd w:val="clear" w:color="auto" w:fill="FFFFFF"/>
              <w:jc w:val="both"/>
              <w:rPr>
                <w:color w:val="000000"/>
              </w:rPr>
            </w:pPr>
            <w:r w:rsidRPr="00F76357">
              <w:rPr>
                <w:b/>
                <w:bCs/>
              </w:rPr>
              <w:t>Рекомендуемые источники</w:t>
            </w:r>
            <w:r w:rsidRPr="00F76357">
              <w:t xml:space="preserve">: раздел 8, </w:t>
            </w:r>
            <w:proofErr w:type="spellStart"/>
            <w:r w:rsidRPr="00F76357">
              <w:t>NoNo</w:t>
            </w:r>
            <w:proofErr w:type="spellEnd"/>
            <w:r w:rsidRPr="00F76357">
              <w:t xml:space="preserve"> 1-8; раздел 9, </w:t>
            </w:r>
            <w:proofErr w:type="spellStart"/>
            <w:r w:rsidRPr="00F76357">
              <w:t>NoNo</w:t>
            </w:r>
            <w:proofErr w:type="spellEnd"/>
            <w:r w:rsidRPr="00F76357">
              <w:t xml:space="preserve"> 1-11.</w:t>
            </w:r>
          </w:p>
          <w:p w14:paraId="2C14D9DB" w14:textId="4BF259EB" w:rsidR="00762542" w:rsidRPr="00F76357" w:rsidRDefault="00762542" w:rsidP="00762542">
            <w:pPr>
              <w:keepNext/>
              <w:keepLines/>
              <w:widowControl w:val="0"/>
              <w:tabs>
                <w:tab w:val="left" w:pos="367"/>
              </w:tabs>
              <w:suppressAutoHyphens/>
              <w:jc w:val="both"/>
              <w:rPr>
                <w:highlight w:val="yellow"/>
              </w:rPr>
            </w:pPr>
          </w:p>
        </w:tc>
        <w:tc>
          <w:tcPr>
            <w:tcW w:w="3124" w:type="dxa"/>
            <w:tcBorders>
              <w:top w:val="single" w:sz="4" w:space="0" w:color="000000"/>
              <w:left w:val="single" w:sz="4" w:space="0" w:color="000000"/>
              <w:bottom w:val="single" w:sz="4" w:space="0" w:color="000000"/>
              <w:right w:val="single" w:sz="4" w:space="0" w:color="000000"/>
            </w:tcBorders>
            <w:shd w:val="clear" w:color="auto" w:fill="FFFFFF"/>
          </w:tcPr>
          <w:p w14:paraId="52C01B0D" w14:textId="77777777" w:rsidR="00762542" w:rsidRPr="00F76357" w:rsidRDefault="00762542" w:rsidP="00762542">
            <w:pPr>
              <w:widowControl w:val="0"/>
            </w:pPr>
            <w:r w:rsidRPr="00F76357">
              <w:t>Изучение основной, дополнительной литературы и лекционного материала по теме.</w:t>
            </w:r>
          </w:p>
          <w:p w14:paraId="2EDAA8D3" w14:textId="77777777" w:rsidR="00762542" w:rsidRPr="00F76357" w:rsidRDefault="00762542" w:rsidP="00762542">
            <w:pPr>
              <w:widowControl w:val="0"/>
            </w:pPr>
            <w:r w:rsidRPr="00F76357">
              <w:t xml:space="preserve">Подготовка к тестированию и разбор типовых тестовых заданий по теме. </w:t>
            </w:r>
          </w:p>
          <w:p w14:paraId="36F67589" w14:textId="04575061" w:rsidR="00762542" w:rsidRPr="00F76357" w:rsidRDefault="00762542" w:rsidP="00762542">
            <w:pPr>
              <w:widowControl w:val="0"/>
            </w:pPr>
            <w:r w:rsidRPr="00F76357">
              <w:t>Сбор аналитических материалов и информации для решения кейсов и разбора ситуационных заданий по теме.</w:t>
            </w:r>
          </w:p>
        </w:tc>
      </w:tr>
      <w:tr w:rsidR="00762542" w:rsidRPr="00F76357" w14:paraId="00D10A48" w14:textId="77777777" w:rsidTr="005547C4">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7D4AC215" w14:textId="1B4EE564" w:rsidR="00762542" w:rsidRPr="00F76357" w:rsidRDefault="00762542" w:rsidP="00762542">
            <w:pPr>
              <w:pStyle w:val="2c"/>
              <w:shd w:val="clear" w:color="auto" w:fill="auto"/>
              <w:spacing w:line="240" w:lineRule="auto"/>
              <w:ind w:firstLine="0"/>
              <w:jc w:val="left"/>
              <w:rPr>
                <w:rFonts w:eastAsia="TimesNewRomanPS-BoldMT"/>
                <w:b w:val="0"/>
                <w:bCs w:val="0"/>
                <w:sz w:val="24"/>
                <w:szCs w:val="24"/>
              </w:rPr>
            </w:pPr>
            <w:r w:rsidRPr="00F76357">
              <w:rPr>
                <w:b w:val="0"/>
                <w:bCs w:val="0"/>
                <w:spacing w:val="-4"/>
                <w:sz w:val="24"/>
                <w:szCs w:val="24"/>
                <w:bdr w:val="none" w:sz="0" w:space="0" w:color="auto" w:frame="1"/>
              </w:rPr>
              <w:t xml:space="preserve">Тема 7. </w:t>
            </w:r>
            <w:r w:rsidRPr="00F76357">
              <w:rPr>
                <w:b w:val="0"/>
                <w:bCs w:val="0"/>
                <w:spacing w:val="-4"/>
                <w:sz w:val="24"/>
                <w:szCs w:val="24"/>
                <w:bdr w:val="none" w:sz="0" w:space="0" w:color="auto" w:frame="1"/>
              </w:rPr>
              <w:lastRenderedPageBreak/>
              <w:t>Информационно-коммуникационное обеспечение менеджмента. Управление знаниями</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Pr>
          <w:p w14:paraId="05817262" w14:textId="77777777" w:rsidR="00A92732" w:rsidRPr="00F76357" w:rsidRDefault="00A92732" w:rsidP="0016744B">
            <w:pPr>
              <w:pStyle w:val="a5"/>
              <w:widowControl w:val="0"/>
              <w:numPr>
                <w:ilvl w:val="0"/>
                <w:numId w:val="30"/>
              </w:numPr>
              <w:ind w:left="324"/>
              <w:jc w:val="both"/>
              <w:rPr>
                <w:bCs/>
                <w:spacing w:val="-4"/>
                <w:bdr w:val="none" w:sz="0" w:space="0" w:color="auto" w:frame="1"/>
              </w:rPr>
            </w:pPr>
            <w:r w:rsidRPr="00F76357">
              <w:rPr>
                <w:bCs/>
                <w:spacing w:val="-4"/>
                <w:bdr w:val="none" w:sz="0" w:space="0" w:color="auto" w:frame="1"/>
              </w:rPr>
              <w:lastRenderedPageBreak/>
              <w:t xml:space="preserve">Причины неэффективной </w:t>
            </w:r>
            <w:r w:rsidRPr="00F76357">
              <w:rPr>
                <w:bCs/>
                <w:spacing w:val="-4"/>
                <w:bdr w:val="none" w:sz="0" w:space="0" w:color="auto" w:frame="1"/>
              </w:rPr>
              <w:lastRenderedPageBreak/>
              <w:t xml:space="preserve">коммуникации. Коммуникационные сети. Коммуникационные стили. </w:t>
            </w:r>
          </w:p>
          <w:p w14:paraId="4CD380E1" w14:textId="77777777" w:rsidR="00A92732" w:rsidRPr="00F76357" w:rsidRDefault="00A92732" w:rsidP="0016744B">
            <w:pPr>
              <w:pStyle w:val="a5"/>
              <w:widowControl w:val="0"/>
              <w:numPr>
                <w:ilvl w:val="0"/>
                <w:numId w:val="30"/>
              </w:numPr>
              <w:ind w:left="324"/>
              <w:jc w:val="both"/>
              <w:rPr>
                <w:bCs/>
                <w:spacing w:val="-4"/>
                <w:bdr w:val="none" w:sz="0" w:space="0" w:color="auto" w:frame="1"/>
              </w:rPr>
            </w:pPr>
            <w:r w:rsidRPr="00F76357">
              <w:rPr>
                <w:bCs/>
                <w:spacing w:val="-4"/>
                <w:bdr w:val="none" w:sz="0" w:space="0" w:color="auto" w:frame="1"/>
              </w:rPr>
              <w:t xml:space="preserve">Психология общения: </w:t>
            </w:r>
            <w:proofErr w:type="spellStart"/>
            <w:r w:rsidRPr="00F76357">
              <w:rPr>
                <w:bCs/>
                <w:spacing w:val="-4"/>
                <w:bdr w:val="none" w:sz="0" w:space="0" w:color="auto" w:frame="1"/>
              </w:rPr>
              <w:t>поколенческие</w:t>
            </w:r>
            <w:proofErr w:type="spellEnd"/>
            <w:r w:rsidRPr="00F76357">
              <w:rPr>
                <w:bCs/>
                <w:spacing w:val="-4"/>
                <w:bdr w:val="none" w:sz="0" w:space="0" w:color="auto" w:frame="1"/>
              </w:rPr>
              <w:t xml:space="preserve">, гендерные и иные особенности. </w:t>
            </w:r>
          </w:p>
          <w:p w14:paraId="520DD338" w14:textId="7951A929" w:rsidR="00A92732" w:rsidRPr="00F76357" w:rsidRDefault="00A92732" w:rsidP="0016744B">
            <w:pPr>
              <w:pStyle w:val="a5"/>
              <w:widowControl w:val="0"/>
              <w:numPr>
                <w:ilvl w:val="0"/>
                <w:numId w:val="30"/>
              </w:numPr>
              <w:ind w:left="324"/>
              <w:jc w:val="both"/>
              <w:rPr>
                <w:bCs/>
                <w:spacing w:val="-4"/>
                <w:bdr w:val="none" w:sz="0" w:space="0" w:color="auto" w:frame="1"/>
              </w:rPr>
            </w:pPr>
            <w:r w:rsidRPr="00F76357">
              <w:rPr>
                <w:bCs/>
                <w:spacing w:val="-4"/>
                <w:bdr w:val="none" w:sz="0" w:space="0" w:color="auto" w:frame="1"/>
              </w:rPr>
              <w:t xml:space="preserve">Вербальные и невербальные коммуникации. </w:t>
            </w:r>
          </w:p>
          <w:p w14:paraId="537CE45D" w14:textId="77777777" w:rsidR="00A92732" w:rsidRPr="00F76357" w:rsidRDefault="00A92732" w:rsidP="0016744B">
            <w:pPr>
              <w:pStyle w:val="a5"/>
              <w:widowControl w:val="0"/>
              <w:numPr>
                <w:ilvl w:val="0"/>
                <w:numId w:val="30"/>
              </w:numPr>
              <w:ind w:left="324"/>
              <w:jc w:val="both"/>
              <w:rPr>
                <w:bCs/>
                <w:spacing w:val="-4"/>
                <w:bdr w:val="none" w:sz="0" w:space="0" w:color="auto" w:frame="1"/>
              </w:rPr>
            </w:pPr>
            <w:r w:rsidRPr="00F76357">
              <w:rPr>
                <w:bCs/>
                <w:spacing w:val="-4"/>
                <w:bdr w:val="none" w:sz="0" w:space="0" w:color="auto" w:frame="1"/>
              </w:rPr>
              <w:t xml:space="preserve">Современные методы управления коммуникациями. </w:t>
            </w:r>
          </w:p>
          <w:p w14:paraId="776CFF54" w14:textId="0E2C45C2" w:rsidR="00A92732" w:rsidRPr="00F76357" w:rsidRDefault="00A92732" w:rsidP="0016744B">
            <w:pPr>
              <w:pStyle w:val="a5"/>
              <w:widowControl w:val="0"/>
              <w:numPr>
                <w:ilvl w:val="0"/>
                <w:numId w:val="30"/>
              </w:numPr>
              <w:ind w:left="324"/>
              <w:jc w:val="both"/>
              <w:rPr>
                <w:bCs/>
                <w:spacing w:val="-4"/>
                <w:bdr w:val="none" w:sz="0" w:space="0" w:color="auto" w:frame="1"/>
              </w:rPr>
            </w:pPr>
            <w:r w:rsidRPr="00F76357">
              <w:rPr>
                <w:bCs/>
                <w:spacing w:val="-4"/>
                <w:bdr w:val="none" w:sz="0" w:space="0" w:color="auto" w:frame="1"/>
              </w:rPr>
              <w:t>Тенденции развития информационно-коммуникационных технологий в управлении организации.</w:t>
            </w:r>
          </w:p>
          <w:p w14:paraId="380490D9" w14:textId="69543CCC" w:rsidR="00762542" w:rsidRPr="00F76357" w:rsidRDefault="00762542" w:rsidP="00762542">
            <w:pPr>
              <w:pStyle w:val="a5"/>
              <w:keepNext/>
              <w:keepLines/>
              <w:widowControl w:val="0"/>
              <w:tabs>
                <w:tab w:val="left" w:pos="367"/>
              </w:tabs>
              <w:suppressAutoHyphens/>
              <w:ind w:left="0"/>
              <w:jc w:val="both"/>
              <w:rPr>
                <w:highlight w:val="yellow"/>
              </w:rPr>
            </w:pPr>
            <w:r w:rsidRPr="00F76357">
              <w:rPr>
                <w:b/>
                <w:bCs/>
              </w:rPr>
              <w:t>Рекомендуемые источники</w:t>
            </w:r>
            <w:r w:rsidRPr="00F76357">
              <w:t xml:space="preserve">: раздел 8, </w:t>
            </w:r>
            <w:proofErr w:type="spellStart"/>
            <w:r w:rsidRPr="00F76357">
              <w:t>NoNo</w:t>
            </w:r>
            <w:proofErr w:type="spellEnd"/>
            <w:r w:rsidRPr="00F76357">
              <w:t xml:space="preserve"> 1-8; раздел 9, </w:t>
            </w:r>
            <w:proofErr w:type="spellStart"/>
            <w:r w:rsidRPr="00F76357">
              <w:t>NoNo</w:t>
            </w:r>
            <w:proofErr w:type="spellEnd"/>
            <w:r w:rsidRPr="00F76357">
              <w:t xml:space="preserve"> 1-11.</w:t>
            </w:r>
          </w:p>
        </w:tc>
        <w:tc>
          <w:tcPr>
            <w:tcW w:w="3124" w:type="dxa"/>
            <w:tcBorders>
              <w:top w:val="single" w:sz="4" w:space="0" w:color="000000"/>
              <w:left w:val="single" w:sz="4" w:space="0" w:color="000000"/>
              <w:bottom w:val="single" w:sz="4" w:space="0" w:color="000000"/>
              <w:right w:val="single" w:sz="4" w:space="0" w:color="000000"/>
            </w:tcBorders>
            <w:shd w:val="clear" w:color="auto" w:fill="FFFFFF"/>
          </w:tcPr>
          <w:p w14:paraId="33D95A11" w14:textId="77777777" w:rsidR="00762542" w:rsidRPr="00F76357" w:rsidRDefault="00762542" w:rsidP="00762542">
            <w:pPr>
              <w:widowControl w:val="0"/>
            </w:pPr>
            <w:r w:rsidRPr="00F76357">
              <w:lastRenderedPageBreak/>
              <w:t xml:space="preserve">Изучение основной, </w:t>
            </w:r>
            <w:r w:rsidRPr="00F76357">
              <w:lastRenderedPageBreak/>
              <w:t>дополнительной литературы и лекционного материала по теме.</w:t>
            </w:r>
          </w:p>
          <w:p w14:paraId="3460FD57" w14:textId="77777777" w:rsidR="00762542" w:rsidRPr="00F76357" w:rsidRDefault="00762542" w:rsidP="00762542">
            <w:pPr>
              <w:widowControl w:val="0"/>
            </w:pPr>
            <w:r w:rsidRPr="00F76357">
              <w:t xml:space="preserve">Подготовка к тестированию и разбор типовых тестовых заданий по теме. </w:t>
            </w:r>
          </w:p>
          <w:p w14:paraId="2235B0EC" w14:textId="07E3D12B" w:rsidR="00762542" w:rsidRPr="00F76357" w:rsidRDefault="00762542" w:rsidP="00762542">
            <w:pPr>
              <w:widowControl w:val="0"/>
            </w:pPr>
            <w:r w:rsidRPr="00F76357">
              <w:t>Сбор аналитических материалов и информации для решения кейсов и разбора ситуационных заданий по теме.</w:t>
            </w:r>
          </w:p>
        </w:tc>
      </w:tr>
      <w:tr w:rsidR="00762542" w:rsidRPr="00F76357" w14:paraId="75CBEC56" w14:textId="77777777" w:rsidTr="005547C4">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3479DACA" w14:textId="1D8A15BD" w:rsidR="00762542" w:rsidRPr="00F76357" w:rsidRDefault="00762542" w:rsidP="00762542">
            <w:pPr>
              <w:pStyle w:val="2c"/>
              <w:shd w:val="clear" w:color="auto" w:fill="auto"/>
              <w:spacing w:line="240" w:lineRule="auto"/>
              <w:ind w:firstLine="0"/>
              <w:jc w:val="left"/>
              <w:rPr>
                <w:b w:val="0"/>
                <w:bCs w:val="0"/>
                <w:spacing w:val="-4"/>
                <w:sz w:val="24"/>
                <w:szCs w:val="24"/>
                <w:bdr w:val="none" w:sz="0" w:space="0" w:color="auto" w:frame="1"/>
                <w:lang w:eastAsia="ru-RU"/>
              </w:rPr>
            </w:pPr>
            <w:r w:rsidRPr="00F76357">
              <w:rPr>
                <w:b w:val="0"/>
                <w:bCs w:val="0"/>
                <w:spacing w:val="-4"/>
                <w:sz w:val="24"/>
                <w:szCs w:val="24"/>
                <w:bdr w:val="none" w:sz="0" w:space="0" w:color="auto" w:frame="1"/>
              </w:rPr>
              <w:lastRenderedPageBreak/>
              <w:t>Тема 8. Современный контекст управления</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Pr>
          <w:p w14:paraId="5B4834EC" w14:textId="77777777" w:rsidR="00A92732" w:rsidRPr="00F76357" w:rsidRDefault="00A92732" w:rsidP="0016744B">
            <w:pPr>
              <w:pStyle w:val="a5"/>
              <w:widowControl w:val="0"/>
              <w:numPr>
                <w:ilvl w:val="0"/>
                <w:numId w:val="31"/>
              </w:numPr>
              <w:ind w:left="324"/>
              <w:jc w:val="both"/>
              <w:rPr>
                <w:rFonts w:cs="Calibri"/>
              </w:rPr>
            </w:pPr>
            <w:r w:rsidRPr="00F76357">
              <w:rPr>
                <w:rFonts w:cs="Calibri"/>
              </w:rPr>
              <w:t xml:space="preserve">Устойчивое развитие и социальная ответственность бизнеса. </w:t>
            </w:r>
          </w:p>
          <w:p w14:paraId="5EB28EF3" w14:textId="2EBB1CAF" w:rsidR="00A92732" w:rsidRPr="00F76357" w:rsidRDefault="00A92732" w:rsidP="0016744B">
            <w:pPr>
              <w:pStyle w:val="a5"/>
              <w:widowControl w:val="0"/>
              <w:numPr>
                <w:ilvl w:val="0"/>
                <w:numId w:val="31"/>
              </w:numPr>
              <w:ind w:left="324"/>
              <w:jc w:val="both"/>
              <w:rPr>
                <w:rFonts w:cs="Calibri"/>
              </w:rPr>
            </w:pPr>
            <w:r w:rsidRPr="00F76357">
              <w:rPr>
                <w:rFonts w:cs="Calibri"/>
              </w:rPr>
              <w:t>Концепции корпоративной социальной ответственности. ESG критерии и повестка современного менеджмента.</w:t>
            </w:r>
          </w:p>
          <w:p w14:paraId="41CB404A" w14:textId="5EA11072" w:rsidR="00762542" w:rsidRPr="00F76357" w:rsidRDefault="00762542" w:rsidP="00762542">
            <w:pPr>
              <w:widowControl w:val="0"/>
              <w:jc w:val="both"/>
              <w:rPr>
                <w:bCs/>
                <w:spacing w:val="-4"/>
                <w:highlight w:val="yellow"/>
                <w:bdr w:val="none" w:sz="0" w:space="0" w:color="auto" w:frame="1"/>
              </w:rPr>
            </w:pPr>
            <w:r w:rsidRPr="00F76357">
              <w:rPr>
                <w:b/>
                <w:bCs/>
              </w:rPr>
              <w:t>Рекомендуемые источники</w:t>
            </w:r>
            <w:r w:rsidRPr="00F76357">
              <w:t xml:space="preserve">: раздел 8, </w:t>
            </w:r>
            <w:proofErr w:type="spellStart"/>
            <w:r w:rsidRPr="00F76357">
              <w:t>NoNo</w:t>
            </w:r>
            <w:proofErr w:type="spellEnd"/>
            <w:r w:rsidRPr="00F76357">
              <w:t xml:space="preserve"> 1-8; раздел 9, </w:t>
            </w:r>
            <w:proofErr w:type="spellStart"/>
            <w:r w:rsidRPr="00F76357">
              <w:t>NoNo</w:t>
            </w:r>
            <w:proofErr w:type="spellEnd"/>
            <w:r w:rsidRPr="00F76357">
              <w:t xml:space="preserve"> 1-11.</w:t>
            </w:r>
          </w:p>
        </w:tc>
        <w:tc>
          <w:tcPr>
            <w:tcW w:w="3124" w:type="dxa"/>
            <w:tcBorders>
              <w:top w:val="single" w:sz="4" w:space="0" w:color="000000"/>
              <w:left w:val="single" w:sz="4" w:space="0" w:color="000000"/>
              <w:bottom w:val="single" w:sz="4" w:space="0" w:color="000000"/>
              <w:right w:val="single" w:sz="4" w:space="0" w:color="000000"/>
            </w:tcBorders>
            <w:shd w:val="clear" w:color="auto" w:fill="FFFFFF"/>
          </w:tcPr>
          <w:p w14:paraId="5E93EEEC" w14:textId="77777777" w:rsidR="00762542" w:rsidRPr="00F76357" w:rsidRDefault="00762542" w:rsidP="00762542">
            <w:pPr>
              <w:widowControl w:val="0"/>
            </w:pPr>
            <w:r w:rsidRPr="00F76357">
              <w:t>Изучение основной, дополнительной литературы и лекционного материала по теме.</w:t>
            </w:r>
          </w:p>
          <w:p w14:paraId="6C41B2AB" w14:textId="77777777" w:rsidR="00762542" w:rsidRPr="00F76357" w:rsidRDefault="00762542" w:rsidP="00762542">
            <w:pPr>
              <w:widowControl w:val="0"/>
            </w:pPr>
            <w:r w:rsidRPr="00F76357">
              <w:t xml:space="preserve">Подготовка к тестированию и разбор типовых тестовых заданий по теме. </w:t>
            </w:r>
          </w:p>
          <w:p w14:paraId="2D6E269C" w14:textId="2F702948" w:rsidR="00762542" w:rsidRPr="00F76357" w:rsidRDefault="00762542" w:rsidP="00762542">
            <w:pPr>
              <w:widowControl w:val="0"/>
            </w:pPr>
            <w:r w:rsidRPr="00F76357">
              <w:t>Сбор аналитических материалов и информации для решения кейсов и разбора ситуационных заданий по теме.</w:t>
            </w:r>
          </w:p>
        </w:tc>
      </w:tr>
    </w:tbl>
    <w:p w14:paraId="48C0323D" w14:textId="77777777" w:rsidR="00C02430" w:rsidRPr="00F76357" w:rsidRDefault="00C02430" w:rsidP="00A866AD">
      <w:pPr>
        <w:keepNext/>
        <w:jc w:val="both"/>
      </w:pPr>
    </w:p>
    <w:p w14:paraId="73E0F581" w14:textId="060F43DF" w:rsidR="00116DD3" w:rsidRPr="00F76357" w:rsidRDefault="00EA20CC" w:rsidP="00EA20CC">
      <w:pPr>
        <w:keepNext/>
        <w:spacing w:line="360" w:lineRule="auto"/>
        <w:ind w:left="709"/>
        <w:jc w:val="both"/>
        <w:rPr>
          <w:b/>
          <w:sz w:val="28"/>
          <w:szCs w:val="28"/>
        </w:rPr>
      </w:pPr>
      <w:r w:rsidRPr="00F76357">
        <w:rPr>
          <w:b/>
          <w:sz w:val="28"/>
          <w:szCs w:val="28"/>
        </w:rPr>
        <w:t xml:space="preserve">6.2 </w:t>
      </w:r>
      <w:r w:rsidR="00FA42F5" w:rsidRPr="00F76357">
        <w:rPr>
          <w:b/>
          <w:sz w:val="28"/>
          <w:szCs w:val="28"/>
        </w:rPr>
        <w:t xml:space="preserve">Перечень вопросов, заданий, тем для подготовки к текущему контролю </w:t>
      </w:r>
    </w:p>
    <w:p w14:paraId="15794688" w14:textId="77777777" w:rsidR="00760514" w:rsidRPr="00760514" w:rsidRDefault="00760514" w:rsidP="00760514">
      <w:pPr>
        <w:shd w:val="clear" w:color="auto" w:fill="FFFFFF"/>
        <w:spacing w:line="360" w:lineRule="auto"/>
        <w:ind w:firstLine="709"/>
        <w:rPr>
          <w:b/>
          <w:sz w:val="28"/>
          <w:szCs w:val="28"/>
          <w:highlight w:val="yellow"/>
        </w:rPr>
      </w:pPr>
      <w:r w:rsidRPr="00760514">
        <w:rPr>
          <w:b/>
          <w:bCs/>
          <w:sz w:val="28"/>
          <w:szCs w:val="28"/>
        </w:rPr>
        <w:t xml:space="preserve">Примерный вариант контрольной работы </w:t>
      </w:r>
    </w:p>
    <w:p w14:paraId="6893910B" w14:textId="77777777" w:rsidR="00760514" w:rsidRPr="00760514" w:rsidRDefault="00760514" w:rsidP="00760514">
      <w:pPr>
        <w:spacing w:line="360" w:lineRule="auto"/>
        <w:rPr>
          <w:b/>
          <w:sz w:val="28"/>
          <w:szCs w:val="28"/>
        </w:rPr>
      </w:pPr>
      <w:r w:rsidRPr="00760514">
        <w:rPr>
          <w:b/>
          <w:sz w:val="28"/>
          <w:szCs w:val="28"/>
        </w:rPr>
        <w:t>1 вопрос. Теоретический вопрос.</w:t>
      </w:r>
    </w:p>
    <w:p w14:paraId="00303156" w14:textId="77777777" w:rsidR="00760514" w:rsidRPr="00760514" w:rsidRDefault="00760514" w:rsidP="00760514">
      <w:pPr>
        <w:widowControl w:val="0"/>
        <w:spacing w:line="360" w:lineRule="auto"/>
        <w:jc w:val="both"/>
        <w:rPr>
          <w:rFonts w:cs="Calibri"/>
          <w:sz w:val="28"/>
          <w:szCs w:val="28"/>
        </w:rPr>
      </w:pPr>
      <w:r w:rsidRPr="00760514">
        <w:rPr>
          <w:rFonts w:cs="Calibri"/>
          <w:sz w:val="28"/>
          <w:szCs w:val="28"/>
        </w:rPr>
        <w:t>Охарактеризуйте основные типы организационных структур управления. Опишите их достоинства и недостатки.</w:t>
      </w:r>
    </w:p>
    <w:p w14:paraId="53E157A7" w14:textId="77777777" w:rsidR="00760514" w:rsidRPr="00760514" w:rsidRDefault="00760514" w:rsidP="00760514">
      <w:pPr>
        <w:spacing w:line="360" w:lineRule="auto"/>
        <w:rPr>
          <w:b/>
          <w:color w:val="000000" w:themeColor="text1"/>
          <w:sz w:val="28"/>
          <w:szCs w:val="28"/>
        </w:rPr>
      </w:pPr>
      <w:r w:rsidRPr="00760514">
        <w:rPr>
          <w:b/>
          <w:color w:val="000000" w:themeColor="text1"/>
          <w:sz w:val="28"/>
          <w:szCs w:val="28"/>
        </w:rPr>
        <w:t>2 вопрос. Практико-ориентированное задание.</w:t>
      </w:r>
    </w:p>
    <w:p w14:paraId="06EC9058" w14:textId="77777777" w:rsidR="00760514" w:rsidRPr="00760514" w:rsidRDefault="00760514" w:rsidP="00760514">
      <w:pPr>
        <w:spacing w:line="360" w:lineRule="auto"/>
        <w:jc w:val="both"/>
        <w:rPr>
          <w:sz w:val="28"/>
          <w:szCs w:val="28"/>
        </w:rPr>
      </w:pPr>
      <w:r w:rsidRPr="00760514">
        <w:rPr>
          <w:sz w:val="28"/>
          <w:szCs w:val="28"/>
        </w:rPr>
        <w:t xml:space="preserve">Представьте по 3 примера компаний с обоснованием для каждого квадранта матрицы стратегий </w:t>
      </w:r>
      <w:proofErr w:type="spellStart"/>
      <w:r w:rsidRPr="00760514">
        <w:rPr>
          <w:sz w:val="28"/>
          <w:szCs w:val="28"/>
        </w:rPr>
        <w:t>М.Портера</w:t>
      </w:r>
      <w:proofErr w:type="spellEnd"/>
      <w:r w:rsidRPr="00760514">
        <w:rPr>
          <w:sz w:val="28"/>
          <w:szCs w:val="28"/>
        </w:rPr>
        <w:t>.</w:t>
      </w:r>
    </w:p>
    <w:p w14:paraId="3C6A2655" w14:textId="77777777" w:rsidR="00760514" w:rsidRPr="00760514" w:rsidRDefault="00760514" w:rsidP="00760514">
      <w:pPr>
        <w:pBdr>
          <w:top w:val="nil"/>
          <w:left w:val="nil"/>
          <w:bottom w:val="nil"/>
          <w:right w:val="nil"/>
          <w:between w:val="nil"/>
        </w:pBdr>
        <w:spacing w:line="360" w:lineRule="auto"/>
        <w:rPr>
          <w:b/>
          <w:color w:val="000000"/>
          <w:sz w:val="28"/>
          <w:szCs w:val="28"/>
        </w:rPr>
      </w:pPr>
      <w:r w:rsidRPr="00760514">
        <w:rPr>
          <w:b/>
          <w:color w:val="000000"/>
          <w:sz w:val="28"/>
          <w:szCs w:val="28"/>
        </w:rPr>
        <w:t xml:space="preserve">3 вопрос. Практико-ориентированное задание. </w:t>
      </w:r>
    </w:p>
    <w:p w14:paraId="4F4D64B8" w14:textId="77777777" w:rsidR="00760514" w:rsidRPr="00760514" w:rsidRDefault="00760514" w:rsidP="00760514">
      <w:pPr>
        <w:spacing w:line="360" w:lineRule="auto"/>
        <w:rPr>
          <w:sz w:val="28"/>
          <w:szCs w:val="28"/>
        </w:rPr>
      </w:pPr>
      <w:r w:rsidRPr="00760514">
        <w:rPr>
          <w:sz w:val="28"/>
          <w:szCs w:val="28"/>
        </w:rPr>
        <w:t>Исходя из данных, приведенных в таблице, постройте матрицу Бостон Консалтинг групп (БКГ) и сделайте вывод об эффективности рыночного портфеля фирмы.</w:t>
      </w:r>
    </w:p>
    <w:tbl>
      <w:tblPr>
        <w:tblW w:w="9069" w:type="dxa"/>
        <w:tblInd w:w="250" w:type="dxa"/>
        <w:tblLayout w:type="fixed"/>
        <w:tblLook w:val="0400" w:firstRow="0" w:lastRow="0" w:firstColumn="0" w:lastColumn="0" w:noHBand="0" w:noVBand="1"/>
      </w:tblPr>
      <w:tblGrid>
        <w:gridCol w:w="2143"/>
        <w:gridCol w:w="1435"/>
        <w:gridCol w:w="1552"/>
        <w:gridCol w:w="1947"/>
        <w:gridCol w:w="1992"/>
      </w:tblGrid>
      <w:tr w:rsidR="00760514" w:rsidRPr="005547C4" w14:paraId="3FD23E16" w14:textId="77777777" w:rsidTr="00966902">
        <w:trPr>
          <w:trHeight w:val="1191"/>
          <w:tblHeader/>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1DB883" w14:textId="77777777" w:rsidR="00760514" w:rsidRPr="005547C4" w:rsidRDefault="00760514" w:rsidP="00966902">
            <w:pPr>
              <w:jc w:val="center"/>
            </w:pPr>
            <w:r w:rsidRPr="005547C4">
              <w:lastRenderedPageBreak/>
              <w:t>Наименование продукта</w:t>
            </w:r>
          </w:p>
        </w:tc>
        <w:tc>
          <w:tcPr>
            <w:tcW w:w="1435" w:type="dxa"/>
            <w:tcBorders>
              <w:top w:val="single" w:sz="4" w:space="0" w:color="000000"/>
              <w:left w:val="nil"/>
              <w:bottom w:val="single" w:sz="4" w:space="0" w:color="000000"/>
              <w:right w:val="single" w:sz="4" w:space="0" w:color="000000"/>
            </w:tcBorders>
            <w:shd w:val="clear" w:color="auto" w:fill="auto"/>
            <w:vAlign w:val="center"/>
          </w:tcPr>
          <w:p w14:paraId="7A3C7957" w14:textId="77777777" w:rsidR="00760514" w:rsidRPr="005547C4" w:rsidRDefault="00760514" w:rsidP="00966902">
            <w:pPr>
              <w:jc w:val="center"/>
            </w:pPr>
            <w:r w:rsidRPr="005547C4">
              <w:t xml:space="preserve">Объем продаж, </w:t>
            </w:r>
            <w:proofErr w:type="spellStart"/>
            <w:r w:rsidRPr="005547C4">
              <w:t>усл</w:t>
            </w:r>
            <w:proofErr w:type="spellEnd"/>
            <w:r w:rsidRPr="005547C4">
              <w:t>. ед., 2024</w:t>
            </w:r>
          </w:p>
        </w:tc>
        <w:tc>
          <w:tcPr>
            <w:tcW w:w="1552" w:type="dxa"/>
            <w:tcBorders>
              <w:top w:val="single" w:sz="4" w:space="0" w:color="000000"/>
              <w:left w:val="nil"/>
              <w:bottom w:val="single" w:sz="4" w:space="0" w:color="000000"/>
              <w:right w:val="single" w:sz="4" w:space="0" w:color="000000"/>
            </w:tcBorders>
            <w:shd w:val="clear" w:color="auto" w:fill="auto"/>
            <w:vAlign w:val="center"/>
          </w:tcPr>
          <w:p w14:paraId="7D07F331" w14:textId="77777777" w:rsidR="00760514" w:rsidRPr="005547C4" w:rsidRDefault="00760514" w:rsidP="00966902">
            <w:pPr>
              <w:jc w:val="center"/>
            </w:pPr>
            <w:r w:rsidRPr="005547C4">
              <w:t xml:space="preserve">Годовые темпы прироста рынка        за 2018-2023 год, </w:t>
            </w:r>
            <w:r w:rsidRPr="005547C4">
              <w:br/>
              <w:t>%</w:t>
            </w:r>
          </w:p>
        </w:tc>
        <w:tc>
          <w:tcPr>
            <w:tcW w:w="1947" w:type="dxa"/>
            <w:tcBorders>
              <w:top w:val="single" w:sz="4" w:space="0" w:color="000000"/>
              <w:left w:val="nil"/>
              <w:bottom w:val="single" w:sz="4" w:space="0" w:color="000000"/>
              <w:right w:val="single" w:sz="4" w:space="0" w:color="000000"/>
            </w:tcBorders>
            <w:shd w:val="clear" w:color="auto" w:fill="auto"/>
            <w:vAlign w:val="center"/>
          </w:tcPr>
          <w:p w14:paraId="350990EB" w14:textId="77777777" w:rsidR="00760514" w:rsidRPr="005547C4" w:rsidRDefault="00760514" w:rsidP="00966902">
            <w:pPr>
              <w:jc w:val="center"/>
            </w:pPr>
            <w:r w:rsidRPr="005547C4">
              <w:t>Крупнейшие конкуренты в данной        бизнес-области</w:t>
            </w:r>
          </w:p>
        </w:tc>
        <w:tc>
          <w:tcPr>
            <w:tcW w:w="1992" w:type="dxa"/>
            <w:tcBorders>
              <w:top w:val="single" w:sz="4" w:space="0" w:color="000000"/>
              <w:left w:val="nil"/>
              <w:bottom w:val="single" w:sz="4" w:space="0" w:color="000000"/>
              <w:right w:val="single" w:sz="4" w:space="0" w:color="000000"/>
            </w:tcBorders>
            <w:shd w:val="clear" w:color="auto" w:fill="auto"/>
            <w:vAlign w:val="center"/>
          </w:tcPr>
          <w:p w14:paraId="4B09536C" w14:textId="77777777" w:rsidR="00760514" w:rsidRPr="005547C4" w:rsidRDefault="00760514" w:rsidP="00966902">
            <w:pPr>
              <w:jc w:val="center"/>
            </w:pPr>
            <w:r w:rsidRPr="005547C4">
              <w:t xml:space="preserve">Объем продаж ближайших конкурентов, </w:t>
            </w:r>
            <w:proofErr w:type="spellStart"/>
            <w:r w:rsidRPr="005547C4">
              <w:t>усл</w:t>
            </w:r>
            <w:proofErr w:type="spellEnd"/>
            <w:r w:rsidRPr="005547C4">
              <w:t>. ед., 2024</w:t>
            </w:r>
          </w:p>
        </w:tc>
      </w:tr>
      <w:tr w:rsidR="00760514" w:rsidRPr="005547C4" w14:paraId="3470870F" w14:textId="77777777" w:rsidTr="00966902">
        <w:trPr>
          <w:trHeight w:val="280"/>
        </w:trPr>
        <w:tc>
          <w:tcPr>
            <w:tcW w:w="2143" w:type="dxa"/>
            <w:tcBorders>
              <w:top w:val="nil"/>
              <w:left w:val="single" w:sz="4" w:space="0" w:color="000000"/>
              <w:bottom w:val="single" w:sz="4" w:space="0" w:color="000000"/>
              <w:right w:val="single" w:sz="4" w:space="0" w:color="000000"/>
            </w:tcBorders>
            <w:shd w:val="clear" w:color="auto" w:fill="auto"/>
            <w:vAlign w:val="center"/>
          </w:tcPr>
          <w:p w14:paraId="7FA4A263" w14:textId="77777777" w:rsidR="00760514" w:rsidRPr="005547C4" w:rsidRDefault="00760514" w:rsidP="00966902">
            <w:pPr>
              <w:jc w:val="center"/>
            </w:pPr>
            <w:r w:rsidRPr="005547C4">
              <w:t>1</w:t>
            </w:r>
          </w:p>
        </w:tc>
        <w:tc>
          <w:tcPr>
            <w:tcW w:w="1435" w:type="dxa"/>
            <w:tcBorders>
              <w:top w:val="nil"/>
              <w:left w:val="nil"/>
              <w:bottom w:val="single" w:sz="4" w:space="0" w:color="000000"/>
              <w:right w:val="single" w:sz="4" w:space="0" w:color="000000"/>
            </w:tcBorders>
            <w:shd w:val="clear" w:color="auto" w:fill="auto"/>
            <w:vAlign w:val="center"/>
          </w:tcPr>
          <w:p w14:paraId="69F6AC58" w14:textId="77777777" w:rsidR="00760514" w:rsidRPr="005547C4" w:rsidRDefault="00760514" w:rsidP="00966902">
            <w:pPr>
              <w:jc w:val="center"/>
            </w:pPr>
            <w:r w:rsidRPr="005547C4">
              <w:t>2</w:t>
            </w:r>
          </w:p>
        </w:tc>
        <w:tc>
          <w:tcPr>
            <w:tcW w:w="1552" w:type="dxa"/>
            <w:tcBorders>
              <w:top w:val="nil"/>
              <w:left w:val="nil"/>
              <w:bottom w:val="single" w:sz="4" w:space="0" w:color="000000"/>
              <w:right w:val="single" w:sz="4" w:space="0" w:color="000000"/>
            </w:tcBorders>
            <w:shd w:val="clear" w:color="auto" w:fill="auto"/>
            <w:vAlign w:val="center"/>
          </w:tcPr>
          <w:p w14:paraId="373E99E4" w14:textId="77777777" w:rsidR="00760514" w:rsidRPr="005547C4" w:rsidRDefault="00760514" w:rsidP="00966902">
            <w:pPr>
              <w:jc w:val="center"/>
            </w:pPr>
            <w:r w:rsidRPr="005547C4">
              <w:t>3</w:t>
            </w:r>
          </w:p>
        </w:tc>
        <w:tc>
          <w:tcPr>
            <w:tcW w:w="1947" w:type="dxa"/>
            <w:tcBorders>
              <w:top w:val="nil"/>
              <w:left w:val="nil"/>
              <w:bottom w:val="single" w:sz="4" w:space="0" w:color="000000"/>
              <w:right w:val="single" w:sz="4" w:space="0" w:color="000000"/>
            </w:tcBorders>
            <w:shd w:val="clear" w:color="auto" w:fill="auto"/>
            <w:vAlign w:val="center"/>
          </w:tcPr>
          <w:p w14:paraId="77A28535" w14:textId="77777777" w:rsidR="00760514" w:rsidRPr="005547C4" w:rsidRDefault="00760514" w:rsidP="00966902">
            <w:pPr>
              <w:jc w:val="center"/>
            </w:pPr>
            <w:r w:rsidRPr="005547C4">
              <w:t>4</w:t>
            </w:r>
          </w:p>
        </w:tc>
        <w:tc>
          <w:tcPr>
            <w:tcW w:w="1992" w:type="dxa"/>
            <w:tcBorders>
              <w:top w:val="nil"/>
              <w:left w:val="nil"/>
              <w:bottom w:val="single" w:sz="4" w:space="0" w:color="000000"/>
              <w:right w:val="single" w:sz="4" w:space="0" w:color="000000"/>
            </w:tcBorders>
            <w:shd w:val="clear" w:color="auto" w:fill="auto"/>
            <w:vAlign w:val="center"/>
          </w:tcPr>
          <w:p w14:paraId="30DD4A1A" w14:textId="77777777" w:rsidR="00760514" w:rsidRPr="005547C4" w:rsidRDefault="00760514" w:rsidP="00966902">
            <w:pPr>
              <w:jc w:val="center"/>
            </w:pPr>
            <w:r w:rsidRPr="005547C4">
              <w:t>5</w:t>
            </w:r>
          </w:p>
        </w:tc>
      </w:tr>
      <w:tr w:rsidR="00760514" w:rsidRPr="005547C4" w14:paraId="7E6C6250" w14:textId="77777777" w:rsidTr="00966902">
        <w:trPr>
          <w:trHeight w:val="190"/>
        </w:trPr>
        <w:tc>
          <w:tcPr>
            <w:tcW w:w="2143" w:type="dxa"/>
            <w:tcBorders>
              <w:top w:val="nil"/>
              <w:left w:val="single" w:sz="4" w:space="0" w:color="000000"/>
              <w:bottom w:val="single" w:sz="4" w:space="0" w:color="000000"/>
              <w:right w:val="single" w:sz="4" w:space="0" w:color="000000"/>
            </w:tcBorders>
            <w:shd w:val="clear" w:color="auto" w:fill="auto"/>
            <w:vAlign w:val="center"/>
          </w:tcPr>
          <w:p w14:paraId="5BFA2C74" w14:textId="77777777" w:rsidR="00760514" w:rsidRPr="005547C4" w:rsidRDefault="00760514" w:rsidP="00966902">
            <w:pPr>
              <w:jc w:val="center"/>
            </w:pPr>
            <w:r w:rsidRPr="005547C4">
              <w:t>Продукт 1</w:t>
            </w:r>
          </w:p>
        </w:tc>
        <w:tc>
          <w:tcPr>
            <w:tcW w:w="1435" w:type="dxa"/>
            <w:tcBorders>
              <w:top w:val="nil"/>
              <w:left w:val="nil"/>
              <w:bottom w:val="single" w:sz="4" w:space="0" w:color="000000"/>
              <w:right w:val="single" w:sz="4" w:space="0" w:color="000000"/>
            </w:tcBorders>
            <w:shd w:val="clear" w:color="auto" w:fill="auto"/>
            <w:vAlign w:val="center"/>
          </w:tcPr>
          <w:p w14:paraId="27884E76" w14:textId="77777777" w:rsidR="00760514" w:rsidRPr="005547C4" w:rsidRDefault="00760514" w:rsidP="00966902">
            <w:pPr>
              <w:jc w:val="center"/>
            </w:pPr>
            <w:r w:rsidRPr="005547C4">
              <w:t>3 200</w:t>
            </w:r>
          </w:p>
        </w:tc>
        <w:tc>
          <w:tcPr>
            <w:tcW w:w="1552" w:type="dxa"/>
            <w:tcBorders>
              <w:top w:val="nil"/>
              <w:left w:val="nil"/>
              <w:bottom w:val="single" w:sz="4" w:space="0" w:color="000000"/>
              <w:right w:val="single" w:sz="4" w:space="0" w:color="000000"/>
            </w:tcBorders>
            <w:shd w:val="clear" w:color="auto" w:fill="auto"/>
            <w:vAlign w:val="center"/>
          </w:tcPr>
          <w:p w14:paraId="3336C30F" w14:textId="77777777" w:rsidR="00760514" w:rsidRPr="005547C4" w:rsidRDefault="00760514" w:rsidP="00966902">
            <w:pPr>
              <w:jc w:val="center"/>
            </w:pPr>
            <w:r w:rsidRPr="005547C4">
              <w:t>9%</w:t>
            </w:r>
          </w:p>
        </w:tc>
        <w:tc>
          <w:tcPr>
            <w:tcW w:w="1947" w:type="dxa"/>
            <w:tcBorders>
              <w:top w:val="nil"/>
              <w:left w:val="nil"/>
              <w:bottom w:val="single" w:sz="4" w:space="0" w:color="000000"/>
              <w:right w:val="single" w:sz="4" w:space="0" w:color="000000"/>
            </w:tcBorders>
            <w:shd w:val="clear" w:color="auto" w:fill="auto"/>
            <w:vAlign w:val="center"/>
          </w:tcPr>
          <w:p w14:paraId="56E5E725" w14:textId="77777777" w:rsidR="00760514" w:rsidRPr="005547C4" w:rsidRDefault="00760514" w:rsidP="00966902">
            <w:pPr>
              <w:jc w:val="center"/>
            </w:pPr>
            <w:r w:rsidRPr="005547C4">
              <w:t>Конкурент 1</w:t>
            </w:r>
          </w:p>
        </w:tc>
        <w:tc>
          <w:tcPr>
            <w:tcW w:w="1992" w:type="dxa"/>
            <w:tcBorders>
              <w:top w:val="nil"/>
              <w:left w:val="nil"/>
              <w:bottom w:val="single" w:sz="4" w:space="0" w:color="000000"/>
              <w:right w:val="single" w:sz="4" w:space="0" w:color="000000"/>
            </w:tcBorders>
            <w:shd w:val="clear" w:color="auto" w:fill="auto"/>
            <w:vAlign w:val="center"/>
          </w:tcPr>
          <w:p w14:paraId="4CE16855" w14:textId="77777777" w:rsidR="00760514" w:rsidRPr="005547C4" w:rsidRDefault="00760514" w:rsidP="00966902">
            <w:pPr>
              <w:jc w:val="center"/>
            </w:pPr>
            <w:r w:rsidRPr="005547C4">
              <w:t>2 290</w:t>
            </w:r>
          </w:p>
        </w:tc>
      </w:tr>
      <w:tr w:rsidR="00760514" w:rsidRPr="005547C4" w14:paraId="081B7E5F" w14:textId="77777777" w:rsidTr="00966902">
        <w:trPr>
          <w:trHeight w:val="206"/>
        </w:trPr>
        <w:tc>
          <w:tcPr>
            <w:tcW w:w="2143" w:type="dxa"/>
            <w:tcBorders>
              <w:top w:val="nil"/>
              <w:left w:val="single" w:sz="4" w:space="0" w:color="000000"/>
              <w:bottom w:val="single" w:sz="4" w:space="0" w:color="000000"/>
              <w:right w:val="single" w:sz="4" w:space="0" w:color="000000"/>
            </w:tcBorders>
            <w:shd w:val="clear" w:color="auto" w:fill="auto"/>
            <w:vAlign w:val="center"/>
          </w:tcPr>
          <w:p w14:paraId="1F04844F" w14:textId="77777777" w:rsidR="00760514" w:rsidRPr="005547C4" w:rsidRDefault="00760514" w:rsidP="00966902">
            <w:pPr>
              <w:jc w:val="center"/>
            </w:pPr>
            <w:r w:rsidRPr="005547C4">
              <w:t>Продукт 2</w:t>
            </w:r>
          </w:p>
        </w:tc>
        <w:tc>
          <w:tcPr>
            <w:tcW w:w="1435" w:type="dxa"/>
            <w:tcBorders>
              <w:top w:val="nil"/>
              <w:left w:val="nil"/>
              <w:bottom w:val="single" w:sz="4" w:space="0" w:color="000000"/>
              <w:right w:val="single" w:sz="4" w:space="0" w:color="000000"/>
            </w:tcBorders>
            <w:shd w:val="clear" w:color="auto" w:fill="auto"/>
            <w:vAlign w:val="center"/>
          </w:tcPr>
          <w:p w14:paraId="0B549E3F" w14:textId="77777777" w:rsidR="00760514" w:rsidRPr="005547C4" w:rsidRDefault="00760514" w:rsidP="00966902">
            <w:pPr>
              <w:jc w:val="center"/>
            </w:pPr>
            <w:r w:rsidRPr="005547C4">
              <w:t>783</w:t>
            </w:r>
          </w:p>
        </w:tc>
        <w:tc>
          <w:tcPr>
            <w:tcW w:w="1552" w:type="dxa"/>
            <w:tcBorders>
              <w:top w:val="nil"/>
              <w:left w:val="nil"/>
              <w:bottom w:val="single" w:sz="4" w:space="0" w:color="000000"/>
              <w:right w:val="single" w:sz="4" w:space="0" w:color="000000"/>
            </w:tcBorders>
            <w:shd w:val="clear" w:color="auto" w:fill="auto"/>
            <w:vAlign w:val="center"/>
          </w:tcPr>
          <w:p w14:paraId="48479EAB" w14:textId="77777777" w:rsidR="00760514" w:rsidRPr="005547C4" w:rsidRDefault="00760514" w:rsidP="00966902">
            <w:pPr>
              <w:jc w:val="center"/>
            </w:pPr>
            <w:r w:rsidRPr="005547C4">
              <w:t>6%</w:t>
            </w:r>
          </w:p>
        </w:tc>
        <w:tc>
          <w:tcPr>
            <w:tcW w:w="1947" w:type="dxa"/>
            <w:tcBorders>
              <w:top w:val="nil"/>
              <w:left w:val="nil"/>
              <w:bottom w:val="single" w:sz="4" w:space="0" w:color="000000"/>
              <w:right w:val="single" w:sz="4" w:space="0" w:color="000000"/>
            </w:tcBorders>
            <w:shd w:val="clear" w:color="auto" w:fill="auto"/>
            <w:vAlign w:val="center"/>
          </w:tcPr>
          <w:p w14:paraId="7E9EE068" w14:textId="77777777" w:rsidR="00760514" w:rsidRPr="005547C4" w:rsidRDefault="00760514" w:rsidP="00966902">
            <w:pPr>
              <w:jc w:val="center"/>
            </w:pPr>
            <w:r w:rsidRPr="005547C4">
              <w:t>Конкурент 2</w:t>
            </w:r>
          </w:p>
        </w:tc>
        <w:tc>
          <w:tcPr>
            <w:tcW w:w="1992" w:type="dxa"/>
            <w:tcBorders>
              <w:top w:val="nil"/>
              <w:left w:val="nil"/>
              <w:bottom w:val="single" w:sz="4" w:space="0" w:color="000000"/>
              <w:right w:val="single" w:sz="4" w:space="0" w:color="000000"/>
            </w:tcBorders>
            <w:shd w:val="clear" w:color="auto" w:fill="auto"/>
            <w:vAlign w:val="center"/>
          </w:tcPr>
          <w:p w14:paraId="3013F144" w14:textId="77777777" w:rsidR="00760514" w:rsidRPr="005547C4" w:rsidRDefault="00760514" w:rsidP="00966902">
            <w:pPr>
              <w:jc w:val="center"/>
            </w:pPr>
            <w:r w:rsidRPr="005547C4">
              <w:t>325</w:t>
            </w:r>
          </w:p>
        </w:tc>
      </w:tr>
      <w:tr w:rsidR="00760514" w:rsidRPr="005547C4" w14:paraId="55A090EC" w14:textId="77777777" w:rsidTr="00966902">
        <w:trPr>
          <w:trHeight w:val="91"/>
        </w:trPr>
        <w:tc>
          <w:tcPr>
            <w:tcW w:w="2143" w:type="dxa"/>
            <w:tcBorders>
              <w:top w:val="nil"/>
              <w:left w:val="single" w:sz="4" w:space="0" w:color="000000"/>
              <w:bottom w:val="single" w:sz="4" w:space="0" w:color="000000"/>
              <w:right w:val="single" w:sz="4" w:space="0" w:color="000000"/>
            </w:tcBorders>
            <w:shd w:val="clear" w:color="auto" w:fill="auto"/>
            <w:vAlign w:val="center"/>
          </w:tcPr>
          <w:p w14:paraId="21CBACA0" w14:textId="77777777" w:rsidR="00760514" w:rsidRPr="005547C4" w:rsidRDefault="00760514" w:rsidP="00966902">
            <w:pPr>
              <w:jc w:val="center"/>
            </w:pPr>
            <w:r w:rsidRPr="005547C4">
              <w:t>Продукт 3</w:t>
            </w:r>
          </w:p>
        </w:tc>
        <w:tc>
          <w:tcPr>
            <w:tcW w:w="1435" w:type="dxa"/>
            <w:tcBorders>
              <w:top w:val="nil"/>
              <w:left w:val="nil"/>
              <w:bottom w:val="single" w:sz="4" w:space="0" w:color="000000"/>
              <w:right w:val="single" w:sz="4" w:space="0" w:color="000000"/>
            </w:tcBorders>
            <w:shd w:val="clear" w:color="auto" w:fill="auto"/>
            <w:vAlign w:val="center"/>
          </w:tcPr>
          <w:p w14:paraId="1DAA2CC0" w14:textId="77777777" w:rsidR="00760514" w:rsidRPr="005547C4" w:rsidRDefault="00760514" w:rsidP="00966902">
            <w:pPr>
              <w:jc w:val="center"/>
            </w:pPr>
            <w:r w:rsidRPr="005547C4">
              <w:t>5 725</w:t>
            </w:r>
          </w:p>
        </w:tc>
        <w:tc>
          <w:tcPr>
            <w:tcW w:w="1552" w:type="dxa"/>
            <w:tcBorders>
              <w:top w:val="nil"/>
              <w:left w:val="nil"/>
              <w:bottom w:val="single" w:sz="4" w:space="0" w:color="000000"/>
              <w:right w:val="single" w:sz="4" w:space="0" w:color="000000"/>
            </w:tcBorders>
            <w:shd w:val="clear" w:color="auto" w:fill="auto"/>
            <w:vAlign w:val="center"/>
          </w:tcPr>
          <w:p w14:paraId="24838530" w14:textId="77777777" w:rsidR="00760514" w:rsidRPr="005547C4" w:rsidRDefault="00760514" w:rsidP="00966902">
            <w:pPr>
              <w:jc w:val="center"/>
            </w:pPr>
            <w:r w:rsidRPr="005547C4">
              <w:t>17%</w:t>
            </w:r>
          </w:p>
        </w:tc>
        <w:tc>
          <w:tcPr>
            <w:tcW w:w="1947" w:type="dxa"/>
            <w:tcBorders>
              <w:top w:val="nil"/>
              <w:left w:val="nil"/>
              <w:bottom w:val="single" w:sz="4" w:space="0" w:color="000000"/>
              <w:right w:val="single" w:sz="4" w:space="0" w:color="000000"/>
            </w:tcBorders>
            <w:shd w:val="clear" w:color="auto" w:fill="auto"/>
            <w:vAlign w:val="center"/>
          </w:tcPr>
          <w:p w14:paraId="64994832" w14:textId="77777777" w:rsidR="00760514" w:rsidRPr="005547C4" w:rsidRDefault="00760514" w:rsidP="00966902">
            <w:pPr>
              <w:jc w:val="center"/>
            </w:pPr>
            <w:r w:rsidRPr="005547C4">
              <w:t>Конкурент 3</w:t>
            </w:r>
          </w:p>
        </w:tc>
        <w:tc>
          <w:tcPr>
            <w:tcW w:w="1992" w:type="dxa"/>
            <w:tcBorders>
              <w:top w:val="nil"/>
              <w:left w:val="nil"/>
              <w:bottom w:val="single" w:sz="4" w:space="0" w:color="000000"/>
              <w:right w:val="single" w:sz="4" w:space="0" w:color="000000"/>
            </w:tcBorders>
            <w:shd w:val="clear" w:color="auto" w:fill="auto"/>
            <w:vAlign w:val="center"/>
          </w:tcPr>
          <w:p w14:paraId="6773841F" w14:textId="77777777" w:rsidR="00760514" w:rsidRPr="005547C4" w:rsidRDefault="00760514" w:rsidP="00966902">
            <w:pPr>
              <w:jc w:val="center"/>
            </w:pPr>
            <w:r w:rsidRPr="005547C4">
              <w:t>7 850</w:t>
            </w:r>
          </w:p>
        </w:tc>
      </w:tr>
      <w:tr w:rsidR="00760514" w:rsidRPr="005547C4" w14:paraId="44C82342" w14:textId="77777777" w:rsidTr="00966902">
        <w:trPr>
          <w:trHeight w:val="240"/>
        </w:trPr>
        <w:tc>
          <w:tcPr>
            <w:tcW w:w="2143" w:type="dxa"/>
            <w:tcBorders>
              <w:top w:val="nil"/>
              <w:left w:val="single" w:sz="4" w:space="0" w:color="000000"/>
              <w:bottom w:val="single" w:sz="4" w:space="0" w:color="000000"/>
              <w:right w:val="single" w:sz="4" w:space="0" w:color="000000"/>
            </w:tcBorders>
            <w:shd w:val="clear" w:color="auto" w:fill="auto"/>
            <w:vAlign w:val="center"/>
          </w:tcPr>
          <w:p w14:paraId="0BE48AA6" w14:textId="77777777" w:rsidR="00760514" w:rsidRPr="005547C4" w:rsidRDefault="00760514" w:rsidP="00966902">
            <w:pPr>
              <w:jc w:val="center"/>
            </w:pPr>
            <w:r w:rsidRPr="005547C4">
              <w:t>Продукт 4</w:t>
            </w:r>
          </w:p>
        </w:tc>
        <w:tc>
          <w:tcPr>
            <w:tcW w:w="1435" w:type="dxa"/>
            <w:tcBorders>
              <w:top w:val="nil"/>
              <w:left w:val="nil"/>
              <w:bottom w:val="single" w:sz="4" w:space="0" w:color="000000"/>
              <w:right w:val="single" w:sz="4" w:space="0" w:color="000000"/>
            </w:tcBorders>
            <w:shd w:val="clear" w:color="auto" w:fill="auto"/>
            <w:vAlign w:val="center"/>
          </w:tcPr>
          <w:p w14:paraId="59A7BEC5" w14:textId="77777777" w:rsidR="00760514" w:rsidRPr="005547C4" w:rsidRDefault="00760514" w:rsidP="00966902">
            <w:pPr>
              <w:jc w:val="center"/>
            </w:pPr>
            <w:r w:rsidRPr="005547C4">
              <w:t>1 200</w:t>
            </w:r>
          </w:p>
        </w:tc>
        <w:tc>
          <w:tcPr>
            <w:tcW w:w="1552" w:type="dxa"/>
            <w:tcBorders>
              <w:top w:val="nil"/>
              <w:left w:val="nil"/>
              <w:bottom w:val="single" w:sz="4" w:space="0" w:color="000000"/>
              <w:right w:val="single" w:sz="4" w:space="0" w:color="000000"/>
            </w:tcBorders>
            <w:shd w:val="clear" w:color="auto" w:fill="auto"/>
            <w:vAlign w:val="center"/>
          </w:tcPr>
          <w:p w14:paraId="134E7BD0" w14:textId="77777777" w:rsidR="00760514" w:rsidRPr="005547C4" w:rsidRDefault="00760514" w:rsidP="00966902">
            <w:pPr>
              <w:jc w:val="center"/>
            </w:pPr>
            <w:r w:rsidRPr="005547C4">
              <w:t>20%</w:t>
            </w:r>
          </w:p>
        </w:tc>
        <w:tc>
          <w:tcPr>
            <w:tcW w:w="1947" w:type="dxa"/>
            <w:tcBorders>
              <w:top w:val="nil"/>
              <w:left w:val="nil"/>
              <w:bottom w:val="single" w:sz="4" w:space="0" w:color="000000"/>
              <w:right w:val="single" w:sz="4" w:space="0" w:color="000000"/>
            </w:tcBorders>
            <w:shd w:val="clear" w:color="auto" w:fill="auto"/>
            <w:vAlign w:val="center"/>
          </w:tcPr>
          <w:p w14:paraId="44F091C9" w14:textId="77777777" w:rsidR="00760514" w:rsidRPr="005547C4" w:rsidRDefault="00760514" w:rsidP="00966902">
            <w:pPr>
              <w:jc w:val="center"/>
            </w:pPr>
            <w:r w:rsidRPr="005547C4">
              <w:t>Конкурент 4</w:t>
            </w:r>
          </w:p>
        </w:tc>
        <w:tc>
          <w:tcPr>
            <w:tcW w:w="1992" w:type="dxa"/>
            <w:tcBorders>
              <w:top w:val="nil"/>
              <w:left w:val="nil"/>
              <w:bottom w:val="single" w:sz="4" w:space="0" w:color="000000"/>
              <w:right w:val="single" w:sz="4" w:space="0" w:color="000000"/>
            </w:tcBorders>
            <w:shd w:val="clear" w:color="auto" w:fill="auto"/>
            <w:vAlign w:val="center"/>
          </w:tcPr>
          <w:p w14:paraId="5C15A0D6" w14:textId="77777777" w:rsidR="00760514" w:rsidRPr="005547C4" w:rsidRDefault="00760514" w:rsidP="00966902">
            <w:pPr>
              <w:jc w:val="center"/>
            </w:pPr>
            <w:r w:rsidRPr="005547C4">
              <w:t>420</w:t>
            </w:r>
          </w:p>
        </w:tc>
      </w:tr>
      <w:tr w:rsidR="00760514" w:rsidRPr="005547C4" w14:paraId="1ACB6A9B" w14:textId="77777777" w:rsidTr="00966902">
        <w:trPr>
          <w:trHeight w:val="125"/>
        </w:trPr>
        <w:tc>
          <w:tcPr>
            <w:tcW w:w="2143" w:type="dxa"/>
            <w:tcBorders>
              <w:top w:val="nil"/>
              <w:left w:val="single" w:sz="4" w:space="0" w:color="000000"/>
              <w:bottom w:val="single" w:sz="4" w:space="0" w:color="000000"/>
              <w:right w:val="single" w:sz="4" w:space="0" w:color="000000"/>
            </w:tcBorders>
            <w:shd w:val="clear" w:color="auto" w:fill="auto"/>
            <w:vAlign w:val="center"/>
          </w:tcPr>
          <w:p w14:paraId="4CFD7BEF" w14:textId="77777777" w:rsidR="00760514" w:rsidRPr="005547C4" w:rsidRDefault="00760514" w:rsidP="00966902">
            <w:pPr>
              <w:jc w:val="center"/>
            </w:pPr>
            <w:r w:rsidRPr="005547C4">
              <w:t>Продукт 5</w:t>
            </w:r>
          </w:p>
        </w:tc>
        <w:tc>
          <w:tcPr>
            <w:tcW w:w="1435" w:type="dxa"/>
            <w:tcBorders>
              <w:top w:val="nil"/>
              <w:left w:val="nil"/>
              <w:bottom w:val="single" w:sz="4" w:space="0" w:color="000000"/>
              <w:right w:val="single" w:sz="4" w:space="0" w:color="000000"/>
            </w:tcBorders>
            <w:shd w:val="clear" w:color="auto" w:fill="auto"/>
            <w:vAlign w:val="center"/>
          </w:tcPr>
          <w:p w14:paraId="33885B50" w14:textId="77777777" w:rsidR="00760514" w:rsidRPr="005547C4" w:rsidRDefault="00760514" w:rsidP="00966902">
            <w:pPr>
              <w:jc w:val="center"/>
            </w:pPr>
            <w:r w:rsidRPr="005547C4">
              <w:t>265</w:t>
            </w:r>
          </w:p>
        </w:tc>
        <w:tc>
          <w:tcPr>
            <w:tcW w:w="1552" w:type="dxa"/>
            <w:tcBorders>
              <w:top w:val="nil"/>
              <w:left w:val="nil"/>
              <w:bottom w:val="single" w:sz="4" w:space="0" w:color="000000"/>
              <w:right w:val="single" w:sz="4" w:space="0" w:color="000000"/>
            </w:tcBorders>
            <w:shd w:val="clear" w:color="auto" w:fill="auto"/>
            <w:vAlign w:val="center"/>
          </w:tcPr>
          <w:p w14:paraId="1123DD96" w14:textId="77777777" w:rsidR="00760514" w:rsidRPr="005547C4" w:rsidRDefault="00760514" w:rsidP="00966902">
            <w:pPr>
              <w:jc w:val="center"/>
            </w:pPr>
            <w:r w:rsidRPr="005547C4">
              <w:t>23,50%</w:t>
            </w:r>
          </w:p>
        </w:tc>
        <w:tc>
          <w:tcPr>
            <w:tcW w:w="1947" w:type="dxa"/>
            <w:tcBorders>
              <w:top w:val="nil"/>
              <w:left w:val="nil"/>
              <w:bottom w:val="single" w:sz="4" w:space="0" w:color="000000"/>
              <w:right w:val="single" w:sz="4" w:space="0" w:color="000000"/>
            </w:tcBorders>
            <w:shd w:val="clear" w:color="auto" w:fill="auto"/>
            <w:vAlign w:val="center"/>
          </w:tcPr>
          <w:p w14:paraId="27F88EF2" w14:textId="77777777" w:rsidR="00760514" w:rsidRPr="005547C4" w:rsidRDefault="00760514" w:rsidP="00966902">
            <w:pPr>
              <w:jc w:val="center"/>
            </w:pPr>
            <w:r w:rsidRPr="005547C4">
              <w:t>Конкурент 5</w:t>
            </w:r>
          </w:p>
        </w:tc>
        <w:tc>
          <w:tcPr>
            <w:tcW w:w="1992" w:type="dxa"/>
            <w:tcBorders>
              <w:top w:val="nil"/>
              <w:left w:val="nil"/>
              <w:bottom w:val="single" w:sz="4" w:space="0" w:color="000000"/>
              <w:right w:val="single" w:sz="4" w:space="0" w:color="000000"/>
            </w:tcBorders>
            <w:shd w:val="clear" w:color="auto" w:fill="auto"/>
            <w:vAlign w:val="center"/>
          </w:tcPr>
          <w:p w14:paraId="0590B063" w14:textId="77777777" w:rsidR="00760514" w:rsidRPr="005547C4" w:rsidRDefault="00760514" w:rsidP="00966902">
            <w:pPr>
              <w:jc w:val="center"/>
            </w:pPr>
            <w:r w:rsidRPr="005547C4">
              <w:t>420</w:t>
            </w:r>
          </w:p>
        </w:tc>
      </w:tr>
    </w:tbl>
    <w:p w14:paraId="769F1CF5" w14:textId="77777777" w:rsidR="00760514" w:rsidRDefault="00760514" w:rsidP="00DC5A6F">
      <w:pPr>
        <w:spacing w:line="360" w:lineRule="auto"/>
        <w:rPr>
          <w:rFonts w:ascii="TimesNewRomanPS" w:hAnsi="TimesNewRomanPS"/>
          <w:b/>
          <w:bCs/>
          <w:sz w:val="28"/>
          <w:szCs w:val="28"/>
        </w:rPr>
      </w:pPr>
    </w:p>
    <w:p w14:paraId="6DE9C6C2" w14:textId="39D9E125" w:rsidR="005A726B" w:rsidRPr="00F76357" w:rsidRDefault="00B97166" w:rsidP="00470491">
      <w:pPr>
        <w:spacing w:line="360" w:lineRule="auto"/>
        <w:ind w:left="360"/>
        <w:rPr>
          <w:sz w:val="28"/>
          <w:szCs w:val="28"/>
        </w:rPr>
      </w:pPr>
      <w:r w:rsidRPr="00F76357">
        <w:rPr>
          <w:rFonts w:ascii="TimesNewRomanPS" w:hAnsi="TimesNewRomanPS"/>
          <w:b/>
          <w:bCs/>
          <w:sz w:val="28"/>
          <w:szCs w:val="28"/>
        </w:rPr>
        <w:t>Примерный п</w:t>
      </w:r>
      <w:r w:rsidR="005A726B" w:rsidRPr="00F76357">
        <w:rPr>
          <w:rFonts w:ascii="TimesNewRomanPS" w:hAnsi="TimesNewRomanPS"/>
          <w:b/>
          <w:bCs/>
          <w:sz w:val="28"/>
          <w:szCs w:val="28"/>
        </w:rPr>
        <w:t xml:space="preserve">еречень заданий для </w:t>
      </w:r>
      <w:r w:rsidR="00E203F4" w:rsidRPr="00F76357">
        <w:rPr>
          <w:rFonts w:ascii="TimesNewRomanPS" w:hAnsi="TimesNewRomanPS"/>
          <w:b/>
          <w:bCs/>
          <w:sz w:val="28"/>
          <w:szCs w:val="28"/>
        </w:rPr>
        <w:t>тестирования</w:t>
      </w:r>
      <w:r w:rsidR="005A726B" w:rsidRPr="00F76357">
        <w:rPr>
          <w:rFonts w:ascii="TimesNewRomanPS" w:hAnsi="TimesNewRomanPS"/>
          <w:b/>
          <w:bCs/>
          <w:sz w:val="28"/>
          <w:szCs w:val="28"/>
        </w:rPr>
        <w:t xml:space="preserve"> </w:t>
      </w:r>
    </w:p>
    <w:p w14:paraId="4C8E2E50" w14:textId="078DF3CD" w:rsidR="00832050" w:rsidRPr="00760514" w:rsidRDefault="006A30B6" w:rsidP="00470491">
      <w:pPr>
        <w:spacing w:line="360" w:lineRule="auto"/>
        <w:ind w:left="284"/>
        <w:rPr>
          <w:i/>
          <w:iCs/>
          <w:color w:val="000000"/>
        </w:rPr>
      </w:pPr>
      <w:r w:rsidRPr="00760514">
        <w:rPr>
          <w:i/>
          <w:iCs/>
          <w:color w:val="000000"/>
        </w:rPr>
        <w:t xml:space="preserve">1. </w:t>
      </w:r>
      <w:r w:rsidR="00832050" w:rsidRPr="00760514">
        <w:rPr>
          <w:i/>
          <w:iCs/>
          <w:color w:val="000000"/>
        </w:rPr>
        <w:t>Инструментом концепции голубого и красного океана, позволяющим дифференцировать сильные и слабые стороны компании и ее ближайших конкурентов, является...</w:t>
      </w:r>
    </w:p>
    <w:p w14:paraId="059399CB" w14:textId="77777777" w:rsidR="00832050" w:rsidRPr="00760514" w:rsidRDefault="00832050" w:rsidP="0016744B">
      <w:pPr>
        <w:pStyle w:val="a5"/>
        <w:numPr>
          <w:ilvl w:val="0"/>
          <w:numId w:val="32"/>
        </w:numPr>
        <w:spacing w:line="360" w:lineRule="auto"/>
        <w:ind w:left="709"/>
        <w:rPr>
          <w:color w:val="000000"/>
        </w:rPr>
      </w:pPr>
      <w:r w:rsidRPr="00760514">
        <w:rPr>
          <w:color w:val="000000"/>
        </w:rPr>
        <w:t>система четырех действий</w:t>
      </w:r>
    </w:p>
    <w:p w14:paraId="0A7FB559" w14:textId="77777777" w:rsidR="00832050" w:rsidRPr="00760514" w:rsidRDefault="00832050" w:rsidP="0016744B">
      <w:pPr>
        <w:pStyle w:val="a5"/>
        <w:numPr>
          <w:ilvl w:val="0"/>
          <w:numId w:val="32"/>
        </w:numPr>
        <w:spacing w:line="360" w:lineRule="auto"/>
        <w:ind w:left="709"/>
        <w:rPr>
          <w:color w:val="000000"/>
        </w:rPr>
      </w:pPr>
      <w:r w:rsidRPr="00760514">
        <w:rPr>
          <w:color w:val="000000"/>
        </w:rPr>
        <w:t>стратегическая сетка</w:t>
      </w:r>
    </w:p>
    <w:p w14:paraId="605CDE70" w14:textId="77777777" w:rsidR="00832050" w:rsidRPr="00760514" w:rsidRDefault="00832050" w:rsidP="0016744B">
      <w:pPr>
        <w:pStyle w:val="a5"/>
        <w:numPr>
          <w:ilvl w:val="0"/>
          <w:numId w:val="32"/>
        </w:numPr>
        <w:spacing w:line="360" w:lineRule="auto"/>
        <w:ind w:left="709"/>
        <w:rPr>
          <w:color w:val="000000"/>
        </w:rPr>
      </w:pPr>
      <w:r w:rsidRPr="00760514">
        <w:rPr>
          <w:color w:val="000000"/>
        </w:rPr>
        <w:t>стратегическая канва</w:t>
      </w:r>
    </w:p>
    <w:p w14:paraId="65CE56FC" w14:textId="77777777" w:rsidR="00832050" w:rsidRPr="00760514" w:rsidRDefault="00832050" w:rsidP="0016744B">
      <w:pPr>
        <w:pStyle w:val="a5"/>
        <w:numPr>
          <w:ilvl w:val="0"/>
          <w:numId w:val="32"/>
        </w:numPr>
        <w:spacing w:line="360" w:lineRule="auto"/>
        <w:ind w:left="709"/>
        <w:rPr>
          <w:color w:val="000000"/>
        </w:rPr>
      </w:pPr>
      <w:r w:rsidRPr="00760514">
        <w:rPr>
          <w:color w:val="000000"/>
        </w:rPr>
        <w:t>таблица конкурентоспособности</w:t>
      </w:r>
    </w:p>
    <w:p w14:paraId="37EBFBC1" w14:textId="77777777" w:rsidR="00832050" w:rsidRPr="00760514" w:rsidRDefault="00832050" w:rsidP="0016744B">
      <w:pPr>
        <w:pStyle w:val="a5"/>
        <w:numPr>
          <w:ilvl w:val="0"/>
          <w:numId w:val="32"/>
        </w:numPr>
        <w:spacing w:line="360" w:lineRule="auto"/>
        <w:ind w:left="709"/>
        <w:rPr>
          <w:color w:val="000000"/>
        </w:rPr>
      </w:pPr>
      <w:r w:rsidRPr="00760514">
        <w:rPr>
          <w:color w:val="000000"/>
        </w:rPr>
        <w:t>SWOT-анализ</w:t>
      </w:r>
    </w:p>
    <w:p w14:paraId="29AB310B" w14:textId="52ACB277" w:rsidR="00832050" w:rsidRPr="00760514" w:rsidRDefault="006A30B6" w:rsidP="00470491">
      <w:pPr>
        <w:spacing w:line="360" w:lineRule="auto"/>
        <w:ind w:left="284"/>
        <w:rPr>
          <w:rFonts w:ascii="Times" w:hAnsi="Times"/>
          <w:b/>
          <w:i/>
          <w:iCs/>
        </w:rPr>
      </w:pPr>
      <w:r w:rsidRPr="00760514">
        <w:rPr>
          <w:rFonts w:eastAsia="Calibri"/>
          <w:i/>
          <w:iCs/>
        </w:rPr>
        <w:t xml:space="preserve">2. </w:t>
      </w:r>
      <w:r w:rsidR="00832050" w:rsidRPr="00760514">
        <w:rPr>
          <w:rFonts w:eastAsia="Calibri"/>
          <w:i/>
          <w:iCs/>
        </w:rPr>
        <w:t>Миссия – это …</w:t>
      </w:r>
    </w:p>
    <w:p w14:paraId="27852CD8" w14:textId="77777777" w:rsidR="00832050" w:rsidRPr="00760514" w:rsidRDefault="00832050" w:rsidP="0016744B">
      <w:pPr>
        <w:pStyle w:val="a5"/>
        <w:numPr>
          <w:ilvl w:val="0"/>
          <w:numId w:val="33"/>
        </w:numPr>
        <w:spacing w:line="360" w:lineRule="auto"/>
        <w:ind w:left="709"/>
        <w:rPr>
          <w:rFonts w:eastAsia="Calibri"/>
        </w:rPr>
      </w:pPr>
      <w:r w:rsidRPr="00760514">
        <w:rPr>
          <w:rFonts w:eastAsia="Calibri"/>
        </w:rPr>
        <w:t>предназначение и смысл существования организации</w:t>
      </w:r>
    </w:p>
    <w:p w14:paraId="3B162223" w14:textId="77777777" w:rsidR="00832050" w:rsidRPr="00760514" w:rsidRDefault="00832050" w:rsidP="0016744B">
      <w:pPr>
        <w:pStyle w:val="a5"/>
        <w:numPr>
          <w:ilvl w:val="0"/>
          <w:numId w:val="33"/>
        </w:numPr>
        <w:spacing w:line="360" w:lineRule="auto"/>
        <w:ind w:left="709"/>
        <w:rPr>
          <w:rFonts w:eastAsia="Calibri"/>
        </w:rPr>
      </w:pPr>
      <w:r w:rsidRPr="00760514">
        <w:rPr>
          <w:rFonts w:eastAsia="Calibri"/>
        </w:rPr>
        <w:t>стратегия развития компании</w:t>
      </w:r>
    </w:p>
    <w:p w14:paraId="5B287BBB" w14:textId="77777777" w:rsidR="00832050" w:rsidRPr="00760514" w:rsidRDefault="00832050" w:rsidP="0016744B">
      <w:pPr>
        <w:pStyle w:val="a5"/>
        <w:numPr>
          <w:ilvl w:val="0"/>
          <w:numId w:val="33"/>
        </w:numPr>
        <w:spacing w:line="360" w:lineRule="auto"/>
        <w:ind w:left="709"/>
        <w:rPr>
          <w:rFonts w:eastAsia="Calibri"/>
        </w:rPr>
      </w:pPr>
      <w:r w:rsidRPr="00760514">
        <w:rPr>
          <w:rFonts w:eastAsia="Calibri"/>
        </w:rPr>
        <w:t>конкретная часть работ, которая должна быть выполнена</w:t>
      </w:r>
    </w:p>
    <w:p w14:paraId="3B1FA374" w14:textId="77777777" w:rsidR="00832050" w:rsidRPr="00760514" w:rsidRDefault="00832050" w:rsidP="0016744B">
      <w:pPr>
        <w:pStyle w:val="a5"/>
        <w:numPr>
          <w:ilvl w:val="0"/>
          <w:numId w:val="33"/>
        </w:numPr>
        <w:spacing w:line="360" w:lineRule="auto"/>
        <w:ind w:left="709"/>
        <w:rPr>
          <w:rFonts w:eastAsia="Calibri"/>
        </w:rPr>
      </w:pPr>
      <w:r w:rsidRPr="00760514">
        <w:rPr>
          <w:rFonts w:eastAsia="Calibri"/>
        </w:rPr>
        <w:t>конечные финансовые показатели, к которым стремится организация</w:t>
      </w:r>
    </w:p>
    <w:p w14:paraId="47CE6FE8" w14:textId="77777777" w:rsidR="00832050" w:rsidRPr="00760514" w:rsidRDefault="00832050" w:rsidP="0016744B">
      <w:pPr>
        <w:pStyle w:val="a5"/>
        <w:numPr>
          <w:ilvl w:val="0"/>
          <w:numId w:val="33"/>
        </w:numPr>
        <w:spacing w:line="360" w:lineRule="auto"/>
        <w:ind w:left="709"/>
        <w:rPr>
          <w:rFonts w:eastAsia="Calibri"/>
        </w:rPr>
      </w:pPr>
      <w:r w:rsidRPr="00760514">
        <w:rPr>
          <w:rFonts w:eastAsia="Calibri"/>
        </w:rPr>
        <w:t>модель, позволяющая упорядочить и объединить цели в единый комплекс</w:t>
      </w:r>
    </w:p>
    <w:p w14:paraId="55A7FE28" w14:textId="624574AC" w:rsidR="00832050" w:rsidRPr="00760514" w:rsidRDefault="006A30B6" w:rsidP="00470491">
      <w:pPr>
        <w:spacing w:line="360" w:lineRule="auto"/>
        <w:ind w:left="284"/>
        <w:rPr>
          <w:rFonts w:eastAsia="Calibri"/>
          <w:i/>
          <w:iCs/>
          <w:lang w:eastAsia="en-US"/>
        </w:rPr>
      </w:pPr>
      <w:r w:rsidRPr="00760514">
        <w:rPr>
          <w:rFonts w:eastAsia="Calibri"/>
          <w:i/>
          <w:iCs/>
        </w:rPr>
        <w:t xml:space="preserve">3. </w:t>
      </w:r>
      <w:r w:rsidR="00832050" w:rsidRPr="00760514">
        <w:rPr>
          <w:rFonts w:eastAsia="Calibri"/>
          <w:i/>
          <w:iCs/>
        </w:rPr>
        <w:t>Тип планирования, задачи и действия которого могут быть выполнены в срок от одного года до двух лет, — это …</w:t>
      </w:r>
    </w:p>
    <w:p w14:paraId="28CE2D6F" w14:textId="77777777" w:rsidR="00832050" w:rsidRPr="00760514" w:rsidRDefault="00832050" w:rsidP="0016744B">
      <w:pPr>
        <w:pStyle w:val="a5"/>
        <w:numPr>
          <w:ilvl w:val="0"/>
          <w:numId w:val="35"/>
        </w:numPr>
        <w:spacing w:line="360" w:lineRule="auto"/>
        <w:ind w:left="709" w:hanging="283"/>
        <w:rPr>
          <w:rFonts w:eastAsia="Calibri"/>
        </w:rPr>
      </w:pPr>
      <w:r w:rsidRPr="00760514">
        <w:rPr>
          <w:rFonts w:eastAsia="Calibri"/>
        </w:rPr>
        <w:t xml:space="preserve">годовой </w:t>
      </w:r>
    </w:p>
    <w:p w14:paraId="08B1BA31" w14:textId="77777777" w:rsidR="00832050" w:rsidRPr="00760514" w:rsidRDefault="00832050" w:rsidP="0016744B">
      <w:pPr>
        <w:pStyle w:val="a5"/>
        <w:numPr>
          <w:ilvl w:val="0"/>
          <w:numId w:val="35"/>
        </w:numPr>
        <w:spacing w:line="360" w:lineRule="auto"/>
        <w:ind w:left="709" w:hanging="283"/>
        <w:rPr>
          <w:rFonts w:eastAsia="Calibri"/>
        </w:rPr>
      </w:pPr>
      <w:r w:rsidRPr="00760514">
        <w:rPr>
          <w:rFonts w:eastAsia="Calibri"/>
        </w:rPr>
        <w:t>среднесрочный</w:t>
      </w:r>
    </w:p>
    <w:p w14:paraId="2540AC7D" w14:textId="77777777" w:rsidR="00832050" w:rsidRPr="00760514" w:rsidRDefault="00832050" w:rsidP="0016744B">
      <w:pPr>
        <w:pStyle w:val="a5"/>
        <w:numPr>
          <w:ilvl w:val="0"/>
          <w:numId w:val="35"/>
        </w:numPr>
        <w:spacing w:line="360" w:lineRule="auto"/>
        <w:ind w:left="709" w:hanging="283"/>
        <w:rPr>
          <w:rFonts w:eastAsia="Calibri"/>
        </w:rPr>
      </w:pPr>
      <w:r w:rsidRPr="00760514">
        <w:rPr>
          <w:rFonts w:eastAsia="Calibri"/>
        </w:rPr>
        <w:t>краткосрочный</w:t>
      </w:r>
    </w:p>
    <w:p w14:paraId="3D260436" w14:textId="77777777" w:rsidR="00832050" w:rsidRPr="00760514" w:rsidRDefault="00832050" w:rsidP="0016744B">
      <w:pPr>
        <w:pStyle w:val="a5"/>
        <w:numPr>
          <w:ilvl w:val="0"/>
          <w:numId w:val="35"/>
        </w:numPr>
        <w:spacing w:line="360" w:lineRule="auto"/>
        <w:ind w:left="709" w:hanging="283"/>
        <w:rPr>
          <w:rFonts w:eastAsia="Calibri"/>
        </w:rPr>
      </w:pPr>
      <w:r w:rsidRPr="00760514">
        <w:rPr>
          <w:rFonts w:eastAsia="Calibri"/>
        </w:rPr>
        <w:t>долгосрочный</w:t>
      </w:r>
    </w:p>
    <w:p w14:paraId="767C6C6C" w14:textId="77777777" w:rsidR="00832050" w:rsidRPr="00760514" w:rsidRDefault="00832050" w:rsidP="0016744B">
      <w:pPr>
        <w:pStyle w:val="a5"/>
        <w:numPr>
          <w:ilvl w:val="0"/>
          <w:numId w:val="35"/>
        </w:numPr>
        <w:spacing w:line="360" w:lineRule="auto"/>
        <w:ind w:left="709" w:hanging="283"/>
        <w:rPr>
          <w:rFonts w:eastAsia="Calibri"/>
        </w:rPr>
      </w:pPr>
      <w:r w:rsidRPr="00760514">
        <w:rPr>
          <w:rFonts w:eastAsia="Calibri"/>
        </w:rPr>
        <w:t>интервальный</w:t>
      </w:r>
    </w:p>
    <w:p w14:paraId="1E585F27" w14:textId="4958A8A4" w:rsidR="00832050" w:rsidRPr="00760514" w:rsidRDefault="006A30B6" w:rsidP="00470491">
      <w:pPr>
        <w:spacing w:line="360" w:lineRule="auto"/>
        <w:ind w:left="284"/>
        <w:rPr>
          <w:rFonts w:eastAsia="Calibri"/>
          <w:i/>
          <w:iCs/>
        </w:rPr>
      </w:pPr>
      <w:r w:rsidRPr="00760514">
        <w:rPr>
          <w:rFonts w:eastAsia="Calibri"/>
          <w:i/>
          <w:iCs/>
        </w:rPr>
        <w:t xml:space="preserve">4. </w:t>
      </w:r>
      <w:r w:rsidR="00832050" w:rsidRPr="00760514">
        <w:rPr>
          <w:rFonts w:eastAsia="Calibri"/>
          <w:i/>
          <w:iCs/>
        </w:rPr>
        <w:t>Подход к принятию управленческих решений, который формируется на основе знаний и опыта менеджера, качество которых во многом зависит от его квалификации и опыта, — это ...</w:t>
      </w:r>
    </w:p>
    <w:p w14:paraId="3F470EA5" w14:textId="77777777" w:rsidR="00832050" w:rsidRPr="00760514" w:rsidRDefault="00832050" w:rsidP="0016744B">
      <w:pPr>
        <w:pStyle w:val="a5"/>
        <w:numPr>
          <w:ilvl w:val="0"/>
          <w:numId w:val="34"/>
        </w:numPr>
        <w:spacing w:line="360" w:lineRule="auto"/>
        <w:ind w:left="709"/>
        <w:rPr>
          <w:rFonts w:eastAsia="Calibri"/>
        </w:rPr>
      </w:pPr>
      <w:r w:rsidRPr="00760514">
        <w:rPr>
          <w:rFonts w:eastAsia="Calibri"/>
        </w:rPr>
        <w:t>основанный на суждении</w:t>
      </w:r>
    </w:p>
    <w:p w14:paraId="2409A19E" w14:textId="77777777" w:rsidR="00832050" w:rsidRPr="00760514" w:rsidRDefault="00832050" w:rsidP="0016744B">
      <w:pPr>
        <w:pStyle w:val="a5"/>
        <w:numPr>
          <w:ilvl w:val="0"/>
          <w:numId w:val="34"/>
        </w:numPr>
        <w:spacing w:line="360" w:lineRule="auto"/>
        <w:ind w:left="709"/>
        <w:rPr>
          <w:rFonts w:eastAsia="Calibri"/>
        </w:rPr>
      </w:pPr>
      <w:r w:rsidRPr="00760514">
        <w:rPr>
          <w:rFonts w:eastAsia="Calibri"/>
        </w:rPr>
        <w:lastRenderedPageBreak/>
        <w:t>интуитивный</w:t>
      </w:r>
    </w:p>
    <w:p w14:paraId="2089DD6D" w14:textId="77777777" w:rsidR="00832050" w:rsidRPr="00760514" w:rsidRDefault="00832050" w:rsidP="0016744B">
      <w:pPr>
        <w:pStyle w:val="a5"/>
        <w:numPr>
          <w:ilvl w:val="0"/>
          <w:numId w:val="34"/>
        </w:numPr>
        <w:spacing w:line="360" w:lineRule="auto"/>
        <w:ind w:left="709"/>
        <w:rPr>
          <w:rFonts w:eastAsia="Calibri"/>
        </w:rPr>
      </w:pPr>
      <w:r w:rsidRPr="00760514">
        <w:rPr>
          <w:rFonts w:eastAsia="Calibri"/>
        </w:rPr>
        <w:t>рациональный</w:t>
      </w:r>
    </w:p>
    <w:p w14:paraId="64006CD2" w14:textId="77777777" w:rsidR="00832050" w:rsidRPr="00760514" w:rsidRDefault="00832050" w:rsidP="0016744B">
      <w:pPr>
        <w:pStyle w:val="a5"/>
        <w:numPr>
          <w:ilvl w:val="0"/>
          <w:numId w:val="34"/>
        </w:numPr>
        <w:spacing w:line="360" w:lineRule="auto"/>
        <w:ind w:left="709"/>
        <w:rPr>
          <w:rFonts w:eastAsia="Calibri"/>
        </w:rPr>
      </w:pPr>
      <w:r w:rsidRPr="00760514">
        <w:rPr>
          <w:rFonts w:eastAsia="Calibri"/>
        </w:rPr>
        <w:t>опытный</w:t>
      </w:r>
    </w:p>
    <w:p w14:paraId="7F5BA667" w14:textId="77777777" w:rsidR="00832050" w:rsidRPr="00760514" w:rsidRDefault="00832050" w:rsidP="0016744B">
      <w:pPr>
        <w:pStyle w:val="a5"/>
        <w:numPr>
          <w:ilvl w:val="0"/>
          <w:numId w:val="34"/>
        </w:numPr>
        <w:spacing w:line="360" w:lineRule="auto"/>
        <w:ind w:left="709"/>
        <w:rPr>
          <w:rFonts w:eastAsia="Calibri"/>
        </w:rPr>
      </w:pPr>
      <w:r w:rsidRPr="00760514">
        <w:rPr>
          <w:rFonts w:eastAsia="Calibri"/>
        </w:rPr>
        <w:t>логичный</w:t>
      </w:r>
    </w:p>
    <w:p w14:paraId="22FA7585" w14:textId="56F16CDA" w:rsidR="00832050" w:rsidRPr="00760514" w:rsidRDefault="006A30B6" w:rsidP="00470491">
      <w:pPr>
        <w:spacing w:line="360" w:lineRule="auto"/>
        <w:ind w:left="284"/>
        <w:rPr>
          <w:i/>
          <w:iCs/>
          <w:color w:val="000000"/>
        </w:rPr>
      </w:pPr>
      <w:r w:rsidRPr="00760514">
        <w:rPr>
          <w:i/>
          <w:iCs/>
          <w:color w:val="000000"/>
        </w:rPr>
        <w:t xml:space="preserve">5. </w:t>
      </w:r>
      <w:r w:rsidR="00832050" w:rsidRPr="00760514">
        <w:rPr>
          <w:i/>
          <w:iCs/>
          <w:color w:val="000000"/>
        </w:rPr>
        <w:t>Логичное и схематичное описание бизнеса, которое отображает стратегию развития компании, — это …</w:t>
      </w:r>
    </w:p>
    <w:p w14:paraId="7D7B3D50" w14:textId="77777777" w:rsidR="00832050" w:rsidRPr="00760514" w:rsidRDefault="00832050" w:rsidP="0016744B">
      <w:pPr>
        <w:pStyle w:val="a5"/>
        <w:numPr>
          <w:ilvl w:val="0"/>
          <w:numId w:val="36"/>
        </w:numPr>
        <w:spacing w:line="360" w:lineRule="auto"/>
        <w:ind w:left="709"/>
        <w:rPr>
          <w:color w:val="000000"/>
        </w:rPr>
      </w:pPr>
      <w:r w:rsidRPr="00760514">
        <w:rPr>
          <w:color w:val="000000"/>
        </w:rPr>
        <w:t>стратегия</w:t>
      </w:r>
    </w:p>
    <w:p w14:paraId="7BEC29A2" w14:textId="77777777" w:rsidR="00832050" w:rsidRPr="00760514" w:rsidRDefault="00832050" w:rsidP="0016744B">
      <w:pPr>
        <w:pStyle w:val="a5"/>
        <w:numPr>
          <w:ilvl w:val="0"/>
          <w:numId w:val="36"/>
        </w:numPr>
        <w:spacing w:line="360" w:lineRule="auto"/>
        <w:ind w:left="709"/>
        <w:rPr>
          <w:color w:val="000000"/>
        </w:rPr>
      </w:pPr>
      <w:r w:rsidRPr="00760514">
        <w:rPr>
          <w:color w:val="000000"/>
        </w:rPr>
        <w:t>бизнес-план</w:t>
      </w:r>
    </w:p>
    <w:p w14:paraId="2E062A8F" w14:textId="77777777" w:rsidR="00832050" w:rsidRPr="00760514" w:rsidRDefault="00832050" w:rsidP="0016744B">
      <w:pPr>
        <w:pStyle w:val="a5"/>
        <w:numPr>
          <w:ilvl w:val="0"/>
          <w:numId w:val="36"/>
        </w:numPr>
        <w:spacing w:line="360" w:lineRule="auto"/>
        <w:ind w:left="709"/>
        <w:rPr>
          <w:color w:val="000000"/>
        </w:rPr>
      </w:pPr>
      <w:proofErr w:type="spellStart"/>
      <w:r w:rsidRPr="00760514">
        <w:rPr>
          <w:color w:val="000000"/>
        </w:rPr>
        <w:t>road</w:t>
      </w:r>
      <w:proofErr w:type="spellEnd"/>
      <w:r w:rsidRPr="00760514">
        <w:rPr>
          <w:color w:val="000000"/>
        </w:rPr>
        <w:t xml:space="preserve"> </w:t>
      </w:r>
      <w:proofErr w:type="spellStart"/>
      <w:r w:rsidRPr="00760514">
        <w:rPr>
          <w:color w:val="000000"/>
        </w:rPr>
        <w:t>map</w:t>
      </w:r>
      <w:proofErr w:type="spellEnd"/>
    </w:p>
    <w:p w14:paraId="3D9B696B" w14:textId="77777777" w:rsidR="00832050" w:rsidRPr="00760514" w:rsidRDefault="00832050" w:rsidP="0016744B">
      <w:pPr>
        <w:pStyle w:val="a5"/>
        <w:numPr>
          <w:ilvl w:val="0"/>
          <w:numId w:val="36"/>
        </w:numPr>
        <w:spacing w:line="360" w:lineRule="auto"/>
        <w:ind w:left="709"/>
        <w:rPr>
          <w:color w:val="000000"/>
        </w:rPr>
      </w:pPr>
      <w:proofErr w:type="spellStart"/>
      <w:r w:rsidRPr="00760514">
        <w:rPr>
          <w:color w:val="000000"/>
        </w:rPr>
        <w:t>business</w:t>
      </w:r>
      <w:proofErr w:type="spellEnd"/>
      <w:r w:rsidRPr="00760514">
        <w:rPr>
          <w:color w:val="000000"/>
        </w:rPr>
        <w:t xml:space="preserve"> </w:t>
      </w:r>
      <w:proofErr w:type="spellStart"/>
      <w:r w:rsidRPr="00760514">
        <w:rPr>
          <w:color w:val="000000"/>
        </w:rPr>
        <w:t>map</w:t>
      </w:r>
      <w:proofErr w:type="spellEnd"/>
    </w:p>
    <w:p w14:paraId="0E2813ED" w14:textId="77777777" w:rsidR="00832050" w:rsidRPr="00760514" w:rsidRDefault="00832050" w:rsidP="0016744B">
      <w:pPr>
        <w:pStyle w:val="a5"/>
        <w:numPr>
          <w:ilvl w:val="0"/>
          <w:numId w:val="36"/>
        </w:numPr>
        <w:spacing w:line="360" w:lineRule="auto"/>
        <w:ind w:left="709"/>
        <w:rPr>
          <w:color w:val="000000"/>
        </w:rPr>
      </w:pPr>
      <w:r w:rsidRPr="00760514">
        <w:rPr>
          <w:color w:val="000000"/>
        </w:rPr>
        <w:t>бизнес-модель</w:t>
      </w:r>
    </w:p>
    <w:p w14:paraId="1A0DD034" w14:textId="7FB4860C" w:rsidR="00832050" w:rsidRPr="00760514" w:rsidRDefault="006A30B6" w:rsidP="00470491">
      <w:pPr>
        <w:spacing w:line="360" w:lineRule="auto"/>
        <w:ind w:left="284"/>
        <w:rPr>
          <w:rFonts w:eastAsia="Calibri"/>
          <w:i/>
          <w:iCs/>
        </w:rPr>
      </w:pPr>
      <w:r w:rsidRPr="00760514">
        <w:rPr>
          <w:rFonts w:eastAsia="Calibri"/>
          <w:i/>
          <w:iCs/>
        </w:rPr>
        <w:t xml:space="preserve">6. </w:t>
      </w:r>
      <w:r w:rsidR="00832050" w:rsidRPr="00760514">
        <w:rPr>
          <w:rFonts w:eastAsia="Calibri"/>
          <w:i/>
          <w:iCs/>
        </w:rPr>
        <w:t>Фаза жизненного цикла компании, для которой характерно следующее утверждение: «уровень продаж возрастает более чем на 15%, бизнес-процессы компании приобретают формализованный характер», — это …</w:t>
      </w:r>
    </w:p>
    <w:p w14:paraId="1EF9296B" w14:textId="77777777" w:rsidR="00832050" w:rsidRPr="00760514" w:rsidRDefault="00832050" w:rsidP="0016744B">
      <w:pPr>
        <w:pStyle w:val="a5"/>
        <w:numPr>
          <w:ilvl w:val="0"/>
          <w:numId w:val="37"/>
        </w:numPr>
        <w:spacing w:line="360" w:lineRule="auto"/>
        <w:ind w:left="709"/>
        <w:rPr>
          <w:rFonts w:eastAsia="Calibri"/>
        </w:rPr>
      </w:pPr>
      <w:r w:rsidRPr="00760514">
        <w:rPr>
          <w:rFonts w:eastAsia="Calibri"/>
        </w:rPr>
        <w:t>рост</w:t>
      </w:r>
    </w:p>
    <w:p w14:paraId="57B6AF22" w14:textId="77777777" w:rsidR="00832050" w:rsidRPr="00760514" w:rsidRDefault="00832050" w:rsidP="0016744B">
      <w:pPr>
        <w:pStyle w:val="a5"/>
        <w:numPr>
          <w:ilvl w:val="0"/>
          <w:numId w:val="37"/>
        </w:numPr>
        <w:spacing w:line="360" w:lineRule="auto"/>
        <w:ind w:left="709"/>
        <w:rPr>
          <w:rFonts w:eastAsia="Calibri"/>
        </w:rPr>
      </w:pPr>
      <w:r w:rsidRPr="00760514">
        <w:rPr>
          <w:rFonts w:eastAsia="Calibri"/>
        </w:rPr>
        <w:t>зрелость</w:t>
      </w:r>
    </w:p>
    <w:p w14:paraId="16698D36" w14:textId="77777777" w:rsidR="00832050" w:rsidRPr="00760514" w:rsidRDefault="00832050" w:rsidP="0016744B">
      <w:pPr>
        <w:pStyle w:val="a5"/>
        <w:numPr>
          <w:ilvl w:val="0"/>
          <w:numId w:val="37"/>
        </w:numPr>
        <w:spacing w:line="360" w:lineRule="auto"/>
        <w:ind w:left="709"/>
        <w:rPr>
          <w:rFonts w:eastAsia="Calibri"/>
        </w:rPr>
      </w:pPr>
      <w:r w:rsidRPr="00760514">
        <w:rPr>
          <w:rFonts w:eastAsia="Calibri"/>
        </w:rPr>
        <w:t>ранний рост</w:t>
      </w:r>
    </w:p>
    <w:p w14:paraId="6A5B0CA2" w14:textId="77777777" w:rsidR="00832050" w:rsidRPr="00760514" w:rsidRDefault="00832050" w:rsidP="0016744B">
      <w:pPr>
        <w:pStyle w:val="a5"/>
        <w:numPr>
          <w:ilvl w:val="0"/>
          <w:numId w:val="37"/>
        </w:numPr>
        <w:spacing w:line="360" w:lineRule="auto"/>
        <w:ind w:left="709"/>
        <w:rPr>
          <w:rFonts w:eastAsia="Calibri"/>
        </w:rPr>
      </w:pPr>
      <w:r w:rsidRPr="00760514">
        <w:rPr>
          <w:rFonts w:eastAsia="Calibri"/>
        </w:rPr>
        <w:t>замедленный рост</w:t>
      </w:r>
    </w:p>
    <w:p w14:paraId="42008FA6" w14:textId="77777777" w:rsidR="00832050" w:rsidRPr="00760514" w:rsidRDefault="00832050" w:rsidP="0016744B">
      <w:pPr>
        <w:pStyle w:val="a5"/>
        <w:numPr>
          <w:ilvl w:val="0"/>
          <w:numId w:val="37"/>
        </w:numPr>
        <w:spacing w:line="360" w:lineRule="auto"/>
        <w:ind w:left="709"/>
        <w:rPr>
          <w:rFonts w:eastAsia="Calibri"/>
        </w:rPr>
      </w:pPr>
      <w:r w:rsidRPr="00760514">
        <w:rPr>
          <w:rFonts w:eastAsia="Calibri"/>
        </w:rPr>
        <w:t>старт-ап</w:t>
      </w:r>
    </w:p>
    <w:p w14:paraId="5C76F001" w14:textId="11C661FA" w:rsidR="00832050" w:rsidRPr="00760514" w:rsidRDefault="006A30B6" w:rsidP="00470491">
      <w:pPr>
        <w:spacing w:line="360" w:lineRule="auto"/>
        <w:ind w:left="284"/>
        <w:rPr>
          <w:i/>
          <w:iCs/>
          <w:color w:val="000000"/>
        </w:rPr>
      </w:pPr>
      <w:r w:rsidRPr="00760514">
        <w:rPr>
          <w:i/>
          <w:iCs/>
          <w:color w:val="000000"/>
        </w:rPr>
        <w:t xml:space="preserve">7. </w:t>
      </w:r>
      <w:r w:rsidR="00832050" w:rsidRPr="00760514">
        <w:rPr>
          <w:i/>
          <w:iCs/>
          <w:color w:val="000000"/>
        </w:rPr>
        <w:t>Матрица расстановки приоритетов, в котором задачи оцениваются по двум критериям: важность и срочность, — это …</w:t>
      </w:r>
    </w:p>
    <w:p w14:paraId="59E238F8" w14:textId="77777777" w:rsidR="00832050" w:rsidRPr="00760514" w:rsidRDefault="00832050" w:rsidP="0016744B">
      <w:pPr>
        <w:pStyle w:val="a5"/>
        <w:numPr>
          <w:ilvl w:val="0"/>
          <w:numId w:val="38"/>
        </w:numPr>
        <w:spacing w:line="360" w:lineRule="auto"/>
        <w:ind w:left="709"/>
        <w:rPr>
          <w:color w:val="000000"/>
        </w:rPr>
      </w:pPr>
      <w:r w:rsidRPr="00760514">
        <w:rPr>
          <w:color w:val="000000"/>
        </w:rPr>
        <w:t>SWOT-анализ</w:t>
      </w:r>
    </w:p>
    <w:p w14:paraId="56B05D6E" w14:textId="77777777" w:rsidR="00832050" w:rsidRPr="00760514" w:rsidRDefault="00832050" w:rsidP="0016744B">
      <w:pPr>
        <w:pStyle w:val="a5"/>
        <w:numPr>
          <w:ilvl w:val="0"/>
          <w:numId w:val="38"/>
        </w:numPr>
        <w:spacing w:line="360" w:lineRule="auto"/>
        <w:ind w:left="709"/>
        <w:rPr>
          <w:color w:val="000000"/>
        </w:rPr>
      </w:pPr>
      <w:r w:rsidRPr="00760514">
        <w:rPr>
          <w:color w:val="000000"/>
        </w:rPr>
        <w:t>стратегическое планирование</w:t>
      </w:r>
    </w:p>
    <w:p w14:paraId="46FD2EE9" w14:textId="77777777" w:rsidR="00832050" w:rsidRPr="00760514" w:rsidRDefault="00832050" w:rsidP="0016744B">
      <w:pPr>
        <w:pStyle w:val="a5"/>
        <w:numPr>
          <w:ilvl w:val="0"/>
          <w:numId w:val="38"/>
        </w:numPr>
        <w:spacing w:line="360" w:lineRule="auto"/>
        <w:ind w:left="709"/>
        <w:rPr>
          <w:color w:val="000000"/>
        </w:rPr>
      </w:pPr>
      <w:r w:rsidRPr="00760514">
        <w:rPr>
          <w:color w:val="000000"/>
        </w:rPr>
        <w:t xml:space="preserve">канва </w:t>
      </w:r>
      <w:proofErr w:type="spellStart"/>
      <w:r w:rsidRPr="00760514">
        <w:rPr>
          <w:color w:val="000000"/>
        </w:rPr>
        <w:t>Остевальдера</w:t>
      </w:r>
      <w:proofErr w:type="spellEnd"/>
    </w:p>
    <w:p w14:paraId="79FD7456" w14:textId="77777777" w:rsidR="00832050" w:rsidRPr="00760514" w:rsidRDefault="00832050" w:rsidP="0016744B">
      <w:pPr>
        <w:pStyle w:val="a5"/>
        <w:numPr>
          <w:ilvl w:val="0"/>
          <w:numId w:val="38"/>
        </w:numPr>
        <w:spacing w:line="360" w:lineRule="auto"/>
        <w:ind w:left="709"/>
        <w:rPr>
          <w:color w:val="000000"/>
        </w:rPr>
      </w:pPr>
      <w:r w:rsidRPr="00760514">
        <w:rPr>
          <w:color w:val="000000"/>
        </w:rPr>
        <w:t>матрица Эйзенхауэра</w:t>
      </w:r>
    </w:p>
    <w:p w14:paraId="0B650354" w14:textId="77777777" w:rsidR="00832050" w:rsidRPr="00760514" w:rsidRDefault="00832050" w:rsidP="0016744B">
      <w:pPr>
        <w:pStyle w:val="a5"/>
        <w:numPr>
          <w:ilvl w:val="0"/>
          <w:numId w:val="38"/>
        </w:numPr>
        <w:spacing w:line="360" w:lineRule="auto"/>
        <w:ind w:left="709"/>
        <w:rPr>
          <w:color w:val="000000"/>
        </w:rPr>
      </w:pPr>
      <w:r w:rsidRPr="00760514">
        <w:rPr>
          <w:color w:val="000000"/>
        </w:rPr>
        <w:t>операционное планирование</w:t>
      </w:r>
    </w:p>
    <w:p w14:paraId="7C36089D" w14:textId="1B605754" w:rsidR="00832050" w:rsidRPr="00760514" w:rsidRDefault="006A30B6" w:rsidP="00470491">
      <w:pPr>
        <w:spacing w:line="360" w:lineRule="auto"/>
        <w:ind w:left="284"/>
        <w:rPr>
          <w:i/>
          <w:iCs/>
          <w:color w:val="000000"/>
        </w:rPr>
      </w:pPr>
      <w:r w:rsidRPr="00760514">
        <w:rPr>
          <w:i/>
          <w:iCs/>
          <w:color w:val="000000"/>
        </w:rPr>
        <w:t xml:space="preserve">8. </w:t>
      </w:r>
      <w:r w:rsidR="00832050" w:rsidRPr="00760514">
        <w:rPr>
          <w:i/>
          <w:iCs/>
          <w:color w:val="000000"/>
        </w:rPr>
        <w:t>Метод принятия управленческих решений, который заключается в предоставлении каждому члену группы право высказывать самые различные идеи, — это ...</w:t>
      </w:r>
    </w:p>
    <w:p w14:paraId="3FF560ED" w14:textId="77777777" w:rsidR="00832050" w:rsidRPr="00760514" w:rsidRDefault="00832050" w:rsidP="0016744B">
      <w:pPr>
        <w:pStyle w:val="a5"/>
        <w:numPr>
          <w:ilvl w:val="0"/>
          <w:numId w:val="39"/>
        </w:numPr>
        <w:spacing w:line="360" w:lineRule="auto"/>
        <w:ind w:left="709"/>
        <w:rPr>
          <w:color w:val="000000"/>
        </w:rPr>
      </w:pPr>
      <w:r w:rsidRPr="00760514">
        <w:rPr>
          <w:color w:val="000000"/>
        </w:rPr>
        <w:t>мозговая атака</w:t>
      </w:r>
    </w:p>
    <w:p w14:paraId="43944189" w14:textId="77777777" w:rsidR="00832050" w:rsidRPr="00760514" w:rsidRDefault="00832050" w:rsidP="0016744B">
      <w:pPr>
        <w:pStyle w:val="a5"/>
        <w:numPr>
          <w:ilvl w:val="0"/>
          <w:numId w:val="39"/>
        </w:numPr>
        <w:spacing w:line="360" w:lineRule="auto"/>
        <w:ind w:left="709"/>
        <w:rPr>
          <w:color w:val="000000"/>
        </w:rPr>
      </w:pPr>
      <w:r w:rsidRPr="00760514">
        <w:rPr>
          <w:color w:val="000000"/>
        </w:rPr>
        <w:t>мозговой штурм</w:t>
      </w:r>
    </w:p>
    <w:p w14:paraId="29A2EBA7" w14:textId="77777777" w:rsidR="00832050" w:rsidRPr="00760514" w:rsidRDefault="00832050" w:rsidP="0016744B">
      <w:pPr>
        <w:pStyle w:val="a5"/>
        <w:numPr>
          <w:ilvl w:val="0"/>
          <w:numId w:val="39"/>
        </w:numPr>
        <w:spacing w:line="360" w:lineRule="auto"/>
        <w:ind w:left="709"/>
        <w:rPr>
          <w:color w:val="000000"/>
        </w:rPr>
      </w:pPr>
      <w:r w:rsidRPr="00760514">
        <w:rPr>
          <w:color w:val="000000"/>
        </w:rPr>
        <w:t>SWOT</w:t>
      </w:r>
    </w:p>
    <w:p w14:paraId="6A373910" w14:textId="77777777" w:rsidR="00832050" w:rsidRPr="00760514" w:rsidRDefault="00832050" w:rsidP="0016744B">
      <w:pPr>
        <w:pStyle w:val="a5"/>
        <w:numPr>
          <w:ilvl w:val="0"/>
          <w:numId w:val="39"/>
        </w:numPr>
        <w:spacing w:line="360" w:lineRule="auto"/>
        <w:ind w:left="709"/>
        <w:rPr>
          <w:color w:val="000000"/>
        </w:rPr>
      </w:pPr>
      <w:r w:rsidRPr="00760514">
        <w:rPr>
          <w:color w:val="000000"/>
        </w:rPr>
        <w:t>оперативный</w:t>
      </w:r>
    </w:p>
    <w:p w14:paraId="6394FB05" w14:textId="77777777" w:rsidR="00832050" w:rsidRPr="00760514" w:rsidRDefault="00832050" w:rsidP="0016744B">
      <w:pPr>
        <w:pStyle w:val="a5"/>
        <w:numPr>
          <w:ilvl w:val="0"/>
          <w:numId w:val="39"/>
        </w:numPr>
        <w:spacing w:line="360" w:lineRule="auto"/>
        <w:ind w:left="709"/>
        <w:rPr>
          <w:color w:val="000000"/>
        </w:rPr>
      </w:pPr>
      <w:r w:rsidRPr="00760514">
        <w:rPr>
          <w:color w:val="000000"/>
        </w:rPr>
        <w:t>групповой</w:t>
      </w:r>
    </w:p>
    <w:p w14:paraId="656ED158" w14:textId="6C1ABE58" w:rsidR="00832050" w:rsidRPr="00760514" w:rsidRDefault="00832050" w:rsidP="0016744B">
      <w:pPr>
        <w:pStyle w:val="a5"/>
        <w:numPr>
          <w:ilvl w:val="0"/>
          <w:numId w:val="25"/>
        </w:numPr>
        <w:spacing w:line="360" w:lineRule="auto"/>
        <w:rPr>
          <w:i/>
          <w:iCs/>
          <w:color w:val="000000"/>
        </w:rPr>
      </w:pPr>
      <w:r w:rsidRPr="00760514">
        <w:rPr>
          <w:i/>
          <w:iCs/>
          <w:color w:val="000000"/>
        </w:rPr>
        <w:t xml:space="preserve">Стратегия фокусирования (по </w:t>
      </w:r>
      <w:proofErr w:type="spellStart"/>
      <w:r w:rsidRPr="00760514">
        <w:rPr>
          <w:i/>
          <w:iCs/>
          <w:color w:val="000000"/>
        </w:rPr>
        <w:t>М.Портеру</w:t>
      </w:r>
      <w:proofErr w:type="spellEnd"/>
      <w:r w:rsidRPr="00760514">
        <w:rPr>
          <w:i/>
          <w:iCs/>
          <w:color w:val="000000"/>
        </w:rPr>
        <w:t>), — это …</w:t>
      </w:r>
    </w:p>
    <w:p w14:paraId="676217B3" w14:textId="77777777" w:rsidR="00832050" w:rsidRPr="00760514" w:rsidRDefault="00832050" w:rsidP="0016744B">
      <w:pPr>
        <w:pStyle w:val="a5"/>
        <w:numPr>
          <w:ilvl w:val="0"/>
          <w:numId w:val="40"/>
        </w:numPr>
        <w:spacing w:line="360" w:lineRule="auto"/>
        <w:ind w:left="709"/>
        <w:rPr>
          <w:color w:val="000000"/>
        </w:rPr>
      </w:pPr>
      <w:r w:rsidRPr="00760514">
        <w:rPr>
          <w:color w:val="000000"/>
        </w:rPr>
        <w:t>создание уникального товара в отрасли</w:t>
      </w:r>
    </w:p>
    <w:p w14:paraId="39341C19" w14:textId="77777777" w:rsidR="00832050" w:rsidRPr="00760514" w:rsidRDefault="00832050" w:rsidP="0016744B">
      <w:pPr>
        <w:pStyle w:val="a5"/>
        <w:numPr>
          <w:ilvl w:val="0"/>
          <w:numId w:val="40"/>
        </w:numPr>
        <w:spacing w:line="360" w:lineRule="auto"/>
        <w:ind w:left="709"/>
        <w:rPr>
          <w:color w:val="000000"/>
        </w:rPr>
      </w:pPr>
      <w:r w:rsidRPr="00760514">
        <w:rPr>
          <w:color w:val="000000"/>
        </w:rPr>
        <w:lastRenderedPageBreak/>
        <w:t>сосредоточение всех усилий компании на определенной узкой группе потребителей</w:t>
      </w:r>
    </w:p>
    <w:p w14:paraId="1F26BE68" w14:textId="77777777" w:rsidR="00832050" w:rsidRPr="00760514" w:rsidRDefault="00832050" w:rsidP="0016744B">
      <w:pPr>
        <w:pStyle w:val="a5"/>
        <w:numPr>
          <w:ilvl w:val="0"/>
          <w:numId w:val="40"/>
        </w:numPr>
        <w:spacing w:line="360" w:lineRule="auto"/>
        <w:ind w:left="709"/>
        <w:rPr>
          <w:color w:val="000000"/>
        </w:rPr>
      </w:pPr>
      <w:r w:rsidRPr="00760514">
        <w:rPr>
          <w:color w:val="000000"/>
        </w:rPr>
        <w:t>сосредоточение всех усилий компании на масс-маркете</w:t>
      </w:r>
    </w:p>
    <w:p w14:paraId="2C634EA9" w14:textId="77777777" w:rsidR="00832050" w:rsidRPr="00760514" w:rsidRDefault="00832050" w:rsidP="0016744B">
      <w:pPr>
        <w:pStyle w:val="a5"/>
        <w:numPr>
          <w:ilvl w:val="0"/>
          <w:numId w:val="40"/>
        </w:numPr>
        <w:spacing w:line="360" w:lineRule="auto"/>
        <w:ind w:left="709"/>
        <w:rPr>
          <w:color w:val="000000"/>
        </w:rPr>
      </w:pPr>
      <w:r w:rsidRPr="00760514">
        <w:rPr>
          <w:color w:val="000000"/>
        </w:rPr>
        <w:t>коммерциализация инновационного продукта</w:t>
      </w:r>
    </w:p>
    <w:p w14:paraId="78CD69AE" w14:textId="77777777" w:rsidR="00832050" w:rsidRPr="00760514" w:rsidRDefault="00832050" w:rsidP="0016744B">
      <w:pPr>
        <w:pStyle w:val="a5"/>
        <w:numPr>
          <w:ilvl w:val="0"/>
          <w:numId w:val="40"/>
        </w:numPr>
        <w:spacing w:line="360" w:lineRule="auto"/>
        <w:ind w:left="709"/>
        <w:rPr>
          <w:color w:val="000000"/>
        </w:rPr>
      </w:pPr>
      <w:r w:rsidRPr="00760514">
        <w:rPr>
          <w:color w:val="000000"/>
        </w:rPr>
        <w:t>массовое производство продукта низкого качества</w:t>
      </w:r>
    </w:p>
    <w:p w14:paraId="3A503597" w14:textId="346EDD0B" w:rsidR="006A30B6" w:rsidRPr="00760514" w:rsidRDefault="006A30B6" w:rsidP="0016744B">
      <w:pPr>
        <w:pStyle w:val="a5"/>
        <w:numPr>
          <w:ilvl w:val="0"/>
          <w:numId w:val="25"/>
        </w:numPr>
        <w:spacing w:line="360" w:lineRule="auto"/>
        <w:rPr>
          <w:i/>
          <w:iCs/>
          <w:color w:val="000000"/>
        </w:rPr>
      </w:pPr>
      <w:r w:rsidRPr="00760514">
        <w:rPr>
          <w:i/>
          <w:iCs/>
          <w:color w:val="000000"/>
        </w:rPr>
        <w:t>Матрица, широко используемая в управления конфликтами, разработана:</w:t>
      </w:r>
    </w:p>
    <w:p w14:paraId="3224AB5C" w14:textId="77777777" w:rsidR="006A30B6" w:rsidRPr="00760514" w:rsidRDefault="006A30B6" w:rsidP="0016744B">
      <w:pPr>
        <w:pStyle w:val="a5"/>
        <w:numPr>
          <w:ilvl w:val="0"/>
          <w:numId w:val="41"/>
        </w:numPr>
        <w:spacing w:line="360" w:lineRule="auto"/>
        <w:ind w:left="709"/>
        <w:rPr>
          <w:color w:val="000000"/>
        </w:rPr>
      </w:pPr>
      <w:r w:rsidRPr="00760514">
        <w:rPr>
          <w:color w:val="000000"/>
        </w:rPr>
        <w:t xml:space="preserve">Томасом </w:t>
      </w:r>
      <w:proofErr w:type="spellStart"/>
      <w:r w:rsidRPr="00760514">
        <w:rPr>
          <w:color w:val="000000"/>
        </w:rPr>
        <w:t>Килменом</w:t>
      </w:r>
      <w:proofErr w:type="spellEnd"/>
    </w:p>
    <w:p w14:paraId="43CEC987" w14:textId="77777777" w:rsidR="006A30B6" w:rsidRPr="00760514" w:rsidRDefault="006A30B6" w:rsidP="0016744B">
      <w:pPr>
        <w:pStyle w:val="a5"/>
        <w:numPr>
          <w:ilvl w:val="0"/>
          <w:numId w:val="41"/>
        </w:numPr>
        <w:spacing w:line="360" w:lineRule="auto"/>
        <w:ind w:left="709"/>
        <w:rPr>
          <w:color w:val="000000"/>
        </w:rPr>
      </w:pPr>
      <w:r w:rsidRPr="00760514">
        <w:rPr>
          <w:color w:val="000000"/>
        </w:rPr>
        <w:t>Майклом Портером</w:t>
      </w:r>
    </w:p>
    <w:p w14:paraId="6F162977" w14:textId="77777777" w:rsidR="006A30B6" w:rsidRPr="00760514" w:rsidRDefault="006A30B6" w:rsidP="0016744B">
      <w:pPr>
        <w:pStyle w:val="a5"/>
        <w:numPr>
          <w:ilvl w:val="0"/>
          <w:numId w:val="41"/>
        </w:numPr>
        <w:spacing w:line="360" w:lineRule="auto"/>
        <w:ind w:left="709"/>
        <w:rPr>
          <w:color w:val="000000"/>
        </w:rPr>
      </w:pPr>
      <w:r w:rsidRPr="00760514">
        <w:rPr>
          <w:color w:val="000000"/>
        </w:rPr>
        <w:t>Томсон-Стриклендом</w:t>
      </w:r>
    </w:p>
    <w:p w14:paraId="4041A9E0" w14:textId="77777777" w:rsidR="006A30B6" w:rsidRPr="00760514" w:rsidRDefault="006A30B6" w:rsidP="0016744B">
      <w:pPr>
        <w:pStyle w:val="a5"/>
        <w:numPr>
          <w:ilvl w:val="0"/>
          <w:numId w:val="41"/>
        </w:numPr>
        <w:spacing w:line="360" w:lineRule="auto"/>
        <w:ind w:left="709"/>
        <w:rPr>
          <w:color w:val="000000"/>
        </w:rPr>
      </w:pPr>
      <w:proofErr w:type="spellStart"/>
      <w:r w:rsidRPr="00760514">
        <w:rPr>
          <w:color w:val="000000"/>
        </w:rPr>
        <w:t>И.Ансоффом</w:t>
      </w:r>
      <w:proofErr w:type="spellEnd"/>
    </w:p>
    <w:p w14:paraId="321EC294" w14:textId="77777777" w:rsidR="006A30B6" w:rsidRPr="00760514" w:rsidRDefault="006A30B6" w:rsidP="0016744B">
      <w:pPr>
        <w:pStyle w:val="a5"/>
        <w:numPr>
          <w:ilvl w:val="0"/>
          <w:numId w:val="41"/>
        </w:numPr>
        <w:spacing w:line="360" w:lineRule="auto"/>
        <w:ind w:left="709"/>
        <w:rPr>
          <w:color w:val="000000"/>
        </w:rPr>
      </w:pPr>
      <w:r w:rsidRPr="00760514">
        <w:rPr>
          <w:color w:val="000000"/>
        </w:rPr>
        <w:t>Томасом-Портером</w:t>
      </w:r>
    </w:p>
    <w:p w14:paraId="065DA9CC" w14:textId="6E9F8C02" w:rsidR="006A30B6" w:rsidRPr="00760514" w:rsidRDefault="006A30B6" w:rsidP="0016744B">
      <w:pPr>
        <w:pStyle w:val="a5"/>
        <w:numPr>
          <w:ilvl w:val="0"/>
          <w:numId w:val="25"/>
        </w:numPr>
        <w:spacing w:line="360" w:lineRule="auto"/>
        <w:rPr>
          <w:i/>
          <w:iCs/>
          <w:color w:val="000000"/>
        </w:rPr>
      </w:pPr>
      <w:r w:rsidRPr="00760514">
        <w:rPr>
          <w:i/>
          <w:iCs/>
          <w:color w:val="000000"/>
        </w:rPr>
        <w:t xml:space="preserve">Стратегия (по </w:t>
      </w:r>
      <w:proofErr w:type="spellStart"/>
      <w:r w:rsidRPr="00760514">
        <w:rPr>
          <w:i/>
          <w:iCs/>
          <w:color w:val="000000"/>
        </w:rPr>
        <w:t>М.Портеру</w:t>
      </w:r>
      <w:proofErr w:type="spellEnd"/>
      <w:r w:rsidRPr="00760514">
        <w:rPr>
          <w:i/>
          <w:iCs/>
          <w:color w:val="000000"/>
        </w:rPr>
        <w:t>), которая эффективна при высокой доле потребителей, чувствительных к цене, — это …</w:t>
      </w:r>
    </w:p>
    <w:p w14:paraId="5247B0BA" w14:textId="77777777" w:rsidR="006A30B6" w:rsidRPr="00760514" w:rsidRDefault="006A30B6" w:rsidP="0016744B">
      <w:pPr>
        <w:pStyle w:val="a5"/>
        <w:numPr>
          <w:ilvl w:val="0"/>
          <w:numId w:val="42"/>
        </w:numPr>
        <w:spacing w:line="360" w:lineRule="auto"/>
        <w:ind w:left="709"/>
        <w:rPr>
          <w:color w:val="000000"/>
        </w:rPr>
      </w:pPr>
      <w:r w:rsidRPr="00760514">
        <w:rPr>
          <w:color w:val="000000"/>
        </w:rPr>
        <w:t>дифференциация</w:t>
      </w:r>
    </w:p>
    <w:p w14:paraId="2353C390" w14:textId="77777777" w:rsidR="006A30B6" w:rsidRPr="00760514" w:rsidRDefault="006A30B6" w:rsidP="0016744B">
      <w:pPr>
        <w:pStyle w:val="a5"/>
        <w:numPr>
          <w:ilvl w:val="0"/>
          <w:numId w:val="42"/>
        </w:numPr>
        <w:spacing w:line="360" w:lineRule="auto"/>
        <w:ind w:left="709"/>
        <w:rPr>
          <w:color w:val="000000"/>
        </w:rPr>
      </w:pPr>
      <w:r w:rsidRPr="00760514">
        <w:rPr>
          <w:color w:val="000000"/>
        </w:rPr>
        <w:t>фокусирование</w:t>
      </w:r>
    </w:p>
    <w:p w14:paraId="5F8225AE" w14:textId="77777777" w:rsidR="006A30B6" w:rsidRPr="00760514" w:rsidRDefault="006A30B6" w:rsidP="0016744B">
      <w:pPr>
        <w:pStyle w:val="a5"/>
        <w:numPr>
          <w:ilvl w:val="0"/>
          <w:numId w:val="42"/>
        </w:numPr>
        <w:spacing w:line="360" w:lineRule="auto"/>
        <w:ind w:left="709"/>
        <w:rPr>
          <w:color w:val="000000"/>
        </w:rPr>
      </w:pPr>
      <w:r w:rsidRPr="00760514">
        <w:rPr>
          <w:color w:val="000000"/>
        </w:rPr>
        <w:t>оптимальных затрат</w:t>
      </w:r>
    </w:p>
    <w:p w14:paraId="1EEC7129" w14:textId="77777777" w:rsidR="006A30B6" w:rsidRPr="00760514" w:rsidRDefault="006A30B6" w:rsidP="0016744B">
      <w:pPr>
        <w:pStyle w:val="a5"/>
        <w:numPr>
          <w:ilvl w:val="0"/>
          <w:numId w:val="42"/>
        </w:numPr>
        <w:spacing w:line="360" w:lineRule="auto"/>
        <w:ind w:left="709"/>
        <w:rPr>
          <w:color w:val="000000"/>
        </w:rPr>
      </w:pPr>
      <w:r w:rsidRPr="00760514">
        <w:rPr>
          <w:color w:val="000000"/>
        </w:rPr>
        <w:t>лидерство в издержках</w:t>
      </w:r>
    </w:p>
    <w:p w14:paraId="6FBDE96A" w14:textId="77777777" w:rsidR="006A30B6" w:rsidRPr="00760514" w:rsidRDefault="006A30B6" w:rsidP="0016744B">
      <w:pPr>
        <w:pStyle w:val="a5"/>
        <w:numPr>
          <w:ilvl w:val="0"/>
          <w:numId w:val="42"/>
        </w:numPr>
        <w:spacing w:line="360" w:lineRule="auto"/>
        <w:ind w:left="709"/>
        <w:rPr>
          <w:color w:val="000000"/>
        </w:rPr>
      </w:pPr>
      <w:r w:rsidRPr="00760514">
        <w:rPr>
          <w:color w:val="000000"/>
        </w:rPr>
        <w:t>массового производства</w:t>
      </w:r>
    </w:p>
    <w:p w14:paraId="61693376" w14:textId="1F242404" w:rsidR="006A30B6" w:rsidRPr="00760514" w:rsidRDefault="006A30B6" w:rsidP="0016744B">
      <w:pPr>
        <w:pStyle w:val="a5"/>
        <w:numPr>
          <w:ilvl w:val="0"/>
          <w:numId w:val="25"/>
        </w:numPr>
        <w:spacing w:line="360" w:lineRule="auto"/>
        <w:rPr>
          <w:i/>
          <w:iCs/>
          <w:color w:val="000000"/>
        </w:rPr>
      </w:pPr>
      <w:bookmarkStart w:id="8" w:name="_Hlk168602534"/>
      <w:r w:rsidRPr="00760514">
        <w:rPr>
          <w:i/>
          <w:iCs/>
          <w:color w:val="000000"/>
        </w:rPr>
        <w:t>Инструмент тактического планирования, — это …</w:t>
      </w:r>
    </w:p>
    <w:p w14:paraId="1BE828A9" w14:textId="77777777" w:rsidR="006A30B6" w:rsidRPr="00760514" w:rsidRDefault="006A30B6" w:rsidP="0016744B">
      <w:pPr>
        <w:pStyle w:val="a5"/>
        <w:numPr>
          <w:ilvl w:val="0"/>
          <w:numId w:val="43"/>
        </w:numPr>
        <w:spacing w:line="360" w:lineRule="auto"/>
        <w:ind w:left="709"/>
        <w:rPr>
          <w:color w:val="000000"/>
        </w:rPr>
      </w:pPr>
      <w:r w:rsidRPr="00760514">
        <w:rPr>
          <w:color w:val="000000"/>
        </w:rPr>
        <w:t>SWOT-анализ</w:t>
      </w:r>
    </w:p>
    <w:p w14:paraId="346C995C" w14:textId="77777777" w:rsidR="006A30B6" w:rsidRPr="00760514" w:rsidRDefault="006A30B6" w:rsidP="0016744B">
      <w:pPr>
        <w:pStyle w:val="a5"/>
        <w:numPr>
          <w:ilvl w:val="0"/>
          <w:numId w:val="43"/>
        </w:numPr>
        <w:spacing w:line="360" w:lineRule="auto"/>
        <w:ind w:left="709"/>
        <w:rPr>
          <w:color w:val="000000"/>
        </w:rPr>
      </w:pPr>
      <w:r w:rsidRPr="00760514">
        <w:rPr>
          <w:color w:val="000000"/>
        </w:rPr>
        <w:t>календарный план</w:t>
      </w:r>
    </w:p>
    <w:p w14:paraId="45444094" w14:textId="77777777" w:rsidR="006A30B6" w:rsidRPr="00760514" w:rsidRDefault="006A30B6" w:rsidP="0016744B">
      <w:pPr>
        <w:pStyle w:val="a5"/>
        <w:numPr>
          <w:ilvl w:val="0"/>
          <w:numId w:val="43"/>
        </w:numPr>
        <w:spacing w:line="360" w:lineRule="auto"/>
        <w:ind w:left="709"/>
        <w:rPr>
          <w:color w:val="000000"/>
        </w:rPr>
      </w:pPr>
      <w:r w:rsidRPr="00760514">
        <w:rPr>
          <w:color w:val="000000"/>
        </w:rPr>
        <w:t>бизнес-модель</w:t>
      </w:r>
    </w:p>
    <w:p w14:paraId="666E45A8" w14:textId="77777777" w:rsidR="006A30B6" w:rsidRPr="00760514" w:rsidRDefault="006A30B6" w:rsidP="0016744B">
      <w:pPr>
        <w:pStyle w:val="a5"/>
        <w:numPr>
          <w:ilvl w:val="0"/>
          <w:numId w:val="43"/>
        </w:numPr>
        <w:spacing w:line="360" w:lineRule="auto"/>
        <w:ind w:left="709"/>
        <w:rPr>
          <w:color w:val="000000"/>
        </w:rPr>
      </w:pPr>
      <w:r w:rsidRPr="00760514">
        <w:rPr>
          <w:color w:val="000000"/>
        </w:rPr>
        <w:t>стратегическая канва</w:t>
      </w:r>
    </w:p>
    <w:p w14:paraId="2F731A58" w14:textId="77777777" w:rsidR="006A30B6" w:rsidRPr="00760514" w:rsidRDefault="006A30B6" w:rsidP="0016744B">
      <w:pPr>
        <w:pStyle w:val="a5"/>
        <w:numPr>
          <w:ilvl w:val="0"/>
          <w:numId w:val="43"/>
        </w:numPr>
        <w:spacing w:line="360" w:lineRule="auto"/>
        <w:ind w:left="709"/>
        <w:rPr>
          <w:color w:val="000000"/>
        </w:rPr>
      </w:pPr>
      <w:r w:rsidRPr="00760514">
        <w:rPr>
          <w:color w:val="000000"/>
        </w:rPr>
        <w:t>модель 4-х действий</w:t>
      </w:r>
    </w:p>
    <w:bookmarkEnd w:id="8"/>
    <w:p w14:paraId="5979ED75" w14:textId="64FFBC37" w:rsidR="006A30B6" w:rsidRPr="00760514" w:rsidRDefault="006A30B6" w:rsidP="0016744B">
      <w:pPr>
        <w:pStyle w:val="a5"/>
        <w:numPr>
          <w:ilvl w:val="0"/>
          <w:numId w:val="25"/>
        </w:numPr>
        <w:spacing w:line="360" w:lineRule="auto"/>
        <w:rPr>
          <w:i/>
          <w:iCs/>
          <w:color w:val="000000"/>
        </w:rPr>
      </w:pPr>
      <w:r w:rsidRPr="00760514">
        <w:rPr>
          <w:i/>
          <w:iCs/>
          <w:color w:val="000000"/>
        </w:rPr>
        <w:t>К методам определения фазы жизненного цикла компании относятся:</w:t>
      </w:r>
    </w:p>
    <w:p w14:paraId="35977A98" w14:textId="77777777" w:rsidR="006A30B6" w:rsidRPr="00760514" w:rsidRDefault="006A30B6" w:rsidP="0016744B">
      <w:pPr>
        <w:pStyle w:val="a5"/>
        <w:numPr>
          <w:ilvl w:val="0"/>
          <w:numId w:val="44"/>
        </w:numPr>
        <w:spacing w:line="360" w:lineRule="auto"/>
        <w:ind w:left="709"/>
        <w:rPr>
          <w:color w:val="000000"/>
        </w:rPr>
      </w:pPr>
      <w:r w:rsidRPr="00760514">
        <w:rPr>
          <w:color w:val="000000"/>
        </w:rPr>
        <w:t>каскадный</w:t>
      </w:r>
    </w:p>
    <w:p w14:paraId="0F46F1F0" w14:textId="77777777" w:rsidR="006A30B6" w:rsidRPr="00760514" w:rsidRDefault="006A30B6" w:rsidP="0016744B">
      <w:pPr>
        <w:pStyle w:val="a5"/>
        <w:numPr>
          <w:ilvl w:val="0"/>
          <w:numId w:val="44"/>
        </w:numPr>
        <w:spacing w:line="360" w:lineRule="auto"/>
        <w:ind w:left="709"/>
        <w:rPr>
          <w:color w:val="000000"/>
        </w:rPr>
      </w:pPr>
      <w:r w:rsidRPr="00760514">
        <w:rPr>
          <w:color w:val="000000"/>
        </w:rPr>
        <w:t>качественный</w:t>
      </w:r>
    </w:p>
    <w:p w14:paraId="2FBC3A10" w14:textId="77777777" w:rsidR="006A30B6" w:rsidRPr="00760514" w:rsidRDefault="006A30B6" w:rsidP="0016744B">
      <w:pPr>
        <w:pStyle w:val="a5"/>
        <w:numPr>
          <w:ilvl w:val="0"/>
          <w:numId w:val="44"/>
        </w:numPr>
        <w:spacing w:line="360" w:lineRule="auto"/>
        <w:ind w:left="709"/>
        <w:rPr>
          <w:color w:val="000000"/>
        </w:rPr>
      </w:pPr>
      <w:r w:rsidRPr="00760514">
        <w:rPr>
          <w:color w:val="000000"/>
        </w:rPr>
        <w:t>динамический</w:t>
      </w:r>
    </w:p>
    <w:p w14:paraId="630C424A" w14:textId="77777777" w:rsidR="006A30B6" w:rsidRPr="00760514" w:rsidRDefault="006A30B6" w:rsidP="0016744B">
      <w:pPr>
        <w:pStyle w:val="a5"/>
        <w:numPr>
          <w:ilvl w:val="0"/>
          <w:numId w:val="44"/>
        </w:numPr>
        <w:spacing w:line="360" w:lineRule="auto"/>
        <w:ind w:left="709"/>
        <w:rPr>
          <w:color w:val="000000"/>
        </w:rPr>
      </w:pPr>
      <w:r w:rsidRPr="00760514">
        <w:rPr>
          <w:color w:val="000000"/>
        </w:rPr>
        <w:t>количественный</w:t>
      </w:r>
    </w:p>
    <w:p w14:paraId="6857FFD9" w14:textId="77777777" w:rsidR="006A30B6" w:rsidRPr="00760514" w:rsidRDefault="006A30B6" w:rsidP="0016744B">
      <w:pPr>
        <w:pStyle w:val="a5"/>
        <w:numPr>
          <w:ilvl w:val="0"/>
          <w:numId w:val="44"/>
        </w:numPr>
        <w:spacing w:line="360" w:lineRule="auto"/>
        <w:ind w:left="709"/>
        <w:rPr>
          <w:color w:val="000000"/>
        </w:rPr>
      </w:pPr>
      <w:r w:rsidRPr="00760514">
        <w:rPr>
          <w:color w:val="000000"/>
        </w:rPr>
        <w:t>регрессионный</w:t>
      </w:r>
    </w:p>
    <w:p w14:paraId="12FF2869" w14:textId="77777777" w:rsidR="006A30B6" w:rsidRPr="00760514" w:rsidRDefault="006A30B6" w:rsidP="0016744B">
      <w:pPr>
        <w:pStyle w:val="a5"/>
        <w:numPr>
          <w:ilvl w:val="0"/>
          <w:numId w:val="44"/>
        </w:numPr>
        <w:spacing w:line="360" w:lineRule="auto"/>
        <w:ind w:left="709"/>
        <w:rPr>
          <w:color w:val="000000"/>
        </w:rPr>
      </w:pPr>
      <w:r w:rsidRPr="00760514">
        <w:rPr>
          <w:color w:val="000000"/>
        </w:rPr>
        <w:t>экспертный</w:t>
      </w:r>
    </w:p>
    <w:p w14:paraId="61BE124B" w14:textId="77777777" w:rsidR="006A30B6" w:rsidRPr="00760514" w:rsidRDefault="006A30B6" w:rsidP="0016744B">
      <w:pPr>
        <w:pStyle w:val="a5"/>
        <w:numPr>
          <w:ilvl w:val="0"/>
          <w:numId w:val="44"/>
        </w:numPr>
        <w:spacing w:line="360" w:lineRule="auto"/>
        <w:ind w:left="709"/>
        <w:rPr>
          <w:color w:val="000000"/>
        </w:rPr>
      </w:pPr>
      <w:r w:rsidRPr="00760514">
        <w:rPr>
          <w:color w:val="000000"/>
        </w:rPr>
        <w:t>статистический</w:t>
      </w:r>
    </w:p>
    <w:p w14:paraId="53D0B265" w14:textId="54C7F579" w:rsidR="006A30B6" w:rsidRPr="00760514" w:rsidRDefault="006A30B6" w:rsidP="0016744B">
      <w:pPr>
        <w:pStyle w:val="a5"/>
        <w:numPr>
          <w:ilvl w:val="0"/>
          <w:numId w:val="25"/>
        </w:numPr>
        <w:spacing w:line="360" w:lineRule="auto"/>
        <w:rPr>
          <w:i/>
          <w:iCs/>
          <w:color w:val="000000"/>
        </w:rPr>
      </w:pPr>
      <w:r w:rsidRPr="00760514">
        <w:rPr>
          <w:i/>
          <w:iCs/>
          <w:color w:val="000000"/>
        </w:rPr>
        <w:t>Модель, демонстрирующая процесс формирования взаимодействий между подразделениями и уровнями управления компании, — это …</w:t>
      </w:r>
    </w:p>
    <w:p w14:paraId="08589CCB" w14:textId="77777777" w:rsidR="006A30B6" w:rsidRPr="00760514" w:rsidRDefault="006A30B6" w:rsidP="0016744B">
      <w:pPr>
        <w:pStyle w:val="a5"/>
        <w:numPr>
          <w:ilvl w:val="0"/>
          <w:numId w:val="45"/>
        </w:numPr>
        <w:spacing w:line="360" w:lineRule="auto"/>
        <w:ind w:left="284" w:firstLine="142"/>
        <w:rPr>
          <w:color w:val="000000"/>
        </w:rPr>
      </w:pPr>
      <w:r w:rsidRPr="00760514">
        <w:rPr>
          <w:color w:val="000000"/>
        </w:rPr>
        <w:t>матрица</w:t>
      </w:r>
    </w:p>
    <w:p w14:paraId="4A83D1E4" w14:textId="77777777" w:rsidR="006A30B6" w:rsidRPr="00760514" w:rsidRDefault="006A30B6" w:rsidP="0016744B">
      <w:pPr>
        <w:pStyle w:val="a5"/>
        <w:numPr>
          <w:ilvl w:val="0"/>
          <w:numId w:val="45"/>
        </w:numPr>
        <w:spacing w:line="360" w:lineRule="auto"/>
        <w:ind w:left="284" w:firstLine="142"/>
        <w:rPr>
          <w:color w:val="000000"/>
        </w:rPr>
      </w:pPr>
      <w:r w:rsidRPr="00760514">
        <w:rPr>
          <w:color w:val="000000"/>
        </w:rPr>
        <w:t>организационная структура управления</w:t>
      </w:r>
    </w:p>
    <w:p w14:paraId="3E17EFDF" w14:textId="77777777" w:rsidR="006A30B6" w:rsidRPr="00760514" w:rsidRDefault="006A30B6" w:rsidP="0016744B">
      <w:pPr>
        <w:pStyle w:val="a5"/>
        <w:numPr>
          <w:ilvl w:val="0"/>
          <w:numId w:val="45"/>
        </w:numPr>
        <w:spacing w:line="360" w:lineRule="auto"/>
        <w:ind w:left="284" w:firstLine="142"/>
        <w:rPr>
          <w:color w:val="000000"/>
        </w:rPr>
      </w:pPr>
      <w:r w:rsidRPr="00760514">
        <w:rPr>
          <w:color w:val="000000"/>
        </w:rPr>
        <w:lastRenderedPageBreak/>
        <w:t>бизнес-модель</w:t>
      </w:r>
    </w:p>
    <w:p w14:paraId="375A01E6" w14:textId="77777777" w:rsidR="006A30B6" w:rsidRPr="00760514" w:rsidRDefault="006A30B6" w:rsidP="0016744B">
      <w:pPr>
        <w:pStyle w:val="a5"/>
        <w:numPr>
          <w:ilvl w:val="0"/>
          <w:numId w:val="45"/>
        </w:numPr>
        <w:spacing w:line="360" w:lineRule="auto"/>
        <w:ind w:left="284" w:firstLine="142"/>
        <w:rPr>
          <w:color w:val="000000"/>
        </w:rPr>
      </w:pPr>
      <w:r w:rsidRPr="00760514">
        <w:rPr>
          <w:color w:val="000000"/>
        </w:rPr>
        <w:t>централизованная структура</w:t>
      </w:r>
    </w:p>
    <w:p w14:paraId="13079DC3" w14:textId="77777777" w:rsidR="006A30B6" w:rsidRPr="00760514" w:rsidRDefault="006A30B6" w:rsidP="0016744B">
      <w:pPr>
        <w:pStyle w:val="a5"/>
        <w:numPr>
          <w:ilvl w:val="0"/>
          <w:numId w:val="45"/>
        </w:numPr>
        <w:spacing w:line="360" w:lineRule="auto"/>
        <w:ind w:left="284" w:firstLine="142"/>
        <w:rPr>
          <w:color w:val="000000"/>
        </w:rPr>
      </w:pPr>
      <w:r w:rsidRPr="00760514">
        <w:rPr>
          <w:color w:val="000000"/>
        </w:rPr>
        <w:t>модель 4-х действий</w:t>
      </w:r>
    </w:p>
    <w:p w14:paraId="191FA8E8" w14:textId="77777777" w:rsidR="00212B92" w:rsidRPr="00F76357" w:rsidRDefault="00212B92" w:rsidP="00D72FD8">
      <w:pPr>
        <w:spacing w:line="360" w:lineRule="auto"/>
        <w:jc w:val="both"/>
        <w:rPr>
          <w:color w:val="000000"/>
          <w:sz w:val="28"/>
          <w:szCs w:val="28"/>
        </w:rPr>
      </w:pPr>
    </w:p>
    <w:p w14:paraId="7EC9E040" w14:textId="5E9D9F73" w:rsidR="004F49A1" w:rsidRPr="00F76357" w:rsidRDefault="004F49A1" w:rsidP="00F76357">
      <w:pPr>
        <w:spacing w:line="360" w:lineRule="auto"/>
        <w:ind w:firstLine="709"/>
        <w:jc w:val="both"/>
        <w:rPr>
          <w:rFonts w:eastAsia="Calibri"/>
          <w:sz w:val="28"/>
          <w:szCs w:val="28"/>
          <w:lang w:eastAsia="en-US"/>
        </w:rPr>
      </w:pPr>
      <w:r w:rsidRPr="00F76357">
        <w:rPr>
          <w:rFonts w:eastAsia="Calibri"/>
          <w:sz w:val="28"/>
          <w:szCs w:val="28"/>
          <w:lang w:eastAsia="en-US"/>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2C7D46" w:rsidRPr="00F76357">
        <w:rPr>
          <w:rFonts w:eastAsia="Calibri"/>
          <w:sz w:val="28"/>
          <w:szCs w:val="28"/>
          <w:lang w:eastAsia="en-US"/>
        </w:rPr>
        <w:t>Кафедры</w:t>
      </w:r>
      <w:r w:rsidR="00E2153D" w:rsidRPr="00F76357">
        <w:rPr>
          <w:rFonts w:eastAsia="Calibri"/>
          <w:sz w:val="28"/>
          <w:szCs w:val="28"/>
          <w:lang w:eastAsia="en-US"/>
        </w:rPr>
        <w:t xml:space="preserve"> </w:t>
      </w:r>
      <w:r w:rsidR="003A3C90" w:rsidRPr="00F76357">
        <w:rPr>
          <w:rFonts w:eastAsia="Calibri"/>
          <w:sz w:val="28"/>
          <w:szCs w:val="28"/>
          <w:lang w:eastAsia="en-US"/>
        </w:rPr>
        <w:t>общего и проектного менеджмента</w:t>
      </w:r>
      <w:r w:rsidRPr="00F76357">
        <w:rPr>
          <w:rFonts w:eastAsia="Calibri"/>
          <w:sz w:val="28"/>
          <w:szCs w:val="28"/>
          <w:lang w:eastAsia="en-US"/>
        </w:rPr>
        <w:t>.</w:t>
      </w:r>
    </w:p>
    <w:p w14:paraId="7E9EC231" w14:textId="77777777" w:rsidR="006E06D8" w:rsidRPr="00A866AD" w:rsidRDefault="006E06D8" w:rsidP="00A866AD">
      <w:pPr>
        <w:spacing w:line="360" w:lineRule="auto"/>
        <w:ind w:firstLine="709"/>
        <w:jc w:val="both"/>
        <w:rPr>
          <w:rFonts w:eastAsia="Calibri"/>
          <w:lang w:eastAsia="en-US"/>
        </w:rPr>
      </w:pPr>
    </w:p>
    <w:p w14:paraId="2D42E16D" w14:textId="5AD6A562" w:rsidR="00FA42F5" w:rsidRPr="00F76357" w:rsidRDefault="00FA42F5" w:rsidP="00A866AD">
      <w:pPr>
        <w:tabs>
          <w:tab w:val="left" w:pos="1035"/>
        </w:tabs>
        <w:spacing w:line="360" w:lineRule="auto"/>
        <w:ind w:firstLine="709"/>
        <w:jc w:val="both"/>
        <w:rPr>
          <w:b/>
          <w:sz w:val="28"/>
          <w:szCs w:val="28"/>
        </w:rPr>
      </w:pPr>
      <w:r w:rsidRPr="00F76357">
        <w:rPr>
          <w:b/>
          <w:sz w:val="28"/>
          <w:szCs w:val="28"/>
        </w:rPr>
        <w:t>7. Фонд оценочных средств для проведения промежуточной аттестации обучающихся по дисциплине</w:t>
      </w:r>
    </w:p>
    <w:p w14:paraId="6D647877" w14:textId="77777777" w:rsidR="001A4F90" w:rsidRPr="00F76357" w:rsidRDefault="001A4F90" w:rsidP="001A4F90">
      <w:pPr>
        <w:widowControl w:val="0"/>
        <w:spacing w:line="360" w:lineRule="auto"/>
        <w:ind w:firstLine="709"/>
        <w:jc w:val="both"/>
        <w:rPr>
          <w:sz w:val="28"/>
          <w:szCs w:val="28"/>
        </w:rPr>
      </w:pPr>
      <w:r w:rsidRPr="00F7635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E018806" w14:textId="32D9E333" w:rsidR="002036EB" w:rsidRPr="00F76357" w:rsidRDefault="002036EB" w:rsidP="00A866AD">
      <w:pPr>
        <w:widowControl w:val="0"/>
        <w:spacing w:line="360" w:lineRule="auto"/>
        <w:ind w:firstLine="709"/>
        <w:jc w:val="right"/>
        <w:rPr>
          <w:sz w:val="28"/>
          <w:szCs w:val="28"/>
        </w:rPr>
      </w:pPr>
      <w:r w:rsidRPr="00F76357">
        <w:rPr>
          <w:sz w:val="28"/>
          <w:szCs w:val="28"/>
        </w:rPr>
        <w:t xml:space="preserve">Таблица </w:t>
      </w:r>
      <w:r w:rsidR="00874B93" w:rsidRPr="00F76357">
        <w:rPr>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2"/>
        <w:gridCol w:w="2284"/>
        <w:gridCol w:w="2977"/>
        <w:gridCol w:w="3112"/>
      </w:tblGrid>
      <w:tr w:rsidR="005D1CBA" w:rsidRPr="00F76357" w14:paraId="081BD2FE" w14:textId="7652566C" w:rsidTr="00760514">
        <w:trPr>
          <w:tblHeader/>
        </w:trPr>
        <w:tc>
          <w:tcPr>
            <w:tcW w:w="894" w:type="pct"/>
            <w:shd w:val="clear" w:color="auto" w:fill="auto"/>
          </w:tcPr>
          <w:p w14:paraId="10359645" w14:textId="77777777" w:rsidR="005D1CBA" w:rsidRPr="00F76357" w:rsidRDefault="005D1CBA" w:rsidP="002C7221">
            <w:pPr>
              <w:widowControl w:val="0"/>
              <w:tabs>
                <w:tab w:val="left" w:pos="540"/>
              </w:tabs>
              <w:autoSpaceDE w:val="0"/>
              <w:autoSpaceDN w:val="0"/>
              <w:adjustRightInd w:val="0"/>
              <w:ind w:left="-57" w:right="-57"/>
              <w:contextualSpacing/>
              <w:jc w:val="center"/>
            </w:pPr>
            <w:r w:rsidRPr="00F76357">
              <w:t>Наименование компетенции</w:t>
            </w:r>
          </w:p>
        </w:tc>
        <w:tc>
          <w:tcPr>
            <w:tcW w:w="1120" w:type="pct"/>
            <w:shd w:val="clear" w:color="auto" w:fill="auto"/>
          </w:tcPr>
          <w:p w14:paraId="72D29A5F" w14:textId="77777777" w:rsidR="005D1CBA" w:rsidRPr="00F76357" w:rsidRDefault="005D1CBA" w:rsidP="002C7221">
            <w:pPr>
              <w:widowControl w:val="0"/>
              <w:tabs>
                <w:tab w:val="left" w:pos="540"/>
              </w:tabs>
              <w:autoSpaceDE w:val="0"/>
              <w:autoSpaceDN w:val="0"/>
              <w:adjustRightInd w:val="0"/>
              <w:ind w:left="-57" w:right="-57"/>
              <w:contextualSpacing/>
              <w:jc w:val="center"/>
            </w:pPr>
            <w:r w:rsidRPr="00F76357">
              <w:t>Индикаторы достижения компетенции</w:t>
            </w:r>
          </w:p>
        </w:tc>
        <w:tc>
          <w:tcPr>
            <w:tcW w:w="1460" w:type="pct"/>
            <w:shd w:val="clear" w:color="auto" w:fill="auto"/>
          </w:tcPr>
          <w:p w14:paraId="14792F64" w14:textId="77777777" w:rsidR="005D1CBA" w:rsidRPr="00F76357" w:rsidRDefault="005D1CBA" w:rsidP="002C7221">
            <w:pPr>
              <w:widowControl w:val="0"/>
              <w:tabs>
                <w:tab w:val="left" w:pos="540"/>
              </w:tabs>
              <w:autoSpaceDE w:val="0"/>
              <w:autoSpaceDN w:val="0"/>
              <w:adjustRightInd w:val="0"/>
              <w:ind w:left="-57" w:right="-57"/>
              <w:contextualSpacing/>
              <w:jc w:val="center"/>
            </w:pPr>
            <w:r w:rsidRPr="00F76357">
              <w:t>Результаты обучения (умения и знания), соотнесенные с индикаторами достижения компетенции</w:t>
            </w:r>
          </w:p>
        </w:tc>
        <w:tc>
          <w:tcPr>
            <w:tcW w:w="1526" w:type="pct"/>
          </w:tcPr>
          <w:p w14:paraId="4FCA65A5" w14:textId="64613D00" w:rsidR="005D1CBA" w:rsidRPr="00F76357" w:rsidRDefault="005D1CBA" w:rsidP="002C7221">
            <w:pPr>
              <w:widowControl w:val="0"/>
              <w:tabs>
                <w:tab w:val="left" w:pos="540"/>
              </w:tabs>
              <w:autoSpaceDE w:val="0"/>
              <w:autoSpaceDN w:val="0"/>
              <w:adjustRightInd w:val="0"/>
              <w:ind w:left="-57" w:right="-57"/>
              <w:contextualSpacing/>
              <w:jc w:val="center"/>
            </w:pPr>
            <w:r w:rsidRPr="00F76357">
              <w:t>Типовые контрольные задания</w:t>
            </w:r>
          </w:p>
        </w:tc>
      </w:tr>
      <w:tr w:rsidR="00575112" w:rsidRPr="00F76357" w14:paraId="60F501A7" w14:textId="22AA40E3" w:rsidTr="00760514">
        <w:tc>
          <w:tcPr>
            <w:tcW w:w="894" w:type="pct"/>
            <w:shd w:val="clear" w:color="auto" w:fill="auto"/>
          </w:tcPr>
          <w:p w14:paraId="216EB95E" w14:textId="69BBBC86" w:rsidR="00575112" w:rsidRPr="00F76357" w:rsidRDefault="00575112" w:rsidP="00575112">
            <w:pPr>
              <w:pStyle w:val="a7"/>
              <w:shd w:val="clear" w:color="auto" w:fill="FFFFFF"/>
              <w:spacing w:before="0" w:beforeAutospacing="0" w:after="0" w:afterAutospacing="0" w:line="240" w:lineRule="auto"/>
              <w:rPr>
                <w:b/>
                <w:bCs/>
              </w:rPr>
            </w:pPr>
            <w:r w:rsidRPr="00F76357">
              <w:rPr>
                <w:b/>
                <w:bCs/>
              </w:rPr>
              <w:t>ПК</w:t>
            </w:r>
            <w:r w:rsidR="00B70782" w:rsidRPr="00F76357">
              <w:rPr>
                <w:b/>
                <w:bCs/>
              </w:rPr>
              <w:t>Н</w:t>
            </w:r>
            <w:r w:rsidRPr="00F76357">
              <w:rPr>
                <w:b/>
                <w:bCs/>
              </w:rPr>
              <w:t>-2</w:t>
            </w:r>
          </w:p>
          <w:p w14:paraId="79F7F0A1" w14:textId="77777777" w:rsidR="00575112" w:rsidRPr="00F76357" w:rsidRDefault="00575112" w:rsidP="00575112">
            <w:pPr>
              <w:pStyle w:val="a7"/>
              <w:shd w:val="clear" w:color="auto" w:fill="FFFFFF"/>
              <w:spacing w:before="0" w:beforeAutospacing="0" w:after="0" w:afterAutospacing="0" w:line="240" w:lineRule="auto"/>
            </w:pPr>
            <w:r w:rsidRPr="00F76357">
              <w:t>Способность анализировать и проектировать информационные потоки организации</w:t>
            </w:r>
          </w:p>
          <w:p w14:paraId="1B8DEF00" w14:textId="167D1CCA" w:rsidR="00575112" w:rsidRPr="00F76357" w:rsidRDefault="00575112" w:rsidP="00575112">
            <w:pPr>
              <w:widowControl w:val="0"/>
              <w:ind w:left="-57" w:right="-57"/>
              <w:jc w:val="both"/>
            </w:pPr>
          </w:p>
        </w:tc>
        <w:tc>
          <w:tcPr>
            <w:tcW w:w="1120" w:type="pct"/>
            <w:shd w:val="clear" w:color="auto" w:fill="auto"/>
          </w:tcPr>
          <w:p w14:paraId="4F521E55" w14:textId="77777777" w:rsidR="00575112" w:rsidRPr="00F76357" w:rsidRDefault="00575112" w:rsidP="00575112">
            <w:pPr>
              <w:pStyle w:val="a7"/>
              <w:shd w:val="clear" w:color="auto" w:fill="FFFFFF"/>
              <w:spacing w:before="0" w:beforeAutospacing="0" w:after="0" w:afterAutospacing="0" w:line="240" w:lineRule="auto"/>
            </w:pPr>
            <w:r w:rsidRPr="00F76357">
              <w:rPr>
                <w:b/>
                <w:bCs/>
              </w:rPr>
              <w:t>1.</w:t>
            </w:r>
            <w:r w:rsidRPr="00F76357">
              <w:t xml:space="preserve"> Анализирует информационные потоки организации </w:t>
            </w:r>
          </w:p>
          <w:p w14:paraId="1C6291ED" w14:textId="77777777" w:rsidR="00575112" w:rsidRPr="00F76357" w:rsidRDefault="00575112" w:rsidP="00575112">
            <w:pPr>
              <w:pStyle w:val="a7"/>
              <w:shd w:val="clear" w:color="auto" w:fill="FFFFFF"/>
              <w:spacing w:before="0" w:beforeAutospacing="0" w:after="0" w:afterAutospacing="0" w:line="240" w:lineRule="auto"/>
            </w:pPr>
          </w:p>
          <w:p w14:paraId="0C84EBEB" w14:textId="77777777" w:rsidR="00575112" w:rsidRPr="00F76357" w:rsidRDefault="00575112" w:rsidP="00575112">
            <w:pPr>
              <w:pStyle w:val="a7"/>
              <w:shd w:val="clear" w:color="auto" w:fill="FFFFFF"/>
              <w:spacing w:before="0" w:beforeAutospacing="0" w:after="0" w:afterAutospacing="0" w:line="240" w:lineRule="auto"/>
            </w:pPr>
          </w:p>
          <w:p w14:paraId="625B6066" w14:textId="77777777" w:rsidR="00575112" w:rsidRPr="00F76357" w:rsidRDefault="00575112" w:rsidP="00575112">
            <w:pPr>
              <w:pStyle w:val="a7"/>
              <w:shd w:val="clear" w:color="auto" w:fill="FFFFFF"/>
              <w:spacing w:before="0" w:beforeAutospacing="0" w:after="0" w:afterAutospacing="0" w:line="240" w:lineRule="auto"/>
            </w:pPr>
          </w:p>
          <w:p w14:paraId="668E1493" w14:textId="77777777" w:rsidR="00575112" w:rsidRPr="00F76357" w:rsidRDefault="00575112" w:rsidP="00575112">
            <w:pPr>
              <w:pStyle w:val="a7"/>
              <w:shd w:val="clear" w:color="auto" w:fill="FFFFFF"/>
              <w:spacing w:before="0" w:beforeAutospacing="0" w:after="0" w:afterAutospacing="0" w:line="240" w:lineRule="auto"/>
            </w:pPr>
          </w:p>
          <w:p w14:paraId="73B83E57" w14:textId="77777777" w:rsidR="00575112" w:rsidRPr="00F76357" w:rsidRDefault="00575112" w:rsidP="00575112">
            <w:pPr>
              <w:pStyle w:val="a7"/>
              <w:shd w:val="clear" w:color="auto" w:fill="FFFFFF"/>
              <w:spacing w:before="0" w:beforeAutospacing="0" w:after="0" w:afterAutospacing="0" w:line="240" w:lineRule="auto"/>
            </w:pPr>
          </w:p>
          <w:p w14:paraId="7E3C81DE" w14:textId="77777777" w:rsidR="00575112" w:rsidRPr="00F76357" w:rsidRDefault="00575112" w:rsidP="00575112">
            <w:pPr>
              <w:pStyle w:val="a7"/>
              <w:shd w:val="clear" w:color="auto" w:fill="FFFFFF"/>
              <w:spacing w:before="0" w:beforeAutospacing="0" w:after="0" w:afterAutospacing="0" w:line="240" w:lineRule="auto"/>
            </w:pPr>
          </w:p>
          <w:p w14:paraId="66E9BC14" w14:textId="6E94C727" w:rsidR="00575112" w:rsidRDefault="00575112" w:rsidP="00575112">
            <w:pPr>
              <w:pStyle w:val="a7"/>
              <w:shd w:val="clear" w:color="auto" w:fill="FFFFFF"/>
              <w:spacing w:before="0" w:beforeAutospacing="0" w:after="0" w:afterAutospacing="0" w:line="240" w:lineRule="auto"/>
            </w:pPr>
          </w:p>
          <w:p w14:paraId="5CA915BB" w14:textId="47E90ED9" w:rsidR="00BB15A0" w:rsidRDefault="00BB15A0" w:rsidP="00575112">
            <w:pPr>
              <w:pStyle w:val="a7"/>
              <w:shd w:val="clear" w:color="auto" w:fill="FFFFFF"/>
              <w:spacing w:before="0" w:beforeAutospacing="0" w:after="0" w:afterAutospacing="0" w:line="240" w:lineRule="auto"/>
            </w:pPr>
          </w:p>
          <w:p w14:paraId="52EB76D8" w14:textId="79FF4C42" w:rsidR="00BB15A0" w:rsidRDefault="00BB15A0" w:rsidP="00575112">
            <w:pPr>
              <w:pStyle w:val="a7"/>
              <w:shd w:val="clear" w:color="auto" w:fill="FFFFFF"/>
              <w:spacing w:before="0" w:beforeAutospacing="0" w:after="0" w:afterAutospacing="0" w:line="240" w:lineRule="auto"/>
            </w:pPr>
          </w:p>
          <w:p w14:paraId="1E8505B0" w14:textId="77777777" w:rsidR="002E0DCF" w:rsidRPr="00F76357" w:rsidRDefault="002E0DCF" w:rsidP="00575112">
            <w:pPr>
              <w:pStyle w:val="a7"/>
              <w:shd w:val="clear" w:color="auto" w:fill="FFFFFF"/>
              <w:spacing w:before="0" w:beforeAutospacing="0" w:after="0" w:afterAutospacing="0" w:line="240" w:lineRule="auto"/>
              <w:rPr>
                <w:b/>
                <w:bCs/>
              </w:rPr>
            </w:pPr>
          </w:p>
          <w:p w14:paraId="77BB1F06" w14:textId="689DBDB7" w:rsidR="00575112" w:rsidRPr="00F76357" w:rsidRDefault="00575112" w:rsidP="00575112">
            <w:pPr>
              <w:pStyle w:val="a7"/>
              <w:shd w:val="clear" w:color="auto" w:fill="FFFFFF"/>
              <w:spacing w:before="0" w:beforeAutospacing="0" w:after="0" w:afterAutospacing="0" w:line="240" w:lineRule="auto"/>
            </w:pPr>
            <w:r w:rsidRPr="00F76357">
              <w:rPr>
                <w:b/>
                <w:bCs/>
              </w:rPr>
              <w:t>2.</w:t>
            </w:r>
            <w:r w:rsidRPr="00F76357">
              <w:t xml:space="preserve"> Создает модели «как есть» и «как должно быть» информационных </w:t>
            </w:r>
            <w:r w:rsidRPr="00F76357">
              <w:lastRenderedPageBreak/>
              <w:t>потоков организации</w:t>
            </w:r>
          </w:p>
          <w:p w14:paraId="0E6B0983" w14:textId="37624086" w:rsidR="00575112" w:rsidRPr="00F76357" w:rsidRDefault="00575112" w:rsidP="00575112">
            <w:pPr>
              <w:pStyle w:val="a7"/>
              <w:shd w:val="clear" w:color="auto" w:fill="FFFFFF"/>
              <w:spacing w:before="0" w:beforeAutospacing="0" w:after="0" w:afterAutospacing="0" w:line="240" w:lineRule="auto"/>
            </w:pPr>
          </w:p>
        </w:tc>
        <w:tc>
          <w:tcPr>
            <w:tcW w:w="1460" w:type="pct"/>
            <w:shd w:val="clear" w:color="auto" w:fill="auto"/>
          </w:tcPr>
          <w:p w14:paraId="400CFBE6" w14:textId="77777777" w:rsidR="00575112" w:rsidRPr="00F76357" w:rsidRDefault="00575112" w:rsidP="00575112">
            <w:pPr>
              <w:pStyle w:val="a7"/>
              <w:shd w:val="clear" w:color="auto" w:fill="FFFFFF"/>
              <w:spacing w:before="0" w:beforeAutospacing="0" w:after="0" w:afterAutospacing="0" w:line="240" w:lineRule="auto"/>
            </w:pPr>
            <w:r w:rsidRPr="00F76357">
              <w:rPr>
                <w:b/>
                <w:bCs/>
              </w:rPr>
              <w:lastRenderedPageBreak/>
              <w:t xml:space="preserve">Знать: </w:t>
            </w:r>
            <w:r w:rsidRPr="00F76357">
              <w:t>особенности построения</w:t>
            </w:r>
            <w:r w:rsidRPr="00F76357">
              <w:rPr>
                <w:b/>
                <w:bCs/>
              </w:rPr>
              <w:t xml:space="preserve"> </w:t>
            </w:r>
            <w:r w:rsidRPr="00F76357">
              <w:t>отечественных и зарубежных информационных систем и потоков организации</w:t>
            </w:r>
          </w:p>
          <w:p w14:paraId="4D288543" w14:textId="77777777" w:rsidR="00575112" w:rsidRPr="00F76357" w:rsidRDefault="00575112" w:rsidP="00575112">
            <w:pPr>
              <w:pStyle w:val="a7"/>
              <w:shd w:val="clear" w:color="auto" w:fill="FFFFFF"/>
              <w:spacing w:before="0" w:beforeAutospacing="0" w:after="0" w:afterAutospacing="0" w:line="240" w:lineRule="auto"/>
              <w:rPr>
                <w:b/>
                <w:bCs/>
              </w:rPr>
            </w:pPr>
            <w:r w:rsidRPr="00F76357">
              <w:rPr>
                <w:b/>
                <w:bCs/>
              </w:rPr>
              <w:t xml:space="preserve">Уметь: </w:t>
            </w:r>
            <w:r w:rsidRPr="00F76357">
              <w:t>применять методы анализа хозяйственной деятельности организации на основе действующих информационных систем и потоков организации</w:t>
            </w:r>
            <w:r w:rsidRPr="00F76357">
              <w:rPr>
                <w:b/>
                <w:bCs/>
              </w:rPr>
              <w:t xml:space="preserve"> </w:t>
            </w:r>
          </w:p>
          <w:p w14:paraId="62C5EEA7" w14:textId="77777777" w:rsidR="00470491" w:rsidRPr="00F76357" w:rsidRDefault="00470491" w:rsidP="00575112">
            <w:pPr>
              <w:pStyle w:val="a7"/>
              <w:shd w:val="clear" w:color="auto" w:fill="FFFFFF"/>
              <w:spacing w:before="0" w:beforeAutospacing="0" w:after="0" w:afterAutospacing="0" w:line="240" w:lineRule="auto"/>
              <w:rPr>
                <w:b/>
                <w:bCs/>
              </w:rPr>
            </w:pPr>
          </w:p>
          <w:p w14:paraId="15A7D012" w14:textId="77777777" w:rsidR="00575112" w:rsidRPr="00F76357" w:rsidRDefault="00575112" w:rsidP="00575112">
            <w:pPr>
              <w:pStyle w:val="a7"/>
              <w:shd w:val="clear" w:color="auto" w:fill="FFFFFF"/>
              <w:spacing w:before="0" w:beforeAutospacing="0" w:after="0" w:afterAutospacing="0" w:line="240" w:lineRule="auto"/>
            </w:pPr>
            <w:r w:rsidRPr="00F76357">
              <w:rPr>
                <w:b/>
                <w:bCs/>
              </w:rPr>
              <w:t xml:space="preserve">Знать: </w:t>
            </w:r>
            <w:r w:rsidRPr="00F76357">
              <w:t xml:space="preserve">специфику изменения бизнеса и информационных потоков в условиях цифровой трансформации бизнеса </w:t>
            </w:r>
          </w:p>
          <w:p w14:paraId="0992D4A9" w14:textId="61E602C0" w:rsidR="00575112" w:rsidRPr="00F76357" w:rsidRDefault="00575112" w:rsidP="00575112">
            <w:pPr>
              <w:pStyle w:val="a7"/>
              <w:shd w:val="clear" w:color="auto" w:fill="FFFFFF"/>
              <w:spacing w:before="0" w:beforeAutospacing="0" w:after="0" w:afterAutospacing="0" w:line="240" w:lineRule="auto"/>
              <w:rPr>
                <w:b/>
                <w:bCs/>
              </w:rPr>
            </w:pPr>
            <w:r w:rsidRPr="00F76357">
              <w:rPr>
                <w:b/>
                <w:bCs/>
              </w:rPr>
              <w:lastRenderedPageBreak/>
              <w:t xml:space="preserve">Уметь: </w:t>
            </w:r>
            <w:r w:rsidRPr="00F76357">
              <w:t>анализировать текущие состояние модели бизнеса и информационных потоков, а также формулировать задачи по цифровой трансформации бизнеса и информационных потоков организации</w:t>
            </w:r>
          </w:p>
        </w:tc>
        <w:tc>
          <w:tcPr>
            <w:tcW w:w="1526" w:type="pct"/>
          </w:tcPr>
          <w:p w14:paraId="65F38771" w14:textId="21536E63" w:rsidR="00575112" w:rsidRPr="00F76357" w:rsidRDefault="00575112" w:rsidP="00575112">
            <w:pPr>
              <w:widowControl w:val="0"/>
              <w:tabs>
                <w:tab w:val="left" w:pos="540"/>
              </w:tabs>
              <w:autoSpaceDE w:val="0"/>
              <w:autoSpaceDN w:val="0"/>
              <w:adjustRightInd w:val="0"/>
              <w:ind w:right="-57"/>
              <w:contextualSpacing/>
              <w:rPr>
                <w:b/>
                <w:bCs/>
              </w:rPr>
            </w:pPr>
            <w:r w:rsidRPr="00F76357">
              <w:rPr>
                <w:b/>
                <w:bCs/>
              </w:rPr>
              <w:lastRenderedPageBreak/>
              <w:t xml:space="preserve">Задание. </w:t>
            </w:r>
            <w:r w:rsidRPr="00F76357">
              <w:t xml:space="preserve">Проведите двух-этапный </w:t>
            </w:r>
            <w:r w:rsidRPr="00F76357">
              <w:rPr>
                <w:lang w:val="en-US"/>
              </w:rPr>
              <w:t>SWOT</w:t>
            </w:r>
            <w:r w:rsidRPr="00F76357">
              <w:t xml:space="preserve">-анализ компании </w:t>
            </w:r>
            <w:r w:rsidR="00470491" w:rsidRPr="00F76357">
              <w:t>Тинькофф</w:t>
            </w:r>
            <w:r w:rsidRPr="00F76357">
              <w:t>.</w:t>
            </w:r>
          </w:p>
          <w:p w14:paraId="62C03B65" w14:textId="5FD2B94C" w:rsidR="00575112" w:rsidRPr="00F76357" w:rsidRDefault="00575112" w:rsidP="00575112">
            <w:pPr>
              <w:rPr>
                <w:color w:val="000000"/>
              </w:rPr>
            </w:pPr>
            <w:r w:rsidRPr="00F76357">
              <w:rPr>
                <w:b/>
                <w:bCs/>
              </w:rPr>
              <w:t xml:space="preserve">Задание. </w:t>
            </w:r>
            <w:r w:rsidRPr="00F76357">
              <w:t xml:space="preserve">Постройте стратегическую канву </w:t>
            </w:r>
            <w:r w:rsidRPr="00F76357">
              <w:rPr>
                <w:lang w:val="en-US"/>
              </w:rPr>
              <w:t>y</w:t>
            </w:r>
            <w:r w:rsidRPr="00F76357">
              <w:t xml:space="preserve"> для компании </w:t>
            </w:r>
            <w:r w:rsidR="00470491" w:rsidRPr="00F76357">
              <w:t>Самокат</w:t>
            </w:r>
            <w:r w:rsidRPr="00F76357">
              <w:t>. Сделайте выводы и рекомендации относительно дальнейшего развития компании.</w:t>
            </w:r>
          </w:p>
          <w:p w14:paraId="104498BD" w14:textId="77777777" w:rsidR="00575112" w:rsidRPr="00F76357" w:rsidRDefault="00575112" w:rsidP="00575112">
            <w:pPr>
              <w:jc w:val="both"/>
              <w:rPr>
                <w:b/>
                <w:bCs/>
                <w:highlight w:val="yellow"/>
              </w:rPr>
            </w:pPr>
          </w:p>
          <w:p w14:paraId="2CC3C25A" w14:textId="77777777" w:rsidR="002E0DCF" w:rsidRPr="00F76357" w:rsidRDefault="002E0DCF" w:rsidP="00575112">
            <w:pPr>
              <w:jc w:val="both"/>
              <w:rPr>
                <w:b/>
                <w:bCs/>
                <w:highlight w:val="yellow"/>
              </w:rPr>
            </w:pPr>
          </w:p>
          <w:p w14:paraId="4A93DF21" w14:textId="77777777" w:rsidR="00BB15A0" w:rsidRDefault="00BB15A0" w:rsidP="00575112">
            <w:pPr>
              <w:jc w:val="both"/>
              <w:rPr>
                <w:b/>
                <w:bCs/>
              </w:rPr>
            </w:pPr>
          </w:p>
          <w:p w14:paraId="7888050D" w14:textId="0C62EFBD" w:rsidR="00575112" w:rsidRPr="00F76357" w:rsidRDefault="00575112" w:rsidP="00575112">
            <w:pPr>
              <w:jc w:val="both"/>
              <w:rPr>
                <w:rFonts w:eastAsia="Times"/>
                <w:color w:val="000000"/>
                <w:highlight w:val="yellow"/>
              </w:rPr>
            </w:pPr>
            <w:r w:rsidRPr="00F76357">
              <w:rPr>
                <w:b/>
                <w:bCs/>
              </w:rPr>
              <w:t>Задание.</w:t>
            </w:r>
            <w:r w:rsidRPr="00F76357">
              <w:t xml:space="preserve"> Спроектируйте ценностное предложение и бизнес-модель через шаблон-проектировщик </w:t>
            </w:r>
            <w:proofErr w:type="spellStart"/>
            <w:r w:rsidRPr="00F76357">
              <w:t>А.Остервальдера</w:t>
            </w:r>
            <w:proofErr w:type="spellEnd"/>
            <w:r w:rsidRPr="00F76357">
              <w:t xml:space="preserve"> для </w:t>
            </w:r>
            <w:r w:rsidRPr="00F76357">
              <w:lastRenderedPageBreak/>
              <w:t xml:space="preserve">компании </w:t>
            </w:r>
            <w:r w:rsidR="00470491" w:rsidRPr="00F76357">
              <w:rPr>
                <w:lang w:val="en-US"/>
              </w:rPr>
              <w:t>Delivery</w:t>
            </w:r>
            <w:r w:rsidRPr="00F76357">
              <w:t>. Сформулируйте профиль клиентского сегмента (</w:t>
            </w:r>
            <w:r w:rsidRPr="00F76357">
              <w:rPr>
                <w:lang w:val="en-US"/>
              </w:rPr>
              <w:t>POV</w:t>
            </w:r>
            <w:r w:rsidRPr="00F76357">
              <w:t>) и профиль продуктового предложения (</w:t>
            </w:r>
            <w:r w:rsidRPr="00F76357">
              <w:rPr>
                <w:lang w:val="en-US"/>
              </w:rPr>
              <w:t>POV</w:t>
            </w:r>
            <w:r w:rsidRPr="00F76357">
              <w:t xml:space="preserve">) для компании </w:t>
            </w:r>
            <w:r w:rsidR="00A517A3" w:rsidRPr="00F76357">
              <w:rPr>
                <w:lang w:val="en-US"/>
              </w:rPr>
              <w:t>Delivery</w:t>
            </w:r>
            <w:r w:rsidR="00A517A3" w:rsidRPr="00F76357">
              <w:t>.</w:t>
            </w:r>
          </w:p>
        </w:tc>
      </w:tr>
      <w:tr w:rsidR="00DC5A6F" w:rsidRPr="00F76357" w14:paraId="582B2D96" w14:textId="77777777" w:rsidTr="00760514">
        <w:tc>
          <w:tcPr>
            <w:tcW w:w="894" w:type="pct"/>
            <w:shd w:val="clear" w:color="auto" w:fill="auto"/>
          </w:tcPr>
          <w:p w14:paraId="69DDF2D3" w14:textId="3BD72239" w:rsidR="00DC5A6F" w:rsidRDefault="00DC5A6F" w:rsidP="00DC5A6F">
            <w:pPr>
              <w:pStyle w:val="a7"/>
              <w:shd w:val="clear" w:color="auto" w:fill="FFFFFF"/>
              <w:spacing w:before="0" w:beforeAutospacing="0" w:after="0" w:afterAutospacing="0" w:line="240" w:lineRule="auto"/>
            </w:pPr>
            <w:r w:rsidRPr="00F76357">
              <w:rPr>
                <w:b/>
                <w:bCs/>
              </w:rPr>
              <w:lastRenderedPageBreak/>
              <w:t>УК-11</w:t>
            </w:r>
            <w:r w:rsidRPr="00F76357">
              <w:t xml:space="preserve"> </w:t>
            </w:r>
          </w:p>
          <w:p w14:paraId="0A784861" w14:textId="5F77FA2F" w:rsidR="00DC5A6F" w:rsidRPr="00DC5A6F" w:rsidRDefault="00DC5A6F" w:rsidP="00420C63">
            <w:pPr>
              <w:pStyle w:val="ConsPlusNormal"/>
              <w:widowControl/>
              <w:ind w:firstLine="0"/>
              <w:rPr>
                <w:rFonts w:ascii="Times New Roman" w:hAnsi="Times New Roman" w:cs="Times New Roman"/>
                <w:color w:val="000000" w:themeColor="text1"/>
                <w:sz w:val="24"/>
                <w:szCs w:val="24"/>
              </w:rPr>
            </w:pPr>
            <w:r w:rsidRPr="00DC5A6F">
              <w:rPr>
                <w:rFonts w:ascii="Times New Roman" w:hAnsi="Times New Roman" w:cs="Times New Roman"/>
                <w:color w:val="000000" w:themeColor="text1"/>
                <w:sz w:val="24"/>
                <w:szCs w:val="24"/>
              </w:rPr>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tc>
        <w:tc>
          <w:tcPr>
            <w:tcW w:w="1120" w:type="pct"/>
            <w:shd w:val="clear" w:color="auto" w:fill="auto"/>
          </w:tcPr>
          <w:p w14:paraId="3880C235" w14:textId="226B6693" w:rsidR="00DC5A6F" w:rsidRPr="00DC5A6F" w:rsidRDefault="00DC5A6F" w:rsidP="00DC5A6F">
            <w:pPr>
              <w:pStyle w:val="a7"/>
              <w:shd w:val="clear" w:color="auto" w:fill="FFFFFF"/>
              <w:spacing w:before="0" w:beforeAutospacing="0" w:after="0" w:afterAutospacing="0" w:line="240" w:lineRule="auto"/>
              <w:rPr>
                <w:strike/>
                <w:color w:val="000000" w:themeColor="text1"/>
              </w:rPr>
            </w:pPr>
            <w:r w:rsidRPr="00DC5A6F">
              <w:rPr>
                <w:b/>
                <w:bCs/>
                <w:color w:val="000000" w:themeColor="text1"/>
              </w:rPr>
              <w:t>1.</w:t>
            </w:r>
            <w:r>
              <w:rPr>
                <w:b/>
                <w:bCs/>
                <w:color w:val="000000" w:themeColor="text1"/>
              </w:rPr>
              <w:t xml:space="preserve"> </w:t>
            </w:r>
            <w:r w:rsidRPr="00DC5A6F">
              <w:rPr>
                <w:color w:val="000000" w:themeColor="text1"/>
              </w:rPr>
              <w:t>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ним.</w:t>
            </w:r>
          </w:p>
          <w:p w14:paraId="3EA742D8" w14:textId="77777777" w:rsidR="00DC5A6F" w:rsidRPr="00DC5A6F" w:rsidRDefault="00DC5A6F" w:rsidP="00DC5A6F">
            <w:pPr>
              <w:pStyle w:val="a7"/>
              <w:shd w:val="clear" w:color="auto" w:fill="FFFFFF"/>
              <w:spacing w:before="0" w:beforeAutospacing="0" w:after="0" w:afterAutospacing="0" w:line="240" w:lineRule="auto"/>
              <w:rPr>
                <w:strike/>
                <w:color w:val="000000" w:themeColor="text1"/>
              </w:rPr>
            </w:pPr>
          </w:p>
          <w:p w14:paraId="437D5FB2" w14:textId="6EA12E79" w:rsidR="00DC5A6F" w:rsidRPr="007665C5" w:rsidRDefault="00DC5A6F" w:rsidP="00DC5A6F">
            <w:pPr>
              <w:pStyle w:val="a7"/>
              <w:shd w:val="clear" w:color="auto" w:fill="FFFFFF"/>
              <w:spacing w:before="0" w:beforeAutospacing="0" w:after="0" w:afterAutospacing="0" w:line="240" w:lineRule="auto"/>
              <w:rPr>
                <w:b/>
                <w:bCs/>
                <w:strike/>
                <w:color w:val="FF0000"/>
              </w:rPr>
            </w:pPr>
          </w:p>
        </w:tc>
        <w:tc>
          <w:tcPr>
            <w:tcW w:w="1460" w:type="pct"/>
            <w:shd w:val="clear" w:color="auto" w:fill="auto"/>
          </w:tcPr>
          <w:p w14:paraId="1DD41C00" w14:textId="77777777" w:rsidR="00DC5A6F" w:rsidRPr="00F76357" w:rsidRDefault="00DC5A6F" w:rsidP="00DC5A6F">
            <w:pPr>
              <w:pStyle w:val="a7"/>
              <w:shd w:val="clear" w:color="auto" w:fill="FFFFFF"/>
              <w:spacing w:before="0" w:beforeAutospacing="0" w:after="0" w:afterAutospacing="0" w:line="240" w:lineRule="auto"/>
            </w:pPr>
            <w:r w:rsidRPr="00F76357">
              <w:rPr>
                <w:b/>
                <w:bCs/>
              </w:rPr>
              <w:t xml:space="preserve">Знать: </w:t>
            </w:r>
            <w:r w:rsidRPr="00DC5A6F">
              <w:t>основы и</w:t>
            </w:r>
            <w:r>
              <w:rPr>
                <w:b/>
                <w:bCs/>
              </w:rPr>
              <w:t xml:space="preserve"> </w:t>
            </w:r>
            <w:r>
              <w:t>специфику последствий коррупционных действий, а также способы профилактики коррупции в профессиональной деятельности</w:t>
            </w:r>
          </w:p>
          <w:p w14:paraId="3BCCFAD1" w14:textId="1E66A74B" w:rsidR="00DC5A6F" w:rsidRPr="00420C63" w:rsidRDefault="00DC5A6F" w:rsidP="00DC5A6F">
            <w:pPr>
              <w:pStyle w:val="a7"/>
              <w:shd w:val="clear" w:color="auto" w:fill="FFFFFF"/>
              <w:spacing w:before="0" w:beforeAutospacing="0" w:after="0" w:afterAutospacing="0" w:line="240" w:lineRule="auto"/>
              <w:rPr>
                <w:b/>
                <w:bCs/>
              </w:rPr>
            </w:pPr>
            <w:r w:rsidRPr="00F76357">
              <w:rPr>
                <w:b/>
                <w:bCs/>
              </w:rPr>
              <w:t xml:space="preserve">Уметь: </w:t>
            </w:r>
            <w:r>
              <w:t>применять методы и механизмы, направленные на противодействие терроризму и экстремизму, а также способы борьбы с коррупционным поведением</w:t>
            </w:r>
          </w:p>
        </w:tc>
        <w:tc>
          <w:tcPr>
            <w:tcW w:w="1526" w:type="pct"/>
          </w:tcPr>
          <w:p w14:paraId="41BF04E2" w14:textId="632CB2E0" w:rsidR="00DC5A6F" w:rsidRPr="00420C63" w:rsidRDefault="00DC5A6F" w:rsidP="00420C63">
            <w:pPr>
              <w:pStyle w:val="Default"/>
              <w:rPr>
                <w:rFonts w:eastAsia="Calibri"/>
              </w:rPr>
            </w:pPr>
            <w:r w:rsidRPr="00F76357">
              <w:rPr>
                <w:rStyle w:val="s13"/>
                <w:b/>
                <w:bCs/>
              </w:rPr>
              <w:t xml:space="preserve">Задание. </w:t>
            </w:r>
            <w:r w:rsidRPr="00F76357">
              <w:rPr>
                <w:rFonts w:eastAsia="Calibri"/>
              </w:rPr>
              <w:t>Руководство крупного завода по производству инструментов для машиностроения поставило задачу более широкого проникновения на внешние рынки сбыта. Для этого необходимо значительно повысить качество производимой продукции. Разработайте дерево целей для поставленной задачи из 4-5 уровней</w:t>
            </w:r>
            <w:r>
              <w:rPr>
                <w:rFonts w:eastAsia="Calibri"/>
              </w:rPr>
              <w:t xml:space="preserve"> с учетом антикоррупционной схемы взаимодействия</w:t>
            </w:r>
            <w:r w:rsidRPr="00F76357">
              <w:rPr>
                <w:rFonts w:eastAsia="Calibri"/>
              </w:rPr>
              <w:t>.</w:t>
            </w:r>
          </w:p>
        </w:tc>
      </w:tr>
    </w:tbl>
    <w:p w14:paraId="23FDF3DA" w14:textId="77777777" w:rsidR="00760514" w:rsidRPr="00A866AD" w:rsidRDefault="00760514" w:rsidP="007765F5">
      <w:pPr>
        <w:spacing w:line="360" w:lineRule="auto"/>
        <w:jc w:val="both"/>
      </w:pPr>
    </w:p>
    <w:p w14:paraId="2CA6869B" w14:textId="77150259" w:rsidR="00056B72" w:rsidRPr="00760514" w:rsidRDefault="00375568" w:rsidP="00A866AD">
      <w:pPr>
        <w:pStyle w:val="a5"/>
        <w:tabs>
          <w:tab w:val="left" w:pos="1222"/>
        </w:tabs>
        <w:spacing w:line="360" w:lineRule="auto"/>
        <w:ind w:left="0"/>
        <w:jc w:val="center"/>
        <w:rPr>
          <w:rFonts w:eastAsia="Calibri"/>
          <w:b/>
          <w:bCs/>
          <w:sz w:val="28"/>
          <w:szCs w:val="28"/>
        </w:rPr>
      </w:pPr>
      <w:r w:rsidRPr="00760514">
        <w:rPr>
          <w:rFonts w:eastAsia="Calibri"/>
          <w:b/>
          <w:bCs/>
          <w:sz w:val="28"/>
          <w:szCs w:val="28"/>
        </w:rPr>
        <w:t>Примерный п</w:t>
      </w:r>
      <w:r w:rsidR="00056B72" w:rsidRPr="00760514">
        <w:rPr>
          <w:rFonts w:eastAsia="Calibri"/>
          <w:b/>
          <w:bCs/>
          <w:sz w:val="28"/>
          <w:szCs w:val="28"/>
        </w:rPr>
        <w:t xml:space="preserve">еречень вопросов к </w:t>
      </w:r>
      <w:r w:rsidR="00133F93" w:rsidRPr="00760514">
        <w:rPr>
          <w:rFonts w:eastAsia="Calibri"/>
          <w:b/>
          <w:bCs/>
          <w:sz w:val="28"/>
          <w:szCs w:val="28"/>
        </w:rPr>
        <w:t>зачету</w:t>
      </w:r>
    </w:p>
    <w:p w14:paraId="05D0B627" w14:textId="77777777" w:rsidR="004C4BED" w:rsidRPr="00760514" w:rsidRDefault="004C4BED" w:rsidP="0016744B">
      <w:pPr>
        <w:pStyle w:val="a5"/>
        <w:widowControl w:val="0"/>
        <w:numPr>
          <w:ilvl w:val="0"/>
          <w:numId w:val="15"/>
        </w:numPr>
        <w:tabs>
          <w:tab w:val="left" w:pos="1134"/>
        </w:tabs>
        <w:spacing w:line="360" w:lineRule="auto"/>
        <w:ind w:left="0" w:firstLine="709"/>
        <w:jc w:val="both"/>
        <w:rPr>
          <w:sz w:val="28"/>
          <w:szCs w:val="28"/>
        </w:rPr>
      </w:pPr>
      <w:r w:rsidRPr="00760514">
        <w:rPr>
          <w:sz w:val="28"/>
          <w:szCs w:val="28"/>
        </w:rPr>
        <w:t>Сущность менеджмента. Объект и предмет изучения менеджмента. Менеджмент как функции и процесс. Цели и задачи менеджмента.</w:t>
      </w:r>
    </w:p>
    <w:p w14:paraId="32E8AD3E" w14:textId="77777777" w:rsidR="004C4BED" w:rsidRPr="00760514" w:rsidRDefault="004C4BED" w:rsidP="0016744B">
      <w:pPr>
        <w:pStyle w:val="a5"/>
        <w:widowControl w:val="0"/>
        <w:numPr>
          <w:ilvl w:val="0"/>
          <w:numId w:val="15"/>
        </w:numPr>
        <w:tabs>
          <w:tab w:val="left" w:pos="1134"/>
        </w:tabs>
        <w:spacing w:line="360" w:lineRule="auto"/>
        <w:ind w:left="0" w:firstLine="709"/>
        <w:jc w:val="both"/>
        <w:rPr>
          <w:sz w:val="28"/>
          <w:szCs w:val="28"/>
        </w:rPr>
      </w:pPr>
      <w:r w:rsidRPr="00760514">
        <w:rPr>
          <w:sz w:val="28"/>
          <w:szCs w:val="28"/>
        </w:rPr>
        <w:t xml:space="preserve">Управляющая и управляемая подсистема (субъект и объект управления). Принципы, методы, уровни управления. </w:t>
      </w:r>
    </w:p>
    <w:p w14:paraId="234AEA68" w14:textId="77777777" w:rsidR="004C4BED" w:rsidRPr="00760514" w:rsidRDefault="004C4BED" w:rsidP="0016744B">
      <w:pPr>
        <w:pStyle w:val="a5"/>
        <w:widowControl w:val="0"/>
        <w:numPr>
          <w:ilvl w:val="0"/>
          <w:numId w:val="15"/>
        </w:numPr>
        <w:tabs>
          <w:tab w:val="left" w:pos="1134"/>
        </w:tabs>
        <w:spacing w:line="360" w:lineRule="auto"/>
        <w:ind w:left="0" w:firstLine="709"/>
        <w:jc w:val="both"/>
        <w:rPr>
          <w:sz w:val="28"/>
          <w:szCs w:val="28"/>
        </w:rPr>
      </w:pPr>
      <w:r w:rsidRPr="00760514">
        <w:rPr>
          <w:sz w:val="28"/>
          <w:szCs w:val="28"/>
        </w:rPr>
        <w:t>Системный, ситуационный и процессный подходы в развитии менеджмента.</w:t>
      </w:r>
    </w:p>
    <w:p w14:paraId="0C0F6B2E" w14:textId="77777777" w:rsidR="004C4BED" w:rsidRPr="00760514" w:rsidRDefault="004C4BED" w:rsidP="0016744B">
      <w:pPr>
        <w:pStyle w:val="a5"/>
        <w:widowControl w:val="0"/>
        <w:numPr>
          <w:ilvl w:val="0"/>
          <w:numId w:val="15"/>
        </w:numPr>
        <w:tabs>
          <w:tab w:val="left" w:pos="1134"/>
        </w:tabs>
        <w:spacing w:line="360" w:lineRule="auto"/>
        <w:ind w:left="0" w:firstLine="709"/>
        <w:jc w:val="both"/>
        <w:rPr>
          <w:sz w:val="28"/>
          <w:szCs w:val="28"/>
        </w:rPr>
      </w:pPr>
      <w:r w:rsidRPr="00760514">
        <w:rPr>
          <w:sz w:val="28"/>
          <w:szCs w:val="28"/>
        </w:rPr>
        <w:t xml:space="preserve">Школа научного управления, ее роль в становлении менеджмента как науки. </w:t>
      </w:r>
    </w:p>
    <w:p w14:paraId="468F7D8E" w14:textId="77777777" w:rsidR="004C4BED" w:rsidRPr="00760514" w:rsidRDefault="004C4BED" w:rsidP="0016744B">
      <w:pPr>
        <w:pStyle w:val="a5"/>
        <w:widowControl w:val="0"/>
        <w:numPr>
          <w:ilvl w:val="0"/>
          <w:numId w:val="15"/>
        </w:numPr>
        <w:tabs>
          <w:tab w:val="left" w:pos="1134"/>
        </w:tabs>
        <w:spacing w:line="360" w:lineRule="auto"/>
        <w:ind w:left="0" w:firstLine="709"/>
        <w:jc w:val="both"/>
        <w:rPr>
          <w:sz w:val="28"/>
          <w:szCs w:val="28"/>
        </w:rPr>
      </w:pPr>
      <w:r w:rsidRPr="00760514">
        <w:rPr>
          <w:sz w:val="28"/>
          <w:szCs w:val="28"/>
        </w:rPr>
        <w:t xml:space="preserve">Классическая (административная) школа в управлении. </w:t>
      </w:r>
    </w:p>
    <w:p w14:paraId="09D0931F" w14:textId="77777777" w:rsidR="004C4BED" w:rsidRPr="00760514" w:rsidRDefault="004C4BED" w:rsidP="0016744B">
      <w:pPr>
        <w:pStyle w:val="a5"/>
        <w:widowControl w:val="0"/>
        <w:numPr>
          <w:ilvl w:val="0"/>
          <w:numId w:val="15"/>
        </w:numPr>
        <w:tabs>
          <w:tab w:val="left" w:pos="1134"/>
        </w:tabs>
        <w:spacing w:line="360" w:lineRule="auto"/>
        <w:ind w:left="0" w:firstLine="709"/>
        <w:jc w:val="both"/>
        <w:rPr>
          <w:sz w:val="28"/>
          <w:szCs w:val="28"/>
        </w:rPr>
      </w:pPr>
      <w:r w:rsidRPr="00760514">
        <w:rPr>
          <w:sz w:val="28"/>
          <w:szCs w:val="28"/>
        </w:rPr>
        <w:t xml:space="preserve">Школа человеческих отношений и поведенческих наук. </w:t>
      </w:r>
      <w:proofErr w:type="spellStart"/>
      <w:r w:rsidRPr="00760514">
        <w:rPr>
          <w:sz w:val="28"/>
          <w:szCs w:val="28"/>
        </w:rPr>
        <w:t>Бихевиористский</w:t>
      </w:r>
      <w:proofErr w:type="spellEnd"/>
      <w:r w:rsidRPr="00760514">
        <w:rPr>
          <w:sz w:val="28"/>
          <w:szCs w:val="28"/>
        </w:rPr>
        <w:t xml:space="preserve"> подход. </w:t>
      </w:r>
    </w:p>
    <w:p w14:paraId="21A8BA45" w14:textId="77777777" w:rsidR="004C4BED" w:rsidRPr="00760514" w:rsidRDefault="004C4BED" w:rsidP="0016744B">
      <w:pPr>
        <w:pStyle w:val="a5"/>
        <w:widowControl w:val="0"/>
        <w:numPr>
          <w:ilvl w:val="0"/>
          <w:numId w:val="15"/>
        </w:numPr>
        <w:tabs>
          <w:tab w:val="left" w:pos="1134"/>
        </w:tabs>
        <w:spacing w:line="360" w:lineRule="auto"/>
        <w:ind w:left="0" w:firstLine="709"/>
        <w:jc w:val="both"/>
        <w:rPr>
          <w:sz w:val="28"/>
          <w:szCs w:val="28"/>
        </w:rPr>
      </w:pPr>
      <w:r w:rsidRPr="00760514">
        <w:rPr>
          <w:sz w:val="28"/>
          <w:szCs w:val="28"/>
        </w:rPr>
        <w:lastRenderedPageBreak/>
        <w:t>Количественная школа менеджмента.</w:t>
      </w:r>
    </w:p>
    <w:p w14:paraId="60FEB0C5" w14:textId="77777777" w:rsidR="004C4BED" w:rsidRPr="00760514" w:rsidRDefault="004C4BED" w:rsidP="0016744B">
      <w:pPr>
        <w:pStyle w:val="a5"/>
        <w:widowControl w:val="0"/>
        <w:numPr>
          <w:ilvl w:val="0"/>
          <w:numId w:val="15"/>
        </w:numPr>
        <w:tabs>
          <w:tab w:val="left" w:pos="1134"/>
        </w:tabs>
        <w:spacing w:line="360" w:lineRule="auto"/>
        <w:ind w:left="0" w:firstLine="709"/>
        <w:jc w:val="both"/>
        <w:rPr>
          <w:sz w:val="28"/>
          <w:szCs w:val="28"/>
        </w:rPr>
      </w:pPr>
      <w:r w:rsidRPr="00760514">
        <w:rPr>
          <w:sz w:val="28"/>
          <w:szCs w:val="28"/>
        </w:rPr>
        <w:t>Национальные модели менеджмента: особенности и основные черты американской, японской, европейской моделей менеджмента. Становление и развитие российской системы менеджмента.</w:t>
      </w:r>
    </w:p>
    <w:p w14:paraId="25D06F40" w14:textId="77777777" w:rsidR="004C4BED" w:rsidRPr="00760514" w:rsidRDefault="004C4BED" w:rsidP="0016744B">
      <w:pPr>
        <w:pStyle w:val="a5"/>
        <w:widowControl w:val="0"/>
        <w:numPr>
          <w:ilvl w:val="0"/>
          <w:numId w:val="15"/>
        </w:numPr>
        <w:tabs>
          <w:tab w:val="left" w:pos="1134"/>
        </w:tabs>
        <w:spacing w:line="360" w:lineRule="auto"/>
        <w:ind w:left="0" w:firstLine="709"/>
        <w:jc w:val="both"/>
        <w:rPr>
          <w:sz w:val="28"/>
          <w:szCs w:val="28"/>
        </w:rPr>
      </w:pPr>
      <w:r w:rsidRPr="00760514">
        <w:rPr>
          <w:rFonts w:cs="Calibri"/>
          <w:sz w:val="28"/>
          <w:szCs w:val="28"/>
        </w:rPr>
        <w:t>Понятие организации. Признаки организации. Классификация организаций. Законы развития организации.</w:t>
      </w:r>
    </w:p>
    <w:p w14:paraId="4848C37D" w14:textId="77777777" w:rsidR="004C4BED" w:rsidRPr="00760514" w:rsidRDefault="004C4BED" w:rsidP="0016744B">
      <w:pPr>
        <w:pStyle w:val="a5"/>
        <w:widowControl w:val="0"/>
        <w:numPr>
          <w:ilvl w:val="0"/>
          <w:numId w:val="15"/>
        </w:numPr>
        <w:tabs>
          <w:tab w:val="left" w:pos="1134"/>
        </w:tabs>
        <w:spacing w:line="360" w:lineRule="auto"/>
        <w:ind w:left="0" w:firstLine="709"/>
        <w:jc w:val="both"/>
        <w:rPr>
          <w:sz w:val="28"/>
          <w:szCs w:val="28"/>
        </w:rPr>
      </w:pPr>
      <w:r w:rsidRPr="00760514">
        <w:rPr>
          <w:rFonts w:cs="Calibri"/>
          <w:sz w:val="28"/>
          <w:szCs w:val="28"/>
        </w:rPr>
        <w:t>Внешняя среда организации. Прямые и косвенные факторы воздействия на организацию. Взаимосвязь факторов внешней среды: сложность, подвижность, неопределенность.</w:t>
      </w:r>
    </w:p>
    <w:p w14:paraId="2A807910" w14:textId="77777777" w:rsidR="004C4BED" w:rsidRPr="00760514" w:rsidRDefault="004C4BED" w:rsidP="0016744B">
      <w:pPr>
        <w:pStyle w:val="a5"/>
        <w:widowControl w:val="0"/>
        <w:numPr>
          <w:ilvl w:val="0"/>
          <w:numId w:val="15"/>
        </w:numPr>
        <w:tabs>
          <w:tab w:val="left" w:pos="1134"/>
        </w:tabs>
        <w:spacing w:line="360" w:lineRule="auto"/>
        <w:ind w:left="0" w:firstLine="709"/>
        <w:jc w:val="both"/>
        <w:rPr>
          <w:sz w:val="28"/>
          <w:szCs w:val="28"/>
        </w:rPr>
      </w:pPr>
      <w:r w:rsidRPr="00760514">
        <w:rPr>
          <w:rFonts w:cs="Calibri"/>
          <w:sz w:val="28"/>
          <w:szCs w:val="28"/>
        </w:rPr>
        <w:t>Внутренняя среда организации. Методы исследования внешней и внутренней среды организации: PEST-анализ, SWOT-анализ, Анализ пяти сил Портера.</w:t>
      </w:r>
    </w:p>
    <w:p w14:paraId="1DB12ECF" w14:textId="77777777" w:rsidR="004C4BED" w:rsidRPr="00760514" w:rsidRDefault="004C4BED" w:rsidP="0016744B">
      <w:pPr>
        <w:pStyle w:val="a5"/>
        <w:widowControl w:val="0"/>
        <w:numPr>
          <w:ilvl w:val="0"/>
          <w:numId w:val="15"/>
        </w:numPr>
        <w:tabs>
          <w:tab w:val="left" w:pos="1134"/>
        </w:tabs>
        <w:spacing w:line="360" w:lineRule="auto"/>
        <w:ind w:left="0" w:firstLine="709"/>
        <w:jc w:val="both"/>
        <w:rPr>
          <w:sz w:val="28"/>
          <w:szCs w:val="28"/>
        </w:rPr>
      </w:pPr>
      <w:r w:rsidRPr="00760514">
        <w:rPr>
          <w:rFonts w:cs="Calibri"/>
          <w:sz w:val="28"/>
          <w:szCs w:val="28"/>
        </w:rPr>
        <w:t xml:space="preserve">Организационная культура как фактор внутренней среды организации. Роль и значение организационной культуры в современном менеджменте. Виды организационных культур. </w:t>
      </w:r>
    </w:p>
    <w:p w14:paraId="315D866E" w14:textId="77777777" w:rsidR="004C4BED" w:rsidRPr="00760514" w:rsidRDefault="004C4BED" w:rsidP="0016744B">
      <w:pPr>
        <w:pStyle w:val="a5"/>
        <w:widowControl w:val="0"/>
        <w:numPr>
          <w:ilvl w:val="0"/>
          <w:numId w:val="15"/>
        </w:numPr>
        <w:tabs>
          <w:tab w:val="left" w:pos="1134"/>
        </w:tabs>
        <w:spacing w:line="360" w:lineRule="auto"/>
        <w:ind w:left="0" w:firstLine="709"/>
        <w:jc w:val="both"/>
        <w:rPr>
          <w:sz w:val="28"/>
          <w:szCs w:val="28"/>
        </w:rPr>
      </w:pPr>
      <w:r w:rsidRPr="00760514">
        <w:rPr>
          <w:rFonts w:cs="Calibri"/>
          <w:sz w:val="28"/>
          <w:szCs w:val="28"/>
        </w:rPr>
        <w:t>Методы формирования и поддержания организационной культуры.  Влияние организационной культуры на эффективность деятельности организации.</w:t>
      </w:r>
    </w:p>
    <w:p w14:paraId="6BFAEB85" w14:textId="77777777" w:rsidR="004C4BED" w:rsidRPr="00760514" w:rsidRDefault="004C4BED" w:rsidP="0016744B">
      <w:pPr>
        <w:pStyle w:val="a5"/>
        <w:widowControl w:val="0"/>
        <w:numPr>
          <w:ilvl w:val="0"/>
          <w:numId w:val="15"/>
        </w:numPr>
        <w:tabs>
          <w:tab w:val="left" w:pos="1134"/>
        </w:tabs>
        <w:spacing w:line="360" w:lineRule="auto"/>
        <w:ind w:left="0" w:firstLine="709"/>
        <w:jc w:val="both"/>
        <w:rPr>
          <w:sz w:val="28"/>
          <w:szCs w:val="28"/>
        </w:rPr>
      </w:pPr>
      <w:r w:rsidRPr="00760514">
        <w:rPr>
          <w:rFonts w:cs="Calibri"/>
          <w:sz w:val="28"/>
          <w:szCs w:val="28"/>
        </w:rPr>
        <w:t xml:space="preserve">Природа и состав функций менеджмента. Общие и специальные функции управления. Общие функции менеджмента, их взаимосвязь. </w:t>
      </w:r>
    </w:p>
    <w:p w14:paraId="142A4B0D" w14:textId="77777777" w:rsidR="004C4BED" w:rsidRPr="00760514" w:rsidRDefault="004C4BED" w:rsidP="0016744B">
      <w:pPr>
        <w:pStyle w:val="a5"/>
        <w:widowControl w:val="0"/>
        <w:numPr>
          <w:ilvl w:val="0"/>
          <w:numId w:val="15"/>
        </w:numPr>
        <w:tabs>
          <w:tab w:val="left" w:pos="1134"/>
        </w:tabs>
        <w:spacing w:line="360" w:lineRule="auto"/>
        <w:ind w:left="0" w:firstLine="709"/>
        <w:jc w:val="both"/>
        <w:rPr>
          <w:sz w:val="28"/>
          <w:szCs w:val="28"/>
        </w:rPr>
      </w:pPr>
      <w:r w:rsidRPr="00760514">
        <w:rPr>
          <w:rFonts w:cs="Calibri"/>
          <w:sz w:val="28"/>
          <w:szCs w:val="28"/>
        </w:rPr>
        <w:t xml:space="preserve">Планирование как функция менеджмента, виды и методы планирования. </w:t>
      </w:r>
    </w:p>
    <w:p w14:paraId="358DDD42" w14:textId="77777777" w:rsidR="004C4BED" w:rsidRPr="00760514" w:rsidRDefault="004C4BED" w:rsidP="0016744B">
      <w:pPr>
        <w:pStyle w:val="a5"/>
        <w:widowControl w:val="0"/>
        <w:numPr>
          <w:ilvl w:val="0"/>
          <w:numId w:val="15"/>
        </w:numPr>
        <w:tabs>
          <w:tab w:val="left" w:pos="1134"/>
        </w:tabs>
        <w:spacing w:line="360" w:lineRule="auto"/>
        <w:ind w:left="0" w:firstLine="709"/>
        <w:jc w:val="both"/>
        <w:rPr>
          <w:sz w:val="28"/>
          <w:szCs w:val="28"/>
        </w:rPr>
      </w:pPr>
      <w:r w:rsidRPr="00760514">
        <w:rPr>
          <w:rFonts w:cs="Calibri"/>
          <w:sz w:val="28"/>
          <w:szCs w:val="28"/>
        </w:rPr>
        <w:t>Организация как функция управления. Элементы организационной структуры управления и принципы ее построения.</w:t>
      </w:r>
    </w:p>
    <w:p w14:paraId="1E6DF4E9" w14:textId="77777777" w:rsidR="004C4BED" w:rsidRPr="00760514" w:rsidRDefault="004C4BED" w:rsidP="0016744B">
      <w:pPr>
        <w:pStyle w:val="a5"/>
        <w:widowControl w:val="0"/>
        <w:numPr>
          <w:ilvl w:val="0"/>
          <w:numId w:val="15"/>
        </w:numPr>
        <w:tabs>
          <w:tab w:val="left" w:pos="1134"/>
        </w:tabs>
        <w:spacing w:line="360" w:lineRule="auto"/>
        <w:ind w:left="0" w:firstLine="709"/>
        <w:jc w:val="both"/>
        <w:rPr>
          <w:sz w:val="28"/>
          <w:szCs w:val="28"/>
        </w:rPr>
      </w:pPr>
      <w:r w:rsidRPr="00760514">
        <w:rPr>
          <w:rFonts w:cs="Calibri"/>
          <w:sz w:val="28"/>
          <w:szCs w:val="28"/>
        </w:rPr>
        <w:t>Типы организационных структур управления, их достоинства и недостатки.</w:t>
      </w:r>
    </w:p>
    <w:p w14:paraId="7B595081" w14:textId="77777777" w:rsidR="004C4BED" w:rsidRPr="00760514" w:rsidRDefault="004C4BED" w:rsidP="0016744B">
      <w:pPr>
        <w:pStyle w:val="a5"/>
        <w:widowControl w:val="0"/>
        <w:numPr>
          <w:ilvl w:val="0"/>
          <w:numId w:val="15"/>
        </w:numPr>
        <w:tabs>
          <w:tab w:val="left" w:pos="1134"/>
        </w:tabs>
        <w:spacing w:line="360" w:lineRule="auto"/>
        <w:ind w:left="0" w:firstLine="709"/>
        <w:jc w:val="both"/>
        <w:rPr>
          <w:sz w:val="28"/>
          <w:szCs w:val="28"/>
        </w:rPr>
      </w:pPr>
      <w:r w:rsidRPr="00760514">
        <w:rPr>
          <w:rFonts w:cs="Calibri"/>
          <w:sz w:val="28"/>
          <w:szCs w:val="28"/>
        </w:rPr>
        <w:t xml:space="preserve">Мотивация как функция менеджмента. Понятие потребностей и их разновидностей. </w:t>
      </w:r>
    </w:p>
    <w:p w14:paraId="2C72581B" w14:textId="77777777" w:rsidR="004C4BED" w:rsidRPr="00760514" w:rsidRDefault="004C4BED" w:rsidP="0016744B">
      <w:pPr>
        <w:pStyle w:val="a5"/>
        <w:widowControl w:val="0"/>
        <w:numPr>
          <w:ilvl w:val="0"/>
          <w:numId w:val="15"/>
        </w:numPr>
        <w:tabs>
          <w:tab w:val="left" w:pos="1134"/>
        </w:tabs>
        <w:spacing w:line="360" w:lineRule="auto"/>
        <w:ind w:left="0" w:firstLine="709"/>
        <w:jc w:val="both"/>
        <w:rPr>
          <w:sz w:val="28"/>
          <w:szCs w:val="28"/>
        </w:rPr>
      </w:pPr>
      <w:r w:rsidRPr="00760514">
        <w:rPr>
          <w:rFonts w:cs="Calibri"/>
          <w:sz w:val="28"/>
          <w:szCs w:val="28"/>
        </w:rPr>
        <w:t xml:space="preserve">Содержательные и процессуальные теории мотивации их характеристика. </w:t>
      </w:r>
    </w:p>
    <w:p w14:paraId="39AAC539" w14:textId="77777777" w:rsidR="004C4BED" w:rsidRPr="00760514" w:rsidRDefault="004C4BED" w:rsidP="0016744B">
      <w:pPr>
        <w:pStyle w:val="a5"/>
        <w:widowControl w:val="0"/>
        <w:numPr>
          <w:ilvl w:val="0"/>
          <w:numId w:val="15"/>
        </w:numPr>
        <w:tabs>
          <w:tab w:val="left" w:pos="1134"/>
        </w:tabs>
        <w:spacing w:line="360" w:lineRule="auto"/>
        <w:ind w:left="0" w:firstLine="709"/>
        <w:jc w:val="both"/>
        <w:rPr>
          <w:sz w:val="28"/>
          <w:szCs w:val="28"/>
        </w:rPr>
      </w:pPr>
      <w:r w:rsidRPr="00760514">
        <w:rPr>
          <w:rFonts w:cs="Calibri"/>
          <w:sz w:val="28"/>
          <w:szCs w:val="28"/>
        </w:rPr>
        <w:t>Виды мотивации. Проблема демотивации.</w:t>
      </w:r>
    </w:p>
    <w:p w14:paraId="675CE522" w14:textId="77777777" w:rsidR="004C4BED" w:rsidRPr="00760514" w:rsidRDefault="004C4BED" w:rsidP="0016744B">
      <w:pPr>
        <w:pStyle w:val="a5"/>
        <w:widowControl w:val="0"/>
        <w:numPr>
          <w:ilvl w:val="0"/>
          <w:numId w:val="15"/>
        </w:numPr>
        <w:tabs>
          <w:tab w:val="left" w:pos="1134"/>
        </w:tabs>
        <w:spacing w:line="360" w:lineRule="auto"/>
        <w:ind w:left="0" w:firstLine="709"/>
        <w:jc w:val="both"/>
        <w:rPr>
          <w:sz w:val="28"/>
          <w:szCs w:val="28"/>
        </w:rPr>
      </w:pPr>
      <w:r w:rsidRPr="00760514">
        <w:rPr>
          <w:rFonts w:cs="Calibri"/>
          <w:sz w:val="28"/>
          <w:szCs w:val="28"/>
        </w:rPr>
        <w:t xml:space="preserve">Контроль: сущность, задачи, виды и этапы контроля. Характеристики эффективного контроля. </w:t>
      </w:r>
    </w:p>
    <w:p w14:paraId="71CF49DA" w14:textId="77777777" w:rsidR="004C4BED" w:rsidRPr="00760514" w:rsidRDefault="004C4BED" w:rsidP="0016744B">
      <w:pPr>
        <w:pStyle w:val="a5"/>
        <w:widowControl w:val="0"/>
        <w:numPr>
          <w:ilvl w:val="0"/>
          <w:numId w:val="15"/>
        </w:numPr>
        <w:tabs>
          <w:tab w:val="left" w:pos="1134"/>
        </w:tabs>
        <w:spacing w:line="360" w:lineRule="auto"/>
        <w:ind w:left="0" w:firstLine="709"/>
        <w:jc w:val="both"/>
        <w:rPr>
          <w:sz w:val="28"/>
          <w:szCs w:val="28"/>
        </w:rPr>
      </w:pPr>
      <w:r w:rsidRPr="00760514">
        <w:rPr>
          <w:rFonts w:cs="Calibri"/>
          <w:sz w:val="28"/>
          <w:szCs w:val="28"/>
        </w:rPr>
        <w:t xml:space="preserve">Контроллинг и его инструменты. Сбалансированная система показателей </w:t>
      </w:r>
      <w:r w:rsidRPr="00760514">
        <w:rPr>
          <w:rFonts w:cs="Calibri"/>
          <w:sz w:val="28"/>
          <w:szCs w:val="28"/>
        </w:rPr>
        <w:lastRenderedPageBreak/>
        <w:t>(ССП) и KPI (</w:t>
      </w:r>
      <w:proofErr w:type="spellStart"/>
      <w:r w:rsidRPr="00760514">
        <w:rPr>
          <w:rFonts w:cs="Calibri"/>
          <w:sz w:val="28"/>
          <w:szCs w:val="28"/>
        </w:rPr>
        <w:t>Key</w:t>
      </w:r>
      <w:proofErr w:type="spellEnd"/>
      <w:r w:rsidRPr="00760514">
        <w:rPr>
          <w:rFonts w:cs="Calibri"/>
          <w:sz w:val="28"/>
          <w:szCs w:val="28"/>
        </w:rPr>
        <w:t xml:space="preserve"> </w:t>
      </w:r>
      <w:proofErr w:type="spellStart"/>
      <w:r w:rsidRPr="00760514">
        <w:rPr>
          <w:rFonts w:cs="Calibri"/>
          <w:sz w:val="28"/>
          <w:szCs w:val="28"/>
        </w:rPr>
        <w:t>Performance</w:t>
      </w:r>
      <w:proofErr w:type="spellEnd"/>
      <w:r w:rsidRPr="00760514">
        <w:rPr>
          <w:rFonts w:cs="Calibri"/>
          <w:sz w:val="28"/>
          <w:szCs w:val="28"/>
        </w:rPr>
        <w:t xml:space="preserve"> </w:t>
      </w:r>
      <w:proofErr w:type="spellStart"/>
      <w:r w:rsidRPr="00760514">
        <w:rPr>
          <w:rFonts w:cs="Calibri"/>
          <w:sz w:val="28"/>
          <w:szCs w:val="28"/>
        </w:rPr>
        <w:t>Indicators</w:t>
      </w:r>
      <w:proofErr w:type="spellEnd"/>
      <w:r w:rsidRPr="00760514">
        <w:rPr>
          <w:rFonts w:cs="Calibri"/>
          <w:sz w:val="28"/>
          <w:szCs w:val="28"/>
        </w:rPr>
        <w:t>).</w:t>
      </w:r>
    </w:p>
    <w:p w14:paraId="38511DBE" w14:textId="77777777" w:rsidR="004C4BED" w:rsidRPr="00760514" w:rsidRDefault="004C4BED" w:rsidP="0016744B">
      <w:pPr>
        <w:pStyle w:val="a5"/>
        <w:widowControl w:val="0"/>
        <w:numPr>
          <w:ilvl w:val="0"/>
          <w:numId w:val="15"/>
        </w:numPr>
        <w:tabs>
          <w:tab w:val="left" w:pos="1134"/>
        </w:tabs>
        <w:spacing w:line="360" w:lineRule="auto"/>
        <w:ind w:left="0" w:firstLine="709"/>
        <w:jc w:val="both"/>
        <w:rPr>
          <w:sz w:val="28"/>
          <w:szCs w:val="28"/>
        </w:rPr>
      </w:pPr>
      <w:r w:rsidRPr="00760514">
        <w:rPr>
          <w:rFonts w:cs="Calibri"/>
          <w:sz w:val="28"/>
          <w:szCs w:val="28"/>
        </w:rPr>
        <w:t xml:space="preserve">Миссия и цели деятельности организаций. Методика SMART постановки целей. Иерархия целей. </w:t>
      </w:r>
    </w:p>
    <w:p w14:paraId="1AEECAEE" w14:textId="77777777" w:rsidR="004C4BED" w:rsidRPr="00760514" w:rsidRDefault="004C4BED" w:rsidP="0016744B">
      <w:pPr>
        <w:pStyle w:val="a5"/>
        <w:widowControl w:val="0"/>
        <w:numPr>
          <w:ilvl w:val="0"/>
          <w:numId w:val="15"/>
        </w:numPr>
        <w:tabs>
          <w:tab w:val="left" w:pos="1134"/>
        </w:tabs>
        <w:spacing w:line="360" w:lineRule="auto"/>
        <w:ind w:left="0" w:firstLine="709"/>
        <w:jc w:val="both"/>
        <w:rPr>
          <w:sz w:val="28"/>
          <w:szCs w:val="28"/>
        </w:rPr>
      </w:pPr>
      <w:r w:rsidRPr="00760514">
        <w:rPr>
          <w:rFonts w:cs="Calibri"/>
          <w:sz w:val="28"/>
          <w:szCs w:val="28"/>
        </w:rPr>
        <w:t xml:space="preserve">Понятие стратегии организации. Взаимосвязь миссии, целей и стратегии организации. </w:t>
      </w:r>
    </w:p>
    <w:p w14:paraId="55EBDC2F" w14:textId="77777777" w:rsidR="004C4BED" w:rsidRPr="00760514" w:rsidRDefault="004C4BED" w:rsidP="0016744B">
      <w:pPr>
        <w:pStyle w:val="a5"/>
        <w:widowControl w:val="0"/>
        <w:numPr>
          <w:ilvl w:val="0"/>
          <w:numId w:val="15"/>
        </w:numPr>
        <w:tabs>
          <w:tab w:val="left" w:pos="1134"/>
        </w:tabs>
        <w:spacing w:line="360" w:lineRule="auto"/>
        <w:ind w:left="0" w:firstLine="709"/>
        <w:jc w:val="both"/>
        <w:rPr>
          <w:sz w:val="28"/>
          <w:szCs w:val="28"/>
        </w:rPr>
      </w:pPr>
      <w:r w:rsidRPr="00760514">
        <w:rPr>
          <w:rFonts w:cs="Calibri"/>
          <w:sz w:val="28"/>
          <w:szCs w:val="28"/>
        </w:rPr>
        <w:t xml:space="preserve">Стратегический менеджмент. Модели принятия стратегических решений. </w:t>
      </w:r>
    </w:p>
    <w:p w14:paraId="546ADB1A" w14:textId="77777777" w:rsidR="004C4BED" w:rsidRPr="00760514" w:rsidRDefault="004C4BED" w:rsidP="0016744B">
      <w:pPr>
        <w:pStyle w:val="a5"/>
        <w:widowControl w:val="0"/>
        <w:numPr>
          <w:ilvl w:val="0"/>
          <w:numId w:val="15"/>
        </w:numPr>
        <w:tabs>
          <w:tab w:val="left" w:pos="1134"/>
        </w:tabs>
        <w:spacing w:line="360" w:lineRule="auto"/>
        <w:ind w:left="0" w:firstLine="709"/>
        <w:jc w:val="both"/>
        <w:rPr>
          <w:sz w:val="28"/>
          <w:szCs w:val="28"/>
        </w:rPr>
      </w:pPr>
      <w:r w:rsidRPr="00760514">
        <w:rPr>
          <w:rFonts w:cs="Calibri"/>
          <w:sz w:val="28"/>
          <w:szCs w:val="28"/>
        </w:rPr>
        <w:t xml:space="preserve">Стратегия алого и голубого океанов. Матрица И. </w:t>
      </w:r>
      <w:proofErr w:type="spellStart"/>
      <w:r w:rsidRPr="00760514">
        <w:rPr>
          <w:rFonts w:cs="Calibri"/>
          <w:sz w:val="28"/>
          <w:szCs w:val="28"/>
        </w:rPr>
        <w:t>Ансоффа</w:t>
      </w:r>
      <w:proofErr w:type="spellEnd"/>
      <w:r w:rsidRPr="00760514">
        <w:rPr>
          <w:rFonts w:cs="Calibri"/>
          <w:sz w:val="28"/>
          <w:szCs w:val="28"/>
        </w:rPr>
        <w:t>. Конкурентные стратегии М. Портера.</w:t>
      </w:r>
    </w:p>
    <w:p w14:paraId="22646118" w14:textId="77777777" w:rsidR="004C4BED" w:rsidRPr="00760514" w:rsidRDefault="004C4BED" w:rsidP="0016744B">
      <w:pPr>
        <w:pStyle w:val="a5"/>
        <w:widowControl w:val="0"/>
        <w:numPr>
          <w:ilvl w:val="0"/>
          <w:numId w:val="15"/>
        </w:numPr>
        <w:tabs>
          <w:tab w:val="left" w:pos="1134"/>
        </w:tabs>
        <w:spacing w:line="360" w:lineRule="auto"/>
        <w:ind w:left="0" w:firstLine="709"/>
        <w:jc w:val="both"/>
        <w:rPr>
          <w:rFonts w:cs="Calibri"/>
          <w:sz w:val="28"/>
          <w:szCs w:val="28"/>
        </w:rPr>
      </w:pPr>
      <w:r w:rsidRPr="00760514">
        <w:rPr>
          <w:rFonts w:cs="Calibri"/>
          <w:sz w:val="28"/>
          <w:szCs w:val="28"/>
        </w:rPr>
        <w:t xml:space="preserve">Ценностное предложение. Бизнес-модель организации по </w:t>
      </w:r>
      <w:proofErr w:type="spellStart"/>
      <w:r w:rsidRPr="00760514">
        <w:rPr>
          <w:rFonts w:cs="Calibri"/>
          <w:sz w:val="28"/>
          <w:szCs w:val="28"/>
        </w:rPr>
        <w:t>Остервальдеру</w:t>
      </w:r>
      <w:proofErr w:type="spellEnd"/>
      <w:r w:rsidRPr="00760514">
        <w:rPr>
          <w:rFonts w:cs="Calibri"/>
          <w:sz w:val="28"/>
          <w:szCs w:val="28"/>
        </w:rPr>
        <w:t>. Основные элементы бизнес-модели.</w:t>
      </w:r>
    </w:p>
    <w:p w14:paraId="7FED97BA" w14:textId="77777777" w:rsidR="004C4BED" w:rsidRPr="00760514" w:rsidRDefault="004C4BED" w:rsidP="0016744B">
      <w:pPr>
        <w:pStyle w:val="a5"/>
        <w:widowControl w:val="0"/>
        <w:numPr>
          <w:ilvl w:val="0"/>
          <w:numId w:val="15"/>
        </w:numPr>
        <w:tabs>
          <w:tab w:val="left" w:pos="1134"/>
        </w:tabs>
        <w:spacing w:line="360" w:lineRule="auto"/>
        <w:ind w:left="0" w:firstLine="709"/>
        <w:jc w:val="both"/>
        <w:rPr>
          <w:rFonts w:cs="Calibri"/>
          <w:sz w:val="28"/>
          <w:szCs w:val="28"/>
        </w:rPr>
      </w:pPr>
      <w:r w:rsidRPr="00760514">
        <w:rPr>
          <w:rFonts w:cs="Calibri"/>
          <w:sz w:val="28"/>
          <w:szCs w:val="28"/>
        </w:rPr>
        <w:t>Жизненный цикл организации. Модели жизненного цикла.</w:t>
      </w:r>
    </w:p>
    <w:p w14:paraId="58E2BBBF" w14:textId="77777777" w:rsidR="004C4BED" w:rsidRPr="00760514" w:rsidRDefault="004C4BED" w:rsidP="0016744B">
      <w:pPr>
        <w:pStyle w:val="a5"/>
        <w:widowControl w:val="0"/>
        <w:numPr>
          <w:ilvl w:val="0"/>
          <w:numId w:val="15"/>
        </w:numPr>
        <w:tabs>
          <w:tab w:val="left" w:pos="1134"/>
        </w:tabs>
        <w:spacing w:line="360" w:lineRule="auto"/>
        <w:ind w:left="0" w:firstLine="709"/>
        <w:jc w:val="both"/>
        <w:rPr>
          <w:rFonts w:cs="Calibri"/>
          <w:sz w:val="28"/>
          <w:szCs w:val="28"/>
        </w:rPr>
      </w:pPr>
      <w:r w:rsidRPr="00760514">
        <w:rPr>
          <w:rFonts w:cs="Calibri"/>
          <w:sz w:val="28"/>
          <w:szCs w:val="28"/>
        </w:rPr>
        <w:t xml:space="preserve">Сущность организационных изменений и их причины. Типы и модели организационных изменений. </w:t>
      </w:r>
    </w:p>
    <w:p w14:paraId="0D496DEC" w14:textId="77777777" w:rsidR="004C4BED" w:rsidRPr="00760514" w:rsidRDefault="004C4BED" w:rsidP="0016744B">
      <w:pPr>
        <w:pStyle w:val="a5"/>
        <w:widowControl w:val="0"/>
        <w:numPr>
          <w:ilvl w:val="0"/>
          <w:numId w:val="15"/>
        </w:numPr>
        <w:tabs>
          <w:tab w:val="left" w:pos="1134"/>
        </w:tabs>
        <w:spacing w:line="360" w:lineRule="auto"/>
        <w:ind w:left="0" w:firstLine="709"/>
        <w:jc w:val="both"/>
        <w:rPr>
          <w:rFonts w:cs="Calibri"/>
          <w:sz w:val="28"/>
          <w:szCs w:val="28"/>
        </w:rPr>
      </w:pPr>
      <w:r w:rsidRPr="00760514">
        <w:rPr>
          <w:rFonts w:cs="Calibri"/>
          <w:sz w:val="28"/>
          <w:szCs w:val="28"/>
        </w:rPr>
        <w:t>Причины сопротивления персонала изменениям. Методы преодоления сопротивления изменениям.</w:t>
      </w:r>
    </w:p>
    <w:p w14:paraId="550AC0EA" w14:textId="77777777" w:rsidR="004C4BED" w:rsidRPr="00760514" w:rsidRDefault="004C4BED" w:rsidP="0016744B">
      <w:pPr>
        <w:pStyle w:val="a5"/>
        <w:widowControl w:val="0"/>
        <w:numPr>
          <w:ilvl w:val="0"/>
          <w:numId w:val="15"/>
        </w:numPr>
        <w:tabs>
          <w:tab w:val="left" w:pos="1134"/>
        </w:tabs>
        <w:spacing w:line="360" w:lineRule="auto"/>
        <w:ind w:left="0" w:firstLine="709"/>
        <w:jc w:val="both"/>
        <w:rPr>
          <w:rFonts w:cs="Calibri"/>
          <w:sz w:val="28"/>
          <w:szCs w:val="28"/>
        </w:rPr>
      </w:pPr>
      <w:r w:rsidRPr="00760514">
        <w:rPr>
          <w:noProof/>
          <w:sz w:val="28"/>
          <w:szCs w:val="28"/>
          <w:bdr w:val="none" w:sz="0" w:space="0" w:color="auto" w:frame="1"/>
          <w:shd w:val="clear" w:color="auto" w:fill="FFFFFF"/>
        </w:rPr>
        <w:t xml:space="preserve">Природа власти и лидерства в организации. Стили управления и их влияние на эффективность деятельности организации. </w:t>
      </w:r>
    </w:p>
    <w:p w14:paraId="1897A41B" w14:textId="77777777" w:rsidR="004C4BED" w:rsidRPr="00760514" w:rsidRDefault="004C4BED" w:rsidP="0016744B">
      <w:pPr>
        <w:pStyle w:val="a5"/>
        <w:widowControl w:val="0"/>
        <w:numPr>
          <w:ilvl w:val="0"/>
          <w:numId w:val="15"/>
        </w:numPr>
        <w:shd w:val="clear" w:color="auto" w:fill="FFFFFF"/>
        <w:tabs>
          <w:tab w:val="left" w:pos="1134"/>
        </w:tabs>
        <w:spacing w:line="360" w:lineRule="auto"/>
        <w:ind w:left="0" w:firstLine="709"/>
        <w:jc w:val="both"/>
        <w:textAlignment w:val="baseline"/>
        <w:rPr>
          <w:noProof/>
          <w:sz w:val="28"/>
          <w:szCs w:val="28"/>
          <w:bdr w:val="none" w:sz="0" w:space="0" w:color="auto" w:frame="1"/>
          <w:shd w:val="clear" w:color="auto" w:fill="FFFFFF"/>
        </w:rPr>
      </w:pPr>
      <w:r w:rsidRPr="00760514">
        <w:rPr>
          <w:noProof/>
          <w:sz w:val="28"/>
          <w:szCs w:val="28"/>
          <w:bdr w:val="none" w:sz="0" w:space="0" w:color="auto" w:frame="1"/>
          <w:shd w:val="clear" w:color="auto" w:fill="FFFFFF"/>
        </w:rPr>
        <w:t>Теория лидерского поведения. Современные концепции лидерства.</w:t>
      </w:r>
    </w:p>
    <w:p w14:paraId="0C7F6426" w14:textId="77777777" w:rsidR="004C4BED" w:rsidRPr="00760514" w:rsidRDefault="004C4BED" w:rsidP="0016744B">
      <w:pPr>
        <w:pStyle w:val="a5"/>
        <w:widowControl w:val="0"/>
        <w:numPr>
          <w:ilvl w:val="0"/>
          <w:numId w:val="15"/>
        </w:numPr>
        <w:shd w:val="clear" w:color="auto" w:fill="FFFFFF"/>
        <w:tabs>
          <w:tab w:val="left" w:pos="1134"/>
        </w:tabs>
        <w:spacing w:line="360" w:lineRule="auto"/>
        <w:ind w:left="0" w:firstLine="709"/>
        <w:jc w:val="both"/>
        <w:textAlignment w:val="baseline"/>
        <w:rPr>
          <w:noProof/>
          <w:sz w:val="28"/>
          <w:szCs w:val="28"/>
          <w:bdr w:val="none" w:sz="0" w:space="0" w:color="auto" w:frame="1"/>
          <w:shd w:val="clear" w:color="auto" w:fill="FFFFFF"/>
        </w:rPr>
      </w:pPr>
      <w:r w:rsidRPr="00760514">
        <w:rPr>
          <w:noProof/>
          <w:sz w:val="28"/>
          <w:szCs w:val="28"/>
          <w:bdr w:val="none" w:sz="0" w:space="0" w:color="auto" w:frame="1"/>
          <w:shd w:val="clear" w:color="auto" w:fill="FFFFFF"/>
        </w:rPr>
        <w:t>Понятие и природа управленческих решений. Дивергентное и конвергентное мышление, роль дизайн-мышления в принятии управленческих решений.</w:t>
      </w:r>
    </w:p>
    <w:p w14:paraId="0E31AC19" w14:textId="77777777" w:rsidR="004C4BED" w:rsidRPr="00760514" w:rsidRDefault="004C4BED" w:rsidP="0016744B">
      <w:pPr>
        <w:pStyle w:val="a5"/>
        <w:widowControl w:val="0"/>
        <w:numPr>
          <w:ilvl w:val="0"/>
          <w:numId w:val="15"/>
        </w:numPr>
        <w:shd w:val="clear" w:color="auto" w:fill="FFFFFF"/>
        <w:tabs>
          <w:tab w:val="left" w:pos="1134"/>
        </w:tabs>
        <w:spacing w:line="360" w:lineRule="auto"/>
        <w:ind w:left="0" w:firstLine="709"/>
        <w:jc w:val="both"/>
        <w:textAlignment w:val="baseline"/>
        <w:rPr>
          <w:noProof/>
          <w:sz w:val="28"/>
          <w:szCs w:val="28"/>
          <w:bdr w:val="none" w:sz="0" w:space="0" w:color="auto" w:frame="1"/>
          <w:shd w:val="clear" w:color="auto" w:fill="FFFFFF"/>
        </w:rPr>
      </w:pPr>
      <w:r w:rsidRPr="00760514">
        <w:rPr>
          <w:noProof/>
          <w:sz w:val="28"/>
          <w:szCs w:val="28"/>
          <w:bdr w:val="none" w:sz="0" w:space="0" w:color="auto" w:frame="1"/>
          <w:shd w:val="clear" w:color="auto" w:fill="FFFFFF"/>
        </w:rPr>
        <w:t xml:space="preserve">Классификация управленческих решений. Требования, предъявляемые к управленческим решениям. Методы разработки и основные этапы процесса подготовки управленческих решений. </w:t>
      </w:r>
    </w:p>
    <w:p w14:paraId="22A3E797" w14:textId="77777777" w:rsidR="004C4BED" w:rsidRPr="00760514" w:rsidRDefault="004C4BED" w:rsidP="0016744B">
      <w:pPr>
        <w:pStyle w:val="a5"/>
        <w:widowControl w:val="0"/>
        <w:numPr>
          <w:ilvl w:val="0"/>
          <w:numId w:val="15"/>
        </w:numPr>
        <w:shd w:val="clear" w:color="auto" w:fill="FFFFFF"/>
        <w:tabs>
          <w:tab w:val="left" w:pos="1134"/>
        </w:tabs>
        <w:spacing w:line="360" w:lineRule="auto"/>
        <w:ind w:left="0" w:firstLine="709"/>
        <w:jc w:val="both"/>
        <w:textAlignment w:val="baseline"/>
        <w:rPr>
          <w:noProof/>
          <w:sz w:val="28"/>
          <w:szCs w:val="28"/>
          <w:bdr w:val="none" w:sz="0" w:space="0" w:color="auto" w:frame="1"/>
          <w:shd w:val="clear" w:color="auto" w:fill="FFFFFF"/>
        </w:rPr>
      </w:pPr>
      <w:r w:rsidRPr="00760514">
        <w:rPr>
          <w:noProof/>
          <w:sz w:val="28"/>
          <w:szCs w:val="28"/>
          <w:bdr w:val="none" w:sz="0" w:space="0" w:color="auto" w:frame="1"/>
          <w:shd w:val="clear" w:color="auto" w:fill="FFFFFF"/>
        </w:rPr>
        <w:t>Индивидуальные стили принятия решений. Критерии принятия этически сложных решений.</w:t>
      </w:r>
    </w:p>
    <w:p w14:paraId="04F861A7" w14:textId="77777777" w:rsidR="004C4BED" w:rsidRPr="00760514" w:rsidRDefault="004C4BED" w:rsidP="0016744B">
      <w:pPr>
        <w:pStyle w:val="a5"/>
        <w:widowControl w:val="0"/>
        <w:numPr>
          <w:ilvl w:val="0"/>
          <w:numId w:val="15"/>
        </w:numPr>
        <w:shd w:val="clear" w:color="auto" w:fill="FFFFFF"/>
        <w:tabs>
          <w:tab w:val="left" w:pos="1134"/>
        </w:tabs>
        <w:spacing w:line="360" w:lineRule="auto"/>
        <w:ind w:left="0" w:firstLine="709"/>
        <w:jc w:val="both"/>
        <w:textAlignment w:val="baseline"/>
        <w:rPr>
          <w:bCs/>
          <w:spacing w:val="-4"/>
          <w:sz w:val="28"/>
          <w:szCs w:val="28"/>
          <w:bdr w:val="none" w:sz="0" w:space="0" w:color="auto" w:frame="1"/>
        </w:rPr>
      </w:pPr>
      <w:r w:rsidRPr="00760514">
        <w:rPr>
          <w:bCs/>
          <w:spacing w:val="-4"/>
          <w:sz w:val="28"/>
          <w:szCs w:val="28"/>
          <w:bdr w:val="none" w:sz="0" w:space="0" w:color="auto" w:frame="1"/>
        </w:rPr>
        <w:t xml:space="preserve">Понятие и особенности группы. Формальные и неформальные группы. Структура группы.  Формирование и этапы развития рабочих групп. </w:t>
      </w:r>
    </w:p>
    <w:p w14:paraId="47C6F652" w14:textId="77777777" w:rsidR="004C4BED" w:rsidRPr="00760514" w:rsidRDefault="004C4BED" w:rsidP="0016744B">
      <w:pPr>
        <w:pStyle w:val="a5"/>
        <w:widowControl w:val="0"/>
        <w:numPr>
          <w:ilvl w:val="0"/>
          <w:numId w:val="15"/>
        </w:numPr>
        <w:shd w:val="clear" w:color="auto" w:fill="FFFFFF"/>
        <w:tabs>
          <w:tab w:val="left" w:pos="1134"/>
        </w:tabs>
        <w:spacing w:line="360" w:lineRule="auto"/>
        <w:ind w:left="0" w:firstLine="709"/>
        <w:jc w:val="both"/>
        <w:textAlignment w:val="baseline"/>
        <w:rPr>
          <w:bCs/>
          <w:spacing w:val="-4"/>
          <w:sz w:val="28"/>
          <w:szCs w:val="28"/>
          <w:bdr w:val="none" w:sz="0" w:space="0" w:color="auto" w:frame="1"/>
        </w:rPr>
      </w:pPr>
      <w:proofErr w:type="spellStart"/>
      <w:r w:rsidRPr="00760514">
        <w:rPr>
          <w:bCs/>
          <w:spacing w:val="-4"/>
          <w:sz w:val="28"/>
          <w:szCs w:val="28"/>
          <w:bdr w:val="none" w:sz="0" w:space="0" w:color="auto" w:frame="1"/>
        </w:rPr>
        <w:t>Командообразование</w:t>
      </w:r>
      <w:proofErr w:type="spellEnd"/>
      <w:r w:rsidRPr="00760514">
        <w:rPr>
          <w:bCs/>
          <w:spacing w:val="-4"/>
          <w:sz w:val="28"/>
          <w:szCs w:val="28"/>
          <w:bdr w:val="none" w:sz="0" w:space="0" w:color="auto" w:frame="1"/>
        </w:rPr>
        <w:t>: понятие, основные характеристики и особенности формирования команд.</w:t>
      </w:r>
    </w:p>
    <w:p w14:paraId="36E47989" w14:textId="77777777" w:rsidR="004C4BED" w:rsidRPr="00760514" w:rsidRDefault="004C4BED" w:rsidP="0016744B">
      <w:pPr>
        <w:pStyle w:val="a5"/>
        <w:widowControl w:val="0"/>
        <w:numPr>
          <w:ilvl w:val="0"/>
          <w:numId w:val="15"/>
        </w:numPr>
        <w:shd w:val="clear" w:color="auto" w:fill="FFFFFF"/>
        <w:tabs>
          <w:tab w:val="left" w:pos="1134"/>
        </w:tabs>
        <w:spacing w:line="360" w:lineRule="auto"/>
        <w:ind w:left="0" w:firstLine="709"/>
        <w:jc w:val="both"/>
        <w:textAlignment w:val="baseline"/>
        <w:rPr>
          <w:bCs/>
          <w:spacing w:val="-4"/>
          <w:sz w:val="28"/>
          <w:szCs w:val="28"/>
          <w:bdr w:val="none" w:sz="0" w:space="0" w:color="auto" w:frame="1"/>
        </w:rPr>
      </w:pPr>
      <w:r w:rsidRPr="00760514">
        <w:rPr>
          <w:bCs/>
          <w:spacing w:val="-4"/>
          <w:sz w:val="28"/>
          <w:szCs w:val="28"/>
          <w:bdr w:val="none" w:sz="0" w:space="0" w:color="auto" w:frame="1"/>
        </w:rPr>
        <w:lastRenderedPageBreak/>
        <w:t xml:space="preserve">Понятие и сущность конфликта. Классификация конфликтов. Динамика развития конфликта. Функции конфликтов. </w:t>
      </w:r>
    </w:p>
    <w:p w14:paraId="76175D20" w14:textId="77777777" w:rsidR="004C4BED" w:rsidRPr="00760514" w:rsidRDefault="004C4BED" w:rsidP="0016744B">
      <w:pPr>
        <w:pStyle w:val="a5"/>
        <w:widowControl w:val="0"/>
        <w:numPr>
          <w:ilvl w:val="0"/>
          <w:numId w:val="15"/>
        </w:numPr>
        <w:shd w:val="clear" w:color="auto" w:fill="FFFFFF"/>
        <w:tabs>
          <w:tab w:val="left" w:pos="1134"/>
        </w:tabs>
        <w:spacing w:line="360" w:lineRule="auto"/>
        <w:ind w:left="0" w:firstLine="709"/>
        <w:jc w:val="both"/>
        <w:textAlignment w:val="baseline"/>
        <w:rPr>
          <w:bCs/>
          <w:spacing w:val="-4"/>
          <w:sz w:val="28"/>
          <w:szCs w:val="28"/>
          <w:bdr w:val="none" w:sz="0" w:space="0" w:color="auto" w:frame="1"/>
        </w:rPr>
      </w:pPr>
      <w:r w:rsidRPr="00760514">
        <w:rPr>
          <w:bCs/>
          <w:spacing w:val="-4"/>
          <w:sz w:val="28"/>
          <w:szCs w:val="28"/>
          <w:bdr w:val="none" w:sz="0" w:space="0" w:color="auto" w:frame="1"/>
        </w:rPr>
        <w:t>Методы и инструменты управления конфликтами. Профилактика конфликтов.</w:t>
      </w:r>
    </w:p>
    <w:p w14:paraId="795C8517" w14:textId="77777777" w:rsidR="004C4BED" w:rsidRPr="00760514" w:rsidRDefault="004C4BED" w:rsidP="0016744B">
      <w:pPr>
        <w:pStyle w:val="a5"/>
        <w:widowControl w:val="0"/>
        <w:numPr>
          <w:ilvl w:val="0"/>
          <w:numId w:val="15"/>
        </w:numPr>
        <w:shd w:val="clear" w:color="auto" w:fill="FFFFFF"/>
        <w:tabs>
          <w:tab w:val="left" w:pos="1134"/>
        </w:tabs>
        <w:spacing w:line="360" w:lineRule="auto"/>
        <w:ind w:left="0" w:firstLine="709"/>
        <w:jc w:val="both"/>
        <w:textAlignment w:val="baseline"/>
        <w:rPr>
          <w:bCs/>
          <w:spacing w:val="-4"/>
          <w:sz w:val="28"/>
          <w:szCs w:val="28"/>
          <w:bdr w:val="none" w:sz="0" w:space="0" w:color="auto" w:frame="1"/>
        </w:rPr>
      </w:pPr>
      <w:r w:rsidRPr="00760514">
        <w:rPr>
          <w:bCs/>
          <w:spacing w:val="-4"/>
          <w:sz w:val="28"/>
          <w:szCs w:val="28"/>
          <w:bdr w:val="none" w:sz="0" w:space="0" w:color="auto" w:frame="1"/>
        </w:rPr>
        <w:t>Понятие «информация», «знания». Требования, предъявляемые к управленческой информации. Управление знаниями в организации: цели, задачи, основные подходы.</w:t>
      </w:r>
    </w:p>
    <w:p w14:paraId="6D6AB5EB" w14:textId="77777777" w:rsidR="004C4BED" w:rsidRPr="00760514" w:rsidRDefault="004C4BED" w:rsidP="0016744B">
      <w:pPr>
        <w:pStyle w:val="a5"/>
        <w:widowControl w:val="0"/>
        <w:numPr>
          <w:ilvl w:val="0"/>
          <w:numId w:val="15"/>
        </w:numPr>
        <w:shd w:val="clear" w:color="auto" w:fill="FFFFFF"/>
        <w:tabs>
          <w:tab w:val="left" w:pos="1134"/>
        </w:tabs>
        <w:spacing w:line="360" w:lineRule="auto"/>
        <w:ind w:left="0" w:firstLine="709"/>
        <w:jc w:val="both"/>
        <w:textAlignment w:val="baseline"/>
        <w:rPr>
          <w:bCs/>
          <w:spacing w:val="-4"/>
          <w:sz w:val="28"/>
          <w:szCs w:val="28"/>
          <w:bdr w:val="none" w:sz="0" w:space="0" w:color="auto" w:frame="1"/>
        </w:rPr>
      </w:pPr>
      <w:r w:rsidRPr="00760514">
        <w:rPr>
          <w:bCs/>
          <w:spacing w:val="-4"/>
          <w:sz w:val="28"/>
          <w:szCs w:val="28"/>
          <w:bdr w:val="none" w:sz="0" w:space="0" w:color="auto" w:frame="1"/>
        </w:rPr>
        <w:t>Коммуникации в менеджменте: межличностные и организационные коммуникации. Причины неэффективной коммуникации.</w:t>
      </w:r>
    </w:p>
    <w:p w14:paraId="31D1EE3C" w14:textId="77777777" w:rsidR="004C4BED" w:rsidRPr="00760514" w:rsidRDefault="004C4BED" w:rsidP="0016744B">
      <w:pPr>
        <w:pStyle w:val="a5"/>
        <w:widowControl w:val="0"/>
        <w:numPr>
          <w:ilvl w:val="0"/>
          <w:numId w:val="15"/>
        </w:numPr>
        <w:shd w:val="clear" w:color="auto" w:fill="FFFFFF"/>
        <w:tabs>
          <w:tab w:val="left" w:pos="1134"/>
        </w:tabs>
        <w:spacing w:line="360" w:lineRule="auto"/>
        <w:ind w:left="0" w:firstLine="709"/>
        <w:jc w:val="both"/>
        <w:textAlignment w:val="baseline"/>
        <w:rPr>
          <w:bCs/>
          <w:spacing w:val="-4"/>
          <w:sz w:val="28"/>
          <w:szCs w:val="28"/>
          <w:bdr w:val="none" w:sz="0" w:space="0" w:color="auto" w:frame="1"/>
        </w:rPr>
      </w:pPr>
      <w:r w:rsidRPr="00760514">
        <w:rPr>
          <w:bCs/>
          <w:spacing w:val="-4"/>
          <w:sz w:val="28"/>
          <w:szCs w:val="28"/>
          <w:bdr w:val="none" w:sz="0" w:space="0" w:color="auto" w:frame="1"/>
        </w:rPr>
        <w:t xml:space="preserve">Элементы и этапы коммуникационного процесса. Виды коммуникационных процессов в организации. </w:t>
      </w:r>
    </w:p>
    <w:p w14:paraId="5DAD42FF" w14:textId="77777777" w:rsidR="004C4BED" w:rsidRPr="00760514" w:rsidRDefault="004C4BED" w:rsidP="0016744B">
      <w:pPr>
        <w:pStyle w:val="a5"/>
        <w:widowControl w:val="0"/>
        <w:numPr>
          <w:ilvl w:val="0"/>
          <w:numId w:val="15"/>
        </w:numPr>
        <w:shd w:val="clear" w:color="auto" w:fill="FFFFFF"/>
        <w:tabs>
          <w:tab w:val="left" w:pos="1134"/>
        </w:tabs>
        <w:spacing w:line="360" w:lineRule="auto"/>
        <w:ind w:left="0" w:firstLine="709"/>
        <w:jc w:val="both"/>
        <w:textAlignment w:val="baseline"/>
        <w:rPr>
          <w:bCs/>
          <w:spacing w:val="-4"/>
          <w:sz w:val="28"/>
          <w:szCs w:val="28"/>
          <w:bdr w:val="none" w:sz="0" w:space="0" w:color="auto" w:frame="1"/>
        </w:rPr>
      </w:pPr>
      <w:r w:rsidRPr="00760514">
        <w:rPr>
          <w:bCs/>
          <w:spacing w:val="-4"/>
          <w:sz w:val="28"/>
          <w:szCs w:val="28"/>
          <w:bdr w:val="none" w:sz="0" w:space="0" w:color="auto" w:frame="1"/>
        </w:rPr>
        <w:t xml:space="preserve">Вербальные и невербальные коммуникации. </w:t>
      </w:r>
    </w:p>
    <w:p w14:paraId="5AF00A40" w14:textId="77777777" w:rsidR="004C4BED" w:rsidRPr="00760514" w:rsidRDefault="004C4BED" w:rsidP="0016744B">
      <w:pPr>
        <w:pStyle w:val="a5"/>
        <w:widowControl w:val="0"/>
        <w:numPr>
          <w:ilvl w:val="0"/>
          <w:numId w:val="15"/>
        </w:numPr>
        <w:shd w:val="clear" w:color="auto" w:fill="FFFFFF"/>
        <w:tabs>
          <w:tab w:val="left" w:pos="1134"/>
        </w:tabs>
        <w:spacing w:line="360" w:lineRule="auto"/>
        <w:ind w:left="0" w:firstLine="709"/>
        <w:jc w:val="both"/>
        <w:textAlignment w:val="baseline"/>
        <w:rPr>
          <w:bCs/>
          <w:spacing w:val="-4"/>
          <w:sz w:val="28"/>
          <w:szCs w:val="28"/>
          <w:bdr w:val="none" w:sz="0" w:space="0" w:color="auto" w:frame="1"/>
        </w:rPr>
      </w:pPr>
      <w:r w:rsidRPr="00760514">
        <w:rPr>
          <w:bCs/>
          <w:spacing w:val="-4"/>
          <w:sz w:val="28"/>
          <w:szCs w:val="28"/>
          <w:bdr w:val="none" w:sz="0" w:space="0" w:color="auto" w:frame="1"/>
        </w:rPr>
        <w:t>Современные методы управления коммуникациями.</w:t>
      </w:r>
    </w:p>
    <w:p w14:paraId="45C61C61" w14:textId="77777777" w:rsidR="004C4BED" w:rsidRPr="00760514" w:rsidRDefault="004C4BED" w:rsidP="0016744B">
      <w:pPr>
        <w:pStyle w:val="a5"/>
        <w:widowControl w:val="0"/>
        <w:numPr>
          <w:ilvl w:val="0"/>
          <w:numId w:val="15"/>
        </w:numPr>
        <w:shd w:val="clear" w:color="auto" w:fill="FFFFFF"/>
        <w:tabs>
          <w:tab w:val="left" w:pos="1134"/>
        </w:tabs>
        <w:spacing w:line="360" w:lineRule="auto"/>
        <w:ind w:left="0" w:firstLine="709"/>
        <w:jc w:val="both"/>
        <w:textAlignment w:val="baseline"/>
        <w:rPr>
          <w:bCs/>
          <w:spacing w:val="-4"/>
          <w:sz w:val="28"/>
          <w:szCs w:val="28"/>
          <w:bdr w:val="none" w:sz="0" w:space="0" w:color="auto" w:frame="1"/>
        </w:rPr>
      </w:pPr>
      <w:r w:rsidRPr="00760514">
        <w:rPr>
          <w:rFonts w:cs="Calibri"/>
          <w:sz w:val="28"/>
          <w:szCs w:val="28"/>
        </w:rPr>
        <w:t xml:space="preserve">Понятие эффективности менеджмента. Концепция долговременной эффективности Р. </w:t>
      </w:r>
      <w:proofErr w:type="spellStart"/>
      <w:r w:rsidRPr="00760514">
        <w:rPr>
          <w:rFonts w:cs="Calibri"/>
          <w:sz w:val="28"/>
          <w:szCs w:val="28"/>
        </w:rPr>
        <w:t>Лайкерта</w:t>
      </w:r>
      <w:proofErr w:type="spellEnd"/>
      <w:r w:rsidRPr="00760514">
        <w:rPr>
          <w:rFonts w:cs="Calibri"/>
          <w:sz w:val="28"/>
          <w:szCs w:val="28"/>
        </w:rPr>
        <w:t>. Теория эффективности организации Б. Басса. Повышение эффективности управления организацией.</w:t>
      </w:r>
    </w:p>
    <w:p w14:paraId="5C3B9AFD" w14:textId="77777777" w:rsidR="004C4BED" w:rsidRPr="00760514" w:rsidRDefault="004C4BED" w:rsidP="0016744B">
      <w:pPr>
        <w:pStyle w:val="a5"/>
        <w:widowControl w:val="0"/>
        <w:numPr>
          <w:ilvl w:val="0"/>
          <w:numId w:val="15"/>
        </w:numPr>
        <w:shd w:val="clear" w:color="auto" w:fill="FFFFFF"/>
        <w:tabs>
          <w:tab w:val="left" w:pos="1134"/>
        </w:tabs>
        <w:spacing w:line="360" w:lineRule="auto"/>
        <w:ind w:left="0" w:firstLine="709"/>
        <w:jc w:val="both"/>
        <w:textAlignment w:val="baseline"/>
        <w:rPr>
          <w:rFonts w:cs="Calibri"/>
          <w:sz w:val="28"/>
          <w:szCs w:val="28"/>
        </w:rPr>
      </w:pPr>
      <w:r w:rsidRPr="00760514">
        <w:rPr>
          <w:rFonts w:cs="Calibri"/>
          <w:sz w:val="28"/>
          <w:szCs w:val="28"/>
        </w:rPr>
        <w:t xml:space="preserve">Стейкхолдеры и их влияние. Ключевые потребности и интересы разных групп стейкхолдеров. Методы анализа и стратегии управления стейкхолдерами. </w:t>
      </w:r>
    </w:p>
    <w:p w14:paraId="75B5CF5F" w14:textId="77777777" w:rsidR="004C4BED" w:rsidRPr="00760514" w:rsidRDefault="004C4BED" w:rsidP="0016744B">
      <w:pPr>
        <w:pStyle w:val="a5"/>
        <w:widowControl w:val="0"/>
        <w:numPr>
          <w:ilvl w:val="0"/>
          <w:numId w:val="15"/>
        </w:numPr>
        <w:shd w:val="clear" w:color="auto" w:fill="FFFFFF"/>
        <w:tabs>
          <w:tab w:val="left" w:pos="1134"/>
        </w:tabs>
        <w:spacing w:line="360" w:lineRule="auto"/>
        <w:ind w:left="0" w:firstLine="709"/>
        <w:jc w:val="both"/>
        <w:textAlignment w:val="baseline"/>
        <w:rPr>
          <w:rFonts w:cs="Calibri"/>
          <w:sz w:val="28"/>
          <w:szCs w:val="28"/>
        </w:rPr>
      </w:pPr>
      <w:r w:rsidRPr="00760514">
        <w:rPr>
          <w:rFonts w:cs="Calibri"/>
          <w:sz w:val="28"/>
          <w:szCs w:val="28"/>
        </w:rPr>
        <w:t>Устойчивое развитие и социальная ответственность бизнеса. Концепции корпоративной социальной ответственности.</w:t>
      </w:r>
    </w:p>
    <w:p w14:paraId="5AE16C31" w14:textId="77777777" w:rsidR="004C4BED" w:rsidRPr="00760514" w:rsidRDefault="004C4BED" w:rsidP="0016744B">
      <w:pPr>
        <w:pStyle w:val="a5"/>
        <w:widowControl w:val="0"/>
        <w:numPr>
          <w:ilvl w:val="0"/>
          <w:numId w:val="15"/>
        </w:numPr>
        <w:shd w:val="clear" w:color="auto" w:fill="FFFFFF"/>
        <w:tabs>
          <w:tab w:val="left" w:pos="1134"/>
        </w:tabs>
        <w:spacing w:line="360" w:lineRule="auto"/>
        <w:ind w:left="0" w:firstLine="709"/>
        <w:jc w:val="both"/>
        <w:textAlignment w:val="baseline"/>
        <w:rPr>
          <w:rFonts w:cs="Calibri"/>
          <w:sz w:val="28"/>
          <w:szCs w:val="28"/>
        </w:rPr>
      </w:pPr>
      <w:r w:rsidRPr="00760514">
        <w:rPr>
          <w:rFonts w:cs="Calibri"/>
          <w:sz w:val="28"/>
          <w:szCs w:val="28"/>
        </w:rPr>
        <w:t>ESG критерии и повестка современного менеджмента.</w:t>
      </w:r>
    </w:p>
    <w:p w14:paraId="766D1180" w14:textId="77777777" w:rsidR="00874B93" w:rsidRPr="00B77CC2" w:rsidRDefault="00874B93" w:rsidP="004C4BED">
      <w:pPr>
        <w:widowControl w:val="0"/>
        <w:tabs>
          <w:tab w:val="left" w:pos="0"/>
          <w:tab w:val="left" w:pos="1134"/>
        </w:tabs>
        <w:spacing w:line="360" w:lineRule="auto"/>
        <w:ind w:firstLine="709"/>
        <w:jc w:val="both"/>
      </w:pPr>
    </w:p>
    <w:p w14:paraId="409EC3E6" w14:textId="33DF6B11" w:rsidR="006E06D8" w:rsidRPr="00760514" w:rsidRDefault="00925D4B" w:rsidP="005C6C3B">
      <w:pPr>
        <w:pStyle w:val="13"/>
        <w:numPr>
          <w:ilvl w:val="0"/>
          <w:numId w:val="14"/>
        </w:numPr>
        <w:suppressAutoHyphens/>
        <w:spacing w:line="360" w:lineRule="auto"/>
        <w:ind w:left="0" w:firstLine="709"/>
        <w:contextualSpacing/>
        <w:rPr>
          <w:szCs w:val="28"/>
        </w:rPr>
      </w:pPr>
      <w:r w:rsidRPr="00760514">
        <w:rPr>
          <w:b/>
          <w:szCs w:val="28"/>
        </w:rPr>
        <w:t>Перечень основной и дополнительной учебной литературы, необходимой для освоения дисциплины</w:t>
      </w:r>
      <w:bookmarkStart w:id="9" w:name="_Toc418764158"/>
      <w:bookmarkStart w:id="10" w:name="_Toc505877819"/>
    </w:p>
    <w:bookmarkEnd w:id="9"/>
    <w:bookmarkEnd w:id="10"/>
    <w:p w14:paraId="4836B0CB" w14:textId="77777777" w:rsidR="009F649E" w:rsidRPr="00760514" w:rsidRDefault="009F649E" w:rsidP="009F649E">
      <w:pPr>
        <w:pStyle w:val="13"/>
        <w:suppressAutoHyphens/>
        <w:spacing w:line="360" w:lineRule="auto"/>
        <w:ind w:firstLine="0"/>
        <w:contextualSpacing/>
        <w:jc w:val="center"/>
        <w:rPr>
          <w:szCs w:val="28"/>
        </w:rPr>
      </w:pPr>
      <w:r w:rsidRPr="00760514">
        <w:rPr>
          <w:b/>
          <w:szCs w:val="28"/>
        </w:rPr>
        <w:t>Основная литература</w:t>
      </w:r>
    </w:p>
    <w:p w14:paraId="75292912" w14:textId="7B136A79" w:rsidR="009F649E" w:rsidRPr="00760514" w:rsidRDefault="009F649E" w:rsidP="009F649E">
      <w:pPr>
        <w:spacing w:line="360" w:lineRule="auto"/>
        <w:ind w:firstLine="709"/>
        <w:contextualSpacing/>
        <w:jc w:val="both"/>
        <w:rPr>
          <w:rFonts w:eastAsia="Calibri"/>
          <w:sz w:val="28"/>
          <w:szCs w:val="28"/>
          <w:lang w:eastAsia="en-US"/>
        </w:rPr>
      </w:pPr>
      <w:r w:rsidRPr="00760514">
        <w:rPr>
          <w:rFonts w:eastAsia="Calibri"/>
          <w:sz w:val="28"/>
          <w:szCs w:val="28"/>
          <w:lang w:eastAsia="en-US"/>
        </w:rPr>
        <w:t xml:space="preserve">1.Менеджмент: учебник для направлений </w:t>
      </w:r>
      <w:proofErr w:type="spellStart"/>
      <w:r w:rsidRPr="00760514">
        <w:rPr>
          <w:rFonts w:eastAsia="Calibri"/>
          <w:sz w:val="28"/>
          <w:szCs w:val="28"/>
          <w:lang w:eastAsia="en-US"/>
        </w:rPr>
        <w:t>бакалавриата</w:t>
      </w:r>
      <w:proofErr w:type="spellEnd"/>
      <w:r w:rsidRPr="00760514">
        <w:rPr>
          <w:rFonts w:eastAsia="Calibri"/>
          <w:sz w:val="28"/>
          <w:szCs w:val="28"/>
          <w:lang w:eastAsia="en-US"/>
        </w:rPr>
        <w:t xml:space="preserve"> "Менеджмент" и "Экономика" / О.В. Астафьева, Л.В. Волков, В.В. </w:t>
      </w:r>
      <w:proofErr w:type="spellStart"/>
      <w:r w:rsidRPr="00760514">
        <w:rPr>
          <w:rFonts w:eastAsia="Calibri"/>
          <w:sz w:val="28"/>
          <w:szCs w:val="28"/>
          <w:lang w:eastAsia="en-US"/>
        </w:rPr>
        <w:t>Жидиков</w:t>
      </w:r>
      <w:proofErr w:type="spellEnd"/>
      <w:r w:rsidRPr="00760514">
        <w:rPr>
          <w:rFonts w:eastAsia="Calibri"/>
          <w:sz w:val="28"/>
          <w:szCs w:val="28"/>
          <w:lang w:eastAsia="en-US"/>
        </w:rPr>
        <w:t xml:space="preserve"> [и др.]; </w:t>
      </w:r>
      <w:proofErr w:type="spellStart"/>
      <w:proofErr w:type="gramStart"/>
      <w:r w:rsidRPr="00760514">
        <w:rPr>
          <w:rFonts w:eastAsia="Calibri"/>
          <w:sz w:val="28"/>
          <w:szCs w:val="28"/>
          <w:lang w:eastAsia="en-US"/>
        </w:rPr>
        <w:t>Финуниверситет</w:t>
      </w:r>
      <w:proofErr w:type="spellEnd"/>
      <w:r w:rsidRPr="00760514">
        <w:rPr>
          <w:rFonts w:eastAsia="Calibri"/>
          <w:sz w:val="28"/>
          <w:szCs w:val="28"/>
          <w:lang w:eastAsia="en-US"/>
        </w:rPr>
        <w:t xml:space="preserve"> ;</w:t>
      </w:r>
      <w:proofErr w:type="gramEnd"/>
      <w:r w:rsidRPr="00760514">
        <w:rPr>
          <w:rFonts w:eastAsia="Calibri"/>
          <w:sz w:val="28"/>
          <w:szCs w:val="28"/>
          <w:lang w:eastAsia="en-US"/>
        </w:rPr>
        <w:t xml:space="preserve"> под ред. А.В. </w:t>
      </w:r>
      <w:proofErr w:type="spellStart"/>
      <w:r w:rsidRPr="00760514">
        <w:rPr>
          <w:rFonts w:eastAsia="Calibri"/>
          <w:sz w:val="28"/>
          <w:szCs w:val="28"/>
          <w:lang w:eastAsia="en-US"/>
        </w:rPr>
        <w:t>Трачука</w:t>
      </w:r>
      <w:proofErr w:type="spellEnd"/>
      <w:r w:rsidRPr="00760514">
        <w:rPr>
          <w:rFonts w:eastAsia="Calibri"/>
          <w:sz w:val="28"/>
          <w:szCs w:val="28"/>
          <w:lang w:eastAsia="en-US"/>
        </w:rPr>
        <w:t xml:space="preserve">, К.В. </w:t>
      </w:r>
      <w:proofErr w:type="spellStart"/>
      <w:r w:rsidRPr="00760514">
        <w:rPr>
          <w:rFonts w:eastAsia="Calibri"/>
          <w:sz w:val="28"/>
          <w:szCs w:val="28"/>
          <w:lang w:eastAsia="en-US"/>
        </w:rPr>
        <w:t>Саяпиной</w:t>
      </w:r>
      <w:proofErr w:type="spellEnd"/>
      <w:r w:rsidRPr="00760514">
        <w:rPr>
          <w:rFonts w:eastAsia="Calibri"/>
          <w:sz w:val="28"/>
          <w:szCs w:val="28"/>
          <w:lang w:eastAsia="en-US"/>
        </w:rPr>
        <w:t xml:space="preserve">. — Москва: </w:t>
      </w:r>
      <w:proofErr w:type="spellStart"/>
      <w:r w:rsidRPr="00760514">
        <w:rPr>
          <w:rFonts w:eastAsia="Calibri"/>
          <w:sz w:val="28"/>
          <w:szCs w:val="28"/>
          <w:lang w:eastAsia="en-US"/>
        </w:rPr>
        <w:t>Кнорус</w:t>
      </w:r>
      <w:proofErr w:type="spellEnd"/>
      <w:r w:rsidRPr="00760514">
        <w:rPr>
          <w:rFonts w:eastAsia="Calibri"/>
          <w:sz w:val="28"/>
          <w:szCs w:val="28"/>
          <w:lang w:eastAsia="en-US"/>
        </w:rPr>
        <w:t xml:space="preserve">, 2021. — 494 с. - Текст: непосредственный. - (Бакалавриат). - То же. - 2023. - ЭБС BOOK.ru. - URL: https://book.ru/book/947541 (дата обращения: </w:t>
      </w:r>
      <w:r w:rsidR="00212B92" w:rsidRPr="00760514">
        <w:rPr>
          <w:rFonts w:eastAsia="Calibri"/>
          <w:sz w:val="28"/>
          <w:szCs w:val="28"/>
          <w:lang w:eastAsia="en-US"/>
        </w:rPr>
        <w:t>2</w:t>
      </w:r>
      <w:r w:rsidRPr="00760514">
        <w:rPr>
          <w:rFonts w:eastAsia="Calibri"/>
          <w:sz w:val="28"/>
          <w:szCs w:val="28"/>
          <w:lang w:eastAsia="en-US"/>
        </w:rPr>
        <w:t>5.0</w:t>
      </w:r>
      <w:r w:rsidR="00212B92" w:rsidRPr="00760514">
        <w:rPr>
          <w:rFonts w:eastAsia="Calibri"/>
          <w:sz w:val="28"/>
          <w:szCs w:val="28"/>
          <w:lang w:eastAsia="en-US"/>
        </w:rPr>
        <w:t>9</w:t>
      </w:r>
      <w:r w:rsidRPr="00760514">
        <w:rPr>
          <w:rFonts w:eastAsia="Calibri"/>
          <w:sz w:val="28"/>
          <w:szCs w:val="28"/>
          <w:lang w:eastAsia="en-US"/>
        </w:rPr>
        <w:t xml:space="preserve">.2024). — </w:t>
      </w:r>
      <w:proofErr w:type="gramStart"/>
      <w:r w:rsidRPr="00760514">
        <w:rPr>
          <w:rFonts w:eastAsia="Calibri"/>
          <w:sz w:val="28"/>
          <w:szCs w:val="28"/>
          <w:lang w:eastAsia="en-US"/>
        </w:rPr>
        <w:t>Текст :</w:t>
      </w:r>
      <w:proofErr w:type="gramEnd"/>
      <w:r w:rsidRPr="00760514">
        <w:rPr>
          <w:rFonts w:eastAsia="Calibri"/>
          <w:sz w:val="28"/>
          <w:szCs w:val="28"/>
          <w:lang w:eastAsia="en-US"/>
        </w:rPr>
        <w:t xml:space="preserve"> электронный.</w:t>
      </w:r>
    </w:p>
    <w:p w14:paraId="471982C3" w14:textId="1E8A71B3" w:rsidR="009F649E" w:rsidRPr="00760514" w:rsidRDefault="009F649E" w:rsidP="009F649E">
      <w:pPr>
        <w:spacing w:line="360" w:lineRule="auto"/>
        <w:ind w:firstLine="709"/>
        <w:contextualSpacing/>
        <w:jc w:val="both"/>
        <w:rPr>
          <w:rFonts w:eastAsia="Calibri"/>
          <w:sz w:val="28"/>
          <w:szCs w:val="28"/>
          <w:lang w:eastAsia="en-US"/>
        </w:rPr>
      </w:pPr>
      <w:r w:rsidRPr="00760514">
        <w:rPr>
          <w:rFonts w:eastAsia="Calibri"/>
          <w:sz w:val="28"/>
          <w:szCs w:val="28"/>
          <w:lang w:eastAsia="en-US"/>
        </w:rPr>
        <w:lastRenderedPageBreak/>
        <w:t>2.</w:t>
      </w:r>
      <w:r w:rsidRPr="00760514">
        <w:rPr>
          <w:sz w:val="28"/>
          <w:szCs w:val="28"/>
        </w:rPr>
        <w:t xml:space="preserve"> </w:t>
      </w:r>
      <w:r w:rsidRPr="00760514">
        <w:rPr>
          <w:rFonts w:eastAsia="Calibri"/>
          <w:sz w:val="28"/>
          <w:szCs w:val="28"/>
          <w:lang w:eastAsia="en-US"/>
        </w:rPr>
        <w:t xml:space="preserve">Астафьева, О. В., </w:t>
      </w:r>
      <w:proofErr w:type="gramStart"/>
      <w:r w:rsidRPr="00760514">
        <w:rPr>
          <w:rFonts w:eastAsia="Calibri"/>
          <w:sz w:val="28"/>
          <w:szCs w:val="28"/>
          <w:lang w:eastAsia="en-US"/>
        </w:rPr>
        <w:t>Менеджмент :</w:t>
      </w:r>
      <w:proofErr w:type="gramEnd"/>
      <w:r w:rsidRPr="00760514">
        <w:rPr>
          <w:rFonts w:eastAsia="Calibri"/>
          <w:sz w:val="28"/>
          <w:szCs w:val="28"/>
          <w:lang w:eastAsia="en-US"/>
        </w:rPr>
        <w:t xml:space="preserve"> учебное пособие / О. В. Астафьева. — </w:t>
      </w:r>
      <w:proofErr w:type="gramStart"/>
      <w:r w:rsidRPr="00760514">
        <w:rPr>
          <w:rFonts w:eastAsia="Calibri"/>
          <w:sz w:val="28"/>
          <w:szCs w:val="28"/>
          <w:lang w:eastAsia="en-US"/>
        </w:rPr>
        <w:t>Москва :</w:t>
      </w:r>
      <w:proofErr w:type="gramEnd"/>
      <w:r w:rsidRPr="00760514">
        <w:rPr>
          <w:rFonts w:eastAsia="Calibri"/>
          <w:sz w:val="28"/>
          <w:szCs w:val="28"/>
          <w:lang w:eastAsia="en-US"/>
        </w:rPr>
        <w:t xml:space="preserve"> </w:t>
      </w:r>
      <w:proofErr w:type="spellStart"/>
      <w:r w:rsidRPr="00760514">
        <w:rPr>
          <w:rFonts w:eastAsia="Calibri"/>
          <w:sz w:val="28"/>
          <w:szCs w:val="28"/>
          <w:lang w:eastAsia="en-US"/>
        </w:rPr>
        <w:t>Русайнс</w:t>
      </w:r>
      <w:proofErr w:type="spellEnd"/>
      <w:r w:rsidRPr="00760514">
        <w:rPr>
          <w:rFonts w:eastAsia="Calibri"/>
          <w:sz w:val="28"/>
          <w:szCs w:val="28"/>
          <w:lang w:eastAsia="en-US"/>
        </w:rPr>
        <w:t xml:space="preserve">, 2024. — 190 с. — ISBN 978-5-466-06668-5. — ЭБС BOOK.ru. - URL: https://book.ru/book/953781 (дата обращения: </w:t>
      </w:r>
      <w:r w:rsidR="00212B92" w:rsidRPr="00760514">
        <w:rPr>
          <w:rFonts w:eastAsia="Calibri"/>
          <w:sz w:val="28"/>
          <w:szCs w:val="28"/>
          <w:lang w:eastAsia="en-US"/>
        </w:rPr>
        <w:t>2</w:t>
      </w:r>
      <w:r w:rsidRPr="00760514">
        <w:rPr>
          <w:rFonts w:eastAsia="Calibri"/>
          <w:sz w:val="28"/>
          <w:szCs w:val="28"/>
          <w:lang w:eastAsia="en-US"/>
        </w:rPr>
        <w:t>5.0</w:t>
      </w:r>
      <w:r w:rsidR="00212B92" w:rsidRPr="00760514">
        <w:rPr>
          <w:rFonts w:eastAsia="Calibri"/>
          <w:sz w:val="28"/>
          <w:szCs w:val="28"/>
          <w:lang w:eastAsia="en-US"/>
        </w:rPr>
        <w:t>9</w:t>
      </w:r>
      <w:r w:rsidRPr="00760514">
        <w:rPr>
          <w:rFonts w:eastAsia="Calibri"/>
          <w:sz w:val="28"/>
          <w:szCs w:val="28"/>
          <w:lang w:eastAsia="en-US"/>
        </w:rPr>
        <w:t xml:space="preserve">.2024). — </w:t>
      </w:r>
      <w:proofErr w:type="gramStart"/>
      <w:r w:rsidRPr="00760514">
        <w:rPr>
          <w:rFonts w:eastAsia="Calibri"/>
          <w:sz w:val="28"/>
          <w:szCs w:val="28"/>
          <w:lang w:eastAsia="en-US"/>
        </w:rPr>
        <w:t>Текст :</w:t>
      </w:r>
      <w:proofErr w:type="gramEnd"/>
      <w:r w:rsidRPr="00760514">
        <w:rPr>
          <w:rFonts w:eastAsia="Calibri"/>
          <w:sz w:val="28"/>
          <w:szCs w:val="28"/>
          <w:lang w:eastAsia="en-US"/>
        </w:rPr>
        <w:t xml:space="preserve"> электронный.</w:t>
      </w:r>
    </w:p>
    <w:p w14:paraId="38BA49FB" w14:textId="5903450E" w:rsidR="009F649E" w:rsidRPr="00760514" w:rsidRDefault="009F649E" w:rsidP="009F649E">
      <w:pPr>
        <w:spacing w:line="360" w:lineRule="auto"/>
        <w:ind w:firstLine="709"/>
        <w:contextualSpacing/>
        <w:jc w:val="both"/>
        <w:rPr>
          <w:rFonts w:eastAsia="Calibri"/>
          <w:sz w:val="28"/>
          <w:szCs w:val="28"/>
          <w:lang w:eastAsia="en-US"/>
        </w:rPr>
      </w:pPr>
      <w:r w:rsidRPr="00760514">
        <w:rPr>
          <w:rFonts w:eastAsia="Calibri"/>
          <w:sz w:val="28"/>
          <w:szCs w:val="28"/>
          <w:lang w:eastAsia="en-US"/>
        </w:rPr>
        <w:t xml:space="preserve">3. </w:t>
      </w:r>
      <w:proofErr w:type="spellStart"/>
      <w:r w:rsidRPr="00760514">
        <w:rPr>
          <w:rFonts w:eastAsia="Calibri"/>
          <w:sz w:val="28"/>
          <w:szCs w:val="28"/>
          <w:lang w:eastAsia="en-US"/>
        </w:rPr>
        <w:t>Виханский</w:t>
      </w:r>
      <w:proofErr w:type="spellEnd"/>
      <w:r w:rsidRPr="00760514">
        <w:rPr>
          <w:rFonts w:eastAsia="Calibri"/>
          <w:sz w:val="28"/>
          <w:szCs w:val="28"/>
          <w:lang w:eastAsia="en-US"/>
        </w:rPr>
        <w:t xml:space="preserve"> О.С.  Менеджмент: учебник для студентов вузов, обучающихся по направлению подготовки "Экономика" и специальностям "Финансы и кредит", "Бухгалтерский учет, анализ и аудит", "Мировая экономика", "Налоги и налогообложение" / О.С. </w:t>
      </w:r>
      <w:proofErr w:type="spellStart"/>
      <w:r w:rsidRPr="00760514">
        <w:rPr>
          <w:rFonts w:eastAsia="Calibri"/>
          <w:sz w:val="28"/>
          <w:szCs w:val="28"/>
          <w:lang w:eastAsia="en-US"/>
        </w:rPr>
        <w:t>Виханский</w:t>
      </w:r>
      <w:proofErr w:type="spellEnd"/>
      <w:r w:rsidRPr="00760514">
        <w:rPr>
          <w:rFonts w:eastAsia="Calibri"/>
          <w:sz w:val="28"/>
          <w:szCs w:val="28"/>
          <w:lang w:eastAsia="en-US"/>
        </w:rPr>
        <w:t xml:space="preserve">, А.И. Наумов - Москва: Магистр, 2019, 2021, 2022. - 656 с. - </w:t>
      </w:r>
      <w:proofErr w:type="gramStart"/>
      <w:r w:rsidRPr="00760514">
        <w:rPr>
          <w:rFonts w:eastAsia="Calibri"/>
          <w:sz w:val="28"/>
          <w:szCs w:val="28"/>
          <w:lang w:eastAsia="en-US"/>
        </w:rPr>
        <w:t>Текст :</w:t>
      </w:r>
      <w:proofErr w:type="gramEnd"/>
      <w:r w:rsidRPr="00760514">
        <w:rPr>
          <w:rFonts w:eastAsia="Calibri"/>
          <w:sz w:val="28"/>
          <w:szCs w:val="28"/>
          <w:lang w:eastAsia="en-US"/>
        </w:rPr>
        <w:t xml:space="preserve"> непосредственный. - То же. - 2024. - ЭБС ZNANIUM. - URL: https://znanium.ru/catalog/product/2139996 (дата обращения: </w:t>
      </w:r>
      <w:r w:rsidR="00212B92" w:rsidRPr="00760514">
        <w:rPr>
          <w:rFonts w:eastAsia="Calibri"/>
          <w:sz w:val="28"/>
          <w:szCs w:val="28"/>
          <w:lang w:eastAsia="en-US"/>
        </w:rPr>
        <w:t>2</w:t>
      </w:r>
      <w:r w:rsidRPr="00760514">
        <w:rPr>
          <w:rFonts w:eastAsia="Calibri"/>
          <w:sz w:val="28"/>
          <w:szCs w:val="28"/>
          <w:lang w:eastAsia="en-US"/>
        </w:rPr>
        <w:t>5.0</w:t>
      </w:r>
      <w:r w:rsidR="00212B92" w:rsidRPr="00760514">
        <w:rPr>
          <w:rFonts w:eastAsia="Calibri"/>
          <w:sz w:val="28"/>
          <w:szCs w:val="28"/>
          <w:lang w:eastAsia="en-US"/>
        </w:rPr>
        <w:t>9</w:t>
      </w:r>
      <w:r w:rsidRPr="00760514">
        <w:rPr>
          <w:rFonts w:eastAsia="Calibri"/>
          <w:sz w:val="28"/>
          <w:szCs w:val="28"/>
          <w:lang w:eastAsia="en-US"/>
        </w:rPr>
        <w:t xml:space="preserve">.2024). - </w:t>
      </w:r>
      <w:proofErr w:type="gramStart"/>
      <w:r w:rsidRPr="00760514">
        <w:rPr>
          <w:rFonts w:eastAsia="Calibri"/>
          <w:sz w:val="28"/>
          <w:szCs w:val="28"/>
          <w:lang w:eastAsia="en-US"/>
        </w:rPr>
        <w:t>Текст :</w:t>
      </w:r>
      <w:proofErr w:type="gramEnd"/>
      <w:r w:rsidRPr="00760514">
        <w:rPr>
          <w:rFonts w:eastAsia="Calibri"/>
          <w:sz w:val="28"/>
          <w:szCs w:val="28"/>
          <w:lang w:eastAsia="en-US"/>
        </w:rPr>
        <w:t xml:space="preserve"> электронный. </w:t>
      </w:r>
    </w:p>
    <w:p w14:paraId="679BEC3B" w14:textId="77777777" w:rsidR="00760514" w:rsidRDefault="00760514" w:rsidP="00EA20CC">
      <w:pPr>
        <w:spacing w:line="360" w:lineRule="auto"/>
        <w:ind w:firstLine="709"/>
        <w:contextualSpacing/>
        <w:jc w:val="center"/>
        <w:rPr>
          <w:rFonts w:eastAsia="Calibri"/>
          <w:b/>
          <w:bCs/>
          <w:sz w:val="28"/>
          <w:szCs w:val="28"/>
          <w:lang w:eastAsia="en-US"/>
        </w:rPr>
      </w:pPr>
    </w:p>
    <w:p w14:paraId="5DB50589" w14:textId="6020DBC5" w:rsidR="009F649E" w:rsidRPr="00760514" w:rsidRDefault="009F649E" w:rsidP="00760514">
      <w:pPr>
        <w:spacing w:line="360" w:lineRule="auto"/>
        <w:contextualSpacing/>
        <w:jc w:val="center"/>
        <w:rPr>
          <w:rFonts w:eastAsia="Calibri"/>
          <w:sz w:val="28"/>
          <w:szCs w:val="28"/>
          <w:lang w:eastAsia="en-US"/>
        </w:rPr>
      </w:pPr>
      <w:r w:rsidRPr="00760514">
        <w:rPr>
          <w:rFonts w:eastAsia="Calibri"/>
          <w:b/>
          <w:bCs/>
          <w:sz w:val="28"/>
          <w:szCs w:val="28"/>
          <w:lang w:eastAsia="en-US"/>
        </w:rPr>
        <w:t>Дополнительная литература</w:t>
      </w:r>
    </w:p>
    <w:p w14:paraId="04A2536E" w14:textId="65C7ED17" w:rsidR="009F649E" w:rsidRPr="00760514" w:rsidRDefault="009F649E" w:rsidP="009F649E">
      <w:pPr>
        <w:spacing w:line="360" w:lineRule="auto"/>
        <w:ind w:firstLine="709"/>
        <w:contextualSpacing/>
        <w:jc w:val="both"/>
        <w:rPr>
          <w:sz w:val="28"/>
          <w:szCs w:val="28"/>
        </w:rPr>
      </w:pPr>
      <w:r w:rsidRPr="00760514">
        <w:rPr>
          <w:sz w:val="28"/>
          <w:szCs w:val="28"/>
        </w:rPr>
        <w:t xml:space="preserve">4. Масленников, В.В. Менеджмент: учебник для студентов, обучающихся по направлению подготовки </w:t>
      </w:r>
      <w:proofErr w:type="spellStart"/>
      <w:r w:rsidRPr="00760514">
        <w:rPr>
          <w:sz w:val="28"/>
          <w:szCs w:val="28"/>
        </w:rPr>
        <w:t>бакалавриата</w:t>
      </w:r>
      <w:proofErr w:type="spellEnd"/>
      <w:r w:rsidRPr="00760514">
        <w:rPr>
          <w:sz w:val="28"/>
          <w:szCs w:val="28"/>
        </w:rPr>
        <w:t xml:space="preserve"> и магистратуры "Менеджмент" / В.В. Масленников, Ю.В. </w:t>
      </w:r>
      <w:proofErr w:type="spellStart"/>
      <w:r w:rsidRPr="00760514">
        <w:rPr>
          <w:sz w:val="28"/>
          <w:szCs w:val="28"/>
        </w:rPr>
        <w:t>Ляндау</w:t>
      </w:r>
      <w:proofErr w:type="spellEnd"/>
      <w:r w:rsidRPr="00760514">
        <w:rPr>
          <w:sz w:val="28"/>
          <w:szCs w:val="28"/>
        </w:rPr>
        <w:t xml:space="preserve">, И.А. Калинина; РЭУ им. Г.В. Плеханова - Москва: </w:t>
      </w:r>
      <w:proofErr w:type="spellStart"/>
      <w:r w:rsidRPr="00760514">
        <w:rPr>
          <w:sz w:val="28"/>
          <w:szCs w:val="28"/>
        </w:rPr>
        <w:t>Кнорус</w:t>
      </w:r>
      <w:proofErr w:type="spellEnd"/>
      <w:r w:rsidRPr="00760514">
        <w:rPr>
          <w:sz w:val="28"/>
          <w:szCs w:val="28"/>
        </w:rPr>
        <w:t xml:space="preserve">, 2021 - 422 с. - (Бакалавриат и магистратура). - </w:t>
      </w:r>
      <w:proofErr w:type="gramStart"/>
      <w:r w:rsidRPr="00760514">
        <w:rPr>
          <w:sz w:val="28"/>
          <w:szCs w:val="28"/>
        </w:rPr>
        <w:t>Текст :</w:t>
      </w:r>
      <w:proofErr w:type="gramEnd"/>
      <w:r w:rsidRPr="00760514">
        <w:rPr>
          <w:sz w:val="28"/>
          <w:szCs w:val="28"/>
        </w:rPr>
        <w:t xml:space="preserve"> непосредственный. – То же. – 2022. – ЭБС BOOK.ru. - URL: https://book.ru/book/943866 (дата обращения:</w:t>
      </w:r>
      <w:r w:rsidR="00212B92" w:rsidRPr="00760514">
        <w:rPr>
          <w:sz w:val="28"/>
          <w:szCs w:val="28"/>
        </w:rPr>
        <w:t xml:space="preserve"> 25</w:t>
      </w:r>
      <w:r w:rsidRPr="00760514">
        <w:rPr>
          <w:sz w:val="28"/>
          <w:szCs w:val="28"/>
        </w:rPr>
        <w:t>.0</w:t>
      </w:r>
      <w:r w:rsidR="00212B92" w:rsidRPr="00760514">
        <w:rPr>
          <w:sz w:val="28"/>
          <w:szCs w:val="28"/>
        </w:rPr>
        <w:t>9</w:t>
      </w:r>
      <w:r w:rsidRPr="00760514">
        <w:rPr>
          <w:sz w:val="28"/>
          <w:szCs w:val="28"/>
        </w:rPr>
        <w:t xml:space="preserve">.2024). – </w:t>
      </w:r>
      <w:proofErr w:type="gramStart"/>
      <w:r w:rsidRPr="00760514">
        <w:rPr>
          <w:sz w:val="28"/>
          <w:szCs w:val="28"/>
        </w:rPr>
        <w:t>Текст :</w:t>
      </w:r>
      <w:proofErr w:type="gramEnd"/>
      <w:r w:rsidRPr="00760514">
        <w:rPr>
          <w:sz w:val="28"/>
          <w:szCs w:val="28"/>
        </w:rPr>
        <w:t xml:space="preserve"> электронный. </w:t>
      </w:r>
    </w:p>
    <w:p w14:paraId="626763B2" w14:textId="486F7ED8" w:rsidR="009F649E" w:rsidRPr="00760514" w:rsidRDefault="009F649E" w:rsidP="009F649E">
      <w:pPr>
        <w:spacing w:line="360" w:lineRule="auto"/>
        <w:ind w:firstLine="709"/>
        <w:contextualSpacing/>
        <w:jc w:val="both"/>
        <w:rPr>
          <w:sz w:val="28"/>
          <w:szCs w:val="28"/>
        </w:rPr>
      </w:pPr>
      <w:r w:rsidRPr="00760514">
        <w:rPr>
          <w:sz w:val="28"/>
          <w:szCs w:val="28"/>
        </w:rPr>
        <w:t xml:space="preserve">5. </w:t>
      </w:r>
      <w:proofErr w:type="gramStart"/>
      <w:r w:rsidRPr="00760514">
        <w:rPr>
          <w:sz w:val="28"/>
          <w:szCs w:val="28"/>
        </w:rPr>
        <w:t>Менеджмент :</w:t>
      </w:r>
      <w:proofErr w:type="gramEnd"/>
      <w:r w:rsidRPr="00760514">
        <w:rPr>
          <w:sz w:val="28"/>
          <w:szCs w:val="28"/>
        </w:rPr>
        <w:t xml:space="preserve"> учебник и практикум для вузов / И. Н. Шапкин [и др.] ; под общей редакцией И. Н. Шапкина. — 5-е изд., </w:t>
      </w:r>
      <w:proofErr w:type="spellStart"/>
      <w:r w:rsidRPr="00760514">
        <w:rPr>
          <w:sz w:val="28"/>
          <w:szCs w:val="28"/>
        </w:rPr>
        <w:t>перераб</w:t>
      </w:r>
      <w:proofErr w:type="spellEnd"/>
      <w:r w:rsidRPr="00760514">
        <w:rPr>
          <w:sz w:val="28"/>
          <w:szCs w:val="28"/>
        </w:rPr>
        <w:t xml:space="preserve">. и доп. — </w:t>
      </w:r>
      <w:proofErr w:type="gramStart"/>
      <w:r w:rsidRPr="00760514">
        <w:rPr>
          <w:sz w:val="28"/>
          <w:szCs w:val="28"/>
        </w:rPr>
        <w:t>Москва :</w:t>
      </w:r>
      <w:proofErr w:type="gramEnd"/>
      <w:r w:rsidRPr="00760514">
        <w:rPr>
          <w:sz w:val="28"/>
          <w:szCs w:val="28"/>
        </w:rPr>
        <w:t xml:space="preserve"> Издательство </w:t>
      </w:r>
      <w:proofErr w:type="spellStart"/>
      <w:r w:rsidRPr="00760514">
        <w:rPr>
          <w:sz w:val="28"/>
          <w:szCs w:val="28"/>
        </w:rPr>
        <w:t>Юрайт</w:t>
      </w:r>
      <w:proofErr w:type="spellEnd"/>
      <w:r w:rsidRPr="00760514">
        <w:rPr>
          <w:sz w:val="28"/>
          <w:szCs w:val="28"/>
        </w:rPr>
        <w:t xml:space="preserve">, 2024. — 589 с. — (Высшее образование). —  Образовательная платформа </w:t>
      </w:r>
      <w:proofErr w:type="spellStart"/>
      <w:r w:rsidRPr="00760514">
        <w:rPr>
          <w:sz w:val="28"/>
          <w:szCs w:val="28"/>
        </w:rPr>
        <w:t>Юрайт</w:t>
      </w:r>
      <w:proofErr w:type="spellEnd"/>
      <w:r w:rsidRPr="00760514">
        <w:rPr>
          <w:sz w:val="28"/>
          <w:szCs w:val="28"/>
        </w:rPr>
        <w:t xml:space="preserve"> [сайт]. — URL: https://urait.ru/bcode/544945 (дата обращения: </w:t>
      </w:r>
      <w:r w:rsidR="00212B92" w:rsidRPr="00760514">
        <w:rPr>
          <w:sz w:val="28"/>
          <w:szCs w:val="28"/>
        </w:rPr>
        <w:t>25</w:t>
      </w:r>
      <w:r w:rsidRPr="00760514">
        <w:rPr>
          <w:sz w:val="28"/>
          <w:szCs w:val="28"/>
        </w:rPr>
        <w:t>.0</w:t>
      </w:r>
      <w:r w:rsidR="00212B92" w:rsidRPr="00760514">
        <w:rPr>
          <w:sz w:val="28"/>
          <w:szCs w:val="28"/>
        </w:rPr>
        <w:t>9</w:t>
      </w:r>
      <w:r w:rsidRPr="00760514">
        <w:rPr>
          <w:sz w:val="28"/>
          <w:szCs w:val="28"/>
        </w:rPr>
        <w:t xml:space="preserve">.2024). — </w:t>
      </w:r>
      <w:proofErr w:type="gramStart"/>
      <w:r w:rsidRPr="00760514">
        <w:rPr>
          <w:sz w:val="28"/>
          <w:szCs w:val="28"/>
        </w:rPr>
        <w:t>Текст :</w:t>
      </w:r>
      <w:proofErr w:type="gramEnd"/>
      <w:r w:rsidRPr="00760514">
        <w:rPr>
          <w:sz w:val="28"/>
          <w:szCs w:val="28"/>
        </w:rPr>
        <w:t xml:space="preserve"> электронный.</w:t>
      </w:r>
    </w:p>
    <w:p w14:paraId="3368A178" w14:textId="381FC161" w:rsidR="009F649E" w:rsidRPr="00760514" w:rsidRDefault="009F649E" w:rsidP="009F649E">
      <w:pPr>
        <w:spacing w:line="360" w:lineRule="auto"/>
        <w:ind w:firstLine="709"/>
        <w:contextualSpacing/>
        <w:jc w:val="both"/>
        <w:rPr>
          <w:sz w:val="28"/>
          <w:szCs w:val="28"/>
        </w:rPr>
      </w:pPr>
      <w:r w:rsidRPr="00760514">
        <w:rPr>
          <w:sz w:val="28"/>
          <w:szCs w:val="28"/>
        </w:rPr>
        <w:t xml:space="preserve">6. Герчикова И.Н. Менеджмент: учебник для вузов / И.Н. Герчикова. — 4-е изд., </w:t>
      </w:r>
      <w:proofErr w:type="spellStart"/>
      <w:r w:rsidRPr="00760514">
        <w:rPr>
          <w:sz w:val="28"/>
          <w:szCs w:val="28"/>
        </w:rPr>
        <w:t>перераб</w:t>
      </w:r>
      <w:proofErr w:type="spellEnd"/>
      <w:r w:rsidRPr="00760514">
        <w:rPr>
          <w:sz w:val="28"/>
          <w:szCs w:val="28"/>
        </w:rPr>
        <w:t xml:space="preserve">. и доп. — </w:t>
      </w:r>
      <w:proofErr w:type="gramStart"/>
      <w:r w:rsidRPr="00760514">
        <w:rPr>
          <w:sz w:val="28"/>
          <w:szCs w:val="28"/>
        </w:rPr>
        <w:t>Москва :</w:t>
      </w:r>
      <w:proofErr w:type="gramEnd"/>
      <w:r w:rsidRPr="00760514">
        <w:rPr>
          <w:sz w:val="28"/>
          <w:szCs w:val="28"/>
        </w:rPr>
        <w:t xml:space="preserve"> ЮНИТИ-ДАНА, 2017. — 511 с. — (Серия «Золотой фонд российских учебников».) - ЭБС ZNANIUM. - URL: https://znanium.com/catalog/product/1028530 (дата обращения: </w:t>
      </w:r>
      <w:r w:rsidR="00212B92" w:rsidRPr="00760514">
        <w:rPr>
          <w:sz w:val="28"/>
          <w:szCs w:val="28"/>
        </w:rPr>
        <w:t>25</w:t>
      </w:r>
      <w:r w:rsidRPr="00760514">
        <w:rPr>
          <w:sz w:val="28"/>
          <w:szCs w:val="28"/>
        </w:rPr>
        <w:t>.0</w:t>
      </w:r>
      <w:r w:rsidR="00212B92" w:rsidRPr="00760514">
        <w:rPr>
          <w:sz w:val="28"/>
          <w:szCs w:val="28"/>
        </w:rPr>
        <w:t>9</w:t>
      </w:r>
      <w:r w:rsidRPr="00760514">
        <w:rPr>
          <w:sz w:val="28"/>
          <w:szCs w:val="28"/>
        </w:rPr>
        <w:t xml:space="preserve">.2024). – </w:t>
      </w:r>
      <w:proofErr w:type="gramStart"/>
      <w:r w:rsidRPr="00760514">
        <w:rPr>
          <w:sz w:val="28"/>
          <w:szCs w:val="28"/>
        </w:rPr>
        <w:t>Текст :</w:t>
      </w:r>
      <w:proofErr w:type="gramEnd"/>
      <w:r w:rsidRPr="00760514">
        <w:rPr>
          <w:sz w:val="28"/>
          <w:szCs w:val="28"/>
        </w:rPr>
        <w:t xml:space="preserve"> электронный.</w:t>
      </w:r>
    </w:p>
    <w:p w14:paraId="50075175" w14:textId="71D23EDE" w:rsidR="009F649E" w:rsidRPr="00760514" w:rsidRDefault="009F649E" w:rsidP="009F649E">
      <w:pPr>
        <w:spacing w:line="360" w:lineRule="auto"/>
        <w:ind w:firstLine="709"/>
        <w:contextualSpacing/>
        <w:jc w:val="both"/>
        <w:rPr>
          <w:sz w:val="28"/>
          <w:szCs w:val="28"/>
        </w:rPr>
      </w:pPr>
      <w:r w:rsidRPr="00760514">
        <w:rPr>
          <w:sz w:val="28"/>
          <w:szCs w:val="28"/>
        </w:rPr>
        <w:t xml:space="preserve">7.    Бусов, В. И.  Управленческие </w:t>
      </w:r>
      <w:proofErr w:type="gramStart"/>
      <w:r w:rsidRPr="00760514">
        <w:rPr>
          <w:sz w:val="28"/>
          <w:szCs w:val="28"/>
        </w:rPr>
        <w:t>решения :</w:t>
      </w:r>
      <w:proofErr w:type="gramEnd"/>
      <w:r w:rsidRPr="00760514">
        <w:rPr>
          <w:sz w:val="28"/>
          <w:szCs w:val="28"/>
        </w:rPr>
        <w:t xml:space="preserve"> учебник для вузов / В. И. Бусов. — </w:t>
      </w:r>
      <w:proofErr w:type="gramStart"/>
      <w:r w:rsidRPr="00760514">
        <w:rPr>
          <w:sz w:val="28"/>
          <w:szCs w:val="28"/>
        </w:rPr>
        <w:t>Москва :</w:t>
      </w:r>
      <w:proofErr w:type="gramEnd"/>
      <w:r w:rsidRPr="00760514">
        <w:rPr>
          <w:sz w:val="28"/>
          <w:szCs w:val="28"/>
        </w:rPr>
        <w:t xml:space="preserve"> Издательство </w:t>
      </w:r>
      <w:proofErr w:type="spellStart"/>
      <w:r w:rsidRPr="00760514">
        <w:rPr>
          <w:sz w:val="28"/>
          <w:szCs w:val="28"/>
        </w:rPr>
        <w:t>Юрайт</w:t>
      </w:r>
      <w:proofErr w:type="spellEnd"/>
      <w:r w:rsidRPr="00760514">
        <w:rPr>
          <w:sz w:val="28"/>
          <w:szCs w:val="28"/>
        </w:rPr>
        <w:t xml:space="preserve">, 2024. — 254 с. — (Высшее образование). —  </w:t>
      </w:r>
      <w:r w:rsidRPr="00760514">
        <w:rPr>
          <w:sz w:val="28"/>
          <w:szCs w:val="28"/>
        </w:rPr>
        <w:lastRenderedPageBreak/>
        <w:t xml:space="preserve">Образовательная платформа </w:t>
      </w:r>
      <w:proofErr w:type="spellStart"/>
      <w:r w:rsidRPr="00760514">
        <w:rPr>
          <w:sz w:val="28"/>
          <w:szCs w:val="28"/>
        </w:rPr>
        <w:t>Юрайт</w:t>
      </w:r>
      <w:proofErr w:type="spellEnd"/>
      <w:r w:rsidRPr="00760514">
        <w:rPr>
          <w:sz w:val="28"/>
          <w:szCs w:val="28"/>
        </w:rPr>
        <w:t xml:space="preserve"> [сайт]. — URL: https://urait.ru/bcode/535627 (дата обращения: </w:t>
      </w:r>
      <w:r w:rsidR="00212B92" w:rsidRPr="00760514">
        <w:rPr>
          <w:sz w:val="28"/>
          <w:szCs w:val="28"/>
        </w:rPr>
        <w:t>25</w:t>
      </w:r>
      <w:r w:rsidRPr="00760514">
        <w:rPr>
          <w:sz w:val="28"/>
          <w:szCs w:val="28"/>
        </w:rPr>
        <w:t>.0</w:t>
      </w:r>
      <w:r w:rsidR="00212B92" w:rsidRPr="00760514">
        <w:rPr>
          <w:sz w:val="28"/>
          <w:szCs w:val="28"/>
        </w:rPr>
        <w:t>9</w:t>
      </w:r>
      <w:r w:rsidRPr="00760514">
        <w:rPr>
          <w:sz w:val="28"/>
          <w:szCs w:val="28"/>
        </w:rPr>
        <w:t xml:space="preserve">.2024). — </w:t>
      </w:r>
      <w:proofErr w:type="gramStart"/>
      <w:r w:rsidRPr="00760514">
        <w:rPr>
          <w:sz w:val="28"/>
          <w:szCs w:val="28"/>
        </w:rPr>
        <w:t>Текст :</w:t>
      </w:r>
      <w:proofErr w:type="gramEnd"/>
      <w:r w:rsidRPr="00760514">
        <w:rPr>
          <w:sz w:val="28"/>
          <w:szCs w:val="28"/>
        </w:rPr>
        <w:t xml:space="preserve"> электронный.</w:t>
      </w:r>
    </w:p>
    <w:p w14:paraId="43CCDFAD" w14:textId="67792654" w:rsidR="009F649E" w:rsidRPr="00760514" w:rsidRDefault="009F649E" w:rsidP="009F649E">
      <w:pPr>
        <w:spacing w:line="360" w:lineRule="auto"/>
        <w:ind w:firstLine="709"/>
        <w:contextualSpacing/>
        <w:jc w:val="both"/>
        <w:rPr>
          <w:sz w:val="28"/>
          <w:szCs w:val="28"/>
        </w:rPr>
      </w:pPr>
      <w:r w:rsidRPr="00760514">
        <w:rPr>
          <w:sz w:val="28"/>
          <w:szCs w:val="28"/>
        </w:rPr>
        <w:t xml:space="preserve">8.  Балдин, К. В. Управленческие </w:t>
      </w:r>
      <w:proofErr w:type="gramStart"/>
      <w:r w:rsidRPr="00760514">
        <w:rPr>
          <w:sz w:val="28"/>
          <w:szCs w:val="28"/>
        </w:rPr>
        <w:t>решения :</w:t>
      </w:r>
      <w:proofErr w:type="gramEnd"/>
      <w:r w:rsidRPr="00760514">
        <w:rPr>
          <w:sz w:val="28"/>
          <w:szCs w:val="28"/>
        </w:rPr>
        <w:t xml:space="preserve"> учебник / К. В. Балдин, С. Н. Воробьев, В. Б. Уткин. - 11-е изд., стер. - </w:t>
      </w:r>
      <w:proofErr w:type="gramStart"/>
      <w:r w:rsidRPr="00760514">
        <w:rPr>
          <w:sz w:val="28"/>
          <w:szCs w:val="28"/>
        </w:rPr>
        <w:t>Москва :</w:t>
      </w:r>
      <w:proofErr w:type="gramEnd"/>
      <w:r w:rsidRPr="00760514">
        <w:rPr>
          <w:sz w:val="28"/>
          <w:szCs w:val="28"/>
        </w:rPr>
        <w:t xml:space="preserve"> Дашков и К, 2023. - 494 с. - ЭБС ZNANIUM. - URL: https://znanium.com/catalog/product/2084846 (дата обращения: </w:t>
      </w:r>
      <w:r w:rsidR="00212B92" w:rsidRPr="00760514">
        <w:rPr>
          <w:sz w:val="28"/>
          <w:szCs w:val="28"/>
        </w:rPr>
        <w:t>25</w:t>
      </w:r>
      <w:r w:rsidRPr="00760514">
        <w:rPr>
          <w:sz w:val="28"/>
          <w:szCs w:val="28"/>
        </w:rPr>
        <w:t>.0</w:t>
      </w:r>
      <w:r w:rsidR="00212B92" w:rsidRPr="00760514">
        <w:rPr>
          <w:sz w:val="28"/>
          <w:szCs w:val="28"/>
        </w:rPr>
        <w:t>9</w:t>
      </w:r>
      <w:r w:rsidRPr="00760514">
        <w:rPr>
          <w:sz w:val="28"/>
          <w:szCs w:val="28"/>
        </w:rPr>
        <w:t xml:space="preserve">.2024). – </w:t>
      </w:r>
      <w:proofErr w:type="gramStart"/>
      <w:r w:rsidRPr="00760514">
        <w:rPr>
          <w:sz w:val="28"/>
          <w:szCs w:val="28"/>
        </w:rPr>
        <w:t>Текст :</w:t>
      </w:r>
      <w:proofErr w:type="gramEnd"/>
      <w:r w:rsidRPr="00760514">
        <w:rPr>
          <w:sz w:val="28"/>
          <w:szCs w:val="28"/>
        </w:rPr>
        <w:t xml:space="preserve"> электронный.</w:t>
      </w:r>
    </w:p>
    <w:p w14:paraId="7B0D1F91" w14:textId="77777777" w:rsidR="004D0BCC" w:rsidRPr="00760514" w:rsidRDefault="004D0BCC" w:rsidP="009F649E">
      <w:pPr>
        <w:spacing w:line="360" w:lineRule="auto"/>
        <w:ind w:firstLine="709"/>
        <w:contextualSpacing/>
        <w:jc w:val="both"/>
        <w:rPr>
          <w:sz w:val="28"/>
          <w:szCs w:val="28"/>
        </w:rPr>
      </w:pPr>
    </w:p>
    <w:p w14:paraId="02B838BD" w14:textId="77777777" w:rsidR="004D0BCC" w:rsidRPr="00760514" w:rsidRDefault="004D0BCC" w:rsidP="00760514">
      <w:pPr>
        <w:pStyle w:val="a5"/>
        <w:numPr>
          <w:ilvl w:val="0"/>
          <w:numId w:val="14"/>
        </w:numPr>
        <w:tabs>
          <w:tab w:val="left" w:pos="360"/>
          <w:tab w:val="left" w:pos="993"/>
        </w:tabs>
        <w:spacing w:line="360" w:lineRule="auto"/>
        <w:ind w:left="0" w:firstLine="709"/>
        <w:jc w:val="both"/>
        <w:outlineLvl w:val="0"/>
        <w:rPr>
          <w:b/>
          <w:sz w:val="28"/>
          <w:szCs w:val="28"/>
        </w:rPr>
      </w:pPr>
      <w:bookmarkStart w:id="11" w:name="_Toc29731744"/>
      <w:r w:rsidRPr="00760514">
        <w:rPr>
          <w:b/>
          <w:sz w:val="28"/>
          <w:szCs w:val="28"/>
        </w:rPr>
        <w:t>Перечень ресурсов информационно-телекоммуникационной сети «Интернет», необходимых для освоения дисциплины</w:t>
      </w:r>
      <w:bookmarkEnd w:id="11"/>
    </w:p>
    <w:p w14:paraId="651C1F3E" w14:textId="77777777" w:rsidR="00760514" w:rsidRDefault="00D10EB7" w:rsidP="00760514">
      <w:pPr>
        <w:spacing w:line="360" w:lineRule="auto"/>
        <w:contextualSpacing/>
        <w:jc w:val="center"/>
        <w:rPr>
          <w:b/>
          <w:bCs/>
          <w:sz w:val="28"/>
          <w:szCs w:val="28"/>
        </w:rPr>
      </w:pPr>
      <w:r w:rsidRPr="00760514">
        <w:rPr>
          <w:b/>
          <w:bCs/>
          <w:sz w:val="28"/>
          <w:szCs w:val="28"/>
        </w:rPr>
        <w:t xml:space="preserve">Перечень онлайн-курсов для изучения дисциплины </w:t>
      </w:r>
    </w:p>
    <w:p w14:paraId="0F5D2408" w14:textId="41DDD115" w:rsidR="00D10EB7" w:rsidRPr="00760514" w:rsidRDefault="00760514" w:rsidP="00760514">
      <w:pPr>
        <w:spacing w:line="360" w:lineRule="auto"/>
        <w:ind w:firstLine="709"/>
        <w:contextualSpacing/>
        <w:rPr>
          <w:sz w:val="28"/>
          <w:szCs w:val="28"/>
        </w:rPr>
      </w:pPr>
      <w:r w:rsidRPr="00760514">
        <w:rPr>
          <w:bCs/>
          <w:sz w:val="28"/>
          <w:szCs w:val="28"/>
        </w:rPr>
        <w:t>1.</w:t>
      </w:r>
      <w:r w:rsidR="00F5768A" w:rsidRPr="00760514">
        <w:rPr>
          <w:sz w:val="28"/>
          <w:szCs w:val="28"/>
        </w:rPr>
        <w:t>Основы менеджмента https://openedu.ru/course/ITMOUniversity/FUNMAN/?session=self_2024#</w:t>
      </w:r>
    </w:p>
    <w:p w14:paraId="75C1D2AF" w14:textId="347E2EBC" w:rsidR="00F5768A" w:rsidRPr="00760514" w:rsidRDefault="00F5768A" w:rsidP="00760514">
      <w:pPr>
        <w:spacing w:line="360" w:lineRule="auto"/>
        <w:ind w:firstLine="709"/>
        <w:contextualSpacing/>
        <w:rPr>
          <w:sz w:val="28"/>
          <w:szCs w:val="28"/>
        </w:rPr>
      </w:pPr>
      <w:r w:rsidRPr="00760514">
        <w:rPr>
          <w:sz w:val="28"/>
          <w:szCs w:val="28"/>
        </w:rPr>
        <w:t>2. Современный менеджмент https://openedu.ru/course/spbu/MODERNMANA/?session=self_paced_2022#</w:t>
      </w:r>
    </w:p>
    <w:p w14:paraId="17530BD6" w14:textId="7E0504A8" w:rsidR="00F5768A" w:rsidRPr="00760514" w:rsidRDefault="004F146B" w:rsidP="00760514">
      <w:pPr>
        <w:spacing w:line="360" w:lineRule="auto"/>
        <w:ind w:firstLine="709"/>
        <w:contextualSpacing/>
        <w:rPr>
          <w:bCs/>
          <w:sz w:val="28"/>
          <w:szCs w:val="28"/>
        </w:rPr>
      </w:pPr>
      <w:r w:rsidRPr="00760514">
        <w:rPr>
          <w:bCs/>
          <w:sz w:val="28"/>
          <w:szCs w:val="28"/>
        </w:rPr>
        <w:t>3. Стратегический менеджмент https://online.fa.ru/local/course/index.php?id=78</w:t>
      </w:r>
    </w:p>
    <w:p w14:paraId="10EA750A" w14:textId="77777777" w:rsidR="009C3BF3" w:rsidRPr="00760514" w:rsidRDefault="009C3BF3" w:rsidP="004D0BCC">
      <w:pPr>
        <w:spacing w:line="360" w:lineRule="auto"/>
        <w:ind w:firstLine="709"/>
        <w:contextualSpacing/>
        <w:jc w:val="center"/>
        <w:rPr>
          <w:b/>
          <w:sz w:val="28"/>
          <w:szCs w:val="28"/>
        </w:rPr>
      </w:pPr>
    </w:p>
    <w:p w14:paraId="19557D23" w14:textId="1E1118A0" w:rsidR="009F649E" w:rsidRPr="00760514" w:rsidRDefault="009F649E" w:rsidP="00760514">
      <w:pPr>
        <w:spacing w:line="360" w:lineRule="auto"/>
        <w:contextualSpacing/>
        <w:jc w:val="center"/>
        <w:rPr>
          <w:b/>
          <w:sz w:val="28"/>
          <w:szCs w:val="28"/>
        </w:rPr>
      </w:pPr>
      <w:r w:rsidRPr="00760514">
        <w:rPr>
          <w:b/>
          <w:sz w:val="28"/>
          <w:szCs w:val="28"/>
        </w:rPr>
        <w:t>Электронные ресурсы БИК:</w:t>
      </w:r>
    </w:p>
    <w:p w14:paraId="7FAE5485" w14:textId="77777777" w:rsidR="009F649E" w:rsidRPr="00760514" w:rsidRDefault="009F649E" w:rsidP="00760514">
      <w:pPr>
        <w:spacing w:line="360" w:lineRule="auto"/>
        <w:ind w:firstLine="567"/>
        <w:contextualSpacing/>
        <w:jc w:val="both"/>
        <w:rPr>
          <w:sz w:val="28"/>
          <w:szCs w:val="28"/>
        </w:rPr>
      </w:pPr>
      <w:r w:rsidRPr="00760514">
        <w:rPr>
          <w:sz w:val="28"/>
          <w:szCs w:val="28"/>
        </w:rPr>
        <w:t xml:space="preserve">1. Электронная библиотека Финансового университета (ЭБ) </w:t>
      </w:r>
      <w:r w:rsidRPr="00760514">
        <w:rPr>
          <w:sz w:val="28"/>
          <w:szCs w:val="28"/>
          <w:lang w:val="en-US"/>
        </w:rPr>
        <w:t>http</w:t>
      </w:r>
      <w:r w:rsidRPr="00760514">
        <w:rPr>
          <w:sz w:val="28"/>
          <w:szCs w:val="28"/>
        </w:rPr>
        <w:t>://</w:t>
      </w:r>
      <w:proofErr w:type="spellStart"/>
      <w:r w:rsidRPr="00760514">
        <w:rPr>
          <w:sz w:val="28"/>
          <w:szCs w:val="28"/>
          <w:lang w:val="en-US"/>
        </w:rPr>
        <w:t>elib</w:t>
      </w:r>
      <w:proofErr w:type="spellEnd"/>
      <w:r w:rsidRPr="00760514">
        <w:rPr>
          <w:sz w:val="28"/>
          <w:szCs w:val="28"/>
        </w:rPr>
        <w:t>.</w:t>
      </w:r>
      <w:r w:rsidRPr="00760514">
        <w:rPr>
          <w:sz w:val="28"/>
          <w:szCs w:val="28"/>
          <w:lang w:val="en-US"/>
        </w:rPr>
        <w:t>fa</w:t>
      </w:r>
      <w:r w:rsidRPr="00760514">
        <w:rPr>
          <w:sz w:val="28"/>
          <w:szCs w:val="28"/>
        </w:rPr>
        <w:t>.</w:t>
      </w:r>
      <w:proofErr w:type="spellStart"/>
      <w:r w:rsidRPr="00760514">
        <w:rPr>
          <w:sz w:val="28"/>
          <w:szCs w:val="28"/>
          <w:lang w:val="en-US"/>
        </w:rPr>
        <w:t>ru</w:t>
      </w:r>
      <w:proofErr w:type="spellEnd"/>
      <w:r w:rsidRPr="00760514">
        <w:rPr>
          <w:sz w:val="28"/>
          <w:szCs w:val="28"/>
        </w:rPr>
        <w:t>/</w:t>
      </w:r>
    </w:p>
    <w:p w14:paraId="5DED63FB" w14:textId="77777777" w:rsidR="009F649E" w:rsidRPr="00760514" w:rsidRDefault="009F649E" w:rsidP="00760514">
      <w:pPr>
        <w:spacing w:line="360" w:lineRule="auto"/>
        <w:ind w:firstLine="567"/>
        <w:contextualSpacing/>
        <w:jc w:val="both"/>
        <w:rPr>
          <w:sz w:val="28"/>
          <w:szCs w:val="28"/>
        </w:rPr>
      </w:pPr>
      <w:r w:rsidRPr="00760514">
        <w:rPr>
          <w:sz w:val="28"/>
          <w:szCs w:val="28"/>
        </w:rPr>
        <w:t xml:space="preserve">2. Электронно-библиотечная система </w:t>
      </w:r>
      <w:r w:rsidRPr="00760514">
        <w:rPr>
          <w:sz w:val="28"/>
          <w:szCs w:val="28"/>
          <w:lang w:val="en-US"/>
        </w:rPr>
        <w:t>BOOK</w:t>
      </w:r>
      <w:r w:rsidRPr="00760514">
        <w:rPr>
          <w:sz w:val="28"/>
          <w:szCs w:val="28"/>
        </w:rPr>
        <w:t>.</w:t>
      </w:r>
      <w:r w:rsidRPr="00760514">
        <w:rPr>
          <w:sz w:val="28"/>
          <w:szCs w:val="28"/>
          <w:lang w:val="en-US"/>
        </w:rPr>
        <w:t>RU</w:t>
      </w:r>
      <w:r w:rsidRPr="00760514">
        <w:rPr>
          <w:sz w:val="28"/>
          <w:szCs w:val="28"/>
        </w:rPr>
        <w:t xml:space="preserve"> </w:t>
      </w:r>
      <w:r w:rsidRPr="00760514">
        <w:rPr>
          <w:sz w:val="28"/>
          <w:szCs w:val="28"/>
          <w:lang w:val="en-US"/>
        </w:rPr>
        <w:t>http</w:t>
      </w:r>
      <w:r w:rsidRPr="00760514">
        <w:rPr>
          <w:sz w:val="28"/>
          <w:szCs w:val="28"/>
        </w:rPr>
        <w:t>://</w:t>
      </w:r>
      <w:r w:rsidRPr="00760514">
        <w:rPr>
          <w:sz w:val="28"/>
          <w:szCs w:val="28"/>
          <w:lang w:val="en-US"/>
        </w:rPr>
        <w:t>www</w:t>
      </w:r>
      <w:r w:rsidRPr="00760514">
        <w:rPr>
          <w:sz w:val="28"/>
          <w:szCs w:val="28"/>
        </w:rPr>
        <w:t>.</w:t>
      </w:r>
      <w:r w:rsidRPr="00760514">
        <w:rPr>
          <w:sz w:val="28"/>
          <w:szCs w:val="28"/>
          <w:lang w:val="en-US"/>
        </w:rPr>
        <w:t>book</w:t>
      </w:r>
      <w:r w:rsidRPr="00760514">
        <w:rPr>
          <w:sz w:val="28"/>
          <w:szCs w:val="28"/>
        </w:rPr>
        <w:t>.</w:t>
      </w:r>
      <w:proofErr w:type="spellStart"/>
      <w:r w:rsidRPr="00760514">
        <w:rPr>
          <w:sz w:val="28"/>
          <w:szCs w:val="28"/>
          <w:lang w:val="en-US"/>
        </w:rPr>
        <w:t>ru</w:t>
      </w:r>
      <w:proofErr w:type="spellEnd"/>
    </w:p>
    <w:p w14:paraId="77218326" w14:textId="77777777" w:rsidR="009F649E" w:rsidRPr="00760514" w:rsidRDefault="009F649E" w:rsidP="00760514">
      <w:pPr>
        <w:spacing w:line="360" w:lineRule="auto"/>
        <w:ind w:firstLine="567"/>
        <w:contextualSpacing/>
        <w:jc w:val="both"/>
        <w:rPr>
          <w:sz w:val="28"/>
          <w:szCs w:val="28"/>
        </w:rPr>
      </w:pPr>
      <w:r w:rsidRPr="00760514">
        <w:rPr>
          <w:sz w:val="28"/>
          <w:szCs w:val="28"/>
        </w:rPr>
        <w:t xml:space="preserve">3. Электронно-библиотечная система «Университетская библиотека ОНЛАЙН» </w:t>
      </w:r>
      <w:r w:rsidRPr="00760514">
        <w:rPr>
          <w:sz w:val="28"/>
          <w:szCs w:val="28"/>
          <w:lang w:val="en-US"/>
        </w:rPr>
        <w:t>http</w:t>
      </w:r>
      <w:r w:rsidRPr="00760514">
        <w:rPr>
          <w:sz w:val="28"/>
          <w:szCs w:val="28"/>
        </w:rPr>
        <w:t>://</w:t>
      </w:r>
      <w:proofErr w:type="spellStart"/>
      <w:r w:rsidRPr="00760514">
        <w:rPr>
          <w:sz w:val="28"/>
          <w:szCs w:val="28"/>
          <w:lang w:val="en-US"/>
        </w:rPr>
        <w:t>biblioclub</w:t>
      </w:r>
      <w:proofErr w:type="spellEnd"/>
      <w:r w:rsidRPr="00760514">
        <w:rPr>
          <w:sz w:val="28"/>
          <w:szCs w:val="28"/>
        </w:rPr>
        <w:t>.</w:t>
      </w:r>
      <w:proofErr w:type="spellStart"/>
      <w:r w:rsidRPr="00760514">
        <w:rPr>
          <w:sz w:val="28"/>
          <w:szCs w:val="28"/>
          <w:lang w:val="en-US"/>
        </w:rPr>
        <w:t>ru</w:t>
      </w:r>
      <w:proofErr w:type="spellEnd"/>
      <w:r w:rsidRPr="00760514">
        <w:rPr>
          <w:sz w:val="28"/>
          <w:szCs w:val="28"/>
        </w:rPr>
        <w:t>/</w:t>
      </w:r>
    </w:p>
    <w:p w14:paraId="5BB14961" w14:textId="77777777" w:rsidR="009F649E" w:rsidRPr="00760514" w:rsidRDefault="009F649E" w:rsidP="00760514">
      <w:pPr>
        <w:spacing w:line="360" w:lineRule="auto"/>
        <w:ind w:firstLine="567"/>
        <w:contextualSpacing/>
        <w:jc w:val="both"/>
        <w:rPr>
          <w:sz w:val="28"/>
          <w:szCs w:val="28"/>
        </w:rPr>
      </w:pPr>
      <w:r w:rsidRPr="00760514">
        <w:rPr>
          <w:sz w:val="28"/>
          <w:szCs w:val="28"/>
        </w:rPr>
        <w:t xml:space="preserve">4. Электронно-библиотечная система </w:t>
      </w:r>
      <w:proofErr w:type="spellStart"/>
      <w:r w:rsidRPr="00760514">
        <w:rPr>
          <w:sz w:val="28"/>
          <w:szCs w:val="28"/>
          <w:lang w:val="en-US"/>
        </w:rPr>
        <w:t>Znanium</w:t>
      </w:r>
      <w:proofErr w:type="spellEnd"/>
      <w:r w:rsidRPr="00760514">
        <w:rPr>
          <w:sz w:val="28"/>
          <w:szCs w:val="28"/>
        </w:rPr>
        <w:t xml:space="preserve"> </w:t>
      </w:r>
      <w:r w:rsidRPr="00760514">
        <w:rPr>
          <w:sz w:val="28"/>
          <w:szCs w:val="28"/>
          <w:lang w:val="en-US"/>
        </w:rPr>
        <w:t>http</w:t>
      </w:r>
      <w:r w:rsidRPr="00760514">
        <w:rPr>
          <w:sz w:val="28"/>
          <w:szCs w:val="28"/>
        </w:rPr>
        <w:t>://</w:t>
      </w:r>
      <w:r w:rsidRPr="00760514">
        <w:rPr>
          <w:sz w:val="28"/>
          <w:szCs w:val="28"/>
          <w:lang w:val="en-US"/>
        </w:rPr>
        <w:t>www</w:t>
      </w:r>
      <w:r w:rsidRPr="00760514">
        <w:rPr>
          <w:sz w:val="28"/>
          <w:szCs w:val="28"/>
        </w:rPr>
        <w:t>.</w:t>
      </w:r>
      <w:proofErr w:type="spellStart"/>
      <w:r w:rsidRPr="00760514">
        <w:rPr>
          <w:sz w:val="28"/>
          <w:szCs w:val="28"/>
          <w:lang w:val="en-US"/>
        </w:rPr>
        <w:t>znanium</w:t>
      </w:r>
      <w:proofErr w:type="spellEnd"/>
      <w:r w:rsidRPr="00760514">
        <w:rPr>
          <w:sz w:val="28"/>
          <w:szCs w:val="28"/>
        </w:rPr>
        <w:t>.</w:t>
      </w:r>
      <w:proofErr w:type="spellStart"/>
      <w:r w:rsidRPr="00760514">
        <w:rPr>
          <w:sz w:val="28"/>
          <w:szCs w:val="28"/>
          <w:lang w:val="en-US"/>
        </w:rPr>
        <w:t>ru</w:t>
      </w:r>
      <w:proofErr w:type="spellEnd"/>
    </w:p>
    <w:p w14:paraId="3B5902C1" w14:textId="77777777" w:rsidR="009F649E" w:rsidRPr="00760514" w:rsidRDefault="009F649E" w:rsidP="00760514">
      <w:pPr>
        <w:spacing w:line="360" w:lineRule="auto"/>
        <w:ind w:firstLine="567"/>
        <w:contextualSpacing/>
        <w:jc w:val="both"/>
        <w:rPr>
          <w:sz w:val="28"/>
          <w:szCs w:val="28"/>
        </w:rPr>
      </w:pPr>
      <w:r w:rsidRPr="00760514">
        <w:rPr>
          <w:sz w:val="28"/>
          <w:szCs w:val="28"/>
        </w:rPr>
        <w:t xml:space="preserve">5. Образовательная платформа </w:t>
      </w:r>
      <w:proofErr w:type="spellStart"/>
      <w:r w:rsidRPr="00760514">
        <w:rPr>
          <w:sz w:val="28"/>
          <w:szCs w:val="28"/>
        </w:rPr>
        <w:t>Юрайт</w:t>
      </w:r>
      <w:proofErr w:type="spellEnd"/>
      <w:r w:rsidRPr="00760514">
        <w:rPr>
          <w:sz w:val="28"/>
          <w:szCs w:val="28"/>
        </w:rPr>
        <w:t xml:space="preserve"> </w:t>
      </w:r>
      <w:r w:rsidRPr="00760514">
        <w:rPr>
          <w:sz w:val="28"/>
          <w:szCs w:val="28"/>
          <w:lang w:val="en-US"/>
        </w:rPr>
        <w:t>https</w:t>
      </w:r>
      <w:r w:rsidRPr="00760514">
        <w:rPr>
          <w:sz w:val="28"/>
          <w:szCs w:val="28"/>
        </w:rPr>
        <w:t>://</w:t>
      </w:r>
      <w:proofErr w:type="spellStart"/>
      <w:r w:rsidRPr="00760514">
        <w:rPr>
          <w:sz w:val="28"/>
          <w:szCs w:val="28"/>
          <w:lang w:val="en-US"/>
        </w:rPr>
        <w:t>urait</w:t>
      </w:r>
      <w:proofErr w:type="spellEnd"/>
      <w:r w:rsidRPr="00760514">
        <w:rPr>
          <w:sz w:val="28"/>
          <w:szCs w:val="28"/>
        </w:rPr>
        <w:t>.</w:t>
      </w:r>
      <w:proofErr w:type="spellStart"/>
      <w:r w:rsidRPr="00760514">
        <w:rPr>
          <w:sz w:val="28"/>
          <w:szCs w:val="28"/>
          <w:lang w:val="en-US"/>
        </w:rPr>
        <w:t>ru</w:t>
      </w:r>
      <w:proofErr w:type="spellEnd"/>
      <w:r w:rsidRPr="00760514">
        <w:rPr>
          <w:sz w:val="28"/>
          <w:szCs w:val="28"/>
        </w:rPr>
        <w:t>/</w:t>
      </w:r>
    </w:p>
    <w:p w14:paraId="60CB6AE5" w14:textId="77777777" w:rsidR="009F649E" w:rsidRPr="00760514" w:rsidRDefault="009F649E" w:rsidP="00760514">
      <w:pPr>
        <w:spacing w:line="360" w:lineRule="auto"/>
        <w:ind w:firstLine="567"/>
        <w:contextualSpacing/>
        <w:jc w:val="both"/>
        <w:rPr>
          <w:sz w:val="28"/>
          <w:szCs w:val="28"/>
        </w:rPr>
      </w:pPr>
      <w:r w:rsidRPr="00760514">
        <w:rPr>
          <w:sz w:val="28"/>
          <w:szCs w:val="28"/>
        </w:rPr>
        <w:t xml:space="preserve">6. Электронно-библиотечная система издательства Проспект </w:t>
      </w:r>
      <w:r w:rsidRPr="00760514">
        <w:rPr>
          <w:sz w:val="28"/>
          <w:szCs w:val="28"/>
          <w:lang w:val="en-US"/>
        </w:rPr>
        <w:t>http</w:t>
      </w:r>
      <w:r w:rsidRPr="00760514">
        <w:rPr>
          <w:sz w:val="28"/>
          <w:szCs w:val="28"/>
        </w:rPr>
        <w:t>://</w:t>
      </w:r>
      <w:proofErr w:type="spellStart"/>
      <w:r w:rsidRPr="00760514">
        <w:rPr>
          <w:sz w:val="28"/>
          <w:szCs w:val="28"/>
          <w:lang w:val="en-US"/>
        </w:rPr>
        <w:t>ebs</w:t>
      </w:r>
      <w:proofErr w:type="spellEnd"/>
      <w:r w:rsidRPr="00760514">
        <w:rPr>
          <w:sz w:val="28"/>
          <w:szCs w:val="28"/>
        </w:rPr>
        <w:t>.</w:t>
      </w:r>
      <w:proofErr w:type="spellStart"/>
      <w:r w:rsidRPr="00760514">
        <w:rPr>
          <w:sz w:val="28"/>
          <w:szCs w:val="28"/>
          <w:lang w:val="en-US"/>
        </w:rPr>
        <w:t>prospekt</w:t>
      </w:r>
      <w:proofErr w:type="spellEnd"/>
      <w:r w:rsidRPr="00760514">
        <w:rPr>
          <w:sz w:val="28"/>
          <w:szCs w:val="28"/>
        </w:rPr>
        <w:t>.</w:t>
      </w:r>
      <w:r w:rsidRPr="00760514">
        <w:rPr>
          <w:sz w:val="28"/>
          <w:szCs w:val="28"/>
          <w:lang w:val="en-US"/>
        </w:rPr>
        <w:t>org</w:t>
      </w:r>
      <w:r w:rsidRPr="00760514">
        <w:rPr>
          <w:sz w:val="28"/>
          <w:szCs w:val="28"/>
        </w:rPr>
        <w:t>/</w:t>
      </w:r>
      <w:r w:rsidRPr="00760514">
        <w:rPr>
          <w:sz w:val="28"/>
          <w:szCs w:val="28"/>
          <w:lang w:val="en-US"/>
        </w:rPr>
        <w:t>books</w:t>
      </w:r>
    </w:p>
    <w:p w14:paraId="76D0C9A6" w14:textId="77777777" w:rsidR="009F649E" w:rsidRPr="00760514" w:rsidRDefault="009F649E" w:rsidP="00760514">
      <w:pPr>
        <w:spacing w:line="360" w:lineRule="auto"/>
        <w:ind w:firstLine="567"/>
        <w:contextualSpacing/>
        <w:jc w:val="both"/>
        <w:rPr>
          <w:sz w:val="28"/>
          <w:szCs w:val="28"/>
        </w:rPr>
      </w:pPr>
      <w:r w:rsidRPr="00760514">
        <w:rPr>
          <w:sz w:val="28"/>
          <w:szCs w:val="28"/>
        </w:rPr>
        <w:t xml:space="preserve">7. Электронно-библиотечная система издательства Лань </w:t>
      </w:r>
      <w:r w:rsidRPr="00760514">
        <w:rPr>
          <w:sz w:val="28"/>
          <w:szCs w:val="28"/>
          <w:lang w:val="en-US"/>
        </w:rPr>
        <w:t>https</w:t>
      </w:r>
      <w:r w:rsidRPr="00760514">
        <w:rPr>
          <w:sz w:val="28"/>
          <w:szCs w:val="28"/>
        </w:rPr>
        <w:t>://</w:t>
      </w:r>
      <w:r w:rsidRPr="00760514">
        <w:rPr>
          <w:sz w:val="28"/>
          <w:szCs w:val="28"/>
          <w:lang w:val="en-US"/>
        </w:rPr>
        <w:t>e</w:t>
      </w:r>
      <w:r w:rsidRPr="00760514">
        <w:rPr>
          <w:sz w:val="28"/>
          <w:szCs w:val="28"/>
        </w:rPr>
        <w:t>.</w:t>
      </w:r>
      <w:proofErr w:type="spellStart"/>
      <w:r w:rsidRPr="00760514">
        <w:rPr>
          <w:sz w:val="28"/>
          <w:szCs w:val="28"/>
          <w:lang w:val="en-US"/>
        </w:rPr>
        <w:t>lanbook</w:t>
      </w:r>
      <w:proofErr w:type="spellEnd"/>
      <w:r w:rsidRPr="00760514">
        <w:rPr>
          <w:sz w:val="28"/>
          <w:szCs w:val="28"/>
        </w:rPr>
        <w:t>.</w:t>
      </w:r>
      <w:r w:rsidRPr="00760514">
        <w:rPr>
          <w:sz w:val="28"/>
          <w:szCs w:val="28"/>
          <w:lang w:val="en-US"/>
        </w:rPr>
        <w:t>com</w:t>
      </w:r>
      <w:r w:rsidRPr="00760514">
        <w:rPr>
          <w:sz w:val="28"/>
          <w:szCs w:val="28"/>
        </w:rPr>
        <w:t>/</w:t>
      </w:r>
    </w:p>
    <w:p w14:paraId="42D4EC2D" w14:textId="77777777" w:rsidR="009F649E" w:rsidRPr="00760514" w:rsidRDefault="009F649E" w:rsidP="00760514">
      <w:pPr>
        <w:spacing w:line="360" w:lineRule="auto"/>
        <w:ind w:firstLine="567"/>
        <w:contextualSpacing/>
        <w:jc w:val="both"/>
        <w:rPr>
          <w:sz w:val="28"/>
          <w:szCs w:val="28"/>
        </w:rPr>
      </w:pPr>
      <w:r w:rsidRPr="00760514">
        <w:rPr>
          <w:sz w:val="28"/>
          <w:szCs w:val="28"/>
        </w:rPr>
        <w:t xml:space="preserve">8. Деловая онлайн-библиотека </w:t>
      </w:r>
      <w:proofErr w:type="spellStart"/>
      <w:r w:rsidRPr="00760514">
        <w:rPr>
          <w:sz w:val="28"/>
          <w:szCs w:val="28"/>
          <w:lang w:val="en-US"/>
        </w:rPr>
        <w:t>Alpina</w:t>
      </w:r>
      <w:proofErr w:type="spellEnd"/>
      <w:r w:rsidRPr="00760514">
        <w:rPr>
          <w:sz w:val="28"/>
          <w:szCs w:val="28"/>
        </w:rPr>
        <w:t xml:space="preserve"> </w:t>
      </w:r>
      <w:r w:rsidRPr="00760514">
        <w:rPr>
          <w:sz w:val="28"/>
          <w:szCs w:val="28"/>
          <w:lang w:val="en-US"/>
        </w:rPr>
        <w:t>Digital</w:t>
      </w:r>
      <w:r w:rsidRPr="00760514">
        <w:rPr>
          <w:sz w:val="28"/>
          <w:szCs w:val="28"/>
        </w:rPr>
        <w:t xml:space="preserve"> </w:t>
      </w:r>
      <w:r w:rsidRPr="00760514">
        <w:rPr>
          <w:sz w:val="28"/>
          <w:szCs w:val="28"/>
          <w:lang w:val="en-US"/>
        </w:rPr>
        <w:t>http</w:t>
      </w:r>
      <w:r w:rsidRPr="00760514">
        <w:rPr>
          <w:sz w:val="28"/>
          <w:szCs w:val="28"/>
        </w:rPr>
        <w:t>://</w:t>
      </w:r>
      <w:r w:rsidRPr="00760514">
        <w:rPr>
          <w:sz w:val="28"/>
          <w:szCs w:val="28"/>
          <w:lang w:val="en-US"/>
        </w:rPr>
        <w:t>lib</w:t>
      </w:r>
      <w:r w:rsidRPr="00760514">
        <w:rPr>
          <w:sz w:val="28"/>
          <w:szCs w:val="28"/>
        </w:rPr>
        <w:t>.</w:t>
      </w:r>
      <w:proofErr w:type="spellStart"/>
      <w:r w:rsidRPr="00760514">
        <w:rPr>
          <w:sz w:val="28"/>
          <w:szCs w:val="28"/>
          <w:lang w:val="en-US"/>
        </w:rPr>
        <w:t>alpinadigital</w:t>
      </w:r>
      <w:proofErr w:type="spellEnd"/>
      <w:r w:rsidRPr="00760514">
        <w:rPr>
          <w:sz w:val="28"/>
          <w:szCs w:val="28"/>
        </w:rPr>
        <w:t>.</w:t>
      </w:r>
      <w:proofErr w:type="spellStart"/>
      <w:r w:rsidRPr="00760514">
        <w:rPr>
          <w:sz w:val="28"/>
          <w:szCs w:val="28"/>
          <w:lang w:val="en-US"/>
        </w:rPr>
        <w:t>ru</w:t>
      </w:r>
      <w:proofErr w:type="spellEnd"/>
      <w:r w:rsidRPr="00760514">
        <w:rPr>
          <w:sz w:val="28"/>
          <w:szCs w:val="28"/>
        </w:rPr>
        <w:t>/</w:t>
      </w:r>
    </w:p>
    <w:p w14:paraId="7D755263" w14:textId="77777777" w:rsidR="009F649E" w:rsidRPr="00760514" w:rsidRDefault="009F649E" w:rsidP="00760514">
      <w:pPr>
        <w:spacing w:line="360" w:lineRule="auto"/>
        <w:ind w:firstLine="567"/>
        <w:contextualSpacing/>
        <w:jc w:val="both"/>
        <w:rPr>
          <w:sz w:val="28"/>
          <w:szCs w:val="28"/>
        </w:rPr>
      </w:pPr>
      <w:r w:rsidRPr="00760514">
        <w:rPr>
          <w:sz w:val="28"/>
          <w:szCs w:val="28"/>
        </w:rPr>
        <w:t xml:space="preserve">9. Электронная библиотека Издательского дома «Гребенников» </w:t>
      </w:r>
      <w:r w:rsidRPr="00760514">
        <w:rPr>
          <w:sz w:val="28"/>
          <w:szCs w:val="28"/>
          <w:lang w:val="en-US"/>
        </w:rPr>
        <w:t>https</w:t>
      </w:r>
      <w:r w:rsidRPr="00760514">
        <w:rPr>
          <w:sz w:val="28"/>
          <w:szCs w:val="28"/>
        </w:rPr>
        <w:t>://</w:t>
      </w:r>
      <w:proofErr w:type="spellStart"/>
      <w:r w:rsidRPr="00760514">
        <w:rPr>
          <w:sz w:val="28"/>
          <w:szCs w:val="28"/>
          <w:lang w:val="en-US"/>
        </w:rPr>
        <w:t>grebennikon</w:t>
      </w:r>
      <w:proofErr w:type="spellEnd"/>
      <w:r w:rsidRPr="00760514">
        <w:rPr>
          <w:sz w:val="28"/>
          <w:szCs w:val="28"/>
        </w:rPr>
        <w:t>.</w:t>
      </w:r>
      <w:proofErr w:type="spellStart"/>
      <w:r w:rsidRPr="00760514">
        <w:rPr>
          <w:sz w:val="28"/>
          <w:szCs w:val="28"/>
          <w:lang w:val="en-US"/>
        </w:rPr>
        <w:t>ru</w:t>
      </w:r>
      <w:proofErr w:type="spellEnd"/>
      <w:r w:rsidRPr="00760514">
        <w:rPr>
          <w:sz w:val="28"/>
          <w:szCs w:val="28"/>
        </w:rPr>
        <w:t>/</w:t>
      </w:r>
    </w:p>
    <w:p w14:paraId="18E68A37" w14:textId="77777777" w:rsidR="009F649E" w:rsidRPr="00760514" w:rsidRDefault="009F649E" w:rsidP="00760514">
      <w:pPr>
        <w:spacing w:line="360" w:lineRule="auto"/>
        <w:ind w:firstLine="567"/>
        <w:contextualSpacing/>
        <w:jc w:val="both"/>
        <w:rPr>
          <w:sz w:val="28"/>
          <w:szCs w:val="28"/>
        </w:rPr>
      </w:pPr>
      <w:r w:rsidRPr="00760514">
        <w:rPr>
          <w:sz w:val="28"/>
          <w:szCs w:val="28"/>
        </w:rPr>
        <w:t xml:space="preserve">10. Научная электронная библиотека </w:t>
      </w:r>
      <w:proofErr w:type="spellStart"/>
      <w:r w:rsidRPr="00760514">
        <w:rPr>
          <w:sz w:val="28"/>
          <w:szCs w:val="28"/>
          <w:lang w:val="en-US"/>
        </w:rPr>
        <w:t>eLibrary</w:t>
      </w:r>
      <w:proofErr w:type="spellEnd"/>
      <w:r w:rsidRPr="00760514">
        <w:rPr>
          <w:sz w:val="28"/>
          <w:szCs w:val="28"/>
        </w:rPr>
        <w:t>.</w:t>
      </w:r>
      <w:proofErr w:type="spellStart"/>
      <w:r w:rsidRPr="00760514">
        <w:rPr>
          <w:sz w:val="28"/>
          <w:szCs w:val="28"/>
          <w:lang w:val="en-US"/>
        </w:rPr>
        <w:t>ru</w:t>
      </w:r>
      <w:proofErr w:type="spellEnd"/>
      <w:r w:rsidRPr="00760514">
        <w:rPr>
          <w:sz w:val="28"/>
          <w:szCs w:val="28"/>
        </w:rPr>
        <w:t xml:space="preserve"> </w:t>
      </w:r>
      <w:r w:rsidRPr="00760514">
        <w:rPr>
          <w:sz w:val="28"/>
          <w:szCs w:val="28"/>
          <w:lang w:val="en-US"/>
        </w:rPr>
        <w:t>http</w:t>
      </w:r>
      <w:r w:rsidRPr="00760514">
        <w:rPr>
          <w:sz w:val="28"/>
          <w:szCs w:val="28"/>
        </w:rPr>
        <w:t>://</w:t>
      </w:r>
      <w:proofErr w:type="spellStart"/>
      <w:r w:rsidRPr="00760514">
        <w:rPr>
          <w:sz w:val="28"/>
          <w:szCs w:val="28"/>
          <w:lang w:val="en-US"/>
        </w:rPr>
        <w:t>elibrary</w:t>
      </w:r>
      <w:proofErr w:type="spellEnd"/>
      <w:r w:rsidRPr="00760514">
        <w:rPr>
          <w:sz w:val="28"/>
          <w:szCs w:val="28"/>
        </w:rPr>
        <w:t>.</w:t>
      </w:r>
      <w:proofErr w:type="spellStart"/>
      <w:r w:rsidRPr="00760514">
        <w:rPr>
          <w:sz w:val="28"/>
          <w:szCs w:val="28"/>
          <w:lang w:val="en-US"/>
        </w:rPr>
        <w:t>ru</w:t>
      </w:r>
      <w:proofErr w:type="spellEnd"/>
      <w:r w:rsidRPr="00760514">
        <w:rPr>
          <w:sz w:val="28"/>
          <w:szCs w:val="28"/>
        </w:rPr>
        <w:t xml:space="preserve">  </w:t>
      </w:r>
    </w:p>
    <w:p w14:paraId="6AAF1750" w14:textId="77777777" w:rsidR="00D10EB7" w:rsidRPr="00760514" w:rsidRDefault="009F649E" w:rsidP="00760514">
      <w:pPr>
        <w:widowControl w:val="0"/>
        <w:spacing w:line="336" w:lineRule="auto"/>
        <w:ind w:firstLine="567"/>
        <w:jc w:val="both"/>
        <w:rPr>
          <w:sz w:val="28"/>
          <w:szCs w:val="28"/>
        </w:rPr>
      </w:pPr>
      <w:r w:rsidRPr="00760514">
        <w:rPr>
          <w:sz w:val="28"/>
          <w:szCs w:val="28"/>
        </w:rPr>
        <w:lastRenderedPageBreak/>
        <w:t xml:space="preserve">11. Национальная электронная библиотека </w:t>
      </w:r>
      <w:r w:rsidRPr="00760514">
        <w:rPr>
          <w:sz w:val="28"/>
          <w:szCs w:val="28"/>
          <w:lang w:val="en-US"/>
        </w:rPr>
        <w:t>http</w:t>
      </w:r>
      <w:r w:rsidRPr="00760514">
        <w:rPr>
          <w:sz w:val="28"/>
          <w:szCs w:val="28"/>
        </w:rPr>
        <w:t>://</w:t>
      </w:r>
      <w:proofErr w:type="spellStart"/>
      <w:r w:rsidRPr="00760514">
        <w:rPr>
          <w:sz w:val="28"/>
          <w:szCs w:val="28"/>
        </w:rPr>
        <w:t>нэб.рф</w:t>
      </w:r>
      <w:proofErr w:type="spellEnd"/>
      <w:r w:rsidRPr="00760514">
        <w:rPr>
          <w:sz w:val="28"/>
          <w:szCs w:val="28"/>
        </w:rPr>
        <w:t xml:space="preserve">/.       </w:t>
      </w:r>
    </w:p>
    <w:p w14:paraId="5472DC49" w14:textId="5579B682" w:rsidR="00D10EB7" w:rsidRPr="00760514" w:rsidRDefault="00D10EB7" w:rsidP="00760514">
      <w:pPr>
        <w:widowControl w:val="0"/>
        <w:spacing w:line="336" w:lineRule="auto"/>
        <w:ind w:firstLine="567"/>
        <w:jc w:val="both"/>
        <w:rPr>
          <w:sz w:val="28"/>
          <w:szCs w:val="28"/>
        </w:rPr>
      </w:pPr>
    </w:p>
    <w:p w14:paraId="7853C7F9" w14:textId="44D71D6B" w:rsidR="00212B92" w:rsidRPr="00760514" w:rsidRDefault="00420C63" w:rsidP="00212B92">
      <w:pPr>
        <w:pStyle w:val="a5"/>
        <w:widowControl w:val="0"/>
        <w:numPr>
          <w:ilvl w:val="0"/>
          <w:numId w:val="14"/>
        </w:numPr>
        <w:spacing w:line="336" w:lineRule="auto"/>
        <w:jc w:val="center"/>
        <w:rPr>
          <w:b/>
          <w:bCs/>
          <w:sz w:val="28"/>
          <w:szCs w:val="28"/>
        </w:rPr>
      </w:pPr>
      <w:r>
        <w:rPr>
          <w:b/>
          <w:bCs/>
          <w:sz w:val="28"/>
          <w:szCs w:val="28"/>
        </w:rPr>
        <w:t xml:space="preserve"> </w:t>
      </w:r>
      <w:r w:rsidR="00D10EB7" w:rsidRPr="00760514">
        <w:rPr>
          <w:b/>
          <w:bCs/>
          <w:sz w:val="28"/>
          <w:szCs w:val="28"/>
        </w:rPr>
        <w:t>Методические рекомендации для обучающихся по освоению дисциплины</w:t>
      </w:r>
    </w:p>
    <w:p w14:paraId="6CADDC34" w14:textId="7E30D371" w:rsidR="00874B93" w:rsidRPr="00760514" w:rsidRDefault="00874B93" w:rsidP="00874B93">
      <w:pPr>
        <w:pStyle w:val="a5"/>
        <w:widowControl w:val="0"/>
        <w:spacing w:line="336" w:lineRule="auto"/>
        <w:rPr>
          <w:b/>
          <w:bCs/>
          <w:sz w:val="28"/>
          <w:szCs w:val="28"/>
        </w:rPr>
      </w:pPr>
      <w:r w:rsidRPr="00760514">
        <w:rPr>
          <w:b/>
          <w:bCs/>
          <w:sz w:val="28"/>
          <w:szCs w:val="28"/>
        </w:rPr>
        <w:t>Методические рекомендации по выполнению контрольной работы</w:t>
      </w:r>
    </w:p>
    <w:p w14:paraId="09866230" w14:textId="2F224BD4" w:rsidR="00212B92" w:rsidRPr="00760514" w:rsidRDefault="00212B92" w:rsidP="00874B93">
      <w:pPr>
        <w:shd w:val="clear" w:color="auto" w:fill="FFFFFF"/>
        <w:spacing w:line="360" w:lineRule="auto"/>
        <w:ind w:firstLine="709"/>
        <w:jc w:val="both"/>
        <w:rPr>
          <w:sz w:val="28"/>
          <w:szCs w:val="28"/>
        </w:rPr>
      </w:pPr>
      <w:r w:rsidRPr="00760514">
        <w:rPr>
          <w:sz w:val="28"/>
          <w:szCs w:val="28"/>
        </w:rPr>
        <w:t xml:space="preserve">Выполнение контрольной работы направлено на оценку качества усвоения студентами дисциплины, владения навыками решения практических задач.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контрольной работы студент должен проявить знания основных вопросов по темам учебной дисциплины, а также умения и навыки решения типовых задач. Контрольная работа предполагает содержательный письменный ответ на теоретический вопрос и полное описание алгоритма </w:t>
      </w:r>
      <w:r w:rsidR="00874B93" w:rsidRPr="00760514">
        <w:rPr>
          <w:sz w:val="28"/>
          <w:szCs w:val="28"/>
        </w:rPr>
        <w:t>практико-ориентированных</w:t>
      </w:r>
      <w:r w:rsidRPr="00760514">
        <w:rPr>
          <w:sz w:val="28"/>
          <w:szCs w:val="28"/>
        </w:rPr>
        <w:t xml:space="preserve"> задач. При работе учитывается правильность ответов на задания, отсутствие содержательных и расчетных ошибок. Контрольная работа проводится в аудитории во второй половине семестра.</w:t>
      </w:r>
    </w:p>
    <w:p w14:paraId="1A66720F" w14:textId="77777777" w:rsidR="00874B93" w:rsidRPr="00760514" w:rsidRDefault="00874B93" w:rsidP="002E0DCF">
      <w:pPr>
        <w:widowControl w:val="0"/>
        <w:spacing w:line="336" w:lineRule="auto"/>
        <w:jc w:val="both"/>
        <w:rPr>
          <w:b/>
          <w:spacing w:val="-2"/>
          <w:sz w:val="28"/>
          <w:szCs w:val="28"/>
        </w:rPr>
      </w:pPr>
    </w:p>
    <w:p w14:paraId="425BB2D4" w14:textId="006E169F" w:rsidR="00D10EB7" w:rsidRPr="00760514" w:rsidRDefault="00D10EB7" w:rsidP="00D10EB7">
      <w:pPr>
        <w:widowControl w:val="0"/>
        <w:spacing w:line="336" w:lineRule="auto"/>
        <w:ind w:firstLine="709"/>
        <w:jc w:val="both"/>
        <w:rPr>
          <w:b/>
          <w:spacing w:val="-2"/>
          <w:sz w:val="28"/>
          <w:szCs w:val="28"/>
        </w:rPr>
      </w:pPr>
      <w:r w:rsidRPr="00760514">
        <w:rPr>
          <w:b/>
          <w:spacing w:val="-2"/>
          <w:sz w:val="28"/>
          <w:szCs w:val="28"/>
        </w:rPr>
        <w:t>11. П</w:t>
      </w:r>
      <w:r w:rsidRPr="00760514">
        <w:rPr>
          <w:b/>
          <w:sz w:val="28"/>
          <w:szCs w:val="28"/>
        </w:rPr>
        <w:t xml:space="preserve">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w:t>
      </w:r>
      <w:r w:rsidRPr="00760514">
        <w:rPr>
          <w:b/>
          <w:spacing w:val="-2"/>
          <w:sz w:val="28"/>
          <w:szCs w:val="28"/>
        </w:rPr>
        <w:t>систем.</w:t>
      </w:r>
    </w:p>
    <w:p w14:paraId="52E8367F" w14:textId="77777777" w:rsidR="00D10EB7" w:rsidRPr="00760514" w:rsidRDefault="00D10EB7" w:rsidP="00D10EB7">
      <w:pPr>
        <w:widowControl w:val="0"/>
        <w:spacing w:line="336" w:lineRule="auto"/>
        <w:ind w:firstLine="709"/>
        <w:jc w:val="both"/>
        <w:rPr>
          <w:b/>
          <w:sz w:val="28"/>
          <w:szCs w:val="28"/>
        </w:rPr>
      </w:pPr>
      <w:r w:rsidRPr="00760514">
        <w:rPr>
          <w:b/>
          <w:spacing w:val="-2"/>
          <w:sz w:val="28"/>
          <w:szCs w:val="28"/>
        </w:rPr>
        <w:t xml:space="preserve">11.1. </w:t>
      </w:r>
      <w:r w:rsidRPr="00760514">
        <w:rPr>
          <w:b/>
          <w:sz w:val="28"/>
          <w:szCs w:val="28"/>
        </w:rPr>
        <w:t>Комплект</w:t>
      </w:r>
      <w:r w:rsidRPr="00760514">
        <w:rPr>
          <w:b/>
          <w:spacing w:val="-17"/>
          <w:sz w:val="28"/>
          <w:szCs w:val="28"/>
        </w:rPr>
        <w:t xml:space="preserve"> </w:t>
      </w:r>
      <w:r w:rsidRPr="00760514">
        <w:rPr>
          <w:b/>
          <w:sz w:val="28"/>
          <w:szCs w:val="28"/>
        </w:rPr>
        <w:t>лицензионного</w:t>
      </w:r>
      <w:r w:rsidRPr="00760514">
        <w:rPr>
          <w:b/>
          <w:spacing w:val="-16"/>
          <w:sz w:val="28"/>
          <w:szCs w:val="28"/>
        </w:rPr>
        <w:t xml:space="preserve"> </w:t>
      </w:r>
      <w:r w:rsidRPr="00760514">
        <w:rPr>
          <w:b/>
          <w:sz w:val="28"/>
          <w:szCs w:val="28"/>
        </w:rPr>
        <w:t>программного</w:t>
      </w:r>
      <w:r w:rsidRPr="00760514">
        <w:rPr>
          <w:b/>
          <w:spacing w:val="-15"/>
          <w:sz w:val="28"/>
          <w:szCs w:val="28"/>
        </w:rPr>
        <w:t xml:space="preserve"> </w:t>
      </w:r>
      <w:r w:rsidRPr="00760514">
        <w:rPr>
          <w:b/>
          <w:spacing w:val="-2"/>
          <w:sz w:val="28"/>
          <w:szCs w:val="28"/>
        </w:rPr>
        <w:t>обеспечения:</w:t>
      </w:r>
    </w:p>
    <w:p w14:paraId="317F8AEB" w14:textId="77777777" w:rsidR="00D10EB7" w:rsidRPr="00760514" w:rsidRDefault="00D10EB7" w:rsidP="00D10EB7">
      <w:pPr>
        <w:widowControl w:val="0"/>
        <w:tabs>
          <w:tab w:val="left" w:pos="1660"/>
        </w:tabs>
        <w:spacing w:line="336" w:lineRule="auto"/>
        <w:ind w:firstLine="709"/>
        <w:rPr>
          <w:sz w:val="28"/>
          <w:szCs w:val="28"/>
        </w:rPr>
      </w:pPr>
      <w:r w:rsidRPr="00760514">
        <w:rPr>
          <w:sz w:val="28"/>
          <w:szCs w:val="28"/>
        </w:rPr>
        <w:t xml:space="preserve">1. </w:t>
      </w:r>
      <w:r w:rsidRPr="00760514">
        <w:rPr>
          <w:sz w:val="28"/>
          <w:szCs w:val="28"/>
          <w:lang w:val="en-US"/>
        </w:rPr>
        <w:t>Windows</w:t>
      </w:r>
      <w:r w:rsidRPr="00760514">
        <w:rPr>
          <w:sz w:val="28"/>
          <w:szCs w:val="28"/>
        </w:rPr>
        <w:t>,</w:t>
      </w:r>
      <w:r w:rsidRPr="00760514">
        <w:rPr>
          <w:spacing w:val="-15"/>
          <w:sz w:val="28"/>
          <w:szCs w:val="28"/>
        </w:rPr>
        <w:t xml:space="preserve"> </w:t>
      </w:r>
      <w:r w:rsidRPr="00760514">
        <w:rPr>
          <w:sz w:val="28"/>
          <w:szCs w:val="28"/>
          <w:lang w:val="en-US"/>
        </w:rPr>
        <w:t>Microsoft</w:t>
      </w:r>
      <w:r w:rsidRPr="00760514">
        <w:rPr>
          <w:spacing w:val="-12"/>
          <w:sz w:val="28"/>
          <w:szCs w:val="28"/>
        </w:rPr>
        <w:t xml:space="preserve"> </w:t>
      </w:r>
      <w:r w:rsidRPr="00760514">
        <w:rPr>
          <w:spacing w:val="-2"/>
          <w:sz w:val="28"/>
          <w:szCs w:val="28"/>
          <w:lang w:val="en-US"/>
        </w:rPr>
        <w:t>Office</w:t>
      </w:r>
      <w:r w:rsidRPr="00760514">
        <w:rPr>
          <w:spacing w:val="-2"/>
          <w:sz w:val="28"/>
          <w:szCs w:val="28"/>
        </w:rPr>
        <w:t>;</w:t>
      </w:r>
    </w:p>
    <w:p w14:paraId="0501189D" w14:textId="77777777" w:rsidR="00D10EB7" w:rsidRPr="00760514" w:rsidRDefault="00D10EB7" w:rsidP="00D10EB7">
      <w:pPr>
        <w:widowControl w:val="0"/>
        <w:tabs>
          <w:tab w:val="left" w:pos="1660"/>
        </w:tabs>
        <w:spacing w:line="336" w:lineRule="auto"/>
        <w:ind w:firstLine="709"/>
        <w:jc w:val="both"/>
        <w:rPr>
          <w:sz w:val="28"/>
          <w:szCs w:val="28"/>
        </w:rPr>
      </w:pPr>
      <w:r w:rsidRPr="00760514">
        <w:rPr>
          <w:sz w:val="28"/>
          <w:szCs w:val="28"/>
        </w:rPr>
        <w:t>2. Антивирус</w:t>
      </w:r>
      <w:r w:rsidRPr="00760514">
        <w:rPr>
          <w:spacing w:val="-15"/>
          <w:sz w:val="28"/>
          <w:szCs w:val="28"/>
        </w:rPr>
        <w:t xml:space="preserve"> </w:t>
      </w:r>
      <w:r w:rsidRPr="00760514">
        <w:rPr>
          <w:spacing w:val="-2"/>
          <w:sz w:val="28"/>
          <w:szCs w:val="28"/>
          <w:lang w:val="en-US"/>
        </w:rPr>
        <w:t>Kaspersky</w:t>
      </w:r>
      <w:r w:rsidRPr="00760514">
        <w:rPr>
          <w:spacing w:val="-2"/>
          <w:sz w:val="28"/>
          <w:szCs w:val="28"/>
        </w:rPr>
        <w:t>.</w:t>
      </w:r>
    </w:p>
    <w:p w14:paraId="1619FE34" w14:textId="77777777" w:rsidR="00D10EB7" w:rsidRPr="00760514" w:rsidRDefault="00D10EB7" w:rsidP="00D10EB7">
      <w:pPr>
        <w:widowControl w:val="0"/>
        <w:tabs>
          <w:tab w:val="left" w:pos="1660"/>
        </w:tabs>
        <w:spacing w:line="336" w:lineRule="auto"/>
        <w:ind w:firstLine="709"/>
        <w:jc w:val="both"/>
        <w:rPr>
          <w:b/>
          <w:spacing w:val="-2"/>
          <w:sz w:val="28"/>
          <w:szCs w:val="28"/>
        </w:rPr>
      </w:pPr>
      <w:r w:rsidRPr="00760514">
        <w:rPr>
          <w:b/>
          <w:spacing w:val="-2"/>
          <w:sz w:val="28"/>
          <w:szCs w:val="28"/>
        </w:rPr>
        <w:t>11.2. Современные профессиональные базы данных и информационные справочные системы</w:t>
      </w:r>
    </w:p>
    <w:p w14:paraId="7E39C915" w14:textId="77777777" w:rsidR="00D10EB7" w:rsidRPr="00760514" w:rsidRDefault="00D10EB7" w:rsidP="00D10EB7">
      <w:pPr>
        <w:widowControl w:val="0"/>
        <w:tabs>
          <w:tab w:val="left" w:pos="1660"/>
        </w:tabs>
        <w:spacing w:line="336" w:lineRule="auto"/>
        <w:ind w:firstLine="709"/>
        <w:jc w:val="both"/>
        <w:rPr>
          <w:b/>
          <w:spacing w:val="-2"/>
          <w:sz w:val="28"/>
          <w:szCs w:val="28"/>
        </w:rPr>
      </w:pPr>
      <w:r w:rsidRPr="00760514">
        <w:rPr>
          <w:spacing w:val="-2"/>
          <w:sz w:val="28"/>
          <w:szCs w:val="28"/>
        </w:rPr>
        <w:t>1.</w:t>
      </w:r>
      <w:r w:rsidRPr="00760514">
        <w:rPr>
          <w:b/>
          <w:spacing w:val="-2"/>
          <w:sz w:val="28"/>
          <w:szCs w:val="28"/>
        </w:rPr>
        <w:t xml:space="preserve"> </w:t>
      </w:r>
      <w:r w:rsidRPr="00760514">
        <w:rPr>
          <w:sz w:val="28"/>
          <w:szCs w:val="28"/>
        </w:rPr>
        <w:t>Информационно-правовая</w:t>
      </w:r>
      <w:r w:rsidRPr="00760514">
        <w:rPr>
          <w:spacing w:val="-14"/>
          <w:sz w:val="28"/>
          <w:szCs w:val="28"/>
        </w:rPr>
        <w:t xml:space="preserve"> </w:t>
      </w:r>
      <w:r w:rsidRPr="00760514">
        <w:rPr>
          <w:sz w:val="28"/>
          <w:szCs w:val="28"/>
        </w:rPr>
        <w:t>система</w:t>
      </w:r>
      <w:r w:rsidRPr="00760514">
        <w:rPr>
          <w:spacing w:val="-11"/>
          <w:sz w:val="28"/>
          <w:szCs w:val="28"/>
        </w:rPr>
        <w:t xml:space="preserve"> </w:t>
      </w:r>
      <w:r w:rsidRPr="00760514">
        <w:rPr>
          <w:spacing w:val="-2"/>
          <w:sz w:val="28"/>
          <w:szCs w:val="28"/>
        </w:rPr>
        <w:t>«Гарант»;</w:t>
      </w:r>
    </w:p>
    <w:p w14:paraId="09E433AD" w14:textId="77777777" w:rsidR="00D10EB7" w:rsidRPr="00760514" w:rsidRDefault="00D10EB7" w:rsidP="00D10EB7">
      <w:pPr>
        <w:widowControl w:val="0"/>
        <w:tabs>
          <w:tab w:val="left" w:pos="1660"/>
        </w:tabs>
        <w:spacing w:line="336" w:lineRule="auto"/>
        <w:ind w:firstLine="709"/>
        <w:jc w:val="both"/>
        <w:rPr>
          <w:sz w:val="28"/>
          <w:szCs w:val="28"/>
        </w:rPr>
      </w:pPr>
      <w:r w:rsidRPr="00760514">
        <w:rPr>
          <w:sz w:val="28"/>
          <w:szCs w:val="28"/>
        </w:rPr>
        <w:t>2. Информационно-правовая</w:t>
      </w:r>
      <w:r w:rsidRPr="00760514">
        <w:rPr>
          <w:spacing w:val="-14"/>
          <w:sz w:val="28"/>
          <w:szCs w:val="28"/>
        </w:rPr>
        <w:t xml:space="preserve"> </w:t>
      </w:r>
      <w:r w:rsidRPr="00760514">
        <w:rPr>
          <w:sz w:val="28"/>
          <w:szCs w:val="28"/>
        </w:rPr>
        <w:t>система</w:t>
      </w:r>
      <w:r w:rsidRPr="00760514">
        <w:rPr>
          <w:spacing w:val="-11"/>
          <w:sz w:val="28"/>
          <w:szCs w:val="28"/>
        </w:rPr>
        <w:t xml:space="preserve"> </w:t>
      </w:r>
      <w:r w:rsidRPr="00760514">
        <w:rPr>
          <w:sz w:val="28"/>
          <w:szCs w:val="28"/>
        </w:rPr>
        <w:t>«Консультант</w:t>
      </w:r>
      <w:r w:rsidRPr="00760514">
        <w:rPr>
          <w:spacing w:val="-10"/>
          <w:sz w:val="28"/>
          <w:szCs w:val="28"/>
        </w:rPr>
        <w:t xml:space="preserve"> </w:t>
      </w:r>
      <w:r w:rsidRPr="00760514">
        <w:rPr>
          <w:spacing w:val="-2"/>
          <w:sz w:val="28"/>
          <w:szCs w:val="28"/>
        </w:rPr>
        <w:t>Плюс»;</w:t>
      </w:r>
    </w:p>
    <w:p w14:paraId="129F2FDE" w14:textId="77777777" w:rsidR="00D10EB7" w:rsidRPr="00760514" w:rsidRDefault="00D10EB7" w:rsidP="00D10EB7">
      <w:pPr>
        <w:widowControl w:val="0"/>
        <w:tabs>
          <w:tab w:val="left" w:pos="1660"/>
        </w:tabs>
        <w:spacing w:line="336" w:lineRule="auto"/>
        <w:ind w:firstLine="709"/>
        <w:jc w:val="both"/>
        <w:rPr>
          <w:sz w:val="28"/>
          <w:szCs w:val="28"/>
        </w:rPr>
      </w:pPr>
      <w:r w:rsidRPr="00760514">
        <w:rPr>
          <w:sz w:val="28"/>
          <w:szCs w:val="28"/>
        </w:rPr>
        <w:t>3. Электронная</w:t>
      </w:r>
      <w:r w:rsidRPr="00760514">
        <w:rPr>
          <w:spacing w:val="-12"/>
          <w:sz w:val="28"/>
          <w:szCs w:val="28"/>
        </w:rPr>
        <w:t xml:space="preserve"> </w:t>
      </w:r>
      <w:r w:rsidRPr="00760514">
        <w:rPr>
          <w:sz w:val="28"/>
          <w:szCs w:val="28"/>
        </w:rPr>
        <w:t>энциклопедия:</w:t>
      </w:r>
      <w:r w:rsidRPr="00760514">
        <w:rPr>
          <w:spacing w:val="-9"/>
          <w:sz w:val="28"/>
          <w:szCs w:val="28"/>
        </w:rPr>
        <w:t xml:space="preserve"> </w:t>
      </w:r>
      <w:hyperlink r:id="rId11">
        <w:r w:rsidRPr="00760514">
          <w:rPr>
            <w:spacing w:val="-2"/>
            <w:sz w:val="28"/>
            <w:szCs w:val="28"/>
          </w:rPr>
          <w:t>http://ru.wikipedia.org/wiki/Wiki</w:t>
        </w:r>
      </w:hyperlink>
      <w:r w:rsidRPr="00760514">
        <w:rPr>
          <w:spacing w:val="-2"/>
          <w:sz w:val="28"/>
          <w:szCs w:val="28"/>
        </w:rPr>
        <w:t>;</w:t>
      </w:r>
    </w:p>
    <w:p w14:paraId="7FFC1E14" w14:textId="77777777" w:rsidR="00D10EB7" w:rsidRPr="00760514" w:rsidRDefault="00D10EB7" w:rsidP="00D10EB7">
      <w:pPr>
        <w:widowControl w:val="0"/>
        <w:tabs>
          <w:tab w:val="left" w:pos="2014"/>
          <w:tab w:val="left" w:pos="3444"/>
          <w:tab w:val="left" w:pos="5538"/>
          <w:tab w:val="left" w:pos="7212"/>
          <w:tab w:val="left" w:pos="9147"/>
          <w:tab w:val="left" w:pos="10788"/>
        </w:tabs>
        <w:spacing w:line="336" w:lineRule="auto"/>
        <w:ind w:firstLine="709"/>
        <w:jc w:val="both"/>
        <w:rPr>
          <w:spacing w:val="-2"/>
          <w:sz w:val="28"/>
          <w:szCs w:val="28"/>
        </w:rPr>
      </w:pPr>
      <w:r w:rsidRPr="00760514">
        <w:rPr>
          <w:spacing w:val="-2"/>
          <w:sz w:val="28"/>
          <w:szCs w:val="28"/>
        </w:rPr>
        <w:t>4. Система</w:t>
      </w:r>
      <w:r w:rsidRPr="00760514">
        <w:rPr>
          <w:sz w:val="28"/>
          <w:szCs w:val="28"/>
        </w:rPr>
        <w:t xml:space="preserve"> </w:t>
      </w:r>
      <w:r w:rsidRPr="00760514">
        <w:rPr>
          <w:spacing w:val="-2"/>
          <w:sz w:val="28"/>
          <w:szCs w:val="28"/>
        </w:rPr>
        <w:t>комплексного</w:t>
      </w:r>
      <w:r w:rsidRPr="00760514">
        <w:rPr>
          <w:sz w:val="28"/>
          <w:szCs w:val="28"/>
        </w:rPr>
        <w:t xml:space="preserve"> </w:t>
      </w:r>
      <w:r w:rsidRPr="00760514">
        <w:rPr>
          <w:spacing w:val="-2"/>
          <w:sz w:val="28"/>
          <w:szCs w:val="28"/>
        </w:rPr>
        <w:t>раскрытия</w:t>
      </w:r>
      <w:r w:rsidRPr="00760514">
        <w:rPr>
          <w:sz w:val="28"/>
          <w:szCs w:val="28"/>
        </w:rPr>
        <w:t xml:space="preserve"> </w:t>
      </w:r>
      <w:r w:rsidRPr="00760514">
        <w:rPr>
          <w:spacing w:val="-2"/>
          <w:sz w:val="28"/>
          <w:szCs w:val="28"/>
        </w:rPr>
        <w:t>информации</w:t>
      </w:r>
      <w:r w:rsidRPr="00760514">
        <w:rPr>
          <w:sz w:val="28"/>
          <w:szCs w:val="28"/>
        </w:rPr>
        <w:t xml:space="preserve"> </w:t>
      </w:r>
      <w:r w:rsidRPr="00760514">
        <w:rPr>
          <w:spacing w:val="-2"/>
          <w:sz w:val="28"/>
          <w:szCs w:val="28"/>
        </w:rPr>
        <w:t xml:space="preserve">«СКРИН» - </w:t>
      </w:r>
      <w:hyperlink r:id="rId12">
        <w:r w:rsidRPr="00760514">
          <w:rPr>
            <w:spacing w:val="-2"/>
            <w:sz w:val="28"/>
            <w:szCs w:val="28"/>
          </w:rPr>
          <w:t>http://www.skrin.ru/</w:t>
        </w:r>
      </w:hyperlink>
      <w:r w:rsidRPr="00760514">
        <w:rPr>
          <w:spacing w:val="-2"/>
          <w:sz w:val="28"/>
          <w:szCs w:val="28"/>
        </w:rPr>
        <w:t>.</w:t>
      </w:r>
    </w:p>
    <w:p w14:paraId="061ADB95" w14:textId="77777777" w:rsidR="00D10EB7" w:rsidRPr="00760514" w:rsidRDefault="00D10EB7" w:rsidP="00D10EB7">
      <w:pPr>
        <w:widowControl w:val="0"/>
        <w:tabs>
          <w:tab w:val="left" w:pos="2014"/>
          <w:tab w:val="left" w:pos="3444"/>
          <w:tab w:val="left" w:pos="5538"/>
          <w:tab w:val="left" w:pos="7212"/>
          <w:tab w:val="left" w:pos="9147"/>
          <w:tab w:val="left" w:pos="10788"/>
        </w:tabs>
        <w:spacing w:line="336" w:lineRule="auto"/>
        <w:ind w:firstLine="709"/>
        <w:jc w:val="both"/>
        <w:rPr>
          <w:b/>
          <w:spacing w:val="-2"/>
          <w:sz w:val="28"/>
          <w:szCs w:val="28"/>
        </w:rPr>
      </w:pPr>
      <w:r w:rsidRPr="00760514">
        <w:rPr>
          <w:b/>
          <w:spacing w:val="-2"/>
          <w:sz w:val="28"/>
          <w:szCs w:val="28"/>
        </w:rPr>
        <w:lastRenderedPageBreak/>
        <w:t xml:space="preserve">11.3. Сертифицированные программные и аппаратные средства защиты информации </w:t>
      </w:r>
    </w:p>
    <w:p w14:paraId="4F668F69" w14:textId="77777777" w:rsidR="00D10EB7" w:rsidRPr="00760514" w:rsidRDefault="00D10EB7" w:rsidP="00D10EB7">
      <w:pPr>
        <w:widowControl w:val="0"/>
        <w:tabs>
          <w:tab w:val="left" w:pos="2014"/>
          <w:tab w:val="left" w:pos="3444"/>
          <w:tab w:val="left" w:pos="5538"/>
          <w:tab w:val="left" w:pos="7212"/>
          <w:tab w:val="left" w:pos="9147"/>
          <w:tab w:val="left" w:pos="10788"/>
        </w:tabs>
        <w:spacing w:line="336" w:lineRule="auto"/>
        <w:ind w:firstLine="709"/>
        <w:jc w:val="both"/>
        <w:rPr>
          <w:spacing w:val="-2"/>
          <w:sz w:val="28"/>
          <w:szCs w:val="28"/>
        </w:rPr>
      </w:pPr>
      <w:r w:rsidRPr="00760514">
        <w:rPr>
          <w:spacing w:val="-2"/>
          <w:sz w:val="28"/>
          <w:szCs w:val="28"/>
        </w:rPr>
        <w:t>- не используются.</w:t>
      </w:r>
    </w:p>
    <w:p w14:paraId="23DC831A" w14:textId="77777777" w:rsidR="007765F5" w:rsidRPr="00760514" w:rsidRDefault="007765F5" w:rsidP="00D10EB7">
      <w:pPr>
        <w:widowControl w:val="0"/>
        <w:spacing w:line="336" w:lineRule="auto"/>
        <w:ind w:firstLine="709"/>
        <w:rPr>
          <w:sz w:val="28"/>
          <w:szCs w:val="28"/>
        </w:rPr>
      </w:pPr>
    </w:p>
    <w:p w14:paraId="74CE8611" w14:textId="77777777" w:rsidR="00D10EB7" w:rsidRPr="00760514" w:rsidRDefault="00D10EB7" w:rsidP="00D10EB7">
      <w:pPr>
        <w:widowControl w:val="0"/>
        <w:tabs>
          <w:tab w:val="left" w:pos="1113"/>
        </w:tabs>
        <w:spacing w:line="336" w:lineRule="auto"/>
        <w:ind w:firstLine="709"/>
        <w:jc w:val="both"/>
        <w:rPr>
          <w:b/>
          <w:sz w:val="28"/>
          <w:szCs w:val="28"/>
        </w:rPr>
      </w:pPr>
      <w:r w:rsidRPr="00760514">
        <w:rPr>
          <w:b/>
          <w:sz w:val="28"/>
          <w:szCs w:val="28"/>
        </w:rPr>
        <w:t>12. Описание материально-технической базы, необходимой для осуществления образовательного процесса по дисциплине.</w:t>
      </w:r>
    </w:p>
    <w:p w14:paraId="31FA312A" w14:textId="77777777" w:rsidR="00D10EB7" w:rsidRPr="00760514" w:rsidRDefault="00D10EB7" w:rsidP="00D10EB7">
      <w:pPr>
        <w:widowControl w:val="0"/>
        <w:spacing w:line="336" w:lineRule="auto"/>
        <w:ind w:firstLine="709"/>
        <w:jc w:val="both"/>
        <w:rPr>
          <w:sz w:val="28"/>
          <w:szCs w:val="28"/>
        </w:rPr>
      </w:pPr>
      <w:r w:rsidRPr="00760514">
        <w:rPr>
          <w:sz w:val="28"/>
          <w:szCs w:val="28"/>
        </w:rPr>
        <w:t>В Финансовом университете при Правительстве РФ в число необходимых условий для осуществления учебной деятельности включаются:</w:t>
      </w:r>
    </w:p>
    <w:p w14:paraId="663CDCD1" w14:textId="77777777" w:rsidR="00D10EB7" w:rsidRPr="00760514" w:rsidRDefault="00D10EB7" w:rsidP="00D10EB7">
      <w:pPr>
        <w:widowControl w:val="0"/>
        <w:spacing w:line="336" w:lineRule="auto"/>
        <w:ind w:firstLine="709"/>
        <w:jc w:val="both"/>
        <w:rPr>
          <w:sz w:val="28"/>
          <w:szCs w:val="28"/>
        </w:rPr>
      </w:pPr>
      <w:r w:rsidRPr="00760514">
        <w:rPr>
          <w:sz w:val="28"/>
          <w:szCs w:val="28"/>
        </w:rPr>
        <w:t>1) аудитории для проведения лекций, семинарских занятий, групповых и индивидуальных консультаций, текущего контроля и промежуточной аттестации, которые оснащены компьютером и видеопроектором для демонстрации слайд-презентаций, укомплектованы мебелью и другими   средствами обучения, служащими для представления информации большой аудитории;</w:t>
      </w:r>
    </w:p>
    <w:p w14:paraId="47F01F7B" w14:textId="77777777" w:rsidR="00D10EB7" w:rsidRPr="00760514" w:rsidRDefault="00D10EB7" w:rsidP="00D10EB7">
      <w:pPr>
        <w:widowControl w:val="0"/>
        <w:spacing w:line="336" w:lineRule="auto"/>
        <w:ind w:firstLine="709"/>
        <w:jc w:val="both"/>
        <w:rPr>
          <w:sz w:val="28"/>
          <w:szCs w:val="28"/>
        </w:rPr>
      </w:pPr>
      <w:r w:rsidRPr="00760514">
        <w:rPr>
          <w:sz w:val="28"/>
          <w:szCs w:val="28"/>
        </w:rPr>
        <w:t>2) 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p w14:paraId="37B2FC88" w14:textId="61F49E8D" w:rsidR="009F649E" w:rsidRPr="00760514" w:rsidRDefault="009F649E" w:rsidP="009F649E">
      <w:pPr>
        <w:widowControl w:val="0"/>
        <w:spacing w:line="336" w:lineRule="auto"/>
        <w:ind w:firstLine="709"/>
        <w:jc w:val="both"/>
        <w:rPr>
          <w:sz w:val="28"/>
          <w:szCs w:val="28"/>
        </w:rPr>
      </w:pPr>
    </w:p>
    <w:sectPr w:rsidR="009F649E" w:rsidRPr="00760514" w:rsidSect="00F76357">
      <w:footerReference w:type="default" r:id="rId13"/>
      <w:pgSz w:w="11906" w:h="16838"/>
      <w:pgMar w:top="1134" w:right="567" w:bottom="1134" w:left="1134"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5420DD" w14:textId="77777777" w:rsidR="00E37A33" w:rsidRDefault="00E37A33" w:rsidP="00FA42F5">
      <w:r>
        <w:separator/>
      </w:r>
    </w:p>
  </w:endnote>
  <w:endnote w:type="continuationSeparator" w:id="0">
    <w:p w14:paraId="025B319B" w14:textId="77777777" w:rsidR="00E37A33" w:rsidRDefault="00E37A33" w:rsidP="00FA4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Letter Gothic">
    <w:altName w:val="Calibri"/>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TimesNewRomanPSMT">
    <w:altName w:val="Times New Roman"/>
    <w:panose1 w:val="00000000000000000000"/>
    <w:charset w:val="00"/>
    <w:family w:val="roman"/>
    <w:notTrueType/>
    <w:pitch w:val="default"/>
  </w:font>
  <w:font w:name="TimesNewRomanPS">
    <w:altName w:val="Times New Roman"/>
    <w:panose1 w:val="00000000000000000000"/>
    <w:charset w:val="00"/>
    <w:family w:val="roman"/>
    <w:notTrueType/>
    <w:pitch w:val="default"/>
  </w:font>
  <w:font w:name="TimesNewRomanPS-BoldMT">
    <w:altName w:val="MS Mincho"/>
    <w:panose1 w:val="00000000000000000000"/>
    <w:charset w:val="00"/>
    <w:family w:val="roman"/>
    <w:notTrueType/>
    <w:pitch w:val="default"/>
  </w:font>
  <w:font w:name="Times">
    <w:altName w:val="Times New Roman"/>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6883544"/>
      <w:docPartObj>
        <w:docPartGallery w:val="Page Numbers (Bottom of Page)"/>
        <w:docPartUnique/>
      </w:docPartObj>
    </w:sdtPr>
    <w:sdtEndPr/>
    <w:sdtContent>
      <w:p w14:paraId="5A3B54BA" w14:textId="1B155510" w:rsidR="00715664" w:rsidRPr="00A866AD" w:rsidRDefault="00715664" w:rsidP="009F2BDE">
        <w:pPr>
          <w:pStyle w:val="af"/>
          <w:jc w:val="center"/>
        </w:pPr>
        <w:r w:rsidRPr="00A866AD">
          <w:fldChar w:fldCharType="begin"/>
        </w:r>
        <w:r w:rsidRPr="00A866AD">
          <w:instrText>PAGE   \* MERGEFORMAT</w:instrText>
        </w:r>
        <w:r w:rsidRPr="00A866AD">
          <w:fldChar w:fldCharType="separate"/>
        </w:r>
        <w:r w:rsidR="007D41BD">
          <w:rPr>
            <w:noProof/>
          </w:rPr>
          <w:t>21</w:t>
        </w:r>
        <w:r w:rsidRPr="00A866AD">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28432D" w14:textId="77777777" w:rsidR="00E37A33" w:rsidRDefault="00E37A33" w:rsidP="00FA42F5">
      <w:r>
        <w:separator/>
      </w:r>
    </w:p>
  </w:footnote>
  <w:footnote w:type="continuationSeparator" w:id="0">
    <w:p w14:paraId="6D79DA3F" w14:textId="77777777" w:rsidR="00E37A33" w:rsidRDefault="00E37A33" w:rsidP="00FA42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C2E91"/>
    <w:multiLevelType w:val="hybridMultilevel"/>
    <w:tmpl w:val="5AF285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A96A0B"/>
    <w:multiLevelType w:val="hybridMultilevel"/>
    <w:tmpl w:val="EA2C47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3" w15:restartNumberingAfterBreak="0">
    <w:nsid w:val="06094A78"/>
    <w:multiLevelType w:val="hybridMultilevel"/>
    <w:tmpl w:val="64904D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016BDB"/>
    <w:multiLevelType w:val="hybridMultilevel"/>
    <w:tmpl w:val="1946F0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6"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7" w15:restartNumberingAfterBreak="0">
    <w:nsid w:val="0A3670CE"/>
    <w:multiLevelType w:val="hybridMultilevel"/>
    <w:tmpl w:val="DE5ACD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9" w15:restartNumberingAfterBreak="0">
    <w:nsid w:val="11495760"/>
    <w:multiLevelType w:val="hybridMultilevel"/>
    <w:tmpl w:val="804C41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1F223A0"/>
    <w:multiLevelType w:val="multilevel"/>
    <w:tmpl w:val="C86A3906"/>
    <w:lvl w:ilvl="0">
      <w:start w:val="1"/>
      <w:numFmt w:val="decimal"/>
      <w:lvlText w:val="%1."/>
      <w:lvlJc w:val="left"/>
      <w:pPr>
        <w:ind w:left="720" w:hanging="360"/>
      </w:pPr>
      <w:rPr>
        <w:b w:val="0"/>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33930C1"/>
    <w:multiLevelType w:val="hybridMultilevel"/>
    <w:tmpl w:val="3F0043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7AA0E6B"/>
    <w:multiLevelType w:val="hybridMultilevel"/>
    <w:tmpl w:val="58FC27C0"/>
    <w:lvl w:ilvl="0" w:tplc="041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E514FF3"/>
    <w:multiLevelType w:val="hybridMultilevel"/>
    <w:tmpl w:val="BA968D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5" w15:restartNumberingAfterBreak="0">
    <w:nsid w:val="254C7C6C"/>
    <w:multiLevelType w:val="hybridMultilevel"/>
    <w:tmpl w:val="2132BD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7" w15:restartNumberingAfterBreak="0">
    <w:nsid w:val="280C1557"/>
    <w:multiLevelType w:val="hybridMultilevel"/>
    <w:tmpl w:val="CAAE29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A2E6663"/>
    <w:multiLevelType w:val="hybridMultilevel"/>
    <w:tmpl w:val="561CD7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F853320"/>
    <w:multiLevelType w:val="hybridMultilevel"/>
    <w:tmpl w:val="1932EB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4B66A36"/>
    <w:multiLevelType w:val="hybridMultilevel"/>
    <w:tmpl w:val="DD94FA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2"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23" w15:restartNumberingAfterBreak="0">
    <w:nsid w:val="45FA3BB6"/>
    <w:multiLevelType w:val="hybridMultilevel"/>
    <w:tmpl w:val="09462A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8511820"/>
    <w:multiLevelType w:val="multilevel"/>
    <w:tmpl w:val="C4A8D2D8"/>
    <w:lvl w:ilvl="0">
      <w:start w:val="8"/>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486934CA"/>
    <w:multiLevelType w:val="hybridMultilevel"/>
    <w:tmpl w:val="B74C6D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27" w15:restartNumberingAfterBreak="0">
    <w:nsid w:val="520C5C7D"/>
    <w:multiLevelType w:val="hybridMultilevel"/>
    <w:tmpl w:val="E24AC5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8172B50"/>
    <w:multiLevelType w:val="hybridMultilevel"/>
    <w:tmpl w:val="A18859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CA330C7"/>
    <w:multiLevelType w:val="hybridMultilevel"/>
    <w:tmpl w:val="A72CB994"/>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E7331C6"/>
    <w:multiLevelType w:val="hybridMultilevel"/>
    <w:tmpl w:val="4C6AF9D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607A6D27"/>
    <w:multiLevelType w:val="hybridMultilevel"/>
    <w:tmpl w:val="7896A0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0DD5294"/>
    <w:multiLevelType w:val="multilevel"/>
    <w:tmpl w:val="C86A3906"/>
    <w:lvl w:ilvl="0">
      <w:start w:val="1"/>
      <w:numFmt w:val="decimal"/>
      <w:lvlText w:val="%1."/>
      <w:lvlJc w:val="left"/>
      <w:pPr>
        <w:ind w:left="720" w:hanging="360"/>
      </w:pPr>
      <w:rPr>
        <w:b w:val="0"/>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35033C0"/>
    <w:multiLevelType w:val="hybridMultilevel"/>
    <w:tmpl w:val="03B8F924"/>
    <w:lvl w:ilvl="0" w:tplc="041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38D528A"/>
    <w:multiLevelType w:val="hybridMultilevel"/>
    <w:tmpl w:val="99D878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37" w15:restartNumberingAfterBreak="0">
    <w:nsid w:val="63B44BE1"/>
    <w:multiLevelType w:val="hybridMultilevel"/>
    <w:tmpl w:val="4008C30A"/>
    <w:lvl w:ilvl="0" w:tplc="155012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63EF0E89"/>
    <w:multiLevelType w:val="hybridMultilevel"/>
    <w:tmpl w:val="7DDC01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59B3ECD"/>
    <w:multiLevelType w:val="hybridMultilevel"/>
    <w:tmpl w:val="116486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41" w15:restartNumberingAfterBreak="0">
    <w:nsid w:val="6F57190E"/>
    <w:multiLevelType w:val="hybridMultilevel"/>
    <w:tmpl w:val="D2AA52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2951B14"/>
    <w:multiLevelType w:val="hybridMultilevel"/>
    <w:tmpl w:val="FA1E082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B7A5465"/>
    <w:multiLevelType w:val="hybridMultilevel"/>
    <w:tmpl w:val="EE2246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D492E71"/>
    <w:multiLevelType w:val="hybridMultilevel"/>
    <w:tmpl w:val="C7C0C4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6"/>
  </w:num>
  <w:num w:numId="3">
    <w:abstractNumId w:val="36"/>
  </w:num>
  <w:num w:numId="4">
    <w:abstractNumId w:val="40"/>
  </w:num>
  <w:num w:numId="5">
    <w:abstractNumId w:val="5"/>
  </w:num>
  <w:num w:numId="6">
    <w:abstractNumId w:val="22"/>
  </w:num>
  <w:num w:numId="7">
    <w:abstractNumId w:val="16"/>
  </w:num>
  <w:num w:numId="8">
    <w:abstractNumId w:val="21"/>
  </w:num>
  <w:num w:numId="9">
    <w:abstractNumId w:val="2"/>
  </w:num>
  <w:num w:numId="10">
    <w:abstractNumId w:val="8"/>
  </w:num>
  <w:num w:numId="11">
    <w:abstractNumId w:val="26"/>
  </w:num>
  <w:num w:numId="12">
    <w:abstractNumId w:val="29"/>
  </w:num>
  <w:num w:numId="13">
    <w:abstractNumId w:val="30"/>
  </w:num>
  <w:num w:numId="14">
    <w:abstractNumId w:val="24"/>
  </w:num>
  <w:num w:numId="15">
    <w:abstractNumId w:val="37"/>
  </w:num>
  <w:num w:numId="16">
    <w:abstractNumId w:val="35"/>
  </w:num>
  <w:num w:numId="17">
    <w:abstractNumId w:val="31"/>
  </w:num>
  <w:num w:numId="18">
    <w:abstractNumId w:val="39"/>
  </w:num>
  <w:num w:numId="19">
    <w:abstractNumId w:val="32"/>
  </w:num>
  <w:num w:numId="20">
    <w:abstractNumId w:val="1"/>
  </w:num>
  <w:num w:numId="21">
    <w:abstractNumId w:val="4"/>
  </w:num>
  <w:num w:numId="22">
    <w:abstractNumId w:val="43"/>
  </w:num>
  <w:num w:numId="23">
    <w:abstractNumId w:val="44"/>
  </w:num>
  <w:num w:numId="24">
    <w:abstractNumId w:val="28"/>
  </w:num>
  <w:num w:numId="25">
    <w:abstractNumId w:val="42"/>
  </w:num>
  <w:num w:numId="26">
    <w:abstractNumId w:val="3"/>
  </w:num>
  <w:num w:numId="27">
    <w:abstractNumId w:val="19"/>
  </w:num>
  <w:num w:numId="28">
    <w:abstractNumId w:val="9"/>
  </w:num>
  <w:num w:numId="29">
    <w:abstractNumId w:val="11"/>
  </w:num>
  <w:num w:numId="30">
    <w:abstractNumId w:val="27"/>
  </w:num>
  <w:num w:numId="31">
    <w:abstractNumId w:val="38"/>
  </w:num>
  <w:num w:numId="32">
    <w:abstractNumId w:val="20"/>
  </w:num>
  <w:num w:numId="33">
    <w:abstractNumId w:val="13"/>
  </w:num>
  <w:num w:numId="34">
    <w:abstractNumId w:val="41"/>
  </w:num>
  <w:num w:numId="35">
    <w:abstractNumId w:val="15"/>
  </w:num>
  <w:num w:numId="36">
    <w:abstractNumId w:val="0"/>
  </w:num>
  <w:num w:numId="37">
    <w:abstractNumId w:val="18"/>
  </w:num>
  <w:num w:numId="38">
    <w:abstractNumId w:val="34"/>
  </w:num>
  <w:num w:numId="39">
    <w:abstractNumId w:val="23"/>
  </w:num>
  <w:num w:numId="40">
    <w:abstractNumId w:val="25"/>
  </w:num>
  <w:num w:numId="41">
    <w:abstractNumId w:val="12"/>
  </w:num>
  <w:num w:numId="42">
    <w:abstractNumId w:val="7"/>
  </w:num>
  <w:num w:numId="43">
    <w:abstractNumId w:val="17"/>
  </w:num>
  <w:num w:numId="44">
    <w:abstractNumId w:val="33"/>
  </w:num>
  <w:num w:numId="45">
    <w:abstractNumId w:val="1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2F5"/>
    <w:rsid w:val="00000E87"/>
    <w:rsid w:val="00003799"/>
    <w:rsid w:val="000065DB"/>
    <w:rsid w:val="0001240F"/>
    <w:rsid w:val="000124EE"/>
    <w:rsid w:val="00016163"/>
    <w:rsid w:val="00016CC4"/>
    <w:rsid w:val="00016CE9"/>
    <w:rsid w:val="00023EC3"/>
    <w:rsid w:val="000250E8"/>
    <w:rsid w:val="00027336"/>
    <w:rsid w:val="0004136D"/>
    <w:rsid w:val="000430B1"/>
    <w:rsid w:val="000432FC"/>
    <w:rsid w:val="00043B28"/>
    <w:rsid w:val="000479D8"/>
    <w:rsid w:val="00050596"/>
    <w:rsid w:val="00050907"/>
    <w:rsid w:val="0005679F"/>
    <w:rsid w:val="00056B72"/>
    <w:rsid w:val="00057D90"/>
    <w:rsid w:val="000629AF"/>
    <w:rsid w:val="000643D3"/>
    <w:rsid w:val="00066F6D"/>
    <w:rsid w:val="000675EF"/>
    <w:rsid w:val="00067A87"/>
    <w:rsid w:val="00076384"/>
    <w:rsid w:val="00086704"/>
    <w:rsid w:val="00086844"/>
    <w:rsid w:val="0009159C"/>
    <w:rsid w:val="000A1803"/>
    <w:rsid w:val="000A1E41"/>
    <w:rsid w:val="000A1EC2"/>
    <w:rsid w:val="000A21C3"/>
    <w:rsid w:val="000A502E"/>
    <w:rsid w:val="000A5B7C"/>
    <w:rsid w:val="000B162F"/>
    <w:rsid w:val="000B17E4"/>
    <w:rsid w:val="000B4552"/>
    <w:rsid w:val="000C07F7"/>
    <w:rsid w:val="000D0641"/>
    <w:rsid w:val="000D3547"/>
    <w:rsid w:val="000E204E"/>
    <w:rsid w:val="000E2D15"/>
    <w:rsid w:val="000E6CA2"/>
    <w:rsid w:val="000E726F"/>
    <w:rsid w:val="000F289A"/>
    <w:rsid w:val="000F414B"/>
    <w:rsid w:val="001031F5"/>
    <w:rsid w:val="00104390"/>
    <w:rsid w:val="00106E91"/>
    <w:rsid w:val="00114764"/>
    <w:rsid w:val="00116DD3"/>
    <w:rsid w:val="00121B40"/>
    <w:rsid w:val="001245A9"/>
    <w:rsid w:val="00125CAD"/>
    <w:rsid w:val="001319E4"/>
    <w:rsid w:val="00133F93"/>
    <w:rsid w:val="00134328"/>
    <w:rsid w:val="001355FC"/>
    <w:rsid w:val="001415F8"/>
    <w:rsid w:val="00142F75"/>
    <w:rsid w:val="00143FB3"/>
    <w:rsid w:val="00144BEE"/>
    <w:rsid w:val="001467D9"/>
    <w:rsid w:val="00152552"/>
    <w:rsid w:val="00154F05"/>
    <w:rsid w:val="00160258"/>
    <w:rsid w:val="00160C4D"/>
    <w:rsid w:val="00165995"/>
    <w:rsid w:val="0016744B"/>
    <w:rsid w:val="001721EC"/>
    <w:rsid w:val="00180101"/>
    <w:rsid w:val="00182028"/>
    <w:rsid w:val="0019160E"/>
    <w:rsid w:val="001921FC"/>
    <w:rsid w:val="00193311"/>
    <w:rsid w:val="0019517B"/>
    <w:rsid w:val="0019520E"/>
    <w:rsid w:val="001A4F90"/>
    <w:rsid w:val="001A522E"/>
    <w:rsid w:val="001A5D46"/>
    <w:rsid w:val="001B3BDE"/>
    <w:rsid w:val="001B485E"/>
    <w:rsid w:val="001B5AAD"/>
    <w:rsid w:val="001C1F88"/>
    <w:rsid w:val="001C220E"/>
    <w:rsid w:val="001C26E6"/>
    <w:rsid w:val="001D4B28"/>
    <w:rsid w:val="001E688C"/>
    <w:rsid w:val="001F0487"/>
    <w:rsid w:val="00203400"/>
    <w:rsid w:val="002036EB"/>
    <w:rsid w:val="00212B92"/>
    <w:rsid w:val="00212B9C"/>
    <w:rsid w:val="00213CCA"/>
    <w:rsid w:val="002156FD"/>
    <w:rsid w:val="002238A0"/>
    <w:rsid w:val="002341A8"/>
    <w:rsid w:val="0023507E"/>
    <w:rsid w:val="00246C52"/>
    <w:rsid w:val="00250414"/>
    <w:rsid w:val="0026149B"/>
    <w:rsid w:val="00263B8B"/>
    <w:rsid w:val="00264C92"/>
    <w:rsid w:val="00265477"/>
    <w:rsid w:val="00271299"/>
    <w:rsid w:val="00273451"/>
    <w:rsid w:val="002734ED"/>
    <w:rsid w:val="00281BC5"/>
    <w:rsid w:val="0029192C"/>
    <w:rsid w:val="002960F0"/>
    <w:rsid w:val="002A12B7"/>
    <w:rsid w:val="002A6E3D"/>
    <w:rsid w:val="002A743D"/>
    <w:rsid w:val="002B2536"/>
    <w:rsid w:val="002B3E81"/>
    <w:rsid w:val="002B4AE5"/>
    <w:rsid w:val="002B54BD"/>
    <w:rsid w:val="002C07B5"/>
    <w:rsid w:val="002C1EE1"/>
    <w:rsid w:val="002C7221"/>
    <w:rsid w:val="002C72DF"/>
    <w:rsid w:val="002C7D46"/>
    <w:rsid w:val="002D00D7"/>
    <w:rsid w:val="002E0DCF"/>
    <w:rsid w:val="002E3048"/>
    <w:rsid w:val="002E31BF"/>
    <w:rsid w:val="002E38B8"/>
    <w:rsid w:val="002E66C5"/>
    <w:rsid w:val="002E7AF5"/>
    <w:rsid w:val="002F3E09"/>
    <w:rsid w:val="002F3FE4"/>
    <w:rsid w:val="002F41FA"/>
    <w:rsid w:val="002F694C"/>
    <w:rsid w:val="0030416F"/>
    <w:rsid w:val="00304267"/>
    <w:rsid w:val="00314438"/>
    <w:rsid w:val="00316D30"/>
    <w:rsid w:val="0031732B"/>
    <w:rsid w:val="003269A3"/>
    <w:rsid w:val="0032700E"/>
    <w:rsid w:val="003275B0"/>
    <w:rsid w:val="00327E9B"/>
    <w:rsid w:val="003337B8"/>
    <w:rsid w:val="00335119"/>
    <w:rsid w:val="003422B7"/>
    <w:rsid w:val="003501F5"/>
    <w:rsid w:val="00352D6F"/>
    <w:rsid w:val="00356D16"/>
    <w:rsid w:val="00357734"/>
    <w:rsid w:val="00357E0C"/>
    <w:rsid w:val="00357F1F"/>
    <w:rsid w:val="00365542"/>
    <w:rsid w:val="0037067D"/>
    <w:rsid w:val="003715E3"/>
    <w:rsid w:val="0037249E"/>
    <w:rsid w:val="00375568"/>
    <w:rsid w:val="00376B65"/>
    <w:rsid w:val="00385D9E"/>
    <w:rsid w:val="003910A9"/>
    <w:rsid w:val="00393F67"/>
    <w:rsid w:val="0039754A"/>
    <w:rsid w:val="003A139E"/>
    <w:rsid w:val="003A1A7A"/>
    <w:rsid w:val="003A3C90"/>
    <w:rsid w:val="003A404C"/>
    <w:rsid w:val="003A44E3"/>
    <w:rsid w:val="003A70DF"/>
    <w:rsid w:val="003B3727"/>
    <w:rsid w:val="003C3415"/>
    <w:rsid w:val="003C43E5"/>
    <w:rsid w:val="003C5153"/>
    <w:rsid w:val="003C69E7"/>
    <w:rsid w:val="003D297D"/>
    <w:rsid w:val="003D6AE9"/>
    <w:rsid w:val="003D7F02"/>
    <w:rsid w:val="003E2254"/>
    <w:rsid w:val="003E548D"/>
    <w:rsid w:val="003F1E29"/>
    <w:rsid w:val="003F4924"/>
    <w:rsid w:val="004008C5"/>
    <w:rsid w:val="00400D70"/>
    <w:rsid w:val="00403E97"/>
    <w:rsid w:val="00404FFC"/>
    <w:rsid w:val="0042068B"/>
    <w:rsid w:val="00420C63"/>
    <w:rsid w:val="00424C77"/>
    <w:rsid w:val="0042571E"/>
    <w:rsid w:val="0042757F"/>
    <w:rsid w:val="004324E9"/>
    <w:rsid w:val="00432FEF"/>
    <w:rsid w:val="00433F06"/>
    <w:rsid w:val="004375F1"/>
    <w:rsid w:val="00442203"/>
    <w:rsid w:val="00442CF4"/>
    <w:rsid w:val="004470FE"/>
    <w:rsid w:val="00450873"/>
    <w:rsid w:val="00461358"/>
    <w:rsid w:val="00462E86"/>
    <w:rsid w:val="00470491"/>
    <w:rsid w:val="004704FA"/>
    <w:rsid w:val="0047494C"/>
    <w:rsid w:val="00477055"/>
    <w:rsid w:val="004802EB"/>
    <w:rsid w:val="00483150"/>
    <w:rsid w:val="00485849"/>
    <w:rsid w:val="004863A8"/>
    <w:rsid w:val="00491CBC"/>
    <w:rsid w:val="00492D9D"/>
    <w:rsid w:val="00492FF2"/>
    <w:rsid w:val="00496C0A"/>
    <w:rsid w:val="00497D5B"/>
    <w:rsid w:val="004A1405"/>
    <w:rsid w:val="004A459E"/>
    <w:rsid w:val="004A544B"/>
    <w:rsid w:val="004A7690"/>
    <w:rsid w:val="004B25B2"/>
    <w:rsid w:val="004B417D"/>
    <w:rsid w:val="004C2203"/>
    <w:rsid w:val="004C2941"/>
    <w:rsid w:val="004C4932"/>
    <w:rsid w:val="004C4BED"/>
    <w:rsid w:val="004C6F63"/>
    <w:rsid w:val="004D0556"/>
    <w:rsid w:val="004D0BCC"/>
    <w:rsid w:val="004D4CE9"/>
    <w:rsid w:val="004D637D"/>
    <w:rsid w:val="004D7EF3"/>
    <w:rsid w:val="004E040B"/>
    <w:rsid w:val="004E5FCB"/>
    <w:rsid w:val="004E717D"/>
    <w:rsid w:val="004F137A"/>
    <w:rsid w:val="004F146B"/>
    <w:rsid w:val="004F49A1"/>
    <w:rsid w:val="004F71E0"/>
    <w:rsid w:val="004F7FC0"/>
    <w:rsid w:val="00502435"/>
    <w:rsid w:val="00503222"/>
    <w:rsid w:val="00504433"/>
    <w:rsid w:val="005067B1"/>
    <w:rsid w:val="0051301C"/>
    <w:rsid w:val="00514226"/>
    <w:rsid w:val="005223D2"/>
    <w:rsid w:val="005227BA"/>
    <w:rsid w:val="00525EDB"/>
    <w:rsid w:val="00532ECE"/>
    <w:rsid w:val="00536D39"/>
    <w:rsid w:val="005407B0"/>
    <w:rsid w:val="00542A21"/>
    <w:rsid w:val="00544F35"/>
    <w:rsid w:val="00545185"/>
    <w:rsid w:val="00545DB5"/>
    <w:rsid w:val="0055088E"/>
    <w:rsid w:val="005547C4"/>
    <w:rsid w:val="00556260"/>
    <w:rsid w:val="00562EF2"/>
    <w:rsid w:val="005640A8"/>
    <w:rsid w:val="005640B8"/>
    <w:rsid w:val="00571BDF"/>
    <w:rsid w:val="00571BE9"/>
    <w:rsid w:val="00574C0D"/>
    <w:rsid w:val="00575112"/>
    <w:rsid w:val="00575E38"/>
    <w:rsid w:val="00582F6A"/>
    <w:rsid w:val="00583B8A"/>
    <w:rsid w:val="00583D2F"/>
    <w:rsid w:val="00590F0F"/>
    <w:rsid w:val="0059143D"/>
    <w:rsid w:val="005A0673"/>
    <w:rsid w:val="005A1AC5"/>
    <w:rsid w:val="005A42F1"/>
    <w:rsid w:val="005A6987"/>
    <w:rsid w:val="005A726B"/>
    <w:rsid w:val="005B1ED5"/>
    <w:rsid w:val="005C41BC"/>
    <w:rsid w:val="005C6C3B"/>
    <w:rsid w:val="005C71F0"/>
    <w:rsid w:val="005D0BEB"/>
    <w:rsid w:val="005D0CD8"/>
    <w:rsid w:val="005D1CBA"/>
    <w:rsid w:val="005D3E91"/>
    <w:rsid w:val="005E0074"/>
    <w:rsid w:val="005E0D58"/>
    <w:rsid w:val="005E1DAD"/>
    <w:rsid w:val="005F1773"/>
    <w:rsid w:val="005F4895"/>
    <w:rsid w:val="005F7843"/>
    <w:rsid w:val="00604A92"/>
    <w:rsid w:val="00607169"/>
    <w:rsid w:val="00612573"/>
    <w:rsid w:val="00613D3C"/>
    <w:rsid w:val="00617E7E"/>
    <w:rsid w:val="00620F6D"/>
    <w:rsid w:val="006232F6"/>
    <w:rsid w:val="006254BB"/>
    <w:rsid w:val="006262FE"/>
    <w:rsid w:val="00631D74"/>
    <w:rsid w:val="006350C4"/>
    <w:rsid w:val="006365B5"/>
    <w:rsid w:val="00637A31"/>
    <w:rsid w:val="006420E3"/>
    <w:rsid w:val="006432EE"/>
    <w:rsid w:val="00647772"/>
    <w:rsid w:val="006550F4"/>
    <w:rsid w:val="00657B70"/>
    <w:rsid w:val="00661E7F"/>
    <w:rsid w:val="00663109"/>
    <w:rsid w:val="006641A9"/>
    <w:rsid w:val="0066655D"/>
    <w:rsid w:val="006707B0"/>
    <w:rsid w:val="0067114A"/>
    <w:rsid w:val="0068192E"/>
    <w:rsid w:val="00687FC9"/>
    <w:rsid w:val="00690C3F"/>
    <w:rsid w:val="00692DD2"/>
    <w:rsid w:val="006972FA"/>
    <w:rsid w:val="0069773D"/>
    <w:rsid w:val="006A1C94"/>
    <w:rsid w:val="006A2112"/>
    <w:rsid w:val="006A30B6"/>
    <w:rsid w:val="006A58C7"/>
    <w:rsid w:val="006B0664"/>
    <w:rsid w:val="006B21DF"/>
    <w:rsid w:val="006B6877"/>
    <w:rsid w:val="006C518C"/>
    <w:rsid w:val="006C525C"/>
    <w:rsid w:val="006C652F"/>
    <w:rsid w:val="006C7133"/>
    <w:rsid w:val="006D50F9"/>
    <w:rsid w:val="006D605D"/>
    <w:rsid w:val="006D64FF"/>
    <w:rsid w:val="006E06D8"/>
    <w:rsid w:val="006E1561"/>
    <w:rsid w:val="006E20BF"/>
    <w:rsid w:val="006F2DAC"/>
    <w:rsid w:val="006F5697"/>
    <w:rsid w:val="006F7E00"/>
    <w:rsid w:val="0070569C"/>
    <w:rsid w:val="00711A59"/>
    <w:rsid w:val="00715664"/>
    <w:rsid w:val="007160E6"/>
    <w:rsid w:val="007162A3"/>
    <w:rsid w:val="00721ACA"/>
    <w:rsid w:val="00723E4B"/>
    <w:rsid w:val="00734195"/>
    <w:rsid w:val="00734F02"/>
    <w:rsid w:val="00736E64"/>
    <w:rsid w:val="00737433"/>
    <w:rsid w:val="007430AA"/>
    <w:rsid w:val="00747BB6"/>
    <w:rsid w:val="00753EB2"/>
    <w:rsid w:val="00760514"/>
    <w:rsid w:val="00762542"/>
    <w:rsid w:val="00762796"/>
    <w:rsid w:val="007657BA"/>
    <w:rsid w:val="007665C5"/>
    <w:rsid w:val="00767B1A"/>
    <w:rsid w:val="00770363"/>
    <w:rsid w:val="00774958"/>
    <w:rsid w:val="0077504B"/>
    <w:rsid w:val="007765F5"/>
    <w:rsid w:val="00776699"/>
    <w:rsid w:val="00795CFD"/>
    <w:rsid w:val="007A05C9"/>
    <w:rsid w:val="007A3E67"/>
    <w:rsid w:val="007B2424"/>
    <w:rsid w:val="007B2B5A"/>
    <w:rsid w:val="007B6DA3"/>
    <w:rsid w:val="007C11C1"/>
    <w:rsid w:val="007C1BE0"/>
    <w:rsid w:val="007C24D5"/>
    <w:rsid w:val="007C4E5B"/>
    <w:rsid w:val="007C58E5"/>
    <w:rsid w:val="007C7B17"/>
    <w:rsid w:val="007D3154"/>
    <w:rsid w:val="007D41BD"/>
    <w:rsid w:val="007D5F21"/>
    <w:rsid w:val="007E2DB5"/>
    <w:rsid w:val="007F6085"/>
    <w:rsid w:val="007F6BB5"/>
    <w:rsid w:val="007F75F7"/>
    <w:rsid w:val="007F7A7E"/>
    <w:rsid w:val="008031E5"/>
    <w:rsid w:val="00806689"/>
    <w:rsid w:val="00806711"/>
    <w:rsid w:val="00807FA6"/>
    <w:rsid w:val="008156DC"/>
    <w:rsid w:val="00822D25"/>
    <w:rsid w:val="00825131"/>
    <w:rsid w:val="0082556C"/>
    <w:rsid w:val="00832050"/>
    <w:rsid w:val="008324D2"/>
    <w:rsid w:val="0083340B"/>
    <w:rsid w:val="0083479A"/>
    <w:rsid w:val="0083641D"/>
    <w:rsid w:val="008403FE"/>
    <w:rsid w:val="00842E37"/>
    <w:rsid w:val="0084660C"/>
    <w:rsid w:val="008548D6"/>
    <w:rsid w:val="00855B96"/>
    <w:rsid w:val="00857600"/>
    <w:rsid w:val="008635C0"/>
    <w:rsid w:val="00874B93"/>
    <w:rsid w:val="00875BB2"/>
    <w:rsid w:val="00875F83"/>
    <w:rsid w:val="00884D16"/>
    <w:rsid w:val="00890755"/>
    <w:rsid w:val="00890828"/>
    <w:rsid w:val="0089610A"/>
    <w:rsid w:val="00896469"/>
    <w:rsid w:val="008A050E"/>
    <w:rsid w:val="008A7DE3"/>
    <w:rsid w:val="008B10CD"/>
    <w:rsid w:val="008B45A4"/>
    <w:rsid w:val="008B5314"/>
    <w:rsid w:val="008B5869"/>
    <w:rsid w:val="008B7941"/>
    <w:rsid w:val="008C40B7"/>
    <w:rsid w:val="008C46AC"/>
    <w:rsid w:val="008D0596"/>
    <w:rsid w:val="008D185B"/>
    <w:rsid w:val="008D1B8D"/>
    <w:rsid w:val="008D65DA"/>
    <w:rsid w:val="008D67DC"/>
    <w:rsid w:val="008E1697"/>
    <w:rsid w:val="008E40AE"/>
    <w:rsid w:val="008E6D7C"/>
    <w:rsid w:val="008F5174"/>
    <w:rsid w:val="00903223"/>
    <w:rsid w:val="00905489"/>
    <w:rsid w:val="00905F62"/>
    <w:rsid w:val="009122ED"/>
    <w:rsid w:val="00912D63"/>
    <w:rsid w:val="00912E38"/>
    <w:rsid w:val="009136C3"/>
    <w:rsid w:val="00920E21"/>
    <w:rsid w:val="00922D6E"/>
    <w:rsid w:val="0092343B"/>
    <w:rsid w:val="009259C2"/>
    <w:rsid w:val="00925D4B"/>
    <w:rsid w:val="00933D21"/>
    <w:rsid w:val="00942417"/>
    <w:rsid w:val="00942D8E"/>
    <w:rsid w:val="00943A36"/>
    <w:rsid w:val="0094442D"/>
    <w:rsid w:val="00944563"/>
    <w:rsid w:val="009461D5"/>
    <w:rsid w:val="0094742B"/>
    <w:rsid w:val="00957D60"/>
    <w:rsid w:val="009601A8"/>
    <w:rsid w:val="00964D1F"/>
    <w:rsid w:val="00966902"/>
    <w:rsid w:val="00980178"/>
    <w:rsid w:val="00980B56"/>
    <w:rsid w:val="0098303D"/>
    <w:rsid w:val="00984BA4"/>
    <w:rsid w:val="00986290"/>
    <w:rsid w:val="00987EE1"/>
    <w:rsid w:val="009904D3"/>
    <w:rsid w:val="009A0873"/>
    <w:rsid w:val="009A15EF"/>
    <w:rsid w:val="009A3A18"/>
    <w:rsid w:val="009A64BC"/>
    <w:rsid w:val="009B16C4"/>
    <w:rsid w:val="009B568D"/>
    <w:rsid w:val="009C03D3"/>
    <w:rsid w:val="009C3B88"/>
    <w:rsid w:val="009C3BF3"/>
    <w:rsid w:val="009D102A"/>
    <w:rsid w:val="009D2A5F"/>
    <w:rsid w:val="009F2BDE"/>
    <w:rsid w:val="009F578F"/>
    <w:rsid w:val="009F6391"/>
    <w:rsid w:val="009F649E"/>
    <w:rsid w:val="009F64A9"/>
    <w:rsid w:val="009F6EAD"/>
    <w:rsid w:val="00A05BBD"/>
    <w:rsid w:val="00A102FF"/>
    <w:rsid w:val="00A22F86"/>
    <w:rsid w:val="00A23A20"/>
    <w:rsid w:val="00A263D9"/>
    <w:rsid w:val="00A30B9E"/>
    <w:rsid w:val="00A30DD7"/>
    <w:rsid w:val="00A35284"/>
    <w:rsid w:val="00A37FE3"/>
    <w:rsid w:val="00A4372C"/>
    <w:rsid w:val="00A517A3"/>
    <w:rsid w:val="00A5393E"/>
    <w:rsid w:val="00A5515F"/>
    <w:rsid w:val="00A57ECC"/>
    <w:rsid w:val="00A60708"/>
    <w:rsid w:val="00A63DED"/>
    <w:rsid w:val="00A64723"/>
    <w:rsid w:val="00A649E9"/>
    <w:rsid w:val="00A65A26"/>
    <w:rsid w:val="00A65AA0"/>
    <w:rsid w:val="00A65E1F"/>
    <w:rsid w:val="00A66024"/>
    <w:rsid w:val="00A67C9B"/>
    <w:rsid w:val="00A70AE4"/>
    <w:rsid w:val="00A71534"/>
    <w:rsid w:val="00A732CA"/>
    <w:rsid w:val="00A74A83"/>
    <w:rsid w:val="00A839CA"/>
    <w:rsid w:val="00A866AD"/>
    <w:rsid w:val="00A870FC"/>
    <w:rsid w:val="00A90BD1"/>
    <w:rsid w:val="00A92732"/>
    <w:rsid w:val="00AA1291"/>
    <w:rsid w:val="00AA1C86"/>
    <w:rsid w:val="00AA4FCF"/>
    <w:rsid w:val="00AB40C2"/>
    <w:rsid w:val="00AC061E"/>
    <w:rsid w:val="00AC26C7"/>
    <w:rsid w:val="00AC2AE3"/>
    <w:rsid w:val="00AC7343"/>
    <w:rsid w:val="00AD0E0F"/>
    <w:rsid w:val="00AD0F4B"/>
    <w:rsid w:val="00AD4A85"/>
    <w:rsid w:val="00AE2179"/>
    <w:rsid w:val="00AE7240"/>
    <w:rsid w:val="00AF5695"/>
    <w:rsid w:val="00B1224A"/>
    <w:rsid w:val="00B1269C"/>
    <w:rsid w:val="00B14292"/>
    <w:rsid w:val="00B2332D"/>
    <w:rsid w:val="00B23E0F"/>
    <w:rsid w:val="00B30260"/>
    <w:rsid w:val="00B33732"/>
    <w:rsid w:val="00B35B45"/>
    <w:rsid w:val="00B363FB"/>
    <w:rsid w:val="00B43A61"/>
    <w:rsid w:val="00B44303"/>
    <w:rsid w:val="00B5350E"/>
    <w:rsid w:val="00B60AA4"/>
    <w:rsid w:val="00B63EB2"/>
    <w:rsid w:val="00B70782"/>
    <w:rsid w:val="00B76687"/>
    <w:rsid w:val="00B76BB2"/>
    <w:rsid w:val="00B77CC2"/>
    <w:rsid w:val="00B83F34"/>
    <w:rsid w:val="00B85699"/>
    <w:rsid w:val="00B942CA"/>
    <w:rsid w:val="00B94DB5"/>
    <w:rsid w:val="00B954E0"/>
    <w:rsid w:val="00B97166"/>
    <w:rsid w:val="00BA30C8"/>
    <w:rsid w:val="00BB15A0"/>
    <w:rsid w:val="00BB173D"/>
    <w:rsid w:val="00BB1C63"/>
    <w:rsid w:val="00BB479A"/>
    <w:rsid w:val="00BB6646"/>
    <w:rsid w:val="00BC3B2D"/>
    <w:rsid w:val="00BC7B4D"/>
    <w:rsid w:val="00BD16CF"/>
    <w:rsid w:val="00BE174E"/>
    <w:rsid w:val="00BE2BFF"/>
    <w:rsid w:val="00BE4AF9"/>
    <w:rsid w:val="00BE5992"/>
    <w:rsid w:val="00BF6186"/>
    <w:rsid w:val="00BF6957"/>
    <w:rsid w:val="00BF74AD"/>
    <w:rsid w:val="00C00C0B"/>
    <w:rsid w:val="00C02430"/>
    <w:rsid w:val="00C03FC7"/>
    <w:rsid w:val="00C062C3"/>
    <w:rsid w:val="00C06404"/>
    <w:rsid w:val="00C1014A"/>
    <w:rsid w:val="00C11FFF"/>
    <w:rsid w:val="00C12777"/>
    <w:rsid w:val="00C13639"/>
    <w:rsid w:val="00C13855"/>
    <w:rsid w:val="00C1595E"/>
    <w:rsid w:val="00C2161B"/>
    <w:rsid w:val="00C221AD"/>
    <w:rsid w:val="00C22898"/>
    <w:rsid w:val="00C24630"/>
    <w:rsid w:val="00C24A35"/>
    <w:rsid w:val="00C24F52"/>
    <w:rsid w:val="00C26C71"/>
    <w:rsid w:val="00C27BF0"/>
    <w:rsid w:val="00C35F48"/>
    <w:rsid w:val="00C36350"/>
    <w:rsid w:val="00C37859"/>
    <w:rsid w:val="00C40CA1"/>
    <w:rsid w:val="00C4438E"/>
    <w:rsid w:val="00C547BF"/>
    <w:rsid w:val="00C54959"/>
    <w:rsid w:val="00C60528"/>
    <w:rsid w:val="00C63B72"/>
    <w:rsid w:val="00C65129"/>
    <w:rsid w:val="00C74D96"/>
    <w:rsid w:val="00C75A68"/>
    <w:rsid w:val="00C75F8F"/>
    <w:rsid w:val="00C81E8A"/>
    <w:rsid w:val="00C844B3"/>
    <w:rsid w:val="00C85545"/>
    <w:rsid w:val="00C91298"/>
    <w:rsid w:val="00C921F5"/>
    <w:rsid w:val="00C95C6F"/>
    <w:rsid w:val="00CA6BE2"/>
    <w:rsid w:val="00CB1285"/>
    <w:rsid w:val="00CB34A0"/>
    <w:rsid w:val="00CB3AA4"/>
    <w:rsid w:val="00CB3BD6"/>
    <w:rsid w:val="00CC78E4"/>
    <w:rsid w:val="00CD04BA"/>
    <w:rsid w:val="00CD08A8"/>
    <w:rsid w:val="00CD2EAE"/>
    <w:rsid w:val="00CD7500"/>
    <w:rsid w:val="00CD7806"/>
    <w:rsid w:val="00CE117A"/>
    <w:rsid w:val="00CE437E"/>
    <w:rsid w:val="00CE4F4B"/>
    <w:rsid w:val="00CE74EE"/>
    <w:rsid w:val="00CF0A5E"/>
    <w:rsid w:val="00CF2F63"/>
    <w:rsid w:val="00CF637C"/>
    <w:rsid w:val="00CF7A3B"/>
    <w:rsid w:val="00CF7AC9"/>
    <w:rsid w:val="00CF7EA0"/>
    <w:rsid w:val="00D00C83"/>
    <w:rsid w:val="00D101BE"/>
    <w:rsid w:val="00D10EB7"/>
    <w:rsid w:val="00D208C1"/>
    <w:rsid w:val="00D24E63"/>
    <w:rsid w:val="00D258AA"/>
    <w:rsid w:val="00D33BE0"/>
    <w:rsid w:val="00D34048"/>
    <w:rsid w:val="00D47A68"/>
    <w:rsid w:val="00D51FD7"/>
    <w:rsid w:val="00D52A77"/>
    <w:rsid w:val="00D537E8"/>
    <w:rsid w:val="00D55AA7"/>
    <w:rsid w:val="00D56C64"/>
    <w:rsid w:val="00D640C8"/>
    <w:rsid w:val="00D643A9"/>
    <w:rsid w:val="00D66A93"/>
    <w:rsid w:val="00D6783E"/>
    <w:rsid w:val="00D72FD8"/>
    <w:rsid w:val="00D77657"/>
    <w:rsid w:val="00D776D4"/>
    <w:rsid w:val="00D81472"/>
    <w:rsid w:val="00D9590F"/>
    <w:rsid w:val="00D962FB"/>
    <w:rsid w:val="00D96843"/>
    <w:rsid w:val="00D96CB2"/>
    <w:rsid w:val="00D974F8"/>
    <w:rsid w:val="00DA3439"/>
    <w:rsid w:val="00DA5885"/>
    <w:rsid w:val="00DB1460"/>
    <w:rsid w:val="00DB3408"/>
    <w:rsid w:val="00DB7336"/>
    <w:rsid w:val="00DC0F49"/>
    <w:rsid w:val="00DC1947"/>
    <w:rsid w:val="00DC215C"/>
    <w:rsid w:val="00DC350E"/>
    <w:rsid w:val="00DC3877"/>
    <w:rsid w:val="00DC587B"/>
    <w:rsid w:val="00DC5A6F"/>
    <w:rsid w:val="00DC6459"/>
    <w:rsid w:val="00DD39C5"/>
    <w:rsid w:val="00DE0188"/>
    <w:rsid w:val="00DE2A53"/>
    <w:rsid w:val="00DE4A5F"/>
    <w:rsid w:val="00DF1115"/>
    <w:rsid w:val="00DF14EB"/>
    <w:rsid w:val="00DF28D8"/>
    <w:rsid w:val="00DF74B7"/>
    <w:rsid w:val="00E02AC8"/>
    <w:rsid w:val="00E11F2D"/>
    <w:rsid w:val="00E122B2"/>
    <w:rsid w:val="00E14212"/>
    <w:rsid w:val="00E16F2F"/>
    <w:rsid w:val="00E170F7"/>
    <w:rsid w:val="00E203F4"/>
    <w:rsid w:val="00E209FF"/>
    <w:rsid w:val="00E20B66"/>
    <w:rsid w:val="00E2153D"/>
    <w:rsid w:val="00E27BE1"/>
    <w:rsid w:val="00E34A51"/>
    <w:rsid w:val="00E36EAE"/>
    <w:rsid w:val="00E36F46"/>
    <w:rsid w:val="00E37A33"/>
    <w:rsid w:val="00E51D63"/>
    <w:rsid w:val="00E540F0"/>
    <w:rsid w:val="00E570AF"/>
    <w:rsid w:val="00E64758"/>
    <w:rsid w:val="00E765D2"/>
    <w:rsid w:val="00E806A5"/>
    <w:rsid w:val="00E828E7"/>
    <w:rsid w:val="00E853D6"/>
    <w:rsid w:val="00E85D3C"/>
    <w:rsid w:val="00E91AEE"/>
    <w:rsid w:val="00E93E4E"/>
    <w:rsid w:val="00E9557F"/>
    <w:rsid w:val="00EA20CC"/>
    <w:rsid w:val="00EA315F"/>
    <w:rsid w:val="00EB7B89"/>
    <w:rsid w:val="00EC006B"/>
    <w:rsid w:val="00EC7305"/>
    <w:rsid w:val="00ED1D24"/>
    <w:rsid w:val="00ED30BF"/>
    <w:rsid w:val="00ED41F5"/>
    <w:rsid w:val="00EE069C"/>
    <w:rsid w:val="00EE1733"/>
    <w:rsid w:val="00EE3870"/>
    <w:rsid w:val="00EE3D3D"/>
    <w:rsid w:val="00EF1021"/>
    <w:rsid w:val="00F0588D"/>
    <w:rsid w:val="00F10DC3"/>
    <w:rsid w:val="00F11A7E"/>
    <w:rsid w:val="00F163A8"/>
    <w:rsid w:val="00F16DE1"/>
    <w:rsid w:val="00F17575"/>
    <w:rsid w:val="00F21DA9"/>
    <w:rsid w:val="00F27A39"/>
    <w:rsid w:val="00F33302"/>
    <w:rsid w:val="00F3396E"/>
    <w:rsid w:val="00F34EBD"/>
    <w:rsid w:val="00F36D52"/>
    <w:rsid w:val="00F43B03"/>
    <w:rsid w:val="00F440D1"/>
    <w:rsid w:val="00F51684"/>
    <w:rsid w:val="00F55E93"/>
    <w:rsid w:val="00F5768A"/>
    <w:rsid w:val="00F6184F"/>
    <w:rsid w:val="00F62444"/>
    <w:rsid w:val="00F624A8"/>
    <w:rsid w:val="00F6737F"/>
    <w:rsid w:val="00F76357"/>
    <w:rsid w:val="00F77E16"/>
    <w:rsid w:val="00F904F7"/>
    <w:rsid w:val="00F91D89"/>
    <w:rsid w:val="00F922F1"/>
    <w:rsid w:val="00F95EC6"/>
    <w:rsid w:val="00F96E94"/>
    <w:rsid w:val="00FA0DAC"/>
    <w:rsid w:val="00FA2A8A"/>
    <w:rsid w:val="00FA31FE"/>
    <w:rsid w:val="00FA42F5"/>
    <w:rsid w:val="00FB5B93"/>
    <w:rsid w:val="00FB64DD"/>
    <w:rsid w:val="00FC0ED8"/>
    <w:rsid w:val="00FC2480"/>
    <w:rsid w:val="00FC6208"/>
    <w:rsid w:val="00FD272D"/>
    <w:rsid w:val="00FD57D0"/>
    <w:rsid w:val="00FE26BC"/>
    <w:rsid w:val="00FE69E0"/>
    <w:rsid w:val="00FF65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6F1E73"/>
  <w15:chartTrackingRefBased/>
  <w15:docId w15:val="{34A08838-D57F-436D-97B6-B06551609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65995"/>
    <w:pPr>
      <w:spacing w:after="0" w:line="240" w:lineRule="auto"/>
    </w:pPr>
    <w:rPr>
      <w:rFonts w:ascii="Times New Roman" w:eastAsia="Times New Roman" w:hAnsi="Times New Roman" w:cs="Times New Roman"/>
      <w:sz w:val="24"/>
      <w:szCs w:val="24"/>
      <w:lang w:eastAsia="ru-RU"/>
    </w:rPr>
  </w:style>
  <w:style w:type="paragraph" w:styleId="11">
    <w:name w:val="heading 1"/>
    <w:basedOn w:val="a0"/>
    <w:next w:val="a0"/>
    <w:link w:val="12"/>
    <w:qFormat/>
    <w:rsid w:val="00FA42F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FA42F5"/>
    <w:pPr>
      <w:keepNext/>
      <w:spacing w:before="240" w:after="60"/>
      <w:outlineLvl w:val="1"/>
    </w:pPr>
    <w:rPr>
      <w:rFonts w:ascii="Cambria" w:hAnsi="Cambria"/>
      <w:b/>
      <w:bCs/>
      <w:i/>
      <w:iCs/>
      <w:sz w:val="28"/>
      <w:szCs w:val="28"/>
    </w:rPr>
  </w:style>
  <w:style w:type="paragraph" w:styleId="3">
    <w:name w:val="heading 3"/>
    <w:basedOn w:val="a0"/>
    <w:next w:val="a0"/>
    <w:link w:val="30"/>
    <w:qFormat/>
    <w:rsid w:val="00FA42F5"/>
    <w:pPr>
      <w:keepNext/>
      <w:spacing w:before="240" w:after="60"/>
      <w:outlineLvl w:val="2"/>
    </w:pPr>
    <w:rPr>
      <w:rFonts w:ascii="Cambria" w:hAnsi="Cambria"/>
      <w:b/>
      <w:bCs/>
      <w:sz w:val="26"/>
      <w:szCs w:val="26"/>
    </w:rPr>
  </w:style>
  <w:style w:type="paragraph" w:styleId="4">
    <w:name w:val="heading 4"/>
    <w:basedOn w:val="a0"/>
    <w:next w:val="a0"/>
    <w:link w:val="40"/>
    <w:qFormat/>
    <w:rsid w:val="00FA42F5"/>
    <w:pPr>
      <w:keepNext/>
      <w:jc w:val="center"/>
      <w:outlineLvl w:val="3"/>
    </w:pPr>
    <w:rPr>
      <w:b/>
      <w:bCs/>
      <w:sz w:val="28"/>
      <w:szCs w:val="28"/>
      <w:u w:val="single"/>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1"/>
    <w:rsid w:val="00FA42F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rsid w:val="00FA42F5"/>
    <w:rPr>
      <w:rFonts w:ascii="Cambria" w:eastAsia="Times New Roman" w:hAnsi="Cambria" w:cs="Times New Roman"/>
      <w:b/>
      <w:bCs/>
      <w:i/>
      <w:iCs/>
      <w:sz w:val="28"/>
      <w:szCs w:val="28"/>
      <w:lang w:eastAsia="ru-RU"/>
    </w:rPr>
  </w:style>
  <w:style w:type="character" w:customStyle="1" w:styleId="30">
    <w:name w:val="Заголовок 3 Знак"/>
    <w:basedOn w:val="a1"/>
    <w:link w:val="3"/>
    <w:rsid w:val="00FA42F5"/>
    <w:rPr>
      <w:rFonts w:ascii="Cambria" w:eastAsia="Times New Roman" w:hAnsi="Cambria" w:cs="Times New Roman"/>
      <w:b/>
      <w:bCs/>
      <w:sz w:val="26"/>
      <w:szCs w:val="26"/>
      <w:lang w:eastAsia="ru-RU"/>
    </w:rPr>
  </w:style>
  <w:style w:type="character" w:customStyle="1" w:styleId="40">
    <w:name w:val="Заголовок 4 Знак"/>
    <w:basedOn w:val="a1"/>
    <w:link w:val="4"/>
    <w:rsid w:val="00FA42F5"/>
    <w:rPr>
      <w:rFonts w:ascii="Times New Roman" w:eastAsia="Times New Roman" w:hAnsi="Times New Roman" w:cs="Times New Roman"/>
      <w:b/>
      <w:bCs/>
      <w:sz w:val="28"/>
      <w:szCs w:val="28"/>
      <w:u w:val="single"/>
    </w:rPr>
  </w:style>
  <w:style w:type="character" w:styleId="a4">
    <w:name w:val="Hyperlink"/>
    <w:basedOn w:val="a1"/>
    <w:uiPriority w:val="99"/>
    <w:unhideWhenUsed/>
    <w:rsid w:val="00FA42F5"/>
    <w:rPr>
      <w:color w:val="0563C1" w:themeColor="hyperlink"/>
      <w:u w:val="single"/>
    </w:rPr>
  </w:style>
  <w:style w:type="paragraph" w:styleId="a5">
    <w:name w:val="List Paragraph"/>
    <w:basedOn w:val="a0"/>
    <w:link w:val="a6"/>
    <w:uiPriority w:val="34"/>
    <w:qFormat/>
    <w:rsid w:val="00FA42F5"/>
    <w:pPr>
      <w:ind w:left="720"/>
      <w:contextualSpacing/>
    </w:pPr>
  </w:style>
  <w:style w:type="paragraph" w:styleId="a7">
    <w:name w:val="Normal (Web)"/>
    <w:aliases w:val="Обычный (Web),Знак,Обычный (Web) + 14 пт,По ширине,Первая строка:  1,27 см,Пере...,Обычный (веб)1,Обычный (Web)1, Знак Знак3,Обычный (веб) Знак1,Обычный (веб) Знак Знак1, Знак Знак1 Знак,Обычный (веб) Знак Знак Знак"/>
    <w:basedOn w:val="a0"/>
    <w:link w:val="a8"/>
    <w:uiPriority w:val="99"/>
    <w:unhideWhenUsed/>
    <w:qFormat/>
    <w:rsid w:val="00FA42F5"/>
    <w:pPr>
      <w:spacing w:before="100" w:beforeAutospacing="1" w:after="100" w:afterAutospacing="1" w:line="300" w:lineRule="atLeast"/>
    </w:pPr>
  </w:style>
  <w:style w:type="character" w:customStyle="1" w:styleId="a9">
    <w:name w:val="Основной шрифт"/>
    <w:rsid w:val="00FA42F5"/>
  </w:style>
  <w:style w:type="paragraph" w:styleId="aa">
    <w:name w:val="Balloon Text"/>
    <w:basedOn w:val="a0"/>
    <w:link w:val="ab"/>
    <w:unhideWhenUsed/>
    <w:rsid w:val="00FA42F5"/>
    <w:rPr>
      <w:rFonts w:ascii="Segoe UI" w:hAnsi="Segoe UI" w:cs="Segoe UI"/>
      <w:sz w:val="18"/>
      <w:szCs w:val="18"/>
    </w:rPr>
  </w:style>
  <w:style w:type="character" w:customStyle="1" w:styleId="ab">
    <w:name w:val="Текст выноски Знак"/>
    <w:basedOn w:val="a1"/>
    <w:link w:val="aa"/>
    <w:rsid w:val="00FA42F5"/>
    <w:rPr>
      <w:rFonts w:ascii="Segoe UI" w:eastAsia="Times New Roman" w:hAnsi="Segoe UI" w:cs="Segoe UI"/>
      <w:sz w:val="18"/>
      <w:szCs w:val="18"/>
      <w:lang w:eastAsia="ru-RU"/>
    </w:rPr>
  </w:style>
  <w:style w:type="paragraph" w:styleId="22">
    <w:name w:val="Body Text 2"/>
    <w:basedOn w:val="a0"/>
    <w:link w:val="23"/>
    <w:uiPriority w:val="99"/>
    <w:rsid w:val="00FA42F5"/>
    <w:pPr>
      <w:spacing w:after="120" w:line="480" w:lineRule="auto"/>
    </w:pPr>
  </w:style>
  <w:style w:type="character" w:customStyle="1" w:styleId="23">
    <w:name w:val="Основной текст 2 Знак"/>
    <w:basedOn w:val="a1"/>
    <w:link w:val="22"/>
    <w:uiPriority w:val="99"/>
    <w:rsid w:val="00FA42F5"/>
    <w:rPr>
      <w:rFonts w:ascii="Times New Roman" w:eastAsia="Times New Roman" w:hAnsi="Times New Roman" w:cs="Times New Roman"/>
      <w:sz w:val="24"/>
      <w:szCs w:val="24"/>
      <w:lang w:eastAsia="ru-RU"/>
    </w:rPr>
  </w:style>
  <w:style w:type="paragraph" w:styleId="ac">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0"/>
    <w:link w:val="ad"/>
    <w:uiPriority w:val="99"/>
    <w:rsid w:val="00FA42F5"/>
    <w:rPr>
      <w:rFonts w:ascii="Calibri" w:hAnsi="Calibri"/>
      <w:sz w:val="20"/>
      <w:szCs w:val="20"/>
      <w:lang w:eastAsia="en-US"/>
    </w:rPr>
  </w:style>
  <w:style w:type="character" w:customStyle="1" w:styleId="ad">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1"/>
    <w:link w:val="ac"/>
    <w:uiPriority w:val="99"/>
    <w:rsid w:val="00FA42F5"/>
    <w:rPr>
      <w:rFonts w:ascii="Calibri" w:eastAsia="Times New Roman" w:hAnsi="Calibri" w:cs="Times New Roman"/>
      <w:sz w:val="20"/>
      <w:szCs w:val="20"/>
    </w:rPr>
  </w:style>
  <w:style w:type="character" w:styleId="ae">
    <w:name w:val="footnote reference"/>
    <w:rsid w:val="00FA42F5"/>
    <w:rPr>
      <w:rFonts w:ascii="Times New Roman" w:hAnsi="Times New Roman" w:cs="Times New Roman"/>
      <w:vertAlign w:val="superscript"/>
    </w:rPr>
  </w:style>
  <w:style w:type="paragraph" w:customStyle="1" w:styleId="210">
    <w:name w:val="Средняя сетка 21"/>
    <w:uiPriority w:val="1"/>
    <w:qFormat/>
    <w:rsid w:val="00FA42F5"/>
    <w:pPr>
      <w:spacing w:after="0" w:line="240" w:lineRule="auto"/>
    </w:pPr>
    <w:rPr>
      <w:rFonts w:ascii="Letter Gothic" w:eastAsia="Times New Roman" w:hAnsi="Letter Gothic" w:cs="Arial Unicode MS"/>
      <w:sz w:val="28"/>
      <w:szCs w:val="24"/>
      <w:lang w:eastAsia="ru-RU"/>
    </w:rPr>
  </w:style>
  <w:style w:type="paragraph" w:styleId="af">
    <w:name w:val="footer"/>
    <w:basedOn w:val="a0"/>
    <w:link w:val="af0"/>
    <w:uiPriority w:val="99"/>
    <w:rsid w:val="00FA42F5"/>
    <w:pPr>
      <w:tabs>
        <w:tab w:val="center" w:pos="4677"/>
        <w:tab w:val="right" w:pos="9355"/>
      </w:tabs>
    </w:pPr>
  </w:style>
  <w:style w:type="character" w:customStyle="1" w:styleId="af0">
    <w:name w:val="Нижний колонтитул Знак"/>
    <w:basedOn w:val="a1"/>
    <w:link w:val="af"/>
    <w:uiPriority w:val="99"/>
    <w:rsid w:val="00FA42F5"/>
    <w:rPr>
      <w:rFonts w:ascii="Times New Roman" w:eastAsia="Times New Roman" w:hAnsi="Times New Roman" w:cs="Times New Roman"/>
      <w:sz w:val="24"/>
      <w:szCs w:val="24"/>
      <w:lang w:eastAsia="ru-RU"/>
    </w:rPr>
  </w:style>
  <w:style w:type="character" w:styleId="af1">
    <w:name w:val="page number"/>
    <w:basedOn w:val="a1"/>
    <w:rsid w:val="00FA42F5"/>
  </w:style>
  <w:style w:type="paragraph" w:styleId="24">
    <w:name w:val="Body Text Indent 2"/>
    <w:basedOn w:val="a0"/>
    <w:link w:val="25"/>
    <w:rsid w:val="00FA42F5"/>
    <w:pPr>
      <w:widowControl w:val="0"/>
      <w:autoSpaceDE w:val="0"/>
      <w:autoSpaceDN w:val="0"/>
      <w:adjustRightInd w:val="0"/>
      <w:ind w:firstLine="720"/>
      <w:jc w:val="both"/>
    </w:pPr>
    <w:rPr>
      <w:sz w:val="22"/>
      <w:szCs w:val="22"/>
    </w:rPr>
  </w:style>
  <w:style w:type="character" w:customStyle="1" w:styleId="25">
    <w:name w:val="Основной текст с отступом 2 Знак"/>
    <w:basedOn w:val="a1"/>
    <w:link w:val="24"/>
    <w:rsid w:val="00FA42F5"/>
    <w:rPr>
      <w:rFonts w:ascii="Times New Roman" w:eastAsia="Times New Roman" w:hAnsi="Times New Roman" w:cs="Times New Roman"/>
      <w:lang w:eastAsia="ru-RU"/>
    </w:rPr>
  </w:style>
  <w:style w:type="paragraph" w:customStyle="1" w:styleId="western">
    <w:name w:val="western"/>
    <w:basedOn w:val="a0"/>
    <w:rsid w:val="00FA42F5"/>
    <w:pPr>
      <w:spacing w:before="100" w:beforeAutospacing="1" w:after="100" w:afterAutospacing="1"/>
    </w:pPr>
  </w:style>
  <w:style w:type="character" w:customStyle="1" w:styleId="highlighthighlightactive">
    <w:name w:val="highlight highlight_active"/>
    <w:basedOn w:val="a1"/>
    <w:rsid w:val="00FA42F5"/>
  </w:style>
  <w:style w:type="paragraph" w:styleId="af2">
    <w:name w:val="Body Text"/>
    <w:basedOn w:val="a0"/>
    <w:link w:val="af3"/>
    <w:rsid w:val="00FA42F5"/>
    <w:pPr>
      <w:spacing w:after="120"/>
    </w:pPr>
  </w:style>
  <w:style w:type="character" w:customStyle="1" w:styleId="af3">
    <w:name w:val="Основной текст Знак"/>
    <w:basedOn w:val="a1"/>
    <w:link w:val="af2"/>
    <w:rsid w:val="00FA42F5"/>
    <w:rPr>
      <w:rFonts w:ascii="Times New Roman" w:eastAsia="Times New Roman" w:hAnsi="Times New Roman" w:cs="Times New Roman"/>
      <w:sz w:val="24"/>
      <w:szCs w:val="24"/>
      <w:lang w:eastAsia="ru-RU"/>
    </w:rPr>
  </w:style>
  <w:style w:type="paragraph" w:customStyle="1" w:styleId="26">
    <w:name w:val="Îñíîâíîé òåêñò ñ îòñòóïîì 2"/>
    <w:basedOn w:val="a0"/>
    <w:rsid w:val="00FA42F5"/>
    <w:pPr>
      <w:spacing w:line="360" w:lineRule="auto"/>
      <w:ind w:firstLine="720"/>
      <w:jc w:val="center"/>
    </w:pPr>
    <w:rPr>
      <w:sz w:val="22"/>
      <w:szCs w:val="20"/>
      <w:lang w:val="en-US"/>
    </w:rPr>
  </w:style>
  <w:style w:type="character" w:customStyle="1" w:styleId="titbook">
    <w:name w:val="tit_book"/>
    <w:basedOn w:val="a1"/>
    <w:rsid w:val="00FA42F5"/>
  </w:style>
  <w:style w:type="paragraph" w:styleId="31">
    <w:name w:val="Body Text Indent 3"/>
    <w:basedOn w:val="a0"/>
    <w:link w:val="32"/>
    <w:rsid w:val="00FA42F5"/>
    <w:pPr>
      <w:spacing w:after="120"/>
      <w:ind w:left="283"/>
    </w:pPr>
    <w:rPr>
      <w:sz w:val="16"/>
      <w:szCs w:val="16"/>
    </w:rPr>
  </w:style>
  <w:style w:type="character" w:customStyle="1" w:styleId="32">
    <w:name w:val="Основной текст с отступом 3 Знак"/>
    <w:basedOn w:val="a1"/>
    <w:link w:val="31"/>
    <w:rsid w:val="00FA42F5"/>
    <w:rPr>
      <w:rFonts w:ascii="Times New Roman" w:eastAsia="Times New Roman" w:hAnsi="Times New Roman" w:cs="Times New Roman"/>
      <w:sz w:val="16"/>
      <w:szCs w:val="16"/>
      <w:lang w:eastAsia="ru-RU"/>
    </w:rPr>
  </w:style>
  <w:style w:type="paragraph" w:styleId="af4">
    <w:name w:val="header"/>
    <w:basedOn w:val="a0"/>
    <w:link w:val="af5"/>
    <w:rsid w:val="00FA42F5"/>
    <w:pPr>
      <w:tabs>
        <w:tab w:val="center" w:pos="4677"/>
        <w:tab w:val="right" w:pos="9355"/>
      </w:tabs>
    </w:pPr>
    <w:rPr>
      <w:rFonts w:eastAsia="Calibri"/>
      <w:sz w:val="28"/>
    </w:rPr>
  </w:style>
  <w:style w:type="character" w:customStyle="1" w:styleId="af5">
    <w:name w:val="Верхний колонтитул Знак"/>
    <w:basedOn w:val="a1"/>
    <w:link w:val="af4"/>
    <w:rsid w:val="00FA42F5"/>
    <w:rPr>
      <w:rFonts w:ascii="Times New Roman" w:eastAsia="Calibri" w:hAnsi="Times New Roman" w:cs="Times New Roman"/>
      <w:sz w:val="28"/>
      <w:szCs w:val="24"/>
      <w:lang w:eastAsia="ru-RU"/>
    </w:rPr>
  </w:style>
  <w:style w:type="paragraph" w:customStyle="1" w:styleId="Style3">
    <w:name w:val="Style3"/>
    <w:basedOn w:val="a0"/>
    <w:uiPriority w:val="99"/>
    <w:rsid w:val="00FA42F5"/>
    <w:pPr>
      <w:widowControl w:val="0"/>
      <w:autoSpaceDE w:val="0"/>
      <w:autoSpaceDN w:val="0"/>
      <w:adjustRightInd w:val="0"/>
    </w:pPr>
  </w:style>
  <w:style w:type="paragraph" w:styleId="33">
    <w:name w:val="Body Text 3"/>
    <w:basedOn w:val="a0"/>
    <w:link w:val="34"/>
    <w:rsid w:val="00FA42F5"/>
    <w:pPr>
      <w:spacing w:after="120"/>
    </w:pPr>
    <w:rPr>
      <w:sz w:val="16"/>
      <w:szCs w:val="16"/>
    </w:rPr>
  </w:style>
  <w:style w:type="character" w:customStyle="1" w:styleId="34">
    <w:name w:val="Основной текст 3 Знак"/>
    <w:basedOn w:val="a1"/>
    <w:link w:val="33"/>
    <w:rsid w:val="00FA42F5"/>
    <w:rPr>
      <w:rFonts w:ascii="Times New Roman" w:eastAsia="Times New Roman" w:hAnsi="Times New Roman" w:cs="Times New Roman"/>
      <w:sz w:val="16"/>
      <w:szCs w:val="16"/>
      <w:lang w:eastAsia="ru-RU"/>
    </w:rPr>
  </w:style>
  <w:style w:type="character" w:customStyle="1" w:styleId="FontStyle15">
    <w:name w:val="Font Style15"/>
    <w:rsid w:val="00FA42F5"/>
    <w:rPr>
      <w:rFonts w:ascii="Times New Roman" w:hAnsi="Times New Roman" w:cs="Times New Roman" w:hint="default"/>
      <w:b/>
      <w:bCs/>
      <w:sz w:val="22"/>
      <w:szCs w:val="22"/>
    </w:rPr>
  </w:style>
  <w:style w:type="paragraph" w:customStyle="1" w:styleId="Style6">
    <w:name w:val="Style6"/>
    <w:basedOn w:val="a0"/>
    <w:uiPriority w:val="99"/>
    <w:rsid w:val="00FA42F5"/>
    <w:pPr>
      <w:widowControl w:val="0"/>
      <w:autoSpaceDE w:val="0"/>
      <w:autoSpaceDN w:val="0"/>
      <w:adjustRightInd w:val="0"/>
    </w:pPr>
  </w:style>
  <w:style w:type="paragraph" w:customStyle="1" w:styleId="Style9">
    <w:name w:val="Style9"/>
    <w:basedOn w:val="a0"/>
    <w:rsid w:val="00FA42F5"/>
    <w:pPr>
      <w:widowControl w:val="0"/>
      <w:autoSpaceDE w:val="0"/>
      <w:autoSpaceDN w:val="0"/>
      <w:adjustRightInd w:val="0"/>
    </w:pPr>
  </w:style>
  <w:style w:type="character" w:customStyle="1" w:styleId="FontStyle20">
    <w:name w:val="Font Style20"/>
    <w:rsid w:val="00FA42F5"/>
    <w:rPr>
      <w:rFonts w:ascii="Bookman Old Style" w:hAnsi="Bookman Old Style" w:cs="Bookman Old Style" w:hint="default"/>
      <w:b/>
      <w:bCs/>
      <w:spacing w:val="-10"/>
      <w:sz w:val="22"/>
      <w:szCs w:val="22"/>
    </w:rPr>
  </w:style>
  <w:style w:type="paragraph" w:styleId="af6">
    <w:name w:val="Body Text Indent"/>
    <w:basedOn w:val="a0"/>
    <w:link w:val="af7"/>
    <w:rsid w:val="00FA42F5"/>
    <w:pPr>
      <w:spacing w:after="120"/>
      <w:ind w:left="283"/>
    </w:pPr>
  </w:style>
  <w:style w:type="character" w:customStyle="1" w:styleId="af7">
    <w:name w:val="Основной текст с отступом Знак"/>
    <w:basedOn w:val="a1"/>
    <w:link w:val="af6"/>
    <w:rsid w:val="00FA42F5"/>
    <w:rPr>
      <w:rFonts w:ascii="Times New Roman" w:eastAsia="Times New Roman" w:hAnsi="Times New Roman" w:cs="Times New Roman"/>
      <w:sz w:val="24"/>
      <w:szCs w:val="24"/>
      <w:lang w:eastAsia="ru-RU"/>
    </w:rPr>
  </w:style>
  <w:style w:type="numbering" w:customStyle="1" w:styleId="af8">
    <w:name w:val="С числами"/>
    <w:rsid w:val="00FA42F5"/>
  </w:style>
  <w:style w:type="paragraph" w:customStyle="1" w:styleId="af9">
    <w:name w:val="По умолчанию"/>
    <w:rsid w:val="00FA42F5"/>
    <w:pPr>
      <w:pBdr>
        <w:top w:val="nil"/>
        <w:left w:val="nil"/>
        <w:bottom w:val="nil"/>
        <w:right w:val="nil"/>
        <w:between w:val="nil"/>
        <w:bar w:val="nil"/>
      </w:pBdr>
      <w:spacing w:after="0" w:line="240" w:lineRule="auto"/>
    </w:pPr>
    <w:rPr>
      <w:rFonts w:ascii="Arial Unicode MS" w:eastAsia="Arial Unicode MS" w:hAnsi="Arial Unicode MS" w:cs="Arial Unicode MS"/>
      <w:color w:val="000000"/>
      <w:bdr w:val="nil"/>
      <w:lang w:eastAsia="ru-RU"/>
    </w:rPr>
  </w:style>
  <w:style w:type="character" w:styleId="afa">
    <w:name w:val="Emphasis"/>
    <w:uiPriority w:val="99"/>
    <w:qFormat/>
    <w:rsid w:val="00FA42F5"/>
    <w:rPr>
      <w:i/>
      <w:iCs/>
    </w:rPr>
  </w:style>
  <w:style w:type="table" w:styleId="afb">
    <w:name w:val="Table Grid"/>
    <w:basedOn w:val="a2"/>
    <w:uiPriority w:val="39"/>
    <w:rsid w:val="00FA42F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FA42F5"/>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FA42F5"/>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FA42F5"/>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3">
    <w:name w:val="Обычный1"/>
    <w:qFormat/>
    <w:rsid w:val="00FA42F5"/>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310">
    <w:name w:val="Основной текст (31)"/>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afc">
    <w:name w:val="Подпись к таблице"/>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FA42F5"/>
    <w:rPr>
      <w:rFonts w:ascii="Times New Roman" w:eastAsia="Times New Roman" w:hAnsi="Times New Roman" w:cs="Times New Roman"/>
      <w:spacing w:val="10"/>
      <w:sz w:val="25"/>
      <w:szCs w:val="25"/>
      <w:shd w:val="clear" w:color="auto" w:fill="FFFFFF"/>
    </w:rPr>
  </w:style>
  <w:style w:type="character" w:customStyle="1" w:styleId="afd">
    <w:name w:val="Основной текст_"/>
    <w:link w:val="63"/>
    <w:rsid w:val="00FA42F5"/>
    <w:rPr>
      <w:spacing w:val="10"/>
      <w:sz w:val="25"/>
      <w:szCs w:val="25"/>
      <w:shd w:val="clear" w:color="auto" w:fill="FFFFFF"/>
    </w:rPr>
  </w:style>
  <w:style w:type="paragraph" w:customStyle="1" w:styleId="63">
    <w:name w:val="Основной текст63"/>
    <w:basedOn w:val="a0"/>
    <w:link w:val="afd"/>
    <w:qFormat/>
    <w:rsid w:val="00FA42F5"/>
    <w:pPr>
      <w:shd w:val="clear" w:color="auto" w:fill="FFFFFF"/>
      <w:spacing w:before="420" w:after="420" w:line="0" w:lineRule="atLeast"/>
    </w:pPr>
    <w:rPr>
      <w:rFonts w:asciiTheme="minorHAnsi" w:eastAsiaTheme="minorHAnsi" w:hAnsiTheme="minorHAnsi" w:cstheme="minorBidi"/>
      <w:spacing w:val="10"/>
      <w:sz w:val="25"/>
      <w:szCs w:val="25"/>
      <w:lang w:eastAsia="en-US"/>
    </w:rPr>
  </w:style>
  <w:style w:type="character" w:customStyle="1" w:styleId="48">
    <w:name w:val="Основной текст48"/>
    <w:rsid w:val="00FA42F5"/>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FA42F5"/>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FA42F5"/>
    <w:rPr>
      <w:rFonts w:ascii="Times New Roman" w:eastAsia="Times New Roman" w:hAnsi="Times New Roman" w:cs="Times New Roman"/>
      <w:spacing w:val="10"/>
      <w:sz w:val="25"/>
      <w:szCs w:val="25"/>
      <w:shd w:val="clear" w:color="auto" w:fill="FFFFFF"/>
    </w:rPr>
  </w:style>
  <w:style w:type="character" w:styleId="afe">
    <w:name w:val="FollowedHyperlink"/>
    <w:uiPriority w:val="99"/>
    <w:unhideWhenUsed/>
    <w:rsid w:val="00FA42F5"/>
    <w:rPr>
      <w:color w:val="800080"/>
      <w:u w:val="single"/>
    </w:rPr>
  </w:style>
  <w:style w:type="paragraph" w:customStyle="1" w:styleId="Default">
    <w:name w:val="Default"/>
    <w:rsid w:val="00FA42F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4">
    <w:name w:val="Абзац списка1"/>
    <w:rsid w:val="00FA42F5"/>
    <w:pPr>
      <w:pBdr>
        <w:top w:val="nil"/>
        <w:left w:val="nil"/>
        <w:bottom w:val="nil"/>
        <w:right w:val="nil"/>
        <w:between w:val="nil"/>
        <w:bar w:val="nil"/>
      </w:pBdr>
      <w:spacing w:after="0" w:line="240" w:lineRule="auto"/>
      <w:ind w:left="720"/>
    </w:pPr>
    <w:rPr>
      <w:rFonts w:ascii="Arial Unicode MS" w:eastAsia="Arial Unicode MS" w:hAnsi="Arial Unicode MS" w:cs="Arial Unicode MS"/>
      <w:color w:val="000000"/>
      <w:sz w:val="24"/>
      <w:szCs w:val="24"/>
      <w:u w:color="000000"/>
      <w:bdr w:val="nil"/>
      <w:lang w:eastAsia="ru-RU"/>
    </w:rPr>
  </w:style>
  <w:style w:type="numbering" w:customStyle="1" w:styleId="21">
    <w:name w:val="Список 21"/>
    <w:basedOn w:val="a3"/>
    <w:rsid w:val="00FA42F5"/>
    <w:pPr>
      <w:numPr>
        <w:numId w:val="2"/>
      </w:numPr>
    </w:pPr>
  </w:style>
  <w:style w:type="paragraph" w:customStyle="1" w:styleId="aff">
    <w:name w:val="Верхн./нижн. кол."/>
    <w:rsid w:val="00FA42F5"/>
    <w:pPr>
      <w:pBdr>
        <w:top w:val="nil"/>
        <w:left w:val="nil"/>
        <w:bottom w:val="nil"/>
        <w:right w:val="nil"/>
        <w:between w:val="nil"/>
        <w:bar w:val="nil"/>
      </w:pBdr>
      <w:tabs>
        <w:tab w:val="right" w:pos="9020"/>
      </w:tabs>
      <w:spacing w:after="0" w:line="240" w:lineRule="auto"/>
    </w:pPr>
    <w:rPr>
      <w:rFonts w:ascii="Helvetica" w:eastAsia="Arial Unicode MS" w:hAnsi="Arial Unicode MS" w:cs="Arial Unicode MS"/>
      <w:color w:val="000000"/>
      <w:sz w:val="24"/>
      <w:szCs w:val="24"/>
      <w:bdr w:val="nil"/>
      <w:lang w:eastAsia="ru-RU"/>
    </w:rPr>
  </w:style>
  <w:style w:type="numbering" w:customStyle="1" w:styleId="List6">
    <w:name w:val="List 6"/>
    <w:basedOn w:val="a3"/>
    <w:rsid w:val="00FA42F5"/>
    <w:pPr>
      <w:numPr>
        <w:numId w:val="3"/>
      </w:numPr>
    </w:pPr>
  </w:style>
  <w:style w:type="numbering" w:customStyle="1" w:styleId="List14">
    <w:name w:val="List 14"/>
    <w:basedOn w:val="a3"/>
    <w:rsid w:val="00FA42F5"/>
    <w:pPr>
      <w:numPr>
        <w:numId w:val="4"/>
      </w:numPr>
    </w:pPr>
  </w:style>
  <w:style w:type="numbering" w:customStyle="1" w:styleId="List15">
    <w:name w:val="List 15"/>
    <w:basedOn w:val="a3"/>
    <w:rsid w:val="00FA42F5"/>
    <w:pPr>
      <w:numPr>
        <w:numId w:val="5"/>
      </w:numPr>
    </w:pPr>
  </w:style>
  <w:style w:type="table" w:customStyle="1" w:styleId="TableNormal">
    <w:name w:val="Table Normal"/>
    <w:uiPriority w:val="2"/>
    <w:qFormat/>
    <w:rsid w:val="00FA42F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List24">
    <w:name w:val="List 24"/>
    <w:basedOn w:val="a3"/>
    <w:rsid w:val="00FA42F5"/>
    <w:pPr>
      <w:numPr>
        <w:numId w:val="6"/>
      </w:numPr>
    </w:pPr>
  </w:style>
  <w:style w:type="numbering" w:customStyle="1" w:styleId="List25">
    <w:name w:val="List 25"/>
    <w:basedOn w:val="a3"/>
    <w:rsid w:val="00FA42F5"/>
    <w:pPr>
      <w:numPr>
        <w:numId w:val="7"/>
      </w:numPr>
    </w:pPr>
  </w:style>
  <w:style w:type="character" w:customStyle="1" w:styleId="Hyperlink0">
    <w:name w:val="Hyperlink.0"/>
    <w:rsid w:val="00FA42F5"/>
    <w:rPr>
      <w:color w:val="000000"/>
      <w:sz w:val="28"/>
      <w:szCs w:val="28"/>
      <w:u w:val="single" w:color="000000"/>
    </w:rPr>
  </w:style>
  <w:style w:type="character" w:customStyle="1" w:styleId="Hyperlink1">
    <w:name w:val="Hyperlink.1"/>
    <w:rsid w:val="00FA42F5"/>
    <w:rPr>
      <w:color w:val="000000"/>
      <w:sz w:val="28"/>
      <w:szCs w:val="28"/>
      <w:u w:val="single" w:color="000000"/>
      <w:lang w:val="en-US"/>
    </w:rPr>
  </w:style>
  <w:style w:type="numbering" w:customStyle="1" w:styleId="List27">
    <w:name w:val="List 27"/>
    <w:basedOn w:val="a3"/>
    <w:rsid w:val="00FA42F5"/>
    <w:pPr>
      <w:numPr>
        <w:numId w:val="8"/>
      </w:numPr>
    </w:pPr>
  </w:style>
  <w:style w:type="numbering" w:customStyle="1" w:styleId="List28">
    <w:name w:val="List 28"/>
    <w:basedOn w:val="a3"/>
    <w:rsid w:val="00FA42F5"/>
    <w:pPr>
      <w:numPr>
        <w:numId w:val="9"/>
      </w:numPr>
    </w:pPr>
  </w:style>
  <w:style w:type="numbering" w:customStyle="1" w:styleId="List29">
    <w:name w:val="List 29"/>
    <w:basedOn w:val="a3"/>
    <w:rsid w:val="00FA42F5"/>
    <w:pPr>
      <w:numPr>
        <w:numId w:val="10"/>
      </w:numPr>
    </w:pPr>
  </w:style>
  <w:style w:type="paragraph" w:styleId="aff0">
    <w:name w:val="Plain Text"/>
    <w:aliases w:val=" Знак"/>
    <w:link w:val="aff1"/>
    <w:uiPriority w:val="99"/>
    <w:rsid w:val="00FA42F5"/>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lang w:eastAsia="ru-RU"/>
    </w:rPr>
  </w:style>
  <w:style w:type="character" w:customStyle="1" w:styleId="aff1">
    <w:name w:val="Текст Знак"/>
    <w:aliases w:val=" Знак Знак"/>
    <w:basedOn w:val="a1"/>
    <w:link w:val="aff0"/>
    <w:uiPriority w:val="99"/>
    <w:rsid w:val="00FA42F5"/>
    <w:rPr>
      <w:rFonts w:ascii="Helvetica" w:eastAsia="Arial Unicode MS" w:hAnsi="Arial Unicode MS" w:cs="Arial Unicode MS"/>
      <w:color w:val="000000"/>
      <w:bdr w:val="nil"/>
      <w:lang w:eastAsia="ru-RU"/>
    </w:rPr>
  </w:style>
  <w:style w:type="numbering" w:customStyle="1" w:styleId="51">
    <w:name w:val="Список 51"/>
    <w:basedOn w:val="a3"/>
    <w:rsid w:val="00FA42F5"/>
    <w:pPr>
      <w:numPr>
        <w:numId w:val="11"/>
      </w:numPr>
    </w:pPr>
  </w:style>
  <w:style w:type="paragraph" w:customStyle="1" w:styleId="1-11">
    <w:name w:val="Средняя заливка 1 - Акцент 11"/>
    <w:link w:val="1-1"/>
    <w:uiPriority w:val="1"/>
    <w:qFormat/>
    <w:rsid w:val="00FA42F5"/>
    <w:pPr>
      <w:spacing w:after="0" w:line="240" w:lineRule="auto"/>
    </w:pPr>
    <w:rPr>
      <w:rFonts w:ascii="Calibri" w:eastAsia="Times New Roman" w:hAnsi="Calibri" w:cs="Times New Roman"/>
      <w:lang w:eastAsia="ru-RU"/>
    </w:rPr>
  </w:style>
  <w:style w:type="character" w:customStyle="1" w:styleId="1-1">
    <w:name w:val="Средняя заливка 1 - Акцент 1 Знак"/>
    <w:link w:val="1-11"/>
    <w:uiPriority w:val="1"/>
    <w:rsid w:val="00FA42F5"/>
    <w:rPr>
      <w:rFonts w:ascii="Calibri" w:eastAsia="Times New Roman" w:hAnsi="Calibri" w:cs="Times New Roman"/>
      <w:lang w:eastAsia="ru-RU"/>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FA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basedOn w:val="a1"/>
    <w:link w:val="HTML"/>
    <w:uiPriority w:val="99"/>
    <w:rsid w:val="00FA42F5"/>
    <w:rPr>
      <w:rFonts w:ascii="Courier New" w:eastAsia="Times New Roman" w:hAnsi="Courier New" w:cs="Times New Roman"/>
      <w:sz w:val="20"/>
      <w:szCs w:val="20"/>
      <w:lang w:eastAsia="ru-RU"/>
    </w:rPr>
  </w:style>
  <w:style w:type="paragraph" w:customStyle="1" w:styleId="-31">
    <w:name w:val="Таблица-сетка 31"/>
    <w:basedOn w:val="11"/>
    <w:next w:val="a0"/>
    <w:uiPriority w:val="39"/>
    <w:qFormat/>
    <w:rsid w:val="00FA42F5"/>
    <w:pPr>
      <w:keepLines/>
      <w:spacing w:after="0" w:line="259" w:lineRule="auto"/>
      <w:outlineLvl w:val="9"/>
    </w:pPr>
    <w:rPr>
      <w:rFonts w:ascii="Calibri Light" w:hAnsi="Calibri Light" w:cs="Times New Roman"/>
      <w:b w:val="0"/>
      <w:bCs w:val="0"/>
      <w:color w:val="2E74B5"/>
      <w:kern w:val="0"/>
    </w:rPr>
  </w:style>
  <w:style w:type="paragraph" w:styleId="15">
    <w:name w:val="toc 1"/>
    <w:basedOn w:val="a0"/>
    <w:next w:val="a0"/>
    <w:autoRedefine/>
    <w:uiPriority w:val="39"/>
    <w:rsid w:val="00FA42F5"/>
  </w:style>
  <w:style w:type="paragraph" w:styleId="27">
    <w:name w:val="toc 2"/>
    <w:basedOn w:val="a0"/>
    <w:next w:val="a0"/>
    <w:autoRedefine/>
    <w:uiPriority w:val="39"/>
    <w:rsid w:val="00CF7EA0"/>
    <w:pPr>
      <w:tabs>
        <w:tab w:val="right" w:leader="dot" w:pos="9339"/>
      </w:tabs>
      <w:ind w:firstLine="709"/>
      <w:jc w:val="both"/>
    </w:pPr>
    <w:rPr>
      <w:noProof/>
      <w:bdr w:val="none" w:sz="0" w:space="0" w:color="auto" w:frame="1"/>
      <w:shd w:val="clear" w:color="auto" w:fill="FFFFFF"/>
    </w:rPr>
  </w:style>
  <w:style w:type="character" w:styleId="aff2">
    <w:name w:val="Strong"/>
    <w:uiPriority w:val="22"/>
    <w:qFormat/>
    <w:rsid w:val="00FA42F5"/>
    <w:rPr>
      <w:b/>
    </w:rPr>
  </w:style>
  <w:style w:type="character" w:customStyle="1" w:styleId="aff3">
    <w:name w:val="Нет"/>
    <w:rsid w:val="00FA42F5"/>
  </w:style>
  <w:style w:type="paragraph" w:customStyle="1" w:styleId="aff4">
    <w:name w:val="Îáû÷íûé"/>
    <w:rsid w:val="00FA42F5"/>
    <w:pPr>
      <w:spacing w:after="0" w:line="240" w:lineRule="auto"/>
    </w:pPr>
    <w:rPr>
      <w:rFonts w:ascii="Arial" w:eastAsia="Times New Roman" w:hAnsi="Arial" w:cs="Times New Roman"/>
      <w:sz w:val="24"/>
      <w:szCs w:val="20"/>
      <w:lang w:eastAsia="ru-RU"/>
    </w:rPr>
  </w:style>
  <w:style w:type="paragraph" w:customStyle="1" w:styleId="28">
    <w:name w:val="Абзац списка2"/>
    <w:basedOn w:val="a0"/>
    <w:rsid w:val="00FA42F5"/>
    <w:pPr>
      <w:spacing w:line="360" w:lineRule="auto"/>
      <w:ind w:left="720" w:firstLine="709"/>
      <w:contextualSpacing/>
      <w:jc w:val="both"/>
    </w:pPr>
    <w:rPr>
      <w:rFonts w:eastAsia="Calibri"/>
      <w:sz w:val="28"/>
      <w:szCs w:val="28"/>
    </w:rPr>
  </w:style>
  <w:style w:type="numbering" w:customStyle="1" w:styleId="1">
    <w:name w:val="С числами1"/>
    <w:rsid w:val="00FA42F5"/>
    <w:pPr>
      <w:numPr>
        <w:numId w:val="1"/>
      </w:numPr>
    </w:pPr>
  </w:style>
  <w:style w:type="character" w:customStyle="1" w:styleId="29">
    <w:name w:val="Средняя сетка 2 Знак"/>
    <w:link w:val="2-1"/>
    <w:uiPriority w:val="1"/>
    <w:rsid w:val="00FA42F5"/>
    <w:rPr>
      <w:rFonts w:ascii="Calibri" w:hAnsi="Calibri"/>
      <w:sz w:val="22"/>
      <w:szCs w:val="22"/>
      <w:lang w:bidi="ar-SA"/>
    </w:rPr>
  </w:style>
  <w:style w:type="character" w:customStyle="1" w:styleId="BodyTextIndent3Char">
    <w:name w:val="Body Text Indent 3 Char"/>
    <w:rsid w:val="00FA42F5"/>
    <w:rPr>
      <w:sz w:val="16"/>
      <w:lang w:val="ru-RU" w:eastAsia="ru-RU"/>
    </w:rPr>
  </w:style>
  <w:style w:type="paragraph" w:styleId="35">
    <w:name w:val="toc 3"/>
    <w:basedOn w:val="a0"/>
    <w:next w:val="a0"/>
    <w:autoRedefine/>
    <w:uiPriority w:val="39"/>
    <w:rsid w:val="00FA42F5"/>
    <w:pPr>
      <w:ind w:left="480" w:hanging="480"/>
    </w:pPr>
  </w:style>
  <w:style w:type="character" w:customStyle="1" w:styleId="1-2">
    <w:name w:val="Средняя сетка 1 - Акцент 2 Знак"/>
    <w:link w:val="1-20"/>
    <w:uiPriority w:val="34"/>
    <w:rsid w:val="00FA42F5"/>
    <w:rPr>
      <w:rFonts w:ascii="Arial Unicode MS" w:eastAsia="Arial Unicode MS" w:hAnsi="Arial Unicode MS" w:cs="Arial Unicode MS"/>
      <w:color w:val="000000"/>
      <w:sz w:val="24"/>
      <w:szCs w:val="24"/>
    </w:rPr>
  </w:style>
  <w:style w:type="paragraph" w:customStyle="1" w:styleId="10">
    <w:name w:val="Стиль1"/>
    <w:basedOn w:val="11"/>
    <w:link w:val="16"/>
    <w:qFormat/>
    <w:rsid w:val="00FA42F5"/>
    <w:pPr>
      <w:numPr>
        <w:numId w:val="12"/>
      </w:numPr>
      <w:suppressAutoHyphens/>
      <w:spacing w:before="0" w:after="0" w:line="360" w:lineRule="auto"/>
      <w:jc w:val="center"/>
    </w:pPr>
    <w:rPr>
      <w:rFonts w:ascii="Times New Roman" w:eastAsia="Calibri" w:hAnsi="Times New Roman" w:cs="Times New Roman"/>
      <w:kern w:val="0"/>
      <w:sz w:val="28"/>
      <w:szCs w:val="24"/>
    </w:rPr>
  </w:style>
  <w:style w:type="character" w:customStyle="1" w:styleId="16">
    <w:name w:val="Стиль1 Знак"/>
    <w:link w:val="10"/>
    <w:rsid w:val="00FA42F5"/>
    <w:rPr>
      <w:rFonts w:ascii="Times New Roman" w:eastAsia="Calibri" w:hAnsi="Times New Roman" w:cs="Times New Roman"/>
      <w:b/>
      <w:bCs/>
      <w:sz w:val="28"/>
      <w:szCs w:val="24"/>
      <w:lang w:eastAsia="ru-RU"/>
    </w:rPr>
  </w:style>
  <w:style w:type="paragraph" w:customStyle="1" w:styleId="6">
    <w:name w:val="Обычный6"/>
    <w:rsid w:val="00FA42F5"/>
    <w:pPr>
      <w:snapToGrid w:val="0"/>
      <w:spacing w:before="100" w:after="100" w:line="240" w:lineRule="auto"/>
    </w:pPr>
    <w:rPr>
      <w:rFonts w:ascii="Times New Roman" w:eastAsia="Times New Roman" w:hAnsi="Times New Roman" w:cs="Times New Roman"/>
      <w:sz w:val="24"/>
      <w:szCs w:val="20"/>
      <w:lang w:eastAsia="ru-RU"/>
    </w:rPr>
  </w:style>
  <w:style w:type="paragraph" w:customStyle="1" w:styleId="Style66">
    <w:name w:val="Style66"/>
    <w:basedOn w:val="a0"/>
    <w:uiPriority w:val="99"/>
    <w:rsid w:val="00FA42F5"/>
    <w:pPr>
      <w:widowControl w:val="0"/>
      <w:autoSpaceDE w:val="0"/>
      <w:autoSpaceDN w:val="0"/>
      <w:adjustRightInd w:val="0"/>
    </w:pPr>
    <w:rPr>
      <w:lang w:val="en-US" w:eastAsia="en-US"/>
    </w:rPr>
  </w:style>
  <w:style w:type="character" w:customStyle="1" w:styleId="FontStyle92">
    <w:name w:val="Font Style92"/>
    <w:uiPriority w:val="99"/>
    <w:rsid w:val="00FA42F5"/>
    <w:rPr>
      <w:rFonts w:ascii="Times New Roman" w:hAnsi="Times New Roman"/>
      <w:b/>
      <w:spacing w:val="10"/>
      <w:sz w:val="20"/>
    </w:rPr>
  </w:style>
  <w:style w:type="character" w:customStyle="1" w:styleId="514">
    <w:name w:val="Заголовок №514"/>
    <w:uiPriority w:val="99"/>
    <w:rsid w:val="00FA42F5"/>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FA42F5"/>
    <w:rPr>
      <w:rFonts w:cs="Times New Roman"/>
    </w:rPr>
  </w:style>
  <w:style w:type="character" w:customStyle="1" w:styleId="FontStyle56">
    <w:name w:val="Font Style56"/>
    <w:uiPriority w:val="99"/>
    <w:rsid w:val="00FA42F5"/>
    <w:rPr>
      <w:rFonts w:ascii="Times New Roman" w:hAnsi="Times New Roman"/>
      <w:sz w:val="26"/>
    </w:rPr>
  </w:style>
  <w:style w:type="paragraph" w:customStyle="1" w:styleId="Style45">
    <w:name w:val="Style45"/>
    <w:basedOn w:val="a0"/>
    <w:uiPriority w:val="99"/>
    <w:rsid w:val="00FA42F5"/>
    <w:pPr>
      <w:widowControl w:val="0"/>
      <w:autoSpaceDE w:val="0"/>
      <w:autoSpaceDN w:val="0"/>
      <w:adjustRightInd w:val="0"/>
      <w:spacing w:line="485" w:lineRule="exact"/>
      <w:ind w:hanging="355"/>
    </w:pPr>
    <w:rPr>
      <w:lang w:val="en-US" w:eastAsia="en-US"/>
    </w:rPr>
  </w:style>
  <w:style w:type="character" w:customStyle="1" w:styleId="2a">
    <w:name w:val="Заголовок №2"/>
    <w:rsid w:val="00FA42F5"/>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7">
    <w:name w:val="Неразрешенное упоминание1"/>
    <w:uiPriority w:val="99"/>
    <w:semiHidden/>
    <w:unhideWhenUsed/>
    <w:rsid w:val="00FA42F5"/>
    <w:rPr>
      <w:color w:val="808080"/>
      <w:shd w:val="clear" w:color="auto" w:fill="E6E6E6"/>
    </w:rPr>
  </w:style>
  <w:style w:type="table" w:styleId="2-1">
    <w:name w:val="Medium Grid 2 Accent 1"/>
    <w:basedOn w:val="a2"/>
    <w:link w:val="29"/>
    <w:uiPriority w:val="1"/>
    <w:rsid w:val="00FA42F5"/>
    <w:pPr>
      <w:spacing w:after="0" w:line="240" w:lineRule="auto"/>
    </w:pPr>
    <w:rPr>
      <w:rFonts w:ascii="Calibri" w:hAnsi="Calibri"/>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ff5">
    <w:name w:val="Заголовок Знак"/>
    <w:rsid w:val="00FA42F5"/>
    <w:rPr>
      <w:b/>
      <w:sz w:val="28"/>
    </w:rPr>
  </w:style>
  <w:style w:type="paragraph" w:customStyle="1" w:styleId="a">
    <w:name w:val="Маркированный."/>
    <w:basedOn w:val="a0"/>
    <w:rsid w:val="00FA42F5"/>
    <w:pPr>
      <w:numPr>
        <w:numId w:val="13"/>
      </w:numPr>
    </w:pPr>
    <w:rPr>
      <w:rFonts w:eastAsia="Calibri"/>
      <w:szCs w:val="22"/>
      <w:lang w:eastAsia="en-US"/>
    </w:rPr>
  </w:style>
  <w:style w:type="paragraph" w:customStyle="1" w:styleId="18">
    <w:name w:val="Текст1"/>
    <w:basedOn w:val="a0"/>
    <w:rsid w:val="00FA42F5"/>
    <w:rPr>
      <w:rFonts w:ascii="Courier New" w:hAnsi="Courier New"/>
      <w:sz w:val="20"/>
      <w:szCs w:val="20"/>
      <w:lang w:eastAsia="ar-SA"/>
    </w:rPr>
  </w:style>
  <w:style w:type="paragraph" w:customStyle="1" w:styleId="ListParagraph1">
    <w:name w:val="List Paragraph1"/>
    <w:basedOn w:val="a0"/>
    <w:rsid w:val="00FA42F5"/>
    <w:pPr>
      <w:spacing w:after="200" w:line="276" w:lineRule="auto"/>
      <w:ind w:left="720"/>
    </w:pPr>
    <w:rPr>
      <w:rFonts w:ascii="Calibri" w:hAnsi="Calibri"/>
      <w:noProof/>
      <w:sz w:val="22"/>
      <w:szCs w:val="22"/>
    </w:rPr>
  </w:style>
  <w:style w:type="paragraph" w:customStyle="1" w:styleId="Normal1">
    <w:name w:val="Normal1"/>
    <w:rsid w:val="00FA42F5"/>
    <w:pPr>
      <w:spacing w:before="100" w:after="100" w:line="240" w:lineRule="auto"/>
    </w:pPr>
    <w:rPr>
      <w:rFonts w:ascii="Times New Roman" w:eastAsia="Times New Roman" w:hAnsi="Times New Roman" w:cs="Times New Roman"/>
      <w:snapToGrid w:val="0"/>
      <w:sz w:val="24"/>
      <w:szCs w:val="24"/>
      <w:lang w:eastAsia="ru-RU"/>
    </w:rPr>
  </w:style>
  <w:style w:type="character" w:customStyle="1" w:styleId="a8">
    <w:name w:val="Обычный (веб) Знак"/>
    <w:aliases w:val="Обычный (Web) Знак,Знак Знак,Обычный (Web) + 14 пт Знак,По ширине Знак,Первая строка:  1 Знак,27 см Знак,Пере... Знак,Обычный (веб)1 Знак,Обычный (Web)1 Знак, Знак Знак3 Знак,Обычный (веб) Знак1 Знак,Обычный (веб) Знак Знак1 Знак"/>
    <w:link w:val="a7"/>
    <w:uiPriority w:val="99"/>
    <w:rsid w:val="00FA42F5"/>
    <w:rPr>
      <w:rFonts w:ascii="Times New Roman" w:eastAsia="Times New Roman" w:hAnsi="Times New Roman" w:cs="Times New Roman"/>
      <w:sz w:val="24"/>
      <w:szCs w:val="24"/>
      <w:lang w:eastAsia="ru-RU"/>
    </w:rPr>
  </w:style>
  <w:style w:type="paragraph" w:customStyle="1" w:styleId="2b">
    <w:name w:val="Текст2"/>
    <w:basedOn w:val="a0"/>
    <w:rsid w:val="00FA42F5"/>
    <w:rPr>
      <w:rFonts w:ascii="Courier New" w:hAnsi="Courier New"/>
      <w:sz w:val="20"/>
      <w:szCs w:val="20"/>
    </w:rPr>
  </w:style>
  <w:style w:type="paragraph" w:customStyle="1" w:styleId="FR3">
    <w:name w:val="FR3"/>
    <w:rsid w:val="00FA42F5"/>
    <w:pPr>
      <w:widowControl w:val="0"/>
      <w:autoSpaceDE w:val="0"/>
      <w:autoSpaceDN w:val="0"/>
      <w:adjustRightInd w:val="0"/>
      <w:spacing w:before="440" w:after="0" w:line="240" w:lineRule="auto"/>
      <w:jc w:val="center"/>
    </w:pPr>
    <w:rPr>
      <w:rFonts w:ascii="Arial" w:eastAsia="Times New Roman" w:hAnsi="Arial" w:cs="Arial"/>
      <w:b/>
      <w:bCs/>
      <w:i/>
      <w:iCs/>
      <w:sz w:val="28"/>
      <w:szCs w:val="28"/>
      <w:lang w:eastAsia="ru-RU"/>
    </w:rPr>
  </w:style>
  <w:style w:type="paragraph" w:customStyle="1" w:styleId="aff6">
    <w:name w:val="Цитаты"/>
    <w:basedOn w:val="a0"/>
    <w:rsid w:val="00FA42F5"/>
    <w:pPr>
      <w:suppressAutoHyphens/>
      <w:spacing w:before="100" w:after="100"/>
      <w:ind w:left="360" w:right="360"/>
    </w:pPr>
    <w:rPr>
      <w:szCs w:val="20"/>
      <w:lang w:eastAsia="ar-SA"/>
    </w:rPr>
  </w:style>
  <w:style w:type="character" w:customStyle="1" w:styleId="fontstyle01">
    <w:name w:val="fontstyle01"/>
    <w:rsid w:val="00FA42F5"/>
    <w:rPr>
      <w:rFonts w:ascii="Times New Roman" w:hAnsi="Times New Roman" w:cs="Times New Roman" w:hint="default"/>
      <w:b w:val="0"/>
      <w:bCs w:val="0"/>
      <w:i w:val="0"/>
      <w:iCs w:val="0"/>
      <w:color w:val="000000"/>
      <w:sz w:val="28"/>
      <w:szCs w:val="28"/>
    </w:rPr>
  </w:style>
  <w:style w:type="character" w:customStyle="1" w:styleId="fontstyle21">
    <w:name w:val="fontstyle21"/>
    <w:rsid w:val="00FA42F5"/>
    <w:rPr>
      <w:rFonts w:ascii="Times New Roman" w:hAnsi="Times New Roman" w:cs="Times New Roman" w:hint="default"/>
      <w:b w:val="0"/>
      <w:bCs w:val="0"/>
      <w:i w:val="0"/>
      <w:iCs w:val="0"/>
      <w:color w:val="000000"/>
      <w:sz w:val="24"/>
      <w:szCs w:val="24"/>
    </w:rPr>
  </w:style>
  <w:style w:type="paragraph" w:styleId="aff7">
    <w:name w:val="Title"/>
    <w:basedOn w:val="a0"/>
    <w:next w:val="a0"/>
    <w:link w:val="19"/>
    <w:uiPriority w:val="10"/>
    <w:qFormat/>
    <w:rsid w:val="00FA42F5"/>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19">
    <w:name w:val="Заголовок Знак1"/>
    <w:basedOn w:val="a1"/>
    <w:link w:val="aff7"/>
    <w:uiPriority w:val="10"/>
    <w:rsid w:val="00FA42F5"/>
    <w:rPr>
      <w:rFonts w:asciiTheme="majorHAnsi" w:eastAsiaTheme="majorEastAsia" w:hAnsiTheme="majorHAnsi" w:cstheme="majorBidi"/>
      <w:color w:val="323E4F" w:themeColor="text2" w:themeShade="BF"/>
      <w:spacing w:val="5"/>
      <w:kern w:val="28"/>
      <w:sz w:val="52"/>
      <w:szCs w:val="52"/>
      <w:lang w:eastAsia="ru-RU"/>
    </w:rPr>
  </w:style>
  <w:style w:type="table" w:styleId="1-20">
    <w:name w:val="Medium Grid 1 Accent 2"/>
    <w:basedOn w:val="a2"/>
    <w:link w:val="1-2"/>
    <w:uiPriority w:val="34"/>
    <w:rsid w:val="00FA42F5"/>
    <w:pPr>
      <w:spacing w:after="0" w:line="240" w:lineRule="auto"/>
    </w:pPr>
    <w:rPr>
      <w:rFonts w:ascii="Arial Unicode MS" w:eastAsia="Arial Unicode MS" w:hAnsi="Arial Unicode MS" w:cs="Arial Unicode MS"/>
      <w:color w:val="000000"/>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p1">
    <w:name w:val="p1"/>
    <w:basedOn w:val="a0"/>
    <w:rsid w:val="00FA42F5"/>
    <w:pPr>
      <w:spacing w:before="100" w:beforeAutospacing="1" w:after="100" w:afterAutospacing="1"/>
    </w:pPr>
  </w:style>
  <w:style w:type="character" w:customStyle="1" w:styleId="s3">
    <w:name w:val="s3"/>
    <w:basedOn w:val="a1"/>
    <w:rsid w:val="00FA42F5"/>
  </w:style>
  <w:style w:type="paragraph" w:customStyle="1" w:styleId="aff8">
    <w:name w:val="Базовый"/>
    <w:rsid w:val="00774958"/>
    <w:pPr>
      <w:tabs>
        <w:tab w:val="left" w:pos="709"/>
      </w:tabs>
      <w:suppressAutoHyphens/>
      <w:spacing w:line="259" w:lineRule="atLeast"/>
    </w:pPr>
    <w:rPr>
      <w:rFonts w:ascii="Calibri" w:eastAsia="Lucida Sans Unicode" w:hAnsi="Calibri"/>
    </w:rPr>
  </w:style>
  <w:style w:type="paragraph" w:customStyle="1" w:styleId="Style208">
    <w:name w:val="Style208"/>
    <w:basedOn w:val="a0"/>
    <w:rsid w:val="00A37FE3"/>
    <w:pPr>
      <w:widowControl w:val="0"/>
      <w:autoSpaceDE w:val="0"/>
      <w:autoSpaceDN w:val="0"/>
      <w:adjustRightInd w:val="0"/>
      <w:spacing w:line="259" w:lineRule="exact"/>
      <w:ind w:firstLine="360"/>
      <w:jc w:val="both"/>
    </w:pPr>
  </w:style>
  <w:style w:type="character" w:customStyle="1" w:styleId="FontStyle228">
    <w:name w:val="Font Style228"/>
    <w:rsid w:val="00A37FE3"/>
    <w:rPr>
      <w:rFonts w:ascii="Times New Roman" w:hAnsi="Times New Roman" w:cs="Times New Roman"/>
      <w:sz w:val="22"/>
      <w:szCs w:val="22"/>
    </w:rPr>
  </w:style>
  <w:style w:type="paragraph" w:styleId="aff9">
    <w:name w:val="annotation text"/>
    <w:basedOn w:val="a0"/>
    <w:link w:val="affa"/>
    <w:semiHidden/>
    <w:rsid w:val="00A37FE3"/>
    <w:pPr>
      <w:ind w:right="284" w:firstLine="357"/>
      <w:jc w:val="both"/>
    </w:pPr>
    <w:rPr>
      <w:sz w:val="20"/>
      <w:szCs w:val="20"/>
    </w:rPr>
  </w:style>
  <w:style w:type="character" w:customStyle="1" w:styleId="affa">
    <w:name w:val="Текст примечания Знак"/>
    <w:basedOn w:val="a1"/>
    <w:link w:val="aff9"/>
    <w:semiHidden/>
    <w:rsid w:val="00A37FE3"/>
    <w:rPr>
      <w:rFonts w:ascii="Times New Roman" w:eastAsia="Times New Roman" w:hAnsi="Times New Roman" w:cs="Times New Roman"/>
      <w:sz w:val="20"/>
      <w:szCs w:val="20"/>
      <w:lang w:eastAsia="ru-RU"/>
    </w:rPr>
  </w:style>
  <w:style w:type="paragraph" w:customStyle="1" w:styleId="TableParagraph">
    <w:name w:val="Table Paragraph"/>
    <w:basedOn w:val="a0"/>
    <w:uiPriority w:val="1"/>
    <w:qFormat/>
    <w:rsid w:val="00B363FB"/>
    <w:pPr>
      <w:widowControl w:val="0"/>
      <w:autoSpaceDE w:val="0"/>
      <w:autoSpaceDN w:val="0"/>
      <w:ind w:left="107"/>
    </w:pPr>
    <w:rPr>
      <w:sz w:val="22"/>
      <w:szCs w:val="22"/>
      <w:lang w:eastAsia="en-US"/>
    </w:rPr>
  </w:style>
  <w:style w:type="character" w:customStyle="1" w:styleId="ListLabel5">
    <w:name w:val="ListLabel 5"/>
    <w:rsid w:val="0030416F"/>
    <w:rPr>
      <w:b/>
    </w:rPr>
  </w:style>
  <w:style w:type="paragraph" w:customStyle="1" w:styleId="36">
    <w:name w:val="Абзац списка3"/>
    <w:basedOn w:val="a0"/>
    <w:rsid w:val="0026149B"/>
    <w:pPr>
      <w:spacing w:after="200" w:line="360" w:lineRule="auto"/>
      <w:ind w:left="720"/>
      <w:contextualSpacing/>
    </w:pPr>
    <w:rPr>
      <w:rFonts w:ascii="Calibri" w:hAnsi="Calibri"/>
      <w:sz w:val="22"/>
      <w:szCs w:val="22"/>
      <w:lang w:eastAsia="en-US"/>
    </w:rPr>
  </w:style>
  <w:style w:type="paragraph" w:customStyle="1" w:styleId="Style4">
    <w:name w:val="Style4"/>
    <w:basedOn w:val="a0"/>
    <w:uiPriority w:val="99"/>
    <w:rsid w:val="00DC587B"/>
    <w:pPr>
      <w:widowControl w:val="0"/>
      <w:autoSpaceDE w:val="0"/>
      <w:autoSpaceDN w:val="0"/>
      <w:adjustRightInd w:val="0"/>
      <w:spacing w:line="461" w:lineRule="exact"/>
      <w:ind w:firstLine="638"/>
    </w:pPr>
    <w:rPr>
      <w:rFonts w:ascii="Arial Narrow" w:eastAsiaTheme="minorEastAsia" w:hAnsi="Arial Narrow" w:cstheme="minorBidi"/>
    </w:rPr>
  </w:style>
  <w:style w:type="paragraph" w:customStyle="1" w:styleId="ConsPlusNormal">
    <w:name w:val="ConsPlusNormal"/>
    <w:rsid w:val="00DC58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6">
    <w:name w:val="Абзац списка Знак"/>
    <w:link w:val="a5"/>
    <w:uiPriority w:val="34"/>
    <w:qFormat/>
    <w:locked/>
    <w:rsid w:val="00CF7EA0"/>
    <w:rPr>
      <w:rFonts w:ascii="Times New Roman" w:eastAsia="Times New Roman" w:hAnsi="Times New Roman" w:cs="Times New Roman"/>
      <w:sz w:val="24"/>
      <w:szCs w:val="24"/>
      <w:lang w:eastAsia="ru-RU"/>
    </w:rPr>
  </w:style>
  <w:style w:type="paragraph" w:customStyle="1" w:styleId="xmsonormal">
    <w:name w:val="x_msonormal"/>
    <w:basedOn w:val="a0"/>
    <w:rsid w:val="00F96E94"/>
    <w:pPr>
      <w:spacing w:before="100" w:beforeAutospacing="1" w:after="100" w:afterAutospacing="1"/>
    </w:pPr>
  </w:style>
  <w:style w:type="paragraph" w:customStyle="1" w:styleId="xc11">
    <w:name w:val="x_c11"/>
    <w:basedOn w:val="a0"/>
    <w:rsid w:val="00F96E94"/>
    <w:pPr>
      <w:spacing w:before="100" w:beforeAutospacing="1" w:after="100" w:afterAutospacing="1"/>
    </w:pPr>
  </w:style>
  <w:style w:type="character" w:customStyle="1" w:styleId="xc9">
    <w:name w:val="x_c9"/>
    <w:basedOn w:val="a1"/>
    <w:rsid w:val="00F96E94"/>
  </w:style>
  <w:style w:type="paragraph" w:customStyle="1" w:styleId="xc22">
    <w:name w:val="x_c22"/>
    <w:basedOn w:val="a0"/>
    <w:rsid w:val="00F96E94"/>
    <w:pPr>
      <w:spacing w:before="100" w:beforeAutospacing="1" w:after="100" w:afterAutospacing="1"/>
    </w:pPr>
  </w:style>
  <w:style w:type="paragraph" w:customStyle="1" w:styleId="xc5">
    <w:name w:val="x_c5"/>
    <w:basedOn w:val="a0"/>
    <w:rsid w:val="00F96E94"/>
    <w:pPr>
      <w:spacing w:before="100" w:beforeAutospacing="1" w:after="100" w:afterAutospacing="1"/>
    </w:pPr>
  </w:style>
  <w:style w:type="character" w:customStyle="1" w:styleId="xc1">
    <w:name w:val="x_c1"/>
    <w:basedOn w:val="a1"/>
    <w:rsid w:val="00F96E94"/>
  </w:style>
  <w:style w:type="paragraph" w:customStyle="1" w:styleId="xc8">
    <w:name w:val="x_c8"/>
    <w:basedOn w:val="a0"/>
    <w:rsid w:val="00F96E94"/>
    <w:pPr>
      <w:spacing w:before="100" w:beforeAutospacing="1" w:after="100" w:afterAutospacing="1"/>
    </w:pPr>
  </w:style>
  <w:style w:type="paragraph" w:customStyle="1" w:styleId="xc14">
    <w:name w:val="x_c14"/>
    <w:basedOn w:val="a0"/>
    <w:rsid w:val="00F96E94"/>
    <w:pPr>
      <w:spacing w:before="100" w:beforeAutospacing="1" w:after="100" w:afterAutospacing="1"/>
    </w:pPr>
  </w:style>
  <w:style w:type="character" w:customStyle="1" w:styleId="layout">
    <w:name w:val="layout"/>
    <w:basedOn w:val="a1"/>
    <w:rsid w:val="00E16F2F"/>
  </w:style>
  <w:style w:type="paragraph" w:customStyle="1" w:styleId="2c">
    <w:name w:val="Основной текст (2)"/>
    <w:basedOn w:val="a0"/>
    <w:rsid w:val="00E36EAE"/>
    <w:pPr>
      <w:widowControl w:val="0"/>
      <w:shd w:val="clear" w:color="auto" w:fill="FFFFFF"/>
      <w:suppressAutoHyphens/>
      <w:spacing w:line="317" w:lineRule="exact"/>
      <w:ind w:hanging="1800"/>
      <w:jc w:val="center"/>
    </w:pPr>
    <w:rPr>
      <w:b/>
      <w:bCs/>
      <w:sz w:val="26"/>
      <w:szCs w:val="26"/>
      <w:lang w:eastAsia="zh-CN"/>
    </w:rPr>
  </w:style>
  <w:style w:type="character" w:customStyle="1" w:styleId="2d">
    <w:name w:val="Неразрешенное упоминание2"/>
    <w:basedOn w:val="a1"/>
    <w:uiPriority w:val="99"/>
    <w:semiHidden/>
    <w:unhideWhenUsed/>
    <w:rsid w:val="00264C92"/>
    <w:rPr>
      <w:color w:val="605E5C"/>
      <w:shd w:val="clear" w:color="auto" w:fill="E1DFDD"/>
    </w:rPr>
  </w:style>
  <w:style w:type="character" w:customStyle="1" w:styleId="37">
    <w:name w:val="Неразрешенное упоминание3"/>
    <w:basedOn w:val="a1"/>
    <w:uiPriority w:val="99"/>
    <w:semiHidden/>
    <w:unhideWhenUsed/>
    <w:rsid w:val="003A70DF"/>
    <w:rPr>
      <w:color w:val="605E5C"/>
      <w:shd w:val="clear" w:color="auto" w:fill="E1DFDD"/>
    </w:rPr>
  </w:style>
  <w:style w:type="character" w:customStyle="1" w:styleId="s13">
    <w:name w:val="s13"/>
    <w:basedOn w:val="a1"/>
    <w:rsid w:val="00753EB2"/>
  </w:style>
  <w:style w:type="paragraph" w:customStyle="1" w:styleId="s12">
    <w:name w:val="s12"/>
    <w:basedOn w:val="a0"/>
    <w:rsid w:val="00753EB2"/>
    <w:pPr>
      <w:spacing w:before="100" w:beforeAutospacing="1" w:after="100" w:afterAutospacing="1"/>
    </w:pPr>
  </w:style>
  <w:style w:type="character" w:customStyle="1" w:styleId="s6">
    <w:name w:val="s6"/>
    <w:basedOn w:val="a1"/>
    <w:rsid w:val="00753EB2"/>
  </w:style>
  <w:style w:type="paragraph" w:customStyle="1" w:styleId="s10">
    <w:name w:val="s10"/>
    <w:basedOn w:val="a0"/>
    <w:rsid w:val="00753EB2"/>
    <w:pPr>
      <w:spacing w:before="100" w:beforeAutospacing="1" w:after="100" w:afterAutospacing="1"/>
    </w:pPr>
  </w:style>
  <w:style w:type="character" w:customStyle="1" w:styleId="s5">
    <w:name w:val="s5"/>
    <w:basedOn w:val="a1"/>
    <w:rsid w:val="00E203F4"/>
  </w:style>
  <w:style w:type="character" w:customStyle="1" w:styleId="s16">
    <w:name w:val="s16"/>
    <w:basedOn w:val="a1"/>
    <w:rsid w:val="00E203F4"/>
  </w:style>
  <w:style w:type="character" w:customStyle="1" w:styleId="s15">
    <w:name w:val="s15"/>
    <w:basedOn w:val="a1"/>
    <w:rsid w:val="003A1A7A"/>
  </w:style>
  <w:style w:type="paragraph" w:customStyle="1" w:styleId="s17">
    <w:name w:val="s17"/>
    <w:basedOn w:val="a0"/>
    <w:rsid w:val="003A1A7A"/>
    <w:pPr>
      <w:spacing w:before="100" w:beforeAutospacing="1" w:after="100" w:afterAutospacing="1"/>
    </w:pPr>
  </w:style>
  <w:style w:type="character" w:customStyle="1" w:styleId="s18">
    <w:name w:val="s18"/>
    <w:basedOn w:val="a1"/>
    <w:rsid w:val="003A1A7A"/>
  </w:style>
  <w:style w:type="paragraph" w:customStyle="1" w:styleId="s23">
    <w:name w:val="s23"/>
    <w:basedOn w:val="a0"/>
    <w:rsid w:val="003A1A7A"/>
    <w:pPr>
      <w:spacing w:before="100" w:beforeAutospacing="1" w:after="100" w:afterAutospacing="1"/>
    </w:pPr>
  </w:style>
  <w:style w:type="character" w:customStyle="1" w:styleId="s24">
    <w:name w:val="s24"/>
    <w:basedOn w:val="a1"/>
    <w:rsid w:val="003A1A7A"/>
  </w:style>
  <w:style w:type="character" w:customStyle="1" w:styleId="s26">
    <w:name w:val="s26"/>
    <w:basedOn w:val="a1"/>
    <w:rsid w:val="003A1A7A"/>
  </w:style>
  <w:style w:type="character" w:customStyle="1" w:styleId="s7">
    <w:name w:val="s7"/>
    <w:basedOn w:val="a1"/>
    <w:rsid w:val="003A1A7A"/>
  </w:style>
  <w:style w:type="character" w:customStyle="1" w:styleId="42">
    <w:name w:val="Неразрешенное упоминание4"/>
    <w:basedOn w:val="a1"/>
    <w:uiPriority w:val="99"/>
    <w:semiHidden/>
    <w:unhideWhenUsed/>
    <w:rsid w:val="00F576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906467">
      <w:bodyDiv w:val="1"/>
      <w:marLeft w:val="0"/>
      <w:marRight w:val="0"/>
      <w:marTop w:val="0"/>
      <w:marBottom w:val="0"/>
      <w:divBdr>
        <w:top w:val="none" w:sz="0" w:space="0" w:color="auto"/>
        <w:left w:val="none" w:sz="0" w:space="0" w:color="auto"/>
        <w:bottom w:val="none" w:sz="0" w:space="0" w:color="auto"/>
        <w:right w:val="none" w:sz="0" w:space="0" w:color="auto"/>
      </w:divBdr>
      <w:divsChild>
        <w:div w:id="722601801">
          <w:marLeft w:val="0"/>
          <w:marRight w:val="0"/>
          <w:marTop w:val="0"/>
          <w:marBottom w:val="0"/>
          <w:divBdr>
            <w:top w:val="none" w:sz="0" w:space="0" w:color="auto"/>
            <w:left w:val="none" w:sz="0" w:space="0" w:color="auto"/>
            <w:bottom w:val="none" w:sz="0" w:space="0" w:color="auto"/>
            <w:right w:val="none" w:sz="0" w:space="0" w:color="auto"/>
          </w:divBdr>
          <w:divsChild>
            <w:div w:id="1797528289">
              <w:marLeft w:val="0"/>
              <w:marRight w:val="0"/>
              <w:marTop w:val="0"/>
              <w:marBottom w:val="0"/>
              <w:divBdr>
                <w:top w:val="none" w:sz="0" w:space="0" w:color="auto"/>
                <w:left w:val="none" w:sz="0" w:space="0" w:color="auto"/>
                <w:bottom w:val="none" w:sz="0" w:space="0" w:color="auto"/>
                <w:right w:val="none" w:sz="0" w:space="0" w:color="auto"/>
              </w:divBdr>
              <w:divsChild>
                <w:div w:id="78406229">
                  <w:marLeft w:val="0"/>
                  <w:marRight w:val="0"/>
                  <w:marTop w:val="0"/>
                  <w:marBottom w:val="0"/>
                  <w:divBdr>
                    <w:top w:val="none" w:sz="0" w:space="0" w:color="auto"/>
                    <w:left w:val="none" w:sz="0" w:space="0" w:color="auto"/>
                    <w:bottom w:val="none" w:sz="0" w:space="0" w:color="auto"/>
                    <w:right w:val="none" w:sz="0" w:space="0" w:color="auto"/>
                  </w:divBdr>
                  <w:divsChild>
                    <w:div w:id="157077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5331809">
      <w:bodyDiv w:val="1"/>
      <w:marLeft w:val="0"/>
      <w:marRight w:val="0"/>
      <w:marTop w:val="0"/>
      <w:marBottom w:val="0"/>
      <w:divBdr>
        <w:top w:val="none" w:sz="0" w:space="0" w:color="auto"/>
        <w:left w:val="none" w:sz="0" w:space="0" w:color="auto"/>
        <w:bottom w:val="none" w:sz="0" w:space="0" w:color="auto"/>
        <w:right w:val="none" w:sz="0" w:space="0" w:color="auto"/>
      </w:divBdr>
      <w:divsChild>
        <w:div w:id="2040816761">
          <w:marLeft w:val="0"/>
          <w:marRight w:val="0"/>
          <w:marTop w:val="0"/>
          <w:marBottom w:val="0"/>
          <w:divBdr>
            <w:top w:val="none" w:sz="0" w:space="0" w:color="auto"/>
            <w:left w:val="none" w:sz="0" w:space="0" w:color="auto"/>
            <w:bottom w:val="none" w:sz="0" w:space="0" w:color="auto"/>
            <w:right w:val="none" w:sz="0" w:space="0" w:color="auto"/>
          </w:divBdr>
          <w:divsChild>
            <w:div w:id="205258925">
              <w:marLeft w:val="0"/>
              <w:marRight w:val="0"/>
              <w:marTop w:val="0"/>
              <w:marBottom w:val="0"/>
              <w:divBdr>
                <w:top w:val="none" w:sz="0" w:space="0" w:color="auto"/>
                <w:left w:val="none" w:sz="0" w:space="0" w:color="auto"/>
                <w:bottom w:val="none" w:sz="0" w:space="0" w:color="auto"/>
                <w:right w:val="none" w:sz="0" w:space="0" w:color="auto"/>
              </w:divBdr>
              <w:divsChild>
                <w:div w:id="1069574675">
                  <w:marLeft w:val="0"/>
                  <w:marRight w:val="0"/>
                  <w:marTop w:val="0"/>
                  <w:marBottom w:val="0"/>
                  <w:divBdr>
                    <w:top w:val="none" w:sz="0" w:space="0" w:color="auto"/>
                    <w:left w:val="none" w:sz="0" w:space="0" w:color="auto"/>
                    <w:bottom w:val="none" w:sz="0" w:space="0" w:color="auto"/>
                    <w:right w:val="none" w:sz="0" w:space="0" w:color="auto"/>
                  </w:divBdr>
                  <w:divsChild>
                    <w:div w:id="193272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0476619">
      <w:bodyDiv w:val="1"/>
      <w:marLeft w:val="0"/>
      <w:marRight w:val="0"/>
      <w:marTop w:val="0"/>
      <w:marBottom w:val="0"/>
      <w:divBdr>
        <w:top w:val="none" w:sz="0" w:space="0" w:color="auto"/>
        <w:left w:val="none" w:sz="0" w:space="0" w:color="auto"/>
        <w:bottom w:val="none" w:sz="0" w:space="0" w:color="auto"/>
        <w:right w:val="none" w:sz="0" w:space="0" w:color="auto"/>
      </w:divBdr>
      <w:divsChild>
        <w:div w:id="121850645">
          <w:marLeft w:val="0"/>
          <w:marRight w:val="0"/>
          <w:marTop w:val="0"/>
          <w:marBottom w:val="0"/>
          <w:divBdr>
            <w:top w:val="none" w:sz="0" w:space="0" w:color="auto"/>
            <w:left w:val="none" w:sz="0" w:space="0" w:color="auto"/>
            <w:bottom w:val="none" w:sz="0" w:space="0" w:color="auto"/>
            <w:right w:val="none" w:sz="0" w:space="0" w:color="auto"/>
          </w:divBdr>
          <w:divsChild>
            <w:div w:id="922301127">
              <w:marLeft w:val="0"/>
              <w:marRight w:val="0"/>
              <w:marTop w:val="0"/>
              <w:marBottom w:val="0"/>
              <w:divBdr>
                <w:top w:val="none" w:sz="0" w:space="0" w:color="auto"/>
                <w:left w:val="none" w:sz="0" w:space="0" w:color="auto"/>
                <w:bottom w:val="none" w:sz="0" w:space="0" w:color="auto"/>
                <w:right w:val="none" w:sz="0" w:space="0" w:color="auto"/>
              </w:divBdr>
              <w:divsChild>
                <w:div w:id="44342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7227113">
      <w:bodyDiv w:val="1"/>
      <w:marLeft w:val="0"/>
      <w:marRight w:val="0"/>
      <w:marTop w:val="0"/>
      <w:marBottom w:val="0"/>
      <w:divBdr>
        <w:top w:val="none" w:sz="0" w:space="0" w:color="auto"/>
        <w:left w:val="none" w:sz="0" w:space="0" w:color="auto"/>
        <w:bottom w:val="none" w:sz="0" w:space="0" w:color="auto"/>
        <w:right w:val="none" w:sz="0" w:space="0" w:color="auto"/>
      </w:divBdr>
      <w:divsChild>
        <w:div w:id="640841143">
          <w:marLeft w:val="0"/>
          <w:marRight w:val="0"/>
          <w:marTop w:val="0"/>
          <w:marBottom w:val="0"/>
          <w:divBdr>
            <w:top w:val="none" w:sz="0" w:space="0" w:color="auto"/>
            <w:left w:val="none" w:sz="0" w:space="0" w:color="auto"/>
            <w:bottom w:val="none" w:sz="0" w:space="0" w:color="auto"/>
            <w:right w:val="none" w:sz="0" w:space="0" w:color="auto"/>
          </w:divBdr>
          <w:divsChild>
            <w:div w:id="492138968">
              <w:marLeft w:val="0"/>
              <w:marRight w:val="0"/>
              <w:marTop w:val="0"/>
              <w:marBottom w:val="0"/>
              <w:divBdr>
                <w:top w:val="none" w:sz="0" w:space="0" w:color="auto"/>
                <w:left w:val="none" w:sz="0" w:space="0" w:color="auto"/>
                <w:bottom w:val="none" w:sz="0" w:space="0" w:color="auto"/>
                <w:right w:val="none" w:sz="0" w:space="0" w:color="auto"/>
              </w:divBdr>
              <w:divsChild>
                <w:div w:id="910040404">
                  <w:marLeft w:val="0"/>
                  <w:marRight w:val="0"/>
                  <w:marTop w:val="0"/>
                  <w:marBottom w:val="0"/>
                  <w:divBdr>
                    <w:top w:val="none" w:sz="0" w:space="0" w:color="auto"/>
                    <w:left w:val="none" w:sz="0" w:space="0" w:color="auto"/>
                    <w:bottom w:val="none" w:sz="0" w:space="0" w:color="auto"/>
                    <w:right w:val="none" w:sz="0" w:space="0" w:color="auto"/>
                  </w:divBdr>
                  <w:divsChild>
                    <w:div w:id="256445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0765629">
      <w:bodyDiv w:val="1"/>
      <w:marLeft w:val="0"/>
      <w:marRight w:val="0"/>
      <w:marTop w:val="0"/>
      <w:marBottom w:val="0"/>
      <w:divBdr>
        <w:top w:val="none" w:sz="0" w:space="0" w:color="auto"/>
        <w:left w:val="none" w:sz="0" w:space="0" w:color="auto"/>
        <w:bottom w:val="none" w:sz="0" w:space="0" w:color="auto"/>
        <w:right w:val="none" w:sz="0" w:space="0" w:color="auto"/>
      </w:divBdr>
      <w:divsChild>
        <w:div w:id="1656840569">
          <w:marLeft w:val="0"/>
          <w:marRight w:val="0"/>
          <w:marTop w:val="0"/>
          <w:marBottom w:val="0"/>
          <w:divBdr>
            <w:top w:val="none" w:sz="0" w:space="0" w:color="auto"/>
            <w:left w:val="none" w:sz="0" w:space="0" w:color="auto"/>
            <w:bottom w:val="none" w:sz="0" w:space="0" w:color="auto"/>
            <w:right w:val="none" w:sz="0" w:space="0" w:color="auto"/>
          </w:divBdr>
          <w:divsChild>
            <w:div w:id="297533609">
              <w:marLeft w:val="0"/>
              <w:marRight w:val="0"/>
              <w:marTop w:val="0"/>
              <w:marBottom w:val="0"/>
              <w:divBdr>
                <w:top w:val="none" w:sz="0" w:space="0" w:color="auto"/>
                <w:left w:val="none" w:sz="0" w:space="0" w:color="auto"/>
                <w:bottom w:val="none" w:sz="0" w:space="0" w:color="auto"/>
                <w:right w:val="none" w:sz="0" w:space="0" w:color="auto"/>
              </w:divBdr>
              <w:divsChild>
                <w:div w:id="692535574">
                  <w:marLeft w:val="0"/>
                  <w:marRight w:val="0"/>
                  <w:marTop w:val="0"/>
                  <w:marBottom w:val="0"/>
                  <w:divBdr>
                    <w:top w:val="none" w:sz="0" w:space="0" w:color="auto"/>
                    <w:left w:val="none" w:sz="0" w:space="0" w:color="auto"/>
                    <w:bottom w:val="none" w:sz="0" w:space="0" w:color="auto"/>
                    <w:right w:val="none" w:sz="0" w:space="0" w:color="auto"/>
                  </w:divBdr>
                  <w:divsChild>
                    <w:div w:id="2013023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8410057">
      <w:bodyDiv w:val="1"/>
      <w:marLeft w:val="0"/>
      <w:marRight w:val="0"/>
      <w:marTop w:val="0"/>
      <w:marBottom w:val="0"/>
      <w:divBdr>
        <w:top w:val="none" w:sz="0" w:space="0" w:color="auto"/>
        <w:left w:val="none" w:sz="0" w:space="0" w:color="auto"/>
        <w:bottom w:val="none" w:sz="0" w:space="0" w:color="auto"/>
        <w:right w:val="none" w:sz="0" w:space="0" w:color="auto"/>
      </w:divBdr>
      <w:divsChild>
        <w:div w:id="1216046024">
          <w:marLeft w:val="0"/>
          <w:marRight w:val="0"/>
          <w:marTop w:val="0"/>
          <w:marBottom w:val="0"/>
          <w:divBdr>
            <w:top w:val="none" w:sz="0" w:space="0" w:color="auto"/>
            <w:left w:val="none" w:sz="0" w:space="0" w:color="auto"/>
            <w:bottom w:val="none" w:sz="0" w:space="0" w:color="auto"/>
            <w:right w:val="none" w:sz="0" w:space="0" w:color="auto"/>
          </w:divBdr>
          <w:divsChild>
            <w:div w:id="1033581480">
              <w:marLeft w:val="0"/>
              <w:marRight w:val="0"/>
              <w:marTop w:val="0"/>
              <w:marBottom w:val="0"/>
              <w:divBdr>
                <w:top w:val="none" w:sz="0" w:space="0" w:color="auto"/>
                <w:left w:val="none" w:sz="0" w:space="0" w:color="auto"/>
                <w:bottom w:val="none" w:sz="0" w:space="0" w:color="auto"/>
                <w:right w:val="none" w:sz="0" w:space="0" w:color="auto"/>
              </w:divBdr>
              <w:divsChild>
                <w:div w:id="1870532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408702">
      <w:bodyDiv w:val="1"/>
      <w:marLeft w:val="0"/>
      <w:marRight w:val="0"/>
      <w:marTop w:val="0"/>
      <w:marBottom w:val="0"/>
      <w:divBdr>
        <w:top w:val="none" w:sz="0" w:space="0" w:color="auto"/>
        <w:left w:val="none" w:sz="0" w:space="0" w:color="auto"/>
        <w:bottom w:val="none" w:sz="0" w:space="0" w:color="auto"/>
        <w:right w:val="none" w:sz="0" w:space="0" w:color="auto"/>
      </w:divBdr>
      <w:divsChild>
        <w:div w:id="491412747">
          <w:marLeft w:val="0"/>
          <w:marRight w:val="0"/>
          <w:marTop w:val="0"/>
          <w:marBottom w:val="0"/>
          <w:divBdr>
            <w:top w:val="none" w:sz="0" w:space="0" w:color="auto"/>
            <w:left w:val="none" w:sz="0" w:space="0" w:color="auto"/>
            <w:bottom w:val="none" w:sz="0" w:space="0" w:color="auto"/>
            <w:right w:val="none" w:sz="0" w:space="0" w:color="auto"/>
          </w:divBdr>
          <w:divsChild>
            <w:div w:id="34737524">
              <w:marLeft w:val="0"/>
              <w:marRight w:val="0"/>
              <w:marTop w:val="0"/>
              <w:marBottom w:val="0"/>
              <w:divBdr>
                <w:top w:val="none" w:sz="0" w:space="0" w:color="auto"/>
                <w:left w:val="none" w:sz="0" w:space="0" w:color="auto"/>
                <w:bottom w:val="none" w:sz="0" w:space="0" w:color="auto"/>
                <w:right w:val="none" w:sz="0" w:space="0" w:color="auto"/>
              </w:divBdr>
              <w:divsChild>
                <w:div w:id="1867861111">
                  <w:marLeft w:val="0"/>
                  <w:marRight w:val="0"/>
                  <w:marTop w:val="0"/>
                  <w:marBottom w:val="0"/>
                  <w:divBdr>
                    <w:top w:val="none" w:sz="0" w:space="0" w:color="auto"/>
                    <w:left w:val="none" w:sz="0" w:space="0" w:color="auto"/>
                    <w:bottom w:val="none" w:sz="0" w:space="0" w:color="auto"/>
                    <w:right w:val="none" w:sz="0" w:space="0" w:color="auto"/>
                  </w:divBdr>
                  <w:divsChild>
                    <w:div w:id="962924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372958">
      <w:bodyDiv w:val="1"/>
      <w:marLeft w:val="0"/>
      <w:marRight w:val="0"/>
      <w:marTop w:val="0"/>
      <w:marBottom w:val="0"/>
      <w:divBdr>
        <w:top w:val="none" w:sz="0" w:space="0" w:color="auto"/>
        <w:left w:val="none" w:sz="0" w:space="0" w:color="auto"/>
        <w:bottom w:val="none" w:sz="0" w:space="0" w:color="auto"/>
        <w:right w:val="none" w:sz="0" w:space="0" w:color="auto"/>
      </w:divBdr>
      <w:divsChild>
        <w:div w:id="545028425">
          <w:marLeft w:val="0"/>
          <w:marRight w:val="0"/>
          <w:marTop w:val="0"/>
          <w:marBottom w:val="0"/>
          <w:divBdr>
            <w:top w:val="none" w:sz="0" w:space="0" w:color="auto"/>
            <w:left w:val="none" w:sz="0" w:space="0" w:color="auto"/>
            <w:bottom w:val="none" w:sz="0" w:space="0" w:color="auto"/>
            <w:right w:val="none" w:sz="0" w:space="0" w:color="auto"/>
          </w:divBdr>
          <w:divsChild>
            <w:div w:id="468326556">
              <w:marLeft w:val="0"/>
              <w:marRight w:val="0"/>
              <w:marTop w:val="0"/>
              <w:marBottom w:val="0"/>
              <w:divBdr>
                <w:top w:val="none" w:sz="0" w:space="0" w:color="auto"/>
                <w:left w:val="none" w:sz="0" w:space="0" w:color="auto"/>
                <w:bottom w:val="none" w:sz="0" w:space="0" w:color="auto"/>
                <w:right w:val="none" w:sz="0" w:space="0" w:color="auto"/>
              </w:divBdr>
              <w:divsChild>
                <w:div w:id="1682119949">
                  <w:marLeft w:val="0"/>
                  <w:marRight w:val="0"/>
                  <w:marTop w:val="0"/>
                  <w:marBottom w:val="0"/>
                  <w:divBdr>
                    <w:top w:val="none" w:sz="0" w:space="0" w:color="auto"/>
                    <w:left w:val="none" w:sz="0" w:space="0" w:color="auto"/>
                    <w:bottom w:val="none" w:sz="0" w:space="0" w:color="auto"/>
                    <w:right w:val="none" w:sz="0" w:space="0" w:color="auto"/>
                  </w:divBdr>
                  <w:divsChild>
                    <w:div w:id="618487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4029940">
      <w:bodyDiv w:val="1"/>
      <w:marLeft w:val="0"/>
      <w:marRight w:val="0"/>
      <w:marTop w:val="0"/>
      <w:marBottom w:val="0"/>
      <w:divBdr>
        <w:top w:val="none" w:sz="0" w:space="0" w:color="auto"/>
        <w:left w:val="none" w:sz="0" w:space="0" w:color="auto"/>
        <w:bottom w:val="none" w:sz="0" w:space="0" w:color="auto"/>
        <w:right w:val="none" w:sz="0" w:space="0" w:color="auto"/>
      </w:divBdr>
      <w:divsChild>
        <w:div w:id="561674539">
          <w:marLeft w:val="0"/>
          <w:marRight w:val="0"/>
          <w:marTop w:val="0"/>
          <w:marBottom w:val="0"/>
          <w:divBdr>
            <w:top w:val="none" w:sz="0" w:space="0" w:color="auto"/>
            <w:left w:val="none" w:sz="0" w:space="0" w:color="auto"/>
            <w:bottom w:val="none" w:sz="0" w:space="0" w:color="auto"/>
            <w:right w:val="none" w:sz="0" w:space="0" w:color="auto"/>
          </w:divBdr>
          <w:divsChild>
            <w:div w:id="681665887">
              <w:marLeft w:val="0"/>
              <w:marRight w:val="0"/>
              <w:marTop w:val="0"/>
              <w:marBottom w:val="0"/>
              <w:divBdr>
                <w:top w:val="none" w:sz="0" w:space="0" w:color="auto"/>
                <w:left w:val="none" w:sz="0" w:space="0" w:color="auto"/>
                <w:bottom w:val="none" w:sz="0" w:space="0" w:color="auto"/>
                <w:right w:val="none" w:sz="0" w:space="0" w:color="auto"/>
              </w:divBdr>
              <w:divsChild>
                <w:div w:id="526483446">
                  <w:marLeft w:val="0"/>
                  <w:marRight w:val="0"/>
                  <w:marTop w:val="0"/>
                  <w:marBottom w:val="0"/>
                  <w:divBdr>
                    <w:top w:val="none" w:sz="0" w:space="0" w:color="auto"/>
                    <w:left w:val="none" w:sz="0" w:space="0" w:color="auto"/>
                    <w:bottom w:val="none" w:sz="0" w:space="0" w:color="auto"/>
                    <w:right w:val="none" w:sz="0" w:space="0" w:color="auto"/>
                  </w:divBdr>
                  <w:divsChild>
                    <w:div w:id="1988850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394220">
      <w:bodyDiv w:val="1"/>
      <w:marLeft w:val="0"/>
      <w:marRight w:val="0"/>
      <w:marTop w:val="0"/>
      <w:marBottom w:val="0"/>
      <w:divBdr>
        <w:top w:val="none" w:sz="0" w:space="0" w:color="auto"/>
        <w:left w:val="none" w:sz="0" w:space="0" w:color="auto"/>
        <w:bottom w:val="none" w:sz="0" w:space="0" w:color="auto"/>
        <w:right w:val="none" w:sz="0" w:space="0" w:color="auto"/>
      </w:divBdr>
      <w:divsChild>
        <w:div w:id="1009604662">
          <w:marLeft w:val="0"/>
          <w:marRight w:val="0"/>
          <w:marTop w:val="0"/>
          <w:marBottom w:val="0"/>
          <w:divBdr>
            <w:top w:val="none" w:sz="0" w:space="0" w:color="auto"/>
            <w:left w:val="none" w:sz="0" w:space="0" w:color="auto"/>
            <w:bottom w:val="none" w:sz="0" w:space="0" w:color="auto"/>
            <w:right w:val="none" w:sz="0" w:space="0" w:color="auto"/>
          </w:divBdr>
          <w:divsChild>
            <w:div w:id="398864142">
              <w:marLeft w:val="0"/>
              <w:marRight w:val="0"/>
              <w:marTop w:val="0"/>
              <w:marBottom w:val="0"/>
              <w:divBdr>
                <w:top w:val="none" w:sz="0" w:space="0" w:color="auto"/>
                <w:left w:val="none" w:sz="0" w:space="0" w:color="auto"/>
                <w:bottom w:val="none" w:sz="0" w:space="0" w:color="auto"/>
                <w:right w:val="none" w:sz="0" w:space="0" w:color="auto"/>
              </w:divBdr>
              <w:divsChild>
                <w:div w:id="834145959">
                  <w:marLeft w:val="0"/>
                  <w:marRight w:val="0"/>
                  <w:marTop w:val="0"/>
                  <w:marBottom w:val="0"/>
                  <w:divBdr>
                    <w:top w:val="none" w:sz="0" w:space="0" w:color="auto"/>
                    <w:left w:val="none" w:sz="0" w:space="0" w:color="auto"/>
                    <w:bottom w:val="none" w:sz="0" w:space="0" w:color="auto"/>
                    <w:right w:val="none" w:sz="0" w:space="0" w:color="auto"/>
                  </w:divBdr>
                  <w:divsChild>
                    <w:div w:id="441195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7595895">
      <w:bodyDiv w:val="1"/>
      <w:marLeft w:val="0"/>
      <w:marRight w:val="0"/>
      <w:marTop w:val="0"/>
      <w:marBottom w:val="0"/>
      <w:divBdr>
        <w:top w:val="none" w:sz="0" w:space="0" w:color="auto"/>
        <w:left w:val="none" w:sz="0" w:space="0" w:color="auto"/>
        <w:bottom w:val="none" w:sz="0" w:space="0" w:color="auto"/>
        <w:right w:val="none" w:sz="0" w:space="0" w:color="auto"/>
      </w:divBdr>
    </w:div>
    <w:div w:id="555166779">
      <w:bodyDiv w:val="1"/>
      <w:marLeft w:val="0"/>
      <w:marRight w:val="0"/>
      <w:marTop w:val="0"/>
      <w:marBottom w:val="0"/>
      <w:divBdr>
        <w:top w:val="none" w:sz="0" w:space="0" w:color="auto"/>
        <w:left w:val="none" w:sz="0" w:space="0" w:color="auto"/>
        <w:bottom w:val="none" w:sz="0" w:space="0" w:color="auto"/>
        <w:right w:val="none" w:sz="0" w:space="0" w:color="auto"/>
      </w:divBdr>
      <w:divsChild>
        <w:div w:id="876814249">
          <w:marLeft w:val="0"/>
          <w:marRight w:val="0"/>
          <w:marTop w:val="0"/>
          <w:marBottom w:val="0"/>
          <w:divBdr>
            <w:top w:val="none" w:sz="0" w:space="0" w:color="auto"/>
            <w:left w:val="none" w:sz="0" w:space="0" w:color="auto"/>
            <w:bottom w:val="none" w:sz="0" w:space="0" w:color="auto"/>
            <w:right w:val="none" w:sz="0" w:space="0" w:color="auto"/>
          </w:divBdr>
          <w:divsChild>
            <w:div w:id="2042970603">
              <w:marLeft w:val="0"/>
              <w:marRight w:val="0"/>
              <w:marTop w:val="0"/>
              <w:marBottom w:val="0"/>
              <w:divBdr>
                <w:top w:val="none" w:sz="0" w:space="0" w:color="auto"/>
                <w:left w:val="none" w:sz="0" w:space="0" w:color="auto"/>
                <w:bottom w:val="none" w:sz="0" w:space="0" w:color="auto"/>
                <w:right w:val="none" w:sz="0" w:space="0" w:color="auto"/>
              </w:divBdr>
              <w:divsChild>
                <w:div w:id="1277325710">
                  <w:marLeft w:val="0"/>
                  <w:marRight w:val="0"/>
                  <w:marTop w:val="0"/>
                  <w:marBottom w:val="0"/>
                  <w:divBdr>
                    <w:top w:val="none" w:sz="0" w:space="0" w:color="auto"/>
                    <w:left w:val="none" w:sz="0" w:space="0" w:color="auto"/>
                    <w:bottom w:val="none" w:sz="0" w:space="0" w:color="auto"/>
                    <w:right w:val="none" w:sz="0" w:space="0" w:color="auto"/>
                  </w:divBdr>
                </w:div>
              </w:divsChild>
            </w:div>
            <w:div w:id="555580480">
              <w:marLeft w:val="0"/>
              <w:marRight w:val="0"/>
              <w:marTop w:val="0"/>
              <w:marBottom w:val="0"/>
              <w:divBdr>
                <w:top w:val="none" w:sz="0" w:space="0" w:color="auto"/>
                <w:left w:val="none" w:sz="0" w:space="0" w:color="auto"/>
                <w:bottom w:val="none" w:sz="0" w:space="0" w:color="auto"/>
                <w:right w:val="none" w:sz="0" w:space="0" w:color="auto"/>
              </w:divBdr>
              <w:divsChild>
                <w:div w:id="1797332391">
                  <w:marLeft w:val="0"/>
                  <w:marRight w:val="0"/>
                  <w:marTop w:val="0"/>
                  <w:marBottom w:val="0"/>
                  <w:divBdr>
                    <w:top w:val="none" w:sz="0" w:space="0" w:color="auto"/>
                    <w:left w:val="none" w:sz="0" w:space="0" w:color="auto"/>
                    <w:bottom w:val="none" w:sz="0" w:space="0" w:color="auto"/>
                    <w:right w:val="none" w:sz="0" w:space="0" w:color="auto"/>
                  </w:divBdr>
                </w:div>
              </w:divsChild>
            </w:div>
            <w:div w:id="1932884844">
              <w:marLeft w:val="0"/>
              <w:marRight w:val="0"/>
              <w:marTop w:val="0"/>
              <w:marBottom w:val="0"/>
              <w:divBdr>
                <w:top w:val="none" w:sz="0" w:space="0" w:color="auto"/>
                <w:left w:val="none" w:sz="0" w:space="0" w:color="auto"/>
                <w:bottom w:val="none" w:sz="0" w:space="0" w:color="auto"/>
                <w:right w:val="none" w:sz="0" w:space="0" w:color="auto"/>
              </w:divBdr>
              <w:divsChild>
                <w:div w:id="1245066860">
                  <w:marLeft w:val="0"/>
                  <w:marRight w:val="0"/>
                  <w:marTop w:val="0"/>
                  <w:marBottom w:val="0"/>
                  <w:divBdr>
                    <w:top w:val="none" w:sz="0" w:space="0" w:color="auto"/>
                    <w:left w:val="none" w:sz="0" w:space="0" w:color="auto"/>
                    <w:bottom w:val="none" w:sz="0" w:space="0" w:color="auto"/>
                    <w:right w:val="none" w:sz="0" w:space="0" w:color="auto"/>
                  </w:divBdr>
                </w:div>
              </w:divsChild>
            </w:div>
            <w:div w:id="1163855666">
              <w:marLeft w:val="0"/>
              <w:marRight w:val="0"/>
              <w:marTop w:val="0"/>
              <w:marBottom w:val="0"/>
              <w:divBdr>
                <w:top w:val="none" w:sz="0" w:space="0" w:color="auto"/>
                <w:left w:val="none" w:sz="0" w:space="0" w:color="auto"/>
                <w:bottom w:val="none" w:sz="0" w:space="0" w:color="auto"/>
                <w:right w:val="none" w:sz="0" w:space="0" w:color="auto"/>
              </w:divBdr>
              <w:divsChild>
                <w:div w:id="518393959">
                  <w:marLeft w:val="0"/>
                  <w:marRight w:val="0"/>
                  <w:marTop w:val="0"/>
                  <w:marBottom w:val="0"/>
                  <w:divBdr>
                    <w:top w:val="none" w:sz="0" w:space="0" w:color="auto"/>
                    <w:left w:val="none" w:sz="0" w:space="0" w:color="auto"/>
                    <w:bottom w:val="none" w:sz="0" w:space="0" w:color="auto"/>
                    <w:right w:val="none" w:sz="0" w:space="0" w:color="auto"/>
                  </w:divBdr>
                </w:div>
              </w:divsChild>
            </w:div>
            <w:div w:id="2079936829">
              <w:marLeft w:val="0"/>
              <w:marRight w:val="0"/>
              <w:marTop w:val="0"/>
              <w:marBottom w:val="0"/>
              <w:divBdr>
                <w:top w:val="none" w:sz="0" w:space="0" w:color="auto"/>
                <w:left w:val="none" w:sz="0" w:space="0" w:color="auto"/>
                <w:bottom w:val="none" w:sz="0" w:space="0" w:color="auto"/>
                <w:right w:val="none" w:sz="0" w:space="0" w:color="auto"/>
              </w:divBdr>
              <w:divsChild>
                <w:div w:id="582035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103301">
          <w:marLeft w:val="0"/>
          <w:marRight w:val="0"/>
          <w:marTop w:val="0"/>
          <w:marBottom w:val="0"/>
          <w:divBdr>
            <w:top w:val="none" w:sz="0" w:space="0" w:color="auto"/>
            <w:left w:val="none" w:sz="0" w:space="0" w:color="auto"/>
            <w:bottom w:val="none" w:sz="0" w:space="0" w:color="auto"/>
            <w:right w:val="none" w:sz="0" w:space="0" w:color="auto"/>
          </w:divBdr>
          <w:divsChild>
            <w:div w:id="1798259628">
              <w:marLeft w:val="0"/>
              <w:marRight w:val="0"/>
              <w:marTop w:val="0"/>
              <w:marBottom w:val="0"/>
              <w:divBdr>
                <w:top w:val="none" w:sz="0" w:space="0" w:color="auto"/>
                <w:left w:val="none" w:sz="0" w:space="0" w:color="auto"/>
                <w:bottom w:val="none" w:sz="0" w:space="0" w:color="auto"/>
                <w:right w:val="none" w:sz="0" w:space="0" w:color="auto"/>
              </w:divBdr>
              <w:divsChild>
                <w:div w:id="1617252791">
                  <w:marLeft w:val="0"/>
                  <w:marRight w:val="0"/>
                  <w:marTop w:val="0"/>
                  <w:marBottom w:val="0"/>
                  <w:divBdr>
                    <w:top w:val="none" w:sz="0" w:space="0" w:color="auto"/>
                    <w:left w:val="none" w:sz="0" w:space="0" w:color="auto"/>
                    <w:bottom w:val="none" w:sz="0" w:space="0" w:color="auto"/>
                    <w:right w:val="none" w:sz="0" w:space="0" w:color="auto"/>
                  </w:divBdr>
                  <w:divsChild>
                    <w:div w:id="88395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1181320">
      <w:bodyDiv w:val="1"/>
      <w:marLeft w:val="0"/>
      <w:marRight w:val="0"/>
      <w:marTop w:val="0"/>
      <w:marBottom w:val="0"/>
      <w:divBdr>
        <w:top w:val="none" w:sz="0" w:space="0" w:color="auto"/>
        <w:left w:val="none" w:sz="0" w:space="0" w:color="auto"/>
        <w:bottom w:val="none" w:sz="0" w:space="0" w:color="auto"/>
        <w:right w:val="none" w:sz="0" w:space="0" w:color="auto"/>
      </w:divBdr>
      <w:divsChild>
        <w:div w:id="1415009123">
          <w:marLeft w:val="0"/>
          <w:marRight w:val="0"/>
          <w:marTop w:val="0"/>
          <w:marBottom w:val="0"/>
          <w:divBdr>
            <w:top w:val="none" w:sz="0" w:space="0" w:color="auto"/>
            <w:left w:val="none" w:sz="0" w:space="0" w:color="auto"/>
            <w:bottom w:val="none" w:sz="0" w:space="0" w:color="auto"/>
            <w:right w:val="none" w:sz="0" w:space="0" w:color="auto"/>
          </w:divBdr>
          <w:divsChild>
            <w:div w:id="2035955548">
              <w:marLeft w:val="0"/>
              <w:marRight w:val="0"/>
              <w:marTop w:val="0"/>
              <w:marBottom w:val="0"/>
              <w:divBdr>
                <w:top w:val="none" w:sz="0" w:space="0" w:color="auto"/>
                <w:left w:val="none" w:sz="0" w:space="0" w:color="auto"/>
                <w:bottom w:val="none" w:sz="0" w:space="0" w:color="auto"/>
                <w:right w:val="none" w:sz="0" w:space="0" w:color="auto"/>
              </w:divBdr>
              <w:divsChild>
                <w:div w:id="27460645">
                  <w:marLeft w:val="0"/>
                  <w:marRight w:val="0"/>
                  <w:marTop w:val="0"/>
                  <w:marBottom w:val="0"/>
                  <w:divBdr>
                    <w:top w:val="none" w:sz="0" w:space="0" w:color="auto"/>
                    <w:left w:val="none" w:sz="0" w:space="0" w:color="auto"/>
                    <w:bottom w:val="none" w:sz="0" w:space="0" w:color="auto"/>
                    <w:right w:val="none" w:sz="0" w:space="0" w:color="auto"/>
                  </w:divBdr>
                  <w:divsChild>
                    <w:div w:id="1279069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515459">
      <w:bodyDiv w:val="1"/>
      <w:marLeft w:val="0"/>
      <w:marRight w:val="0"/>
      <w:marTop w:val="0"/>
      <w:marBottom w:val="0"/>
      <w:divBdr>
        <w:top w:val="none" w:sz="0" w:space="0" w:color="auto"/>
        <w:left w:val="none" w:sz="0" w:space="0" w:color="auto"/>
        <w:bottom w:val="none" w:sz="0" w:space="0" w:color="auto"/>
        <w:right w:val="none" w:sz="0" w:space="0" w:color="auto"/>
      </w:divBdr>
      <w:divsChild>
        <w:div w:id="1644657103">
          <w:marLeft w:val="0"/>
          <w:marRight w:val="0"/>
          <w:marTop w:val="0"/>
          <w:marBottom w:val="0"/>
          <w:divBdr>
            <w:top w:val="none" w:sz="0" w:space="0" w:color="auto"/>
            <w:left w:val="none" w:sz="0" w:space="0" w:color="auto"/>
            <w:bottom w:val="none" w:sz="0" w:space="0" w:color="auto"/>
            <w:right w:val="none" w:sz="0" w:space="0" w:color="auto"/>
          </w:divBdr>
          <w:divsChild>
            <w:div w:id="238560133">
              <w:marLeft w:val="0"/>
              <w:marRight w:val="0"/>
              <w:marTop w:val="0"/>
              <w:marBottom w:val="0"/>
              <w:divBdr>
                <w:top w:val="none" w:sz="0" w:space="0" w:color="auto"/>
                <w:left w:val="none" w:sz="0" w:space="0" w:color="auto"/>
                <w:bottom w:val="none" w:sz="0" w:space="0" w:color="auto"/>
                <w:right w:val="none" w:sz="0" w:space="0" w:color="auto"/>
              </w:divBdr>
              <w:divsChild>
                <w:div w:id="645547390">
                  <w:marLeft w:val="0"/>
                  <w:marRight w:val="0"/>
                  <w:marTop w:val="0"/>
                  <w:marBottom w:val="0"/>
                  <w:divBdr>
                    <w:top w:val="none" w:sz="0" w:space="0" w:color="auto"/>
                    <w:left w:val="none" w:sz="0" w:space="0" w:color="auto"/>
                    <w:bottom w:val="none" w:sz="0" w:space="0" w:color="auto"/>
                    <w:right w:val="none" w:sz="0" w:space="0" w:color="auto"/>
                  </w:divBdr>
                </w:div>
              </w:divsChild>
            </w:div>
            <w:div w:id="1926184556">
              <w:marLeft w:val="0"/>
              <w:marRight w:val="0"/>
              <w:marTop w:val="0"/>
              <w:marBottom w:val="0"/>
              <w:divBdr>
                <w:top w:val="none" w:sz="0" w:space="0" w:color="auto"/>
                <w:left w:val="none" w:sz="0" w:space="0" w:color="auto"/>
                <w:bottom w:val="none" w:sz="0" w:space="0" w:color="auto"/>
                <w:right w:val="none" w:sz="0" w:space="0" w:color="auto"/>
              </w:divBdr>
              <w:divsChild>
                <w:div w:id="1177578360">
                  <w:marLeft w:val="0"/>
                  <w:marRight w:val="0"/>
                  <w:marTop w:val="0"/>
                  <w:marBottom w:val="0"/>
                  <w:divBdr>
                    <w:top w:val="none" w:sz="0" w:space="0" w:color="auto"/>
                    <w:left w:val="none" w:sz="0" w:space="0" w:color="auto"/>
                    <w:bottom w:val="none" w:sz="0" w:space="0" w:color="auto"/>
                    <w:right w:val="none" w:sz="0" w:space="0" w:color="auto"/>
                  </w:divBdr>
                </w:div>
              </w:divsChild>
            </w:div>
            <w:div w:id="84155956">
              <w:marLeft w:val="0"/>
              <w:marRight w:val="0"/>
              <w:marTop w:val="0"/>
              <w:marBottom w:val="0"/>
              <w:divBdr>
                <w:top w:val="none" w:sz="0" w:space="0" w:color="auto"/>
                <w:left w:val="none" w:sz="0" w:space="0" w:color="auto"/>
                <w:bottom w:val="none" w:sz="0" w:space="0" w:color="auto"/>
                <w:right w:val="none" w:sz="0" w:space="0" w:color="auto"/>
              </w:divBdr>
              <w:divsChild>
                <w:div w:id="1564754001">
                  <w:marLeft w:val="0"/>
                  <w:marRight w:val="0"/>
                  <w:marTop w:val="0"/>
                  <w:marBottom w:val="0"/>
                  <w:divBdr>
                    <w:top w:val="none" w:sz="0" w:space="0" w:color="auto"/>
                    <w:left w:val="none" w:sz="0" w:space="0" w:color="auto"/>
                    <w:bottom w:val="none" w:sz="0" w:space="0" w:color="auto"/>
                    <w:right w:val="none" w:sz="0" w:space="0" w:color="auto"/>
                  </w:divBdr>
                </w:div>
              </w:divsChild>
            </w:div>
            <w:div w:id="1315984243">
              <w:marLeft w:val="0"/>
              <w:marRight w:val="0"/>
              <w:marTop w:val="0"/>
              <w:marBottom w:val="0"/>
              <w:divBdr>
                <w:top w:val="none" w:sz="0" w:space="0" w:color="auto"/>
                <w:left w:val="none" w:sz="0" w:space="0" w:color="auto"/>
                <w:bottom w:val="none" w:sz="0" w:space="0" w:color="auto"/>
                <w:right w:val="none" w:sz="0" w:space="0" w:color="auto"/>
              </w:divBdr>
              <w:divsChild>
                <w:div w:id="1232539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2003146">
      <w:bodyDiv w:val="1"/>
      <w:marLeft w:val="0"/>
      <w:marRight w:val="0"/>
      <w:marTop w:val="0"/>
      <w:marBottom w:val="0"/>
      <w:divBdr>
        <w:top w:val="none" w:sz="0" w:space="0" w:color="auto"/>
        <w:left w:val="none" w:sz="0" w:space="0" w:color="auto"/>
        <w:bottom w:val="none" w:sz="0" w:space="0" w:color="auto"/>
        <w:right w:val="none" w:sz="0" w:space="0" w:color="auto"/>
      </w:divBdr>
      <w:divsChild>
        <w:div w:id="914827438">
          <w:marLeft w:val="0"/>
          <w:marRight w:val="0"/>
          <w:marTop w:val="0"/>
          <w:marBottom w:val="0"/>
          <w:divBdr>
            <w:top w:val="none" w:sz="0" w:space="0" w:color="auto"/>
            <w:left w:val="none" w:sz="0" w:space="0" w:color="auto"/>
            <w:bottom w:val="none" w:sz="0" w:space="0" w:color="auto"/>
            <w:right w:val="none" w:sz="0" w:space="0" w:color="auto"/>
          </w:divBdr>
          <w:divsChild>
            <w:div w:id="1117987517">
              <w:marLeft w:val="0"/>
              <w:marRight w:val="0"/>
              <w:marTop w:val="0"/>
              <w:marBottom w:val="0"/>
              <w:divBdr>
                <w:top w:val="none" w:sz="0" w:space="0" w:color="auto"/>
                <w:left w:val="none" w:sz="0" w:space="0" w:color="auto"/>
                <w:bottom w:val="none" w:sz="0" w:space="0" w:color="auto"/>
                <w:right w:val="none" w:sz="0" w:space="0" w:color="auto"/>
              </w:divBdr>
              <w:divsChild>
                <w:div w:id="1778869977">
                  <w:marLeft w:val="0"/>
                  <w:marRight w:val="0"/>
                  <w:marTop w:val="0"/>
                  <w:marBottom w:val="0"/>
                  <w:divBdr>
                    <w:top w:val="none" w:sz="0" w:space="0" w:color="auto"/>
                    <w:left w:val="none" w:sz="0" w:space="0" w:color="auto"/>
                    <w:bottom w:val="none" w:sz="0" w:space="0" w:color="auto"/>
                    <w:right w:val="none" w:sz="0" w:space="0" w:color="auto"/>
                  </w:divBdr>
                </w:div>
              </w:divsChild>
            </w:div>
            <w:div w:id="200825134">
              <w:marLeft w:val="0"/>
              <w:marRight w:val="0"/>
              <w:marTop w:val="0"/>
              <w:marBottom w:val="0"/>
              <w:divBdr>
                <w:top w:val="none" w:sz="0" w:space="0" w:color="auto"/>
                <w:left w:val="none" w:sz="0" w:space="0" w:color="auto"/>
                <w:bottom w:val="none" w:sz="0" w:space="0" w:color="auto"/>
                <w:right w:val="none" w:sz="0" w:space="0" w:color="auto"/>
              </w:divBdr>
              <w:divsChild>
                <w:div w:id="1244074195">
                  <w:marLeft w:val="0"/>
                  <w:marRight w:val="0"/>
                  <w:marTop w:val="0"/>
                  <w:marBottom w:val="0"/>
                  <w:divBdr>
                    <w:top w:val="none" w:sz="0" w:space="0" w:color="auto"/>
                    <w:left w:val="none" w:sz="0" w:space="0" w:color="auto"/>
                    <w:bottom w:val="none" w:sz="0" w:space="0" w:color="auto"/>
                    <w:right w:val="none" w:sz="0" w:space="0" w:color="auto"/>
                  </w:divBdr>
                </w:div>
              </w:divsChild>
            </w:div>
            <w:div w:id="940408282">
              <w:marLeft w:val="0"/>
              <w:marRight w:val="0"/>
              <w:marTop w:val="0"/>
              <w:marBottom w:val="0"/>
              <w:divBdr>
                <w:top w:val="none" w:sz="0" w:space="0" w:color="auto"/>
                <w:left w:val="none" w:sz="0" w:space="0" w:color="auto"/>
                <w:bottom w:val="none" w:sz="0" w:space="0" w:color="auto"/>
                <w:right w:val="none" w:sz="0" w:space="0" w:color="auto"/>
              </w:divBdr>
              <w:divsChild>
                <w:div w:id="1559826785">
                  <w:marLeft w:val="0"/>
                  <w:marRight w:val="0"/>
                  <w:marTop w:val="0"/>
                  <w:marBottom w:val="0"/>
                  <w:divBdr>
                    <w:top w:val="none" w:sz="0" w:space="0" w:color="auto"/>
                    <w:left w:val="none" w:sz="0" w:space="0" w:color="auto"/>
                    <w:bottom w:val="none" w:sz="0" w:space="0" w:color="auto"/>
                    <w:right w:val="none" w:sz="0" w:space="0" w:color="auto"/>
                  </w:divBdr>
                </w:div>
              </w:divsChild>
            </w:div>
            <w:div w:id="1836411746">
              <w:marLeft w:val="0"/>
              <w:marRight w:val="0"/>
              <w:marTop w:val="0"/>
              <w:marBottom w:val="0"/>
              <w:divBdr>
                <w:top w:val="none" w:sz="0" w:space="0" w:color="auto"/>
                <w:left w:val="none" w:sz="0" w:space="0" w:color="auto"/>
                <w:bottom w:val="none" w:sz="0" w:space="0" w:color="auto"/>
                <w:right w:val="none" w:sz="0" w:space="0" w:color="auto"/>
              </w:divBdr>
              <w:divsChild>
                <w:div w:id="99229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282226">
      <w:bodyDiv w:val="1"/>
      <w:marLeft w:val="0"/>
      <w:marRight w:val="0"/>
      <w:marTop w:val="0"/>
      <w:marBottom w:val="0"/>
      <w:divBdr>
        <w:top w:val="none" w:sz="0" w:space="0" w:color="auto"/>
        <w:left w:val="none" w:sz="0" w:space="0" w:color="auto"/>
        <w:bottom w:val="none" w:sz="0" w:space="0" w:color="auto"/>
        <w:right w:val="none" w:sz="0" w:space="0" w:color="auto"/>
      </w:divBdr>
    </w:div>
    <w:div w:id="742260904">
      <w:bodyDiv w:val="1"/>
      <w:marLeft w:val="0"/>
      <w:marRight w:val="0"/>
      <w:marTop w:val="0"/>
      <w:marBottom w:val="0"/>
      <w:divBdr>
        <w:top w:val="none" w:sz="0" w:space="0" w:color="auto"/>
        <w:left w:val="none" w:sz="0" w:space="0" w:color="auto"/>
        <w:bottom w:val="none" w:sz="0" w:space="0" w:color="auto"/>
        <w:right w:val="none" w:sz="0" w:space="0" w:color="auto"/>
      </w:divBdr>
      <w:divsChild>
        <w:div w:id="1470783389">
          <w:marLeft w:val="0"/>
          <w:marRight w:val="0"/>
          <w:marTop w:val="0"/>
          <w:marBottom w:val="0"/>
          <w:divBdr>
            <w:top w:val="none" w:sz="0" w:space="0" w:color="auto"/>
            <w:left w:val="none" w:sz="0" w:space="0" w:color="auto"/>
            <w:bottom w:val="none" w:sz="0" w:space="0" w:color="auto"/>
            <w:right w:val="none" w:sz="0" w:space="0" w:color="auto"/>
          </w:divBdr>
          <w:divsChild>
            <w:div w:id="717169442">
              <w:marLeft w:val="0"/>
              <w:marRight w:val="0"/>
              <w:marTop w:val="0"/>
              <w:marBottom w:val="0"/>
              <w:divBdr>
                <w:top w:val="none" w:sz="0" w:space="0" w:color="auto"/>
                <w:left w:val="none" w:sz="0" w:space="0" w:color="auto"/>
                <w:bottom w:val="none" w:sz="0" w:space="0" w:color="auto"/>
                <w:right w:val="none" w:sz="0" w:space="0" w:color="auto"/>
              </w:divBdr>
              <w:divsChild>
                <w:div w:id="1380088854">
                  <w:marLeft w:val="0"/>
                  <w:marRight w:val="0"/>
                  <w:marTop w:val="0"/>
                  <w:marBottom w:val="0"/>
                  <w:divBdr>
                    <w:top w:val="none" w:sz="0" w:space="0" w:color="auto"/>
                    <w:left w:val="none" w:sz="0" w:space="0" w:color="auto"/>
                    <w:bottom w:val="none" w:sz="0" w:space="0" w:color="auto"/>
                    <w:right w:val="none" w:sz="0" w:space="0" w:color="auto"/>
                  </w:divBdr>
                  <w:divsChild>
                    <w:div w:id="1545143372">
                      <w:marLeft w:val="0"/>
                      <w:marRight w:val="0"/>
                      <w:marTop w:val="0"/>
                      <w:marBottom w:val="0"/>
                      <w:divBdr>
                        <w:top w:val="none" w:sz="0" w:space="0" w:color="auto"/>
                        <w:left w:val="none" w:sz="0" w:space="0" w:color="auto"/>
                        <w:bottom w:val="none" w:sz="0" w:space="0" w:color="auto"/>
                        <w:right w:val="none" w:sz="0" w:space="0" w:color="auto"/>
                      </w:divBdr>
                    </w:div>
                  </w:divsChild>
                </w:div>
                <w:div w:id="975260119">
                  <w:marLeft w:val="0"/>
                  <w:marRight w:val="0"/>
                  <w:marTop w:val="0"/>
                  <w:marBottom w:val="0"/>
                  <w:divBdr>
                    <w:top w:val="none" w:sz="0" w:space="0" w:color="auto"/>
                    <w:left w:val="none" w:sz="0" w:space="0" w:color="auto"/>
                    <w:bottom w:val="none" w:sz="0" w:space="0" w:color="auto"/>
                    <w:right w:val="none" w:sz="0" w:space="0" w:color="auto"/>
                  </w:divBdr>
                  <w:divsChild>
                    <w:div w:id="311519174">
                      <w:marLeft w:val="0"/>
                      <w:marRight w:val="0"/>
                      <w:marTop w:val="0"/>
                      <w:marBottom w:val="0"/>
                      <w:divBdr>
                        <w:top w:val="none" w:sz="0" w:space="0" w:color="auto"/>
                        <w:left w:val="none" w:sz="0" w:space="0" w:color="auto"/>
                        <w:bottom w:val="none" w:sz="0" w:space="0" w:color="auto"/>
                        <w:right w:val="none" w:sz="0" w:space="0" w:color="auto"/>
                      </w:divBdr>
                    </w:div>
                    <w:div w:id="1220898919">
                      <w:marLeft w:val="0"/>
                      <w:marRight w:val="0"/>
                      <w:marTop w:val="0"/>
                      <w:marBottom w:val="0"/>
                      <w:divBdr>
                        <w:top w:val="none" w:sz="0" w:space="0" w:color="auto"/>
                        <w:left w:val="none" w:sz="0" w:space="0" w:color="auto"/>
                        <w:bottom w:val="none" w:sz="0" w:space="0" w:color="auto"/>
                        <w:right w:val="none" w:sz="0" w:space="0" w:color="auto"/>
                      </w:divBdr>
                    </w:div>
                  </w:divsChild>
                </w:div>
                <w:div w:id="431128286">
                  <w:marLeft w:val="0"/>
                  <w:marRight w:val="0"/>
                  <w:marTop w:val="0"/>
                  <w:marBottom w:val="0"/>
                  <w:divBdr>
                    <w:top w:val="none" w:sz="0" w:space="0" w:color="auto"/>
                    <w:left w:val="none" w:sz="0" w:space="0" w:color="auto"/>
                    <w:bottom w:val="none" w:sz="0" w:space="0" w:color="auto"/>
                    <w:right w:val="none" w:sz="0" w:space="0" w:color="auto"/>
                  </w:divBdr>
                  <w:divsChild>
                    <w:div w:id="1623028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3449745">
      <w:bodyDiv w:val="1"/>
      <w:marLeft w:val="0"/>
      <w:marRight w:val="0"/>
      <w:marTop w:val="0"/>
      <w:marBottom w:val="0"/>
      <w:divBdr>
        <w:top w:val="none" w:sz="0" w:space="0" w:color="auto"/>
        <w:left w:val="none" w:sz="0" w:space="0" w:color="auto"/>
        <w:bottom w:val="none" w:sz="0" w:space="0" w:color="auto"/>
        <w:right w:val="none" w:sz="0" w:space="0" w:color="auto"/>
      </w:divBdr>
      <w:divsChild>
        <w:div w:id="1803424073">
          <w:marLeft w:val="0"/>
          <w:marRight w:val="0"/>
          <w:marTop w:val="0"/>
          <w:marBottom w:val="0"/>
          <w:divBdr>
            <w:top w:val="none" w:sz="0" w:space="0" w:color="auto"/>
            <w:left w:val="none" w:sz="0" w:space="0" w:color="auto"/>
            <w:bottom w:val="none" w:sz="0" w:space="0" w:color="auto"/>
            <w:right w:val="none" w:sz="0" w:space="0" w:color="auto"/>
          </w:divBdr>
          <w:divsChild>
            <w:div w:id="1921209957">
              <w:marLeft w:val="0"/>
              <w:marRight w:val="0"/>
              <w:marTop w:val="0"/>
              <w:marBottom w:val="0"/>
              <w:divBdr>
                <w:top w:val="none" w:sz="0" w:space="0" w:color="auto"/>
                <w:left w:val="none" w:sz="0" w:space="0" w:color="auto"/>
                <w:bottom w:val="none" w:sz="0" w:space="0" w:color="auto"/>
                <w:right w:val="none" w:sz="0" w:space="0" w:color="auto"/>
              </w:divBdr>
              <w:divsChild>
                <w:div w:id="18659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2330213">
      <w:bodyDiv w:val="1"/>
      <w:marLeft w:val="0"/>
      <w:marRight w:val="0"/>
      <w:marTop w:val="0"/>
      <w:marBottom w:val="0"/>
      <w:divBdr>
        <w:top w:val="none" w:sz="0" w:space="0" w:color="auto"/>
        <w:left w:val="none" w:sz="0" w:space="0" w:color="auto"/>
        <w:bottom w:val="none" w:sz="0" w:space="0" w:color="auto"/>
        <w:right w:val="none" w:sz="0" w:space="0" w:color="auto"/>
      </w:divBdr>
      <w:divsChild>
        <w:div w:id="1684749114">
          <w:marLeft w:val="0"/>
          <w:marRight w:val="0"/>
          <w:marTop w:val="0"/>
          <w:marBottom w:val="0"/>
          <w:divBdr>
            <w:top w:val="none" w:sz="0" w:space="0" w:color="auto"/>
            <w:left w:val="none" w:sz="0" w:space="0" w:color="auto"/>
            <w:bottom w:val="none" w:sz="0" w:space="0" w:color="auto"/>
            <w:right w:val="none" w:sz="0" w:space="0" w:color="auto"/>
          </w:divBdr>
          <w:divsChild>
            <w:div w:id="1291671147">
              <w:marLeft w:val="0"/>
              <w:marRight w:val="0"/>
              <w:marTop w:val="0"/>
              <w:marBottom w:val="0"/>
              <w:divBdr>
                <w:top w:val="none" w:sz="0" w:space="0" w:color="auto"/>
                <w:left w:val="none" w:sz="0" w:space="0" w:color="auto"/>
                <w:bottom w:val="none" w:sz="0" w:space="0" w:color="auto"/>
                <w:right w:val="none" w:sz="0" w:space="0" w:color="auto"/>
              </w:divBdr>
              <w:divsChild>
                <w:div w:id="1028292515">
                  <w:marLeft w:val="0"/>
                  <w:marRight w:val="0"/>
                  <w:marTop w:val="0"/>
                  <w:marBottom w:val="0"/>
                  <w:divBdr>
                    <w:top w:val="none" w:sz="0" w:space="0" w:color="auto"/>
                    <w:left w:val="none" w:sz="0" w:space="0" w:color="auto"/>
                    <w:bottom w:val="none" w:sz="0" w:space="0" w:color="auto"/>
                    <w:right w:val="none" w:sz="0" w:space="0" w:color="auto"/>
                  </w:divBdr>
                  <w:divsChild>
                    <w:div w:id="89852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9167512">
      <w:bodyDiv w:val="1"/>
      <w:marLeft w:val="0"/>
      <w:marRight w:val="0"/>
      <w:marTop w:val="0"/>
      <w:marBottom w:val="0"/>
      <w:divBdr>
        <w:top w:val="none" w:sz="0" w:space="0" w:color="auto"/>
        <w:left w:val="none" w:sz="0" w:space="0" w:color="auto"/>
        <w:bottom w:val="none" w:sz="0" w:space="0" w:color="auto"/>
        <w:right w:val="none" w:sz="0" w:space="0" w:color="auto"/>
      </w:divBdr>
      <w:divsChild>
        <w:div w:id="172647636">
          <w:marLeft w:val="0"/>
          <w:marRight w:val="0"/>
          <w:marTop w:val="0"/>
          <w:marBottom w:val="0"/>
          <w:divBdr>
            <w:top w:val="none" w:sz="0" w:space="0" w:color="auto"/>
            <w:left w:val="none" w:sz="0" w:space="0" w:color="auto"/>
            <w:bottom w:val="none" w:sz="0" w:space="0" w:color="auto"/>
            <w:right w:val="none" w:sz="0" w:space="0" w:color="auto"/>
          </w:divBdr>
          <w:divsChild>
            <w:div w:id="830408394">
              <w:marLeft w:val="0"/>
              <w:marRight w:val="0"/>
              <w:marTop w:val="0"/>
              <w:marBottom w:val="0"/>
              <w:divBdr>
                <w:top w:val="none" w:sz="0" w:space="0" w:color="auto"/>
                <w:left w:val="none" w:sz="0" w:space="0" w:color="auto"/>
                <w:bottom w:val="none" w:sz="0" w:space="0" w:color="auto"/>
                <w:right w:val="none" w:sz="0" w:space="0" w:color="auto"/>
              </w:divBdr>
              <w:divsChild>
                <w:div w:id="517738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7952431">
      <w:bodyDiv w:val="1"/>
      <w:marLeft w:val="0"/>
      <w:marRight w:val="0"/>
      <w:marTop w:val="0"/>
      <w:marBottom w:val="0"/>
      <w:divBdr>
        <w:top w:val="none" w:sz="0" w:space="0" w:color="auto"/>
        <w:left w:val="none" w:sz="0" w:space="0" w:color="auto"/>
        <w:bottom w:val="none" w:sz="0" w:space="0" w:color="auto"/>
        <w:right w:val="none" w:sz="0" w:space="0" w:color="auto"/>
      </w:divBdr>
      <w:divsChild>
        <w:div w:id="747577387">
          <w:marLeft w:val="0"/>
          <w:marRight w:val="0"/>
          <w:marTop w:val="0"/>
          <w:marBottom w:val="0"/>
          <w:divBdr>
            <w:top w:val="none" w:sz="0" w:space="0" w:color="auto"/>
            <w:left w:val="none" w:sz="0" w:space="0" w:color="auto"/>
            <w:bottom w:val="none" w:sz="0" w:space="0" w:color="auto"/>
            <w:right w:val="none" w:sz="0" w:space="0" w:color="auto"/>
          </w:divBdr>
          <w:divsChild>
            <w:div w:id="1626692412">
              <w:marLeft w:val="0"/>
              <w:marRight w:val="0"/>
              <w:marTop w:val="0"/>
              <w:marBottom w:val="0"/>
              <w:divBdr>
                <w:top w:val="none" w:sz="0" w:space="0" w:color="auto"/>
                <w:left w:val="none" w:sz="0" w:space="0" w:color="auto"/>
                <w:bottom w:val="none" w:sz="0" w:space="0" w:color="auto"/>
                <w:right w:val="none" w:sz="0" w:space="0" w:color="auto"/>
              </w:divBdr>
              <w:divsChild>
                <w:div w:id="1140608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986689">
      <w:bodyDiv w:val="1"/>
      <w:marLeft w:val="0"/>
      <w:marRight w:val="0"/>
      <w:marTop w:val="0"/>
      <w:marBottom w:val="0"/>
      <w:divBdr>
        <w:top w:val="none" w:sz="0" w:space="0" w:color="auto"/>
        <w:left w:val="none" w:sz="0" w:space="0" w:color="auto"/>
        <w:bottom w:val="none" w:sz="0" w:space="0" w:color="auto"/>
        <w:right w:val="none" w:sz="0" w:space="0" w:color="auto"/>
      </w:divBdr>
      <w:divsChild>
        <w:div w:id="1537936022">
          <w:marLeft w:val="0"/>
          <w:marRight w:val="0"/>
          <w:marTop w:val="0"/>
          <w:marBottom w:val="0"/>
          <w:divBdr>
            <w:top w:val="none" w:sz="0" w:space="0" w:color="auto"/>
            <w:left w:val="none" w:sz="0" w:space="0" w:color="auto"/>
            <w:bottom w:val="none" w:sz="0" w:space="0" w:color="auto"/>
            <w:right w:val="none" w:sz="0" w:space="0" w:color="auto"/>
          </w:divBdr>
          <w:divsChild>
            <w:div w:id="552038010">
              <w:marLeft w:val="0"/>
              <w:marRight w:val="0"/>
              <w:marTop w:val="0"/>
              <w:marBottom w:val="0"/>
              <w:divBdr>
                <w:top w:val="none" w:sz="0" w:space="0" w:color="auto"/>
                <w:left w:val="none" w:sz="0" w:space="0" w:color="auto"/>
                <w:bottom w:val="none" w:sz="0" w:space="0" w:color="auto"/>
                <w:right w:val="none" w:sz="0" w:space="0" w:color="auto"/>
              </w:divBdr>
              <w:divsChild>
                <w:div w:id="1670209046">
                  <w:marLeft w:val="0"/>
                  <w:marRight w:val="0"/>
                  <w:marTop w:val="0"/>
                  <w:marBottom w:val="0"/>
                  <w:divBdr>
                    <w:top w:val="none" w:sz="0" w:space="0" w:color="auto"/>
                    <w:left w:val="none" w:sz="0" w:space="0" w:color="auto"/>
                    <w:bottom w:val="none" w:sz="0" w:space="0" w:color="auto"/>
                    <w:right w:val="none" w:sz="0" w:space="0" w:color="auto"/>
                  </w:divBdr>
                  <w:divsChild>
                    <w:div w:id="356394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0768573">
      <w:bodyDiv w:val="1"/>
      <w:marLeft w:val="0"/>
      <w:marRight w:val="0"/>
      <w:marTop w:val="0"/>
      <w:marBottom w:val="0"/>
      <w:divBdr>
        <w:top w:val="none" w:sz="0" w:space="0" w:color="auto"/>
        <w:left w:val="none" w:sz="0" w:space="0" w:color="auto"/>
        <w:bottom w:val="none" w:sz="0" w:space="0" w:color="auto"/>
        <w:right w:val="none" w:sz="0" w:space="0" w:color="auto"/>
      </w:divBdr>
      <w:divsChild>
        <w:div w:id="225603813">
          <w:marLeft w:val="0"/>
          <w:marRight w:val="0"/>
          <w:marTop w:val="0"/>
          <w:marBottom w:val="0"/>
          <w:divBdr>
            <w:top w:val="none" w:sz="0" w:space="0" w:color="auto"/>
            <w:left w:val="none" w:sz="0" w:space="0" w:color="auto"/>
            <w:bottom w:val="none" w:sz="0" w:space="0" w:color="auto"/>
            <w:right w:val="none" w:sz="0" w:space="0" w:color="auto"/>
          </w:divBdr>
        </w:div>
        <w:div w:id="630289504">
          <w:marLeft w:val="0"/>
          <w:marRight w:val="0"/>
          <w:marTop w:val="0"/>
          <w:marBottom w:val="0"/>
          <w:divBdr>
            <w:top w:val="none" w:sz="0" w:space="0" w:color="auto"/>
            <w:left w:val="none" w:sz="0" w:space="0" w:color="auto"/>
            <w:bottom w:val="none" w:sz="0" w:space="0" w:color="auto"/>
            <w:right w:val="none" w:sz="0" w:space="0" w:color="auto"/>
          </w:divBdr>
        </w:div>
      </w:divsChild>
    </w:div>
    <w:div w:id="980422479">
      <w:bodyDiv w:val="1"/>
      <w:marLeft w:val="0"/>
      <w:marRight w:val="0"/>
      <w:marTop w:val="0"/>
      <w:marBottom w:val="0"/>
      <w:divBdr>
        <w:top w:val="none" w:sz="0" w:space="0" w:color="auto"/>
        <w:left w:val="none" w:sz="0" w:space="0" w:color="auto"/>
        <w:bottom w:val="none" w:sz="0" w:space="0" w:color="auto"/>
        <w:right w:val="none" w:sz="0" w:space="0" w:color="auto"/>
      </w:divBdr>
    </w:div>
    <w:div w:id="1106073184">
      <w:bodyDiv w:val="1"/>
      <w:marLeft w:val="0"/>
      <w:marRight w:val="0"/>
      <w:marTop w:val="0"/>
      <w:marBottom w:val="0"/>
      <w:divBdr>
        <w:top w:val="none" w:sz="0" w:space="0" w:color="auto"/>
        <w:left w:val="none" w:sz="0" w:space="0" w:color="auto"/>
        <w:bottom w:val="none" w:sz="0" w:space="0" w:color="auto"/>
        <w:right w:val="none" w:sz="0" w:space="0" w:color="auto"/>
      </w:divBdr>
      <w:divsChild>
        <w:div w:id="205869741">
          <w:marLeft w:val="540"/>
          <w:marRight w:val="0"/>
          <w:marTop w:val="0"/>
          <w:marBottom w:val="0"/>
          <w:divBdr>
            <w:top w:val="none" w:sz="0" w:space="0" w:color="auto"/>
            <w:left w:val="none" w:sz="0" w:space="0" w:color="auto"/>
            <w:bottom w:val="none" w:sz="0" w:space="0" w:color="auto"/>
            <w:right w:val="none" w:sz="0" w:space="0" w:color="auto"/>
          </w:divBdr>
        </w:div>
        <w:div w:id="1745226901">
          <w:marLeft w:val="540"/>
          <w:marRight w:val="0"/>
          <w:marTop w:val="0"/>
          <w:marBottom w:val="0"/>
          <w:divBdr>
            <w:top w:val="none" w:sz="0" w:space="0" w:color="auto"/>
            <w:left w:val="none" w:sz="0" w:space="0" w:color="auto"/>
            <w:bottom w:val="none" w:sz="0" w:space="0" w:color="auto"/>
            <w:right w:val="none" w:sz="0" w:space="0" w:color="auto"/>
          </w:divBdr>
        </w:div>
        <w:div w:id="1290357228">
          <w:marLeft w:val="570"/>
          <w:marRight w:val="0"/>
          <w:marTop w:val="0"/>
          <w:marBottom w:val="0"/>
          <w:divBdr>
            <w:top w:val="none" w:sz="0" w:space="0" w:color="auto"/>
            <w:left w:val="none" w:sz="0" w:space="0" w:color="auto"/>
            <w:bottom w:val="none" w:sz="0" w:space="0" w:color="auto"/>
            <w:right w:val="none" w:sz="0" w:space="0" w:color="auto"/>
          </w:divBdr>
        </w:div>
        <w:div w:id="244146922">
          <w:marLeft w:val="570"/>
          <w:marRight w:val="0"/>
          <w:marTop w:val="0"/>
          <w:marBottom w:val="0"/>
          <w:divBdr>
            <w:top w:val="none" w:sz="0" w:space="0" w:color="auto"/>
            <w:left w:val="none" w:sz="0" w:space="0" w:color="auto"/>
            <w:bottom w:val="none" w:sz="0" w:space="0" w:color="auto"/>
            <w:right w:val="none" w:sz="0" w:space="0" w:color="auto"/>
          </w:divBdr>
        </w:div>
      </w:divsChild>
    </w:div>
    <w:div w:id="1144128851">
      <w:bodyDiv w:val="1"/>
      <w:marLeft w:val="0"/>
      <w:marRight w:val="0"/>
      <w:marTop w:val="0"/>
      <w:marBottom w:val="0"/>
      <w:divBdr>
        <w:top w:val="none" w:sz="0" w:space="0" w:color="auto"/>
        <w:left w:val="none" w:sz="0" w:space="0" w:color="auto"/>
        <w:bottom w:val="none" w:sz="0" w:space="0" w:color="auto"/>
        <w:right w:val="none" w:sz="0" w:space="0" w:color="auto"/>
      </w:divBdr>
      <w:divsChild>
        <w:div w:id="1394112042">
          <w:marLeft w:val="0"/>
          <w:marRight w:val="0"/>
          <w:marTop w:val="0"/>
          <w:marBottom w:val="0"/>
          <w:divBdr>
            <w:top w:val="none" w:sz="0" w:space="0" w:color="auto"/>
            <w:left w:val="none" w:sz="0" w:space="0" w:color="auto"/>
            <w:bottom w:val="none" w:sz="0" w:space="0" w:color="auto"/>
            <w:right w:val="none" w:sz="0" w:space="0" w:color="auto"/>
          </w:divBdr>
          <w:divsChild>
            <w:div w:id="2072540080">
              <w:marLeft w:val="0"/>
              <w:marRight w:val="0"/>
              <w:marTop w:val="0"/>
              <w:marBottom w:val="0"/>
              <w:divBdr>
                <w:top w:val="none" w:sz="0" w:space="0" w:color="auto"/>
                <w:left w:val="none" w:sz="0" w:space="0" w:color="auto"/>
                <w:bottom w:val="none" w:sz="0" w:space="0" w:color="auto"/>
                <w:right w:val="none" w:sz="0" w:space="0" w:color="auto"/>
              </w:divBdr>
              <w:divsChild>
                <w:div w:id="1717194193">
                  <w:marLeft w:val="0"/>
                  <w:marRight w:val="0"/>
                  <w:marTop w:val="0"/>
                  <w:marBottom w:val="0"/>
                  <w:divBdr>
                    <w:top w:val="none" w:sz="0" w:space="0" w:color="auto"/>
                    <w:left w:val="none" w:sz="0" w:space="0" w:color="auto"/>
                    <w:bottom w:val="none" w:sz="0" w:space="0" w:color="auto"/>
                    <w:right w:val="none" w:sz="0" w:space="0" w:color="auto"/>
                  </w:divBdr>
                  <w:divsChild>
                    <w:div w:id="1452439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020404">
      <w:bodyDiv w:val="1"/>
      <w:marLeft w:val="0"/>
      <w:marRight w:val="0"/>
      <w:marTop w:val="0"/>
      <w:marBottom w:val="0"/>
      <w:divBdr>
        <w:top w:val="none" w:sz="0" w:space="0" w:color="auto"/>
        <w:left w:val="none" w:sz="0" w:space="0" w:color="auto"/>
        <w:bottom w:val="none" w:sz="0" w:space="0" w:color="auto"/>
        <w:right w:val="none" w:sz="0" w:space="0" w:color="auto"/>
      </w:divBdr>
      <w:divsChild>
        <w:div w:id="716247663">
          <w:marLeft w:val="0"/>
          <w:marRight w:val="0"/>
          <w:marTop w:val="0"/>
          <w:marBottom w:val="0"/>
          <w:divBdr>
            <w:top w:val="none" w:sz="0" w:space="0" w:color="auto"/>
            <w:left w:val="none" w:sz="0" w:space="0" w:color="auto"/>
            <w:bottom w:val="none" w:sz="0" w:space="0" w:color="auto"/>
            <w:right w:val="none" w:sz="0" w:space="0" w:color="auto"/>
          </w:divBdr>
          <w:divsChild>
            <w:div w:id="1463500842">
              <w:marLeft w:val="0"/>
              <w:marRight w:val="0"/>
              <w:marTop w:val="0"/>
              <w:marBottom w:val="0"/>
              <w:divBdr>
                <w:top w:val="none" w:sz="0" w:space="0" w:color="auto"/>
                <w:left w:val="none" w:sz="0" w:space="0" w:color="auto"/>
                <w:bottom w:val="none" w:sz="0" w:space="0" w:color="auto"/>
                <w:right w:val="none" w:sz="0" w:space="0" w:color="auto"/>
              </w:divBdr>
              <w:divsChild>
                <w:div w:id="666254908">
                  <w:marLeft w:val="0"/>
                  <w:marRight w:val="0"/>
                  <w:marTop w:val="0"/>
                  <w:marBottom w:val="0"/>
                  <w:divBdr>
                    <w:top w:val="none" w:sz="0" w:space="0" w:color="auto"/>
                    <w:left w:val="none" w:sz="0" w:space="0" w:color="auto"/>
                    <w:bottom w:val="none" w:sz="0" w:space="0" w:color="auto"/>
                    <w:right w:val="none" w:sz="0" w:space="0" w:color="auto"/>
                  </w:divBdr>
                  <w:divsChild>
                    <w:div w:id="1555894017">
                      <w:marLeft w:val="0"/>
                      <w:marRight w:val="0"/>
                      <w:marTop w:val="0"/>
                      <w:marBottom w:val="0"/>
                      <w:divBdr>
                        <w:top w:val="none" w:sz="0" w:space="0" w:color="auto"/>
                        <w:left w:val="none" w:sz="0" w:space="0" w:color="auto"/>
                        <w:bottom w:val="none" w:sz="0" w:space="0" w:color="auto"/>
                        <w:right w:val="none" w:sz="0" w:space="0" w:color="auto"/>
                      </w:divBdr>
                    </w:div>
                  </w:divsChild>
                </w:div>
                <w:div w:id="1611476697">
                  <w:marLeft w:val="0"/>
                  <w:marRight w:val="0"/>
                  <w:marTop w:val="0"/>
                  <w:marBottom w:val="0"/>
                  <w:divBdr>
                    <w:top w:val="none" w:sz="0" w:space="0" w:color="auto"/>
                    <w:left w:val="none" w:sz="0" w:space="0" w:color="auto"/>
                    <w:bottom w:val="none" w:sz="0" w:space="0" w:color="auto"/>
                    <w:right w:val="none" w:sz="0" w:space="0" w:color="auto"/>
                  </w:divBdr>
                  <w:divsChild>
                    <w:div w:id="708722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6383489">
      <w:bodyDiv w:val="1"/>
      <w:marLeft w:val="0"/>
      <w:marRight w:val="0"/>
      <w:marTop w:val="0"/>
      <w:marBottom w:val="0"/>
      <w:divBdr>
        <w:top w:val="none" w:sz="0" w:space="0" w:color="auto"/>
        <w:left w:val="none" w:sz="0" w:space="0" w:color="auto"/>
        <w:bottom w:val="none" w:sz="0" w:space="0" w:color="auto"/>
        <w:right w:val="none" w:sz="0" w:space="0" w:color="auto"/>
      </w:divBdr>
    </w:div>
    <w:div w:id="1179081758">
      <w:bodyDiv w:val="1"/>
      <w:marLeft w:val="0"/>
      <w:marRight w:val="0"/>
      <w:marTop w:val="0"/>
      <w:marBottom w:val="0"/>
      <w:divBdr>
        <w:top w:val="none" w:sz="0" w:space="0" w:color="auto"/>
        <w:left w:val="none" w:sz="0" w:space="0" w:color="auto"/>
        <w:bottom w:val="none" w:sz="0" w:space="0" w:color="auto"/>
        <w:right w:val="none" w:sz="0" w:space="0" w:color="auto"/>
      </w:divBdr>
      <w:divsChild>
        <w:div w:id="1472867313">
          <w:marLeft w:val="0"/>
          <w:marRight w:val="0"/>
          <w:marTop w:val="0"/>
          <w:marBottom w:val="0"/>
          <w:divBdr>
            <w:top w:val="none" w:sz="0" w:space="0" w:color="auto"/>
            <w:left w:val="none" w:sz="0" w:space="0" w:color="auto"/>
            <w:bottom w:val="none" w:sz="0" w:space="0" w:color="auto"/>
            <w:right w:val="none" w:sz="0" w:space="0" w:color="auto"/>
          </w:divBdr>
          <w:divsChild>
            <w:div w:id="1560045487">
              <w:marLeft w:val="0"/>
              <w:marRight w:val="0"/>
              <w:marTop w:val="0"/>
              <w:marBottom w:val="0"/>
              <w:divBdr>
                <w:top w:val="none" w:sz="0" w:space="0" w:color="auto"/>
                <w:left w:val="none" w:sz="0" w:space="0" w:color="auto"/>
                <w:bottom w:val="none" w:sz="0" w:space="0" w:color="auto"/>
                <w:right w:val="none" w:sz="0" w:space="0" w:color="auto"/>
              </w:divBdr>
              <w:divsChild>
                <w:div w:id="107743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9368859">
      <w:bodyDiv w:val="1"/>
      <w:marLeft w:val="0"/>
      <w:marRight w:val="0"/>
      <w:marTop w:val="0"/>
      <w:marBottom w:val="0"/>
      <w:divBdr>
        <w:top w:val="none" w:sz="0" w:space="0" w:color="auto"/>
        <w:left w:val="none" w:sz="0" w:space="0" w:color="auto"/>
        <w:bottom w:val="none" w:sz="0" w:space="0" w:color="auto"/>
        <w:right w:val="none" w:sz="0" w:space="0" w:color="auto"/>
      </w:divBdr>
      <w:divsChild>
        <w:div w:id="681972462">
          <w:marLeft w:val="0"/>
          <w:marRight w:val="0"/>
          <w:marTop w:val="0"/>
          <w:marBottom w:val="0"/>
          <w:divBdr>
            <w:top w:val="none" w:sz="0" w:space="0" w:color="auto"/>
            <w:left w:val="none" w:sz="0" w:space="0" w:color="auto"/>
            <w:bottom w:val="none" w:sz="0" w:space="0" w:color="auto"/>
            <w:right w:val="none" w:sz="0" w:space="0" w:color="auto"/>
          </w:divBdr>
          <w:divsChild>
            <w:div w:id="23331671">
              <w:marLeft w:val="0"/>
              <w:marRight w:val="0"/>
              <w:marTop w:val="0"/>
              <w:marBottom w:val="0"/>
              <w:divBdr>
                <w:top w:val="none" w:sz="0" w:space="0" w:color="auto"/>
                <w:left w:val="none" w:sz="0" w:space="0" w:color="auto"/>
                <w:bottom w:val="none" w:sz="0" w:space="0" w:color="auto"/>
                <w:right w:val="none" w:sz="0" w:space="0" w:color="auto"/>
              </w:divBdr>
              <w:divsChild>
                <w:div w:id="71928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2157754">
      <w:bodyDiv w:val="1"/>
      <w:marLeft w:val="0"/>
      <w:marRight w:val="0"/>
      <w:marTop w:val="0"/>
      <w:marBottom w:val="0"/>
      <w:divBdr>
        <w:top w:val="none" w:sz="0" w:space="0" w:color="auto"/>
        <w:left w:val="none" w:sz="0" w:space="0" w:color="auto"/>
        <w:bottom w:val="none" w:sz="0" w:space="0" w:color="auto"/>
        <w:right w:val="none" w:sz="0" w:space="0" w:color="auto"/>
      </w:divBdr>
      <w:divsChild>
        <w:div w:id="1330018890">
          <w:marLeft w:val="270"/>
          <w:marRight w:val="0"/>
          <w:marTop w:val="0"/>
          <w:marBottom w:val="0"/>
          <w:divBdr>
            <w:top w:val="none" w:sz="0" w:space="0" w:color="auto"/>
            <w:left w:val="none" w:sz="0" w:space="0" w:color="auto"/>
            <w:bottom w:val="none" w:sz="0" w:space="0" w:color="auto"/>
            <w:right w:val="none" w:sz="0" w:space="0" w:color="auto"/>
          </w:divBdr>
        </w:div>
        <w:div w:id="239602518">
          <w:marLeft w:val="645"/>
          <w:marRight w:val="210"/>
          <w:marTop w:val="0"/>
          <w:marBottom w:val="0"/>
          <w:divBdr>
            <w:top w:val="none" w:sz="0" w:space="0" w:color="auto"/>
            <w:left w:val="none" w:sz="0" w:space="0" w:color="auto"/>
            <w:bottom w:val="none" w:sz="0" w:space="0" w:color="auto"/>
            <w:right w:val="none" w:sz="0" w:space="0" w:color="auto"/>
          </w:divBdr>
        </w:div>
        <w:div w:id="1925675989">
          <w:marLeft w:val="645"/>
          <w:marRight w:val="210"/>
          <w:marTop w:val="0"/>
          <w:marBottom w:val="0"/>
          <w:divBdr>
            <w:top w:val="none" w:sz="0" w:space="0" w:color="auto"/>
            <w:left w:val="none" w:sz="0" w:space="0" w:color="auto"/>
            <w:bottom w:val="none" w:sz="0" w:space="0" w:color="auto"/>
            <w:right w:val="none" w:sz="0" w:space="0" w:color="auto"/>
          </w:divBdr>
        </w:div>
        <w:div w:id="1202405501">
          <w:marLeft w:val="645"/>
          <w:marRight w:val="210"/>
          <w:marTop w:val="0"/>
          <w:marBottom w:val="0"/>
          <w:divBdr>
            <w:top w:val="none" w:sz="0" w:space="0" w:color="auto"/>
            <w:left w:val="none" w:sz="0" w:space="0" w:color="auto"/>
            <w:bottom w:val="none" w:sz="0" w:space="0" w:color="auto"/>
            <w:right w:val="none" w:sz="0" w:space="0" w:color="auto"/>
          </w:divBdr>
        </w:div>
        <w:div w:id="420176885">
          <w:marLeft w:val="645"/>
          <w:marRight w:val="210"/>
          <w:marTop w:val="0"/>
          <w:marBottom w:val="0"/>
          <w:divBdr>
            <w:top w:val="none" w:sz="0" w:space="0" w:color="auto"/>
            <w:left w:val="none" w:sz="0" w:space="0" w:color="auto"/>
            <w:bottom w:val="none" w:sz="0" w:space="0" w:color="auto"/>
            <w:right w:val="none" w:sz="0" w:space="0" w:color="auto"/>
          </w:divBdr>
        </w:div>
      </w:divsChild>
    </w:div>
    <w:div w:id="1278290256">
      <w:bodyDiv w:val="1"/>
      <w:marLeft w:val="0"/>
      <w:marRight w:val="0"/>
      <w:marTop w:val="0"/>
      <w:marBottom w:val="0"/>
      <w:divBdr>
        <w:top w:val="none" w:sz="0" w:space="0" w:color="auto"/>
        <w:left w:val="none" w:sz="0" w:space="0" w:color="auto"/>
        <w:bottom w:val="none" w:sz="0" w:space="0" w:color="auto"/>
        <w:right w:val="none" w:sz="0" w:space="0" w:color="auto"/>
      </w:divBdr>
      <w:divsChild>
        <w:div w:id="1795128644">
          <w:marLeft w:val="0"/>
          <w:marRight w:val="0"/>
          <w:marTop w:val="0"/>
          <w:marBottom w:val="0"/>
          <w:divBdr>
            <w:top w:val="none" w:sz="0" w:space="0" w:color="auto"/>
            <w:left w:val="none" w:sz="0" w:space="0" w:color="auto"/>
            <w:bottom w:val="none" w:sz="0" w:space="0" w:color="auto"/>
            <w:right w:val="none" w:sz="0" w:space="0" w:color="auto"/>
          </w:divBdr>
          <w:divsChild>
            <w:div w:id="1012872879">
              <w:marLeft w:val="0"/>
              <w:marRight w:val="0"/>
              <w:marTop w:val="0"/>
              <w:marBottom w:val="0"/>
              <w:divBdr>
                <w:top w:val="none" w:sz="0" w:space="0" w:color="auto"/>
                <w:left w:val="none" w:sz="0" w:space="0" w:color="auto"/>
                <w:bottom w:val="none" w:sz="0" w:space="0" w:color="auto"/>
                <w:right w:val="none" w:sz="0" w:space="0" w:color="auto"/>
              </w:divBdr>
              <w:divsChild>
                <w:div w:id="15847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569383">
      <w:bodyDiv w:val="1"/>
      <w:marLeft w:val="0"/>
      <w:marRight w:val="0"/>
      <w:marTop w:val="0"/>
      <w:marBottom w:val="0"/>
      <w:divBdr>
        <w:top w:val="none" w:sz="0" w:space="0" w:color="auto"/>
        <w:left w:val="none" w:sz="0" w:space="0" w:color="auto"/>
        <w:bottom w:val="none" w:sz="0" w:space="0" w:color="auto"/>
        <w:right w:val="none" w:sz="0" w:space="0" w:color="auto"/>
      </w:divBdr>
      <w:divsChild>
        <w:div w:id="789906691">
          <w:marLeft w:val="0"/>
          <w:marRight w:val="0"/>
          <w:marTop w:val="0"/>
          <w:marBottom w:val="0"/>
          <w:divBdr>
            <w:top w:val="none" w:sz="0" w:space="0" w:color="auto"/>
            <w:left w:val="none" w:sz="0" w:space="0" w:color="auto"/>
            <w:bottom w:val="none" w:sz="0" w:space="0" w:color="auto"/>
            <w:right w:val="none" w:sz="0" w:space="0" w:color="auto"/>
          </w:divBdr>
          <w:divsChild>
            <w:div w:id="1577126634">
              <w:marLeft w:val="0"/>
              <w:marRight w:val="0"/>
              <w:marTop w:val="0"/>
              <w:marBottom w:val="0"/>
              <w:divBdr>
                <w:top w:val="none" w:sz="0" w:space="0" w:color="auto"/>
                <w:left w:val="none" w:sz="0" w:space="0" w:color="auto"/>
                <w:bottom w:val="none" w:sz="0" w:space="0" w:color="auto"/>
                <w:right w:val="none" w:sz="0" w:space="0" w:color="auto"/>
              </w:divBdr>
              <w:divsChild>
                <w:div w:id="1871531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0891886">
      <w:bodyDiv w:val="1"/>
      <w:marLeft w:val="0"/>
      <w:marRight w:val="0"/>
      <w:marTop w:val="0"/>
      <w:marBottom w:val="0"/>
      <w:divBdr>
        <w:top w:val="none" w:sz="0" w:space="0" w:color="auto"/>
        <w:left w:val="none" w:sz="0" w:space="0" w:color="auto"/>
        <w:bottom w:val="none" w:sz="0" w:space="0" w:color="auto"/>
        <w:right w:val="none" w:sz="0" w:space="0" w:color="auto"/>
      </w:divBdr>
      <w:divsChild>
        <w:div w:id="2005083208">
          <w:marLeft w:val="540"/>
          <w:marRight w:val="0"/>
          <w:marTop w:val="75"/>
          <w:marBottom w:val="75"/>
          <w:divBdr>
            <w:top w:val="none" w:sz="0" w:space="0" w:color="auto"/>
            <w:left w:val="none" w:sz="0" w:space="0" w:color="auto"/>
            <w:bottom w:val="none" w:sz="0" w:space="0" w:color="auto"/>
            <w:right w:val="none" w:sz="0" w:space="0" w:color="auto"/>
          </w:divBdr>
        </w:div>
      </w:divsChild>
    </w:div>
    <w:div w:id="1638951669">
      <w:bodyDiv w:val="1"/>
      <w:marLeft w:val="0"/>
      <w:marRight w:val="0"/>
      <w:marTop w:val="0"/>
      <w:marBottom w:val="0"/>
      <w:divBdr>
        <w:top w:val="none" w:sz="0" w:space="0" w:color="auto"/>
        <w:left w:val="none" w:sz="0" w:space="0" w:color="auto"/>
        <w:bottom w:val="none" w:sz="0" w:space="0" w:color="auto"/>
        <w:right w:val="none" w:sz="0" w:space="0" w:color="auto"/>
      </w:divBdr>
      <w:divsChild>
        <w:div w:id="257759576">
          <w:marLeft w:val="0"/>
          <w:marRight w:val="0"/>
          <w:marTop w:val="0"/>
          <w:marBottom w:val="0"/>
          <w:divBdr>
            <w:top w:val="none" w:sz="0" w:space="0" w:color="auto"/>
            <w:left w:val="none" w:sz="0" w:space="0" w:color="auto"/>
            <w:bottom w:val="none" w:sz="0" w:space="0" w:color="auto"/>
            <w:right w:val="none" w:sz="0" w:space="0" w:color="auto"/>
          </w:divBdr>
          <w:divsChild>
            <w:div w:id="1340231843">
              <w:marLeft w:val="0"/>
              <w:marRight w:val="0"/>
              <w:marTop w:val="0"/>
              <w:marBottom w:val="0"/>
              <w:divBdr>
                <w:top w:val="none" w:sz="0" w:space="0" w:color="auto"/>
                <w:left w:val="none" w:sz="0" w:space="0" w:color="auto"/>
                <w:bottom w:val="none" w:sz="0" w:space="0" w:color="auto"/>
                <w:right w:val="none" w:sz="0" w:space="0" w:color="auto"/>
              </w:divBdr>
              <w:divsChild>
                <w:div w:id="659888992">
                  <w:marLeft w:val="0"/>
                  <w:marRight w:val="0"/>
                  <w:marTop w:val="0"/>
                  <w:marBottom w:val="0"/>
                  <w:divBdr>
                    <w:top w:val="none" w:sz="0" w:space="0" w:color="auto"/>
                    <w:left w:val="none" w:sz="0" w:space="0" w:color="auto"/>
                    <w:bottom w:val="none" w:sz="0" w:space="0" w:color="auto"/>
                    <w:right w:val="none" w:sz="0" w:space="0" w:color="auto"/>
                  </w:divBdr>
                  <w:divsChild>
                    <w:div w:id="474612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0254100">
      <w:bodyDiv w:val="1"/>
      <w:marLeft w:val="0"/>
      <w:marRight w:val="0"/>
      <w:marTop w:val="0"/>
      <w:marBottom w:val="0"/>
      <w:divBdr>
        <w:top w:val="none" w:sz="0" w:space="0" w:color="auto"/>
        <w:left w:val="none" w:sz="0" w:space="0" w:color="auto"/>
        <w:bottom w:val="none" w:sz="0" w:space="0" w:color="auto"/>
        <w:right w:val="none" w:sz="0" w:space="0" w:color="auto"/>
      </w:divBdr>
      <w:divsChild>
        <w:div w:id="517356564">
          <w:marLeft w:val="0"/>
          <w:marRight w:val="0"/>
          <w:marTop w:val="0"/>
          <w:marBottom w:val="0"/>
          <w:divBdr>
            <w:top w:val="none" w:sz="0" w:space="0" w:color="auto"/>
            <w:left w:val="none" w:sz="0" w:space="0" w:color="auto"/>
            <w:bottom w:val="none" w:sz="0" w:space="0" w:color="auto"/>
            <w:right w:val="none" w:sz="0" w:space="0" w:color="auto"/>
          </w:divBdr>
          <w:divsChild>
            <w:div w:id="676469676">
              <w:marLeft w:val="0"/>
              <w:marRight w:val="0"/>
              <w:marTop w:val="0"/>
              <w:marBottom w:val="0"/>
              <w:divBdr>
                <w:top w:val="none" w:sz="0" w:space="0" w:color="auto"/>
                <w:left w:val="none" w:sz="0" w:space="0" w:color="auto"/>
                <w:bottom w:val="none" w:sz="0" w:space="0" w:color="auto"/>
                <w:right w:val="none" w:sz="0" w:space="0" w:color="auto"/>
              </w:divBdr>
              <w:divsChild>
                <w:div w:id="1880893027">
                  <w:marLeft w:val="0"/>
                  <w:marRight w:val="0"/>
                  <w:marTop w:val="0"/>
                  <w:marBottom w:val="0"/>
                  <w:divBdr>
                    <w:top w:val="none" w:sz="0" w:space="0" w:color="auto"/>
                    <w:left w:val="none" w:sz="0" w:space="0" w:color="auto"/>
                    <w:bottom w:val="none" w:sz="0" w:space="0" w:color="auto"/>
                    <w:right w:val="none" w:sz="0" w:space="0" w:color="auto"/>
                  </w:divBdr>
                  <w:divsChild>
                    <w:div w:id="1640303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5980781">
      <w:bodyDiv w:val="1"/>
      <w:marLeft w:val="0"/>
      <w:marRight w:val="0"/>
      <w:marTop w:val="0"/>
      <w:marBottom w:val="0"/>
      <w:divBdr>
        <w:top w:val="none" w:sz="0" w:space="0" w:color="auto"/>
        <w:left w:val="none" w:sz="0" w:space="0" w:color="auto"/>
        <w:bottom w:val="none" w:sz="0" w:space="0" w:color="auto"/>
        <w:right w:val="none" w:sz="0" w:space="0" w:color="auto"/>
      </w:divBdr>
      <w:divsChild>
        <w:div w:id="1649241485">
          <w:marLeft w:val="0"/>
          <w:marRight w:val="0"/>
          <w:marTop w:val="0"/>
          <w:marBottom w:val="0"/>
          <w:divBdr>
            <w:top w:val="none" w:sz="0" w:space="0" w:color="auto"/>
            <w:left w:val="none" w:sz="0" w:space="0" w:color="auto"/>
            <w:bottom w:val="none" w:sz="0" w:space="0" w:color="auto"/>
            <w:right w:val="none" w:sz="0" w:space="0" w:color="auto"/>
          </w:divBdr>
          <w:divsChild>
            <w:div w:id="1322927134">
              <w:marLeft w:val="0"/>
              <w:marRight w:val="0"/>
              <w:marTop w:val="0"/>
              <w:marBottom w:val="0"/>
              <w:divBdr>
                <w:top w:val="none" w:sz="0" w:space="0" w:color="auto"/>
                <w:left w:val="none" w:sz="0" w:space="0" w:color="auto"/>
                <w:bottom w:val="none" w:sz="0" w:space="0" w:color="auto"/>
                <w:right w:val="none" w:sz="0" w:space="0" w:color="auto"/>
              </w:divBdr>
              <w:divsChild>
                <w:div w:id="1227297612">
                  <w:marLeft w:val="0"/>
                  <w:marRight w:val="0"/>
                  <w:marTop w:val="0"/>
                  <w:marBottom w:val="0"/>
                  <w:divBdr>
                    <w:top w:val="none" w:sz="0" w:space="0" w:color="auto"/>
                    <w:left w:val="none" w:sz="0" w:space="0" w:color="auto"/>
                    <w:bottom w:val="none" w:sz="0" w:space="0" w:color="auto"/>
                    <w:right w:val="none" w:sz="0" w:space="0" w:color="auto"/>
                  </w:divBdr>
                  <w:divsChild>
                    <w:div w:id="2047177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6342824">
      <w:bodyDiv w:val="1"/>
      <w:marLeft w:val="0"/>
      <w:marRight w:val="0"/>
      <w:marTop w:val="0"/>
      <w:marBottom w:val="0"/>
      <w:divBdr>
        <w:top w:val="none" w:sz="0" w:space="0" w:color="auto"/>
        <w:left w:val="none" w:sz="0" w:space="0" w:color="auto"/>
        <w:bottom w:val="none" w:sz="0" w:space="0" w:color="auto"/>
        <w:right w:val="none" w:sz="0" w:space="0" w:color="auto"/>
      </w:divBdr>
      <w:divsChild>
        <w:div w:id="630131495">
          <w:marLeft w:val="0"/>
          <w:marRight w:val="0"/>
          <w:marTop w:val="0"/>
          <w:marBottom w:val="0"/>
          <w:divBdr>
            <w:top w:val="none" w:sz="0" w:space="0" w:color="auto"/>
            <w:left w:val="none" w:sz="0" w:space="0" w:color="auto"/>
            <w:bottom w:val="none" w:sz="0" w:space="0" w:color="auto"/>
            <w:right w:val="none" w:sz="0" w:space="0" w:color="auto"/>
          </w:divBdr>
          <w:divsChild>
            <w:div w:id="1244336921">
              <w:marLeft w:val="0"/>
              <w:marRight w:val="0"/>
              <w:marTop w:val="0"/>
              <w:marBottom w:val="0"/>
              <w:divBdr>
                <w:top w:val="none" w:sz="0" w:space="0" w:color="auto"/>
                <w:left w:val="none" w:sz="0" w:space="0" w:color="auto"/>
                <w:bottom w:val="none" w:sz="0" w:space="0" w:color="auto"/>
                <w:right w:val="none" w:sz="0" w:space="0" w:color="auto"/>
              </w:divBdr>
              <w:divsChild>
                <w:div w:id="784889139">
                  <w:marLeft w:val="0"/>
                  <w:marRight w:val="0"/>
                  <w:marTop w:val="0"/>
                  <w:marBottom w:val="0"/>
                  <w:divBdr>
                    <w:top w:val="none" w:sz="0" w:space="0" w:color="auto"/>
                    <w:left w:val="none" w:sz="0" w:space="0" w:color="auto"/>
                    <w:bottom w:val="none" w:sz="0" w:space="0" w:color="auto"/>
                    <w:right w:val="none" w:sz="0" w:space="0" w:color="auto"/>
                  </w:divBdr>
                  <w:divsChild>
                    <w:div w:id="113371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130688">
      <w:bodyDiv w:val="1"/>
      <w:marLeft w:val="0"/>
      <w:marRight w:val="0"/>
      <w:marTop w:val="0"/>
      <w:marBottom w:val="0"/>
      <w:divBdr>
        <w:top w:val="none" w:sz="0" w:space="0" w:color="auto"/>
        <w:left w:val="none" w:sz="0" w:space="0" w:color="auto"/>
        <w:bottom w:val="none" w:sz="0" w:space="0" w:color="auto"/>
        <w:right w:val="none" w:sz="0" w:space="0" w:color="auto"/>
      </w:divBdr>
    </w:div>
    <w:div w:id="1989550654">
      <w:bodyDiv w:val="1"/>
      <w:marLeft w:val="0"/>
      <w:marRight w:val="0"/>
      <w:marTop w:val="0"/>
      <w:marBottom w:val="0"/>
      <w:divBdr>
        <w:top w:val="none" w:sz="0" w:space="0" w:color="auto"/>
        <w:left w:val="none" w:sz="0" w:space="0" w:color="auto"/>
        <w:bottom w:val="none" w:sz="0" w:space="0" w:color="auto"/>
        <w:right w:val="none" w:sz="0" w:space="0" w:color="auto"/>
      </w:divBdr>
      <w:divsChild>
        <w:div w:id="935409346">
          <w:marLeft w:val="795"/>
          <w:marRight w:val="0"/>
          <w:marTop w:val="0"/>
          <w:marBottom w:val="0"/>
          <w:divBdr>
            <w:top w:val="none" w:sz="0" w:space="0" w:color="auto"/>
            <w:left w:val="none" w:sz="0" w:space="0" w:color="auto"/>
            <w:bottom w:val="none" w:sz="0" w:space="0" w:color="auto"/>
            <w:right w:val="none" w:sz="0" w:space="0" w:color="auto"/>
          </w:divBdr>
        </w:div>
        <w:div w:id="1111047112">
          <w:marLeft w:val="795"/>
          <w:marRight w:val="0"/>
          <w:marTop w:val="0"/>
          <w:marBottom w:val="0"/>
          <w:divBdr>
            <w:top w:val="none" w:sz="0" w:space="0" w:color="auto"/>
            <w:left w:val="none" w:sz="0" w:space="0" w:color="auto"/>
            <w:bottom w:val="none" w:sz="0" w:space="0" w:color="auto"/>
            <w:right w:val="none" w:sz="0" w:space="0" w:color="auto"/>
          </w:divBdr>
        </w:div>
        <w:div w:id="2062754056">
          <w:marLeft w:val="795"/>
          <w:marRight w:val="0"/>
          <w:marTop w:val="0"/>
          <w:marBottom w:val="0"/>
          <w:divBdr>
            <w:top w:val="none" w:sz="0" w:space="0" w:color="auto"/>
            <w:left w:val="none" w:sz="0" w:space="0" w:color="auto"/>
            <w:bottom w:val="none" w:sz="0" w:space="0" w:color="auto"/>
            <w:right w:val="none" w:sz="0" w:space="0" w:color="auto"/>
          </w:divBdr>
        </w:div>
        <w:div w:id="1256599431">
          <w:marLeft w:val="795"/>
          <w:marRight w:val="0"/>
          <w:marTop w:val="0"/>
          <w:marBottom w:val="0"/>
          <w:divBdr>
            <w:top w:val="none" w:sz="0" w:space="0" w:color="auto"/>
            <w:left w:val="none" w:sz="0" w:space="0" w:color="auto"/>
            <w:bottom w:val="none" w:sz="0" w:space="0" w:color="auto"/>
            <w:right w:val="none" w:sz="0" w:space="0" w:color="auto"/>
          </w:divBdr>
        </w:div>
      </w:divsChild>
    </w:div>
    <w:div w:id="2138452993">
      <w:bodyDiv w:val="1"/>
      <w:marLeft w:val="0"/>
      <w:marRight w:val="0"/>
      <w:marTop w:val="0"/>
      <w:marBottom w:val="0"/>
      <w:divBdr>
        <w:top w:val="none" w:sz="0" w:space="0" w:color="auto"/>
        <w:left w:val="none" w:sz="0" w:space="0" w:color="auto"/>
        <w:bottom w:val="none" w:sz="0" w:space="0" w:color="auto"/>
        <w:right w:val="none" w:sz="0" w:space="0" w:color="auto"/>
      </w:divBdr>
      <w:divsChild>
        <w:div w:id="123502521">
          <w:marLeft w:val="0"/>
          <w:marRight w:val="0"/>
          <w:marTop w:val="0"/>
          <w:marBottom w:val="0"/>
          <w:divBdr>
            <w:top w:val="none" w:sz="0" w:space="0" w:color="auto"/>
            <w:left w:val="none" w:sz="0" w:space="0" w:color="auto"/>
            <w:bottom w:val="none" w:sz="0" w:space="0" w:color="auto"/>
            <w:right w:val="none" w:sz="0" w:space="0" w:color="auto"/>
          </w:divBdr>
          <w:divsChild>
            <w:div w:id="1313871113">
              <w:marLeft w:val="0"/>
              <w:marRight w:val="0"/>
              <w:marTop w:val="0"/>
              <w:marBottom w:val="0"/>
              <w:divBdr>
                <w:top w:val="none" w:sz="0" w:space="0" w:color="auto"/>
                <w:left w:val="none" w:sz="0" w:space="0" w:color="auto"/>
                <w:bottom w:val="none" w:sz="0" w:space="0" w:color="auto"/>
                <w:right w:val="none" w:sz="0" w:space="0" w:color="auto"/>
              </w:divBdr>
              <w:divsChild>
                <w:div w:id="274679591">
                  <w:marLeft w:val="0"/>
                  <w:marRight w:val="0"/>
                  <w:marTop w:val="0"/>
                  <w:marBottom w:val="0"/>
                  <w:divBdr>
                    <w:top w:val="none" w:sz="0" w:space="0" w:color="auto"/>
                    <w:left w:val="none" w:sz="0" w:space="0" w:color="auto"/>
                    <w:bottom w:val="none" w:sz="0" w:space="0" w:color="auto"/>
                    <w:right w:val="none" w:sz="0" w:space="0" w:color="auto"/>
                  </w:divBdr>
                  <w:divsChild>
                    <w:div w:id="543444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4809705">
      <w:bodyDiv w:val="1"/>
      <w:marLeft w:val="0"/>
      <w:marRight w:val="0"/>
      <w:marTop w:val="0"/>
      <w:marBottom w:val="0"/>
      <w:divBdr>
        <w:top w:val="none" w:sz="0" w:space="0" w:color="auto"/>
        <w:left w:val="none" w:sz="0" w:space="0" w:color="auto"/>
        <w:bottom w:val="none" w:sz="0" w:space="0" w:color="auto"/>
        <w:right w:val="none" w:sz="0" w:space="0" w:color="auto"/>
      </w:divBdr>
      <w:divsChild>
        <w:div w:id="1106773753">
          <w:marLeft w:val="0"/>
          <w:marRight w:val="0"/>
          <w:marTop w:val="0"/>
          <w:marBottom w:val="0"/>
          <w:divBdr>
            <w:top w:val="none" w:sz="0" w:space="0" w:color="auto"/>
            <w:left w:val="none" w:sz="0" w:space="0" w:color="auto"/>
            <w:bottom w:val="none" w:sz="0" w:space="0" w:color="auto"/>
            <w:right w:val="none" w:sz="0" w:space="0" w:color="auto"/>
          </w:divBdr>
          <w:divsChild>
            <w:div w:id="1890024125">
              <w:marLeft w:val="0"/>
              <w:marRight w:val="0"/>
              <w:marTop w:val="0"/>
              <w:marBottom w:val="0"/>
              <w:divBdr>
                <w:top w:val="none" w:sz="0" w:space="0" w:color="auto"/>
                <w:left w:val="none" w:sz="0" w:space="0" w:color="auto"/>
                <w:bottom w:val="none" w:sz="0" w:space="0" w:color="auto"/>
                <w:right w:val="none" w:sz="0" w:space="0" w:color="auto"/>
              </w:divBdr>
              <w:divsChild>
                <w:div w:id="2094740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krin.ru/"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ru.wikipedia.org/wiki/Wik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5" ma:contentTypeDescription="Создание документа." ma:contentTypeScope="" ma:versionID="4e6edc10268f5b09082eedb6b2fa872f">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5af73440e8c65e504ba63aff5c5fff07"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E4058-18E1-450C-8C77-B169A018CE9B}">
  <ds:schemaRefs>
    <ds:schemaRef ds:uri="http://schemas.microsoft.com/sharepoint/v3/contenttype/forms"/>
  </ds:schemaRefs>
</ds:datastoreItem>
</file>

<file path=customXml/itemProps2.xml><?xml version="1.0" encoding="utf-8"?>
<ds:datastoreItem xmlns:ds="http://schemas.openxmlformats.org/officeDocument/2006/customXml" ds:itemID="{97941506-263F-4A72-8DAF-FCEB93A2232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228693-F884-43BD-9D0C-408D735056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ED3E1E-1EC1-4ED8-BC7B-A43A98BB3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27</Pages>
  <Words>6794</Words>
  <Characters>38732</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Астафьева Ольга Викторовна</dc:creator>
  <cp:keywords/>
  <dc:description/>
  <cp:lastModifiedBy>Борисова Екатерина Владимировна</cp:lastModifiedBy>
  <cp:revision>8</cp:revision>
  <cp:lastPrinted>2024-11-07T12:32:00Z</cp:lastPrinted>
  <dcterms:created xsi:type="dcterms:W3CDTF">2024-11-12T18:40:00Z</dcterms:created>
  <dcterms:modified xsi:type="dcterms:W3CDTF">2024-11-20T10:48:00Z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