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5515" w:rsidRDefault="0027372D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образовательное бюджетное</w:t>
      </w:r>
    </w:p>
    <w:p w:rsidR="00055515" w:rsidRDefault="0027372D">
      <w:pPr>
        <w:jc w:val="center"/>
        <w:rPr>
          <w:sz w:val="28"/>
          <w:szCs w:val="28"/>
        </w:rPr>
      </w:pPr>
      <w:r>
        <w:rPr>
          <w:sz w:val="28"/>
          <w:szCs w:val="28"/>
        </w:rPr>
        <w:t>учреждение высшего образования</w:t>
      </w:r>
    </w:p>
    <w:p w:rsidR="00055515" w:rsidRDefault="00055515">
      <w:pPr>
        <w:spacing w:after="120"/>
        <w:jc w:val="center"/>
        <w:rPr>
          <w:b/>
          <w:sz w:val="28"/>
          <w:szCs w:val="28"/>
        </w:rPr>
      </w:pPr>
    </w:p>
    <w:p w:rsidR="00055515" w:rsidRDefault="0027372D">
      <w:pPr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«ФИНАНСОВЫЙ УНИВЕРСИТЕТ ПРИ ПРАВИТЕЛЬСТВЕ</w:t>
      </w:r>
    </w:p>
    <w:p w:rsidR="00055515" w:rsidRDefault="0027372D">
      <w:pPr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РОССИЙСКОЙ ФЕДЕРАЦИИ»</w:t>
      </w:r>
      <w:r>
        <w:rPr>
          <w:b/>
          <w:sz w:val="28"/>
          <w:szCs w:val="28"/>
        </w:rPr>
        <w:br/>
      </w:r>
    </w:p>
    <w:p w:rsidR="00055515" w:rsidRDefault="0027372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 «Финансовый контроль и казначейское дело»</w:t>
      </w:r>
    </w:p>
    <w:p w:rsidR="00055515" w:rsidRDefault="0027372D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Финансового факультета</w:t>
      </w:r>
    </w:p>
    <w:p w:rsidR="00055515" w:rsidRDefault="00055515">
      <w:pPr>
        <w:jc w:val="both"/>
      </w:pPr>
    </w:p>
    <w:p w:rsidR="00055515" w:rsidRDefault="00055515">
      <w:pPr>
        <w:jc w:val="both"/>
      </w:pPr>
    </w:p>
    <w:tbl>
      <w:tblPr>
        <w:tblW w:w="9356" w:type="dxa"/>
        <w:tblLayout w:type="fixed"/>
        <w:tblLook w:val="04A0" w:firstRow="1" w:lastRow="0" w:firstColumn="1" w:lastColumn="0" w:noHBand="0" w:noVBand="1"/>
      </w:tblPr>
      <w:tblGrid>
        <w:gridCol w:w="4221"/>
        <w:gridCol w:w="5135"/>
      </w:tblGrid>
      <w:tr w:rsidR="00055515">
        <w:tc>
          <w:tcPr>
            <w:tcW w:w="4221" w:type="dxa"/>
            <w:shd w:val="clear" w:color="auto" w:fill="auto"/>
          </w:tcPr>
          <w:p w:rsidR="00055515" w:rsidRDefault="00055515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5134" w:type="dxa"/>
            <w:shd w:val="clear" w:color="auto" w:fill="auto"/>
          </w:tcPr>
          <w:p w:rsidR="00055515" w:rsidRDefault="0027372D">
            <w:pPr>
              <w:widowControl w:val="0"/>
              <w:ind w:left="315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УТВЕРЖДАЮ</w:t>
            </w:r>
          </w:p>
          <w:p w:rsidR="00055515" w:rsidRDefault="00055515">
            <w:pPr>
              <w:widowControl w:val="0"/>
              <w:ind w:left="315"/>
              <w:rPr>
                <w:b/>
                <w:sz w:val="28"/>
                <w:szCs w:val="28"/>
              </w:rPr>
            </w:pPr>
          </w:p>
          <w:p w:rsidR="00055515" w:rsidRDefault="0027372D">
            <w:pPr>
              <w:widowControl w:val="0"/>
              <w:ind w:left="3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Проректор по учебной и </w:t>
            </w:r>
            <w:r>
              <w:rPr>
                <w:sz w:val="28"/>
                <w:szCs w:val="28"/>
              </w:rPr>
              <w:br/>
              <w:t>методической работе</w:t>
            </w:r>
          </w:p>
          <w:p w:rsidR="00055515" w:rsidRDefault="00055515">
            <w:pPr>
              <w:widowControl w:val="0"/>
              <w:ind w:left="318"/>
              <w:rPr>
                <w:sz w:val="28"/>
                <w:szCs w:val="28"/>
              </w:rPr>
            </w:pPr>
          </w:p>
          <w:p w:rsidR="00055515" w:rsidRDefault="0027372D">
            <w:pPr>
              <w:widowControl w:val="0"/>
              <w:ind w:left="3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Е.А. Каменева</w:t>
            </w:r>
          </w:p>
          <w:p w:rsidR="00055515" w:rsidRDefault="00055515">
            <w:pPr>
              <w:widowControl w:val="0"/>
              <w:ind w:left="318"/>
              <w:rPr>
                <w:sz w:val="28"/>
                <w:szCs w:val="28"/>
              </w:rPr>
            </w:pPr>
          </w:p>
          <w:p w:rsidR="00055515" w:rsidRDefault="0027372D">
            <w:pPr>
              <w:widowControl w:val="0"/>
              <w:ind w:left="31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22.12. 2022 г.</w:t>
            </w:r>
          </w:p>
        </w:tc>
      </w:tr>
    </w:tbl>
    <w:p w:rsidR="00055515" w:rsidRDefault="00055515">
      <w:pPr>
        <w:jc w:val="right"/>
      </w:pPr>
    </w:p>
    <w:p w:rsidR="00055515" w:rsidRDefault="00055515">
      <w:pPr>
        <w:jc w:val="right"/>
      </w:pPr>
    </w:p>
    <w:p w:rsidR="00055515" w:rsidRDefault="0027372D">
      <w:pPr>
        <w:shd w:val="clear" w:color="auto" w:fill="FFFFFF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Федченко Е. А., Горохова Д. В, Зуева А. С.</w:t>
      </w:r>
    </w:p>
    <w:p w:rsidR="00055515" w:rsidRDefault="00055515">
      <w:pPr>
        <w:pStyle w:val="12"/>
        <w:ind w:firstLine="0"/>
      </w:pPr>
    </w:p>
    <w:p w:rsidR="00055515" w:rsidRDefault="00055515">
      <w:pPr>
        <w:pStyle w:val="12"/>
        <w:ind w:firstLine="0"/>
        <w:jc w:val="center"/>
      </w:pPr>
    </w:p>
    <w:p w:rsidR="00055515" w:rsidRDefault="00055515">
      <w:pPr>
        <w:pStyle w:val="12"/>
        <w:ind w:firstLine="0"/>
        <w:jc w:val="center"/>
      </w:pPr>
    </w:p>
    <w:p w:rsidR="00055515" w:rsidRDefault="0027372D">
      <w:pPr>
        <w:shd w:val="clear" w:color="auto" w:fill="FFFFFF"/>
        <w:spacing w:line="276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СМАРТ-КОНТРОЛЛИНГ</w:t>
      </w:r>
    </w:p>
    <w:p w:rsidR="00055515" w:rsidRDefault="00055515">
      <w:pPr>
        <w:shd w:val="clear" w:color="auto" w:fill="FFFFFF"/>
        <w:spacing w:line="276" w:lineRule="auto"/>
        <w:rPr>
          <w:b/>
          <w:bCs/>
          <w:spacing w:val="-3"/>
          <w:sz w:val="32"/>
          <w:szCs w:val="32"/>
        </w:rPr>
      </w:pPr>
    </w:p>
    <w:p w:rsidR="00055515" w:rsidRDefault="0027372D">
      <w:pPr>
        <w:shd w:val="clear" w:color="auto" w:fill="FFFFFF"/>
        <w:ind w:left="28"/>
        <w:jc w:val="center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Рабочая программа дисциплины</w:t>
      </w:r>
    </w:p>
    <w:p w:rsidR="00055515" w:rsidRDefault="0027372D">
      <w:pPr>
        <w:shd w:val="clear" w:color="auto" w:fill="FFFFFF"/>
        <w:tabs>
          <w:tab w:val="left" w:pos="1066"/>
        </w:tabs>
        <w:ind w:firstLine="284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для студентов, обучающихся по направлению подготовки</w:t>
      </w:r>
      <w:bookmarkStart w:id="0" w:name="_Hlk88033403"/>
      <w:bookmarkEnd w:id="0"/>
    </w:p>
    <w:p w:rsidR="00055515" w:rsidRDefault="0027372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38.04.01 «Экономика» </w:t>
      </w:r>
    </w:p>
    <w:p w:rsidR="00055515" w:rsidRDefault="0027372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направленность программы «Финансовый </w:t>
      </w:r>
      <w:proofErr w:type="spellStart"/>
      <w:r>
        <w:rPr>
          <w:sz w:val="28"/>
          <w:szCs w:val="28"/>
        </w:rPr>
        <w:t>контроллинг</w:t>
      </w:r>
      <w:proofErr w:type="spellEnd"/>
      <w:r>
        <w:rPr>
          <w:sz w:val="28"/>
          <w:szCs w:val="28"/>
        </w:rPr>
        <w:t>»</w:t>
      </w:r>
    </w:p>
    <w:p w:rsidR="00055515" w:rsidRDefault="00055515">
      <w:pPr>
        <w:rPr>
          <w:sz w:val="28"/>
          <w:szCs w:val="28"/>
        </w:rPr>
      </w:pPr>
    </w:p>
    <w:p w:rsidR="00055515" w:rsidRDefault="00055515">
      <w:pPr>
        <w:rPr>
          <w:i/>
        </w:rPr>
      </w:pPr>
    </w:p>
    <w:p w:rsidR="00055515" w:rsidRDefault="0027372D">
      <w:pPr>
        <w:widowControl w:val="0"/>
        <w:ind w:right="-428"/>
        <w:jc w:val="center"/>
        <w:rPr>
          <w:i/>
          <w:iCs/>
          <w:spacing w:val="-3"/>
          <w:sz w:val="28"/>
          <w:szCs w:val="28"/>
        </w:rPr>
      </w:pPr>
      <w:r>
        <w:rPr>
          <w:i/>
          <w:iCs/>
          <w:spacing w:val="-3"/>
          <w:sz w:val="28"/>
          <w:szCs w:val="28"/>
        </w:rPr>
        <w:t>Рекомендовано Ученым советом Финансового факультета</w:t>
      </w:r>
    </w:p>
    <w:p w:rsidR="00055515" w:rsidRDefault="0027372D">
      <w:pPr>
        <w:widowControl w:val="0"/>
        <w:ind w:right="-428"/>
        <w:jc w:val="center"/>
        <w:rPr>
          <w:i/>
          <w:iCs/>
          <w:spacing w:val="-3"/>
        </w:rPr>
      </w:pPr>
      <w:r>
        <w:rPr>
          <w:i/>
          <w:iCs/>
          <w:spacing w:val="-3"/>
          <w:sz w:val="28"/>
          <w:szCs w:val="28"/>
        </w:rPr>
        <w:t>(протокол № 29 от 21 декабря 2022 г.)</w:t>
      </w:r>
    </w:p>
    <w:p w:rsidR="00055515" w:rsidRDefault="00055515">
      <w:pPr>
        <w:widowControl w:val="0"/>
        <w:ind w:right="-428"/>
        <w:jc w:val="center"/>
        <w:rPr>
          <w:i/>
          <w:iCs/>
          <w:spacing w:val="-3"/>
          <w:sz w:val="28"/>
          <w:szCs w:val="28"/>
        </w:rPr>
      </w:pPr>
    </w:p>
    <w:p w:rsidR="00055515" w:rsidRDefault="0027372D">
      <w:pPr>
        <w:widowControl w:val="0"/>
        <w:ind w:right="-428"/>
        <w:jc w:val="center"/>
        <w:rPr>
          <w:i/>
          <w:iCs/>
          <w:spacing w:val="-3"/>
          <w:sz w:val="28"/>
          <w:szCs w:val="28"/>
        </w:rPr>
      </w:pPr>
      <w:r>
        <w:rPr>
          <w:i/>
          <w:iCs/>
          <w:spacing w:val="-3"/>
          <w:sz w:val="28"/>
          <w:szCs w:val="28"/>
        </w:rPr>
        <w:t>Одобрено заседанием кафедры «Финансовый контроль и казначейское дело»</w:t>
      </w:r>
    </w:p>
    <w:p w:rsidR="00055515" w:rsidRDefault="0027372D">
      <w:pPr>
        <w:widowControl w:val="0"/>
        <w:ind w:right="-428"/>
        <w:jc w:val="center"/>
        <w:rPr>
          <w:i/>
          <w:iCs/>
          <w:spacing w:val="-3"/>
          <w:sz w:val="28"/>
          <w:szCs w:val="28"/>
        </w:rPr>
      </w:pPr>
      <w:r>
        <w:rPr>
          <w:i/>
          <w:iCs/>
          <w:spacing w:val="-3"/>
          <w:sz w:val="28"/>
          <w:szCs w:val="28"/>
        </w:rPr>
        <w:t xml:space="preserve">Финансового факультета </w:t>
      </w:r>
    </w:p>
    <w:p w:rsidR="00055515" w:rsidRDefault="0027372D">
      <w:pPr>
        <w:widowControl w:val="0"/>
        <w:ind w:right="-428"/>
        <w:jc w:val="center"/>
        <w:rPr>
          <w:i/>
          <w:iCs/>
          <w:spacing w:val="-3"/>
          <w:sz w:val="28"/>
          <w:szCs w:val="28"/>
        </w:rPr>
      </w:pPr>
      <w:r>
        <w:rPr>
          <w:i/>
          <w:iCs/>
          <w:spacing w:val="-3"/>
          <w:sz w:val="28"/>
          <w:szCs w:val="28"/>
        </w:rPr>
        <w:t xml:space="preserve"> (протокол № 5 от 07 ноября 2022 г.) </w:t>
      </w:r>
    </w:p>
    <w:p w:rsidR="00055515" w:rsidRDefault="00055515">
      <w:pPr>
        <w:ind w:right="-428"/>
        <w:jc w:val="center"/>
        <w:rPr>
          <w:i/>
          <w:sz w:val="28"/>
          <w:szCs w:val="28"/>
        </w:rPr>
      </w:pPr>
    </w:p>
    <w:p w:rsidR="00055515" w:rsidRDefault="00055515">
      <w:pPr>
        <w:pStyle w:val="afb"/>
        <w:ind w:left="0"/>
        <w:jc w:val="center"/>
        <w:rPr>
          <w:b/>
          <w:sz w:val="28"/>
          <w:szCs w:val="28"/>
        </w:rPr>
      </w:pPr>
    </w:p>
    <w:p w:rsidR="00055515" w:rsidRDefault="00055515">
      <w:pPr>
        <w:pStyle w:val="afb"/>
        <w:ind w:left="0"/>
        <w:jc w:val="center"/>
        <w:rPr>
          <w:b/>
          <w:sz w:val="28"/>
          <w:szCs w:val="28"/>
        </w:rPr>
      </w:pPr>
    </w:p>
    <w:p w:rsidR="00055515" w:rsidRDefault="00055515">
      <w:pPr>
        <w:pStyle w:val="afb"/>
        <w:ind w:left="0"/>
        <w:jc w:val="center"/>
        <w:rPr>
          <w:b/>
          <w:sz w:val="28"/>
          <w:szCs w:val="28"/>
        </w:rPr>
      </w:pPr>
    </w:p>
    <w:p w:rsidR="00055515" w:rsidRDefault="0027372D">
      <w:pPr>
        <w:pStyle w:val="afb"/>
        <w:ind w:left="0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Москва</w:t>
      </w:r>
      <w:r>
        <w:rPr>
          <w:b/>
          <w:caps/>
          <w:sz w:val="28"/>
          <w:szCs w:val="28"/>
        </w:rPr>
        <w:t xml:space="preserve"> 2022</w:t>
      </w:r>
    </w:p>
    <w:p w:rsidR="00055515" w:rsidRDefault="0027372D">
      <w:pPr>
        <w:pStyle w:val="afa"/>
        <w:spacing w:before="280" w:after="280"/>
        <w:contextualSpacing/>
        <w:rPr>
          <w:rFonts w:ascii="Times New Roman,Bold" w:hAnsi="Times New Roman,Bold"/>
          <w:b/>
          <w:sz w:val="28"/>
          <w:szCs w:val="28"/>
        </w:rPr>
      </w:pPr>
      <w:r>
        <w:rPr>
          <w:rFonts w:ascii="Times New Roman,Bold" w:hAnsi="Times New Roman,Bold"/>
          <w:b/>
          <w:sz w:val="28"/>
          <w:szCs w:val="28"/>
        </w:rPr>
        <w:lastRenderedPageBreak/>
        <w:t>УДК 005.584(073)</w:t>
      </w:r>
    </w:p>
    <w:p w:rsidR="00055515" w:rsidRDefault="0027372D">
      <w:pPr>
        <w:pStyle w:val="afa"/>
        <w:spacing w:before="280" w:after="280"/>
        <w:contextualSpacing/>
        <w:rPr>
          <w:rFonts w:ascii="Times New Roman,Bold" w:hAnsi="Times New Roman,Bold"/>
          <w:b/>
          <w:sz w:val="28"/>
          <w:szCs w:val="28"/>
        </w:rPr>
      </w:pPr>
      <w:r>
        <w:rPr>
          <w:rFonts w:ascii="Times New Roman,Bold" w:hAnsi="Times New Roman,Bold"/>
          <w:b/>
          <w:sz w:val="28"/>
          <w:szCs w:val="28"/>
        </w:rPr>
        <w:t>ББК 65.291.28с51я73</w:t>
      </w:r>
    </w:p>
    <w:p w:rsidR="00055515" w:rsidRDefault="0027372D">
      <w:pPr>
        <w:pStyle w:val="afa"/>
        <w:spacing w:before="280" w:after="280"/>
        <w:contextualSpacing/>
        <w:rPr>
          <w:rFonts w:ascii="Times New Roman,Bold" w:hAnsi="Times New Roman,Bold"/>
          <w:b/>
          <w:sz w:val="28"/>
          <w:szCs w:val="28"/>
        </w:rPr>
      </w:pPr>
      <w:r>
        <w:rPr>
          <w:rFonts w:ascii="Times New Roman,Bold" w:hAnsi="Times New Roman,Bold"/>
          <w:b/>
          <w:sz w:val="28"/>
          <w:szCs w:val="28"/>
        </w:rPr>
        <w:t>Ф 35</w:t>
      </w:r>
    </w:p>
    <w:p w:rsidR="00055515" w:rsidRDefault="0027372D">
      <w:pPr>
        <w:spacing w:after="12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Рецензенты:</w:t>
      </w:r>
    </w:p>
    <w:p w:rsidR="00055515" w:rsidRDefault="0027372D">
      <w:pPr>
        <w:jc w:val="both"/>
      </w:pPr>
      <w:proofErr w:type="spellStart"/>
      <w:r>
        <w:rPr>
          <w:b/>
          <w:spacing w:val="-3"/>
        </w:rPr>
        <w:t>Гусарова</w:t>
      </w:r>
      <w:proofErr w:type="spellEnd"/>
      <w:r>
        <w:rPr>
          <w:b/>
          <w:spacing w:val="-3"/>
        </w:rPr>
        <w:t xml:space="preserve"> Л. В.</w:t>
      </w:r>
      <w:r>
        <w:rPr>
          <w:spacing w:val="-3"/>
        </w:rPr>
        <w:t xml:space="preserve">, доктор экономических наук, доцент, профессор кафедры «Финансовый контроль и казначейское дело»; </w:t>
      </w:r>
    </w:p>
    <w:p w:rsidR="00055515" w:rsidRDefault="0027372D">
      <w:pPr>
        <w:jc w:val="both"/>
      </w:pPr>
      <w:r>
        <w:rPr>
          <w:b/>
          <w:spacing w:val="-3"/>
        </w:rPr>
        <w:t>Савина Н. В.</w:t>
      </w:r>
      <w:r>
        <w:rPr>
          <w:spacing w:val="-3"/>
        </w:rPr>
        <w:t>, доктор экономических наук, доцент, профессор кафедры «Финансовый контроль и казначейское дело».</w:t>
      </w:r>
    </w:p>
    <w:p w:rsidR="00055515" w:rsidRDefault="00055515">
      <w:pPr>
        <w:shd w:val="clear" w:color="auto" w:fill="FFFFFF"/>
        <w:rPr>
          <w:b/>
          <w:sz w:val="32"/>
          <w:szCs w:val="32"/>
        </w:rPr>
      </w:pPr>
    </w:p>
    <w:p w:rsidR="00055515" w:rsidRDefault="0027372D">
      <w:pPr>
        <w:shd w:val="clear" w:color="auto" w:fill="FFFFFF"/>
        <w:spacing w:line="276" w:lineRule="auto"/>
        <w:jc w:val="both"/>
        <w:rPr>
          <w:color w:val="000000" w:themeColor="text1"/>
          <w:sz w:val="28"/>
          <w:szCs w:val="28"/>
        </w:rPr>
      </w:pPr>
      <w:r>
        <w:rPr>
          <w:b/>
          <w:sz w:val="28"/>
          <w:szCs w:val="28"/>
        </w:rPr>
        <w:t>Федченко Е. А., Горохова Д. В, Зуева А. С. СМАРТ-</w:t>
      </w:r>
      <w:proofErr w:type="spellStart"/>
      <w:r>
        <w:rPr>
          <w:b/>
          <w:sz w:val="28"/>
          <w:szCs w:val="28"/>
        </w:rPr>
        <w:t>контроллинг</w:t>
      </w:r>
      <w:proofErr w:type="spellEnd"/>
      <w:r>
        <w:rPr>
          <w:b/>
          <w:sz w:val="28"/>
          <w:szCs w:val="28"/>
        </w:rPr>
        <w:t xml:space="preserve">. </w:t>
      </w:r>
      <w:r>
        <w:rPr>
          <w:sz w:val="28"/>
          <w:szCs w:val="28"/>
        </w:rPr>
        <w:t xml:space="preserve">Рабочая программа дисциплины для студентов, обучающихся по направлению подготовки 38.04.09 «Экономика» направленность программы «Финансовый </w:t>
      </w:r>
      <w:proofErr w:type="spellStart"/>
      <w:r>
        <w:rPr>
          <w:sz w:val="28"/>
          <w:szCs w:val="28"/>
        </w:rPr>
        <w:t>контроллинг</w:t>
      </w:r>
      <w:proofErr w:type="spellEnd"/>
      <w:r>
        <w:rPr>
          <w:sz w:val="28"/>
          <w:szCs w:val="28"/>
        </w:rPr>
        <w:t xml:space="preserve">». – М.: Финансовый университет, кафедра «Финансовый контроль и казначейское дело, 2022 г. – </w:t>
      </w:r>
      <w:r>
        <w:rPr>
          <w:color w:val="000000" w:themeColor="text1"/>
          <w:sz w:val="28"/>
          <w:szCs w:val="28"/>
        </w:rPr>
        <w:t xml:space="preserve">20 с. </w:t>
      </w:r>
    </w:p>
    <w:p w:rsidR="00055515" w:rsidRDefault="00055515">
      <w:pPr>
        <w:shd w:val="clear" w:color="auto" w:fill="FFFFFF"/>
        <w:spacing w:line="276" w:lineRule="auto"/>
        <w:jc w:val="both"/>
        <w:rPr>
          <w:sz w:val="28"/>
          <w:szCs w:val="28"/>
        </w:rPr>
      </w:pPr>
    </w:p>
    <w:p w:rsidR="00055515" w:rsidRDefault="0027372D">
      <w:pPr>
        <w:spacing w:line="276" w:lineRule="auto"/>
        <w:ind w:firstLine="709"/>
        <w:jc w:val="both"/>
      </w:pPr>
      <w:r>
        <w:t xml:space="preserve">В </w:t>
      </w:r>
      <w:r>
        <w:rPr>
          <w:bCs/>
        </w:rPr>
        <w:t>рабочей программе дисциплины представлены: п</w:t>
      </w:r>
      <w:r>
        <w:t>еречень планируемых результатов обучения, место</w:t>
      </w:r>
      <w:r>
        <w:rPr>
          <w:bCs/>
        </w:rPr>
        <w:t xml:space="preserve"> дисциплины в структуре образовательной программы, ее объем, содержание дисциплины, структурированное по темам, у</w:t>
      </w:r>
      <w:r>
        <w:rPr>
          <w:bCs/>
          <w:spacing w:val="-1"/>
        </w:rPr>
        <w:t>чебно-методическое обеспечение для самостоятельной работы, ф</w:t>
      </w:r>
      <w:r>
        <w:rPr>
          <w:bCs/>
        </w:rPr>
        <w:t>онд оценочных средств для проведения промежуточной аттестации, п</w:t>
      </w:r>
      <w:r>
        <w:rPr>
          <w:bCs/>
          <w:spacing w:val="-2"/>
        </w:rPr>
        <w:t>еречень основной и дополнительной учебной литературы,</w:t>
      </w:r>
      <w:r>
        <w:rPr>
          <w:bCs/>
        </w:rPr>
        <w:t xml:space="preserve"> ресурсов информационно-телекоммуникационной сети «Интернет», методические указания для обучающихся, п</w:t>
      </w:r>
      <w:r>
        <w:rPr>
          <w:bCs/>
          <w:spacing w:val="-1"/>
        </w:rPr>
        <w:t xml:space="preserve">еречень информационных технологий, используемых при осуществлении образовательного процесса, а также описание материально-технической базы, необходимой для осуществления </w:t>
      </w:r>
      <w:r>
        <w:rPr>
          <w:bCs/>
        </w:rPr>
        <w:t>образовательного процесса по дисциплине.</w:t>
      </w:r>
    </w:p>
    <w:p w:rsidR="00055515" w:rsidRDefault="00055515">
      <w:pPr>
        <w:jc w:val="center"/>
        <w:rPr>
          <w:i/>
        </w:rPr>
      </w:pPr>
    </w:p>
    <w:p w:rsidR="00055515" w:rsidRDefault="00055515">
      <w:pPr>
        <w:jc w:val="center"/>
        <w:rPr>
          <w:i/>
        </w:rPr>
      </w:pPr>
    </w:p>
    <w:p w:rsidR="00055515" w:rsidRDefault="00055515">
      <w:pPr>
        <w:jc w:val="center"/>
        <w:rPr>
          <w:i/>
        </w:rPr>
      </w:pPr>
    </w:p>
    <w:p w:rsidR="00055515" w:rsidRDefault="00055515">
      <w:pPr>
        <w:jc w:val="center"/>
        <w:rPr>
          <w:i/>
        </w:rPr>
      </w:pPr>
    </w:p>
    <w:p w:rsidR="00055515" w:rsidRDefault="0027372D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Учебное издание</w:t>
      </w:r>
    </w:p>
    <w:p w:rsidR="00055515" w:rsidRDefault="00055515">
      <w:pPr>
        <w:jc w:val="center"/>
        <w:rPr>
          <w:i/>
          <w:sz w:val="28"/>
          <w:szCs w:val="28"/>
        </w:rPr>
      </w:pPr>
    </w:p>
    <w:p w:rsidR="00055515" w:rsidRDefault="0027372D">
      <w:pPr>
        <w:pStyle w:val="afa"/>
        <w:spacing w:before="280" w:after="280"/>
        <w:jc w:val="center"/>
        <w:rPr>
          <w:sz w:val="28"/>
          <w:szCs w:val="28"/>
        </w:rPr>
      </w:pPr>
      <w:r>
        <w:rPr>
          <w:sz w:val="28"/>
          <w:szCs w:val="28"/>
        </w:rPr>
        <w:t>СМАРТ-</w:t>
      </w:r>
      <w:proofErr w:type="spellStart"/>
      <w:r>
        <w:rPr>
          <w:sz w:val="28"/>
          <w:szCs w:val="28"/>
        </w:rPr>
        <w:t>контроллинг</w:t>
      </w:r>
      <w:proofErr w:type="spellEnd"/>
    </w:p>
    <w:p w:rsidR="00055515" w:rsidRDefault="0027372D">
      <w:pPr>
        <w:jc w:val="center"/>
      </w:pPr>
      <w:r>
        <w:t>Рабочая программа дисциплины</w:t>
      </w:r>
    </w:p>
    <w:p w:rsidR="00055515" w:rsidRDefault="0027372D">
      <w:pPr>
        <w:jc w:val="center"/>
      </w:pPr>
      <w:r>
        <w:t xml:space="preserve">Формат 60х90/16. Гарнитура </w:t>
      </w:r>
      <w:proofErr w:type="spellStart"/>
      <w:r>
        <w:rPr>
          <w:i/>
        </w:rPr>
        <w:t>TimesNewRoman</w:t>
      </w:r>
      <w:proofErr w:type="spellEnd"/>
    </w:p>
    <w:p w:rsidR="00055515" w:rsidRDefault="0027372D">
      <w:pPr>
        <w:jc w:val="center"/>
      </w:pPr>
      <w:proofErr w:type="spellStart"/>
      <w:r>
        <w:t>Усл</w:t>
      </w:r>
      <w:proofErr w:type="spellEnd"/>
      <w:r>
        <w:t xml:space="preserve">. </w:t>
      </w:r>
      <w:proofErr w:type="spellStart"/>
      <w:r>
        <w:t>п.л</w:t>
      </w:r>
      <w:proofErr w:type="spellEnd"/>
      <w:r>
        <w:t xml:space="preserve"> 1.2. Изд. № -2022. Тираж экз. </w:t>
      </w:r>
    </w:p>
    <w:p w:rsidR="00055515" w:rsidRDefault="0027372D">
      <w:pPr>
        <w:jc w:val="center"/>
      </w:pPr>
      <w:r>
        <w:t>Заказ _________</w:t>
      </w:r>
    </w:p>
    <w:p w:rsidR="00055515" w:rsidRDefault="0027372D">
      <w:pPr>
        <w:jc w:val="center"/>
        <w:rPr>
          <w:bCs/>
        </w:rPr>
      </w:pPr>
      <w:r>
        <w:rPr>
          <w:bCs/>
        </w:rPr>
        <w:t>Отпечатано в Финансовом университете</w:t>
      </w:r>
    </w:p>
    <w:p w:rsidR="00055515" w:rsidRDefault="00055515">
      <w:pPr>
        <w:ind w:firstLine="5529"/>
        <w:jc w:val="both"/>
        <w:rPr>
          <w:bCs/>
        </w:rPr>
      </w:pPr>
    </w:p>
    <w:p w:rsidR="00055515" w:rsidRDefault="00055515">
      <w:pPr>
        <w:ind w:firstLine="5529"/>
        <w:jc w:val="both"/>
        <w:rPr>
          <w:bCs/>
        </w:rPr>
      </w:pPr>
    </w:p>
    <w:p w:rsidR="00055515" w:rsidRDefault="00055515">
      <w:pPr>
        <w:ind w:firstLine="5529"/>
        <w:jc w:val="both"/>
        <w:rPr>
          <w:bCs/>
        </w:rPr>
      </w:pPr>
    </w:p>
    <w:p w:rsidR="00055515" w:rsidRDefault="00055515">
      <w:pPr>
        <w:ind w:firstLine="5529"/>
        <w:jc w:val="both"/>
        <w:rPr>
          <w:bCs/>
        </w:rPr>
      </w:pPr>
    </w:p>
    <w:p w:rsidR="00055515" w:rsidRDefault="0027372D">
      <w:pPr>
        <w:ind w:firstLine="5529"/>
        <w:jc w:val="right"/>
        <w:rPr>
          <w:bCs/>
        </w:rPr>
      </w:pPr>
      <w:r>
        <w:rPr>
          <w:rFonts w:ascii="Symbol" w:eastAsia="Symbol" w:hAnsi="Symbol" w:cs="Symbol"/>
          <w:bCs/>
        </w:rPr>
        <w:t></w:t>
      </w:r>
      <w:r>
        <w:rPr>
          <w:bCs/>
        </w:rPr>
        <w:t>Зуева А.С. 2022</w:t>
      </w:r>
    </w:p>
    <w:p w:rsidR="00055515" w:rsidRDefault="0027372D">
      <w:pPr>
        <w:tabs>
          <w:tab w:val="left" w:pos="4104"/>
          <w:tab w:val="center" w:pos="4535"/>
          <w:tab w:val="right" w:pos="9070"/>
        </w:tabs>
        <w:ind w:firstLine="5529"/>
        <w:jc w:val="right"/>
        <w:rPr>
          <w:bCs/>
        </w:rPr>
      </w:pPr>
      <w:r>
        <w:rPr>
          <w:rFonts w:ascii="Symbol" w:eastAsia="Symbol" w:hAnsi="Symbol" w:cs="Symbol"/>
          <w:bCs/>
        </w:rPr>
        <w:t></w:t>
      </w:r>
      <w:r>
        <w:rPr>
          <w:bCs/>
        </w:rPr>
        <w:t xml:space="preserve"> Финансовый университет, 2022</w:t>
      </w:r>
    </w:p>
    <w:p w:rsidR="00055515" w:rsidRDefault="0027372D">
      <w:pPr>
        <w:tabs>
          <w:tab w:val="left" w:pos="4104"/>
          <w:tab w:val="center" w:pos="4535"/>
          <w:tab w:val="right" w:pos="9070"/>
        </w:tabs>
        <w:ind w:firstLine="5529"/>
        <w:jc w:val="right"/>
      </w:pPr>
      <w:r>
        <w:br w:type="column"/>
      </w:r>
    </w:p>
    <w:p w:rsidR="00055515" w:rsidRDefault="0027372D">
      <w:pPr>
        <w:spacing w:beforeAutospacing="1" w:afterAutospacing="1"/>
        <w:contextualSpacing/>
        <w:jc w:val="both"/>
      </w:pPr>
      <w:r>
        <w:rPr>
          <w:rFonts w:cstheme="majorBidi"/>
          <w:b/>
          <w:bCs/>
          <w:sz w:val="28"/>
          <w:szCs w:val="28"/>
        </w:rPr>
        <w:t xml:space="preserve">Содержание </w:t>
      </w:r>
    </w:p>
    <w:tbl>
      <w:tblPr>
        <w:tblStyle w:val="aff0"/>
        <w:tblW w:w="9498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846"/>
        <w:gridCol w:w="7943"/>
        <w:gridCol w:w="709"/>
      </w:tblGrid>
      <w:tr w:rsidR="00055515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:rsidR="00055515" w:rsidRDefault="0027372D">
            <w:pPr>
              <w:widowControl w:val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</w:t>
            </w:r>
          </w:p>
        </w:tc>
        <w:tc>
          <w:tcPr>
            <w:tcW w:w="7943" w:type="dxa"/>
            <w:tcBorders>
              <w:top w:val="nil"/>
              <w:left w:val="nil"/>
              <w:bottom w:val="nil"/>
              <w:right w:val="nil"/>
            </w:tcBorders>
          </w:tcPr>
          <w:p w:rsidR="00055515" w:rsidRDefault="0027372D">
            <w:pPr>
              <w:widowControl w:val="0"/>
              <w:contextualSpacing/>
              <w:jc w:val="both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Наименование дисциплины……………………………………………..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5515" w:rsidRDefault="0027372D">
            <w:pPr>
              <w:widowControl w:val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</w:tr>
      <w:tr w:rsidR="00055515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:rsidR="00055515" w:rsidRDefault="0027372D">
            <w:pPr>
              <w:widowControl w:val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</w:t>
            </w:r>
          </w:p>
        </w:tc>
        <w:tc>
          <w:tcPr>
            <w:tcW w:w="7943" w:type="dxa"/>
            <w:tcBorders>
              <w:top w:val="nil"/>
              <w:left w:val="nil"/>
              <w:bottom w:val="nil"/>
              <w:right w:val="nil"/>
            </w:tcBorders>
          </w:tcPr>
          <w:p w:rsidR="00055515" w:rsidRDefault="0027372D">
            <w:pPr>
              <w:widowControl w:val="0"/>
              <w:contextualSpacing/>
              <w:jc w:val="both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дисциплине….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5515" w:rsidRDefault="0027372D">
            <w:pPr>
              <w:widowControl w:val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</w:tr>
      <w:tr w:rsidR="00055515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:rsidR="00055515" w:rsidRDefault="0027372D">
            <w:pPr>
              <w:widowControl w:val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</w:p>
        </w:tc>
        <w:tc>
          <w:tcPr>
            <w:tcW w:w="7943" w:type="dxa"/>
            <w:tcBorders>
              <w:top w:val="nil"/>
              <w:left w:val="nil"/>
              <w:bottom w:val="nil"/>
              <w:right w:val="nil"/>
            </w:tcBorders>
          </w:tcPr>
          <w:p w:rsidR="00055515" w:rsidRDefault="0027372D">
            <w:pPr>
              <w:widowControl w:val="0"/>
              <w:contextualSpacing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Место дисциплины в структуре образовательной программы………..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5515" w:rsidRDefault="0027372D">
            <w:pPr>
              <w:widowControl w:val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055515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:rsidR="00055515" w:rsidRDefault="0027372D">
            <w:pPr>
              <w:widowControl w:val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</w:p>
        </w:tc>
        <w:tc>
          <w:tcPr>
            <w:tcW w:w="7943" w:type="dxa"/>
            <w:tcBorders>
              <w:top w:val="nil"/>
              <w:left w:val="nil"/>
              <w:bottom w:val="nil"/>
              <w:right w:val="nil"/>
            </w:tcBorders>
          </w:tcPr>
          <w:p w:rsidR="00055515" w:rsidRDefault="0027372D">
            <w:pPr>
              <w:widowControl w:val="0"/>
              <w:contextualSpacing/>
              <w:jc w:val="both"/>
              <w:rPr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обучающихся………………….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5515" w:rsidRDefault="0027372D">
            <w:pPr>
              <w:widowControl w:val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055515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:rsidR="00055515" w:rsidRDefault="0027372D">
            <w:pPr>
              <w:widowControl w:val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</w:t>
            </w:r>
          </w:p>
        </w:tc>
        <w:tc>
          <w:tcPr>
            <w:tcW w:w="7943" w:type="dxa"/>
            <w:tcBorders>
              <w:top w:val="nil"/>
              <w:left w:val="nil"/>
              <w:bottom w:val="nil"/>
              <w:right w:val="nil"/>
            </w:tcBorders>
          </w:tcPr>
          <w:p w:rsidR="00055515" w:rsidRDefault="0027372D">
            <w:pPr>
              <w:widowControl w:val="0"/>
              <w:contextualSpacing/>
              <w:jc w:val="both"/>
              <w:rPr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Содержание дисциплины, структурирование по темам (разделам) дисциплины с указанием их объемов (в академических часах) и видов учебных занятий…………………………………………………..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5515" w:rsidRDefault="0027372D">
            <w:pPr>
              <w:widowControl w:val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055515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:rsidR="00055515" w:rsidRDefault="0027372D">
            <w:pPr>
              <w:widowControl w:val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5.1.</w:t>
            </w:r>
          </w:p>
        </w:tc>
        <w:tc>
          <w:tcPr>
            <w:tcW w:w="7943" w:type="dxa"/>
            <w:tcBorders>
              <w:top w:val="nil"/>
              <w:left w:val="nil"/>
              <w:bottom w:val="nil"/>
              <w:right w:val="nil"/>
            </w:tcBorders>
          </w:tcPr>
          <w:p w:rsidR="00055515" w:rsidRDefault="0027372D">
            <w:pPr>
              <w:widowControl w:val="0"/>
              <w:contextualSpacing/>
              <w:jc w:val="both"/>
              <w:rPr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Содержание дисциплины………………………………………………..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5515" w:rsidRDefault="0027372D">
            <w:pPr>
              <w:widowControl w:val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055515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:rsidR="00055515" w:rsidRDefault="0027372D">
            <w:pPr>
              <w:widowControl w:val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5.2.</w:t>
            </w:r>
          </w:p>
        </w:tc>
        <w:tc>
          <w:tcPr>
            <w:tcW w:w="7943" w:type="dxa"/>
            <w:tcBorders>
              <w:top w:val="nil"/>
              <w:left w:val="nil"/>
              <w:bottom w:val="nil"/>
              <w:right w:val="nil"/>
            </w:tcBorders>
          </w:tcPr>
          <w:p w:rsidR="00055515" w:rsidRDefault="0027372D">
            <w:pPr>
              <w:widowControl w:val="0"/>
              <w:contextualSpacing/>
              <w:jc w:val="both"/>
              <w:rPr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Учебно-тематический план ……………………………………………..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5515" w:rsidRDefault="0027372D">
            <w:pPr>
              <w:widowControl w:val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</w:tr>
      <w:tr w:rsidR="00055515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:rsidR="00055515" w:rsidRDefault="0027372D">
            <w:pPr>
              <w:widowControl w:val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5.3.</w:t>
            </w:r>
          </w:p>
        </w:tc>
        <w:tc>
          <w:tcPr>
            <w:tcW w:w="7943" w:type="dxa"/>
            <w:tcBorders>
              <w:top w:val="nil"/>
              <w:left w:val="nil"/>
              <w:bottom w:val="nil"/>
              <w:right w:val="nil"/>
            </w:tcBorders>
          </w:tcPr>
          <w:p w:rsidR="00055515" w:rsidRDefault="0027372D">
            <w:pPr>
              <w:widowControl w:val="0"/>
              <w:contextualSpacing/>
              <w:jc w:val="both"/>
              <w:rPr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Содержание семинаров, практических занятий………………………..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5515" w:rsidRDefault="0027372D">
            <w:pPr>
              <w:widowControl w:val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</w:tr>
      <w:tr w:rsidR="00055515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:rsidR="00055515" w:rsidRDefault="0027372D">
            <w:pPr>
              <w:widowControl w:val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</w:t>
            </w:r>
          </w:p>
        </w:tc>
        <w:tc>
          <w:tcPr>
            <w:tcW w:w="7943" w:type="dxa"/>
            <w:tcBorders>
              <w:top w:val="nil"/>
              <w:left w:val="nil"/>
              <w:bottom w:val="nil"/>
              <w:right w:val="nil"/>
            </w:tcBorders>
          </w:tcPr>
          <w:p w:rsidR="00055515" w:rsidRDefault="0027372D">
            <w:pPr>
              <w:widowControl w:val="0"/>
              <w:contextualSpacing/>
              <w:jc w:val="both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Перечень учебно-методического обеспечения </w:t>
            </w:r>
            <w:r>
              <w:rPr>
                <w:sz w:val="26"/>
                <w:szCs w:val="26"/>
              </w:rPr>
              <w:t>для самостоятельной работы обучающихся по дисциплине…………………………………..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5515" w:rsidRDefault="0027372D">
            <w:pPr>
              <w:widowControl w:val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</w:tr>
      <w:tr w:rsidR="00055515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:rsidR="00055515" w:rsidRDefault="0027372D">
            <w:pPr>
              <w:widowControl w:val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6.1.</w:t>
            </w:r>
          </w:p>
        </w:tc>
        <w:tc>
          <w:tcPr>
            <w:tcW w:w="7943" w:type="dxa"/>
            <w:tcBorders>
              <w:top w:val="nil"/>
              <w:left w:val="nil"/>
              <w:bottom w:val="nil"/>
              <w:right w:val="nil"/>
            </w:tcBorders>
          </w:tcPr>
          <w:p w:rsidR="00055515" w:rsidRDefault="0027372D">
            <w:pPr>
              <w:widowControl w:val="0"/>
              <w:contextualSpacing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Перечень вопросов, отводимых на самостоятельное освоение дисциплины, формы внеаудиторной самостоятельной работы……….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5515" w:rsidRDefault="0027372D">
            <w:pPr>
              <w:widowControl w:val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</w:tr>
      <w:tr w:rsidR="00055515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:rsidR="00055515" w:rsidRDefault="0027372D">
            <w:pPr>
              <w:widowControl w:val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6.2.</w:t>
            </w:r>
          </w:p>
        </w:tc>
        <w:tc>
          <w:tcPr>
            <w:tcW w:w="7943" w:type="dxa"/>
            <w:tcBorders>
              <w:top w:val="nil"/>
              <w:left w:val="nil"/>
              <w:bottom w:val="nil"/>
              <w:right w:val="nil"/>
            </w:tcBorders>
          </w:tcPr>
          <w:p w:rsidR="00055515" w:rsidRDefault="0027372D">
            <w:pPr>
              <w:widowControl w:val="0"/>
              <w:contextualSpacing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Перечень вопросов, заданий, тем для подготовки к текущему контролю (согласно таблице 3)………………………………………….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5515" w:rsidRDefault="0027372D">
            <w:pPr>
              <w:widowControl w:val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</w:tr>
      <w:tr w:rsidR="00055515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:rsidR="00055515" w:rsidRDefault="0027372D">
            <w:pPr>
              <w:widowControl w:val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6.2.1.</w:t>
            </w:r>
          </w:p>
        </w:tc>
        <w:tc>
          <w:tcPr>
            <w:tcW w:w="7943" w:type="dxa"/>
            <w:tcBorders>
              <w:top w:val="nil"/>
              <w:left w:val="nil"/>
              <w:bottom w:val="nil"/>
              <w:right w:val="nil"/>
            </w:tcBorders>
          </w:tcPr>
          <w:p w:rsidR="00055515" w:rsidRDefault="0027372D">
            <w:pPr>
              <w:widowControl w:val="0"/>
              <w:contextualSpacing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Примерные темы эссе…………………………………………………….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5515" w:rsidRDefault="0027372D">
            <w:pPr>
              <w:widowControl w:val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</w:tr>
      <w:tr w:rsidR="00055515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:rsidR="00055515" w:rsidRDefault="0027372D">
            <w:pPr>
              <w:widowControl w:val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7.</w:t>
            </w:r>
          </w:p>
        </w:tc>
        <w:tc>
          <w:tcPr>
            <w:tcW w:w="7943" w:type="dxa"/>
            <w:tcBorders>
              <w:top w:val="nil"/>
              <w:left w:val="nil"/>
              <w:bottom w:val="nil"/>
              <w:right w:val="nil"/>
            </w:tcBorders>
          </w:tcPr>
          <w:p w:rsidR="00055515" w:rsidRDefault="0027372D">
            <w:pPr>
              <w:widowControl w:val="0"/>
              <w:contextualSpacing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Фонд оценочных средств для проведения промежуточной аттестации обучающихся по дисциплине…………………………………………...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5515" w:rsidRDefault="0027372D">
            <w:pPr>
              <w:widowControl w:val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</w:tr>
      <w:tr w:rsidR="00055515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:rsidR="00055515" w:rsidRDefault="0027372D">
            <w:pPr>
              <w:widowControl w:val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7.1.</w:t>
            </w:r>
          </w:p>
        </w:tc>
        <w:tc>
          <w:tcPr>
            <w:tcW w:w="7943" w:type="dxa"/>
            <w:tcBorders>
              <w:top w:val="nil"/>
              <w:left w:val="nil"/>
              <w:bottom w:val="nil"/>
              <w:right w:val="nil"/>
            </w:tcBorders>
          </w:tcPr>
          <w:p w:rsidR="00055515" w:rsidRDefault="0027372D">
            <w:pPr>
              <w:widowControl w:val="0"/>
              <w:contextualSpacing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Перечень компетенций с указанием этапов их формирования в процессе освоения образовательной программы………………………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5515" w:rsidRDefault="0027372D">
            <w:pPr>
              <w:widowControl w:val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</w:tr>
      <w:tr w:rsidR="00055515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:rsidR="00055515" w:rsidRDefault="0027372D">
            <w:pPr>
              <w:widowControl w:val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7.2.</w:t>
            </w:r>
          </w:p>
        </w:tc>
        <w:tc>
          <w:tcPr>
            <w:tcW w:w="7943" w:type="dxa"/>
            <w:tcBorders>
              <w:top w:val="nil"/>
              <w:left w:val="nil"/>
              <w:bottom w:val="nil"/>
              <w:right w:val="nil"/>
            </w:tcBorders>
          </w:tcPr>
          <w:p w:rsidR="00055515" w:rsidRDefault="0027372D">
            <w:pPr>
              <w:widowControl w:val="0"/>
              <w:contextualSpacing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Типовые контрольные задания и материалы, необходимые для оценки знаний, умений, владений……………………………………….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5515" w:rsidRDefault="0027372D">
            <w:pPr>
              <w:widowControl w:val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</w:tc>
      </w:tr>
      <w:tr w:rsidR="00055515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:rsidR="00055515" w:rsidRDefault="0027372D">
            <w:pPr>
              <w:widowControl w:val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7.2.1.</w:t>
            </w:r>
          </w:p>
        </w:tc>
        <w:tc>
          <w:tcPr>
            <w:tcW w:w="7943" w:type="dxa"/>
            <w:tcBorders>
              <w:top w:val="nil"/>
              <w:left w:val="nil"/>
              <w:bottom w:val="nil"/>
              <w:right w:val="nil"/>
            </w:tcBorders>
          </w:tcPr>
          <w:p w:rsidR="00055515" w:rsidRDefault="0027372D">
            <w:pPr>
              <w:widowControl w:val="0"/>
              <w:contextualSpacing/>
              <w:jc w:val="both"/>
              <w:rPr>
                <w:sz w:val="26"/>
                <w:szCs w:val="26"/>
              </w:rPr>
            </w:pPr>
            <w:r>
              <w:rPr>
                <w:iCs/>
                <w:color w:val="000000" w:themeColor="text1"/>
                <w:sz w:val="26"/>
                <w:szCs w:val="26"/>
              </w:rPr>
              <w:t>Примерный перечень вопросов для подготовки к экзамену…………..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5515" w:rsidRDefault="0027372D">
            <w:pPr>
              <w:widowControl w:val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</w:tr>
      <w:tr w:rsidR="00055515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:rsidR="00055515" w:rsidRDefault="0027372D">
            <w:pPr>
              <w:widowControl w:val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7.3.</w:t>
            </w:r>
          </w:p>
        </w:tc>
        <w:tc>
          <w:tcPr>
            <w:tcW w:w="7943" w:type="dxa"/>
            <w:tcBorders>
              <w:top w:val="nil"/>
              <w:left w:val="nil"/>
              <w:bottom w:val="nil"/>
              <w:right w:val="nil"/>
            </w:tcBorders>
          </w:tcPr>
          <w:p w:rsidR="00055515" w:rsidRDefault="0027372D">
            <w:pPr>
              <w:pStyle w:val="Normal1"/>
              <w:widowControl w:val="0"/>
              <w:jc w:val="both"/>
              <w:rPr>
                <w:color w:val="000000"/>
                <w:sz w:val="26"/>
                <w:szCs w:val="26"/>
              </w:rPr>
            </w:pPr>
            <w:r>
              <w:rPr>
                <w:rFonts w:eastAsia="Calibri"/>
                <w:color w:val="000000" w:themeColor="text1"/>
                <w:sz w:val="26"/>
                <w:szCs w:val="26"/>
              </w:rPr>
              <w:t>Методические материалы, определяющие процедуры оценивания знаний и умений и владений……………………………………………</w:t>
            </w:r>
            <w:r>
              <w:rPr>
                <w:rFonts w:eastAsia="Calibri"/>
                <w:color w:val="000000"/>
                <w:sz w:val="26"/>
                <w:szCs w:val="26"/>
              </w:rPr>
              <w:t>..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5515" w:rsidRDefault="0027372D">
            <w:pPr>
              <w:widowControl w:val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</w:tr>
      <w:tr w:rsidR="00055515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:rsidR="00055515" w:rsidRDefault="0027372D">
            <w:pPr>
              <w:widowControl w:val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8.</w:t>
            </w:r>
          </w:p>
        </w:tc>
        <w:tc>
          <w:tcPr>
            <w:tcW w:w="7943" w:type="dxa"/>
            <w:tcBorders>
              <w:top w:val="nil"/>
              <w:left w:val="nil"/>
              <w:bottom w:val="nil"/>
              <w:right w:val="nil"/>
            </w:tcBorders>
          </w:tcPr>
          <w:p w:rsidR="00055515" w:rsidRDefault="0027372D">
            <w:pPr>
              <w:pStyle w:val="Normal1"/>
              <w:widowControl w:val="0"/>
              <w:jc w:val="both"/>
              <w:rPr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Перечень основной и дополнительной учебной литературы, необходимой для освоения дисциплины………………………………..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5515" w:rsidRDefault="0027372D">
            <w:pPr>
              <w:widowControl w:val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</w:tr>
      <w:tr w:rsidR="00055515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:rsidR="00055515" w:rsidRDefault="0027372D">
            <w:pPr>
              <w:widowControl w:val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9.</w:t>
            </w:r>
          </w:p>
        </w:tc>
        <w:tc>
          <w:tcPr>
            <w:tcW w:w="7943" w:type="dxa"/>
            <w:tcBorders>
              <w:top w:val="nil"/>
              <w:left w:val="nil"/>
              <w:bottom w:val="nil"/>
              <w:right w:val="nil"/>
            </w:tcBorders>
          </w:tcPr>
          <w:p w:rsidR="00055515" w:rsidRDefault="0027372D">
            <w:pPr>
              <w:widowControl w:val="0"/>
              <w:contextualSpacing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Перечень ресурсов информационно-телекоммуникационной сети «Интернет», необходимых для освоения дисциплины………………...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5515" w:rsidRDefault="0027372D">
            <w:pPr>
              <w:widowControl w:val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</w:p>
        </w:tc>
      </w:tr>
      <w:tr w:rsidR="00055515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:rsidR="00055515" w:rsidRDefault="0027372D">
            <w:pPr>
              <w:widowControl w:val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10.</w:t>
            </w:r>
          </w:p>
        </w:tc>
        <w:tc>
          <w:tcPr>
            <w:tcW w:w="7943" w:type="dxa"/>
            <w:tcBorders>
              <w:top w:val="nil"/>
              <w:left w:val="nil"/>
              <w:bottom w:val="nil"/>
              <w:right w:val="nil"/>
            </w:tcBorders>
          </w:tcPr>
          <w:p w:rsidR="00055515" w:rsidRDefault="0027372D">
            <w:pPr>
              <w:widowControl w:val="0"/>
              <w:contextualSpacing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Методические указания для обучающихся по освоению дисциплины……………………………………………………………….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5515" w:rsidRDefault="0027372D">
            <w:pPr>
              <w:widowControl w:val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</w:t>
            </w:r>
          </w:p>
        </w:tc>
      </w:tr>
      <w:tr w:rsidR="00055515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:rsidR="00055515" w:rsidRDefault="0027372D">
            <w:pPr>
              <w:widowControl w:val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11.</w:t>
            </w:r>
          </w:p>
        </w:tc>
        <w:tc>
          <w:tcPr>
            <w:tcW w:w="7943" w:type="dxa"/>
            <w:tcBorders>
              <w:top w:val="nil"/>
              <w:left w:val="nil"/>
              <w:bottom w:val="nil"/>
              <w:right w:val="nil"/>
            </w:tcBorders>
          </w:tcPr>
          <w:p w:rsidR="00055515" w:rsidRDefault="0027372D">
            <w:pPr>
              <w:widowControl w:val="0"/>
              <w:contextualSpacing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необходимости)………….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5515" w:rsidRDefault="0027372D">
            <w:pPr>
              <w:widowControl w:val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</w:t>
            </w:r>
          </w:p>
        </w:tc>
      </w:tr>
      <w:tr w:rsidR="00055515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:rsidR="00055515" w:rsidRDefault="0027372D">
            <w:pPr>
              <w:widowControl w:val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12.</w:t>
            </w:r>
          </w:p>
        </w:tc>
        <w:tc>
          <w:tcPr>
            <w:tcW w:w="7943" w:type="dxa"/>
            <w:tcBorders>
              <w:top w:val="nil"/>
              <w:left w:val="nil"/>
              <w:bottom w:val="nil"/>
              <w:right w:val="nil"/>
            </w:tcBorders>
          </w:tcPr>
          <w:p w:rsidR="00055515" w:rsidRDefault="0027372D">
            <w:pPr>
              <w:widowControl w:val="0"/>
              <w:contextualSpacing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Описание материально-технической базы, необходимой для осуществления образовательного процесса по дисциплине…………..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5515" w:rsidRDefault="0027372D">
            <w:pPr>
              <w:widowControl w:val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</w:tr>
    </w:tbl>
    <w:p w:rsidR="00055515" w:rsidRDefault="00055515">
      <w:pPr>
        <w:sectPr w:rsidR="00055515">
          <w:footerReference w:type="default" r:id="rId9"/>
          <w:footerReference w:type="first" r:id="rId10"/>
          <w:pgSz w:w="11906" w:h="16838"/>
          <w:pgMar w:top="1134" w:right="851" w:bottom="1268" w:left="1701" w:header="0" w:footer="709" w:gutter="0"/>
          <w:cols w:space="720"/>
          <w:formProt w:val="0"/>
          <w:titlePg/>
          <w:docGrid w:linePitch="360"/>
        </w:sectPr>
      </w:pPr>
    </w:p>
    <w:p w:rsidR="00055515" w:rsidRDefault="0027372D">
      <w:pPr>
        <w:spacing w:line="360" w:lineRule="auto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1. Наименование дисциплины </w:t>
      </w:r>
    </w:p>
    <w:p w:rsidR="00055515" w:rsidRDefault="0027372D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Наименование дисциплины – «СМАРТ-</w:t>
      </w:r>
      <w:proofErr w:type="spellStart"/>
      <w:r>
        <w:rPr>
          <w:sz w:val="28"/>
          <w:szCs w:val="28"/>
        </w:rPr>
        <w:t>контроллинг</w:t>
      </w:r>
      <w:proofErr w:type="spellEnd"/>
      <w:r>
        <w:rPr>
          <w:sz w:val="28"/>
          <w:szCs w:val="28"/>
        </w:rPr>
        <w:t xml:space="preserve">» </w:t>
      </w:r>
    </w:p>
    <w:p w:rsidR="00055515" w:rsidRDefault="00055515">
      <w:pPr>
        <w:spacing w:line="360" w:lineRule="auto"/>
        <w:ind w:firstLine="709"/>
        <w:jc w:val="both"/>
        <w:rPr>
          <w:rFonts w:ascii="Times New Roman,Bold" w:hAnsi="Times New Roman,Bold"/>
          <w:b/>
          <w:sz w:val="28"/>
          <w:szCs w:val="28"/>
        </w:rPr>
      </w:pPr>
    </w:p>
    <w:p w:rsidR="00055515" w:rsidRDefault="0027372D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rFonts w:ascii="Times New Roman,Bold" w:hAnsi="Times New Roman,Bold"/>
          <w:b/>
          <w:sz w:val="28"/>
          <w:szCs w:val="28"/>
        </w:rPr>
        <w:t xml:space="preserve">2. </w:t>
      </w:r>
      <w:r>
        <w:rPr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:rsidR="00055515" w:rsidRDefault="00055515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055515" w:rsidRDefault="0027372D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Дисциплина обеспечивает достижение следующих результатов, </w:t>
      </w:r>
      <w:r>
        <w:rPr>
          <w:iCs/>
          <w:sz w:val="28"/>
          <w:szCs w:val="28"/>
        </w:rPr>
        <w:t>соотнесённых с планируемыми результатами освоения образовательной программы</w:t>
      </w:r>
      <w:r>
        <w:rPr>
          <w:sz w:val="28"/>
          <w:szCs w:val="28"/>
        </w:rPr>
        <w:t>.</w:t>
      </w:r>
    </w:p>
    <w:p w:rsidR="00055515" w:rsidRDefault="0027372D">
      <w:pPr>
        <w:ind w:firstLine="709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tbl>
      <w:tblPr>
        <w:tblStyle w:val="22"/>
        <w:tblW w:w="9635" w:type="dxa"/>
        <w:tblInd w:w="-5" w:type="dxa"/>
        <w:tblLayout w:type="fixed"/>
        <w:tblCellMar>
          <w:top w:w="55" w:type="dxa"/>
          <w:bottom w:w="55" w:type="dxa"/>
        </w:tblCellMar>
        <w:tblLook w:val="04A0" w:firstRow="1" w:lastRow="0" w:firstColumn="1" w:lastColumn="0" w:noHBand="0" w:noVBand="1"/>
      </w:tblPr>
      <w:tblGrid>
        <w:gridCol w:w="819"/>
        <w:gridCol w:w="1981"/>
        <w:gridCol w:w="2695"/>
        <w:gridCol w:w="4140"/>
      </w:tblGrid>
      <w:tr w:rsidR="00055515">
        <w:trPr>
          <w:trHeight w:val="1040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5515" w:rsidRDefault="0027372D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Код компетенции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5515" w:rsidRDefault="0027372D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 компетенции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5515" w:rsidRDefault="0027372D">
            <w:pPr>
              <w:widowControl w:val="0"/>
              <w:tabs>
                <w:tab w:val="left" w:pos="0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Индикаторы достижения компетенции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515" w:rsidRDefault="0027372D">
            <w:pPr>
              <w:pStyle w:val="afa"/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055515">
        <w:tc>
          <w:tcPr>
            <w:tcW w:w="818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055515" w:rsidRDefault="0027372D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ПК-1</w:t>
            </w:r>
          </w:p>
        </w:tc>
        <w:tc>
          <w:tcPr>
            <w:tcW w:w="1981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055515" w:rsidRDefault="0027372D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Способность к идентификации существующих в экономическом субъекте практик, методов и технологий управления архитектурой организации</w:t>
            </w:r>
          </w:p>
        </w:tc>
        <w:tc>
          <w:tcPr>
            <w:tcW w:w="2695" w:type="dxa"/>
            <w:tcBorders>
              <w:left w:val="single" w:sz="4" w:space="0" w:color="000000"/>
              <w:bottom w:val="single" w:sz="4" w:space="0" w:color="000000"/>
            </w:tcBorders>
          </w:tcPr>
          <w:p w:rsidR="00055515" w:rsidRDefault="0027372D">
            <w:pPr>
              <w:widowControl w:val="0"/>
              <w:tabs>
                <w:tab w:val="left" w:pos="0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1.Анализирует существующие методы управления архитектурой экономического субъекта и моделирует организационные процессы</w:t>
            </w:r>
          </w:p>
          <w:p w:rsidR="00055515" w:rsidRDefault="00055515">
            <w:pPr>
              <w:widowControl w:val="0"/>
              <w:tabs>
                <w:tab w:val="left" w:pos="0"/>
              </w:tabs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515" w:rsidRDefault="0027372D">
            <w:pPr>
              <w:widowControl w:val="0"/>
              <w:tabs>
                <w:tab w:val="left" w:pos="0"/>
              </w:tabs>
              <w:contextualSpacing/>
              <w:jc w:val="both"/>
            </w:pPr>
            <w:r>
              <w:rPr>
                <w:b/>
                <w:bCs/>
                <w:sz w:val="20"/>
                <w:szCs w:val="20"/>
              </w:rPr>
              <w:t xml:space="preserve">Знание </w:t>
            </w:r>
            <w:r>
              <w:rPr>
                <w:sz w:val="20"/>
                <w:szCs w:val="20"/>
              </w:rPr>
              <w:t>концептуальных основ СМАРТ-</w:t>
            </w:r>
            <w:proofErr w:type="spellStart"/>
            <w:r>
              <w:rPr>
                <w:sz w:val="20"/>
                <w:szCs w:val="20"/>
              </w:rPr>
              <w:t>контроллинга</w:t>
            </w:r>
            <w:proofErr w:type="spellEnd"/>
            <w:r>
              <w:rPr>
                <w:sz w:val="20"/>
                <w:szCs w:val="20"/>
              </w:rPr>
              <w:t xml:space="preserve"> экономического субъекта. </w:t>
            </w:r>
          </w:p>
          <w:p w:rsidR="00055515" w:rsidRDefault="0027372D">
            <w:pPr>
              <w:widowControl w:val="0"/>
              <w:shd w:val="clear" w:color="auto" w:fill="FFFFFF"/>
              <w:jc w:val="both"/>
            </w:pPr>
            <w:r>
              <w:rPr>
                <w:b/>
                <w:bCs/>
                <w:sz w:val="20"/>
                <w:szCs w:val="20"/>
              </w:rPr>
              <w:t xml:space="preserve">Умение </w:t>
            </w:r>
            <w:r>
              <w:rPr>
                <w:sz w:val="20"/>
                <w:szCs w:val="20"/>
              </w:rPr>
              <w:t>анализировать научные разработки в сфере СМАРТ-</w:t>
            </w:r>
            <w:proofErr w:type="spellStart"/>
            <w:r>
              <w:rPr>
                <w:sz w:val="20"/>
                <w:szCs w:val="20"/>
              </w:rPr>
              <w:t>контроллинга</w:t>
            </w:r>
            <w:proofErr w:type="spellEnd"/>
            <w:r>
              <w:rPr>
                <w:sz w:val="20"/>
                <w:szCs w:val="20"/>
              </w:rPr>
              <w:t>, интерпретировать и использовать научную и статистическую информацию для разработки новых и выявления направлений совершенствования существующих методов, инструментов и технологий принятия решений в области СМАРТ-</w:t>
            </w:r>
            <w:proofErr w:type="spellStart"/>
            <w:r>
              <w:rPr>
                <w:sz w:val="20"/>
                <w:szCs w:val="20"/>
              </w:rPr>
              <w:t>контроллинга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</w:p>
        </w:tc>
      </w:tr>
      <w:tr w:rsidR="00055515">
        <w:tc>
          <w:tcPr>
            <w:tcW w:w="81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055515" w:rsidRDefault="00055515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198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055515" w:rsidRDefault="00055515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2695" w:type="dxa"/>
            <w:tcBorders>
              <w:left w:val="single" w:sz="4" w:space="0" w:color="000000"/>
              <w:bottom w:val="single" w:sz="4" w:space="0" w:color="000000"/>
            </w:tcBorders>
          </w:tcPr>
          <w:p w:rsidR="00055515" w:rsidRDefault="0027372D">
            <w:pPr>
              <w:pStyle w:val="afb"/>
              <w:widowControl w:val="0"/>
              <w:tabs>
                <w:tab w:val="left" w:pos="0"/>
              </w:tabs>
              <w:ind w:left="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2.Применяет новые технологии управления экономическим субъектом</w:t>
            </w: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515" w:rsidRDefault="0027372D">
            <w:pPr>
              <w:widowControl w:val="0"/>
              <w:tabs>
                <w:tab w:val="left" w:pos="0"/>
              </w:tabs>
              <w:contextualSpacing/>
              <w:jc w:val="both"/>
            </w:pPr>
            <w:r>
              <w:rPr>
                <w:b/>
                <w:bCs/>
                <w:sz w:val="20"/>
                <w:szCs w:val="20"/>
              </w:rPr>
              <w:t xml:space="preserve">Знание </w:t>
            </w:r>
            <w:r>
              <w:rPr>
                <w:sz w:val="20"/>
                <w:szCs w:val="20"/>
              </w:rPr>
              <w:t>основных подходов к сущности СМАРТ-</w:t>
            </w:r>
            <w:proofErr w:type="spellStart"/>
            <w:r>
              <w:rPr>
                <w:sz w:val="20"/>
                <w:szCs w:val="20"/>
              </w:rPr>
              <w:t>контроллинга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055515" w:rsidRDefault="0027372D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Умение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критически осмысливать и обобщать существующие подходы к созданию и внедрению СМАРТ-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контроллинга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экономическом субъекте. </w:t>
            </w:r>
          </w:p>
        </w:tc>
      </w:tr>
      <w:tr w:rsidR="00055515">
        <w:trPr>
          <w:trHeight w:val="1667"/>
        </w:trPr>
        <w:tc>
          <w:tcPr>
            <w:tcW w:w="81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055515" w:rsidRDefault="00055515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198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055515" w:rsidRDefault="00055515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2695" w:type="dxa"/>
            <w:tcBorders>
              <w:left w:val="single" w:sz="4" w:space="0" w:color="000000"/>
              <w:bottom w:val="single" w:sz="4" w:space="0" w:color="000000"/>
            </w:tcBorders>
          </w:tcPr>
          <w:p w:rsidR="00055515" w:rsidRDefault="0027372D">
            <w:pPr>
              <w:widowControl w:val="0"/>
              <w:tabs>
                <w:tab w:val="left" w:pos="0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3.Формирует систему </w:t>
            </w:r>
            <w:proofErr w:type="spellStart"/>
            <w:r>
              <w:rPr>
                <w:sz w:val="20"/>
                <w:szCs w:val="20"/>
              </w:rPr>
              <w:t>контроллинга</w:t>
            </w:r>
            <w:proofErr w:type="spellEnd"/>
            <w:r>
              <w:rPr>
                <w:sz w:val="20"/>
                <w:szCs w:val="20"/>
              </w:rPr>
              <w:t xml:space="preserve"> в экономическом субъекте по направлениям: стратегическое планирование, бюджетирование, контроль </w:t>
            </w: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515" w:rsidRDefault="0027372D">
            <w:pPr>
              <w:widowControl w:val="0"/>
              <w:jc w:val="both"/>
            </w:pPr>
            <w:r>
              <w:rPr>
                <w:b/>
                <w:bCs/>
                <w:sz w:val="20"/>
                <w:szCs w:val="20"/>
              </w:rPr>
              <w:t xml:space="preserve">Знание </w:t>
            </w:r>
            <w:r>
              <w:rPr>
                <w:sz w:val="20"/>
                <w:szCs w:val="20"/>
              </w:rPr>
              <w:t>логики, этапов построения и содержание СМАРТ-</w:t>
            </w:r>
            <w:proofErr w:type="spellStart"/>
            <w:r>
              <w:rPr>
                <w:sz w:val="20"/>
                <w:szCs w:val="20"/>
              </w:rPr>
              <w:t>контроллинга</w:t>
            </w:r>
            <w:proofErr w:type="spellEnd"/>
            <w:r>
              <w:rPr>
                <w:sz w:val="20"/>
                <w:szCs w:val="20"/>
              </w:rPr>
              <w:t xml:space="preserve"> в экономическом субъекте.  </w:t>
            </w:r>
          </w:p>
          <w:p w:rsidR="00055515" w:rsidRDefault="0027372D">
            <w:pPr>
              <w:pStyle w:val="afa"/>
              <w:widowControl w:val="0"/>
              <w:spacing w:before="280" w:beforeAutospacing="0" w:after="280" w:afterAutospacing="0"/>
              <w:jc w:val="both"/>
            </w:pPr>
            <w:r>
              <w:rPr>
                <w:b/>
                <w:bCs/>
                <w:sz w:val="20"/>
                <w:szCs w:val="20"/>
              </w:rPr>
              <w:t xml:space="preserve">Умение </w:t>
            </w:r>
            <w:r>
              <w:rPr>
                <w:sz w:val="20"/>
                <w:szCs w:val="20"/>
              </w:rPr>
              <w:t>обосновывать выбор инструментов и методов анализа, разрабатывать предложения по созданию и внедрению СМАРТ-</w:t>
            </w:r>
            <w:proofErr w:type="spellStart"/>
            <w:r>
              <w:rPr>
                <w:sz w:val="20"/>
                <w:szCs w:val="20"/>
              </w:rPr>
              <w:t>контроллинга</w:t>
            </w:r>
            <w:proofErr w:type="spellEnd"/>
            <w:r>
              <w:rPr>
                <w:sz w:val="20"/>
                <w:szCs w:val="20"/>
              </w:rPr>
              <w:t xml:space="preserve"> в экономическом субъекте. </w:t>
            </w:r>
          </w:p>
        </w:tc>
      </w:tr>
      <w:tr w:rsidR="00055515">
        <w:tc>
          <w:tcPr>
            <w:tcW w:w="818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055515" w:rsidRDefault="0027372D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ПК-3</w:t>
            </w:r>
          </w:p>
        </w:tc>
        <w:tc>
          <w:tcPr>
            <w:tcW w:w="1981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055515" w:rsidRDefault="0027372D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Способность организовать систему стратегического, оперативного и финансового </w:t>
            </w:r>
            <w:proofErr w:type="spellStart"/>
            <w:r>
              <w:rPr>
                <w:sz w:val="20"/>
                <w:szCs w:val="20"/>
              </w:rPr>
              <w:t>контроллинга</w:t>
            </w:r>
            <w:proofErr w:type="spellEnd"/>
          </w:p>
        </w:tc>
        <w:tc>
          <w:tcPr>
            <w:tcW w:w="2695" w:type="dxa"/>
            <w:tcBorders>
              <w:left w:val="single" w:sz="4" w:space="0" w:color="000000"/>
              <w:bottom w:val="single" w:sz="4" w:space="0" w:color="000000"/>
            </w:tcBorders>
          </w:tcPr>
          <w:p w:rsidR="00055515" w:rsidRDefault="0027372D">
            <w:pPr>
              <w:widowControl w:val="0"/>
              <w:tabs>
                <w:tab w:val="left" w:pos="0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 Реализует стратегические цели развития экономического субъекта</w:t>
            </w: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515" w:rsidRDefault="0027372D">
            <w:pPr>
              <w:widowControl w:val="0"/>
              <w:jc w:val="both"/>
            </w:pPr>
            <w:r>
              <w:rPr>
                <w:b/>
                <w:bCs/>
                <w:sz w:val="20"/>
                <w:szCs w:val="20"/>
              </w:rPr>
              <w:t xml:space="preserve">Знание </w:t>
            </w:r>
            <w:r>
              <w:rPr>
                <w:sz w:val="20"/>
                <w:szCs w:val="20"/>
              </w:rPr>
              <w:t>результат-ориентированного, системно-ориентированного и проблемно-ориентированного подходов к организации и внедрению СМАРТ-</w:t>
            </w:r>
            <w:proofErr w:type="spellStart"/>
            <w:r>
              <w:rPr>
                <w:sz w:val="20"/>
                <w:szCs w:val="20"/>
              </w:rPr>
              <w:t>контроллинга</w:t>
            </w:r>
            <w:proofErr w:type="spellEnd"/>
            <w:r>
              <w:rPr>
                <w:sz w:val="20"/>
                <w:szCs w:val="20"/>
              </w:rPr>
              <w:t xml:space="preserve"> в экономическом субъекте.</w:t>
            </w:r>
          </w:p>
        </w:tc>
      </w:tr>
      <w:tr w:rsidR="00055515">
        <w:tc>
          <w:tcPr>
            <w:tcW w:w="81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055515" w:rsidRDefault="00055515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98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055515" w:rsidRDefault="00055515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2695" w:type="dxa"/>
            <w:tcBorders>
              <w:left w:val="single" w:sz="4" w:space="0" w:color="000000"/>
              <w:bottom w:val="single" w:sz="4" w:space="0" w:color="000000"/>
            </w:tcBorders>
          </w:tcPr>
          <w:p w:rsidR="00055515" w:rsidRDefault="0027372D">
            <w:pPr>
              <w:widowControl w:val="0"/>
              <w:tabs>
                <w:tab w:val="left" w:pos="0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Реализует оперативные задачи по организации и </w:t>
            </w:r>
            <w:r>
              <w:rPr>
                <w:sz w:val="20"/>
                <w:szCs w:val="20"/>
              </w:rPr>
              <w:lastRenderedPageBreak/>
              <w:t>исполнению управленческих решений</w:t>
            </w: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515" w:rsidRDefault="0027372D">
            <w:pPr>
              <w:widowControl w:val="0"/>
              <w:jc w:val="both"/>
            </w:pPr>
            <w:r>
              <w:rPr>
                <w:b/>
                <w:bCs/>
                <w:sz w:val="20"/>
                <w:szCs w:val="20"/>
              </w:rPr>
              <w:lastRenderedPageBreak/>
              <w:t xml:space="preserve">Знание </w:t>
            </w:r>
            <w:r>
              <w:rPr>
                <w:sz w:val="20"/>
                <w:szCs w:val="20"/>
              </w:rPr>
              <w:t xml:space="preserve">методов организации и исполнению управленческих решений с помощью </w:t>
            </w:r>
            <w:r>
              <w:rPr>
                <w:sz w:val="20"/>
                <w:szCs w:val="20"/>
              </w:rPr>
              <w:lastRenderedPageBreak/>
              <w:t xml:space="preserve">автоматизированной электронной среды системы </w:t>
            </w:r>
            <w:proofErr w:type="spellStart"/>
            <w:r>
              <w:rPr>
                <w:sz w:val="20"/>
                <w:szCs w:val="20"/>
              </w:rPr>
              <w:t>контроллинга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</w:p>
          <w:p w:rsidR="00055515" w:rsidRDefault="0027372D">
            <w:pPr>
              <w:widowControl w:val="0"/>
              <w:jc w:val="both"/>
            </w:pPr>
            <w:r>
              <w:rPr>
                <w:b/>
                <w:bCs/>
                <w:sz w:val="20"/>
                <w:szCs w:val="20"/>
              </w:rPr>
              <w:t>Умение</w:t>
            </w:r>
            <w:r>
              <w:rPr>
                <w:sz w:val="20"/>
                <w:szCs w:val="20"/>
              </w:rPr>
              <w:t xml:space="preserve"> решать оперативные задачи по организации и исполнению управленческих решений с помощью автоматизированной электронной среды системы </w:t>
            </w:r>
            <w:proofErr w:type="spellStart"/>
            <w:r>
              <w:rPr>
                <w:sz w:val="20"/>
                <w:szCs w:val="20"/>
              </w:rPr>
              <w:t>контроллинга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</w:tr>
      <w:tr w:rsidR="00055515">
        <w:trPr>
          <w:trHeight w:val="1865"/>
        </w:trPr>
        <w:tc>
          <w:tcPr>
            <w:tcW w:w="81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055515" w:rsidRDefault="00055515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98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055515" w:rsidRDefault="00055515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2695" w:type="dxa"/>
            <w:tcBorders>
              <w:left w:val="single" w:sz="4" w:space="0" w:color="000000"/>
              <w:bottom w:val="single" w:sz="4" w:space="0" w:color="000000"/>
            </w:tcBorders>
          </w:tcPr>
          <w:p w:rsidR="00055515" w:rsidRDefault="0027372D">
            <w:pPr>
              <w:widowControl w:val="0"/>
              <w:tabs>
                <w:tab w:val="left" w:pos="0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Управляет, координирует, контролирует финансовые потоки экономического субъекта</w:t>
            </w: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515" w:rsidRDefault="0027372D">
            <w:pPr>
              <w:widowControl w:val="0"/>
              <w:jc w:val="both"/>
            </w:pPr>
            <w:r>
              <w:rPr>
                <w:b/>
                <w:bCs/>
                <w:sz w:val="20"/>
                <w:szCs w:val="20"/>
              </w:rPr>
              <w:t>Знание</w:t>
            </w:r>
            <w:r>
              <w:rPr>
                <w:sz w:val="20"/>
                <w:szCs w:val="20"/>
              </w:rPr>
              <w:t xml:space="preserve"> основ координации, контроля финансовых потоков экономического субъекта.</w:t>
            </w:r>
          </w:p>
          <w:p w:rsidR="00055515" w:rsidRDefault="0027372D">
            <w:pPr>
              <w:widowControl w:val="0"/>
              <w:jc w:val="both"/>
            </w:pPr>
            <w:r>
              <w:rPr>
                <w:b/>
                <w:bCs/>
                <w:sz w:val="20"/>
                <w:szCs w:val="20"/>
              </w:rPr>
              <w:t xml:space="preserve">Умение </w:t>
            </w:r>
            <w:r>
              <w:rPr>
                <w:bCs/>
                <w:sz w:val="20"/>
                <w:szCs w:val="20"/>
              </w:rPr>
              <w:t>формировать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предложения (рекомендации) по совершенствованию процедур, процессов по созданию и внедрению  СМАРТ-</w:t>
            </w:r>
            <w:proofErr w:type="spellStart"/>
            <w:r>
              <w:rPr>
                <w:sz w:val="20"/>
                <w:szCs w:val="20"/>
              </w:rPr>
              <w:t>контроллинга</w:t>
            </w:r>
            <w:proofErr w:type="spellEnd"/>
            <w:r>
              <w:rPr>
                <w:sz w:val="20"/>
                <w:szCs w:val="20"/>
              </w:rPr>
              <w:t xml:space="preserve"> в экономическом субъекте</w:t>
            </w:r>
          </w:p>
        </w:tc>
      </w:tr>
    </w:tbl>
    <w:p w:rsidR="00055515" w:rsidRDefault="00055515">
      <w:pPr>
        <w:pStyle w:val="1"/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055515" w:rsidRDefault="0027372D">
      <w:pPr>
        <w:pStyle w:val="1"/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3. Место дисциплины в структуре образовательной программы</w:t>
      </w:r>
    </w:p>
    <w:p w:rsidR="00055515" w:rsidRDefault="0027372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Дисциплина </w:t>
      </w:r>
      <w:r>
        <w:rPr>
          <w:bCs/>
          <w:iCs/>
          <w:sz w:val="28"/>
          <w:szCs w:val="28"/>
        </w:rPr>
        <w:t>«</w:t>
      </w:r>
      <w:r>
        <w:rPr>
          <w:sz w:val="28"/>
          <w:szCs w:val="28"/>
        </w:rPr>
        <w:t>СМАРТ-</w:t>
      </w:r>
      <w:proofErr w:type="spellStart"/>
      <w:r>
        <w:rPr>
          <w:sz w:val="28"/>
          <w:szCs w:val="28"/>
        </w:rPr>
        <w:t>контроллинг</w:t>
      </w:r>
      <w:proofErr w:type="spellEnd"/>
      <w:r>
        <w:rPr>
          <w:bCs/>
          <w:iCs/>
          <w:sz w:val="28"/>
          <w:szCs w:val="28"/>
        </w:rPr>
        <w:t>»</w:t>
      </w:r>
      <w:r>
        <w:rPr>
          <w:b/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относится к модулю дисциплин, по выбору, углубляющих освоение программы магистратуры «Финансовый </w:t>
      </w:r>
      <w:proofErr w:type="spellStart"/>
      <w:r>
        <w:rPr>
          <w:sz w:val="28"/>
          <w:szCs w:val="28"/>
        </w:rPr>
        <w:t>контроллинг</w:t>
      </w:r>
      <w:proofErr w:type="spellEnd"/>
      <w:r>
        <w:rPr>
          <w:sz w:val="28"/>
          <w:szCs w:val="28"/>
        </w:rPr>
        <w:t xml:space="preserve">» для направления подготовки 38.04.01 «Экономика». </w:t>
      </w:r>
    </w:p>
    <w:p w:rsidR="00055515" w:rsidRDefault="00055515">
      <w:pPr>
        <w:spacing w:line="360" w:lineRule="auto"/>
        <w:ind w:firstLine="709"/>
        <w:jc w:val="both"/>
        <w:rPr>
          <w:sz w:val="28"/>
          <w:szCs w:val="28"/>
        </w:rPr>
      </w:pPr>
    </w:p>
    <w:p w:rsidR="00055515" w:rsidRDefault="0027372D">
      <w:pPr>
        <w:pStyle w:val="1"/>
        <w:spacing w:line="360" w:lineRule="auto"/>
        <w:ind w:firstLine="708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:rsidR="00055515" w:rsidRDefault="0027372D">
      <w:pPr>
        <w:jc w:val="right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Таблица 2</w:t>
      </w:r>
    </w:p>
    <w:tbl>
      <w:tblPr>
        <w:tblW w:w="5000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598"/>
        <w:gridCol w:w="2372"/>
        <w:gridCol w:w="2374"/>
      </w:tblGrid>
      <w:tr w:rsidR="00055515"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515" w:rsidRDefault="0027372D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Вид учебной работы по дисциплине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515" w:rsidRDefault="0027372D">
            <w:pPr>
              <w:pStyle w:val="afb"/>
              <w:keepNext/>
              <w:widowControl w:val="0"/>
              <w:ind w:left="0"/>
              <w:jc w:val="center"/>
              <w:rPr>
                <w:b/>
              </w:rPr>
            </w:pPr>
            <w:r>
              <w:rPr>
                <w:b/>
              </w:rPr>
              <w:t>Всего (в з/е и часах)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515" w:rsidRDefault="0027372D">
            <w:pPr>
              <w:pStyle w:val="afb"/>
              <w:keepNext/>
              <w:widowControl w:val="0"/>
              <w:ind w:left="0"/>
              <w:jc w:val="center"/>
              <w:rPr>
                <w:b/>
              </w:rPr>
            </w:pPr>
            <w:r>
              <w:rPr>
                <w:b/>
              </w:rPr>
              <w:t>Модуль 6 (в часах)</w:t>
            </w:r>
          </w:p>
        </w:tc>
      </w:tr>
      <w:tr w:rsidR="00055515"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515" w:rsidRDefault="0027372D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Общая трудоемкость дисциплины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515" w:rsidRDefault="0027372D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3 </w:t>
            </w:r>
            <w:proofErr w:type="spellStart"/>
            <w:r>
              <w:rPr>
                <w:b/>
                <w:bCs/>
              </w:rPr>
              <w:t>з.е</w:t>
            </w:r>
            <w:proofErr w:type="spellEnd"/>
            <w:r>
              <w:rPr>
                <w:b/>
                <w:bCs/>
              </w:rPr>
              <w:t>., 108 ч.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515" w:rsidRDefault="0027372D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108 ч.</w:t>
            </w:r>
          </w:p>
        </w:tc>
      </w:tr>
      <w:tr w:rsidR="00055515"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515" w:rsidRDefault="0027372D">
            <w:pPr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>Контактная работа -Аудиторные занятия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515" w:rsidRDefault="0027372D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515" w:rsidRDefault="0027372D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</w:t>
            </w:r>
          </w:p>
        </w:tc>
      </w:tr>
      <w:tr w:rsidR="00055515"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515" w:rsidRDefault="0027372D">
            <w:pPr>
              <w:widowControl w:val="0"/>
              <w:rPr>
                <w:i/>
                <w:iCs/>
              </w:rPr>
            </w:pPr>
            <w:r>
              <w:rPr>
                <w:i/>
                <w:iCs/>
              </w:rPr>
              <w:t>Лекции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515" w:rsidRDefault="0027372D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t>10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515" w:rsidRDefault="0027372D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t>10</w:t>
            </w:r>
          </w:p>
        </w:tc>
      </w:tr>
      <w:tr w:rsidR="00055515"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515" w:rsidRDefault="0027372D">
            <w:pPr>
              <w:widowControl w:val="0"/>
              <w:rPr>
                <w:i/>
                <w:iCs/>
              </w:rPr>
            </w:pPr>
            <w:r>
              <w:rPr>
                <w:i/>
                <w:iCs/>
              </w:rPr>
              <w:t>Практические и семинарские занятия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515" w:rsidRDefault="0027372D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t>20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515" w:rsidRDefault="0027372D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t>20</w:t>
            </w:r>
          </w:p>
        </w:tc>
      </w:tr>
      <w:tr w:rsidR="00055515"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515" w:rsidRDefault="0027372D">
            <w:pPr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>Самостоятельная работа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515" w:rsidRDefault="0027372D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78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515" w:rsidRDefault="0027372D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78</w:t>
            </w:r>
          </w:p>
        </w:tc>
      </w:tr>
      <w:tr w:rsidR="00055515"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515" w:rsidRDefault="0027372D">
            <w:pPr>
              <w:widowControl w:val="0"/>
              <w:rPr>
                <w:b/>
                <w:sz w:val="28"/>
                <w:szCs w:val="28"/>
              </w:rPr>
            </w:pPr>
            <w:r>
              <w:t>Вид текущего контроля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515" w:rsidRDefault="00601392" w:rsidP="00601392">
            <w:pPr>
              <w:widowControl w:val="0"/>
              <w:rPr>
                <w:b/>
                <w:sz w:val="28"/>
                <w:szCs w:val="28"/>
              </w:rPr>
            </w:pPr>
            <w:r>
              <w:rPr>
                <w:color w:val="000000"/>
              </w:rPr>
              <w:t>Проектная работа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515" w:rsidRDefault="00601392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rPr>
                <w:color w:val="000000"/>
              </w:rPr>
              <w:t>Проектная работа</w:t>
            </w:r>
          </w:p>
        </w:tc>
      </w:tr>
      <w:tr w:rsidR="00055515"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515" w:rsidRDefault="0027372D">
            <w:pPr>
              <w:widowControl w:val="0"/>
              <w:rPr>
                <w:b/>
                <w:sz w:val="28"/>
                <w:szCs w:val="28"/>
              </w:rPr>
            </w:pPr>
            <w:r>
              <w:t>Вид промежуточной аттестации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515" w:rsidRDefault="0027372D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t>Зачет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515" w:rsidRDefault="0027372D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t>Зачет</w:t>
            </w:r>
          </w:p>
        </w:tc>
      </w:tr>
    </w:tbl>
    <w:p w:rsidR="00055515" w:rsidRDefault="00055515">
      <w:pPr>
        <w:spacing w:line="360" w:lineRule="auto"/>
        <w:ind w:firstLine="709"/>
        <w:jc w:val="both"/>
        <w:outlineLvl w:val="0"/>
        <w:rPr>
          <w:b/>
          <w:bCs/>
          <w:sz w:val="28"/>
          <w:szCs w:val="28"/>
        </w:rPr>
      </w:pPr>
    </w:p>
    <w:p w:rsidR="00055515" w:rsidRDefault="0027372D">
      <w:pPr>
        <w:spacing w:line="360" w:lineRule="auto"/>
        <w:ind w:firstLine="709"/>
        <w:jc w:val="both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055515" w:rsidRDefault="0027372D">
      <w:pPr>
        <w:spacing w:line="360" w:lineRule="auto"/>
        <w:ind w:firstLine="709"/>
        <w:jc w:val="both"/>
        <w:outlineLvl w:val="1"/>
        <w:rPr>
          <w:b/>
          <w:bCs/>
          <w:sz w:val="28"/>
          <w:szCs w:val="28"/>
        </w:rPr>
      </w:pPr>
      <w:bookmarkStart w:id="1" w:name="_Toc83116186"/>
      <w:bookmarkStart w:id="2" w:name="_Toc83575406"/>
      <w:r>
        <w:rPr>
          <w:b/>
          <w:bCs/>
          <w:sz w:val="28"/>
          <w:szCs w:val="28"/>
        </w:rPr>
        <w:t>5.1. Содержание дисциплины</w:t>
      </w:r>
      <w:bookmarkEnd w:id="1"/>
      <w:bookmarkEnd w:id="2"/>
    </w:p>
    <w:p w:rsidR="00055515" w:rsidRDefault="0027372D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Тема 1. </w:t>
      </w:r>
      <w:r>
        <w:rPr>
          <w:b/>
          <w:bCs/>
          <w:sz w:val="28"/>
          <w:szCs w:val="28"/>
        </w:rPr>
        <w:t>Теоретические положения СМАРТ-</w:t>
      </w:r>
      <w:proofErr w:type="spellStart"/>
      <w:r>
        <w:rPr>
          <w:b/>
          <w:bCs/>
          <w:sz w:val="28"/>
          <w:szCs w:val="28"/>
        </w:rPr>
        <w:t>контроллинга</w:t>
      </w:r>
      <w:proofErr w:type="spellEnd"/>
    </w:p>
    <w:p w:rsidR="00055515" w:rsidRDefault="0027372D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Понятие и сущность СМАРТ-</w:t>
      </w:r>
      <w:proofErr w:type="spellStart"/>
      <w:r>
        <w:rPr>
          <w:color w:val="000000" w:themeColor="text1"/>
          <w:sz w:val="28"/>
          <w:szCs w:val="28"/>
        </w:rPr>
        <w:t>контроллинга</w:t>
      </w:r>
      <w:proofErr w:type="spellEnd"/>
      <w:r>
        <w:rPr>
          <w:color w:val="000000" w:themeColor="text1"/>
          <w:sz w:val="28"/>
          <w:szCs w:val="28"/>
        </w:rPr>
        <w:t xml:space="preserve"> как автоматизированной электронной среды системы </w:t>
      </w:r>
      <w:proofErr w:type="spellStart"/>
      <w:r>
        <w:rPr>
          <w:color w:val="000000" w:themeColor="text1"/>
          <w:sz w:val="28"/>
          <w:szCs w:val="28"/>
        </w:rPr>
        <w:t>контроллинга</w:t>
      </w:r>
      <w:proofErr w:type="spellEnd"/>
      <w:r>
        <w:rPr>
          <w:color w:val="000000" w:themeColor="text1"/>
          <w:sz w:val="28"/>
          <w:szCs w:val="28"/>
        </w:rPr>
        <w:t xml:space="preserve">. </w:t>
      </w:r>
      <w:proofErr w:type="spellStart"/>
      <w:r>
        <w:rPr>
          <w:color w:val="000000" w:themeColor="text1"/>
          <w:sz w:val="28"/>
          <w:szCs w:val="28"/>
        </w:rPr>
        <w:t>Контроллинг</w:t>
      </w:r>
      <w:proofErr w:type="spellEnd"/>
      <w:r>
        <w:rPr>
          <w:color w:val="000000" w:themeColor="text1"/>
          <w:sz w:val="28"/>
          <w:szCs w:val="28"/>
        </w:rPr>
        <w:t xml:space="preserve">, как система </w:t>
      </w:r>
      <w:r>
        <w:rPr>
          <w:color w:val="000000" w:themeColor="text1"/>
          <w:sz w:val="28"/>
          <w:szCs w:val="28"/>
        </w:rPr>
        <w:lastRenderedPageBreak/>
        <w:t xml:space="preserve">информационного сопровождения принятия управленческих решений. Информационные технологии. Комплекс стандартов на автоматизированные системы. Автоматизированные и информационные системы. Электронный обмен информацией. Источники и состав информации, информационное сопровождение и обеспечение системы </w:t>
      </w:r>
      <w:proofErr w:type="spellStart"/>
      <w:r>
        <w:rPr>
          <w:color w:val="000000" w:themeColor="text1"/>
          <w:sz w:val="28"/>
          <w:szCs w:val="28"/>
        </w:rPr>
        <w:t>контроллинга</w:t>
      </w:r>
      <w:proofErr w:type="spellEnd"/>
      <w:r>
        <w:rPr>
          <w:color w:val="000000" w:themeColor="text1"/>
          <w:sz w:val="28"/>
          <w:szCs w:val="28"/>
        </w:rPr>
        <w:t>. Типовые функциональные области и специальные функциональные области источников информации.</w:t>
      </w:r>
    </w:p>
    <w:p w:rsidR="00055515" w:rsidRDefault="0027372D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Теоретические концепции информационно-аналитического сопровождения управленческих решений. Предпосылки формирования автоматизированной электронной среды системы </w:t>
      </w:r>
      <w:proofErr w:type="spellStart"/>
      <w:r>
        <w:rPr>
          <w:color w:val="000000" w:themeColor="text1"/>
          <w:sz w:val="28"/>
          <w:szCs w:val="28"/>
        </w:rPr>
        <w:t>контроллинга</w:t>
      </w:r>
      <w:proofErr w:type="spellEnd"/>
      <w:r>
        <w:rPr>
          <w:color w:val="000000" w:themeColor="text1"/>
          <w:sz w:val="28"/>
          <w:szCs w:val="28"/>
        </w:rPr>
        <w:t xml:space="preserve">. Требования к информационному массиву систем </w:t>
      </w:r>
      <w:proofErr w:type="spellStart"/>
      <w:r>
        <w:rPr>
          <w:color w:val="000000" w:themeColor="text1"/>
          <w:sz w:val="28"/>
          <w:szCs w:val="28"/>
        </w:rPr>
        <w:t>контроллинга</w:t>
      </w:r>
      <w:proofErr w:type="spellEnd"/>
      <w:r>
        <w:rPr>
          <w:color w:val="000000" w:themeColor="text1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 xml:space="preserve">Место технологий искусственного </w:t>
      </w:r>
      <w:r>
        <w:rPr>
          <w:color w:val="000000" w:themeColor="text1"/>
          <w:sz w:val="28"/>
          <w:szCs w:val="28"/>
        </w:rPr>
        <w:t>интеллекта в СМАРТ-</w:t>
      </w:r>
      <w:proofErr w:type="spellStart"/>
      <w:r>
        <w:rPr>
          <w:color w:val="000000" w:themeColor="text1"/>
          <w:sz w:val="28"/>
          <w:szCs w:val="28"/>
        </w:rPr>
        <w:t>контроллинге</w:t>
      </w:r>
      <w:proofErr w:type="spellEnd"/>
      <w:r>
        <w:rPr>
          <w:color w:val="000000" w:themeColor="text1"/>
          <w:sz w:val="28"/>
          <w:szCs w:val="28"/>
        </w:rPr>
        <w:t>.</w:t>
      </w:r>
    </w:p>
    <w:p w:rsidR="00055515" w:rsidRDefault="0027372D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Субъекты СМАРТ-</w:t>
      </w:r>
      <w:proofErr w:type="spellStart"/>
      <w:r>
        <w:rPr>
          <w:color w:val="000000" w:themeColor="text1"/>
          <w:sz w:val="28"/>
          <w:szCs w:val="28"/>
        </w:rPr>
        <w:t>контроллинга</w:t>
      </w:r>
      <w:proofErr w:type="spellEnd"/>
      <w:r>
        <w:rPr>
          <w:color w:val="000000" w:themeColor="text1"/>
          <w:sz w:val="28"/>
          <w:szCs w:val="28"/>
        </w:rPr>
        <w:t xml:space="preserve">. </w:t>
      </w:r>
      <w:r>
        <w:rPr>
          <w:sz w:val="28"/>
          <w:szCs w:val="28"/>
        </w:rPr>
        <w:t xml:space="preserve">Роль и задачи субъектов </w:t>
      </w:r>
      <w:r>
        <w:rPr>
          <w:color w:val="000000" w:themeColor="text1"/>
          <w:sz w:val="28"/>
          <w:szCs w:val="28"/>
        </w:rPr>
        <w:t xml:space="preserve">автоматизированной электронной среды системы </w:t>
      </w:r>
      <w:proofErr w:type="spellStart"/>
      <w:r>
        <w:rPr>
          <w:color w:val="000000" w:themeColor="text1"/>
          <w:sz w:val="28"/>
          <w:szCs w:val="28"/>
        </w:rPr>
        <w:t>контроллинга</w:t>
      </w:r>
      <w:proofErr w:type="spellEnd"/>
      <w:r>
        <w:rPr>
          <w:color w:val="000000" w:themeColor="text1"/>
          <w:sz w:val="28"/>
          <w:szCs w:val="28"/>
        </w:rPr>
        <w:t>. СМАРТ-контроллер и профессиональные требования.</w:t>
      </w:r>
    </w:p>
    <w:p w:rsidR="00055515" w:rsidRDefault="0027372D">
      <w:pPr>
        <w:spacing w:line="360" w:lineRule="auto"/>
        <w:ind w:firstLine="709"/>
        <w:jc w:val="both"/>
        <w:rPr>
          <w:b/>
          <w:bCs/>
          <w:color w:val="000000" w:themeColor="text1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Тема 2. </w:t>
      </w:r>
      <w:r>
        <w:rPr>
          <w:b/>
          <w:bCs/>
          <w:color w:val="000000" w:themeColor="text1"/>
          <w:sz w:val="28"/>
          <w:szCs w:val="28"/>
        </w:rPr>
        <w:t>Методические основы СМАРТ-</w:t>
      </w:r>
      <w:proofErr w:type="spellStart"/>
      <w:r>
        <w:rPr>
          <w:b/>
          <w:bCs/>
          <w:color w:val="000000" w:themeColor="text1"/>
          <w:sz w:val="28"/>
          <w:szCs w:val="28"/>
        </w:rPr>
        <w:t>контроллинга</w:t>
      </w:r>
      <w:proofErr w:type="spellEnd"/>
    </w:p>
    <w:p w:rsidR="00055515" w:rsidRDefault="0027372D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/>
          <w:sz w:val="28"/>
          <w:szCs w:val="28"/>
        </w:rPr>
        <w:t xml:space="preserve">Принципы построения </w:t>
      </w:r>
      <w:r>
        <w:rPr>
          <w:color w:val="000000" w:themeColor="text1"/>
          <w:sz w:val="28"/>
          <w:szCs w:val="28"/>
        </w:rPr>
        <w:t xml:space="preserve">автоматизированной электронной среды </w:t>
      </w:r>
      <w:proofErr w:type="spellStart"/>
      <w:r>
        <w:rPr>
          <w:color w:val="000000" w:themeColor="text1"/>
          <w:sz w:val="28"/>
          <w:szCs w:val="28"/>
        </w:rPr>
        <w:t>контроллинга</w:t>
      </w:r>
      <w:proofErr w:type="spellEnd"/>
      <w:r>
        <w:rPr>
          <w:color w:val="000000" w:themeColor="text1"/>
          <w:sz w:val="28"/>
          <w:szCs w:val="28"/>
        </w:rPr>
        <w:t>. Ф</w:t>
      </w:r>
      <w:r>
        <w:rPr>
          <w:color w:val="000000"/>
          <w:sz w:val="28"/>
          <w:szCs w:val="28"/>
        </w:rPr>
        <w:t xml:space="preserve">ункции </w:t>
      </w:r>
      <w:r>
        <w:rPr>
          <w:color w:val="000000" w:themeColor="text1"/>
          <w:sz w:val="28"/>
          <w:szCs w:val="28"/>
        </w:rPr>
        <w:t xml:space="preserve">автоматизированной электронной среды </w:t>
      </w:r>
      <w:proofErr w:type="spellStart"/>
      <w:r>
        <w:rPr>
          <w:color w:val="000000" w:themeColor="text1"/>
          <w:sz w:val="28"/>
          <w:szCs w:val="28"/>
        </w:rPr>
        <w:t>контроллинга</w:t>
      </w:r>
      <w:proofErr w:type="spellEnd"/>
      <w:r>
        <w:rPr>
          <w:color w:val="000000" w:themeColor="text1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Требования к программному обеспечению в системе </w:t>
      </w:r>
      <w:proofErr w:type="spellStart"/>
      <w:r>
        <w:rPr>
          <w:color w:val="000000" w:themeColor="text1"/>
          <w:sz w:val="28"/>
          <w:szCs w:val="28"/>
        </w:rPr>
        <w:t>контроллинга</w:t>
      </w:r>
      <w:proofErr w:type="spellEnd"/>
      <w:r>
        <w:rPr>
          <w:color w:val="000000" w:themeColor="text1"/>
          <w:sz w:val="28"/>
          <w:szCs w:val="28"/>
        </w:rPr>
        <w:t>.</w:t>
      </w:r>
    </w:p>
    <w:p w:rsidR="00055515" w:rsidRDefault="0027372D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 w:themeColor="text1"/>
          <w:sz w:val="28"/>
          <w:szCs w:val="28"/>
        </w:rPr>
        <w:t>Модель СМАРТ-</w:t>
      </w:r>
      <w:proofErr w:type="spellStart"/>
      <w:r>
        <w:rPr>
          <w:color w:val="000000" w:themeColor="text1"/>
          <w:sz w:val="28"/>
          <w:szCs w:val="28"/>
        </w:rPr>
        <w:t>контроллинга</w:t>
      </w:r>
      <w:proofErr w:type="spellEnd"/>
      <w:r>
        <w:rPr>
          <w:color w:val="000000" w:themeColor="text1"/>
          <w:sz w:val="28"/>
          <w:szCs w:val="28"/>
        </w:rPr>
        <w:t>. Базовая блок-схема</w:t>
      </w:r>
      <w:r>
        <w:rPr>
          <w:sz w:val="28"/>
          <w:szCs w:val="28"/>
        </w:rPr>
        <w:t xml:space="preserve"> информационного обеспечения принятия решений. Компонентный состав модели автоматизированной среды системы </w:t>
      </w:r>
      <w:proofErr w:type="spellStart"/>
      <w:r>
        <w:rPr>
          <w:sz w:val="28"/>
          <w:szCs w:val="28"/>
        </w:rPr>
        <w:t>контроллинга</w:t>
      </w:r>
      <w:proofErr w:type="spellEnd"/>
      <w:r>
        <w:rPr>
          <w:sz w:val="28"/>
          <w:szCs w:val="28"/>
        </w:rPr>
        <w:t>. Функциональная зона как элемент СМАРТ-</w:t>
      </w:r>
      <w:proofErr w:type="spellStart"/>
      <w:r>
        <w:rPr>
          <w:sz w:val="28"/>
          <w:szCs w:val="28"/>
        </w:rPr>
        <w:t>контроллинга</w:t>
      </w:r>
      <w:proofErr w:type="spellEnd"/>
      <w:r>
        <w:rPr>
          <w:sz w:val="28"/>
          <w:szCs w:val="28"/>
        </w:rPr>
        <w:t>. Зона информатизации как элемент СМАРТ-</w:t>
      </w:r>
      <w:proofErr w:type="spellStart"/>
      <w:r>
        <w:rPr>
          <w:sz w:val="28"/>
          <w:szCs w:val="28"/>
        </w:rPr>
        <w:t>контроллинга</w:t>
      </w:r>
      <w:proofErr w:type="spellEnd"/>
      <w:r>
        <w:rPr>
          <w:sz w:val="28"/>
          <w:szCs w:val="28"/>
        </w:rPr>
        <w:t xml:space="preserve">. Источники внутренних и внешних данных </w:t>
      </w:r>
      <w:r>
        <w:rPr>
          <w:color w:val="000000" w:themeColor="text1"/>
          <w:sz w:val="28"/>
          <w:szCs w:val="28"/>
        </w:rPr>
        <w:t xml:space="preserve">автоматизированной электронной среды </w:t>
      </w:r>
      <w:proofErr w:type="spellStart"/>
      <w:r>
        <w:rPr>
          <w:color w:val="000000" w:themeColor="text1"/>
          <w:sz w:val="28"/>
          <w:szCs w:val="28"/>
        </w:rPr>
        <w:t>контроллинга</w:t>
      </w:r>
      <w:proofErr w:type="spellEnd"/>
      <w:r>
        <w:rPr>
          <w:color w:val="000000" w:themeColor="text1"/>
          <w:sz w:val="28"/>
          <w:szCs w:val="28"/>
        </w:rPr>
        <w:t xml:space="preserve"> и его инструментарий. </w:t>
      </w:r>
      <w:r>
        <w:rPr>
          <w:sz w:val="28"/>
          <w:szCs w:val="28"/>
        </w:rPr>
        <w:t xml:space="preserve">Зона </w:t>
      </w:r>
      <w:proofErr w:type="spellStart"/>
      <w:r>
        <w:rPr>
          <w:sz w:val="28"/>
          <w:szCs w:val="28"/>
        </w:rPr>
        <w:t>контроллинга</w:t>
      </w:r>
      <w:proofErr w:type="spellEnd"/>
      <w:r>
        <w:rPr>
          <w:sz w:val="28"/>
          <w:szCs w:val="28"/>
        </w:rPr>
        <w:t xml:space="preserve"> как элемент СМАРТ-</w:t>
      </w:r>
      <w:proofErr w:type="spellStart"/>
      <w:r>
        <w:rPr>
          <w:sz w:val="28"/>
          <w:szCs w:val="28"/>
        </w:rPr>
        <w:t>контроллинга</w:t>
      </w:r>
      <w:proofErr w:type="spellEnd"/>
      <w:r>
        <w:rPr>
          <w:sz w:val="28"/>
          <w:szCs w:val="28"/>
        </w:rPr>
        <w:t>.</w:t>
      </w:r>
    </w:p>
    <w:p w:rsidR="00055515" w:rsidRDefault="0027372D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Тема 3. </w:t>
      </w:r>
      <w:r>
        <w:rPr>
          <w:b/>
          <w:bCs/>
          <w:sz w:val="28"/>
          <w:szCs w:val="28"/>
        </w:rPr>
        <w:t>Организационные аспекты СМАРТ-</w:t>
      </w:r>
      <w:proofErr w:type="spellStart"/>
      <w:r>
        <w:rPr>
          <w:b/>
          <w:bCs/>
          <w:sz w:val="28"/>
          <w:szCs w:val="28"/>
        </w:rPr>
        <w:t>контроллинга</w:t>
      </w:r>
      <w:proofErr w:type="spellEnd"/>
    </w:p>
    <w:p w:rsidR="00055515" w:rsidRDefault="0027372D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Алгоритм </w:t>
      </w:r>
      <w:r>
        <w:rPr>
          <w:color w:val="000000" w:themeColor="text1"/>
          <w:sz w:val="28"/>
          <w:szCs w:val="28"/>
        </w:rPr>
        <w:t>создания и внедрение СМАРТ-</w:t>
      </w:r>
      <w:proofErr w:type="spellStart"/>
      <w:r>
        <w:rPr>
          <w:color w:val="000000" w:themeColor="text1"/>
          <w:sz w:val="28"/>
          <w:szCs w:val="28"/>
        </w:rPr>
        <w:t>контроллинга</w:t>
      </w:r>
      <w:proofErr w:type="spellEnd"/>
      <w:r>
        <w:rPr>
          <w:color w:val="000000" w:themeColor="text1"/>
          <w:sz w:val="28"/>
          <w:szCs w:val="28"/>
        </w:rPr>
        <w:t>. Регламент создания и внедрение СМАРТ-</w:t>
      </w:r>
      <w:proofErr w:type="spellStart"/>
      <w:r>
        <w:rPr>
          <w:color w:val="000000" w:themeColor="text1"/>
          <w:sz w:val="28"/>
          <w:szCs w:val="28"/>
        </w:rPr>
        <w:t>контроллинга</w:t>
      </w:r>
      <w:proofErr w:type="spellEnd"/>
      <w:r>
        <w:rPr>
          <w:color w:val="000000" w:themeColor="text1"/>
          <w:sz w:val="28"/>
          <w:szCs w:val="28"/>
        </w:rPr>
        <w:t xml:space="preserve">. Субъекты, участвующие в </w:t>
      </w:r>
      <w:r>
        <w:rPr>
          <w:color w:val="000000" w:themeColor="text1"/>
          <w:sz w:val="28"/>
          <w:szCs w:val="28"/>
        </w:rPr>
        <w:lastRenderedPageBreak/>
        <w:t>создании и внедрении СМАРТ-</w:t>
      </w:r>
      <w:proofErr w:type="spellStart"/>
      <w:r>
        <w:rPr>
          <w:color w:val="000000" w:themeColor="text1"/>
          <w:sz w:val="28"/>
          <w:szCs w:val="28"/>
        </w:rPr>
        <w:t>контроллинга</w:t>
      </w:r>
      <w:proofErr w:type="spellEnd"/>
      <w:r>
        <w:rPr>
          <w:color w:val="000000" w:themeColor="text1"/>
          <w:sz w:val="28"/>
          <w:szCs w:val="28"/>
        </w:rPr>
        <w:t xml:space="preserve">. Жизненный цикл автоматизированной электронной среды системы </w:t>
      </w:r>
      <w:proofErr w:type="spellStart"/>
      <w:r>
        <w:rPr>
          <w:color w:val="000000" w:themeColor="text1"/>
          <w:sz w:val="28"/>
          <w:szCs w:val="28"/>
        </w:rPr>
        <w:t>контроллинга</w:t>
      </w:r>
      <w:proofErr w:type="spellEnd"/>
      <w:r>
        <w:rPr>
          <w:color w:val="000000" w:themeColor="text1"/>
          <w:sz w:val="28"/>
          <w:szCs w:val="28"/>
        </w:rPr>
        <w:t>. Проектная документация создания и внедрение СМАРТ-</w:t>
      </w:r>
      <w:proofErr w:type="spellStart"/>
      <w:r>
        <w:rPr>
          <w:color w:val="000000" w:themeColor="text1"/>
          <w:sz w:val="28"/>
          <w:szCs w:val="28"/>
        </w:rPr>
        <w:t>контроллинга</w:t>
      </w:r>
      <w:proofErr w:type="spellEnd"/>
      <w:r>
        <w:rPr>
          <w:color w:val="000000" w:themeColor="text1"/>
          <w:sz w:val="28"/>
          <w:szCs w:val="28"/>
        </w:rPr>
        <w:t xml:space="preserve">. Рабочая документация автоматизированной электронной среды системы </w:t>
      </w:r>
      <w:proofErr w:type="spellStart"/>
      <w:r>
        <w:rPr>
          <w:color w:val="000000" w:themeColor="text1"/>
          <w:sz w:val="28"/>
          <w:szCs w:val="28"/>
        </w:rPr>
        <w:t>контроллинга</w:t>
      </w:r>
      <w:proofErr w:type="spellEnd"/>
      <w:r>
        <w:rPr>
          <w:color w:val="000000" w:themeColor="text1"/>
          <w:sz w:val="28"/>
          <w:szCs w:val="28"/>
        </w:rPr>
        <w:t xml:space="preserve">. Техническое задание и частное техническое задание автоматизированной электронной среды системы </w:t>
      </w:r>
      <w:proofErr w:type="spellStart"/>
      <w:r>
        <w:rPr>
          <w:color w:val="000000" w:themeColor="text1"/>
          <w:sz w:val="28"/>
          <w:szCs w:val="28"/>
        </w:rPr>
        <w:t>контроллинга</w:t>
      </w:r>
      <w:proofErr w:type="spellEnd"/>
      <w:r>
        <w:rPr>
          <w:color w:val="000000" w:themeColor="text1"/>
          <w:sz w:val="28"/>
          <w:szCs w:val="28"/>
        </w:rPr>
        <w:t xml:space="preserve">. Технологический регламент автоматизированной электронной среды системы </w:t>
      </w:r>
      <w:proofErr w:type="spellStart"/>
      <w:r>
        <w:rPr>
          <w:color w:val="000000" w:themeColor="text1"/>
          <w:sz w:val="28"/>
          <w:szCs w:val="28"/>
        </w:rPr>
        <w:t>контроллинга</w:t>
      </w:r>
      <w:proofErr w:type="spellEnd"/>
      <w:r>
        <w:rPr>
          <w:color w:val="000000" w:themeColor="text1"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Разработка автоматизированной электронной среды системы </w:t>
      </w:r>
      <w:proofErr w:type="spellStart"/>
      <w:r>
        <w:rPr>
          <w:color w:val="000000" w:themeColor="text1"/>
          <w:sz w:val="28"/>
          <w:szCs w:val="28"/>
        </w:rPr>
        <w:t>контроллинга</w:t>
      </w:r>
      <w:proofErr w:type="spellEnd"/>
      <w:r>
        <w:rPr>
          <w:color w:val="000000" w:themeColor="text1"/>
          <w:sz w:val="28"/>
          <w:szCs w:val="28"/>
        </w:rPr>
        <w:t xml:space="preserve">. Ввод в эксплуатацию автоматизированной электронной среды системы </w:t>
      </w:r>
      <w:proofErr w:type="spellStart"/>
      <w:r>
        <w:rPr>
          <w:color w:val="000000" w:themeColor="text1"/>
          <w:sz w:val="28"/>
          <w:szCs w:val="28"/>
        </w:rPr>
        <w:t>контроллинга</w:t>
      </w:r>
      <w:proofErr w:type="spellEnd"/>
      <w:r>
        <w:rPr>
          <w:color w:val="000000" w:themeColor="text1"/>
          <w:sz w:val="28"/>
          <w:szCs w:val="28"/>
        </w:rPr>
        <w:t>. Пусконаладочные работы СМАРТ-</w:t>
      </w:r>
      <w:proofErr w:type="spellStart"/>
      <w:r>
        <w:rPr>
          <w:color w:val="000000" w:themeColor="text1"/>
          <w:sz w:val="28"/>
          <w:szCs w:val="28"/>
        </w:rPr>
        <w:t>контроллинга</w:t>
      </w:r>
      <w:proofErr w:type="spellEnd"/>
      <w:r>
        <w:rPr>
          <w:color w:val="000000" w:themeColor="text1"/>
          <w:sz w:val="28"/>
          <w:szCs w:val="28"/>
        </w:rPr>
        <w:t xml:space="preserve">. Проведение предварительных испытаний, опытной эксплуатации и приемочных испытаний автоматизированной электронной среды системы </w:t>
      </w:r>
      <w:proofErr w:type="spellStart"/>
      <w:r>
        <w:rPr>
          <w:color w:val="000000" w:themeColor="text1"/>
          <w:sz w:val="28"/>
          <w:szCs w:val="28"/>
        </w:rPr>
        <w:t>контроллинга</w:t>
      </w:r>
      <w:proofErr w:type="spellEnd"/>
      <w:r>
        <w:rPr>
          <w:color w:val="000000" w:themeColor="text1"/>
          <w:sz w:val="28"/>
          <w:szCs w:val="28"/>
        </w:rPr>
        <w:t xml:space="preserve">. Подключение автоматизированной электронной среды системы </w:t>
      </w:r>
      <w:proofErr w:type="spellStart"/>
      <w:r>
        <w:rPr>
          <w:color w:val="000000" w:themeColor="text1"/>
          <w:sz w:val="28"/>
          <w:szCs w:val="28"/>
        </w:rPr>
        <w:t>контроллинга</w:t>
      </w:r>
      <w:proofErr w:type="spellEnd"/>
      <w:r>
        <w:rPr>
          <w:color w:val="000000" w:themeColor="text1"/>
          <w:sz w:val="28"/>
          <w:szCs w:val="28"/>
        </w:rPr>
        <w:t>.</w:t>
      </w:r>
    </w:p>
    <w:p w:rsidR="00055515" w:rsidRDefault="0027372D">
      <w:pPr>
        <w:spacing w:line="360" w:lineRule="auto"/>
        <w:ind w:firstLine="709"/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Тема 4. </w:t>
      </w:r>
      <w:r>
        <w:rPr>
          <w:b/>
          <w:color w:val="000000" w:themeColor="text1"/>
          <w:sz w:val="28"/>
          <w:szCs w:val="28"/>
        </w:rPr>
        <w:t>Особенности создания и внедрения СМАРТ-</w:t>
      </w:r>
      <w:proofErr w:type="spellStart"/>
      <w:r>
        <w:rPr>
          <w:b/>
          <w:color w:val="000000" w:themeColor="text1"/>
          <w:sz w:val="28"/>
          <w:szCs w:val="28"/>
        </w:rPr>
        <w:t>контроллинга</w:t>
      </w:r>
      <w:proofErr w:type="spellEnd"/>
      <w:r>
        <w:rPr>
          <w:b/>
          <w:color w:val="000000" w:themeColor="text1"/>
          <w:sz w:val="28"/>
          <w:szCs w:val="28"/>
        </w:rPr>
        <w:t xml:space="preserve"> в экономических субъектах</w:t>
      </w:r>
    </w:p>
    <w:p w:rsidR="00055515" w:rsidRDefault="0027372D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Обеспечение информационной безопасности СМАРТ-</w:t>
      </w:r>
      <w:proofErr w:type="spellStart"/>
      <w:r>
        <w:rPr>
          <w:color w:val="000000" w:themeColor="text1"/>
          <w:sz w:val="28"/>
          <w:szCs w:val="28"/>
        </w:rPr>
        <w:t>контроллинга</w:t>
      </w:r>
      <w:proofErr w:type="spellEnd"/>
      <w:r>
        <w:rPr>
          <w:color w:val="000000" w:themeColor="text1"/>
          <w:sz w:val="28"/>
          <w:szCs w:val="28"/>
        </w:rPr>
        <w:t xml:space="preserve"> в экономических субъектах. Создание и внедрение СМАРТ-</w:t>
      </w:r>
      <w:proofErr w:type="spellStart"/>
      <w:r>
        <w:rPr>
          <w:color w:val="000000" w:themeColor="text1"/>
          <w:sz w:val="28"/>
          <w:szCs w:val="28"/>
        </w:rPr>
        <w:t>контроллинга</w:t>
      </w:r>
      <w:proofErr w:type="spellEnd"/>
      <w:r>
        <w:rPr>
          <w:color w:val="000000" w:themeColor="text1"/>
          <w:sz w:val="28"/>
          <w:szCs w:val="28"/>
        </w:rPr>
        <w:t xml:space="preserve"> в частных организациях.</w:t>
      </w:r>
    </w:p>
    <w:p w:rsidR="00055515" w:rsidRDefault="0027372D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Создание и внедрение автоматизированной электронной среды </w:t>
      </w:r>
      <w:proofErr w:type="spellStart"/>
      <w:r>
        <w:rPr>
          <w:color w:val="000000" w:themeColor="text1"/>
          <w:sz w:val="28"/>
          <w:szCs w:val="28"/>
        </w:rPr>
        <w:t>контроллинга</w:t>
      </w:r>
      <w:proofErr w:type="spellEnd"/>
      <w:r>
        <w:rPr>
          <w:color w:val="000000" w:themeColor="text1"/>
          <w:sz w:val="28"/>
          <w:szCs w:val="28"/>
        </w:rPr>
        <w:t xml:space="preserve"> в государственных органах. Оценка опыта внедрения СМАРТ-</w:t>
      </w:r>
      <w:proofErr w:type="spellStart"/>
      <w:r>
        <w:rPr>
          <w:color w:val="000000" w:themeColor="text1"/>
          <w:sz w:val="28"/>
          <w:szCs w:val="28"/>
        </w:rPr>
        <w:t>контроллинга</w:t>
      </w:r>
      <w:proofErr w:type="spellEnd"/>
      <w:r>
        <w:rPr>
          <w:color w:val="000000" w:themeColor="text1"/>
          <w:sz w:val="28"/>
          <w:szCs w:val="28"/>
        </w:rPr>
        <w:t xml:space="preserve"> в Министерстве финансов и Федеральном казначействе. СМАРТ-контроль (</w:t>
      </w:r>
      <w:proofErr w:type="spellStart"/>
      <w:r>
        <w:rPr>
          <w:color w:val="000000" w:themeColor="text1"/>
          <w:sz w:val="28"/>
          <w:szCs w:val="28"/>
        </w:rPr>
        <w:t>контроллинг</w:t>
      </w:r>
      <w:proofErr w:type="spellEnd"/>
      <w:r>
        <w:rPr>
          <w:color w:val="000000" w:themeColor="text1"/>
          <w:sz w:val="28"/>
          <w:szCs w:val="28"/>
        </w:rPr>
        <w:t>) в сфере учета государственных финансов. Место АИС «Электронный бюджет» в формировании СМАРТ-</w:t>
      </w:r>
      <w:proofErr w:type="spellStart"/>
      <w:r>
        <w:rPr>
          <w:color w:val="000000" w:themeColor="text1"/>
          <w:sz w:val="28"/>
          <w:szCs w:val="28"/>
        </w:rPr>
        <w:t>контроллинга</w:t>
      </w:r>
      <w:proofErr w:type="spellEnd"/>
      <w:r>
        <w:rPr>
          <w:color w:val="000000" w:themeColor="text1"/>
          <w:sz w:val="28"/>
          <w:szCs w:val="28"/>
        </w:rPr>
        <w:t xml:space="preserve"> в сфере учета государственных финансов. </w:t>
      </w:r>
      <w:r>
        <w:rPr>
          <w:sz w:val="28"/>
          <w:szCs w:val="28"/>
        </w:rPr>
        <w:t xml:space="preserve">Роль и задачи субъектов </w:t>
      </w:r>
      <w:r>
        <w:rPr>
          <w:color w:val="000000" w:themeColor="text1"/>
          <w:sz w:val="28"/>
          <w:szCs w:val="28"/>
        </w:rPr>
        <w:t xml:space="preserve">автоматизированной электронной среды системы </w:t>
      </w:r>
      <w:proofErr w:type="spellStart"/>
      <w:r>
        <w:rPr>
          <w:color w:val="000000" w:themeColor="text1"/>
          <w:sz w:val="28"/>
          <w:szCs w:val="28"/>
        </w:rPr>
        <w:t>контроллинга</w:t>
      </w:r>
      <w:proofErr w:type="spellEnd"/>
      <w:r>
        <w:rPr>
          <w:color w:val="000000" w:themeColor="text1"/>
          <w:sz w:val="28"/>
          <w:szCs w:val="28"/>
        </w:rPr>
        <w:t xml:space="preserve"> субъектов государственного сектора. Защита информации в автоматизированной электронной среде </w:t>
      </w:r>
      <w:proofErr w:type="spellStart"/>
      <w:r>
        <w:rPr>
          <w:color w:val="000000" w:themeColor="text1"/>
          <w:sz w:val="28"/>
          <w:szCs w:val="28"/>
        </w:rPr>
        <w:t>контроллинга</w:t>
      </w:r>
      <w:proofErr w:type="spellEnd"/>
      <w:r>
        <w:rPr>
          <w:color w:val="000000" w:themeColor="text1"/>
          <w:sz w:val="28"/>
          <w:szCs w:val="28"/>
        </w:rPr>
        <w:t>. Цифровая платформа Российской Федерации «</w:t>
      </w:r>
      <w:proofErr w:type="spellStart"/>
      <w:r>
        <w:rPr>
          <w:color w:val="000000" w:themeColor="text1"/>
          <w:sz w:val="28"/>
          <w:szCs w:val="28"/>
        </w:rPr>
        <w:t>ГосТех</w:t>
      </w:r>
      <w:proofErr w:type="spellEnd"/>
      <w:r>
        <w:rPr>
          <w:color w:val="000000" w:themeColor="text1"/>
          <w:sz w:val="28"/>
          <w:szCs w:val="28"/>
        </w:rPr>
        <w:t>». Координационный межведомственный совет контроллеров. Создание и внедрение СМАРТ-</w:t>
      </w:r>
      <w:proofErr w:type="spellStart"/>
      <w:r>
        <w:rPr>
          <w:color w:val="000000" w:themeColor="text1"/>
          <w:sz w:val="28"/>
          <w:szCs w:val="28"/>
        </w:rPr>
        <w:t>контроллинга</w:t>
      </w:r>
      <w:proofErr w:type="spellEnd"/>
      <w:r>
        <w:rPr>
          <w:color w:val="000000" w:themeColor="text1"/>
          <w:sz w:val="28"/>
          <w:szCs w:val="28"/>
        </w:rPr>
        <w:t xml:space="preserve"> в </w:t>
      </w:r>
      <w:r>
        <w:rPr>
          <w:color w:val="000000" w:themeColor="text1"/>
          <w:sz w:val="28"/>
          <w:szCs w:val="28"/>
        </w:rPr>
        <w:lastRenderedPageBreak/>
        <w:t>государственных корпорациях. Специальные функциональные области источников информации о деятельности государственных корпораций.</w:t>
      </w:r>
    </w:p>
    <w:p w:rsidR="00055515" w:rsidRDefault="00055515">
      <w:pPr>
        <w:jc w:val="both"/>
        <w:outlineLvl w:val="1"/>
        <w:rPr>
          <w:b/>
          <w:sz w:val="28"/>
          <w:szCs w:val="28"/>
        </w:rPr>
      </w:pPr>
      <w:bookmarkStart w:id="3" w:name="sub_1013"/>
      <w:bookmarkEnd w:id="3"/>
    </w:p>
    <w:p w:rsidR="00055515" w:rsidRDefault="0027372D">
      <w:pPr>
        <w:jc w:val="both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bookmarkStart w:id="4" w:name="_Toc83116187"/>
      <w:bookmarkStart w:id="5" w:name="_Toc83575407"/>
      <w:r>
        <w:rPr>
          <w:b/>
          <w:sz w:val="28"/>
          <w:szCs w:val="28"/>
        </w:rPr>
        <w:t>5.2. Учебно-тематический план</w:t>
      </w:r>
      <w:bookmarkEnd w:id="4"/>
      <w:bookmarkEnd w:id="5"/>
    </w:p>
    <w:p w:rsidR="00055515" w:rsidRDefault="0027372D">
      <w:pPr>
        <w:tabs>
          <w:tab w:val="right" w:pos="851"/>
        </w:tabs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2 </w:t>
      </w:r>
    </w:p>
    <w:tbl>
      <w:tblPr>
        <w:tblStyle w:val="15"/>
        <w:tblW w:w="5000" w:type="pct"/>
        <w:tblInd w:w="-5" w:type="dxa"/>
        <w:tblLayout w:type="fixed"/>
        <w:tblCellMar>
          <w:top w:w="55" w:type="dxa"/>
          <w:bottom w:w="55" w:type="dxa"/>
        </w:tblCellMar>
        <w:tblLook w:val="04A0" w:firstRow="1" w:lastRow="0" w:firstColumn="1" w:lastColumn="0" w:noHBand="0" w:noVBand="1"/>
      </w:tblPr>
      <w:tblGrid>
        <w:gridCol w:w="2169"/>
        <w:gridCol w:w="908"/>
        <w:gridCol w:w="897"/>
        <w:gridCol w:w="837"/>
        <w:gridCol w:w="1656"/>
        <w:gridCol w:w="1246"/>
        <w:gridCol w:w="1631"/>
      </w:tblGrid>
      <w:tr w:rsidR="00055515">
        <w:trPr>
          <w:trHeight w:val="20"/>
        </w:trPr>
        <w:tc>
          <w:tcPr>
            <w:tcW w:w="21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5515" w:rsidRDefault="0027372D">
            <w:pPr>
              <w:widowControl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Наименование тем (разделов) дисциплины</w:t>
            </w:r>
          </w:p>
        </w:tc>
        <w:tc>
          <w:tcPr>
            <w:tcW w:w="55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5515" w:rsidRDefault="0027372D">
            <w:pPr>
              <w:widowControl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Трудоемкость в часах</w:t>
            </w:r>
          </w:p>
        </w:tc>
        <w:tc>
          <w:tcPr>
            <w:tcW w:w="16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515" w:rsidRDefault="0027372D">
            <w:pPr>
              <w:widowControl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Формы текущего контроля успеваемости</w:t>
            </w:r>
          </w:p>
        </w:tc>
      </w:tr>
      <w:tr w:rsidR="00055515">
        <w:trPr>
          <w:trHeight w:val="20"/>
        </w:trPr>
        <w:tc>
          <w:tcPr>
            <w:tcW w:w="2170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055515" w:rsidRDefault="00055515">
            <w:pPr>
              <w:widowControl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9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055515" w:rsidRDefault="0027372D">
            <w:pPr>
              <w:widowControl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3394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055515" w:rsidRDefault="00A83B8F">
            <w:pPr>
              <w:widowControl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Контактная работа-</w:t>
            </w:r>
            <w:r w:rsidR="0027372D">
              <w:rPr>
                <w:b/>
                <w:bCs/>
                <w:color w:val="000000"/>
                <w:sz w:val="20"/>
                <w:szCs w:val="20"/>
              </w:rPr>
              <w:t>Аудиторная работа</w:t>
            </w:r>
          </w:p>
        </w:tc>
        <w:tc>
          <w:tcPr>
            <w:tcW w:w="1247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055515" w:rsidRDefault="0027372D">
            <w:pPr>
              <w:widowControl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Самостоятельная работа</w:t>
            </w:r>
          </w:p>
        </w:tc>
        <w:tc>
          <w:tcPr>
            <w:tcW w:w="16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515" w:rsidRDefault="00055515">
            <w:pPr>
              <w:widowControl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055515">
        <w:trPr>
          <w:trHeight w:val="20"/>
        </w:trPr>
        <w:tc>
          <w:tcPr>
            <w:tcW w:w="2170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055515" w:rsidRDefault="00055515">
            <w:pPr>
              <w:widowControl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055515" w:rsidRDefault="00055515">
            <w:pPr>
              <w:widowControl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8" w:type="dxa"/>
            <w:tcBorders>
              <w:left w:val="single" w:sz="4" w:space="0" w:color="000000"/>
              <w:bottom w:val="single" w:sz="4" w:space="0" w:color="000000"/>
            </w:tcBorders>
          </w:tcPr>
          <w:p w:rsidR="00055515" w:rsidRDefault="0027372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Общая,</w:t>
            </w:r>
          </w:p>
          <w:p w:rsidR="00055515" w:rsidRDefault="0027372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 т. ч.:</w:t>
            </w:r>
          </w:p>
        </w:tc>
        <w:tc>
          <w:tcPr>
            <w:tcW w:w="838" w:type="dxa"/>
            <w:tcBorders>
              <w:left w:val="single" w:sz="4" w:space="0" w:color="000000"/>
              <w:bottom w:val="single" w:sz="4" w:space="0" w:color="000000"/>
            </w:tcBorders>
          </w:tcPr>
          <w:p w:rsidR="00055515" w:rsidRDefault="0027372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Лекции</w:t>
            </w:r>
          </w:p>
        </w:tc>
        <w:tc>
          <w:tcPr>
            <w:tcW w:w="1658" w:type="dxa"/>
            <w:tcBorders>
              <w:left w:val="single" w:sz="4" w:space="0" w:color="000000"/>
              <w:bottom w:val="single" w:sz="4" w:space="0" w:color="000000"/>
            </w:tcBorders>
          </w:tcPr>
          <w:p w:rsidR="00055515" w:rsidRDefault="0027372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Семинары, практические занятия</w:t>
            </w:r>
          </w:p>
        </w:tc>
        <w:tc>
          <w:tcPr>
            <w:tcW w:w="124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055515" w:rsidRDefault="00055515">
            <w:pPr>
              <w:widowControl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515" w:rsidRDefault="00055515">
            <w:pPr>
              <w:widowControl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055515">
        <w:trPr>
          <w:trHeight w:val="20"/>
        </w:trPr>
        <w:tc>
          <w:tcPr>
            <w:tcW w:w="2170" w:type="dxa"/>
            <w:tcBorders>
              <w:left w:val="single" w:sz="4" w:space="0" w:color="000000"/>
              <w:bottom w:val="single" w:sz="4" w:space="0" w:color="000000"/>
            </w:tcBorders>
          </w:tcPr>
          <w:p w:rsidR="00055515" w:rsidRDefault="0027372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Тема 1. </w:t>
            </w:r>
          </w:p>
          <w:p w:rsidR="00055515" w:rsidRDefault="0027372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Теоретические положения СМАРТ-</w:t>
            </w:r>
            <w:proofErr w:type="spellStart"/>
            <w:r>
              <w:rPr>
                <w:bCs/>
                <w:sz w:val="20"/>
                <w:szCs w:val="20"/>
              </w:rPr>
              <w:t>контроллинга</w:t>
            </w:r>
            <w:proofErr w:type="spellEnd"/>
          </w:p>
        </w:tc>
        <w:tc>
          <w:tcPr>
            <w:tcW w:w="909" w:type="dxa"/>
            <w:tcBorders>
              <w:left w:val="single" w:sz="4" w:space="0" w:color="000000"/>
              <w:bottom w:val="single" w:sz="4" w:space="0" w:color="000000"/>
            </w:tcBorders>
          </w:tcPr>
          <w:p w:rsidR="00055515" w:rsidRDefault="0027372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898" w:type="dxa"/>
            <w:tcBorders>
              <w:left w:val="single" w:sz="4" w:space="0" w:color="000000"/>
              <w:bottom w:val="single" w:sz="4" w:space="0" w:color="000000"/>
            </w:tcBorders>
          </w:tcPr>
          <w:p w:rsidR="00055515" w:rsidRDefault="0027372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38" w:type="dxa"/>
            <w:tcBorders>
              <w:left w:val="single" w:sz="4" w:space="0" w:color="000000"/>
              <w:bottom w:val="single" w:sz="4" w:space="0" w:color="000000"/>
            </w:tcBorders>
          </w:tcPr>
          <w:p w:rsidR="00055515" w:rsidRDefault="0027372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658" w:type="dxa"/>
            <w:tcBorders>
              <w:left w:val="single" w:sz="4" w:space="0" w:color="000000"/>
              <w:bottom w:val="single" w:sz="4" w:space="0" w:color="000000"/>
            </w:tcBorders>
          </w:tcPr>
          <w:p w:rsidR="00055515" w:rsidRDefault="0027372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247" w:type="dxa"/>
            <w:tcBorders>
              <w:left w:val="single" w:sz="4" w:space="0" w:color="000000"/>
              <w:bottom w:val="single" w:sz="4" w:space="0" w:color="000000"/>
            </w:tcBorders>
          </w:tcPr>
          <w:p w:rsidR="00055515" w:rsidRDefault="0027372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16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515" w:rsidRDefault="0027372D">
            <w:pPr>
              <w:widowControl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Опрос, выполнение тестовых заданий</w:t>
            </w:r>
          </w:p>
        </w:tc>
      </w:tr>
      <w:tr w:rsidR="00055515">
        <w:trPr>
          <w:trHeight w:val="20"/>
        </w:trPr>
        <w:tc>
          <w:tcPr>
            <w:tcW w:w="2170" w:type="dxa"/>
            <w:tcBorders>
              <w:left w:val="single" w:sz="4" w:space="0" w:color="000000"/>
              <w:bottom w:val="single" w:sz="4" w:space="0" w:color="000000"/>
            </w:tcBorders>
          </w:tcPr>
          <w:p w:rsidR="00055515" w:rsidRDefault="0027372D">
            <w:pPr>
              <w:widowControl w:val="0"/>
              <w:ind w:firstLine="29"/>
              <w:jc w:val="center"/>
              <w:rPr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Тема 2. </w:t>
            </w:r>
            <w:r>
              <w:rPr>
                <w:bCs/>
                <w:color w:val="000000" w:themeColor="text1"/>
                <w:sz w:val="20"/>
                <w:szCs w:val="20"/>
              </w:rPr>
              <w:t>Методические основы СМАРТ-</w:t>
            </w:r>
            <w:proofErr w:type="spellStart"/>
            <w:r>
              <w:rPr>
                <w:bCs/>
                <w:color w:val="000000" w:themeColor="text1"/>
                <w:sz w:val="20"/>
                <w:szCs w:val="20"/>
              </w:rPr>
              <w:t>контроллинга</w:t>
            </w:r>
            <w:proofErr w:type="spellEnd"/>
            <w:r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:rsidR="00055515" w:rsidRDefault="00055515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909" w:type="dxa"/>
            <w:tcBorders>
              <w:left w:val="single" w:sz="4" w:space="0" w:color="000000"/>
              <w:bottom w:val="single" w:sz="4" w:space="0" w:color="000000"/>
            </w:tcBorders>
          </w:tcPr>
          <w:p w:rsidR="00055515" w:rsidRDefault="0027372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</w:t>
            </w:r>
          </w:p>
        </w:tc>
        <w:tc>
          <w:tcPr>
            <w:tcW w:w="898" w:type="dxa"/>
            <w:tcBorders>
              <w:left w:val="single" w:sz="4" w:space="0" w:color="000000"/>
              <w:bottom w:val="single" w:sz="4" w:space="0" w:color="000000"/>
            </w:tcBorders>
          </w:tcPr>
          <w:p w:rsidR="00055515" w:rsidRDefault="0027372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38" w:type="dxa"/>
            <w:tcBorders>
              <w:left w:val="single" w:sz="4" w:space="0" w:color="000000"/>
              <w:bottom w:val="single" w:sz="4" w:space="0" w:color="000000"/>
            </w:tcBorders>
          </w:tcPr>
          <w:p w:rsidR="00055515" w:rsidRDefault="0027372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658" w:type="dxa"/>
            <w:tcBorders>
              <w:left w:val="single" w:sz="4" w:space="0" w:color="000000"/>
              <w:bottom w:val="single" w:sz="4" w:space="0" w:color="000000"/>
            </w:tcBorders>
          </w:tcPr>
          <w:p w:rsidR="00055515" w:rsidRDefault="0027372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247" w:type="dxa"/>
            <w:tcBorders>
              <w:left w:val="single" w:sz="4" w:space="0" w:color="000000"/>
              <w:bottom w:val="single" w:sz="4" w:space="0" w:color="000000"/>
            </w:tcBorders>
          </w:tcPr>
          <w:p w:rsidR="00055515" w:rsidRDefault="0027372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6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515" w:rsidRDefault="0027372D">
            <w:pPr>
              <w:widowControl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Опрос, выполнение ситуационных заданий</w:t>
            </w:r>
          </w:p>
        </w:tc>
      </w:tr>
      <w:tr w:rsidR="00055515">
        <w:trPr>
          <w:trHeight w:val="20"/>
        </w:trPr>
        <w:tc>
          <w:tcPr>
            <w:tcW w:w="2170" w:type="dxa"/>
            <w:tcBorders>
              <w:left w:val="single" w:sz="4" w:space="0" w:color="000000"/>
              <w:bottom w:val="single" w:sz="4" w:space="0" w:color="000000"/>
            </w:tcBorders>
          </w:tcPr>
          <w:p w:rsidR="00055515" w:rsidRDefault="0027372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Тема 3.</w:t>
            </w:r>
          </w:p>
          <w:p w:rsidR="00055515" w:rsidRDefault="0027372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Организационные аспекты СМАРТ-</w:t>
            </w:r>
            <w:proofErr w:type="spellStart"/>
            <w:r>
              <w:rPr>
                <w:bCs/>
                <w:sz w:val="20"/>
                <w:szCs w:val="20"/>
              </w:rPr>
              <w:t>контроллинга</w:t>
            </w:r>
            <w:proofErr w:type="spellEnd"/>
          </w:p>
        </w:tc>
        <w:tc>
          <w:tcPr>
            <w:tcW w:w="909" w:type="dxa"/>
            <w:tcBorders>
              <w:left w:val="single" w:sz="4" w:space="0" w:color="000000"/>
              <w:bottom w:val="single" w:sz="4" w:space="0" w:color="000000"/>
            </w:tcBorders>
          </w:tcPr>
          <w:p w:rsidR="00055515" w:rsidRDefault="0027372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898" w:type="dxa"/>
            <w:tcBorders>
              <w:left w:val="single" w:sz="4" w:space="0" w:color="000000"/>
              <w:bottom w:val="single" w:sz="4" w:space="0" w:color="000000"/>
            </w:tcBorders>
          </w:tcPr>
          <w:p w:rsidR="00055515" w:rsidRDefault="0027372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38" w:type="dxa"/>
            <w:tcBorders>
              <w:left w:val="single" w:sz="4" w:space="0" w:color="000000"/>
              <w:bottom w:val="single" w:sz="4" w:space="0" w:color="000000"/>
            </w:tcBorders>
          </w:tcPr>
          <w:p w:rsidR="00055515" w:rsidRDefault="0027372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658" w:type="dxa"/>
            <w:tcBorders>
              <w:left w:val="single" w:sz="4" w:space="0" w:color="000000"/>
              <w:bottom w:val="single" w:sz="4" w:space="0" w:color="000000"/>
            </w:tcBorders>
          </w:tcPr>
          <w:p w:rsidR="00055515" w:rsidRDefault="0027372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247" w:type="dxa"/>
            <w:tcBorders>
              <w:left w:val="single" w:sz="4" w:space="0" w:color="000000"/>
              <w:bottom w:val="single" w:sz="4" w:space="0" w:color="000000"/>
            </w:tcBorders>
          </w:tcPr>
          <w:p w:rsidR="00055515" w:rsidRDefault="0027372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6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515" w:rsidRDefault="0027372D">
            <w:pPr>
              <w:widowControl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Опрос, решение тестовых заданий, выполнение ситуационных заданий</w:t>
            </w:r>
          </w:p>
        </w:tc>
      </w:tr>
      <w:tr w:rsidR="00055515">
        <w:trPr>
          <w:trHeight w:val="20"/>
        </w:trPr>
        <w:tc>
          <w:tcPr>
            <w:tcW w:w="2170" w:type="dxa"/>
            <w:tcBorders>
              <w:left w:val="single" w:sz="4" w:space="0" w:color="000000"/>
              <w:bottom w:val="single" w:sz="4" w:space="0" w:color="000000"/>
            </w:tcBorders>
          </w:tcPr>
          <w:p w:rsidR="00055515" w:rsidRDefault="0027372D">
            <w:pPr>
              <w:widowControl w:val="0"/>
              <w:ind w:firstLine="34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Тема 4. </w:t>
            </w:r>
          </w:p>
          <w:p w:rsidR="00055515" w:rsidRDefault="0027372D">
            <w:pPr>
              <w:widowControl w:val="0"/>
              <w:ind w:firstLine="34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Особенности проведения СМАРТ-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контроллинга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 xml:space="preserve"> в экономических субъектах</w:t>
            </w:r>
          </w:p>
        </w:tc>
        <w:tc>
          <w:tcPr>
            <w:tcW w:w="909" w:type="dxa"/>
            <w:tcBorders>
              <w:left w:val="single" w:sz="4" w:space="0" w:color="000000"/>
              <w:bottom w:val="single" w:sz="4" w:space="0" w:color="000000"/>
            </w:tcBorders>
          </w:tcPr>
          <w:p w:rsidR="00055515" w:rsidRDefault="0027372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</w:t>
            </w:r>
          </w:p>
        </w:tc>
        <w:tc>
          <w:tcPr>
            <w:tcW w:w="898" w:type="dxa"/>
            <w:tcBorders>
              <w:left w:val="single" w:sz="4" w:space="0" w:color="000000"/>
              <w:bottom w:val="single" w:sz="4" w:space="0" w:color="000000"/>
            </w:tcBorders>
          </w:tcPr>
          <w:p w:rsidR="00055515" w:rsidRDefault="0027372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38" w:type="dxa"/>
            <w:tcBorders>
              <w:left w:val="single" w:sz="4" w:space="0" w:color="000000"/>
              <w:bottom w:val="single" w:sz="4" w:space="0" w:color="000000"/>
            </w:tcBorders>
          </w:tcPr>
          <w:p w:rsidR="00055515" w:rsidRDefault="0027372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658" w:type="dxa"/>
            <w:tcBorders>
              <w:left w:val="single" w:sz="4" w:space="0" w:color="000000"/>
              <w:bottom w:val="single" w:sz="4" w:space="0" w:color="000000"/>
            </w:tcBorders>
          </w:tcPr>
          <w:p w:rsidR="00055515" w:rsidRDefault="0027372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247" w:type="dxa"/>
            <w:tcBorders>
              <w:left w:val="single" w:sz="4" w:space="0" w:color="000000"/>
              <w:bottom w:val="single" w:sz="4" w:space="0" w:color="000000"/>
            </w:tcBorders>
          </w:tcPr>
          <w:p w:rsidR="00055515" w:rsidRDefault="0027372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6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515" w:rsidRDefault="0027372D">
            <w:pPr>
              <w:widowControl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Опрос, решение тестовых заданий, </w:t>
            </w:r>
            <w:r>
              <w:rPr>
                <w:color w:val="000000" w:themeColor="text1"/>
                <w:sz w:val="20"/>
                <w:szCs w:val="20"/>
              </w:rPr>
              <w:t>выполнение ситуационных заданий</w:t>
            </w:r>
          </w:p>
        </w:tc>
      </w:tr>
      <w:tr w:rsidR="00055515">
        <w:trPr>
          <w:trHeight w:val="20"/>
        </w:trPr>
        <w:tc>
          <w:tcPr>
            <w:tcW w:w="2170" w:type="dxa"/>
            <w:tcBorders>
              <w:left w:val="single" w:sz="4" w:space="0" w:color="000000"/>
              <w:bottom w:val="single" w:sz="4" w:space="0" w:color="000000"/>
            </w:tcBorders>
          </w:tcPr>
          <w:p w:rsidR="00055515" w:rsidRDefault="0027372D">
            <w:pPr>
              <w:widowControl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В целом по дисциплине </w:t>
            </w:r>
          </w:p>
        </w:tc>
        <w:tc>
          <w:tcPr>
            <w:tcW w:w="909" w:type="dxa"/>
            <w:tcBorders>
              <w:left w:val="single" w:sz="4" w:space="0" w:color="000000"/>
              <w:bottom w:val="single" w:sz="4" w:space="0" w:color="000000"/>
            </w:tcBorders>
          </w:tcPr>
          <w:p w:rsidR="00055515" w:rsidRDefault="0027372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108</w:t>
            </w:r>
          </w:p>
        </w:tc>
        <w:tc>
          <w:tcPr>
            <w:tcW w:w="898" w:type="dxa"/>
            <w:tcBorders>
              <w:left w:val="single" w:sz="4" w:space="0" w:color="000000"/>
              <w:bottom w:val="single" w:sz="4" w:space="0" w:color="000000"/>
            </w:tcBorders>
          </w:tcPr>
          <w:p w:rsidR="00055515" w:rsidRDefault="0027372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838" w:type="dxa"/>
            <w:tcBorders>
              <w:left w:val="single" w:sz="4" w:space="0" w:color="000000"/>
              <w:bottom w:val="single" w:sz="4" w:space="0" w:color="000000"/>
            </w:tcBorders>
          </w:tcPr>
          <w:p w:rsidR="00055515" w:rsidRDefault="0027372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658" w:type="dxa"/>
            <w:tcBorders>
              <w:left w:val="single" w:sz="4" w:space="0" w:color="000000"/>
              <w:bottom w:val="single" w:sz="4" w:space="0" w:color="000000"/>
            </w:tcBorders>
          </w:tcPr>
          <w:p w:rsidR="00055515" w:rsidRDefault="0027372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247" w:type="dxa"/>
            <w:tcBorders>
              <w:left w:val="single" w:sz="4" w:space="0" w:color="000000"/>
              <w:bottom w:val="single" w:sz="4" w:space="0" w:color="000000"/>
            </w:tcBorders>
          </w:tcPr>
          <w:p w:rsidR="00055515" w:rsidRDefault="0027372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78</w:t>
            </w:r>
          </w:p>
        </w:tc>
        <w:tc>
          <w:tcPr>
            <w:tcW w:w="16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515" w:rsidRDefault="0027372D">
            <w:pPr>
              <w:widowControl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Согласно учебному плану: эссе</w:t>
            </w:r>
          </w:p>
        </w:tc>
      </w:tr>
      <w:tr w:rsidR="00055515">
        <w:trPr>
          <w:trHeight w:val="20"/>
        </w:trPr>
        <w:tc>
          <w:tcPr>
            <w:tcW w:w="2170" w:type="dxa"/>
            <w:tcBorders>
              <w:left w:val="single" w:sz="4" w:space="0" w:color="000000"/>
              <w:bottom w:val="single" w:sz="4" w:space="0" w:color="000000"/>
            </w:tcBorders>
          </w:tcPr>
          <w:p w:rsidR="00055515" w:rsidRDefault="0027372D">
            <w:pPr>
              <w:widowControl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Итого в %</w:t>
            </w:r>
          </w:p>
        </w:tc>
        <w:tc>
          <w:tcPr>
            <w:tcW w:w="909" w:type="dxa"/>
            <w:tcBorders>
              <w:left w:val="single" w:sz="4" w:space="0" w:color="000000"/>
              <w:bottom w:val="single" w:sz="4" w:space="0" w:color="000000"/>
            </w:tcBorders>
          </w:tcPr>
          <w:p w:rsidR="00055515" w:rsidRDefault="0005551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98" w:type="dxa"/>
            <w:tcBorders>
              <w:left w:val="single" w:sz="4" w:space="0" w:color="000000"/>
              <w:bottom w:val="single" w:sz="4" w:space="0" w:color="000000"/>
            </w:tcBorders>
          </w:tcPr>
          <w:p w:rsidR="00055515" w:rsidRDefault="0027372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28%</w:t>
            </w:r>
          </w:p>
        </w:tc>
        <w:tc>
          <w:tcPr>
            <w:tcW w:w="838" w:type="dxa"/>
            <w:tcBorders>
              <w:left w:val="single" w:sz="4" w:space="0" w:color="000000"/>
              <w:bottom w:val="single" w:sz="4" w:space="0" w:color="000000"/>
            </w:tcBorders>
          </w:tcPr>
          <w:p w:rsidR="00055515" w:rsidRDefault="0027372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33%</w:t>
            </w:r>
          </w:p>
        </w:tc>
        <w:tc>
          <w:tcPr>
            <w:tcW w:w="1658" w:type="dxa"/>
            <w:tcBorders>
              <w:left w:val="single" w:sz="4" w:space="0" w:color="000000"/>
              <w:bottom w:val="single" w:sz="4" w:space="0" w:color="000000"/>
            </w:tcBorders>
          </w:tcPr>
          <w:p w:rsidR="00055515" w:rsidRDefault="0027372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67%</w:t>
            </w:r>
          </w:p>
        </w:tc>
        <w:tc>
          <w:tcPr>
            <w:tcW w:w="1247" w:type="dxa"/>
            <w:tcBorders>
              <w:left w:val="single" w:sz="4" w:space="0" w:color="000000"/>
              <w:bottom w:val="single" w:sz="4" w:space="0" w:color="000000"/>
            </w:tcBorders>
          </w:tcPr>
          <w:p w:rsidR="00055515" w:rsidRDefault="0027372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72%</w:t>
            </w:r>
          </w:p>
        </w:tc>
        <w:tc>
          <w:tcPr>
            <w:tcW w:w="16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515" w:rsidRDefault="00055515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</w:tr>
    </w:tbl>
    <w:p w:rsidR="00055515" w:rsidRDefault="00055515">
      <w:pPr>
        <w:jc w:val="both"/>
        <w:rPr>
          <w:b/>
          <w:sz w:val="28"/>
          <w:szCs w:val="28"/>
        </w:rPr>
      </w:pPr>
    </w:p>
    <w:p w:rsidR="00055515" w:rsidRDefault="0027372D">
      <w:pPr>
        <w:pStyle w:val="14"/>
        <w:jc w:val="both"/>
        <w:outlineLvl w:val="1"/>
        <w:rPr>
          <w:szCs w:val="28"/>
        </w:rPr>
      </w:pPr>
      <w:bookmarkStart w:id="6" w:name="_Hlk85708718"/>
      <w:bookmarkEnd w:id="6"/>
      <w:r>
        <w:rPr>
          <w:szCs w:val="28"/>
        </w:rPr>
        <w:tab/>
      </w:r>
      <w:bookmarkStart w:id="7" w:name="_Toc83116188"/>
      <w:bookmarkStart w:id="8" w:name="_Toc83575408"/>
      <w:r>
        <w:rPr>
          <w:szCs w:val="28"/>
        </w:rPr>
        <w:t>5.3. Содержание семинаров, практических занятий</w:t>
      </w:r>
      <w:bookmarkEnd w:id="7"/>
      <w:bookmarkEnd w:id="8"/>
      <w:r>
        <w:rPr>
          <w:szCs w:val="28"/>
        </w:rPr>
        <w:t xml:space="preserve"> </w:t>
      </w:r>
    </w:p>
    <w:p w:rsidR="00055515" w:rsidRDefault="0027372D">
      <w:pPr>
        <w:pStyle w:val="14"/>
        <w:jc w:val="right"/>
        <w:outlineLvl w:val="1"/>
        <w:rPr>
          <w:b w:val="0"/>
          <w:szCs w:val="28"/>
        </w:rPr>
      </w:pPr>
      <w:r>
        <w:rPr>
          <w:b w:val="0"/>
          <w:szCs w:val="28"/>
        </w:rPr>
        <w:t>Таблица 3</w:t>
      </w:r>
    </w:p>
    <w:tbl>
      <w:tblPr>
        <w:tblStyle w:val="15"/>
        <w:tblW w:w="9611" w:type="dxa"/>
        <w:tblInd w:w="-5" w:type="dxa"/>
        <w:tblLayout w:type="fixed"/>
        <w:tblCellMar>
          <w:top w:w="55" w:type="dxa"/>
          <w:bottom w:w="55" w:type="dxa"/>
        </w:tblCellMar>
        <w:tblLook w:val="04A0" w:firstRow="1" w:lastRow="0" w:firstColumn="1" w:lastColumn="0" w:noHBand="0" w:noVBand="1"/>
      </w:tblPr>
      <w:tblGrid>
        <w:gridCol w:w="1761"/>
        <w:gridCol w:w="5906"/>
        <w:gridCol w:w="1944"/>
      </w:tblGrid>
      <w:tr w:rsidR="00055515">
        <w:trPr>
          <w:trHeight w:val="20"/>
        </w:trPr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5515" w:rsidRDefault="0027372D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 тем (разделов) дисциплины</w:t>
            </w:r>
          </w:p>
        </w:tc>
        <w:tc>
          <w:tcPr>
            <w:tcW w:w="5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5515" w:rsidRDefault="0027372D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515" w:rsidRDefault="0027372D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Формы проведения занятий</w:t>
            </w:r>
          </w:p>
        </w:tc>
      </w:tr>
      <w:tr w:rsidR="00055515">
        <w:trPr>
          <w:trHeight w:val="20"/>
        </w:trPr>
        <w:tc>
          <w:tcPr>
            <w:tcW w:w="1761" w:type="dxa"/>
            <w:tcBorders>
              <w:left w:val="single" w:sz="4" w:space="0" w:color="000000"/>
              <w:bottom w:val="single" w:sz="4" w:space="0" w:color="000000"/>
            </w:tcBorders>
          </w:tcPr>
          <w:p w:rsidR="00055515" w:rsidRDefault="0027372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Тема 1. </w:t>
            </w:r>
          </w:p>
          <w:p w:rsidR="00055515" w:rsidRDefault="0027372D">
            <w:pPr>
              <w:widowControl w:val="0"/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Теоретические положения  СМАРТ-</w:t>
            </w:r>
            <w:proofErr w:type="spellStart"/>
            <w:r>
              <w:rPr>
                <w:bCs/>
                <w:sz w:val="20"/>
                <w:szCs w:val="20"/>
              </w:rPr>
              <w:t>контроллинга</w:t>
            </w:r>
            <w:proofErr w:type="spellEnd"/>
          </w:p>
        </w:tc>
        <w:tc>
          <w:tcPr>
            <w:tcW w:w="5906" w:type="dxa"/>
            <w:tcBorders>
              <w:left w:val="single" w:sz="4" w:space="0" w:color="000000"/>
              <w:bottom w:val="single" w:sz="4" w:space="0" w:color="000000"/>
            </w:tcBorders>
          </w:tcPr>
          <w:p w:rsidR="00055515" w:rsidRDefault="0027372D">
            <w:pPr>
              <w:widowControl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 Понятие и сущность СМАРТ-</w:t>
            </w:r>
            <w:proofErr w:type="spellStart"/>
            <w:r>
              <w:rPr>
                <w:bCs/>
                <w:sz w:val="20"/>
                <w:szCs w:val="20"/>
              </w:rPr>
              <w:t>контроллинга</w:t>
            </w:r>
            <w:proofErr w:type="spellEnd"/>
            <w:r>
              <w:rPr>
                <w:bCs/>
                <w:sz w:val="20"/>
                <w:szCs w:val="20"/>
              </w:rPr>
              <w:t xml:space="preserve"> как автоматизированной электронной среды системы </w:t>
            </w:r>
            <w:proofErr w:type="spellStart"/>
            <w:r>
              <w:rPr>
                <w:bCs/>
                <w:sz w:val="20"/>
                <w:szCs w:val="20"/>
              </w:rPr>
              <w:t>контроллинга</w:t>
            </w:r>
            <w:proofErr w:type="spellEnd"/>
            <w:r>
              <w:rPr>
                <w:bCs/>
                <w:sz w:val="20"/>
                <w:szCs w:val="20"/>
              </w:rPr>
              <w:t xml:space="preserve">. </w:t>
            </w:r>
          </w:p>
          <w:p w:rsidR="00055515" w:rsidRDefault="0027372D">
            <w:pPr>
              <w:widowControl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2. </w:t>
            </w:r>
            <w:proofErr w:type="spellStart"/>
            <w:r>
              <w:rPr>
                <w:bCs/>
                <w:sz w:val="20"/>
                <w:szCs w:val="20"/>
              </w:rPr>
              <w:t>Контроллинг</w:t>
            </w:r>
            <w:proofErr w:type="spellEnd"/>
            <w:r>
              <w:rPr>
                <w:bCs/>
                <w:sz w:val="20"/>
                <w:szCs w:val="20"/>
              </w:rPr>
              <w:t xml:space="preserve">, как система информационного сопровождения принятия управленческих решений. </w:t>
            </w:r>
          </w:p>
          <w:p w:rsidR="00055515" w:rsidRDefault="0027372D">
            <w:pPr>
              <w:widowControl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Информационные технологии. Комплекс стандартов на автоматизированные системы. Автоматизированные и информационные системы. Электронный обмен информацией. </w:t>
            </w:r>
          </w:p>
          <w:p w:rsidR="00055515" w:rsidRDefault="0027372D">
            <w:pPr>
              <w:widowControl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3. Источники и состав информации, информационное сопровождение и обеспечение системы </w:t>
            </w:r>
            <w:proofErr w:type="spellStart"/>
            <w:r>
              <w:rPr>
                <w:bCs/>
                <w:sz w:val="20"/>
                <w:szCs w:val="20"/>
              </w:rPr>
              <w:t>контроллинга</w:t>
            </w:r>
            <w:proofErr w:type="spellEnd"/>
            <w:r>
              <w:rPr>
                <w:bCs/>
                <w:sz w:val="20"/>
                <w:szCs w:val="20"/>
              </w:rPr>
              <w:t xml:space="preserve">. </w:t>
            </w:r>
          </w:p>
          <w:p w:rsidR="00055515" w:rsidRDefault="0027372D">
            <w:pPr>
              <w:widowControl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4. Типовые функциональные области и специальные </w:t>
            </w:r>
            <w:r>
              <w:rPr>
                <w:bCs/>
                <w:sz w:val="20"/>
                <w:szCs w:val="20"/>
              </w:rPr>
              <w:lastRenderedPageBreak/>
              <w:t>функциональные области источников информации.</w:t>
            </w:r>
          </w:p>
          <w:p w:rsidR="00055515" w:rsidRDefault="0027372D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  <w:lang w:eastAsia="ar-SA"/>
              </w:rPr>
              <w:t>Рекомендуемые источники: раздел 8 — 1,2,3,4,5,6,7,8,9,10,11,12,13,14</w:t>
            </w:r>
          </w:p>
        </w:tc>
        <w:tc>
          <w:tcPr>
            <w:tcW w:w="19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515" w:rsidRDefault="0027372D">
            <w:pPr>
              <w:widowControl w:val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Опрос, выполнение ситуационных и тестовых заданий</w:t>
            </w:r>
          </w:p>
        </w:tc>
      </w:tr>
      <w:tr w:rsidR="00055515">
        <w:trPr>
          <w:trHeight w:val="20"/>
        </w:trPr>
        <w:tc>
          <w:tcPr>
            <w:tcW w:w="1761" w:type="dxa"/>
            <w:tcBorders>
              <w:left w:val="single" w:sz="4" w:space="0" w:color="000000"/>
              <w:bottom w:val="single" w:sz="4" w:space="0" w:color="000000"/>
            </w:tcBorders>
          </w:tcPr>
          <w:p w:rsidR="00055515" w:rsidRDefault="0027372D">
            <w:pPr>
              <w:widowControl w:val="0"/>
              <w:ind w:firstLine="29"/>
              <w:jc w:val="center"/>
              <w:rPr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Тема 2. </w:t>
            </w:r>
            <w:r>
              <w:rPr>
                <w:bCs/>
                <w:color w:val="000000" w:themeColor="text1"/>
                <w:sz w:val="20"/>
                <w:szCs w:val="20"/>
              </w:rPr>
              <w:t>Методические основы СМАРТ-</w:t>
            </w:r>
            <w:proofErr w:type="spellStart"/>
            <w:r>
              <w:rPr>
                <w:bCs/>
                <w:color w:val="000000" w:themeColor="text1"/>
                <w:sz w:val="20"/>
                <w:szCs w:val="20"/>
              </w:rPr>
              <w:t>контроллинга</w:t>
            </w:r>
            <w:proofErr w:type="spellEnd"/>
            <w:r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:rsidR="00055515" w:rsidRDefault="00055515">
            <w:pPr>
              <w:widowControl w:val="0"/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906" w:type="dxa"/>
            <w:tcBorders>
              <w:left w:val="single" w:sz="4" w:space="0" w:color="000000"/>
              <w:bottom w:val="single" w:sz="4" w:space="0" w:color="000000"/>
            </w:tcBorders>
          </w:tcPr>
          <w:p w:rsidR="00055515" w:rsidRDefault="0027372D">
            <w:pPr>
              <w:widowControl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1. Принципы построения автоматизированной электронной среды </w:t>
            </w:r>
            <w:proofErr w:type="spellStart"/>
            <w:r>
              <w:rPr>
                <w:bCs/>
                <w:sz w:val="20"/>
                <w:szCs w:val="20"/>
              </w:rPr>
              <w:t>контроллинга</w:t>
            </w:r>
            <w:proofErr w:type="spellEnd"/>
            <w:r>
              <w:rPr>
                <w:bCs/>
                <w:sz w:val="20"/>
                <w:szCs w:val="20"/>
              </w:rPr>
              <w:t xml:space="preserve">. </w:t>
            </w:r>
          </w:p>
          <w:p w:rsidR="00055515" w:rsidRDefault="0027372D">
            <w:pPr>
              <w:widowControl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2. Функции автоматизированной электронной среды </w:t>
            </w:r>
            <w:proofErr w:type="spellStart"/>
            <w:r>
              <w:rPr>
                <w:bCs/>
                <w:sz w:val="20"/>
                <w:szCs w:val="20"/>
              </w:rPr>
              <w:t>контроллинга</w:t>
            </w:r>
            <w:proofErr w:type="spellEnd"/>
            <w:r>
              <w:rPr>
                <w:bCs/>
                <w:sz w:val="20"/>
                <w:szCs w:val="20"/>
              </w:rPr>
              <w:t>.</w:t>
            </w:r>
          </w:p>
          <w:p w:rsidR="00055515" w:rsidRDefault="0027372D">
            <w:pPr>
              <w:widowControl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3. Требования к программному обеспечению в системе </w:t>
            </w:r>
            <w:proofErr w:type="spellStart"/>
            <w:r>
              <w:rPr>
                <w:bCs/>
                <w:sz w:val="20"/>
                <w:szCs w:val="20"/>
              </w:rPr>
              <w:t>контроллинга</w:t>
            </w:r>
            <w:proofErr w:type="spellEnd"/>
            <w:r>
              <w:rPr>
                <w:bCs/>
                <w:sz w:val="20"/>
                <w:szCs w:val="20"/>
              </w:rPr>
              <w:t>.</w:t>
            </w:r>
          </w:p>
          <w:p w:rsidR="00055515" w:rsidRDefault="0027372D">
            <w:pPr>
              <w:widowControl w:val="0"/>
              <w:jc w:val="both"/>
              <w:rPr>
                <w:color w:val="000000" w:themeColor="text1"/>
                <w:szCs w:val="20"/>
              </w:rPr>
            </w:pPr>
            <w:r>
              <w:rPr>
                <w:color w:val="000000" w:themeColor="text1"/>
                <w:szCs w:val="20"/>
              </w:rPr>
              <w:t xml:space="preserve">4. </w:t>
            </w:r>
            <w:r>
              <w:rPr>
                <w:bCs/>
                <w:sz w:val="20"/>
                <w:szCs w:val="20"/>
              </w:rPr>
              <w:t>Модель СМАРТ-</w:t>
            </w:r>
            <w:proofErr w:type="spellStart"/>
            <w:r>
              <w:rPr>
                <w:bCs/>
                <w:sz w:val="20"/>
                <w:szCs w:val="20"/>
              </w:rPr>
              <w:t>контроллинга</w:t>
            </w:r>
            <w:proofErr w:type="spellEnd"/>
            <w:r>
              <w:rPr>
                <w:color w:val="000000" w:themeColor="text1"/>
                <w:szCs w:val="20"/>
              </w:rPr>
              <w:t xml:space="preserve">. </w:t>
            </w:r>
          </w:p>
          <w:p w:rsidR="00055515" w:rsidRDefault="0027372D">
            <w:pPr>
              <w:widowControl w:val="0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  <w:lang w:eastAsia="ar-SA"/>
              </w:rPr>
              <w:t>Рекомендуемые источники: раздел 8  — 7,8,9,10,11,12,13,14</w:t>
            </w:r>
          </w:p>
        </w:tc>
        <w:tc>
          <w:tcPr>
            <w:tcW w:w="19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515" w:rsidRDefault="0027372D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Опрос, выполнение ситуационных заданий</w:t>
            </w:r>
          </w:p>
        </w:tc>
      </w:tr>
      <w:tr w:rsidR="00055515">
        <w:trPr>
          <w:trHeight w:val="20"/>
        </w:trPr>
        <w:tc>
          <w:tcPr>
            <w:tcW w:w="1761" w:type="dxa"/>
            <w:tcBorders>
              <w:left w:val="single" w:sz="4" w:space="0" w:color="000000"/>
              <w:bottom w:val="single" w:sz="4" w:space="0" w:color="000000"/>
            </w:tcBorders>
          </w:tcPr>
          <w:p w:rsidR="00055515" w:rsidRDefault="0027372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Тема 3.</w:t>
            </w:r>
          </w:p>
          <w:p w:rsidR="00055515" w:rsidRDefault="0027372D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Организационные аспекты СМАРТ-</w:t>
            </w:r>
            <w:proofErr w:type="spellStart"/>
            <w:r>
              <w:rPr>
                <w:bCs/>
                <w:sz w:val="20"/>
                <w:szCs w:val="20"/>
              </w:rPr>
              <w:t>контроллинга</w:t>
            </w:r>
            <w:proofErr w:type="spellEnd"/>
          </w:p>
        </w:tc>
        <w:tc>
          <w:tcPr>
            <w:tcW w:w="5906" w:type="dxa"/>
            <w:tcBorders>
              <w:left w:val="single" w:sz="4" w:space="0" w:color="000000"/>
              <w:bottom w:val="single" w:sz="4" w:space="0" w:color="000000"/>
            </w:tcBorders>
          </w:tcPr>
          <w:p w:rsidR="00055515" w:rsidRDefault="0027372D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1. Алгоритм создания и внедрение СМАРТ-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контроллинга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>. 2. Регламент создания и внедрение СМАРТ-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контроллинга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>. 3. Субъекты, участвующие в создании и внедрении СМАРТ-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контроллинга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 xml:space="preserve">. </w:t>
            </w:r>
          </w:p>
          <w:p w:rsidR="00055515" w:rsidRDefault="0027372D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4. Жизненный цикл автоматизированной электронной среды системы 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контроллинга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 xml:space="preserve">. </w:t>
            </w:r>
          </w:p>
          <w:p w:rsidR="00055515" w:rsidRDefault="0027372D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5. Проектная документация создания и внедрение СМАРТ-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контроллинга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 xml:space="preserve">. </w:t>
            </w:r>
          </w:p>
          <w:p w:rsidR="00055515" w:rsidRDefault="0027372D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6. Рабочая документация автоматизированной электронной среды системы 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контроллинга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 xml:space="preserve">. </w:t>
            </w:r>
          </w:p>
          <w:p w:rsidR="00055515" w:rsidRDefault="0027372D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7. Техническое задание и частное техническое задание автоматизированной электронной среды системы 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контроллинга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 xml:space="preserve">. </w:t>
            </w:r>
          </w:p>
          <w:p w:rsidR="00055515" w:rsidRDefault="0027372D">
            <w:pPr>
              <w:widowControl w:val="0"/>
              <w:jc w:val="both"/>
              <w:rPr>
                <w:i/>
                <w:color w:val="000000" w:themeColor="text1"/>
                <w:sz w:val="20"/>
                <w:szCs w:val="20"/>
                <w:lang w:eastAsia="ar-SA"/>
              </w:rPr>
            </w:pPr>
            <w:r>
              <w:rPr>
                <w:i/>
                <w:color w:val="000000" w:themeColor="text1"/>
                <w:sz w:val="20"/>
                <w:szCs w:val="20"/>
                <w:lang w:eastAsia="ar-SA"/>
              </w:rPr>
              <w:t xml:space="preserve">Рекомендуемые источники: раздел 8  — </w:t>
            </w:r>
            <w:r>
              <w:rPr>
                <w:i/>
                <w:sz w:val="20"/>
                <w:szCs w:val="20"/>
                <w:lang w:eastAsia="ar-SA"/>
              </w:rPr>
              <w:t>7,8,9,10,11,12,13,14</w:t>
            </w:r>
          </w:p>
        </w:tc>
        <w:tc>
          <w:tcPr>
            <w:tcW w:w="19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515" w:rsidRDefault="0027372D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Опрос, решение тестовых заданий, выполнение ситуационных заданий</w:t>
            </w:r>
          </w:p>
        </w:tc>
      </w:tr>
      <w:tr w:rsidR="00055515">
        <w:trPr>
          <w:trHeight w:val="20"/>
        </w:trPr>
        <w:tc>
          <w:tcPr>
            <w:tcW w:w="1761" w:type="dxa"/>
            <w:tcBorders>
              <w:left w:val="single" w:sz="4" w:space="0" w:color="000000"/>
              <w:bottom w:val="single" w:sz="4" w:space="0" w:color="000000"/>
            </w:tcBorders>
          </w:tcPr>
          <w:p w:rsidR="00055515" w:rsidRDefault="0027372D">
            <w:pPr>
              <w:widowControl w:val="0"/>
              <w:ind w:firstLine="34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Тема 4. </w:t>
            </w:r>
          </w:p>
          <w:p w:rsidR="00055515" w:rsidRDefault="0027372D">
            <w:pPr>
              <w:widowControl w:val="0"/>
              <w:ind w:firstLine="34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Особенности </w:t>
            </w:r>
            <w:proofErr w:type="gramStart"/>
            <w:r>
              <w:rPr>
                <w:color w:val="000000" w:themeColor="text1"/>
                <w:sz w:val="20"/>
                <w:szCs w:val="20"/>
              </w:rPr>
              <w:t>проведения  СМАРТ</w:t>
            </w:r>
            <w:proofErr w:type="gramEnd"/>
            <w:r>
              <w:rPr>
                <w:color w:val="000000" w:themeColor="text1"/>
                <w:sz w:val="20"/>
                <w:szCs w:val="20"/>
              </w:rPr>
              <w:t>-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контроллинга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 xml:space="preserve"> в экономических субъектах</w:t>
            </w:r>
          </w:p>
          <w:p w:rsidR="00055515" w:rsidRDefault="00055515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906" w:type="dxa"/>
            <w:tcBorders>
              <w:left w:val="single" w:sz="4" w:space="0" w:color="000000"/>
              <w:bottom w:val="single" w:sz="4" w:space="0" w:color="000000"/>
            </w:tcBorders>
          </w:tcPr>
          <w:p w:rsidR="00055515" w:rsidRDefault="0027372D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1. Создание и внедрение автоматизированной электронной среды 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контроллинга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 xml:space="preserve"> в государственных органах. </w:t>
            </w:r>
          </w:p>
          <w:p w:rsidR="00055515" w:rsidRDefault="0027372D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2. Оценка опыта внедрения СМАРТ-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контроллинга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 xml:space="preserve"> в Министерстве финансов и Федеральном казначействе.</w:t>
            </w:r>
            <w:r>
              <w:rPr>
                <w:color w:val="000000" w:themeColor="text1"/>
                <w:sz w:val="20"/>
                <w:szCs w:val="20"/>
              </w:rPr>
              <w:br/>
              <w:t>3. Создание и внедрение СМАРТ-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контроллинга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 xml:space="preserve"> в государственных корпорациях.</w:t>
            </w:r>
          </w:p>
          <w:p w:rsidR="00055515" w:rsidRDefault="0027372D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4. Создание и внедрение СМАРТ-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контроллинга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 xml:space="preserve"> в частных организациях.</w:t>
            </w:r>
          </w:p>
          <w:p w:rsidR="00055515" w:rsidRDefault="0027372D">
            <w:pPr>
              <w:widowControl w:val="0"/>
              <w:jc w:val="both"/>
              <w:rPr>
                <w:i/>
                <w:color w:val="000000" w:themeColor="text1"/>
                <w:sz w:val="20"/>
                <w:szCs w:val="20"/>
              </w:rPr>
            </w:pPr>
            <w:r>
              <w:rPr>
                <w:i/>
                <w:color w:val="000000" w:themeColor="text1"/>
                <w:sz w:val="20"/>
                <w:szCs w:val="20"/>
                <w:lang w:eastAsia="ar-SA"/>
              </w:rPr>
              <w:t xml:space="preserve">Рекомендуемые источники: раздел 8  — </w:t>
            </w:r>
            <w:r>
              <w:rPr>
                <w:i/>
                <w:sz w:val="20"/>
                <w:szCs w:val="20"/>
                <w:lang w:eastAsia="ar-SA"/>
              </w:rPr>
              <w:t>1,2,3,4,5,6,7,8,9,10,11,12,13,14</w:t>
            </w:r>
          </w:p>
        </w:tc>
        <w:tc>
          <w:tcPr>
            <w:tcW w:w="19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515" w:rsidRDefault="0027372D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Опрос, решение тестовых заданий, выполнение ситуационных заданий</w:t>
            </w:r>
          </w:p>
        </w:tc>
      </w:tr>
    </w:tbl>
    <w:p w:rsidR="00055515" w:rsidRDefault="00055515">
      <w:pPr>
        <w:jc w:val="both"/>
        <w:outlineLvl w:val="0"/>
        <w:rPr>
          <w:b/>
          <w:bCs/>
          <w:sz w:val="28"/>
          <w:szCs w:val="28"/>
        </w:rPr>
      </w:pPr>
    </w:p>
    <w:p w:rsidR="00055515" w:rsidRDefault="0027372D">
      <w:pPr>
        <w:spacing w:line="360" w:lineRule="auto"/>
        <w:jc w:val="both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  <w:t>6. Перечень учебно-методического обеспечения для самостоятельной работы обучающихся по дисциплине</w:t>
      </w:r>
    </w:p>
    <w:p w:rsidR="00055515" w:rsidRDefault="0027372D">
      <w:pPr>
        <w:keepNext/>
        <w:spacing w:line="360" w:lineRule="auto"/>
        <w:jc w:val="both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bookmarkStart w:id="9" w:name="_Toc83116190"/>
      <w:bookmarkStart w:id="10" w:name="_Toc83575410"/>
      <w:r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9"/>
      <w:bookmarkEnd w:id="10"/>
    </w:p>
    <w:p w:rsidR="00055515" w:rsidRDefault="0027372D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4</w:t>
      </w:r>
    </w:p>
    <w:tbl>
      <w:tblPr>
        <w:tblW w:w="9640" w:type="dxa"/>
        <w:tblInd w:w="-34" w:type="dxa"/>
        <w:tblLayout w:type="fixed"/>
        <w:tblCellMar>
          <w:top w:w="55" w:type="dxa"/>
          <w:bottom w:w="55" w:type="dxa"/>
        </w:tblCellMar>
        <w:tblLook w:val="04A0" w:firstRow="1" w:lastRow="0" w:firstColumn="1" w:lastColumn="0" w:noHBand="0" w:noVBand="1"/>
      </w:tblPr>
      <w:tblGrid>
        <w:gridCol w:w="2297"/>
        <w:gridCol w:w="5358"/>
        <w:gridCol w:w="1985"/>
      </w:tblGrid>
      <w:tr w:rsidR="00055515">
        <w:trPr>
          <w:tblHeader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5515" w:rsidRDefault="0027372D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 тем (разделов) дисциплины</w:t>
            </w:r>
          </w:p>
        </w:tc>
        <w:tc>
          <w:tcPr>
            <w:tcW w:w="5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5515" w:rsidRDefault="0027372D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Перечень вопросов, отводимых на самостоятельное освоение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515" w:rsidRDefault="0027372D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Формы внеаудиторной самостоятельной работы</w:t>
            </w:r>
          </w:p>
        </w:tc>
      </w:tr>
      <w:tr w:rsidR="00055515">
        <w:tc>
          <w:tcPr>
            <w:tcW w:w="2297" w:type="dxa"/>
            <w:tcBorders>
              <w:left w:val="single" w:sz="4" w:space="0" w:color="000000"/>
              <w:bottom w:val="single" w:sz="4" w:space="0" w:color="000000"/>
            </w:tcBorders>
          </w:tcPr>
          <w:p w:rsidR="00055515" w:rsidRDefault="0027372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Тема 1. </w:t>
            </w:r>
          </w:p>
          <w:p w:rsidR="00055515" w:rsidRDefault="0027372D">
            <w:pPr>
              <w:widowControl w:val="0"/>
              <w:tabs>
                <w:tab w:val="left" w:pos="426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Теоретические положения  СМАРТ-</w:t>
            </w:r>
            <w:proofErr w:type="spellStart"/>
            <w:r>
              <w:rPr>
                <w:bCs/>
                <w:sz w:val="20"/>
                <w:szCs w:val="20"/>
              </w:rPr>
              <w:t>контроллинга</w:t>
            </w:r>
            <w:proofErr w:type="spellEnd"/>
          </w:p>
        </w:tc>
        <w:tc>
          <w:tcPr>
            <w:tcW w:w="535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55515" w:rsidRDefault="0027372D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 Теоретические концепции информационно-аналитического сопровождения управленческих решений. </w:t>
            </w:r>
          </w:p>
          <w:p w:rsidR="00055515" w:rsidRDefault="0027372D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Предпосылками формирования автоматизированной электронной среды системы </w:t>
            </w:r>
            <w:proofErr w:type="spellStart"/>
            <w:r>
              <w:rPr>
                <w:sz w:val="20"/>
                <w:szCs w:val="20"/>
              </w:rPr>
              <w:t>контроллинга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055515" w:rsidRDefault="0027372D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Требования к информационному массиву систем </w:t>
            </w:r>
            <w:proofErr w:type="spellStart"/>
            <w:r>
              <w:rPr>
                <w:sz w:val="20"/>
                <w:szCs w:val="20"/>
              </w:rPr>
              <w:t>контроллинга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</w:p>
          <w:p w:rsidR="00055515" w:rsidRDefault="0027372D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 Место технологий искусственного интеллекта в СМАРТ-</w:t>
            </w:r>
            <w:proofErr w:type="spellStart"/>
            <w:r>
              <w:rPr>
                <w:sz w:val="20"/>
                <w:szCs w:val="20"/>
              </w:rPr>
              <w:t>контроллинге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055515" w:rsidRDefault="0027372D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Субъекты СМАРТ-</w:t>
            </w:r>
            <w:proofErr w:type="spellStart"/>
            <w:r>
              <w:rPr>
                <w:sz w:val="20"/>
                <w:szCs w:val="20"/>
              </w:rPr>
              <w:t>контроллинга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</w:p>
          <w:p w:rsidR="00055515" w:rsidRDefault="0027372D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i/>
                <w:color w:val="000000" w:themeColor="text1"/>
                <w:sz w:val="20"/>
                <w:szCs w:val="20"/>
              </w:rPr>
              <w:t xml:space="preserve">Рекомендуемые источники: раздел 8.2.1: 1-4, 8.2.2: 1-4, </w:t>
            </w:r>
            <w:r>
              <w:rPr>
                <w:i/>
                <w:color w:val="000000" w:themeColor="text1"/>
                <w:sz w:val="20"/>
                <w:szCs w:val="20"/>
              </w:rPr>
              <w:lastRenderedPageBreak/>
              <w:t>8.1.1, 9.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515" w:rsidRDefault="0027372D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lastRenderedPageBreak/>
              <w:t>Изучение научных публикаций по теме.</w:t>
            </w:r>
          </w:p>
        </w:tc>
      </w:tr>
      <w:tr w:rsidR="00055515">
        <w:tc>
          <w:tcPr>
            <w:tcW w:w="2297" w:type="dxa"/>
            <w:tcBorders>
              <w:left w:val="single" w:sz="4" w:space="0" w:color="000000"/>
              <w:bottom w:val="single" w:sz="4" w:space="0" w:color="000000"/>
            </w:tcBorders>
          </w:tcPr>
          <w:p w:rsidR="00055515" w:rsidRDefault="0027372D">
            <w:pPr>
              <w:widowControl w:val="0"/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Тема 2. </w:t>
            </w:r>
          </w:p>
          <w:p w:rsidR="00055515" w:rsidRDefault="0027372D">
            <w:pPr>
              <w:widowControl w:val="0"/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Методические основы СМАРТ-</w:t>
            </w:r>
            <w:proofErr w:type="spellStart"/>
            <w:r>
              <w:rPr>
                <w:bCs/>
                <w:color w:val="000000" w:themeColor="text1"/>
                <w:sz w:val="20"/>
                <w:szCs w:val="20"/>
              </w:rPr>
              <w:t>контроллинга</w:t>
            </w:r>
            <w:proofErr w:type="spellEnd"/>
            <w:r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5358" w:type="dxa"/>
            <w:tcBorders>
              <w:left w:val="single" w:sz="4" w:space="0" w:color="000000"/>
              <w:bottom w:val="single" w:sz="4" w:space="0" w:color="000000"/>
            </w:tcBorders>
          </w:tcPr>
          <w:p w:rsidR="00055515" w:rsidRDefault="0027372D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1.Базовая блок-схема информационного обеспечения принятия решений. </w:t>
            </w:r>
          </w:p>
          <w:p w:rsidR="00055515" w:rsidRDefault="0027372D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 Компонентный состав модели автоматизированной среды системы </w:t>
            </w:r>
            <w:proofErr w:type="spellStart"/>
            <w:r>
              <w:rPr>
                <w:sz w:val="20"/>
                <w:szCs w:val="20"/>
              </w:rPr>
              <w:t>контроллинга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</w:p>
          <w:p w:rsidR="00055515" w:rsidRDefault="0027372D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 Источники внутренних и внешних данных автоматизированной электронной среды </w:t>
            </w:r>
            <w:proofErr w:type="spellStart"/>
            <w:r>
              <w:rPr>
                <w:sz w:val="20"/>
                <w:szCs w:val="20"/>
              </w:rPr>
              <w:t>контроллинга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</w:p>
          <w:p w:rsidR="00055515" w:rsidRDefault="0027372D">
            <w:pPr>
              <w:widowControl w:val="0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color w:val="000000" w:themeColor="text1"/>
                <w:sz w:val="20"/>
                <w:szCs w:val="20"/>
              </w:rPr>
              <w:t>Рекомендуемые источники: раздел 8.2.1: 1-4, 8.2.2: 1-4, 8.1.1, 9.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515" w:rsidRDefault="0027372D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Изучение научных публикаций по теме.</w:t>
            </w:r>
          </w:p>
          <w:p w:rsidR="00055515" w:rsidRDefault="00055515">
            <w:pPr>
              <w:widowControl w:val="0"/>
              <w:jc w:val="both"/>
              <w:rPr>
                <w:sz w:val="20"/>
                <w:szCs w:val="20"/>
              </w:rPr>
            </w:pPr>
          </w:p>
        </w:tc>
      </w:tr>
      <w:tr w:rsidR="00055515"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5515" w:rsidRDefault="0027372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Тема 3.</w:t>
            </w:r>
          </w:p>
          <w:p w:rsidR="00055515" w:rsidRDefault="0027372D">
            <w:pPr>
              <w:widowControl w:val="0"/>
              <w:tabs>
                <w:tab w:val="left" w:pos="426"/>
              </w:tabs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Организационные аспекты СМАРТ-</w:t>
            </w:r>
            <w:proofErr w:type="spellStart"/>
            <w:r>
              <w:rPr>
                <w:bCs/>
                <w:sz w:val="20"/>
                <w:szCs w:val="20"/>
              </w:rPr>
              <w:t>контроллинга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5515" w:rsidRDefault="0027372D">
            <w:pPr>
              <w:pStyle w:val="afb"/>
              <w:widowControl w:val="0"/>
              <w:spacing w:line="216" w:lineRule="auto"/>
              <w:ind w:left="0"/>
              <w:contextualSpacing/>
              <w:jc w:val="both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1. Технологический регламент автоматизированной электронной среды системы </w:t>
            </w:r>
            <w:proofErr w:type="spellStart"/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>контроллинга</w:t>
            </w:r>
            <w:proofErr w:type="spellEnd"/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. </w:t>
            </w:r>
          </w:p>
          <w:p w:rsidR="00055515" w:rsidRDefault="0027372D">
            <w:pPr>
              <w:pStyle w:val="afb"/>
              <w:widowControl w:val="0"/>
              <w:spacing w:line="216" w:lineRule="auto"/>
              <w:ind w:left="0"/>
              <w:contextualSpacing/>
              <w:jc w:val="both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2. Разработка автоматизированной электронной среды системы </w:t>
            </w:r>
            <w:proofErr w:type="spellStart"/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>контроллинга</w:t>
            </w:r>
            <w:proofErr w:type="spellEnd"/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. </w:t>
            </w:r>
          </w:p>
          <w:p w:rsidR="00055515" w:rsidRDefault="0027372D">
            <w:pPr>
              <w:pStyle w:val="afb"/>
              <w:widowControl w:val="0"/>
              <w:spacing w:line="216" w:lineRule="auto"/>
              <w:ind w:left="0"/>
              <w:contextualSpacing/>
              <w:jc w:val="both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3. Ввод в эксплуатацию автоматизированной электронной среды системы </w:t>
            </w:r>
            <w:proofErr w:type="spellStart"/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>контроллинга</w:t>
            </w:r>
            <w:proofErr w:type="spellEnd"/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. </w:t>
            </w:r>
          </w:p>
          <w:p w:rsidR="00055515" w:rsidRDefault="0027372D">
            <w:pPr>
              <w:pStyle w:val="afb"/>
              <w:widowControl w:val="0"/>
              <w:spacing w:line="216" w:lineRule="auto"/>
              <w:ind w:left="0"/>
              <w:contextualSpacing/>
              <w:jc w:val="both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>4. Пусконаладочные работы СМАРТ-</w:t>
            </w:r>
            <w:proofErr w:type="spellStart"/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>контроллинга</w:t>
            </w:r>
            <w:proofErr w:type="spellEnd"/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. </w:t>
            </w:r>
          </w:p>
          <w:p w:rsidR="00055515" w:rsidRDefault="0027372D">
            <w:pPr>
              <w:pStyle w:val="afb"/>
              <w:widowControl w:val="0"/>
              <w:spacing w:line="216" w:lineRule="auto"/>
              <w:ind w:left="0"/>
              <w:contextualSpacing/>
              <w:jc w:val="both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5. Проведение предварительных испытаний, опытной эксплуатации и приемочных испытаний автоматизированной электронной среды системы </w:t>
            </w:r>
            <w:proofErr w:type="spellStart"/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>контроллинга</w:t>
            </w:r>
            <w:proofErr w:type="spellEnd"/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. </w:t>
            </w:r>
          </w:p>
          <w:p w:rsidR="00055515" w:rsidRDefault="0027372D">
            <w:pPr>
              <w:pStyle w:val="afb"/>
              <w:widowControl w:val="0"/>
              <w:spacing w:line="216" w:lineRule="auto"/>
              <w:ind w:left="0"/>
              <w:contextualSpacing/>
              <w:jc w:val="both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6. Подключение автоматизированной электронной среды системы </w:t>
            </w:r>
            <w:proofErr w:type="spellStart"/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>контроллинга</w:t>
            </w:r>
            <w:proofErr w:type="spellEnd"/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>.</w:t>
            </w:r>
          </w:p>
          <w:p w:rsidR="00055515" w:rsidRDefault="0027372D">
            <w:pPr>
              <w:pStyle w:val="afb"/>
              <w:widowControl w:val="0"/>
              <w:spacing w:line="216" w:lineRule="auto"/>
              <w:ind w:left="0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i/>
                <w:color w:val="000000" w:themeColor="text1"/>
                <w:sz w:val="20"/>
                <w:szCs w:val="20"/>
              </w:rPr>
              <w:t>Рекомендуемые источники: раздел 8.2.1: 1-4, 8.2.2: 1-4, 8.1.1, 9.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515" w:rsidRDefault="0027372D">
            <w:pPr>
              <w:widowControl w:val="0"/>
              <w:spacing w:line="216" w:lineRule="auto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Изучение научных публикаций по теме.</w:t>
            </w:r>
          </w:p>
          <w:p w:rsidR="00055515" w:rsidRDefault="0027372D">
            <w:pPr>
              <w:widowControl w:val="0"/>
              <w:spacing w:line="21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Анализ аналитических материалов.</w:t>
            </w:r>
          </w:p>
        </w:tc>
      </w:tr>
      <w:tr w:rsidR="00055515">
        <w:tc>
          <w:tcPr>
            <w:tcW w:w="2297" w:type="dxa"/>
            <w:tcBorders>
              <w:left w:val="single" w:sz="4" w:space="0" w:color="000000"/>
              <w:bottom w:val="single" w:sz="4" w:space="0" w:color="000000"/>
            </w:tcBorders>
          </w:tcPr>
          <w:p w:rsidR="00055515" w:rsidRDefault="0027372D">
            <w:pPr>
              <w:widowControl w:val="0"/>
              <w:ind w:firstLine="34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Тема 4. </w:t>
            </w:r>
          </w:p>
          <w:p w:rsidR="00055515" w:rsidRDefault="0027372D">
            <w:pPr>
              <w:widowControl w:val="0"/>
              <w:ind w:firstLine="34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Особенности проведения СМАРТ-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контроллинга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 xml:space="preserve"> в экономических субъектах</w:t>
            </w:r>
          </w:p>
          <w:p w:rsidR="00055515" w:rsidRDefault="00055515">
            <w:pPr>
              <w:widowControl w:val="0"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358" w:type="dxa"/>
            <w:tcBorders>
              <w:left w:val="single" w:sz="4" w:space="0" w:color="000000"/>
              <w:bottom w:val="single" w:sz="4" w:space="0" w:color="000000"/>
            </w:tcBorders>
          </w:tcPr>
          <w:p w:rsidR="00055515" w:rsidRDefault="0027372D">
            <w:pPr>
              <w:widowControl w:val="0"/>
              <w:spacing w:line="216" w:lineRule="auto"/>
              <w:jc w:val="both"/>
              <w:rPr>
                <w:color w:val="000000" w:themeColor="text1"/>
                <w:sz w:val="20"/>
                <w:szCs w:val="20"/>
                <w:shd w:val="clear" w:color="auto" w:fill="FFFFFF"/>
                <w:lang w:eastAsia="zh-CN"/>
              </w:rPr>
            </w:pPr>
            <w:r>
              <w:rPr>
                <w:color w:val="000000" w:themeColor="text1"/>
                <w:sz w:val="20"/>
                <w:szCs w:val="20"/>
                <w:shd w:val="clear" w:color="auto" w:fill="FFFFFF"/>
                <w:lang w:eastAsia="zh-CN"/>
              </w:rPr>
              <w:t>1. СМАРТ-контроль (</w:t>
            </w:r>
            <w:proofErr w:type="spellStart"/>
            <w:r>
              <w:rPr>
                <w:color w:val="000000" w:themeColor="text1"/>
                <w:sz w:val="20"/>
                <w:szCs w:val="20"/>
                <w:shd w:val="clear" w:color="auto" w:fill="FFFFFF"/>
                <w:lang w:eastAsia="zh-CN"/>
              </w:rPr>
              <w:t>контроллинг</w:t>
            </w:r>
            <w:proofErr w:type="spellEnd"/>
            <w:r>
              <w:rPr>
                <w:color w:val="000000" w:themeColor="text1"/>
                <w:sz w:val="20"/>
                <w:szCs w:val="20"/>
                <w:shd w:val="clear" w:color="auto" w:fill="FFFFFF"/>
                <w:lang w:eastAsia="zh-CN"/>
              </w:rPr>
              <w:t xml:space="preserve">) в сфере учета государственных финансов. </w:t>
            </w:r>
          </w:p>
          <w:p w:rsidR="00055515" w:rsidRDefault="0027372D">
            <w:pPr>
              <w:widowControl w:val="0"/>
              <w:spacing w:line="216" w:lineRule="auto"/>
              <w:jc w:val="both"/>
              <w:rPr>
                <w:color w:val="000000" w:themeColor="text1"/>
                <w:sz w:val="20"/>
                <w:szCs w:val="20"/>
                <w:shd w:val="clear" w:color="auto" w:fill="FFFFFF"/>
                <w:lang w:eastAsia="zh-CN"/>
              </w:rPr>
            </w:pPr>
            <w:r>
              <w:rPr>
                <w:color w:val="000000" w:themeColor="text1"/>
                <w:sz w:val="20"/>
                <w:szCs w:val="20"/>
                <w:shd w:val="clear" w:color="auto" w:fill="FFFFFF"/>
                <w:lang w:eastAsia="zh-CN"/>
              </w:rPr>
              <w:t xml:space="preserve">2. </w:t>
            </w:r>
            <w:proofErr w:type="gramStart"/>
            <w:r>
              <w:rPr>
                <w:color w:val="000000" w:themeColor="text1"/>
                <w:sz w:val="20"/>
                <w:szCs w:val="20"/>
                <w:shd w:val="clear" w:color="auto" w:fill="FFFFFF"/>
                <w:lang w:eastAsia="zh-CN"/>
              </w:rPr>
              <w:t>Место  АИС</w:t>
            </w:r>
            <w:proofErr w:type="gramEnd"/>
            <w:r>
              <w:rPr>
                <w:color w:val="000000" w:themeColor="text1"/>
                <w:sz w:val="20"/>
                <w:szCs w:val="20"/>
                <w:shd w:val="clear" w:color="auto" w:fill="FFFFFF"/>
                <w:lang w:eastAsia="zh-CN"/>
              </w:rPr>
              <w:t xml:space="preserve"> «Электронный бюджет» в формировании СМАРТ-</w:t>
            </w:r>
            <w:proofErr w:type="spellStart"/>
            <w:r>
              <w:rPr>
                <w:color w:val="000000" w:themeColor="text1"/>
                <w:sz w:val="20"/>
                <w:szCs w:val="20"/>
                <w:shd w:val="clear" w:color="auto" w:fill="FFFFFF"/>
                <w:lang w:eastAsia="zh-CN"/>
              </w:rPr>
              <w:t>контроллинга</w:t>
            </w:r>
            <w:proofErr w:type="spellEnd"/>
            <w:r>
              <w:rPr>
                <w:color w:val="000000" w:themeColor="text1"/>
                <w:sz w:val="20"/>
                <w:szCs w:val="20"/>
                <w:shd w:val="clear" w:color="auto" w:fill="FFFFFF"/>
                <w:lang w:eastAsia="zh-CN"/>
              </w:rPr>
              <w:t xml:space="preserve"> в сфере учета государственных финансов. </w:t>
            </w:r>
          </w:p>
          <w:p w:rsidR="00055515" w:rsidRDefault="0027372D">
            <w:pPr>
              <w:widowControl w:val="0"/>
              <w:spacing w:line="216" w:lineRule="auto"/>
              <w:jc w:val="both"/>
              <w:rPr>
                <w:color w:val="000000" w:themeColor="text1"/>
                <w:sz w:val="20"/>
                <w:szCs w:val="20"/>
                <w:shd w:val="clear" w:color="auto" w:fill="FFFFFF"/>
                <w:lang w:eastAsia="zh-CN"/>
              </w:rPr>
            </w:pPr>
            <w:r>
              <w:rPr>
                <w:color w:val="000000" w:themeColor="text1"/>
                <w:sz w:val="20"/>
                <w:szCs w:val="20"/>
                <w:shd w:val="clear" w:color="auto" w:fill="FFFFFF"/>
                <w:lang w:eastAsia="zh-CN"/>
              </w:rPr>
              <w:t xml:space="preserve">3. Защита информации в автоматизированной электронной среде </w:t>
            </w:r>
            <w:proofErr w:type="spellStart"/>
            <w:r>
              <w:rPr>
                <w:color w:val="000000" w:themeColor="text1"/>
                <w:sz w:val="20"/>
                <w:szCs w:val="20"/>
                <w:shd w:val="clear" w:color="auto" w:fill="FFFFFF"/>
                <w:lang w:eastAsia="zh-CN"/>
              </w:rPr>
              <w:t>контроллинга</w:t>
            </w:r>
            <w:proofErr w:type="spellEnd"/>
            <w:r>
              <w:rPr>
                <w:color w:val="000000" w:themeColor="text1"/>
                <w:sz w:val="20"/>
                <w:szCs w:val="20"/>
                <w:shd w:val="clear" w:color="auto" w:fill="FFFFFF"/>
                <w:lang w:eastAsia="zh-CN"/>
              </w:rPr>
              <w:t xml:space="preserve">. </w:t>
            </w:r>
          </w:p>
          <w:p w:rsidR="00055515" w:rsidRDefault="0027372D">
            <w:pPr>
              <w:widowControl w:val="0"/>
              <w:spacing w:line="216" w:lineRule="auto"/>
              <w:jc w:val="both"/>
              <w:rPr>
                <w:color w:val="000000" w:themeColor="text1"/>
                <w:sz w:val="20"/>
                <w:szCs w:val="20"/>
                <w:shd w:val="clear" w:color="auto" w:fill="FFFFFF"/>
                <w:lang w:eastAsia="zh-CN"/>
              </w:rPr>
            </w:pPr>
            <w:r>
              <w:rPr>
                <w:color w:val="000000" w:themeColor="text1"/>
                <w:sz w:val="20"/>
                <w:szCs w:val="20"/>
                <w:shd w:val="clear" w:color="auto" w:fill="FFFFFF"/>
                <w:lang w:eastAsia="zh-CN"/>
              </w:rPr>
              <w:t>4. Цифровая платформа Российской Федерации «</w:t>
            </w:r>
            <w:proofErr w:type="spellStart"/>
            <w:r>
              <w:rPr>
                <w:color w:val="000000" w:themeColor="text1"/>
                <w:sz w:val="20"/>
                <w:szCs w:val="20"/>
                <w:shd w:val="clear" w:color="auto" w:fill="FFFFFF"/>
                <w:lang w:eastAsia="zh-CN"/>
              </w:rPr>
              <w:t>ГосТех</w:t>
            </w:r>
            <w:proofErr w:type="spellEnd"/>
            <w:r>
              <w:rPr>
                <w:color w:val="000000" w:themeColor="text1"/>
                <w:sz w:val="20"/>
                <w:szCs w:val="20"/>
                <w:shd w:val="clear" w:color="auto" w:fill="FFFFFF"/>
                <w:lang w:eastAsia="zh-CN"/>
              </w:rPr>
              <w:t xml:space="preserve">». </w:t>
            </w:r>
          </w:p>
          <w:p w:rsidR="00055515" w:rsidRDefault="0027372D">
            <w:pPr>
              <w:widowControl w:val="0"/>
              <w:spacing w:line="216" w:lineRule="auto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i/>
                <w:color w:val="000000" w:themeColor="text1"/>
                <w:sz w:val="20"/>
                <w:szCs w:val="20"/>
              </w:rPr>
              <w:t>Рекомендуемые источники: раздел 8.2.1: 1-4, 8.2.2: 1-4, 8.1.1, 9.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515" w:rsidRDefault="0027372D">
            <w:pPr>
              <w:widowControl w:val="0"/>
              <w:spacing w:line="216" w:lineRule="auto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Изучение нормативных правовых актов. Анализ отчетных материалов. </w:t>
            </w:r>
          </w:p>
        </w:tc>
      </w:tr>
    </w:tbl>
    <w:p w:rsidR="00055515" w:rsidRDefault="00055515">
      <w:pPr>
        <w:keepNext/>
        <w:spacing w:line="360" w:lineRule="auto"/>
        <w:jc w:val="both"/>
        <w:rPr>
          <w:b/>
          <w:sz w:val="28"/>
          <w:szCs w:val="28"/>
        </w:rPr>
      </w:pPr>
    </w:p>
    <w:p w:rsidR="00055515" w:rsidRDefault="0027372D">
      <w:pPr>
        <w:keepNext/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>6.2. Перечень вопросов, заданий, тем для подготовки к текущему контролю (согласно таблице 3)</w:t>
      </w:r>
      <w:bookmarkStart w:id="11" w:name="_Toc13770902"/>
      <w:bookmarkStart w:id="12" w:name="_Toc37470107"/>
    </w:p>
    <w:p w:rsidR="00055515" w:rsidRDefault="0027372D">
      <w:pPr>
        <w:keepNext/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6.2.1. Примерные темы </w:t>
      </w:r>
      <w:bookmarkEnd w:id="11"/>
      <w:bookmarkEnd w:id="12"/>
      <w:r w:rsidR="00AC6B79">
        <w:rPr>
          <w:b/>
          <w:bCs/>
          <w:color w:val="000000"/>
          <w:sz w:val="28"/>
          <w:szCs w:val="28"/>
        </w:rPr>
        <w:t>для проектной работы</w:t>
      </w:r>
      <w:bookmarkStart w:id="13" w:name="_GoBack"/>
      <w:bookmarkEnd w:id="13"/>
    </w:p>
    <w:p w:rsidR="00055515" w:rsidRDefault="0027372D">
      <w:pPr>
        <w:pStyle w:val="afb"/>
        <w:numPr>
          <w:ilvl w:val="0"/>
          <w:numId w:val="4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Типовые функциональные области источников информации в автоматизированной электронной среде системы </w:t>
      </w:r>
      <w:proofErr w:type="spellStart"/>
      <w:r>
        <w:rPr>
          <w:color w:val="000000" w:themeColor="text1"/>
          <w:sz w:val="28"/>
          <w:szCs w:val="28"/>
        </w:rPr>
        <w:t>контроллинга</w:t>
      </w:r>
      <w:proofErr w:type="spellEnd"/>
      <w:r>
        <w:rPr>
          <w:color w:val="000000" w:themeColor="text1"/>
          <w:sz w:val="28"/>
          <w:szCs w:val="28"/>
        </w:rPr>
        <w:t xml:space="preserve"> в частных организациях.</w:t>
      </w:r>
    </w:p>
    <w:p w:rsidR="00055515" w:rsidRDefault="0027372D">
      <w:pPr>
        <w:pStyle w:val="afb"/>
        <w:numPr>
          <w:ilvl w:val="0"/>
          <w:numId w:val="4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Специальные функциональные области источников информации в автоматизированной электронной среде системы </w:t>
      </w:r>
      <w:proofErr w:type="spellStart"/>
      <w:r>
        <w:rPr>
          <w:color w:val="000000" w:themeColor="text1"/>
          <w:sz w:val="28"/>
          <w:szCs w:val="28"/>
        </w:rPr>
        <w:t>контроллинга</w:t>
      </w:r>
      <w:proofErr w:type="spellEnd"/>
      <w:r>
        <w:rPr>
          <w:color w:val="000000" w:themeColor="text1"/>
          <w:sz w:val="28"/>
          <w:szCs w:val="28"/>
        </w:rPr>
        <w:t xml:space="preserve"> в частных организациях.</w:t>
      </w:r>
    </w:p>
    <w:p w:rsidR="00055515" w:rsidRDefault="0027372D">
      <w:pPr>
        <w:pStyle w:val="afb"/>
        <w:numPr>
          <w:ilvl w:val="0"/>
          <w:numId w:val="4"/>
        </w:numPr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 w:themeColor="text1"/>
          <w:sz w:val="28"/>
          <w:szCs w:val="28"/>
        </w:rPr>
        <w:t>Модель СМАРТ-</w:t>
      </w:r>
      <w:proofErr w:type="spellStart"/>
      <w:r>
        <w:rPr>
          <w:color w:val="000000" w:themeColor="text1"/>
          <w:sz w:val="28"/>
          <w:szCs w:val="28"/>
        </w:rPr>
        <w:t>контроллинга</w:t>
      </w:r>
      <w:proofErr w:type="spellEnd"/>
      <w:r>
        <w:rPr>
          <w:color w:val="000000" w:themeColor="text1"/>
          <w:sz w:val="28"/>
          <w:szCs w:val="28"/>
        </w:rPr>
        <w:t xml:space="preserve"> государственного учреждения.</w:t>
      </w:r>
    </w:p>
    <w:p w:rsidR="00055515" w:rsidRDefault="0027372D">
      <w:pPr>
        <w:pStyle w:val="afb"/>
        <w:numPr>
          <w:ilvl w:val="0"/>
          <w:numId w:val="4"/>
        </w:numPr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lastRenderedPageBreak/>
        <w:t xml:space="preserve">Компонентный состав модели автоматизированной среды системы </w:t>
      </w:r>
      <w:proofErr w:type="spellStart"/>
      <w:r>
        <w:rPr>
          <w:sz w:val="28"/>
          <w:szCs w:val="28"/>
        </w:rPr>
        <w:t>контроллинга</w:t>
      </w:r>
      <w:proofErr w:type="spellEnd"/>
      <w:r>
        <w:rPr>
          <w:sz w:val="28"/>
          <w:szCs w:val="28"/>
        </w:rPr>
        <w:t xml:space="preserve"> государственной корпорации. </w:t>
      </w:r>
    </w:p>
    <w:p w:rsidR="00055515" w:rsidRDefault="0027372D">
      <w:pPr>
        <w:pStyle w:val="afb"/>
        <w:numPr>
          <w:ilvl w:val="0"/>
          <w:numId w:val="4"/>
        </w:numPr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Функциональная зона как элемент СМАРТ-</w:t>
      </w:r>
      <w:proofErr w:type="spellStart"/>
      <w:r>
        <w:rPr>
          <w:sz w:val="28"/>
          <w:szCs w:val="28"/>
        </w:rPr>
        <w:t>контроллинга</w:t>
      </w:r>
      <w:proofErr w:type="spellEnd"/>
      <w:r>
        <w:rPr>
          <w:sz w:val="28"/>
          <w:szCs w:val="28"/>
        </w:rPr>
        <w:t xml:space="preserve"> государственного органа. </w:t>
      </w:r>
    </w:p>
    <w:p w:rsidR="00055515" w:rsidRDefault="0027372D">
      <w:pPr>
        <w:pStyle w:val="afb"/>
        <w:numPr>
          <w:ilvl w:val="0"/>
          <w:numId w:val="4"/>
        </w:numPr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Зона информатизации как элемент СМАРТ-</w:t>
      </w:r>
      <w:proofErr w:type="spellStart"/>
      <w:r>
        <w:rPr>
          <w:sz w:val="28"/>
          <w:szCs w:val="28"/>
        </w:rPr>
        <w:t>контроллинга</w:t>
      </w:r>
      <w:proofErr w:type="spellEnd"/>
      <w:r>
        <w:rPr>
          <w:sz w:val="28"/>
          <w:szCs w:val="28"/>
        </w:rPr>
        <w:t xml:space="preserve"> субъекта государственного сектора. </w:t>
      </w:r>
    </w:p>
    <w:p w:rsidR="00055515" w:rsidRDefault="0027372D">
      <w:pPr>
        <w:pStyle w:val="afb"/>
        <w:numPr>
          <w:ilvl w:val="0"/>
          <w:numId w:val="4"/>
        </w:numPr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Источники внутренних данных </w:t>
      </w:r>
      <w:r>
        <w:rPr>
          <w:color w:val="000000" w:themeColor="text1"/>
          <w:sz w:val="28"/>
          <w:szCs w:val="28"/>
        </w:rPr>
        <w:t xml:space="preserve">автоматизированной электронной среды системы </w:t>
      </w:r>
      <w:proofErr w:type="spellStart"/>
      <w:r>
        <w:rPr>
          <w:color w:val="000000" w:themeColor="text1"/>
          <w:sz w:val="28"/>
          <w:szCs w:val="28"/>
        </w:rPr>
        <w:t>контроллинга</w:t>
      </w:r>
      <w:proofErr w:type="spellEnd"/>
      <w:r>
        <w:rPr>
          <w:color w:val="000000" w:themeColor="text1"/>
          <w:sz w:val="28"/>
          <w:szCs w:val="28"/>
        </w:rPr>
        <w:t xml:space="preserve"> частной компании (любой отрасли на выбор).</w:t>
      </w:r>
      <w:r>
        <w:rPr>
          <w:sz w:val="28"/>
          <w:szCs w:val="28"/>
        </w:rPr>
        <w:t xml:space="preserve"> </w:t>
      </w:r>
    </w:p>
    <w:p w:rsidR="00055515" w:rsidRDefault="0027372D">
      <w:pPr>
        <w:pStyle w:val="afb"/>
        <w:numPr>
          <w:ilvl w:val="0"/>
          <w:numId w:val="4"/>
        </w:numPr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Источники внешних данных </w:t>
      </w:r>
      <w:r>
        <w:rPr>
          <w:color w:val="000000" w:themeColor="text1"/>
          <w:sz w:val="28"/>
          <w:szCs w:val="28"/>
        </w:rPr>
        <w:t xml:space="preserve">автоматизированной электронной среды системы </w:t>
      </w:r>
      <w:proofErr w:type="spellStart"/>
      <w:r>
        <w:rPr>
          <w:color w:val="000000" w:themeColor="text1"/>
          <w:sz w:val="28"/>
          <w:szCs w:val="28"/>
        </w:rPr>
        <w:t>контроллинга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r>
        <w:rPr>
          <w:sz w:val="28"/>
          <w:szCs w:val="28"/>
        </w:rPr>
        <w:t>государственного органа</w:t>
      </w:r>
    </w:p>
    <w:p w:rsidR="00055515" w:rsidRDefault="0027372D">
      <w:pPr>
        <w:pStyle w:val="afb"/>
        <w:numPr>
          <w:ilvl w:val="0"/>
          <w:numId w:val="4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Технологический регламент автоматизированной электронной среды системы </w:t>
      </w:r>
      <w:proofErr w:type="spellStart"/>
      <w:r>
        <w:rPr>
          <w:color w:val="000000" w:themeColor="text1"/>
          <w:sz w:val="28"/>
          <w:szCs w:val="28"/>
        </w:rPr>
        <w:t>контроллинга</w:t>
      </w:r>
      <w:proofErr w:type="spellEnd"/>
      <w:r>
        <w:rPr>
          <w:color w:val="000000" w:themeColor="text1"/>
          <w:sz w:val="28"/>
          <w:szCs w:val="28"/>
        </w:rPr>
        <w:t xml:space="preserve">. </w:t>
      </w:r>
    </w:p>
    <w:p w:rsidR="00055515" w:rsidRDefault="0027372D">
      <w:pPr>
        <w:pStyle w:val="afb"/>
        <w:numPr>
          <w:ilvl w:val="0"/>
          <w:numId w:val="4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Разработка автоматизированной электронной среды системы </w:t>
      </w:r>
      <w:proofErr w:type="spellStart"/>
      <w:r>
        <w:rPr>
          <w:color w:val="000000" w:themeColor="text1"/>
          <w:sz w:val="28"/>
          <w:szCs w:val="28"/>
        </w:rPr>
        <w:t>контроллинга</w:t>
      </w:r>
      <w:proofErr w:type="spellEnd"/>
      <w:r>
        <w:rPr>
          <w:color w:val="000000" w:themeColor="text1"/>
          <w:sz w:val="28"/>
          <w:szCs w:val="28"/>
        </w:rPr>
        <w:t xml:space="preserve">. </w:t>
      </w:r>
    </w:p>
    <w:p w:rsidR="00055515" w:rsidRDefault="0027372D">
      <w:pPr>
        <w:pStyle w:val="afb"/>
        <w:numPr>
          <w:ilvl w:val="0"/>
          <w:numId w:val="4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Источники данных в СМАРТ-</w:t>
      </w:r>
      <w:proofErr w:type="spellStart"/>
      <w:r>
        <w:rPr>
          <w:color w:val="000000" w:themeColor="text1"/>
          <w:sz w:val="28"/>
          <w:szCs w:val="28"/>
        </w:rPr>
        <w:t>контроллинге</w:t>
      </w:r>
      <w:proofErr w:type="spellEnd"/>
      <w:r>
        <w:rPr>
          <w:color w:val="000000" w:themeColor="text1"/>
          <w:sz w:val="28"/>
          <w:szCs w:val="28"/>
        </w:rPr>
        <w:t>.</w:t>
      </w:r>
    </w:p>
    <w:p w:rsidR="00055515" w:rsidRDefault="0027372D">
      <w:pPr>
        <w:pStyle w:val="afb"/>
        <w:numPr>
          <w:ilvl w:val="0"/>
          <w:numId w:val="4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Информация в СМАРТ-</w:t>
      </w:r>
      <w:proofErr w:type="spellStart"/>
      <w:r>
        <w:rPr>
          <w:color w:val="000000" w:themeColor="text1"/>
          <w:sz w:val="28"/>
          <w:szCs w:val="28"/>
        </w:rPr>
        <w:t>контроллинге</w:t>
      </w:r>
      <w:proofErr w:type="spellEnd"/>
      <w:r>
        <w:rPr>
          <w:color w:val="000000" w:themeColor="text1"/>
          <w:sz w:val="28"/>
          <w:szCs w:val="28"/>
        </w:rPr>
        <w:t>.</w:t>
      </w:r>
    </w:p>
    <w:p w:rsidR="00055515" w:rsidRDefault="0027372D">
      <w:pPr>
        <w:pStyle w:val="afb"/>
        <w:numPr>
          <w:ilvl w:val="0"/>
          <w:numId w:val="4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Технические средства сбора, обработки, хранения данных в СМАРТ-</w:t>
      </w:r>
      <w:proofErr w:type="spellStart"/>
      <w:r>
        <w:rPr>
          <w:color w:val="000000" w:themeColor="text1"/>
          <w:sz w:val="28"/>
          <w:szCs w:val="28"/>
        </w:rPr>
        <w:t>контроллинге</w:t>
      </w:r>
      <w:proofErr w:type="spellEnd"/>
    </w:p>
    <w:p w:rsidR="00055515" w:rsidRDefault="0027372D">
      <w:pPr>
        <w:pStyle w:val="afb"/>
        <w:numPr>
          <w:ilvl w:val="0"/>
          <w:numId w:val="4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Учетное обеспечение СМАРТ-</w:t>
      </w:r>
      <w:proofErr w:type="spellStart"/>
      <w:r>
        <w:rPr>
          <w:color w:val="000000" w:themeColor="text1"/>
          <w:sz w:val="28"/>
          <w:szCs w:val="28"/>
        </w:rPr>
        <w:t>контроллинга</w:t>
      </w:r>
      <w:proofErr w:type="spellEnd"/>
    </w:p>
    <w:p w:rsidR="00055515" w:rsidRDefault="0027372D">
      <w:pPr>
        <w:pStyle w:val="afb"/>
        <w:numPr>
          <w:ilvl w:val="0"/>
          <w:numId w:val="4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Обеспечение кадрового учета СМАРТ-</w:t>
      </w:r>
      <w:proofErr w:type="spellStart"/>
      <w:r>
        <w:rPr>
          <w:color w:val="000000" w:themeColor="text1"/>
          <w:sz w:val="28"/>
          <w:szCs w:val="28"/>
        </w:rPr>
        <w:t>контроллинга</w:t>
      </w:r>
      <w:proofErr w:type="spellEnd"/>
    </w:p>
    <w:p w:rsidR="00055515" w:rsidRDefault="0027372D">
      <w:pPr>
        <w:pStyle w:val="afb"/>
        <w:numPr>
          <w:ilvl w:val="0"/>
          <w:numId w:val="4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Обеспечение контрактных отношений СМАРТ-</w:t>
      </w:r>
      <w:proofErr w:type="spellStart"/>
      <w:r>
        <w:rPr>
          <w:color w:val="000000" w:themeColor="text1"/>
          <w:sz w:val="28"/>
          <w:szCs w:val="28"/>
        </w:rPr>
        <w:t>контроллинга</w:t>
      </w:r>
      <w:proofErr w:type="spellEnd"/>
    </w:p>
    <w:p w:rsidR="00055515" w:rsidRDefault="0027372D">
      <w:pPr>
        <w:pStyle w:val="afb"/>
        <w:numPr>
          <w:ilvl w:val="0"/>
          <w:numId w:val="4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Аудиторское обеспечение СМАРТ-</w:t>
      </w:r>
      <w:proofErr w:type="spellStart"/>
      <w:r>
        <w:rPr>
          <w:color w:val="000000" w:themeColor="text1"/>
          <w:sz w:val="28"/>
          <w:szCs w:val="28"/>
        </w:rPr>
        <w:t>контроллинга</w:t>
      </w:r>
      <w:proofErr w:type="spellEnd"/>
    </w:p>
    <w:p w:rsidR="00055515" w:rsidRDefault="0027372D">
      <w:pPr>
        <w:pStyle w:val="afb"/>
        <w:numPr>
          <w:ilvl w:val="0"/>
          <w:numId w:val="4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Планово-финансовое обеспечение СМАРТ-</w:t>
      </w:r>
      <w:proofErr w:type="spellStart"/>
      <w:r>
        <w:rPr>
          <w:color w:val="000000" w:themeColor="text1"/>
          <w:sz w:val="28"/>
          <w:szCs w:val="28"/>
        </w:rPr>
        <w:t>контроллинга</w:t>
      </w:r>
      <w:proofErr w:type="spellEnd"/>
    </w:p>
    <w:p w:rsidR="00055515" w:rsidRDefault="0027372D">
      <w:pPr>
        <w:pStyle w:val="afb"/>
        <w:numPr>
          <w:ilvl w:val="0"/>
          <w:numId w:val="4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Организационное и юридическое обеспечение СМАРТ-</w:t>
      </w:r>
      <w:proofErr w:type="spellStart"/>
      <w:r>
        <w:rPr>
          <w:color w:val="000000" w:themeColor="text1"/>
          <w:sz w:val="28"/>
          <w:szCs w:val="28"/>
        </w:rPr>
        <w:t>контроллинга</w:t>
      </w:r>
      <w:proofErr w:type="spellEnd"/>
    </w:p>
    <w:p w:rsidR="00055515" w:rsidRDefault="0027372D">
      <w:pPr>
        <w:pStyle w:val="afb"/>
        <w:numPr>
          <w:ilvl w:val="0"/>
          <w:numId w:val="4"/>
        </w:numPr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 w:themeColor="text1"/>
          <w:sz w:val="28"/>
          <w:szCs w:val="28"/>
        </w:rPr>
        <w:t>Информационное</w:t>
      </w:r>
      <w:r>
        <w:rPr>
          <w:color w:val="000000"/>
          <w:sz w:val="28"/>
          <w:szCs w:val="28"/>
        </w:rPr>
        <w:t xml:space="preserve"> обеспечение СМАРТ-</w:t>
      </w:r>
      <w:proofErr w:type="spellStart"/>
      <w:r>
        <w:rPr>
          <w:color w:val="000000"/>
          <w:sz w:val="28"/>
          <w:szCs w:val="28"/>
        </w:rPr>
        <w:t>контроллинга</w:t>
      </w:r>
      <w:proofErr w:type="spellEnd"/>
    </w:p>
    <w:p w:rsidR="00055515" w:rsidRDefault="0027372D">
      <w:pPr>
        <w:pStyle w:val="afb"/>
        <w:numPr>
          <w:ilvl w:val="0"/>
          <w:numId w:val="4"/>
        </w:numPr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Ввод в эксплуатацию автоматизированной электронной среды системы </w:t>
      </w:r>
      <w:proofErr w:type="spellStart"/>
      <w:r>
        <w:rPr>
          <w:color w:val="000000" w:themeColor="text1"/>
          <w:sz w:val="28"/>
          <w:szCs w:val="28"/>
        </w:rPr>
        <w:t>контроллинга</w:t>
      </w:r>
      <w:proofErr w:type="spellEnd"/>
      <w:r>
        <w:rPr>
          <w:color w:val="000000" w:themeColor="text1"/>
          <w:sz w:val="28"/>
          <w:szCs w:val="28"/>
        </w:rPr>
        <w:t xml:space="preserve">. </w:t>
      </w:r>
    </w:p>
    <w:p w:rsidR="00055515" w:rsidRDefault="0027372D">
      <w:pPr>
        <w:pStyle w:val="afb"/>
        <w:numPr>
          <w:ilvl w:val="0"/>
          <w:numId w:val="4"/>
        </w:numPr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 w:themeColor="text1"/>
          <w:sz w:val="28"/>
          <w:szCs w:val="28"/>
        </w:rPr>
        <w:t>Пусконаладочные работы внедрения СМАРТ-</w:t>
      </w:r>
      <w:proofErr w:type="spellStart"/>
      <w:r>
        <w:rPr>
          <w:color w:val="000000" w:themeColor="text1"/>
          <w:sz w:val="28"/>
          <w:szCs w:val="28"/>
        </w:rPr>
        <w:t>контроллинга</w:t>
      </w:r>
      <w:proofErr w:type="spellEnd"/>
      <w:r>
        <w:rPr>
          <w:color w:val="000000" w:themeColor="text1"/>
          <w:sz w:val="28"/>
          <w:szCs w:val="28"/>
        </w:rPr>
        <w:t xml:space="preserve"> в субъекте государственного сектора. </w:t>
      </w:r>
    </w:p>
    <w:p w:rsidR="00055515" w:rsidRDefault="0027372D">
      <w:pPr>
        <w:pStyle w:val="afb"/>
        <w:numPr>
          <w:ilvl w:val="0"/>
          <w:numId w:val="4"/>
        </w:numPr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 xml:space="preserve">Проведение предварительных испытаний, опытной эксплуатации и приемочных испытаний автоматизированной электронной среды системы </w:t>
      </w:r>
      <w:proofErr w:type="spellStart"/>
      <w:r>
        <w:rPr>
          <w:color w:val="000000" w:themeColor="text1"/>
          <w:sz w:val="28"/>
          <w:szCs w:val="28"/>
        </w:rPr>
        <w:t>контроллинга</w:t>
      </w:r>
      <w:proofErr w:type="spellEnd"/>
      <w:r>
        <w:rPr>
          <w:color w:val="000000" w:themeColor="text1"/>
          <w:sz w:val="28"/>
          <w:szCs w:val="28"/>
        </w:rPr>
        <w:t xml:space="preserve">. </w:t>
      </w:r>
    </w:p>
    <w:p w:rsidR="00055515" w:rsidRDefault="0027372D">
      <w:pPr>
        <w:pStyle w:val="afb"/>
        <w:numPr>
          <w:ilvl w:val="0"/>
          <w:numId w:val="4"/>
        </w:numPr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Подключение автоматизированной электронной среды системы </w:t>
      </w:r>
      <w:proofErr w:type="spellStart"/>
      <w:r>
        <w:rPr>
          <w:color w:val="000000" w:themeColor="text1"/>
          <w:sz w:val="28"/>
          <w:szCs w:val="28"/>
        </w:rPr>
        <w:t>контроллинга</w:t>
      </w:r>
      <w:proofErr w:type="spellEnd"/>
      <w:r>
        <w:rPr>
          <w:color w:val="000000" w:themeColor="text1"/>
          <w:sz w:val="28"/>
          <w:szCs w:val="28"/>
        </w:rPr>
        <w:t>.</w:t>
      </w:r>
    </w:p>
    <w:p w:rsidR="00055515" w:rsidRDefault="0027372D">
      <w:pPr>
        <w:pStyle w:val="afb"/>
        <w:numPr>
          <w:ilvl w:val="0"/>
          <w:numId w:val="4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Создание и внедрение автоматизированной электронной среды </w:t>
      </w:r>
      <w:proofErr w:type="spellStart"/>
      <w:r>
        <w:rPr>
          <w:color w:val="000000" w:themeColor="text1"/>
          <w:sz w:val="28"/>
          <w:szCs w:val="28"/>
        </w:rPr>
        <w:t>контроллинга</w:t>
      </w:r>
      <w:proofErr w:type="spellEnd"/>
      <w:r>
        <w:rPr>
          <w:color w:val="000000" w:themeColor="text1"/>
          <w:sz w:val="28"/>
          <w:szCs w:val="28"/>
        </w:rPr>
        <w:t xml:space="preserve"> в государственных органах. </w:t>
      </w:r>
    </w:p>
    <w:p w:rsidR="00055515" w:rsidRDefault="0027372D">
      <w:pPr>
        <w:pStyle w:val="afb"/>
        <w:numPr>
          <w:ilvl w:val="0"/>
          <w:numId w:val="4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Оценка опыта внедрения СМАРТ-</w:t>
      </w:r>
      <w:proofErr w:type="spellStart"/>
      <w:r>
        <w:rPr>
          <w:color w:val="000000" w:themeColor="text1"/>
          <w:sz w:val="28"/>
          <w:szCs w:val="28"/>
        </w:rPr>
        <w:t>контроллинга</w:t>
      </w:r>
      <w:proofErr w:type="spellEnd"/>
      <w:r>
        <w:rPr>
          <w:color w:val="000000" w:themeColor="text1"/>
          <w:sz w:val="28"/>
          <w:szCs w:val="28"/>
        </w:rPr>
        <w:t xml:space="preserve"> в Министерстве финансов и Федеральном казначействе. </w:t>
      </w:r>
    </w:p>
    <w:p w:rsidR="00055515" w:rsidRDefault="0027372D">
      <w:pPr>
        <w:pStyle w:val="afb"/>
        <w:numPr>
          <w:ilvl w:val="0"/>
          <w:numId w:val="4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proofErr w:type="gramStart"/>
      <w:r>
        <w:rPr>
          <w:color w:val="000000" w:themeColor="text1"/>
          <w:sz w:val="28"/>
          <w:szCs w:val="28"/>
        </w:rPr>
        <w:t>Место  АИС</w:t>
      </w:r>
      <w:proofErr w:type="gramEnd"/>
      <w:r>
        <w:rPr>
          <w:color w:val="000000" w:themeColor="text1"/>
          <w:sz w:val="28"/>
          <w:szCs w:val="28"/>
        </w:rPr>
        <w:t xml:space="preserve"> «Электронный бюджет» в формировании СМАРТ-</w:t>
      </w:r>
      <w:proofErr w:type="spellStart"/>
      <w:r>
        <w:rPr>
          <w:color w:val="000000" w:themeColor="text1"/>
          <w:sz w:val="28"/>
          <w:szCs w:val="28"/>
        </w:rPr>
        <w:t>контроллинга</w:t>
      </w:r>
      <w:proofErr w:type="spellEnd"/>
      <w:r>
        <w:rPr>
          <w:color w:val="000000" w:themeColor="text1"/>
          <w:sz w:val="28"/>
          <w:szCs w:val="28"/>
        </w:rPr>
        <w:t xml:space="preserve"> в сфере учета государственных финансов. </w:t>
      </w:r>
    </w:p>
    <w:p w:rsidR="00055515" w:rsidRDefault="0027372D">
      <w:pPr>
        <w:pStyle w:val="afb"/>
        <w:numPr>
          <w:ilvl w:val="0"/>
          <w:numId w:val="4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Роль и задачи субъектов </w:t>
      </w:r>
      <w:r>
        <w:rPr>
          <w:color w:val="000000" w:themeColor="text1"/>
          <w:sz w:val="28"/>
          <w:szCs w:val="28"/>
        </w:rPr>
        <w:t xml:space="preserve">автоматизированной электронной среды системы </w:t>
      </w:r>
      <w:proofErr w:type="spellStart"/>
      <w:r>
        <w:rPr>
          <w:color w:val="000000" w:themeColor="text1"/>
          <w:sz w:val="28"/>
          <w:szCs w:val="28"/>
        </w:rPr>
        <w:t>контроллинга</w:t>
      </w:r>
      <w:proofErr w:type="spellEnd"/>
      <w:r>
        <w:rPr>
          <w:color w:val="000000" w:themeColor="text1"/>
          <w:sz w:val="28"/>
          <w:szCs w:val="28"/>
        </w:rPr>
        <w:t xml:space="preserve"> субъектов государственного сектора. </w:t>
      </w:r>
    </w:p>
    <w:p w:rsidR="00055515" w:rsidRDefault="0027372D">
      <w:pPr>
        <w:pStyle w:val="afb"/>
        <w:numPr>
          <w:ilvl w:val="0"/>
          <w:numId w:val="4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Защита информации в автоматизированной электронной среде </w:t>
      </w:r>
      <w:proofErr w:type="spellStart"/>
      <w:r>
        <w:rPr>
          <w:color w:val="000000" w:themeColor="text1"/>
          <w:sz w:val="28"/>
          <w:szCs w:val="28"/>
        </w:rPr>
        <w:t>контроллинга</w:t>
      </w:r>
      <w:proofErr w:type="spellEnd"/>
      <w:r>
        <w:rPr>
          <w:color w:val="000000" w:themeColor="text1"/>
          <w:sz w:val="28"/>
          <w:szCs w:val="28"/>
        </w:rPr>
        <w:t xml:space="preserve">. </w:t>
      </w:r>
    </w:p>
    <w:p w:rsidR="00055515" w:rsidRDefault="0027372D">
      <w:pPr>
        <w:pStyle w:val="afb"/>
        <w:numPr>
          <w:ilvl w:val="0"/>
          <w:numId w:val="4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Цифровая платформа Российской Федерации «</w:t>
      </w:r>
      <w:proofErr w:type="spellStart"/>
      <w:r>
        <w:rPr>
          <w:color w:val="000000" w:themeColor="text1"/>
          <w:sz w:val="28"/>
          <w:szCs w:val="28"/>
        </w:rPr>
        <w:t>ГосТех</w:t>
      </w:r>
      <w:proofErr w:type="spellEnd"/>
      <w:r>
        <w:rPr>
          <w:color w:val="000000" w:themeColor="text1"/>
          <w:sz w:val="28"/>
          <w:szCs w:val="28"/>
        </w:rPr>
        <w:t xml:space="preserve">». </w:t>
      </w:r>
    </w:p>
    <w:p w:rsidR="00055515" w:rsidRDefault="00055515">
      <w:pPr>
        <w:spacing w:line="360" w:lineRule="auto"/>
        <w:ind w:firstLine="578"/>
        <w:jc w:val="both"/>
        <w:outlineLvl w:val="0"/>
        <w:rPr>
          <w:b/>
          <w:i/>
          <w:sz w:val="28"/>
          <w:szCs w:val="28"/>
        </w:rPr>
      </w:pPr>
    </w:p>
    <w:p w:rsidR="00055515" w:rsidRDefault="0027372D">
      <w:pPr>
        <w:spacing w:line="360" w:lineRule="auto"/>
        <w:ind w:firstLine="578"/>
        <w:jc w:val="both"/>
        <w:outlineLvl w:val="0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 «Финансовый контроль и казначейское дело».</w:t>
      </w:r>
    </w:p>
    <w:p w:rsidR="00055515" w:rsidRDefault="00055515">
      <w:pPr>
        <w:spacing w:line="360" w:lineRule="auto"/>
        <w:ind w:firstLine="578"/>
        <w:jc w:val="both"/>
        <w:outlineLvl w:val="0"/>
        <w:rPr>
          <w:b/>
          <w:i/>
          <w:sz w:val="28"/>
          <w:szCs w:val="28"/>
        </w:rPr>
      </w:pPr>
    </w:p>
    <w:p w:rsidR="00055515" w:rsidRDefault="0027372D">
      <w:pPr>
        <w:spacing w:line="360" w:lineRule="auto"/>
        <w:ind w:firstLine="578"/>
        <w:jc w:val="both"/>
        <w:outlineLvl w:val="0"/>
        <w:rPr>
          <w:b/>
          <w:sz w:val="28"/>
          <w:szCs w:val="28"/>
        </w:rPr>
      </w:pPr>
      <w:bookmarkStart w:id="14" w:name="_Toc3995509"/>
      <w:r>
        <w:rPr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14"/>
      <w:r>
        <w:rPr>
          <w:b/>
          <w:sz w:val="28"/>
          <w:szCs w:val="28"/>
        </w:rPr>
        <w:t>.</w:t>
      </w:r>
    </w:p>
    <w:p w:rsidR="00055515" w:rsidRDefault="0027372D">
      <w:pPr>
        <w:spacing w:line="360" w:lineRule="auto"/>
        <w:ind w:firstLine="578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7.1. Перечень компетенций с указанием этапов их формирования в процессе освоения образовательной программы.</w:t>
      </w:r>
    </w:p>
    <w:p w:rsidR="00055515" w:rsidRDefault="00055515">
      <w:pPr>
        <w:spacing w:line="360" w:lineRule="auto"/>
        <w:ind w:firstLine="578"/>
        <w:jc w:val="both"/>
        <w:outlineLvl w:val="0"/>
        <w:rPr>
          <w:b/>
          <w:sz w:val="28"/>
          <w:szCs w:val="28"/>
        </w:rPr>
      </w:pPr>
    </w:p>
    <w:p w:rsidR="00055515" w:rsidRDefault="0027372D">
      <w:pPr>
        <w:shd w:val="clear" w:color="auto" w:fill="FFFFFF"/>
        <w:tabs>
          <w:tab w:val="left" w:pos="0"/>
        </w:tabs>
        <w:spacing w:line="360" w:lineRule="auto"/>
        <w:ind w:right="-144" w:firstLine="720"/>
        <w:jc w:val="both"/>
        <w:rPr>
          <w:bCs/>
          <w:sz w:val="28"/>
          <w:szCs w:val="28"/>
        </w:rPr>
        <w:sectPr w:rsidR="00055515">
          <w:footerReference w:type="default" r:id="rId11"/>
          <w:footerReference w:type="first" r:id="rId12"/>
          <w:pgSz w:w="11906" w:h="16838"/>
          <w:pgMar w:top="1134" w:right="851" w:bottom="1134" w:left="1701" w:header="0" w:footer="709" w:gutter="0"/>
          <w:pgNumType w:start="4"/>
          <w:cols w:space="720"/>
          <w:formProt w:val="0"/>
          <w:titlePg/>
          <w:docGrid w:linePitch="360"/>
        </w:sectPr>
      </w:pPr>
      <w:r>
        <w:rPr>
          <w:bCs/>
          <w:sz w:val="28"/>
          <w:szCs w:val="28"/>
        </w:rPr>
        <w:t>Перечень компетенций и их структура в виде знаний, умений и владений содержится в разделе 2 «Перечень планируемых результатов обучения по дисциплине».</w:t>
      </w:r>
    </w:p>
    <w:p w:rsidR="00055515" w:rsidRDefault="0027372D">
      <w:pPr>
        <w:pStyle w:val="1"/>
        <w:spacing w:line="360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bookmarkStart w:id="15" w:name="_Toc3995511"/>
      <w:r>
        <w:rPr>
          <w:rFonts w:ascii="Times New Roman" w:hAnsi="Times New Roman"/>
          <w:sz w:val="28"/>
          <w:szCs w:val="28"/>
          <w:lang w:val="ru-RU"/>
        </w:rPr>
        <w:lastRenderedPageBreak/>
        <w:t>7.2. Типовые контрольные задания и материалы, необходимые для оценки знаний и умений</w:t>
      </w:r>
      <w:bookmarkEnd w:id="15"/>
    </w:p>
    <w:p w:rsidR="00055515" w:rsidRDefault="0027372D">
      <w:pPr>
        <w:shd w:val="clear" w:color="auto" w:fill="FFFFFF"/>
        <w:ind w:right="140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Таблица 5</w:t>
      </w:r>
    </w:p>
    <w:tbl>
      <w:tblPr>
        <w:tblStyle w:val="15"/>
        <w:tblW w:w="14709" w:type="dxa"/>
        <w:tblInd w:w="-5" w:type="dxa"/>
        <w:tblLayout w:type="fixed"/>
        <w:tblCellMar>
          <w:top w:w="55" w:type="dxa"/>
          <w:bottom w:w="55" w:type="dxa"/>
        </w:tblCellMar>
        <w:tblLook w:val="04A0" w:firstRow="1" w:lastRow="0" w:firstColumn="1" w:lastColumn="0" w:noHBand="0" w:noVBand="1"/>
      </w:tblPr>
      <w:tblGrid>
        <w:gridCol w:w="2517"/>
        <w:gridCol w:w="2977"/>
        <w:gridCol w:w="3829"/>
        <w:gridCol w:w="5386"/>
      </w:tblGrid>
      <w:tr w:rsidR="00055515">
        <w:trPr>
          <w:trHeight w:val="20"/>
        </w:trPr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5515" w:rsidRDefault="0027372D">
            <w:pPr>
              <w:widowControl w:val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5515" w:rsidRDefault="0027372D">
            <w:pPr>
              <w:widowControl w:val="0"/>
              <w:tabs>
                <w:tab w:val="left" w:pos="0"/>
              </w:tabs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Наименование индикаторов достижения компетенции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5515" w:rsidRDefault="0027372D">
            <w:pPr>
              <w:pStyle w:val="afa"/>
              <w:widowControl w:val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515" w:rsidRDefault="0027372D">
            <w:pPr>
              <w:pStyle w:val="afa"/>
              <w:widowControl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Типовые контрольные задания</w:t>
            </w:r>
          </w:p>
        </w:tc>
      </w:tr>
      <w:tr w:rsidR="00055515">
        <w:trPr>
          <w:trHeight w:val="20"/>
        </w:trPr>
        <w:tc>
          <w:tcPr>
            <w:tcW w:w="2516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055515" w:rsidRDefault="0027372D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ПК-1</w:t>
            </w:r>
          </w:p>
          <w:p w:rsidR="00055515" w:rsidRDefault="0027372D">
            <w:pPr>
              <w:widowControl w:val="0"/>
              <w:jc w:val="both"/>
              <w:rPr>
                <w:color w:val="0D0D0D" w:themeColor="text1" w:themeTint="F2"/>
                <w:sz w:val="22"/>
                <w:szCs w:val="22"/>
              </w:rPr>
            </w:pPr>
            <w:r>
              <w:rPr>
                <w:sz w:val="22"/>
                <w:szCs w:val="22"/>
              </w:rPr>
              <w:t>Способность к идентификации существующих в экономическом субъекте практик, методов и технологий управления архитектурой организации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</w:tcPr>
          <w:p w:rsidR="00055515" w:rsidRDefault="0027372D">
            <w:pPr>
              <w:widowControl w:val="0"/>
              <w:tabs>
                <w:tab w:val="left" w:pos="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1.Анализирует существующие методы управления архитектурой экономического субъекта и моделирует организационные процессы</w:t>
            </w:r>
          </w:p>
          <w:p w:rsidR="00055515" w:rsidRDefault="00055515">
            <w:pPr>
              <w:widowControl w:val="0"/>
              <w:tabs>
                <w:tab w:val="left" w:pos="0"/>
              </w:tabs>
              <w:contextualSpacing/>
              <w:jc w:val="both"/>
              <w:rPr>
                <w:color w:val="0D0D0D"/>
                <w:sz w:val="22"/>
                <w:szCs w:val="22"/>
              </w:rPr>
            </w:pPr>
          </w:p>
        </w:tc>
        <w:tc>
          <w:tcPr>
            <w:tcW w:w="3829" w:type="dxa"/>
            <w:tcBorders>
              <w:left w:val="single" w:sz="4" w:space="0" w:color="000000"/>
              <w:bottom w:val="single" w:sz="4" w:space="0" w:color="000000"/>
            </w:tcBorders>
          </w:tcPr>
          <w:p w:rsidR="00055515" w:rsidRDefault="0027372D">
            <w:pPr>
              <w:widowControl w:val="0"/>
              <w:tabs>
                <w:tab w:val="left" w:pos="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Знание </w:t>
            </w:r>
            <w:r>
              <w:rPr>
                <w:sz w:val="22"/>
                <w:szCs w:val="22"/>
                <w:shd w:val="clear" w:color="auto" w:fill="FFFFFF"/>
              </w:rPr>
              <w:t>концептуальных основ СМАРТ-</w:t>
            </w:r>
            <w:proofErr w:type="spellStart"/>
            <w:r>
              <w:rPr>
                <w:sz w:val="22"/>
                <w:szCs w:val="22"/>
                <w:shd w:val="clear" w:color="auto" w:fill="FFFFFF"/>
              </w:rPr>
              <w:t>контроллинга</w:t>
            </w:r>
            <w:proofErr w:type="spellEnd"/>
            <w:r>
              <w:rPr>
                <w:sz w:val="22"/>
                <w:szCs w:val="22"/>
                <w:shd w:val="clear" w:color="auto" w:fill="FFFFFF"/>
              </w:rPr>
              <w:t xml:space="preserve"> экономического субъекта</w:t>
            </w:r>
            <w:r>
              <w:rPr>
                <w:sz w:val="22"/>
                <w:szCs w:val="22"/>
              </w:rPr>
              <w:t xml:space="preserve">. </w:t>
            </w:r>
          </w:p>
          <w:p w:rsidR="00055515" w:rsidRDefault="0027372D">
            <w:pPr>
              <w:widowControl w:val="0"/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Умение </w:t>
            </w:r>
            <w:r>
              <w:rPr>
                <w:sz w:val="22"/>
                <w:szCs w:val="22"/>
              </w:rPr>
              <w:t xml:space="preserve">анализировать научные разработки в сфере </w:t>
            </w:r>
            <w:r>
              <w:rPr>
                <w:sz w:val="22"/>
                <w:szCs w:val="22"/>
                <w:shd w:val="clear" w:color="auto" w:fill="FFFFFF"/>
              </w:rPr>
              <w:t>СМАРТ-</w:t>
            </w:r>
            <w:proofErr w:type="spellStart"/>
            <w:r>
              <w:rPr>
                <w:sz w:val="22"/>
                <w:szCs w:val="22"/>
                <w:shd w:val="clear" w:color="auto" w:fill="FFFFFF"/>
              </w:rPr>
              <w:t>контроллинга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  <w:shd w:val="clear" w:color="auto" w:fill="FFFFFF"/>
              </w:rPr>
              <w:t xml:space="preserve">интерпретировать и использовать </w:t>
            </w:r>
            <w:r>
              <w:rPr>
                <w:sz w:val="22"/>
                <w:szCs w:val="22"/>
              </w:rPr>
              <w:t xml:space="preserve">научную и статистическую информацию для разработки новых и выявления направлений совершенствования существующих методов, инструментов и технологий принятия решений в области </w:t>
            </w:r>
            <w:r>
              <w:rPr>
                <w:sz w:val="22"/>
                <w:szCs w:val="22"/>
                <w:shd w:val="clear" w:color="auto" w:fill="FFFFFF"/>
              </w:rPr>
              <w:t>СМАРТ-</w:t>
            </w:r>
            <w:proofErr w:type="spellStart"/>
            <w:r>
              <w:rPr>
                <w:sz w:val="22"/>
                <w:szCs w:val="22"/>
                <w:shd w:val="clear" w:color="auto" w:fill="FFFFFF"/>
              </w:rPr>
              <w:t>контроллинга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</w:p>
        </w:tc>
        <w:tc>
          <w:tcPr>
            <w:tcW w:w="53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515" w:rsidRDefault="0027372D">
            <w:pPr>
              <w:widowControl w:val="0"/>
              <w:tabs>
                <w:tab w:val="left" w:pos="0"/>
              </w:tabs>
              <w:contextualSpacing/>
              <w:jc w:val="both"/>
              <w:rPr>
                <w:color w:val="0D0D0D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Провести анализ научных статей российских и зарубежных авторов, посвященных </w:t>
            </w:r>
            <w:r>
              <w:rPr>
                <w:color w:val="0D0D0D"/>
                <w:sz w:val="22"/>
                <w:szCs w:val="22"/>
              </w:rPr>
              <w:t>концептуальным основам СМАРТ-</w:t>
            </w:r>
            <w:proofErr w:type="spellStart"/>
            <w:r>
              <w:rPr>
                <w:color w:val="0D0D0D"/>
                <w:sz w:val="22"/>
                <w:szCs w:val="22"/>
              </w:rPr>
              <w:t>контроллинга</w:t>
            </w:r>
            <w:proofErr w:type="spellEnd"/>
            <w:r>
              <w:rPr>
                <w:color w:val="0D0D0D"/>
                <w:sz w:val="22"/>
                <w:szCs w:val="22"/>
              </w:rPr>
              <w:t>. Представить сравнительную характеристику точек зрения на изучение СМАРТ-</w:t>
            </w:r>
            <w:proofErr w:type="spellStart"/>
            <w:r>
              <w:rPr>
                <w:color w:val="0D0D0D"/>
                <w:sz w:val="22"/>
                <w:szCs w:val="22"/>
              </w:rPr>
              <w:t>контроллинга</w:t>
            </w:r>
            <w:proofErr w:type="spellEnd"/>
            <w:r>
              <w:rPr>
                <w:color w:val="0D0D0D"/>
                <w:sz w:val="22"/>
                <w:szCs w:val="22"/>
              </w:rPr>
              <w:t xml:space="preserve"> в трудах исследователей. Выделить сходства и различия, достоинства и недостатки существующих подходов; представить их группировку. </w:t>
            </w:r>
          </w:p>
          <w:p w:rsidR="00055515" w:rsidRDefault="0027372D">
            <w:pPr>
              <w:widowControl w:val="0"/>
              <w:tabs>
                <w:tab w:val="left" w:pos="0"/>
              </w:tabs>
              <w:contextualSpacing/>
              <w:jc w:val="both"/>
              <w:rPr>
                <w:color w:val="0D0D0D"/>
                <w:sz w:val="22"/>
                <w:szCs w:val="22"/>
              </w:rPr>
            </w:pPr>
            <w:r>
              <w:rPr>
                <w:color w:val="0D0D0D"/>
                <w:sz w:val="22"/>
                <w:szCs w:val="22"/>
              </w:rPr>
              <w:t xml:space="preserve">Сформулировать выводы и представить авторскую позицию. </w:t>
            </w:r>
          </w:p>
          <w:p w:rsidR="00055515" w:rsidRDefault="00055515">
            <w:pPr>
              <w:widowControl w:val="0"/>
              <w:tabs>
                <w:tab w:val="left" w:pos="0"/>
              </w:tabs>
              <w:contextualSpacing/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055515">
        <w:trPr>
          <w:trHeight w:val="20"/>
        </w:trPr>
        <w:tc>
          <w:tcPr>
            <w:tcW w:w="251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055515" w:rsidRDefault="00055515">
            <w:pPr>
              <w:widowControl w:val="0"/>
              <w:jc w:val="both"/>
              <w:rPr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</w:tcPr>
          <w:p w:rsidR="00055515" w:rsidRDefault="0027372D">
            <w:pPr>
              <w:pStyle w:val="afb"/>
              <w:widowControl w:val="0"/>
              <w:tabs>
                <w:tab w:val="left" w:pos="0"/>
              </w:tabs>
              <w:ind w:left="0"/>
              <w:contextualSpacing/>
              <w:jc w:val="both"/>
              <w:rPr>
                <w:color w:val="0D0D0D"/>
                <w:sz w:val="22"/>
                <w:szCs w:val="22"/>
              </w:rPr>
            </w:pPr>
            <w:r>
              <w:rPr>
                <w:sz w:val="22"/>
                <w:szCs w:val="22"/>
              </w:rPr>
              <w:t>2.Применяет новые технологии управления экономическим субъектом</w:t>
            </w:r>
          </w:p>
        </w:tc>
        <w:tc>
          <w:tcPr>
            <w:tcW w:w="3829" w:type="dxa"/>
            <w:tcBorders>
              <w:left w:val="single" w:sz="4" w:space="0" w:color="000000"/>
              <w:bottom w:val="single" w:sz="4" w:space="0" w:color="000000"/>
            </w:tcBorders>
          </w:tcPr>
          <w:p w:rsidR="00055515" w:rsidRDefault="0027372D">
            <w:pPr>
              <w:widowControl w:val="0"/>
              <w:tabs>
                <w:tab w:val="left" w:pos="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Знание </w:t>
            </w:r>
            <w:r>
              <w:rPr>
                <w:sz w:val="22"/>
                <w:szCs w:val="22"/>
                <w:shd w:val="clear" w:color="auto" w:fill="FFFFFF"/>
              </w:rPr>
              <w:t>основных подходов к сущности СМАРТ-</w:t>
            </w:r>
            <w:proofErr w:type="spellStart"/>
            <w:r>
              <w:rPr>
                <w:sz w:val="22"/>
                <w:szCs w:val="22"/>
                <w:shd w:val="clear" w:color="auto" w:fill="FFFFFF"/>
              </w:rPr>
              <w:t>контроллинга</w:t>
            </w:r>
            <w:proofErr w:type="spellEnd"/>
            <w:r>
              <w:rPr>
                <w:sz w:val="22"/>
                <w:szCs w:val="22"/>
                <w:shd w:val="clear" w:color="auto" w:fill="FFFFFF"/>
              </w:rPr>
              <w:t>.</w:t>
            </w:r>
          </w:p>
          <w:p w:rsidR="00055515" w:rsidRDefault="0027372D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 xml:space="preserve">Умение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критически осмысливать и обобщать существующие подходы к созданию и внедрению СМАРТ-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контроллинга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в экономическом субъекте. </w:t>
            </w:r>
          </w:p>
        </w:tc>
        <w:tc>
          <w:tcPr>
            <w:tcW w:w="53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515" w:rsidRDefault="0027372D">
            <w:pPr>
              <w:widowControl w:val="0"/>
              <w:tabs>
                <w:tab w:val="left" w:pos="0"/>
              </w:tabs>
              <w:contextualSpacing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D0D0D"/>
                <w:sz w:val="22"/>
                <w:szCs w:val="22"/>
              </w:rPr>
              <w:t xml:space="preserve">Критически осмыслить содержание существующих подходов к сущности </w:t>
            </w:r>
            <w:r>
              <w:rPr>
                <w:color w:val="0D0D0D"/>
                <w:sz w:val="22"/>
                <w:szCs w:val="22"/>
              </w:rPr>
              <w:t>СМАРТ-</w:t>
            </w:r>
            <w:proofErr w:type="spellStart"/>
            <w:r>
              <w:rPr>
                <w:color w:val="0D0D0D"/>
                <w:sz w:val="22"/>
                <w:szCs w:val="22"/>
              </w:rPr>
              <w:t>контроллинга</w:t>
            </w:r>
            <w:proofErr w:type="spellEnd"/>
            <w:r>
              <w:rPr>
                <w:bCs/>
                <w:sz w:val="22"/>
                <w:szCs w:val="22"/>
              </w:rPr>
              <w:t xml:space="preserve">. Сформировать сравнительную таблицу подходов к сущности </w:t>
            </w:r>
            <w:r>
              <w:rPr>
                <w:color w:val="0D0D0D"/>
                <w:sz w:val="22"/>
                <w:szCs w:val="22"/>
              </w:rPr>
              <w:t>СМАРТ-</w:t>
            </w:r>
            <w:proofErr w:type="spellStart"/>
            <w:r>
              <w:rPr>
                <w:color w:val="0D0D0D"/>
                <w:sz w:val="22"/>
                <w:szCs w:val="22"/>
              </w:rPr>
              <w:t>контроллинга</w:t>
            </w:r>
            <w:proofErr w:type="spellEnd"/>
            <w:r>
              <w:rPr>
                <w:bCs/>
                <w:sz w:val="22"/>
                <w:szCs w:val="22"/>
              </w:rPr>
              <w:t xml:space="preserve">, определить их </w:t>
            </w:r>
            <w:proofErr w:type="spellStart"/>
            <w:r>
              <w:rPr>
                <w:bCs/>
                <w:sz w:val="22"/>
                <w:szCs w:val="22"/>
              </w:rPr>
              <w:t>типологизацию</w:t>
            </w:r>
            <w:proofErr w:type="spellEnd"/>
            <w:r>
              <w:rPr>
                <w:bCs/>
                <w:sz w:val="22"/>
                <w:szCs w:val="22"/>
              </w:rPr>
              <w:t>, выделить общие и отличительные характеристики. Сформулировать выводы.</w:t>
            </w:r>
          </w:p>
        </w:tc>
      </w:tr>
      <w:tr w:rsidR="00055515">
        <w:trPr>
          <w:trHeight w:val="20"/>
        </w:trPr>
        <w:tc>
          <w:tcPr>
            <w:tcW w:w="251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055515" w:rsidRDefault="00055515">
            <w:pPr>
              <w:widowControl w:val="0"/>
              <w:jc w:val="both"/>
              <w:rPr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</w:tcPr>
          <w:p w:rsidR="00055515" w:rsidRDefault="0027372D">
            <w:pPr>
              <w:widowControl w:val="0"/>
              <w:tabs>
                <w:tab w:val="left" w:pos="0"/>
              </w:tabs>
              <w:contextualSpacing/>
              <w:jc w:val="both"/>
              <w:rPr>
                <w:color w:val="0D0D0D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3.Формирует систему </w:t>
            </w:r>
            <w:proofErr w:type="spellStart"/>
            <w:r>
              <w:rPr>
                <w:sz w:val="22"/>
                <w:szCs w:val="22"/>
              </w:rPr>
              <w:t>контроллинга</w:t>
            </w:r>
            <w:proofErr w:type="spellEnd"/>
            <w:r>
              <w:rPr>
                <w:sz w:val="22"/>
                <w:szCs w:val="22"/>
              </w:rPr>
              <w:t xml:space="preserve"> в экономическом субъекте по направлениям: стратегическое планирование, </w:t>
            </w:r>
            <w:r>
              <w:rPr>
                <w:sz w:val="22"/>
                <w:szCs w:val="22"/>
              </w:rPr>
              <w:lastRenderedPageBreak/>
              <w:t xml:space="preserve">бюджетирование, контроль </w:t>
            </w:r>
          </w:p>
        </w:tc>
        <w:tc>
          <w:tcPr>
            <w:tcW w:w="3829" w:type="dxa"/>
            <w:tcBorders>
              <w:left w:val="single" w:sz="4" w:space="0" w:color="000000"/>
              <w:bottom w:val="single" w:sz="4" w:space="0" w:color="000000"/>
            </w:tcBorders>
          </w:tcPr>
          <w:p w:rsidR="00055515" w:rsidRDefault="0027372D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 xml:space="preserve">Знание </w:t>
            </w:r>
            <w:r>
              <w:rPr>
                <w:sz w:val="22"/>
                <w:szCs w:val="22"/>
                <w:shd w:val="clear" w:color="auto" w:fill="FFFFFF"/>
              </w:rPr>
              <w:t>логики, этапов построения и содержание СМАРТ-</w:t>
            </w:r>
            <w:proofErr w:type="spellStart"/>
            <w:r>
              <w:rPr>
                <w:sz w:val="22"/>
                <w:szCs w:val="22"/>
                <w:shd w:val="clear" w:color="auto" w:fill="FFFFFF"/>
              </w:rPr>
              <w:t>контроллинга</w:t>
            </w:r>
            <w:proofErr w:type="spellEnd"/>
            <w:r>
              <w:rPr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sz w:val="22"/>
                <w:szCs w:val="22"/>
              </w:rPr>
              <w:t>в экономическом субъекте</w:t>
            </w:r>
            <w:r>
              <w:rPr>
                <w:sz w:val="22"/>
                <w:szCs w:val="22"/>
                <w:shd w:val="clear" w:color="auto" w:fill="FFFFFF"/>
              </w:rPr>
              <w:t xml:space="preserve">.  </w:t>
            </w:r>
          </w:p>
          <w:p w:rsidR="00055515" w:rsidRDefault="0027372D">
            <w:pPr>
              <w:pStyle w:val="afa"/>
              <w:widowControl w:val="0"/>
              <w:spacing w:before="280" w:beforeAutospacing="0" w:after="280" w:afterAutospacing="0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Умение </w:t>
            </w:r>
            <w:r>
              <w:rPr>
                <w:sz w:val="22"/>
                <w:szCs w:val="22"/>
              </w:rPr>
              <w:t xml:space="preserve">обосновывать выбор инструментов и методов анализа, </w:t>
            </w:r>
            <w:r>
              <w:rPr>
                <w:sz w:val="22"/>
                <w:szCs w:val="22"/>
              </w:rPr>
              <w:lastRenderedPageBreak/>
              <w:t xml:space="preserve">разрабатывать предложения по созданию и внедрению </w:t>
            </w:r>
            <w:r>
              <w:rPr>
                <w:sz w:val="22"/>
                <w:szCs w:val="22"/>
                <w:shd w:val="clear" w:color="auto" w:fill="FFFFFF"/>
              </w:rPr>
              <w:t>СМАРТ-</w:t>
            </w:r>
            <w:proofErr w:type="spellStart"/>
            <w:r>
              <w:rPr>
                <w:sz w:val="22"/>
                <w:szCs w:val="22"/>
                <w:shd w:val="clear" w:color="auto" w:fill="FFFFFF"/>
              </w:rPr>
              <w:t>контроллинга</w:t>
            </w:r>
            <w:proofErr w:type="spellEnd"/>
            <w:r>
              <w:rPr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sz w:val="22"/>
                <w:szCs w:val="22"/>
              </w:rPr>
              <w:t xml:space="preserve">в экономическом субъекте. </w:t>
            </w:r>
          </w:p>
        </w:tc>
        <w:tc>
          <w:tcPr>
            <w:tcW w:w="53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515" w:rsidRDefault="0027372D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lastRenderedPageBreak/>
              <w:t>Изучить подходы к проведению СМАРТ-</w:t>
            </w:r>
            <w:proofErr w:type="spellStart"/>
            <w:r>
              <w:rPr>
                <w:color w:val="000000" w:themeColor="text1"/>
                <w:sz w:val="22"/>
                <w:szCs w:val="22"/>
              </w:rPr>
              <w:t>контроллинга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 xml:space="preserve">, </w:t>
            </w:r>
            <w:r>
              <w:rPr>
                <w:bCs/>
                <w:iCs/>
                <w:sz w:val="22"/>
                <w:szCs w:val="22"/>
              </w:rPr>
              <w:t>оценить достаточность и качество методического обеспечения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color w:val="0D0D0D"/>
                <w:sz w:val="22"/>
                <w:szCs w:val="22"/>
              </w:rPr>
              <w:t>СМАРТ-</w:t>
            </w:r>
            <w:proofErr w:type="spellStart"/>
            <w:r>
              <w:rPr>
                <w:color w:val="0D0D0D"/>
                <w:sz w:val="22"/>
                <w:szCs w:val="22"/>
              </w:rPr>
              <w:t>контроллинга</w:t>
            </w:r>
            <w:proofErr w:type="spellEnd"/>
            <w:r>
              <w:rPr>
                <w:sz w:val="22"/>
                <w:szCs w:val="22"/>
              </w:rPr>
              <w:t xml:space="preserve"> в России в сопоставлении с лучшими мировыми практиками</w:t>
            </w:r>
            <w:r>
              <w:rPr>
                <w:bCs/>
                <w:iCs/>
                <w:sz w:val="22"/>
                <w:szCs w:val="22"/>
              </w:rPr>
              <w:t>.</w:t>
            </w:r>
          </w:p>
          <w:p w:rsidR="00055515" w:rsidRDefault="0027372D">
            <w:pPr>
              <w:widowControl w:val="0"/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Предложить направления совершенствования порядка 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lastRenderedPageBreak/>
              <w:t>проведения и организации СМАРТ-</w:t>
            </w:r>
            <w:proofErr w:type="spellStart"/>
            <w:r>
              <w:rPr>
                <w:color w:val="000000"/>
                <w:sz w:val="22"/>
                <w:szCs w:val="22"/>
                <w:shd w:val="clear" w:color="auto" w:fill="FFFFFF"/>
              </w:rPr>
              <w:t>контроллинга</w:t>
            </w:r>
            <w:proofErr w:type="spellEnd"/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</w:p>
        </w:tc>
      </w:tr>
      <w:tr w:rsidR="00055515">
        <w:trPr>
          <w:trHeight w:val="20"/>
        </w:trPr>
        <w:tc>
          <w:tcPr>
            <w:tcW w:w="25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5515" w:rsidRDefault="0027372D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ПК-3</w:t>
            </w:r>
          </w:p>
          <w:p w:rsidR="00055515" w:rsidRDefault="0027372D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</w:rPr>
              <w:t xml:space="preserve">Способность организовать систему стратегического, оперативного и финансового </w:t>
            </w:r>
            <w:proofErr w:type="spellStart"/>
            <w:r>
              <w:rPr>
                <w:sz w:val="22"/>
                <w:szCs w:val="22"/>
              </w:rPr>
              <w:t>контроллинга</w:t>
            </w:r>
            <w:proofErr w:type="spellEnd"/>
          </w:p>
          <w:p w:rsidR="00055515" w:rsidRDefault="00055515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055515" w:rsidRDefault="00055515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055515" w:rsidRDefault="00055515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055515" w:rsidRDefault="00055515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055515" w:rsidRDefault="00055515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055515" w:rsidRDefault="00055515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055515" w:rsidRDefault="00055515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055515" w:rsidRDefault="00055515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5515" w:rsidRDefault="0027372D">
            <w:pPr>
              <w:widowControl w:val="0"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sz w:val="22"/>
                <w:szCs w:val="22"/>
              </w:rPr>
              <w:t>1. Реализует стратегические цели развития экономического субъекта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5515" w:rsidRDefault="0027372D">
            <w:pPr>
              <w:widowControl w:val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Знание </w:t>
            </w:r>
            <w:r>
              <w:rPr>
                <w:sz w:val="22"/>
                <w:szCs w:val="22"/>
              </w:rPr>
              <w:t>результат-ориентированного, системно-ориентированного и проблемно-ориентированного подходов к организации и внедрению СМАРТ-</w:t>
            </w:r>
            <w:proofErr w:type="spellStart"/>
            <w:r>
              <w:rPr>
                <w:sz w:val="22"/>
                <w:szCs w:val="22"/>
              </w:rPr>
              <w:t>контроллинга</w:t>
            </w:r>
            <w:proofErr w:type="spellEnd"/>
            <w:r>
              <w:rPr>
                <w:sz w:val="22"/>
                <w:szCs w:val="22"/>
              </w:rPr>
              <w:t xml:space="preserve"> в экономическом субъекте.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515" w:rsidRDefault="0027372D">
            <w:pPr>
              <w:widowControl w:val="0"/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Оценить роль искусственного интеллекта в создании и внедрении СМАРТ-</w:t>
            </w:r>
            <w:proofErr w:type="spellStart"/>
            <w:r>
              <w:rPr>
                <w:color w:val="000000" w:themeColor="text1"/>
                <w:sz w:val="22"/>
                <w:szCs w:val="22"/>
              </w:rPr>
              <w:t>контроллинга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 xml:space="preserve"> в субъекте государственного сектора. Нарисовать схему, демонстрирующую место технологий искусственного интеллекта в автоматизированной электронной среде системы </w:t>
            </w:r>
            <w:proofErr w:type="spellStart"/>
            <w:r>
              <w:rPr>
                <w:color w:val="000000" w:themeColor="text1"/>
                <w:sz w:val="22"/>
                <w:szCs w:val="22"/>
              </w:rPr>
              <w:t>контроллинга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>.</w:t>
            </w:r>
          </w:p>
        </w:tc>
      </w:tr>
      <w:tr w:rsidR="00055515">
        <w:trPr>
          <w:trHeight w:val="20"/>
        </w:trPr>
        <w:tc>
          <w:tcPr>
            <w:tcW w:w="251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055515" w:rsidRDefault="00055515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</w:tcPr>
          <w:p w:rsidR="00055515" w:rsidRDefault="0027372D">
            <w:pPr>
              <w:widowControl w:val="0"/>
              <w:tabs>
                <w:tab w:val="left" w:pos="993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sz w:val="22"/>
                <w:szCs w:val="22"/>
              </w:rPr>
              <w:t>2. Реализует оперативные задачи по организации и исполнению управленческих решений</w:t>
            </w:r>
          </w:p>
        </w:tc>
        <w:tc>
          <w:tcPr>
            <w:tcW w:w="3829" w:type="dxa"/>
            <w:tcBorders>
              <w:left w:val="single" w:sz="4" w:space="0" w:color="000000"/>
              <w:bottom w:val="single" w:sz="4" w:space="0" w:color="000000"/>
            </w:tcBorders>
          </w:tcPr>
          <w:p w:rsidR="00055515" w:rsidRDefault="0027372D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Знание </w:t>
            </w:r>
            <w:r>
              <w:rPr>
                <w:sz w:val="22"/>
                <w:szCs w:val="22"/>
              </w:rPr>
              <w:t xml:space="preserve">методов организации и исполнению управленческих решений с помощью автоматизированной электронной среды системы </w:t>
            </w:r>
            <w:proofErr w:type="spellStart"/>
            <w:r>
              <w:rPr>
                <w:sz w:val="22"/>
                <w:szCs w:val="22"/>
              </w:rPr>
              <w:t>контроллинга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</w:p>
          <w:p w:rsidR="00055515" w:rsidRDefault="0027372D">
            <w:pPr>
              <w:widowControl w:val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Умение</w:t>
            </w:r>
            <w:r>
              <w:rPr>
                <w:sz w:val="22"/>
                <w:szCs w:val="22"/>
              </w:rPr>
              <w:t xml:space="preserve"> решать оперативные задачи по организации и исполнению управленческих решений с помощью автоматизированной электронной среды системы </w:t>
            </w:r>
            <w:proofErr w:type="spellStart"/>
            <w:r>
              <w:rPr>
                <w:sz w:val="22"/>
                <w:szCs w:val="22"/>
              </w:rPr>
              <w:t>контроллинга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53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515" w:rsidRDefault="0027372D">
            <w:pPr>
              <w:widowControl w:val="0"/>
              <w:tabs>
                <w:tab w:val="left" w:pos="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Провести анализ научных публикаций, посвященных </w:t>
            </w:r>
            <w:r>
              <w:rPr>
                <w:sz w:val="22"/>
                <w:szCs w:val="22"/>
              </w:rPr>
              <w:t>формированию СМАРТ-</w:t>
            </w:r>
            <w:proofErr w:type="spellStart"/>
            <w:r>
              <w:rPr>
                <w:sz w:val="22"/>
                <w:szCs w:val="22"/>
              </w:rPr>
              <w:t>контроллинга</w:t>
            </w:r>
            <w:proofErr w:type="spellEnd"/>
            <w:r>
              <w:rPr>
                <w:color w:val="0D0D0D"/>
                <w:sz w:val="22"/>
                <w:szCs w:val="22"/>
              </w:rPr>
              <w:t xml:space="preserve">. </w:t>
            </w:r>
          </w:p>
          <w:p w:rsidR="00055515" w:rsidRDefault="0027372D">
            <w:pPr>
              <w:widowControl w:val="0"/>
              <w:tabs>
                <w:tab w:val="left" w:pos="0"/>
              </w:tabs>
              <w:contextualSpacing/>
              <w:jc w:val="both"/>
              <w:rPr>
                <w:color w:val="0D0D0D"/>
                <w:sz w:val="22"/>
                <w:szCs w:val="22"/>
              </w:rPr>
            </w:pPr>
            <w:r>
              <w:rPr>
                <w:color w:val="0D0D0D"/>
                <w:sz w:val="22"/>
                <w:szCs w:val="22"/>
              </w:rPr>
              <w:t xml:space="preserve">Оценить результативность функционирования действующей </w:t>
            </w:r>
            <w:r>
              <w:rPr>
                <w:sz w:val="22"/>
                <w:szCs w:val="22"/>
              </w:rPr>
              <w:t>институциональной структуры СМАРТ-</w:t>
            </w:r>
            <w:proofErr w:type="spellStart"/>
            <w:r>
              <w:rPr>
                <w:sz w:val="22"/>
                <w:szCs w:val="22"/>
              </w:rPr>
              <w:t>контроллинга</w:t>
            </w:r>
            <w:proofErr w:type="spellEnd"/>
            <w:r>
              <w:rPr>
                <w:color w:val="0D0D0D"/>
                <w:sz w:val="22"/>
                <w:szCs w:val="22"/>
              </w:rPr>
              <w:t>.</w:t>
            </w:r>
          </w:p>
          <w:p w:rsidR="00055515" w:rsidRDefault="0027372D">
            <w:pPr>
              <w:widowControl w:val="0"/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color w:val="0D0D0D"/>
                <w:sz w:val="22"/>
                <w:szCs w:val="22"/>
              </w:rPr>
              <w:t xml:space="preserve">Обосновать требуемые изменения в </w:t>
            </w:r>
            <w:r>
              <w:rPr>
                <w:sz w:val="22"/>
                <w:szCs w:val="22"/>
              </w:rPr>
              <w:t>институциональной структуре</w:t>
            </w:r>
            <w:r>
              <w:rPr>
                <w:color w:val="0D0D0D"/>
                <w:sz w:val="22"/>
                <w:szCs w:val="22"/>
              </w:rPr>
              <w:t>, связанные с необходимостью адаптации к новым условиям.</w:t>
            </w:r>
          </w:p>
        </w:tc>
      </w:tr>
      <w:tr w:rsidR="00055515">
        <w:trPr>
          <w:trHeight w:val="20"/>
        </w:trPr>
        <w:tc>
          <w:tcPr>
            <w:tcW w:w="251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055515" w:rsidRDefault="00055515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</w:tcPr>
          <w:p w:rsidR="00055515" w:rsidRDefault="0027372D">
            <w:pPr>
              <w:widowControl w:val="0"/>
              <w:tabs>
                <w:tab w:val="left" w:pos="993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sz w:val="22"/>
                <w:szCs w:val="22"/>
              </w:rPr>
              <w:t>3. Управляет, координирует, контролирует финансовые потоки экономического субъекта</w:t>
            </w:r>
          </w:p>
        </w:tc>
        <w:tc>
          <w:tcPr>
            <w:tcW w:w="3829" w:type="dxa"/>
            <w:tcBorders>
              <w:left w:val="single" w:sz="4" w:space="0" w:color="000000"/>
              <w:bottom w:val="single" w:sz="4" w:space="0" w:color="000000"/>
            </w:tcBorders>
          </w:tcPr>
          <w:p w:rsidR="00055515" w:rsidRDefault="0027372D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Знание</w:t>
            </w:r>
            <w:r>
              <w:rPr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sz w:val="22"/>
                <w:szCs w:val="22"/>
              </w:rPr>
              <w:t>основ координации, контроля финансовых потоков экономического субъекта.</w:t>
            </w:r>
          </w:p>
          <w:p w:rsidR="00055515" w:rsidRDefault="0027372D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Умение </w:t>
            </w:r>
            <w:r>
              <w:rPr>
                <w:bCs/>
                <w:sz w:val="22"/>
                <w:szCs w:val="22"/>
              </w:rPr>
              <w:t>формировать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предложения (рекомендации) по совершенствованию процедур, процессов по созданию и внедрению </w:t>
            </w:r>
            <w:r>
              <w:rPr>
                <w:sz w:val="22"/>
                <w:szCs w:val="22"/>
                <w:shd w:val="clear" w:color="auto" w:fill="FFFFFF"/>
              </w:rPr>
              <w:t>СМАРТ-</w:t>
            </w:r>
            <w:proofErr w:type="spellStart"/>
            <w:r>
              <w:rPr>
                <w:sz w:val="22"/>
                <w:szCs w:val="22"/>
                <w:shd w:val="clear" w:color="auto" w:fill="FFFFFF"/>
              </w:rPr>
              <w:t>контроллинга</w:t>
            </w:r>
            <w:proofErr w:type="spellEnd"/>
            <w:r>
              <w:rPr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sz w:val="22"/>
                <w:szCs w:val="22"/>
              </w:rPr>
              <w:t>в экономическом субъекте</w:t>
            </w:r>
          </w:p>
        </w:tc>
        <w:tc>
          <w:tcPr>
            <w:tcW w:w="53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515" w:rsidRDefault="0027372D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Оценить </w:t>
            </w:r>
            <w:r>
              <w:rPr>
                <w:bCs/>
                <w:iCs/>
                <w:sz w:val="22"/>
                <w:szCs w:val="22"/>
              </w:rPr>
              <w:t>достаточность и качество нормативного правового обеспечения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</w:rPr>
              <w:t xml:space="preserve">взаимодействия </w:t>
            </w:r>
            <w:r>
              <w:rPr>
                <w:sz w:val="22"/>
                <w:szCs w:val="22"/>
              </w:rPr>
              <w:t>органов внешнего и внутреннего государственного финансового контроля в условиях организации и внедрения СМАРТ-</w:t>
            </w:r>
            <w:proofErr w:type="spellStart"/>
            <w:r>
              <w:rPr>
                <w:sz w:val="22"/>
                <w:szCs w:val="22"/>
              </w:rPr>
              <w:t>контроллинга</w:t>
            </w:r>
            <w:proofErr w:type="spellEnd"/>
            <w:r>
              <w:rPr>
                <w:sz w:val="22"/>
                <w:szCs w:val="22"/>
              </w:rPr>
              <w:t xml:space="preserve"> в экономическом субъекте.</w:t>
            </w:r>
          </w:p>
          <w:p w:rsidR="00055515" w:rsidRDefault="00055515">
            <w:pPr>
              <w:widowControl w:val="0"/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</w:tbl>
    <w:p w:rsidR="00055515" w:rsidRDefault="00055515">
      <w:pPr>
        <w:sectPr w:rsidR="00055515">
          <w:footerReference w:type="default" r:id="rId13"/>
          <w:footerReference w:type="first" r:id="rId14"/>
          <w:pgSz w:w="16838" w:h="11906" w:orient="landscape"/>
          <w:pgMar w:top="851" w:right="1134" w:bottom="1701" w:left="1134" w:header="0" w:footer="709" w:gutter="0"/>
          <w:cols w:space="720"/>
          <w:formProt w:val="0"/>
          <w:titlePg/>
          <w:docGrid w:linePitch="360"/>
        </w:sectPr>
      </w:pPr>
    </w:p>
    <w:p w:rsidR="00055515" w:rsidRDefault="0027372D">
      <w:pPr>
        <w:pStyle w:val="2"/>
        <w:spacing w:line="360" w:lineRule="auto"/>
        <w:ind w:firstLine="709"/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32"/>
        </w:rPr>
      </w:pPr>
      <w:r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32"/>
        </w:rPr>
        <w:lastRenderedPageBreak/>
        <w:t>7.2.1. Примерный перечень вопросов для подготовки к зачету.</w:t>
      </w:r>
    </w:p>
    <w:p w:rsidR="00055515" w:rsidRDefault="0027372D">
      <w:pPr>
        <w:pStyle w:val="afb"/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Категория и сущность СМАРТ-</w:t>
      </w:r>
      <w:proofErr w:type="spellStart"/>
      <w:r>
        <w:rPr>
          <w:bCs/>
          <w:color w:val="000000" w:themeColor="text1"/>
          <w:sz w:val="28"/>
          <w:szCs w:val="28"/>
        </w:rPr>
        <w:t>контроллинга</w:t>
      </w:r>
      <w:proofErr w:type="spellEnd"/>
      <w:r>
        <w:rPr>
          <w:bCs/>
          <w:color w:val="000000" w:themeColor="text1"/>
          <w:sz w:val="28"/>
          <w:szCs w:val="28"/>
        </w:rPr>
        <w:t xml:space="preserve"> как автоматизированной электронной среды системы </w:t>
      </w:r>
      <w:proofErr w:type="spellStart"/>
      <w:r>
        <w:rPr>
          <w:bCs/>
          <w:color w:val="000000" w:themeColor="text1"/>
          <w:sz w:val="28"/>
          <w:szCs w:val="28"/>
        </w:rPr>
        <w:t>контроллинга</w:t>
      </w:r>
      <w:proofErr w:type="spellEnd"/>
      <w:r>
        <w:rPr>
          <w:bCs/>
          <w:color w:val="000000" w:themeColor="text1"/>
          <w:sz w:val="28"/>
          <w:szCs w:val="28"/>
        </w:rPr>
        <w:t xml:space="preserve">. </w:t>
      </w:r>
    </w:p>
    <w:p w:rsidR="00055515" w:rsidRDefault="0027372D">
      <w:pPr>
        <w:pStyle w:val="afb"/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bCs/>
          <w:color w:val="000000" w:themeColor="text1"/>
          <w:sz w:val="28"/>
          <w:szCs w:val="28"/>
        </w:rPr>
      </w:pPr>
      <w:proofErr w:type="spellStart"/>
      <w:r>
        <w:rPr>
          <w:bCs/>
          <w:color w:val="000000" w:themeColor="text1"/>
          <w:sz w:val="28"/>
          <w:szCs w:val="28"/>
        </w:rPr>
        <w:t>Контроллинг</w:t>
      </w:r>
      <w:proofErr w:type="spellEnd"/>
      <w:r>
        <w:rPr>
          <w:bCs/>
          <w:color w:val="000000" w:themeColor="text1"/>
          <w:sz w:val="28"/>
          <w:szCs w:val="28"/>
        </w:rPr>
        <w:t xml:space="preserve">, как система информационного сопровождения принятия управленческих решений. </w:t>
      </w:r>
    </w:p>
    <w:p w:rsidR="00055515" w:rsidRDefault="0027372D">
      <w:pPr>
        <w:pStyle w:val="afb"/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Информационные технологии. Автоматизированные и информационные системы. </w:t>
      </w:r>
    </w:p>
    <w:p w:rsidR="00055515" w:rsidRDefault="0027372D">
      <w:pPr>
        <w:pStyle w:val="afb"/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Источники и состав информации, информационное сопровождение и обеспечение системы </w:t>
      </w:r>
      <w:proofErr w:type="spellStart"/>
      <w:r>
        <w:rPr>
          <w:bCs/>
          <w:color w:val="000000" w:themeColor="text1"/>
          <w:sz w:val="28"/>
          <w:szCs w:val="28"/>
        </w:rPr>
        <w:t>контроллинга</w:t>
      </w:r>
      <w:proofErr w:type="spellEnd"/>
      <w:r>
        <w:rPr>
          <w:bCs/>
          <w:color w:val="000000" w:themeColor="text1"/>
          <w:sz w:val="28"/>
          <w:szCs w:val="28"/>
        </w:rPr>
        <w:t xml:space="preserve">. </w:t>
      </w:r>
    </w:p>
    <w:p w:rsidR="00055515" w:rsidRDefault="0027372D">
      <w:pPr>
        <w:pStyle w:val="afb"/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Типовые функциональные области и специальные функциональные области источников информации.</w:t>
      </w:r>
    </w:p>
    <w:p w:rsidR="00055515" w:rsidRDefault="0027372D">
      <w:pPr>
        <w:pStyle w:val="afb"/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Теоретические концепции информационно-аналитического сопровождения управленческих решений. </w:t>
      </w:r>
    </w:p>
    <w:p w:rsidR="00055515" w:rsidRDefault="0027372D">
      <w:pPr>
        <w:pStyle w:val="afb"/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Предпосылками формирования автоматизированной электронной среды системы </w:t>
      </w:r>
      <w:proofErr w:type="spellStart"/>
      <w:r>
        <w:rPr>
          <w:bCs/>
          <w:color w:val="000000" w:themeColor="text1"/>
          <w:sz w:val="28"/>
          <w:szCs w:val="28"/>
        </w:rPr>
        <w:t>контроллинга</w:t>
      </w:r>
      <w:proofErr w:type="spellEnd"/>
      <w:r>
        <w:rPr>
          <w:bCs/>
          <w:color w:val="000000" w:themeColor="text1"/>
          <w:sz w:val="28"/>
          <w:szCs w:val="28"/>
        </w:rPr>
        <w:t xml:space="preserve">. </w:t>
      </w:r>
    </w:p>
    <w:p w:rsidR="00055515" w:rsidRDefault="0027372D">
      <w:pPr>
        <w:pStyle w:val="afb"/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Требования к информационному массиву систем </w:t>
      </w:r>
      <w:proofErr w:type="spellStart"/>
      <w:r>
        <w:rPr>
          <w:bCs/>
          <w:color w:val="000000" w:themeColor="text1"/>
          <w:sz w:val="28"/>
          <w:szCs w:val="28"/>
        </w:rPr>
        <w:t>контроллинга</w:t>
      </w:r>
      <w:proofErr w:type="spellEnd"/>
      <w:r>
        <w:rPr>
          <w:bCs/>
          <w:color w:val="000000" w:themeColor="text1"/>
          <w:sz w:val="28"/>
          <w:szCs w:val="28"/>
        </w:rPr>
        <w:t xml:space="preserve">. </w:t>
      </w:r>
    </w:p>
    <w:p w:rsidR="00055515" w:rsidRDefault="0027372D">
      <w:pPr>
        <w:pStyle w:val="afb"/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Место технологий искусственного интеллекта в СМАРТ-</w:t>
      </w:r>
      <w:proofErr w:type="spellStart"/>
      <w:r>
        <w:rPr>
          <w:bCs/>
          <w:color w:val="000000" w:themeColor="text1"/>
          <w:sz w:val="28"/>
          <w:szCs w:val="28"/>
        </w:rPr>
        <w:t>контроллинге</w:t>
      </w:r>
      <w:proofErr w:type="spellEnd"/>
      <w:r>
        <w:rPr>
          <w:bCs/>
          <w:color w:val="000000" w:themeColor="text1"/>
          <w:sz w:val="28"/>
          <w:szCs w:val="28"/>
        </w:rPr>
        <w:t>.</w:t>
      </w:r>
    </w:p>
    <w:p w:rsidR="00055515" w:rsidRDefault="0027372D">
      <w:pPr>
        <w:pStyle w:val="afb"/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Субъекты СМАРТ-</w:t>
      </w:r>
      <w:proofErr w:type="spellStart"/>
      <w:r>
        <w:rPr>
          <w:bCs/>
          <w:color w:val="000000" w:themeColor="text1"/>
          <w:sz w:val="28"/>
          <w:szCs w:val="28"/>
        </w:rPr>
        <w:t>контроллинга</w:t>
      </w:r>
      <w:proofErr w:type="spellEnd"/>
      <w:r>
        <w:rPr>
          <w:bCs/>
          <w:color w:val="000000" w:themeColor="text1"/>
          <w:sz w:val="28"/>
          <w:szCs w:val="28"/>
        </w:rPr>
        <w:t xml:space="preserve">. </w:t>
      </w:r>
    </w:p>
    <w:p w:rsidR="00055515" w:rsidRDefault="0027372D">
      <w:pPr>
        <w:pStyle w:val="afb"/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Методические </w:t>
      </w:r>
      <w:proofErr w:type="gramStart"/>
      <w:r>
        <w:rPr>
          <w:bCs/>
          <w:color w:val="000000" w:themeColor="text1"/>
          <w:sz w:val="28"/>
          <w:szCs w:val="28"/>
        </w:rPr>
        <w:t>основы  СМАРТ</w:t>
      </w:r>
      <w:proofErr w:type="gramEnd"/>
      <w:r>
        <w:rPr>
          <w:bCs/>
          <w:color w:val="000000" w:themeColor="text1"/>
          <w:sz w:val="28"/>
          <w:szCs w:val="28"/>
        </w:rPr>
        <w:t>-</w:t>
      </w:r>
      <w:proofErr w:type="spellStart"/>
      <w:r>
        <w:rPr>
          <w:bCs/>
          <w:color w:val="000000" w:themeColor="text1"/>
          <w:sz w:val="28"/>
          <w:szCs w:val="28"/>
        </w:rPr>
        <w:t>контроллинга</w:t>
      </w:r>
      <w:proofErr w:type="spellEnd"/>
    </w:p>
    <w:p w:rsidR="00055515" w:rsidRDefault="0027372D">
      <w:pPr>
        <w:pStyle w:val="afb"/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Принципы построения автоматизированной электронной среды </w:t>
      </w:r>
      <w:proofErr w:type="spellStart"/>
      <w:r>
        <w:rPr>
          <w:bCs/>
          <w:color w:val="000000" w:themeColor="text1"/>
          <w:sz w:val="28"/>
          <w:szCs w:val="28"/>
        </w:rPr>
        <w:t>контроллинга</w:t>
      </w:r>
      <w:proofErr w:type="spellEnd"/>
      <w:r>
        <w:rPr>
          <w:bCs/>
          <w:color w:val="000000" w:themeColor="text1"/>
          <w:sz w:val="28"/>
          <w:szCs w:val="28"/>
        </w:rPr>
        <w:t xml:space="preserve">. </w:t>
      </w:r>
    </w:p>
    <w:p w:rsidR="00055515" w:rsidRDefault="0027372D">
      <w:pPr>
        <w:pStyle w:val="afb"/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Функции автоматизированной электронной среды </w:t>
      </w:r>
      <w:proofErr w:type="spellStart"/>
      <w:r>
        <w:rPr>
          <w:bCs/>
          <w:color w:val="000000" w:themeColor="text1"/>
          <w:sz w:val="28"/>
          <w:szCs w:val="28"/>
        </w:rPr>
        <w:t>контроллинга</w:t>
      </w:r>
      <w:proofErr w:type="spellEnd"/>
      <w:r>
        <w:rPr>
          <w:bCs/>
          <w:color w:val="000000" w:themeColor="text1"/>
          <w:sz w:val="28"/>
          <w:szCs w:val="28"/>
        </w:rPr>
        <w:t xml:space="preserve">. </w:t>
      </w:r>
    </w:p>
    <w:p w:rsidR="00055515" w:rsidRDefault="0027372D">
      <w:pPr>
        <w:pStyle w:val="afb"/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Требования к программному обеспечению в системе </w:t>
      </w:r>
      <w:proofErr w:type="spellStart"/>
      <w:r>
        <w:rPr>
          <w:bCs/>
          <w:color w:val="000000" w:themeColor="text1"/>
          <w:sz w:val="28"/>
          <w:szCs w:val="28"/>
        </w:rPr>
        <w:t>контроллинга</w:t>
      </w:r>
      <w:proofErr w:type="spellEnd"/>
      <w:r>
        <w:rPr>
          <w:bCs/>
          <w:color w:val="000000" w:themeColor="text1"/>
          <w:sz w:val="28"/>
          <w:szCs w:val="28"/>
        </w:rPr>
        <w:t>.</w:t>
      </w:r>
    </w:p>
    <w:p w:rsidR="00055515" w:rsidRDefault="0027372D">
      <w:pPr>
        <w:pStyle w:val="afb"/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Модель СМАРТ-</w:t>
      </w:r>
      <w:proofErr w:type="spellStart"/>
      <w:r>
        <w:rPr>
          <w:bCs/>
          <w:color w:val="000000" w:themeColor="text1"/>
          <w:sz w:val="28"/>
          <w:szCs w:val="28"/>
        </w:rPr>
        <w:t>контроллинга</w:t>
      </w:r>
      <w:proofErr w:type="spellEnd"/>
      <w:r>
        <w:rPr>
          <w:bCs/>
          <w:color w:val="000000" w:themeColor="text1"/>
          <w:sz w:val="28"/>
          <w:szCs w:val="28"/>
        </w:rPr>
        <w:t xml:space="preserve">. </w:t>
      </w:r>
    </w:p>
    <w:p w:rsidR="00055515" w:rsidRDefault="0027372D">
      <w:pPr>
        <w:pStyle w:val="afb"/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Источники внутренних и внешних данных автоматизированной электронной среды </w:t>
      </w:r>
      <w:proofErr w:type="spellStart"/>
      <w:r>
        <w:rPr>
          <w:bCs/>
          <w:color w:val="000000" w:themeColor="text1"/>
          <w:sz w:val="28"/>
          <w:szCs w:val="28"/>
        </w:rPr>
        <w:t>контроллинга</w:t>
      </w:r>
      <w:proofErr w:type="spellEnd"/>
      <w:r>
        <w:rPr>
          <w:bCs/>
          <w:color w:val="000000" w:themeColor="text1"/>
          <w:sz w:val="28"/>
          <w:szCs w:val="28"/>
        </w:rPr>
        <w:t xml:space="preserve">. </w:t>
      </w:r>
    </w:p>
    <w:p w:rsidR="00055515" w:rsidRDefault="0027372D">
      <w:pPr>
        <w:pStyle w:val="afb"/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Организационные </w:t>
      </w:r>
      <w:proofErr w:type="gramStart"/>
      <w:r>
        <w:rPr>
          <w:bCs/>
          <w:color w:val="000000" w:themeColor="text1"/>
          <w:sz w:val="28"/>
          <w:szCs w:val="28"/>
        </w:rPr>
        <w:t>аспекты  СМАРТ</w:t>
      </w:r>
      <w:proofErr w:type="gramEnd"/>
      <w:r>
        <w:rPr>
          <w:bCs/>
          <w:color w:val="000000" w:themeColor="text1"/>
          <w:sz w:val="28"/>
          <w:szCs w:val="28"/>
        </w:rPr>
        <w:t>-</w:t>
      </w:r>
      <w:proofErr w:type="spellStart"/>
      <w:r>
        <w:rPr>
          <w:bCs/>
          <w:color w:val="000000" w:themeColor="text1"/>
          <w:sz w:val="28"/>
          <w:szCs w:val="28"/>
        </w:rPr>
        <w:t>контроллинга</w:t>
      </w:r>
      <w:proofErr w:type="spellEnd"/>
    </w:p>
    <w:p w:rsidR="00055515" w:rsidRDefault="0027372D">
      <w:pPr>
        <w:pStyle w:val="afb"/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Алгоритм создания и внедрение СМАРТ-</w:t>
      </w:r>
      <w:proofErr w:type="spellStart"/>
      <w:r>
        <w:rPr>
          <w:bCs/>
          <w:color w:val="000000" w:themeColor="text1"/>
          <w:sz w:val="28"/>
          <w:szCs w:val="28"/>
        </w:rPr>
        <w:t>контроллинга</w:t>
      </w:r>
      <w:proofErr w:type="spellEnd"/>
      <w:r>
        <w:rPr>
          <w:bCs/>
          <w:color w:val="000000" w:themeColor="text1"/>
          <w:sz w:val="28"/>
          <w:szCs w:val="28"/>
        </w:rPr>
        <w:t xml:space="preserve">. </w:t>
      </w:r>
    </w:p>
    <w:p w:rsidR="00055515" w:rsidRDefault="0027372D">
      <w:pPr>
        <w:pStyle w:val="afb"/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Регламент создания и внедрение СМАРТ-</w:t>
      </w:r>
      <w:proofErr w:type="spellStart"/>
      <w:r>
        <w:rPr>
          <w:bCs/>
          <w:color w:val="000000" w:themeColor="text1"/>
          <w:sz w:val="28"/>
          <w:szCs w:val="28"/>
        </w:rPr>
        <w:t>контроллинга</w:t>
      </w:r>
      <w:proofErr w:type="spellEnd"/>
      <w:r>
        <w:rPr>
          <w:bCs/>
          <w:color w:val="000000" w:themeColor="text1"/>
          <w:sz w:val="28"/>
          <w:szCs w:val="28"/>
        </w:rPr>
        <w:t xml:space="preserve">. </w:t>
      </w:r>
    </w:p>
    <w:p w:rsidR="00055515" w:rsidRDefault="0027372D">
      <w:pPr>
        <w:pStyle w:val="afb"/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Субъекты, участвующие в создании и внедрении СМАРТ-</w:t>
      </w:r>
      <w:proofErr w:type="spellStart"/>
      <w:r>
        <w:rPr>
          <w:bCs/>
          <w:color w:val="000000" w:themeColor="text1"/>
          <w:sz w:val="28"/>
          <w:szCs w:val="28"/>
        </w:rPr>
        <w:t>контроллинга</w:t>
      </w:r>
      <w:proofErr w:type="spellEnd"/>
      <w:r>
        <w:rPr>
          <w:bCs/>
          <w:color w:val="000000" w:themeColor="text1"/>
          <w:sz w:val="28"/>
          <w:szCs w:val="28"/>
        </w:rPr>
        <w:t xml:space="preserve">. </w:t>
      </w:r>
    </w:p>
    <w:p w:rsidR="00055515" w:rsidRDefault="0027372D">
      <w:pPr>
        <w:pStyle w:val="afb"/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Жизненный цикл автоматизированной электронной среды системы </w:t>
      </w:r>
      <w:proofErr w:type="spellStart"/>
      <w:r>
        <w:rPr>
          <w:bCs/>
          <w:color w:val="000000" w:themeColor="text1"/>
          <w:sz w:val="28"/>
          <w:szCs w:val="28"/>
        </w:rPr>
        <w:t>контроллинга</w:t>
      </w:r>
      <w:proofErr w:type="spellEnd"/>
      <w:r>
        <w:rPr>
          <w:bCs/>
          <w:color w:val="000000" w:themeColor="text1"/>
          <w:sz w:val="28"/>
          <w:szCs w:val="28"/>
        </w:rPr>
        <w:t xml:space="preserve">. </w:t>
      </w:r>
    </w:p>
    <w:p w:rsidR="00055515" w:rsidRDefault="0027372D">
      <w:pPr>
        <w:pStyle w:val="afb"/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Ввод в эксплуатацию автоматизированной электронной среды системы </w:t>
      </w:r>
      <w:proofErr w:type="spellStart"/>
      <w:r>
        <w:rPr>
          <w:bCs/>
          <w:color w:val="000000" w:themeColor="text1"/>
          <w:sz w:val="28"/>
          <w:szCs w:val="28"/>
        </w:rPr>
        <w:t>контроллинга</w:t>
      </w:r>
      <w:proofErr w:type="spellEnd"/>
      <w:r>
        <w:rPr>
          <w:bCs/>
          <w:color w:val="000000" w:themeColor="text1"/>
          <w:sz w:val="28"/>
          <w:szCs w:val="28"/>
        </w:rPr>
        <w:t xml:space="preserve">. </w:t>
      </w:r>
    </w:p>
    <w:p w:rsidR="00055515" w:rsidRDefault="0027372D">
      <w:pPr>
        <w:pStyle w:val="afb"/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Особенности создания и внедрения СМАРТ-</w:t>
      </w:r>
      <w:proofErr w:type="spellStart"/>
      <w:r>
        <w:rPr>
          <w:bCs/>
          <w:color w:val="000000" w:themeColor="text1"/>
          <w:sz w:val="28"/>
          <w:szCs w:val="28"/>
        </w:rPr>
        <w:t>контроллинга</w:t>
      </w:r>
      <w:proofErr w:type="spellEnd"/>
      <w:r>
        <w:rPr>
          <w:bCs/>
          <w:color w:val="000000" w:themeColor="text1"/>
          <w:sz w:val="28"/>
          <w:szCs w:val="28"/>
        </w:rPr>
        <w:t xml:space="preserve"> в экономических субъектах</w:t>
      </w:r>
    </w:p>
    <w:p w:rsidR="00055515" w:rsidRDefault="0027372D">
      <w:pPr>
        <w:pStyle w:val="afb"/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lastRenderedPageBreak/>
        <w:t>Обеспечение информационной безопасности СМАРТ-</w:t>
      </w:r>
      <w:proofErr w:type="spellStart"/>
      <w:r>
        <w:rPr>
          <w:bCs/>
          <w:color w:val="000000" w:themeColor="text1"/>
          <w:sz w:val="28"/>
          <w:szCs w:val="28"/>
        </w:rPr>
        <w:t>контроллинга</w:t>
      </w:r>
      <w:proofErr w:type="spellEnd"/>
      <w:r>
        <w:rPr>
          <w:bCs/>
          <w:color w:val="000000" w:themeColor="text1"/>
          <w:sz w:val="28"/>
          <w:szCs w:val="28"/>
        </w:rPr>
        <w:t xml:space="preserve"> в экономических субъектах. </w:t>
      </w:r>
    </w:p>
    <w:p w:rsidR="00055515" w:rsidRDefault="0027372D">
      <w:pPr>
        <w:pStyle w:val="afb"/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СМАРТ-контроль (</w:t>
      </w:r>
      <w:proofErr w:type="spellStart"/>
      <w:r>
        <w:rPr>
          <w:bCs/>
          <w:color w:val="000000" w:themeColor="text1"/>
          <w:sz w:val="28"/>
          <w:szCs w:val="28"/>
        </w:rPr>
        <w:t>контроллинг</w:t>
      </w:r>
      <w:proofErr w:type="spellEnd"/>
      <w:r>
        <w:rPr>
          <w:bCs/>
          <w:color w:val="000000" w:themeColor="text1"/>
          <w:sz w:val="28"/>
          <w:szCs w:val="28"/>
        </w:rPr>
        <w:t xml:space="preserve">) в сфере учета государственных финансов. </w:t>
      </w:r>
    </w:p>
    <w:p w:rsidR="00055515" w:rsidRDefault="0027372D">
      <w:pPr>
        <w:pStyle w:val="afb"/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Место АИС «Электронный бюджет» в формировании СМАРТ-</w:t>
      </w:r>
      <w:proofErr w:type="spellStart"/>
      <w:r>
        <w:rPr>
          <w:bCs/>
          <w:color w:val="000000" w:themeColor="text1"/>
          <w:sz w:val="28"/>
          <w:szCs w:val="28"/>
        </w:rPr>
        <w:t>контроллинга</w:t>
      </w:r>
      <w:proofErr w:type="spellEnd"/>
      <w:r>
        <w:rPr>
          <w:bCs/>
          <w:color w:val="000000" w:themeColor="text1"/>
          <w:sz w:val="28"/>
          <w:szCs w:val="28"/>
        </w:rPr>
        <w:t xml:space="preserve"> в сфере учета государственных финансов. </w:t>
      </w:r>
    </w:p>
    <w:p w:rsidR="00055515" w:rsidRDefault="0027372D">
      <w:pPr>
        <w:pStyle w:val="afb"/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Роль и задачи субъектов автоматизированной электронной среды системы </w:t>
      </w:r>
      <w:proofErr w:type="spellStart"/>
      <w:r>
        <w:rPr>
          <w:bCs/>
          <w:color w:val="000000" w:themeColor="text1"/>
          <w:sz w:val="28"/>
          <w:szCs w:val="28"/>
        </w:rPr>
        <w:t>контроллинга</w:t>
      </w:r>
      <w:proofErr w:type="spellEnd"/>
      <w:r>
        <w:rPr>
          <w:bCs/>
          <w:color w:val="000000" w:themeColor="text1"/>
          <w:sz w:val="28"/>
          <w:szCs w:val="28"/>
        </w:rPr>
        <w:t xml:space="preserve"> субъектов государственного сектора. </w:t>
      </w:r>
    </w:p>
    <w:p w:rsidR="00055515" w:rsidRDefault="0027372D">
      <w:pPr>
        <w:pStyle w:val="afb"/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Защита информации в автоматизированной электронной среде </w:t>
      </w:r>
      <w:proofErr w:type="spellStart"/>
      <w:r>
        <w:rPr>
          <w:bCs/>
          <w:color w:val="000000" w:themeColor="text1"/>
          <w:sz w:val="28"/>
          <w:szCs w:val="28"/>
        </w:rPr>
        <w:t>контроллинга</w:t>
      </w:r>
      <w:proofErr w:type="spellEnd"/>
      <w:r>
        <w:rPr>
          <w:bCs/>
          <w:color w:val="000000" w:themeColor="text1"/>
          <w:sz w:val="28"/>
          <w:szCs w:val="28"/>
        </w:rPr>
        <w:t xml:space="preserve">. </w:t>
      </w:r>
    </w:p>
    <w:p w:rsidR="00055515" w:rsidRDefault="0027372D">
      <w:pPr>
        <w:pStyle w:val="afb"/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Цифровая платформа Российской Федерации «</w:t>
      </w:r>
      <w:proofErr w:type="spellStart"/>
      <w:r>
        <w:rPr>
          <w:bCs/>
          <w:color w:val="000000" w:themeColor="text1"/>
          <w:sz w:val="28"/>
          <w:szCs w:val="28"/>
        </w:rPr>
        <w:t>ГосТех</w:t>
      </w:r>
      <w:proofErr w:type="spellEnd"/>
      <w:r>
        <w:rPr>
          <w:bCs/>
          <w:color w:val="000000" w:themeColor="text1"/>
          <w:sz w:val="28"/>
          <w:szCs w:val="28"/>
        </w:rPr>
        <w:t xml:space="preserve">». </w:t>
      </w:r>
    </w:p>
    <w:p w:rsidR="00055515" w:rsidRDefault="0027372D">
      <w:pPr>
        <w:pStyle w:val="afb"/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Создание и внедрение СМАРТ-</w:t>
      </w:r>
      <w:proofErr w:type="spellStart"/>
      <w:r>
        <w:rPr>
          <w:bCs/>
          <w:color w:val="000000" w:themeColor="text1"/>
          <w:sz w:val="28"/>
          <w:szCs w:val="28"/>
        </w:rPr>
        <w:t>контроллинга</w:t>
      </w:r>
      <w:proofErr w:type="spellEnd"/>
      <w:r>
        <w:rPr>
          <w:bCs/>
          <w:color w:val="000000" w:themeColor="text1"/>
          <w:sz w:val="28"/>
          <w:szCs w:val="28"/>
        </w:rPr>
        <w:t xml:space="preserve"> в государственных корпорациях. </w:t>
      </w:r>
    </w:p>
    <w:p w:rsidR="00055515" w:rsidRDefault="00055515">
      <w:pPr>
        <w:spacing w:line="276" w:lineRule="auto"/>
        <w:ind w:firstLine="709"/>
        <w:jc w:val="both"/>
        <w:rPr>
          <w:b/>
          <w:bCs/>
          <w:color w:val="000000" w:themeColor="text1"/>
          <w:sz w:val="28"/>
          <w:szCs w:val="28"/>
        </w:rPr>
      </w:pPr>
    </w:p>
    <w:p w:rsidR="00055515" w:rsidRDefault="0027372D">
      <w:pPr>
        <w:spacing w:line="360" w:lineRule="auto"/>
        <w:ind w:firstLine="709"/>
        <w:jc w:val="both"/>
        <w:rPr>
          <w:b/>
          <w:bCs/>
          <w:color w:val="000000" w:themeColor="text1"/>
          <w:sz w:val="28"/>
          <w:szCs w:val="28"/>
        </w:rPr>
      </w:pPr>
      <w:bookmarkStart w:id="16" w:name="_Toc3995512"/>
      <w:r>
        <w:rPr>
          <w:b/>
          <w:bCs/>
          <w:color w:val="000000" w:themeColor="text1"/>
          <w:sz w:val="28"/>
          <w:szCs w:val="28"/>
        </w:rPr>
        <w:t>7.3. Методические материалы, определяющие процедуры оценивания знаний и умений</w:t>
      </w:r>
      <w:bookmarkEnd w:id="16"/>
      <w:r>
        <w:rPr>
          <w:b/>
          <w:bCs/>
          <w:color w:val="000000" w:themeColor="text1"/>
          <w:sz w:val="28"/>
          <w:szCs w:val="28"/>
        </w:rPr>
        <w:t xml:space="preserve"> и владений</w:t>
      </w:r>
    </w:p>
    <w:p w:rsidR="00055515" w:rsidRDefault="0027372D">
      <w:pPr>
        <w:tabs>
          <w:tab w:val="left" w:pos="426"/>
        </w:tabs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Соответствующие </w:t>
      </w:r>
      <w:r>
        <w:rPr>
          <w:bCs/>
          <w:sz w:val="28"/>
          <w:szCs w:val="28"/>
        </w:rPr>
        <w:t xml:space="preserve">приказы, распоряжения ректората о контроле уровня освоения дисциплин и </w:t>
      </w:r>
      <w:proofErr w:type="spellStart"/>
      <w:r>
        <w:rPr>
          <w:bCs/>
          <w:sz w:val="28"/>
          <w:szCs w:val="28"/>
        </w:rPr>
        <w:t>сформированности</w:t>
      </w:r>
      <w:proofErr w:type="spellEnd"/>
      <w:r>
        <w:rPr>
          <w:bCs/>
          <w:sz w:val="28"/>
          <w:szCs w:val="28"/>
        </w:rPr>
        <w:t xml:space="preserve"> компетенций студентов.</w:t>
      </w:r>
    </w:p>
    <w:p w:rsidR="00055515" w:rsidRDefault="00055515">
      <w:pPr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</w:p>
    <w:p w:rsidR="00055515" w:rsidRDefault="0027372D">
      <w:pPr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  <w:bookmarkStart w:id="17" w:name="_Toc104988499"/>
      <w:r>
        <w:rPr>
          <w:b/>
          <w:sz w:val="28"/>
          <w:szCs w:val="28"/>
        </w:rPr>
        <w:t>8.</w:t>
      </w:r>
      <w:r>
        <w:rPr>
          <w:b/>
          <w:sz w:val="28"/>
          <w:szCs w:val="28"/>
        </w:rPr>
        <w:tab/>
        <w:t>Перечень основной и дополнительной учебной литературы, необходимой для освоения дисциплины</w:t>
      </w:r>
      <w:bookmarkEnd w:id="17"/>
    </w:p>
    <w:p w:rsidR="00055515" w:rsidRDefault="0027372D">
      <w:pPr>
        <w:tabs>
          <w:tab w:val="left" w:pos="0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8.1. Нормативные акты:</w:t>
      </w:r>
    </w:p>
    <w:p w:rsidR="00055515" w:rsidRDefault="0027372D">
      <w:pPr>
        <w:pStyle w:val="afb"/>
        <w:numPr>
          <w:ilvl w:val="0"/>
          <w:numId w:val="5"/>
        </w:numPr>
        <w:tabs>
          <w:tab w:val="left" w:pos="0"/>
        </w:tabs>
        <w:spacing w:line="360" w:lineRule="auto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27.07.2006 №149-ФЗ «Об информации, информационных технологиях и о защите информации».</w:t>
      </w:r>
    </w:p>
    <w:p w:rsidR="00055515" w:rsidRDefault="0027372D">
      <w:pPr>
        <w:pStyle w:val="afb"/>
        <w:numPr>
          <w:ilvl w:val="0"/>
          <w:numId w:val="5"/>
        </w:numPr>
        <w:tabs>
          <w:tab w:val="left" w:pos="0"/>
        </w:tabs>
        <w:spacing w:line="360" w:lineRule="auto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23.11.2007 № 270-ФЗ «О Государственной корпорации по содействию разработке, производству и экспорту высокотехнологичной промышленной продукции «</w:t>
      </w:r>
      <w:proofErr w:type="spellStart"/>
      <w:r>
        <w:rPr>
          <w:sz w:val="28"/>
          <w:szCs w:val="28"/>
        </w:rPr>
        <w:t>Ростех</w:t>
      </w:r>
      <w:proofErr w:type="spellEnd"/>
      <w:r>
        <w:rPr>
          <w:sz w:val="28"/>
          <w:szCs w:val="28"/>
        </w:rPr>
        <w:t>».</w:t>
      </w:r>
    </w:p>
    <w:p w:rsidR="00055515" w:rsidRDefault="0027372D">
      <w:pPr>
        <w:pStyle w:val="afb"/>
        <w:numPr>
          <w:ilvl w:val="0"/>
          <w:numId w:val="5"/>
        </w:numPr>
        <w:tabs>
          <w:tab w:val="left" w:pos="0"/>
        </w:tabs>
        <w:spacing w:line="360" w:lineRule="auto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Указ Президента Российской Федерации от 09.03.2004 № 314 «О системе и структуре федеральных органов исполнительной власти».</w:t>
      </w:r>
    </w:p>
    <w:p w:rsidR="00055515" w:rsidRDefault="0027372D">
      <w:pPr>
        <w:pStyle w:val="afb"/>
        <w:numPr>
          <w:ilvl w:val="0"/>
          <w:numId w:val="5"/>
        </w:numPr>
        <w:tabs>
          <w:tab w:val="left" w:pos="0"/>
        </w:tabs>
        <w:spacing w:line="360" w:lineRule="auto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Указ Президента Российской Федерации от 09.05.2017 № 203 «О Стратегии развития информационного общества в Российской Федерации </w:t>
      </w:r>
      <w:r>
        <w:rPr>
          <w:sz w:val="28"/>
          <w:szCs w:val="28"/>
        </w:rPr>
        <w:br/>
        <w:t>на 2017–2030 годы».</w:t>
      </w:r>
    </w:p>
    <w:p w:rsidR="00055515" w:rsidRDefault="0027372D">
      <w:pPr>
        <w:pStyle w:val="afb"/>
        <w:numPr>
          <w:ilvl w:val="0"/>
          <w:numId w:val="5"/>
        </w:numPr>
        <w:tabs>
          <w:tab w:val="left" w:pos="0"/>
        </w:tabs>
        <w:spacing w:line="360" w:lineRule="auto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Государственная программа Российской Федерации «Управление государственными финансами и регулирование финансовых рынков» Ведомственный проект Минфина России «Электронный СМАРТ-контроль (</w:t>
      </w:r>
      <w:proofErr w:type="spellStart"/>
      <w:r>
        <w:rPr>
          <w:sz w:val="28"/>
          <w:szCs w:val="28"/>
        </w:rPr>
        <w:t>контроллинг</w:t>
      </w:r>
      <w:proofErr w:type="spellEnd"/>
      <w:r>
        <w:rPr>
          <w:sz w:val="28"/>
          <w:szCs w:val="28"/>
        </w:rPr>
        <w:t>) и учет государственных финансов для управленческих решений» // https://programs.gov.ru/Portal/programs/passport/39</w:t>
      </w:r>
    </w:p>
    <w:p w:rsidR="00055515" w:rsidRDefault="0027372D">
      <w:pPr>
        <w:pStyle w:val="afb"/>
        <w:numPr>
          <w:ilvl w:val="0"/>
          <w:numId w:val="5"/>
        </w:numPr>
        <w:tabs>
          <w:tab w:val="left" w:pos="0"/>
        </w:tabs>
        <w:spacing w:line="360" w:lineRule="auto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ГОСТ Р 52292–2004 «Информационная технология. Электронный обмен информацией. Термины и определения».</w:t>
      </w:r>
    </w:p>
    <w:p w:rsidR="00055515" w:rsidRDefault="0027372D">
      <w:pPr>
        <w:pStyle w:val="afb"/>
        <w:numPr>
          <w:ilvl w:val="0"/>
          <w:numId w:val="5"/>
        </w:numPr>
        <w:tabs>
          <w:tab w:val="left" w:pos="0"/>
        </w:tabs>
        <w:spacing w:line="360" w:lineRule="auto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ГОСТ Р 59853–2021 «Информационные технологии. Комплекс стандартов на автоматизированные системы. Автоматизированные системы. Термины и определения».</w:t>
      </w:r>
    </w:p>
    <w:p w:rsidR="00055515" w:rsidRDefault="00055515">
      <w:pPr>
        <w:pStyle w:val="afb"/>
        <w:spacing w:line="360" w:lineRule="auto"/>
        <w:jc w:val="both"/>
        <w:rPr>
          <w:sz w:val="28"/>
          <w:szCs w:val="28"/>
        </w:rPr>
      </w:pPr>
    </w:p>
    <w:p w:rsidR="00055515" w:rsidRDefault="0027372D">
      <w:pPr>
        <w:tabs>
          <w:tab w:val="left" w:pos="0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8.2.1. Основная литература:</w:t>
      </w:r>
    </w:p>
    <w:p w:rsidR="00055515" w:rsidRDefault="0027372D">
      <w:pPr>
        <w:pStyle w:val="afb"/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Контроллинг</w:t>
      </w:r>
      <w:proofErr w:type="spellEnd"/>
      <w:r>
        <w:rPr>
          <w:sz w:val="28"/>
          <w:szCs w:val="28"/>
        </w:rPr>
        <w:t xml:space="preserve"> в государственном секторе: теория и практика: учебное пособие / И. М. </w:t>
      </w:r>
      <w:proofErr w:type="spellStart"/>
      <w:r>
        <w:rPr>
          <w:sz w:val="28"/>
          <w:szCs w:val="28"/>
        </w:rPr>
        <w:t>Ванькович</w:t>
      </w:r>
      <w:proofErr w:type="spellEnd"/>
      <w:r>
        <w:rPr>
          <w:sz w:val="28"/>
          <w:szCs w:val="28"/>
        </w:rPr>
        <w:t xml:space="preserve">, М. Л. Васюнина, И. А. </w:t>
      </w:r>
      <w:proofErr w:type="spellStart"/>
      <w:r>
        <w:rPr>
          <w:sz w:val="28"/>
          <w:szCs w:val="28"/>
        </w:rPr>
        <w:t>Головчанский</w:t>
      </w:r>
      <w:proofErr w:type="spellEnd"/>
      <w:r>
        <w:rPr>
          <w:sz w:val="28"/>
          <w:szCs w:val="28"/>
        </w:rPr>
        <w:t xml:space="preserve"> и др.; под ред. Э. А. Исаева. – М.: Прометей. – 2022. – 790 c.</w:t>
      </w:r>
    </w:p>
    <w:p w:rsidR="00055515" w:rsidRDefault="0027372D">
      <w:pPr>
        <w:pStyle w:val="afb"/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Дыбаль</w:t>
      </w:r>
      <w:proofErr w:type="spellEnd"/>
      <w:r>
        <w:rPr>
          <w:sz w:val="28"/>
          <w:szCs w:val="28"/>
        </w:rPr>
        <w:t xml:space="preserve">, С.В., Финансовый </w:t>
      </w:r>
      <w:proofErr w:type="spellStart"/>
      <w:r>
        <w:rPr>
          <w:sz w:val="28"/>
          <w:szCs w:val="28"/>
        </w:rPr>
        <w:t>контроллинг</w:t>
      </w:r>
      <w:proofErr w:type="spellEnd"/>
      <w:r>
        <w:rPr>
          <w:sz w:val="28"/>
          <w:szCs w:val="28"/>
        </w:rPr>
        <w:t xml:space="preserve">: учебник / С.В. </w:t>
      </w:r>
      <w:proofErr w:type="spellStart"/>
      <w:r>
        <w:rPr>
          <w:sz w:val="28"/>
          <w:szCs w:val="28"/>
        </w:rPr>
        <w:t>Дыбаль</w:t>
      </w:r>
      <w:proofErr w:type="spellEnd"/>
      <w:r>
        <w:rPr>
          <w:sz w:val="28"/>
          <w:szCs w:val="28"/>
        </w:rPr>
        <w:t xml:space="preserve">, М.А. </w:t>
      </w:r>
      <w:proofErr w:type="spellStart"/>
      <w:r>
        <w:rPr>
          <w:sz w:val="28"/>
          <w:szCs w:val="28"/>
        </w:rPr>
        <w:t>Дыбаль</w:t>
      </w:r>
      <w:proofErr w:type="spellEnd"/>
      <w:r>
        <w:rPr>
          <w:sz w:val="28"/>
          <w:szCs w:val="28"/>
        </w:rPr>
        <w:t xml:space="preserve">. — Москва: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>, 2021. — 384 с. — ISBN 978-5-406-08445-8. — URL: https://book.ru/book/943775 (дата обращения: 14.11.2022). — Текст: электронный.</w:t>
      </w:r>
    </w:p>
    <w:p w:rsidR="00055515" w:rsidRDefault="0027372D">
      <w:pPr>
        <w:pStyle w:val="afb"/>
        <w:numPr>
          <w:ilvl w:val="0"/>
          <w:numId w:val="8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Никифорова, Н.А., </w:t>
      </w:r>
      <w:proofErr w:type="spellStart"/>
      <w:r>
        <w:rPr>
          <w:sz w:val="28"/>
          <w:szCs w:val="28"/>
        </w:rPr>
        <w:t>Контроллинг</w:t>
      </w:r>
      <w:proofErr w:type="spellEnd"/>
      <w:r>
        <w:rPr>
          <w:sz w:val="28"/>
          <w:szCs w:val="28"/>
        </w:rPr>
        <w:t xml:space="preserve"> и анализ: управленческий эффект. Монография: монография / Н. А. Никифорова, С. Н. Миловидова, Т.Б. </w:t>
      </w:r>
      <w:proofErr w:type="spellStart"/>
      <w:r>
        <w:rPr>
          <w:sz w:val="28"/>
          <w:szCs w:val="28"/>
        </w:rPr>
        <w:t>Иззука</w:t>
      </w:r>
      <w:proofErr w:type="spellEnd"/>
      <w:r>
        <w:rPr>
          <w:sz w:val="28"/>
          <w:szCs w:val="28"/>
        </w:rPr>
        <w:t xml:space="preserve">, М. М. Басова. — Москва: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>, 2021. — 272 с. — ISBN 978-5-406-08806-7. — URL: https://book.ru/book/941518 (дата обращения: 14.11.2022). — Текст: электронный.</w:t>
      </w:r>
    </w:p>
    <w:p w:rsidR="00055515" w:rsidRDefault="0027372D">
      <w:pPr>
        <w:tabs>
          <w:tab w:val="left" w:pos="0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8.2.2. Дополнительная литература:</w:t>
      </w:r>
    </w:p>
    <w:p w:rsidR="00055515" w:rsidRDefault="0027372D">
      <w:pPr>
        <w:pStyle w:val="afb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color w:val="3A3C3F"/>
          <w:sz w:val="28"/>
          <w:szCs w:val="28"/>
          <w:shd w:val="clear" w:color="auto" w:fill="FFFFFF"/>
        </w:rPr>
        <w:t xml:space="preserve">Мануйленко, В. В. Система финансового </w:t>
      </w:r>
      <w:proofErr w:type="spellStart"/>
      <w:r>
        <w:rPr>
          <w:color w:val="3A3C3F"/>
          <w:sz w:val="28"/>
          <w:szCs w:val="28"/>
          <w:shd w:val="clear" w:color="auto" w:fill="FFFFFF"/>
        </w:rPr>
        <w:t>контроллинга</w:t>
      </w:r>
      <w:proofErr w:type="spellEnd"/>
      <w:r>
        <w:rPr>
          <w:color w:val="3A3C3F"/>
          <w:sz w:val="28"/>
          <w:szCs w:val="28"/>
          <w:shd w:val="clear" w:color="auto" w:fill="FFFFFF"/>
        </w:rPr>
        <w:t xml:space="preserve"> в корпорациях: содержание, виды, формы и инструментарий </w:t>
      </w:r>
      <w:proofErr w:type="gramStart"/>
      <w:r>
        <w:rPr>
          <w:color w:val="3A3C3F"/>
          <w:sz w:val="28"/>
          <w:szCs w:val="28"/>
          <w:shd w:val="clear" w:color="auto" w:fill="FFFFFF"/>
        </w:rPr>
        <w:t>реализации :</w:t>
      </w:r>
      <w:proofErr w:type="gramEnd"/>
      <w:r>
        <w:rPr>
          <w:color w:val="3A3C3F"/>
          <w:sz w:val="28"/>
          <w:szCs w:val="28"/>
          <w:shd w:val="clear" w:color="auto" w:fill="FFFFFF"/>
        </w:rPr>
        <w:t xml:space="preserve"> монография / В. В. Мануйленко, М. А. </w:t>
      </w:r>
      <w:proofErr w:type="spellStart"/>
      <w:r>
        <w:rPr>
          <w:color w:val="3A3C3F"/>
          <w:sz w:val="28"/>
          <w:szCs w:val="28"/>
          <w:shd w:val="clear" w:color="auto" w:fill="FFFFFF"/>
        </w:rPr>
        <w:t>Шебзухова</w:t>
      </w:r>
      <w:proofErr w:type="spellEnd"/>
      <w:r>
        <w:rPr>
          <w:color w:val="3A3C3F"/>
          <w:sz w:val="28"/>
          <w:szCs w:val="28"/>
          <w:shd w:val="clear" w:color="auto" w:fill="FFFFFF"/>
        </w:rPr>
        <w:t xml:space="preserve"> ; под науч. ред. В. В. Мануйленко. - Москва: Финансы и статистика, 2022. - 326 с. - ISBN 978-5-</w:t>
      </w:r>
      <w:r>
        <w:rPr>
          <w:color w:val="3A3C3F"/>
          <w:sz w:val="28"/>
          <w:szCs w:val="28"/>
          <w:shd w:val="clear" w:color="auto" w:fill="FFFFFF"/>
        </w:rPr>
        <w:lastRenderedPageBreak/>
        <w:t xml:space="preserve">00184-075-6. - Текст: электронный. - URL: https://znanium.com/catalog/product/1913983 (дата обращения: 14.11.2022). </w:t>
      </w:r>
    </w:p>
    <w:p w:rsidR="00055515" w:rsidRDefault="0027372D">
      <w:pPr>
        <w:pStyle w:val="afb"/>
        <w:numPr>
          <w:ilvl w:val="0"/>
          <w:numId w:val="7"/>
        </w:numPr>
        <w:spacing w:line="360" w:lineRule="auto"/>
        <w:ind w:left="0" w:firstLine="709"/>
        <w:jc w:val="both"/>
        <w:rPr>
          <w:color w:val="3A3C3F"/>
          <w:sz w:val="28"/>
          <w:szCs w:val="28"/>
          <w:shd w:val="clear" w:color="auto" w:fill="FFFFFF"/>
        </w:rPr>
      </w:pPr>
      <w:r>
        <w:rPr>
          <w:color w:val="3A3C3F"/>
          <w:sz w:val="28"/>
          <w:szCs w:val="28"/>
          <w:shd w:val="clear" w:color="auto" w:fill="FFFFFF"/>
        </w:rPr>
        <w:t>Мищенко, А. В. Методы финансового планирования и оценки эффективности управления производственно-финансовой деятельностью предприятия: монография / А. В. Мищенко, А. В. Пилюгина. — Москва: ИНФРА-М, 2023. — 304 с. — (Научная мысль). — DOI 10.12737/1875454. - ISBN 978-5-16-017783-0. - Текст: электронный. - URL: https://znanium.com/catalog/product/1875454 (дата обращения: 14.11.2022).</w:t>
      </w:r>
    </w:p>
    <w:p w:rsidR="00055515" w:rsidRDefault="0027372D">
      <w:pPr>
        <w:pStyle w:val="afb"/>
        <w:numPr>
          <w:ilvl w:val="0"/>
          <w:numId w:val="7"/>
        </w:numPr>
        <w:spacing w:line="360" w:lineRule="auto"/>
        <w:ind w:left="0" w:firstLine="709"/>
        <w:jc w:val="both"/>
        <w:rPr>
          <w:color w:val="3A3C3F"/>
          <w:sz w:val="28"/>
          <w:szCs w:val="28"/>
          <w:shd w:val="clear" w:color="auto" w:fill="FFFFFF"/>
        </w:rPr>
      </w:pPr>
      <w:r>
        <w:rPr>
          <w:color w:val="3A3C3F"/>
          <w:sz w:val="28"/>
          <w:szCs w:val="28"/>
          <w:shd w:val="clear" w:color="auto" w:fill="FFFFFF"/>
        </w:rPr>
        <w:t xml:space="preserve">Казакова, Н. А. Цифровая аналитика и контроль финансовой безопасности общественно значимых организаций: монография / Н. А. Казакова, А.Е. </w:t>
      </w:r>
      <w:proofErr w:type="spellStart"/>
      <w:r>
        <w:rPr>
          <w:color w:val="3A3C3F"/>
          <w:sz w:val="28"/>
          <w:szCs w:val="28"/>
          <w:shd w:val="clear" w:color="auto" w:fill="FFFFFF"/>
        </w:rPr>
        <w:t>Сивкова</w:t>
      </w:r>
      <w:proofErr w:type="spellEnd"/>
      <w:r>
        <w:rPr>
          <w:color w:val="3A3C3F"/>
          <w:sz w:val="28"/>
          <w:szCs w:val="28"/>
          <w:shd w:val="clear" w:color="auto" w:fill="FFFFFF"/>
        </w:rPr>
        <w:t xml:space="preserve">. — Москва: ИНФРА-М, 2022. — 276 с. — (Научная мысль). — DOI 10.12737/1863937. - ISBN 978-5-16-017634-5. - Текст: электронный. - URL: https://znanium.com/catalog/product/1863937 (дата обращения: 14.11.2022). </w:t>
      </w:r>
    </w:p>
    <w:p w:rsidR="00055515" w:rsidRDefault="0027372D">
      <w:pPr>
        <w:pStyle w:val="afb"/>
        <w:numPr>
          <w:ilvl w:val="0"/>
          <w:numId w:val="7"/>
        </w:numPr>
        <w:spacing w:line="360" w:lineRule="auto"/>
        <w:ind w:left="0" w:firstLine="709"/>
        <w:jc w:val="both"/>
        <w:rPr>
          <w:color w:val="3A3C3F"/>
          <w:sz w:val="28"/>
          <w:szCs w:val="28"/>
          <w:shd w:val="clear" w:color="auto" w:fill="FFFFFF"/>
        </w:rPr>
      </w:pPr>
      <w:r>
        <w:rPr>
          <w:color w:val="3A3C3F"/>
          <w:sz w:val="28"/>
          <w:szCs w:val="28"/>
          <w:shd w:val="clear" w:color="auto" w:fill="FFFFFF"/>
        </w:rPr>
        <w:t xml:space="preserve">Цифровая экономика: актуальные направления правового регулирования - М.: Юр. НОРМА, НИЦ ИНФРА-М, 2022. - 376 с. ISBN 978-5-00156-210-8. - Текст: электронный. - URL: https://znanium.com/catalog/product/1839690 (дата обращения: 14.11.2022). </w:t>
      </w:r>
    </w:p>
    <w:p w:rsidR="00055515" w:rsidRDefault="00055515">
      <w:pPr>
        <w:spacing w:line="360" w:lineRule="auto"/>
        <w:ind w:firstLine="708"/>
        <w:jc w:val="both"/>
        <w:outlineLvl w:val="0"/>
        <w:rPr>
          <w:b/>
          <w:bCs/>
          <w:sz w:val="28"/>
          <w:szCs w:val="28"/>
        </w:rPr>
      </w:pPr>
    </w:p>
    <w:p w:rsidR="00055515" w:rsidRDefault="0027372D">
      <w:pPr>
        <w:spacing w:line="360" w:lineRule="auto"/>
        <w:ind w:firstLine="708"/>
        <w:jc w:val="both"/>
        <w:outlineLvl w:val="0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9. П</w:t>
      </w:r>
      <w:r>
        <w:rPr>
          <w:b/>
          <w:bCs/>
          <w:sz w:val="28"/>
          <w:szCs w:val="28"/>
        </w:rPr>
        <w:t>еречень ресурсов информационно-телекоммуникационной сети «Интернет», необходимых для освоения дисциплины</w:t>
      </w:r>
    </w:p>
    <w:p w:rsidR="00055515" w:rsidRDefault="0027372D">
      <w:pPr>
        <w:numPr>
          <w:ilvl w:val="0"/>
          <w:numId w:val="2"/>
        </w:numPr>
        <w:spacing w:line="360" w:lineRule="auto"/>
        <w:ind w:left="0" w:firstLine="709"/>
        <w:contextualSpacing/>
        <w:jc w:val="both"/>
        <w:rPr>
          <w:rFonts w:eastAsia="Calibri"/>
          <w:bCs/>
          <w:sz w:val="28"/>
          <w:szCs w:val="28"/>
          <w:lang w:val="en-US" w:eastAsia="en-US"/>
        </w:rPr>
      </w:pPr>
      <w:r>
        <w:rPr>
          <w:rFonts w:eastAsia="Calibri"/>
          <w:bCs/>
          <w:sz w:val="28"/>
          <w:szCs w:val="28"/>
          <w:lang w:eastAsia="en-US"/>
        </w:rPr>
        <w:t>АИС «Электронный бюджет»</w:t>
      </w:r>
    </w:p>
    <w:p w:rsidR="00055515" w:rsidRDefault="0027372D">
      <w:pPr>
        <w:numPr>
          <w:ilvl w:val="0"/>
          <w:numId w:val="2"/>
        </w:numPr>
        <w:spacing w:line="360" w:lineRule="auto"/>
        <w:ind w:left="0" w:firstLine="709"/>
        <w:contextualSpacing/>
        <w:jc w:val="both"/>
        <w:rPr>
          <w:rFonts w:eastAsia="Calibri"/>
          <w:bCs/>
          <w:sz w:val="28"/>
          <w:szCs w:val="28"/>
          <w:lang w:val="en-US" w:eastAsia="en-US"/>
        </w:rPr>
      </w:pPr>
      <w:r>
        <w:rPr>
          <w:rFonts w:eastAsia="Calibri"/>
          <w:sz w:val="28"/>
          <w:szCs w:val="28"/>
          <w:lang w:eastAsia="en-US"/>
        </w:rPr>
        <w:t xml:space="preserve">Базы данных научных журналов: </w:t>
      </w:r>
      <w:r>
        <w:rPr>
          <w:rFonts w:eastAsia="Calibri"/>
          <w:sz w:val="28"/>
          <w:szCs w:val="28"/>
          <w:lang w:val="en-US" w:eastAsia="en-US"/>
        </w:rPr>
        <w:t>Elsevier</w:t>
      </w:r>
      <w:r>
        <w:rPr>
          <w:rFonts w:eastAsia="Calibri"/>
          <w:sz w:val="28"/>
          <w:szCs w:val="28"/>
          <w:lang w:eastAsia="en-US"/>
        </w:rPr>
        <w:t xml:space="preserve">. </w:t>
      </w:r>
      <w:r>
        <w:rPr>
          <w:rFonts w:eastAsia="Calibri"/>
          <w:sz w:val="28"/>
          <w:szCs w:val="28"/>
          <w:lang w:val="en-US" w:eastAsia="en-US"/>
        </w:rPr>
        <w:t xml:space="preserve">(Business, management and Accounting; Economics, Econometrics and Finance) </w:t>
      </w:r>
      <w:hyperlink r:id="rId15">
        <w:r>
          <w:rPr>
            <w:rFonts w:eastAsia="Calibri"/>
            <w:sz w:val="28"/>
            <w:szCs w:val="28"/>
            <w:lang w:val="en-US" w:eastAsia="en-US"/>
          </w:rPr>
          <w:t>http://www.sciencedirect.com</w:t>
        </w:r>
      </w:hyperlink>
      <w:r>
        <w:rPr>
          <w:rFonts w:eastAsia="Calibri"/>
          <w:sz w:val="28"/>
          <w:szCs w:val="28"/>
          <w:lang w:val="en-US" w:eastAsia="en-US"/>
        </w:rPr>
        <w:t>; Emerald (</w:t>
      </w:r>
      <w:r>
        <w:rPr>
          <w:rFonts w:eastAsia="Calibri"/>
          <w:bCs/>
          <w:sz w:val="28"/>
          <w:szCs w:val="28"/>
          <w:lang w:val="en-US" w:eastAsia="en-US"/>
        </w:rPr>
        <w:t xml:space="preserve">Accounting, Finance &amp; Economics Collection; Business, Management &amp; Strategy Collection) </w:t>
      </w:r>
      <w:hyperlink r:id="rId16">
        <w:r>
          <w:rPr>
            <w:rFonts w:eastAsia="Calibri"/>
            <w:sz w:val="28"/>
            <w:szCs w:val="28"/>
            <w:lang w:val="en-US" w:eastAsia="en-US"/>
          </w:rPr>
          <w:t>http://www.emeraldgrouppublishing.com/products/collections/</w:t>
        </w:r>
      </w:hyperlink>
      <w:r>
        <w:rPr>
          <w:rFonts w:eastAsia="Calibri"/>
          <w:sz w:val="28"/>
          <w:szCs w:val="28"/>
          <w:lang w:val="en-US" w:eastAsia="en-US"/>
        </w:rPr>
        <w:t>;</w:t>
      </w:r>
      <w:r>
        <w:rPr>
          <w:rFonts w:eastAsia="Calibri"/>
          <w:bCs/>
          <w:sz w:val="28"/>
          <w:szCs w:val="28"/>
          <w:lang w:val="en-US" w:eastAsia="en-US"/>
        </w:rPr>
        <w:t xml:space="preserve"> Oxford University Press </w:t>
      </w:r>
      <w:r>
        <w:rPr>
          <w:rFonts w:eastAsia="Calibri"/>
          <w:sz w:val="28"/>
          <w:szCs w:val="28"/>
          <w:lang w:val="en-US" w:eastAsia="en-US"/>
        </w:rPr>
        <w:t>https://academic.oup.com/journals/</w:t>
      </w:r>
    </w:p>
    <w:p w:rsidR="00055515" w:rsidRDefault="0027372D">
      <w:pPr>
        <w:numPr>
          <w:ilvl w:val="0"/>
          <w:numId w:val="2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Научная электронная библиотека </w:t>
      </w:r>
      <w:proofErr w:type="spellStart"/>
      <w:r>
        <w:rPr>
          <w:rFonts w:eastAsia="Calibri"/>
          <w:sz w:val="28"/>
          <w:szCs w:val="28"/>
          <w:lang w:val="en-US" w:eastAsia="en-US"/>
        </w:rPr>
        <w:t>eLibrary</w:t>
      </w:r>
      <w:proofErr w:type="spellEnd"/>
      <w:r>
        <w:rPr>
          <w:rFonts w:eastAsia="Calibri"/>
          <w:sz w:val="28"/>
          <w:szCs w:val="28"/>
          <w:lang w:eastAsia="en-US"/>
        </w:rPr>
        <w:t>.</w:t>
      </w:r>
      <w:proofErr w:type="spellStart"/>
      <w:r>
        <w:rPr>
          <w:rFonts w:eastAsia="Calibri"/>
          <w:sz w:val="28"/>
          <w:szCs w:val="28"/>
          <w:lang w:val="en-US" w:eastAsia="en-US"/>
        </w:rPr>
        <w:t>ru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   </w:t>
      </w:r>
      <w:hyperlink r:id="rId17">
        <w:r>
          <w:rPr>
            <w:rFonts w:eastAsia="Calibri"/>
            <w:sz w:val="28"/>
            <w:szCs w:val="28"/>
            <w:lang w:val="en-US" w:eastAsia="en-US"/>
          </w:rPr>
          <w:t>http</w:t>
        </w:r>
        <w:r>
          <w:rPr>
            <w:rFonts w:eastAsia="Calibri"/>
            <w:sz w:val="28"/>
            <w:szCs w:val="28"/>
            <w:lang w:eastAsia="en-US"/>
          </w:rPr>
          <w:t>://</w:t>
        </w:r>
        <w:proofErr w:type="spellStart"/>
        <w:r>
          <w:rPr>
            <w:rFonts w:eastAsia="Calibri"/>
            <w:sz w:val="28"/>
            <w:szCs w:val="28"/>
            <w:lang w:val="en-US" w:eastAsia="en-US"/>
          </w:rPr>
          <w:t>elibrary</w:t>
        </w:r>
        <w:proofErr w:type="spellEnd"/>
        <w:r>
          <w:rPr>
            <w:rFonts w:eastAsia="Calibri"/>
            <w:sz w:val="28"/>
            <w:szCs w:val="28"/>
            <w:lang w:eastAsia="en-US"/>
          </w:rPr>
          <w:t>.</w:t>
        </w:r>
        <w:proofErr w:type="spellStart"/>
        <w:r>
          <w:rPr>
            <w:rFonts w:eastAsia="Calibri"/>
            <w:sz w:val="28"/>
            <w:szCs w:val="28"/>
            <w:lang w:val="en-US" w:eastAsia="en-US"/>
          </w:rPr>
          <w:t>ru</w:t>
        </w:r>
        <w:proofErr w:type="spellEnd"/>
      </w:hyperlink>
      <w:r>
        <w:rPr>
          <w:rFonts w:eastAsia="Calibri"/>
          <w:sz w:val="28"/>
          <w:szCs w:val="28"/>
          <w:lang w:eastAsia="en-US"/>
        </w:rPr>
        <w:t xml:space="preserve"> </w:t>
      </w:r>
    </w:p>
    <w:p w:rsidR="00055515" w:rsidRDefault="0027372D">
      <w:pPr>
        <w:numPr>
          <w:ilvl w:val="0"/>
          <w:numId w:val="2"/>
        </w:numPr>
        <w:tabs>
          <w:tab w:val="left" w:pos="851"/>
        </w:tabs>
        <w:spacing w:line="360" w:lineRule="auto"/>
        <w:ind w:left="0" w:firstLine="709"/>
        <w:jc w:val="both"/>
        <w:rPr>
          <w:spacing w:val="-2"/>
          <w:sz w:val="28"/>
          <w:szCs w:val="28"/>
          <w:lang w:val="x-none" w:eastAsia="x-none"/>
        </w:rPr>
      </w:pPr>
      <w:r>
        <w:rPr>
          <w:spacing w:val="-2"/>
          <w:sz w:val="28"/>
          <w:szCs w:val="28"/>
          <w:lang w:val="x-none" w:eastAsia="x-none"/>
        </w:rPr>
        <w:t xml:space="preserve">Федеральная служба государственной статистики http://www.gks.ru </w:t>
      </w:r>
    </w:p>
    <w:p w:rsidR="00055515" w:rsidRDefault="0027372D">
      <w:pPr>
        <w:numPr>
          <w:ilvl w:val="0"/>
          <w:numId w:val="2"/>
        </w:numPr>
        <w:tabs>
          <w:tab w:val="left" w:pos="851"/>
        </w:tabs>
        <w:spacing w:line="360" w:lineRule="auto"/>
        <w:ind w:left="0" w:firstLine="709"/>
        <w:jc w:val="both"/>
        <w:rPr>
          <w:spacing w:val="-2"/>
          <w:sz w:val="28"/>
          <w:szCs w:val="28"/>
          <w:lang w:val="x-none" w:eastAsia="x-none"/>
        </w:rPr>
      </w:pPr>
      <w:r>
        <w:rPr>
          <w:spacing w:val="-2"/>
          <w:sz w:val="28"/>
          <w:szCs w:val="28"/>
          <w:lang w:eastAsia="x-none"/>
        </w:rPr>
        <w:lastRenderedPageBreak/>
        <w:t xml:space="preserve">Федеральное казначейство </w:t>
      </w:r>
      <w:hyperlink r:id="rId18">
        <w:r>
          <w:rPr>
            <w:spacing w:val="-2"/>
            <w:sz w:val="28"/>
            <w:szCs w:val="28"/>
            <w:lang w:eastAsia="x-none"/>
          </w:rPr>
          <w:t>https://roskazna.gov.ru</w:t>
        </w:r>
      </w:hyperlink>
    </w:p>
    <w:p w:rsidR="00055515" w:rsidRDefault="0027372D">
      <w:pPr>
        <w:numPr>
          <w:ilvl w:val="0"/>
          <w:numId w:val="2"/>
        </w:numPr>
        <w:tabs>
          <w:tab w:val="left" w:pos="851"/>
        </w:tabs>
        <w:spacing w:line="360" w:lineRule="auto"/>
        <w:ind w:left="0" w:firstLine="709"/>
        <w:jc w:val="both"/>
        <w:rPr>
          <w:spacing w:val="-2"/>
          <w:sz w:val="28"/>
          <w:szCs w:val="28"/>
          <w:lang w:val="x-none" w:eastAsia="x-none"/>
        </w:rPr>
      </w:pPr>
      <w:r>
        <w:rPr>
          <w:spacing w:val="-2"/>
          <w:sz w:val="28"/>
          <w:szCs w:val="28"/>
          <w:lang w:eastAsia="x-none"/>
        </w:rPr>
        <w:t>Цифровая платформа Российской Федерации «</w:t>
      </w:r>
      <w:proofErr w:type="spellStart"/>
      <w:r>
        <w:rPr>
          <w:spacing w:val="-2"/>
          <w:sz w:val="28"/>
          <w:szCs w:val="28"/>
          <w:lang w:eastAsia="x-none"/>
        </w:rPr>
        <w:t>ГосТех</w:t>
      </w:r>
      <w:proofErr w:type="spellEnd"/>
      <w:r>
        <w:rPr>
          <w:spacing w:val="-2"/>
          <w:sz w:val="28"/>
          <w:szCs w:val="28"/>
          <w:lang w:eastAsia="x-none"/>
        </w:rPr>
        <w:t>»</w:t>
      </w:r>
    </w:p>
    <w:p w:rsidR="00055515" w:rsidRDefault="0027372D">
      <w:pPr>
        <w:numPr>
          <w:ilvl w:val="0"/>
          <w:numId w:val="2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ЭБС: </w:t>
      </w:r>
      <w:r>
        <w:rPr>
          <w:rFonts w:eastAsia="Calibri"/>
          <w:sz w:val="28"/>
          <w:szCs w:val="28"/>
          <w:lang w:val="en-US" w:eastAsia="en-US"/>
        </w:rPr>
        <w:t>BOOK</w:t>
      </w:r>
      <w:r>
        <w:rPr>
          <w:rFonts w:eastAsia="Calibri"/>
          <w:sz w:val="28"/>
          <w:szCs w:val="28"/>
          <w:lang w:eastAsia="en-US"/>
        </w:rPr>
        <w:t>.</w:t>
      </w:r>
      <w:r>
        <w:rPr>
          <w:rFonts w:eastAsia="Calibri"/>
          <w:sz w:val="28"/>
          <w:szCs w:val="28"/>
          <w:lang w:val="en-US" w:eastAsia="en-US"/>
        </w:rPr>
        <w:t>RU</w:t>
      </w:r>
      <w:r>
        <w:rPr>
          <w:rFonts w:eastAsia="Calibri"/>
          <w:sz w:val="28"/>
          <w:szCs w:val="28"/>
          <w:lang w:eastAsia="en-US"/>
        </w:rPr>
        <w:t xml:space="preserve"> </w:t>
      </w:r>
      <w:hyperlink r:id="rId19">
        <w:r>
          <w:rPr>
            <w:rFonts w:eastAsia="Calibri"/>
            <w:sz w:val="28"/>
            <w:szCs w:val="28"/>
            <w:lang w:val="en-US" w:eastAsia="en-US"/>
          </w:rPr>
          <w:t>http</w:t>
        </w:r>
        <w:r>
          <w:rPr>
            <w:rFonts w:eastAsia="Calibri"/>
            <w:sz w:val="28"/>
            <w:szCs w:val="28"/>
            <w:lang w:eastAsia="en-US"/>
          </w:rPr>
          <w:t>://</w:t>
        </w:r>
        <w:r>
          <w:rPr>
            <w:rFonts w:eastAsia="Calibri"/>
            <w:sz w:val="28"/>
            <w:szCs w:val="28"/>
            <w:lang w:val="en-US" w:eastAsia="en-US"/>
          </w:rPr>
          <w:t>www</w:t>
        </w:r>
        <w:r>
          <w:rPr>
            <w:rFonts w:eastAsia="Calibri"/>
            <w:sz w:val="28"/>
            <w:szCs w:val="28"/>
            <w:lang w:eastAsia="en-US"/>
          </w:rPr>
          <w:t>.</w:t>
        </w:r>
        <w:r>
          <w:rPr>
            <w:rFonts w:eastAsia="Calibri"/>
            <w:sz w:val="28"/>
            <w:szCs w:val="28"/>
            <w:lang w:val="en-US" w:eastAsia="en-US"/>
          </w:rPr>
          <w:t>book</w:t>
        </w:r>
        <w:r>
          <w:rPr>
            <w:rFonts w:eastAsia="Calibri"/>
            <w:sz w:val="28"/>
            <w:szCs w:val="28"/>
            <w:lang w:eastAsia="en-US"/>
          </w:rPr>
          <w:t>.</w:t>
        </w:r>
        <w:r>
          <w:rPr>
            <w:rFonts w:eastAsia="Calibri"/>
            <w:sz w:val="28"/>
            <w:szCs w:val="28"/>
            <w:lang w:val="en-US" w:eastAsia="en-US"/>
          </w:rPr>
          <w:t>ru</w:t>
        </w:r>
      </w:hyperlink>
      <w:r>
        <w:rPr>
          <w:rFonts w:eastAsia="Calibri"/>
          <w:sz w:val="28"/>
          <w:szCs w:val="28"/>
          <w:lang w:eastAsia="en-US"/>
        </w:rPr>
        <w:t xml:space="preserve">; </w:t>
      </w:r>
      <w:proofErr w:type="spellStart"/>
      <w:r>
        <w:rPr>
          <w:rFonts w:eastAsia="Calibri"/>
          <w:sz w:val="28"/>
          <w:szCs w:val="28"/>
          <w:lang w:val="en-US" w:eastAsia="en-US"/>
        </w:rPr>
        <w:t>Znanium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</w:t>
      </w:r>
      <w:hyperlink r:id="rId20">
        <w:r>
          <w:rPr>
            <w:rFonts w:eastAsia="Calibri"/>
            <w:sz w:val="28"/>
            <w:szCs w:val="28"/>
            <w:lang w:val="en-US" w:eastAsia="en-US"/>
          </w:rPr>
          <w:t>http</w:t>
        </w:r>
        <w:r>
          <w:rPr>
            <w:rFonts w:eastAsia="Calibri"/>
            <w:sz w:val="28"/>
            <w:szCs w:val="28"/>
            <w:lang w:eastAsia="en-US"/>
          </w:rPr>
          <w:t>://</w:t>
        </w:r>
        <w:r>
          <w:rPr>
            <w:rFonts w:eastAsia="Calibri"/>
            <w:sz w:val="28"/>
            <w:szCs w:val="28"/>
            <w:lang w:val="en-US" w:eastAsia="en-US"/>
          </w:rPr>
          <w:t>www</w:t>
        </w:r>
        <w:r>
          <w:rPr>
            <w:rFonts w:eastAsia="Calibri"/>
            <w:sz w:val="28"/>
            <w:szCs w:val="28"/>
            <w:lang w:eastAsia="en-US"/>
          </w:rPr>
          <w:t>.</w:t>
        </w:r>
        <w:r>
          <w:rPr>
            <w:rFonts w:eastAsia="Calibri"/>
            <w:sz w:val="28"/>
            <w:szCs w:val="28"/>
            <w:lang w:val="en-US" w:eastAsia="en-US"/>
          </w:rPr>
          <w:t>znanium</w:t>
        </w:r>
        <w:r>
          <w:rPr>
            <w:rFonts w:eastAsia="Calibri"/>
            <w:sz w:val="28"/>
            <w:szCs w:val="28"/>
            <w:lang w:eastAsia="en-US"/>
          </w:rPr>
          <w:t>.</w:t>
        </w:r>
        <w:r>
          <w:rPr>
            <w:rFonts w:eastAsia="Calibri"/>
            <w:sz w:val="28"/>
            <w:szCs w:val="28"/>
            <w:lang w:val="en-US" w:eastAsia="en-US"/>
          </w:rPr>
          <w:t>com</w:t>
        </w:r>
      </w:hyperlink>
      <w:r>
        <w:rPr>
          <w:rFonts w:eastAsia="Calibri"/>
          <w:sz w:val="28"/>
          <w:szCs w:val="28"/>
          <w:lang w:eastAsia="en-US"/>
        </w:rPr>
        <w:t xml:space="preserve">; «ЮРАЙТ» </w:t>
      </w:r>
      <w:hyperlink r:id="rId21">
        <w:r>
          <w:rPr>
            <w:rFonts w:eastAsia="Calibri"/>
            <w:sz w:val="28"/>
            <w:szCs w:val="28"/>
            <w:lang w:val="en-US" w:eastAsia="en-US"/>
          </w:rPr>
          <w:t>https</w:t>
        </w:r>
        <w:r>
          <w:rPr>
            <w:rFonts w:eastAsia="Calibri"/>
            <w:sz w:val="28"/>
            <w:szCs w:val="28"/>
            <w:lang w:eastAsia="en-US"/>
          </w:rPr>
          <w:t>://</w:t>
        </w:r>
        <w:r>
          <w:rPr>
            <w:rFonts w:eastAsia="Calibri"/>
            <w:sz w:val="28"/>
            <w:szCs w:val="28"/>
            <w:lang w:val="en-US" w:eastAsia="en-US"/>
          </w:rPr>
          <w:t>www</w:t>
        </w:r>
        <w:r>
          <w:rPr>
            <w:rFonts w:eastAsia="Calibri"/>
            <w:sz w:val="28"/>
            <w:szCs w:val="28"/>
            <w:lang w:eastAsia="en-US"/>
          </w:rPr>
          <w:t>.</w:t>
        </w:r>
        <w:r>
          <w:rPr>
            <w:rFonts w:eastAsia="Calibri"/>
            <w:sz w:val="28"/>
            <w:szCs w:val="28"/>
            <w:lang w:val="en-US" w:eastAsia="en-US"/>
          </w:rPr>
          <w:t>biblio</w:t>
        </w:r>
        <w:r>
          <w:rPr>
            <w:rFonts w:eastAsia="Calibri"/>
            <w:sz w:val="28"/>
            <w:szCs w:val="28"/>
            <w:lang w:eastAsia="en-US"/>
          </w:rPr>
          <w:t>-</w:t>
        </w:r>
        <w:r>
          <w:rPr>
            <w:rFonts w:eastAsia="Calibri"/>
            <w:sz w:val="28"/>
            <w:szCs w:val="28"/>
            <w:lang w:val="en-US" w:eastAsia="en-US"/>
          </w:rPr>
          <w:t>online</w:t>
        </w:r>
        <w:r>
          <w:rPr>
            <w:rFonts w:eastAsia="Calibri"/>
            <w:sz w:val="28"/>
            <w:szCs w:val="28"/>
            <w:lang w:eastAsia="en-US"/>
          </w:rPr>
          <w:t>.</w:t>
        </w:r>
        <w:r>
          <w:rPr>
            <w:rFonts w:eastAsia="Calibri"/>
            <w:sz w:val="28"/>
            <w:szCs w:val="28"/>
            <w:lang w:val="en-US" w:eastAsia="en-US"/>
          </w:rPr>
          <w:t>ru</w:t>
        </w:r>
        <w:r>
          <w:rPr>
            <w:rFonts w:eastAsia="Calibri"/>
            <w:sz w:val="28"/>
            <w:szCs w:val="28"/>
            <w:lang w:eastAsia="en-US"/>
          </w:rPr>
          <w:t>/</w:t>
        </w:r>
      </w:hyperlink>
      <w:r>
        <w:rPr>
          <w:rFonts w:eastAsia="Calibri"/>
          <w:sz w:val="28"/>
          <w:szCs w:val="28"/>
          <w:lang w:eastAsia="en-US"/>
        </w:rPr>
        <w:t xml:space="preserve">; </w:t>
      </w:r>
      <w:proofErr w:type="spellStart"/>
      <w:r>
        <w:rPr>
          <w:rFonts w:eastAsia="Calibri"/>
          <w:sz w:val="28"/>
          <w:szCs w:val="28"/>
          <w:lang w:val="en-US" w:eastAsia="en-US"/>
        </w:rPr>
        <w:t>Alpina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val="en-US" w:eastAsia="en-US"/>
        </w:rPr>
        <w:t>Digital</w:t>
      </w:r>
      <w:r>
        <w:rPr>
          <w:rFonts w:eastAsia="Calibri"/>
          <w:sz w:val="28"/>
          <w:szCs w:val="28"/>
          <w:lang w:eastAsia="en-US"/>
        </w:rPr>
        <w:t xml:space="preserve"> </w:t>
      </w:r>
      <w:hyperlink r:id="rId22">
        <w:r>
          <w:rPr>
            <w:rFonts w:eastAsia="Calibri"/>
            <w:sz w:val="28"/>
            <w:szCs w:val="28"/>
            <w:lang w:val="en-US" w:eastAsia="en-US"/>
          </w:rPr>
          <w:t>http</w:t>
        </w:r>
        <w:r>
          <w:rPr>
            <w:rFonts w:eastAsia="Calibri"/>
            <w:sz w:val="28"/>
            <w:szCs w:val="28"/>
            <w:lang w:eastAsia="en-US"/>
          </w:rPr>
          <w:t>://</w:t>
        </w:r>
        <w:r>
          <w:rPr>
            <w:rFonts w:eastAsia="Calibri"/>
            <w:sz w:val="28"/>
            <w:szCs w:val="28"/>
            <w:lang w:val="en-US" w:eastAsia="en-US"/>
          </w:rPr>
          <w:t>lib</w:t>
        </w:r>
        <w:r>
          <w:rPr>
            <w:rFonts w:eastAsia="Calibri"/>
            <w:sz w:val="28"/>
            <w:szCs w:val="28"/>
            <w:lang w:eastAsia="en-US"/>
          </w:rPr>
          <w:t>.</w:t>
        </w:r>
        <w:r>
          <w:rPr>
            <w:rFonts w:eastAsia="Calibri"/>
            <w:sz w:val="28"/>
            <w:szCs w:val="28"/>
            <w:lang w:val="en-US" w:eastAsia="en-US"/>
          </w:rPr>
          <w:t>alpinadigital</w:t>
        </w:r>
        <w:r>
          <w:rPr>
            <w:rFonts w:eastAsia="Calibri"/>
            <w:sz w:val="28"/>
            <w:szCs w:val="28"/>
            <w:lang w:eastAsia="en-US"/>
          </w:rPr>
          <w:t>.</w:t>
        </w:r>
        <w:r>
          <w:rPr>
            <w:rFonts w:eastAsia="Calibri"/>
            <w:sz w:val="28"/>
            <w:szCs w:val="28"/>
            <w:lang w:val="en-US" w:eastAsia="en-US"/>
          </w:rPr>
          <w:t>ru</w:t>
        </w:r>
        <w:r>
          <w:rPr>
            <w:rFonts w:eastAsia="Calibri"/>
            <w:sz w:val="28"/>
            <w:szCs w:val="28"/>
            <w:lang w:eastAsia="en-US"/>
          </w:rPr>
          <w:t>/</w:t>
        </w:r>
      </w:hyperlink>
    </w:p>
    <w:p w:rsidR="00055515" w:rsidRDefault="0027372D">
      <w:pPr>
        <w:numPr>
          <w:ilvl w:val="0"/>
          <w:numId w:val="2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Электронная библиотека Финансового университета (ЭБ) </w:t>
      </w:r>
      <w:hyperlink r:id="rId23">
        <w:r>
          <w:rPr>
            <w:rFonts w:eastAsia="Calibri"/>
            <w:sz w:val="28"/>
            <w:szCs w:val="28"/>
            <w:lang w:eastAsia="en-US"/>
          </w:rPr>
          <w:t>http://elib.fa.ru/</w:t>
        </w:r>
      </w:hyperlink>
    </w:p>
    <w:p w:rsidR="00055515" w:rsidRDefault="00055515">
      <w:pPr>
        <w:spacing w:after="160" w:line="259" w:lineRule="auto"/>
        <w:ind w:left="720"/>
        <w:contextualSpacing/>
        <w:rPr>
          <w:rFonts w:eastAsia="Calibri"/>
          <w:lang w:eastAsia="en-US"/>
        </w:rPr>
      </w:pPr>
    </w:p>
    <w:p w:rsidR="00055515" w:rsidRDefault="0027372D">
      <w:pPr>
        <w:keepNext/>
        <w:ind w:firstLine="708"/>
        <w:jc w:val="both"/>
        <w:outlineLvl w:val="0"/>
        <w:rPr>
          <w:b/>
          <w:sz w:val="28"/>
          <w:szCs w:val="28"/>
        </w:rPr>
      </w:pPr>
      <w:bookmarkStart w:id="18" w:name="_Toc83116195"/>
      <w:bookmarkStart w:id="19" w:name="_Toc83575415"/>
      <w:r>
        <w:rPr>
          <w:b/>
          <w:sz w:val="28"/>
          <w:szCs w:val="28"/>
        </w:rPr>
        <w:t>10. Методические указания для обучающихся по освоению дисциплины</w:t>
      </w:r>
      <w:bookmarkEnd w:id="18"/>
      <w:bookmarkEnd w:id="19"/>
    </w:p>
    <w:p w:rsidR="00055515" w:rsidRDefault="00055515">
      <w:pPr>
        <w:keepNext/>
        <w:spacing w:line="360" w:lineRule="auto"/>
        <w:jc w:val="both"/>
        <w:rPr>
          <w:b/>
        </w:rPr>
      </w:pPr>
    </w:p>
    <w:p w:rsidR="00055515" w:rsidRDefault="0027372D">
      <w:pPr>
        <w:keepNext/>
        <w:spacing w:line="360" w:lineRule="auto"/>
        <w:ind w:firstLine="709"/>
        <w:jc w:val="both"/>
        <w:rPr>
          <w:spacing w:val="1"/>
          <w:sz w:val="28"/>
          <w:szCs w:val="28"/>
        </w:rPr>
      </w:pPr>
      <w:r>
        <w:rPr>
          <w:spacing w:val="-1"/>
          <w:sz w:val="28"/>
          <w:szCs w:val="28"/>
        </w:rPr>
        <w:t xml:space="preserve">Студентам следует </w:t>
      </w:r>
      <w:r>
        <w:rPr>
          <w:spacing w:val="4"/>
          <w:sz w:val="28"/>
          <w:szCs w:val="28"/>
        </w:rPr>
        <w:t xml:space="preserve">использовать при подготовке нормативные документы Финансового </w:t>
      </w:r>
      <w:r>
        <w:rPr>
          <w:spacing w:val="2"/>
          <w:sz w:val="28"/>
          <w:szCs w:val="28"/>
        </w:rPr>
        <w:t xml:space="preserve">университета, а именно, Методические рекомендации по планированию и организации внеаудиторной самостоятельной работы студентов по образовательным программам </w:t>
      </w:r>
      <w:proofErr w:type="spellStart"/>
      <w:r>
        <w:rPr>
          <w:spacing w:val="2"/>
          <w:sz w:val="28"/>
          <w:szCs w:val="28"/>
        </w:rPr>
        <w:t>бакалавриата</w:t>
      </w:r>
      <w:proofErr w:type="spellEnd"/>
      <w:r>
        <w:rPr>
          <w:spacing w:val="2"/>
          <w:sz w:val="28"/>
          <w:szCs w:val="28"/>
        </w:rPr>
        <w:t xml:space="preserve"> и магистратуры в Финансовом университете утвержденных </w:t>
      </w:r>
      <w:hyperlink r:id="rId24">
        <w:r>
          <w:rPr>
            <w:spacing w:val="1"/>
            <w:sz w:val="28"/>
            <w:szCs w:val="28"/>
          </w:rPr>
          <w:t>Приказом № 1040/о от 11.05.2021 года</w:t>
        </w:r>
      </w:hyperlink>
      <w:r>
        <w:rPr>
          <w:spacing w:val="1"/>
          <w:sz w:val="28"/>
          <w:szCs w:val="28"/>
        </w:rPr>
        <w:t xml:space="preserve"> (см. сайт Финансового Университета: на главной странице раздел «Наш университет»; далее «Единая правовая база </w:t>
      </w:r>
      <w:proofErr w:type="spellStart"/>
      <w:r>
        <w:rPr>
          <w:spacing w:val="1"/>
          <w:sz w:val="28"/>
          <w:szCs w:val="28"/>
        </w:rPr>
        <w:t>Финуниверситета</w:t>
      </w:r>
      <w:proofErr w:type="spellEnd"/>
      <w:r>
        <w:rPr>
          <w:spacing w:val="1"/>
          <w:sz w:val="28"/>
          <w:szCs w:val="28"/>
        </w:rPr>
        <w:t xml:space="preserve">»; подраздел «Методическая работа» - «Приказы </w:t>
      </w:r>
      <w:proofErr w:type="spellStart"/>
      <w:r>
        <w:rPr>
          <w:spacing w:val="1"/>
          <w:sz w:val="28"/>
          <w:szCs w:val="28"/>
        </w:rPr>
        <w:t>Финуниверситета</w:t>
      </w:r>
      <w:proofErr w:type="spellEnd"/>
      <w:r>
        <w:rPr>
          <w:spacing w:val="1"/>
          <w:sz w:val="28"/>
          <w:szCs w:val="28"/>
        </w:rPr>
        <w:t xml:space="preserve">»). </w:t>
      </w:r>
    </w:p>
    <w:p w:rsidR="00055515" w:rsidRDefault="0027372D">
      <w:pPr>
        <w:spacing w:line="360" w:lineRule="auto"/>
        <w:ind w:firstLine="709"/>
        <w:jc w:val="both"/>
        <w:rPr>
          <w:color w:val="FF0000"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055515" w:rsidRDefault="0027372D">
      <w:pPr>
        <w:keepNext/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  <w:bookmarkStart w:id="20" w:name="_Toc83116196"/>
      <w:bookmarkStart w:id="21" w:name="_Toc83575416"/>
      <w:r>
        <w:rPr>
          <w:b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</w:r>
      <w:bookmarkEnd w:id="20"/>
      <w:bookmarkEnd w:id="21"/>
    </w:p>
    <w:p w:rsidR="00055515" w:rsidRDefault="0027372D">
      <w:pPr>
        <w:pStyle w:val="-11"/>
        <w:widowControl/>
        <w:spacing w:line="360" w:lineRule="auto"/>
        <w:ind w:left="0" w:firstLine="708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Комплект лицензионного программного обеспечения программного обеспечения: </w:t>
      </w:r>
    </w:p>
    <w:p w:rsidR="00055515" w:rsidRDefault="0027372D">
      <w:pPr>
        <w:pStyle w:val="Default"/>
        <w:numPr>
          <w:ilvl w:val="0"/>
          <w:numId w:val="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Пакет программ MS </w:t>
      </w:r>
      <w:proofErr w:type="spellStart"/>
      <w:r>
        <w:rPr>
          <w:rFonts w:ascii="Times New Roman" w:hAnsi="Times New Roman" w:cs="Times New Roman"/>
          <w:sz w:val="28"/>
          <w:szCs w:val="28"/>
        </w:rPr>
        <w:t>Office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iOS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55515" w:rsidRDefault="0027372D">
      <w:pPr>
        <w:pStyle w:val="-11"/>
        <w:widowControl/>
        <w:numPr>
          <w:ilvl w:val="0"/>
          <w:numId w:val="3"/>
        </w:numPr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Антивирус </w:t>
      </w:r>
      <w:r>
        <w:rPr>
          <w:color w:val="000000"/>
          <w:sz w:val="28"/>
          <w:szCs w:val="22"/>
          <w:lang w:val="en-US" w:eastAsia="ru-RU"/>
        </w:rPr>
        <w:t>Kaspersky</w:t>
      </w:r>
    </w:p>
    <w:p w:rsidR="00055515" w:rsidRDefault="0027372D">
      <w:pPr>
        <w:pStyle w:val="-11"/>
        <w:widowControl/>
        <w:spacing w:line="360" w:lineRule="auto"/>
        <w:ind w:left="0" w:firstLine="708"/>
        <w:contextualSpacing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Современные профессиональные базы данных и информационные справочные системы:</w:t>
      </w:r>
    </w:p>
    <w:p w:rsidR="00055515" w:rsidRDefault="0027372D">
      <w:pPr>
        <w:pStyle w:val="-11"/>
        <w:widowControl/>
        <w:numPr>
          <w:ilvl w:val="3"/>
          <w:numId w:val="1"/>
        </w:numPr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lastRenderedPageBreak/>
        <w:t>Информационная система Томсон Рейтер</w:t>
      </w:r>
      <w:r>
        <w:rPr>
          <w:sz w:val="28"/>
          <w:szCs w:val="28"/>
          <w:lang w:val="ru-RU"/>
        </w:rPr>
        <w:t xml:space="preserve"> (</w:t>
      </w:r>
      <w:proofErr w:type="spellStart"/>
      <w:r>
        <w:rPr>
          <w:sz w:val="28"/>
          <w:szCs w:val="28"/>
          <w:lang w:val="en-US"/>
        </w:rPr>
        <w:t>Refinitiv</w:t>
      </w:r>
      <w:proofErr w:type="spellEnd"/>
      <w:r>
        <w:rPr>
          <w:sz w:val="28"/>
          <w:szCs w:val="28"/>
          <w:lang w:val="ru-RU"/>
        </w:rPr>
        <w:t>)</w:t>
      </w:r>
    </w:p>
    <w:p w:rsidR="00055515" w:rsidRDefault="0027372D">
      <w:pPr>
        <w:pStyle w:val="-11"/>
        <w:widowControl/>
        <w:numPr>
          <w:ilvl w:val="3"/>
          <w:numId w:val="1"/>
        </w:numPr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Информационная система 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>ПАРК</w:t>
      </w:r>
    </w:p>
    <w:p w:rsidR="00055515" w:rsidRDefault="0027372D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Сертифицированные программные и аппаратные средства защиты информации</w:t>
      </w:r>
    </w:p>
    <w:p w:rsidR="00055515" w:rsidRDefault="0027372D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Указанные средства не используются</w:t>
      </w:r>
    </w:p>
    <w:p w:rsidR="00055515" w:rsidRDefault="00055515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55515" w:rsidRDefault="0027372D">
      <w:pPr>
        <w:spacing w:line="360" w:lineRule="auto"/>
        <w:ind w:firstLine="709"/>
        <w:jc w:val="both"/>
        <w:outlineLvl w:val="0"/>
        <w:rPr>
          <w:b/>
          <w:bCs/>
          <w:sz w:val="28"/>
          <w:szCs w:val="28"/>
        </w:rPr>
      </w:pPr>
      <w:bookmarkStart w:id="22" w:name="_Toc530752238"/>
      <w:bookmarkStart w:id="23" w:name="_Toc83116197"/>
      <w:bookmarkStart w:id="24" w:name="_Toc83575417"/>
      <w:r>
        <w:rPr>
          <w:b/>
          <w:bCs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22"/>
      <w:bookmarkEnd w:id="23"/>
      <w:bookmarkEnd w:id="24"/>
    </w:p>
    <w:p w:rsidR="00055515" w:rsidRDefault="0027372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Образовательный процесс по учебной дисциплине осуществляется в учебных аудиториях, оборудованных системами дистанционного проектирования и техническим средствами обучения, требует доступа к ресурсам Библиотечно-информационного комплекса Финансового университета, другим полнотекстовым электронным библиотекам и электронным коллекциям (</w:t>
      </w:r>
      <w:r>
        <w:rPr>
          <w:sz w:val="28"/>
          <w:szCs w:val="28"/>
          <w:lang w:val="en-US"/>
        </w:rPr>
        <w:t>BOOK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Znanium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com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eLIBRARY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 и др.), Интернет-ресурсам. </w:t>
      </w:r>
    </w:p>
    <w:sectPr w:rsidR="00055515">
      <w:footerReference w:type="default" r:id="rId25"/>
      <w:footerReference w:type="first" r:id="rId26"/>
      <w:pgSz w:w="11906" w:h="16838"/>
      <w:pgMar w:top="1134" w:right="851" w:bottom="1134" w:left="1701" w:header="0" w:footer="709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3773" w:rsidRDefault="00FB3773">
      <w:r>
        <w:separator/>
      </w:r>
    </w:p>
  </w:endnote>
  <w:endnote w:type="continuationSeparator" w:id="0">
    <w:p w:rsidR="00FB3773" w:rsidRDefault="00FB37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charset w:val="01"/>
    <w:family w:val="roman"/>
    <w:pitch w:val="default"/>
  </w:font>
  <w:font w:name="Noto Sans Devanagari"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,Bold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2D" w:rsidRDefault="0027372D">
    <w:pPr>
      <w:pStyle w:val="af9"/>
      <w:jc w:val="center"/>
    </w:pPr>
    <w:r>
      <w:fldChar w:fldCharType="begin"/>
    </w:r>
    <w:r>
      <w:instrText>PAGE</w:instrText>
    </w:r>
    <w:r>
      <w:fldChar w:fldCharType="separate"/>
    </w:r>
    <w:r w:rsidR="00AC6B79">
      <w:rPr>
        <w:noProof/>
      </w:rPr>
      <w:t>3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8902945"/>
      <w:docPartObj>
        <w:docPartGallery w:val="Page Numbers (Bottom of Page)"/>
        <w:docPartUnique/>
      </w:docPartObj>
    </w:sdtPr>
    <w:sdtEndPr/>
    <w:sdtContent>
      <w:p w:rsidR="0027372D" w:rsidRDefault="0027372D">
        <w:pPr>
          <w:pStyle w:val="af9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A83B8F">
          <w:rPr>
            <w:noProof/>
          </w:rPr>
          <w:t>1</w:t>
        </w:r>
        <w:r>
          <w:fldChar w:fldCharType="end"/>
        </w:r>
      </w:p>
    </w:sdtContent>
  </w:sdt>
  <w:p w:rsidR="0027372D" w:rsidRDefault="0027372D">
    <w:pPr>
      <w:pStyle w:val="af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54529481"/>
      <w:docPartObj>
        <w:docPartGallery w:val="AutoText"/>
      </w:docPartObj>
    </w:sdtPr>
    <w:sdtEndPr/>
    <w:sdtContent>
      <w:p w:rsidR="0027372D" w:rsidRDefault="0027372D">
        <w:pPr>
          <w:pStyle w:val="af9"/>
          <w:jc w:val="center"/>
          <w:rPr>
            <w:rStyle w:val="a5"/>
          </w:rPr>
        </w:pPr>
        <w:r>
          <w:rPr>
            <w:rStyle w:val="a5"/>
          </w:rPr>
          <w:fldChar w:fldCharType="begin"/>
        </w:r>
        <w:r>
          <w:rPr>
            <w:rStyle w:val="a5"/>
          </w:rPr>
          <w:instrText>PAGE</w:instrText>
        </w:r>
        <w:r>
          <w:rPr>
            <w:rStyle w:val="a5"/>
          </w:rPr>
          <w:fldChar w:fldCharType="separate"/>
        </w:r>
        <w:r w:rsidR="00AC6B79">
          <w:rPr>
            <w:rStyle w:val="a5"/>
            <w:noProof/>
          </w:rPr>
          <w:t>12</w:t>
        </w:r>
        <w:r>
          <w:rPr>
            <w:rStyle w:val="a5"/>
          </w:rPr>
          <w:fldChar w:fldCharType="end"/>
        </w:r>
      </w:p>
      <w:p w:rsidR="0027372D" w:rsidRDefault="00FB3773">
        <w:pPr>
          <w:pStyle w:val="af9"/>
        </w:pP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31294336"/>
      <w:docPartObj>
        <w:docPartGallery w:val="Page Numbers (Bottom of Page)"/>
        <w:docPartUnique/>
      </w:docPartObj>
    </w:sdtPr>
    <w:sdtEndPr/>
    <w:sdtContent>
      <w:p w:rsidR="0027372D" w:rsidRDefault="0027372D">
        <w:pPr>
          <w:pStyle w:val="af9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AC6B79">
          <w:rPr>
            <w:noProof/>
          </w:rPr>
          <w:t>4</w:t>
        </w:r>
        <w:r>
          <w:fldChar w:fldCharType="end"/>
        </w:r>
      </w:p>
    </w:sdtContent>
  </w:sdt>
  <w:p w:rsidR="0027372D" w:rsidRDefault="0027372D">
    <w:pPr>
      <w:pStyle w:val="af9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09285443"/>
      <w:docPartObj>
        <w:docPartGallery w:val="AutoText"/>
      </w:docPartObj>
    </w:sdtPr>
    <w:sdtEndPr/>
    <w:sdtContent>
      <w:p w:rsidR="0027372D" w:rsidRDefault="0027372D">
        <w:pPr>
          <w:pStyle w:val="af9"/>
          <w:jc w:val="center"/>
          <w:rPr>
            <w:rStyle w:val="a5"/>
          </w:rPr>
        </w:pPr>
        <w:r>
          <w:rPr>
            <w:rStyle w:val="a5"/>
          </w:rPr>
          <w:fldChar w:fldCharType="begin"/>
        </w:r>
        <w:r>
          <w:rPr>
            <w:rStyle w:val="a5"/>
          </w:rPr>
          <w:instrText>PAGE</w:instrText>
        </w:r>
        <w:r>
          <w:rPr>
            <w:rStyle w:val="a5"/>
          </w:rPr>
          <w:fldChar w:fldCharType="separate"/>
        </w:r>
        <w:r w:rsidR="00AC6B79">
          <w:rPr>
            <w:rStyle w:val="a5"/>
            <w:noProof/>
          </w:rPr>
          <w:t>14</w:t>
        </w:r>
        <w:r>
          <w:rPr>
            <w:rStyle w:val="a5"/>
          </w:rPr>
          <w:fldChar w:fldCharType="end"/>
        </w:r>
      </w:p>
      <w:p w:rsidR="0027372D" w:rsidRDefault="00FB3773">
        <w:pPr>
          <w:pStyle w:val="af9"/>
        </w:pP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927946"/>
      <w:docPartObj>
        <w:docPartGallery w:val="Page Numbers (Bottom of Page)"/>
        <w:docPartUnique/>
      </w:docPartObj>
    </w:sdtPr>
    <w:sdtEndPr/>
    <w:sdtContent>
      <w:p w:rsidR="0027372D" w:rsidRDefault="0027372D">
        <w:pPr>
          <w:pStyle w:val="af9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AC6B79">
          <w:rPr>
            <w:noProof/>
          </w:rPr>
          <w:t>13</w:t>
        </w:r>
        <w:r>
          <w:fldChar w:fldCharType="end"/>
        </w:r>
      </w:p>
    </w:sdtContent>
  </w:sdt>
  <w:p w:rsidR="0027372D" w:rsidRDefault="0027372D">
    <w:pPr>
      <w:pStyle w:val="af9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0882658"/>
      <w:docPartObj>
        <w:docPartGallery w:val="AutoText"/>
      </w:docPartObj>
    </w:sdtPr>
    <w:sdtEndPr/>
    <w:sdtContent>
      <w:p w:rsidR="0027372D" w:rsidRDefault="0027372D">
        <w:pPr>
          <w:pStyle w:val="af9"/>
          <w:jc w:val="center"/>
        </w:pPr>
        <w:r>
          <w:rPr>
            <w:rStyle w:val="a5"/>
          </w:rPr>
          <w:fldChar w:fldCharType="begin"/>
        </w:r>
        <w:r>
          <w:rPr>
            <w:rStyle w:val="a5"/>
          </w:rPr>
          <w:instrText>PAGE</w:instrText>
        </w:r>
        <w:r>
          <w:rPr>
            <w:rStyle w:val="a5"/>
          </w:rPr>
          <w:fldChar w:fldCharType="separate"/>
        </w:r>
        <w:r w:rsidR="00AC6B79">
          <w:rPr>
            <w:rStyle w:val="a5"/>
            <w:noProof/>
          </w:rPr>
          <w:t>20</w:t>
        </w:r>
        <w:r>
          <w:rPr>
            <w:rStyle w:val="a5"/>
          </w:rPr>
          <w:fldChar w:fldCharType="end"/>
        </w:r>
      </w:p>
    </w:sdtContent>
  </w:sdt>
  <w:p w:rsidR="0027372D" w:rsidRDefault="0027372D">
    <w:pPr>
      <w:pStyle w:val="af9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51124956"/>
      <w:docPartObj>
        <w:docPartGallery w:val="Page Numbers (Bottom of Page)"/>
        <w:docPartUnique/>
      </w:docPartObj>
    </w:sdtPr>
    <w:sdtEndPr/>
    <w:sdtContent>
      <w:p w:rsidR="0027372D" w:rsidRDefault="0027372D">
        <w:pPr>
          <w:pStyle w:val="af9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601392">
          <w:rPr>
            <w:noProof/>
          </w:rPr>
          <w:t>15</w:t>
        </w:r>
        <w:r>
          <w:fldChar w:fldCharType="end"/>
        </w:r>
      </w:p>
    </w:sdtContent>
  </w:sdt>
  <w:p w:rsidR="0027372D" w:rsidRDefault="0027372D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3773" w:rsidRDefault="00FB3773">
      <w:r>
        <w:separator/>
      </w:r>
    </w:p>
  </w:footnote>
  <w:footnote w:type="continuationSeparator" w:id="0">
    <w:p w:rsidR="00FB3773" w:rsidRDefault="00FB37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47492"/>
    <w:multiLevelType w:val="multilevel"/>
    <w:tmpl w:val="9482ADF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5F82EB7"/>
    <w:multiLevelType w:val="multilevel"/>
    <w:tmpl w:val="C1824C56"/>
    <w:lvl w:ilvl="0">
      <w:start w:val="1"/>
      <w:numFmt w:val="decimal"/>
      <w:lvlText w:val="%1."/>
      <w:lvlJc w:val="left"/>
      <w:pPr>
        <w:tabs>
          <w:tab w:val="num" w:pos="0"/>
        </w:tabs>
        <w:ind w:left="1779" w:hanging="710"/>
      </w:pPr>
      <w:rPr>
        <w:sz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2" w15:restartNumberingAfterBreak="0">
    <w:nsid w:val="060062DE"/>
    <w:multiLevelType w:val="multilevel"/>
    <w:tmpl w:val="67164F78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3" w15:restartNumberingAfterBreak="0">
    <w:nsid w:val="2A291AD2"/>
    <w:multiLevelType w:val="multilevel"/>
    <w:tmpl w:val="2FCAB96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color w:val="3A3C3F"/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48E379D6"/>
    <w:multiLevelType w:val="multilevel"/>
    <w:tmpl w:val="BD2272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50563072"/>
    <w:multiLevelType w:val="multilevel"/>
    <w:tmpl w:val="6EBC7B5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6B8233DD"/>
    <w:multiLevelType w:val="multilevel"/>
    <w:tmpl w:val="CD98FB78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7" w15:restartNumberingAfterBreak="0">
    <w:nsid w:val="723B11A1"/>
    <w:multiLevelType w:val="multilevel"/>
    <w:tmpl w:val="FDF4445C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8" w15:restartNumberingAfterBreak="0">
    <w:nsid w:val="769C191B"/>
    <w:multiLevelType w:val="multilevel"/>
    <w:tmpl w:val="99AC02B6"/>
    <w:lvl w:ilvl="0">
      <w:start w:val="1"/>
      <w:numFmt w:val="decimal"/>
      <w:lvlText w:val="%1."/>
      <w:lvlJc w:val="left"/>
      <w:pPr>
        <w:tabs>
          <w:tab w:val="num" w:pos="0"/>
        </w:tabs>
        <w:ind w:left="1779" w:hanging="710"/>
      </w:pPr>
      <w:rPr>
        <w:sz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7"/>
  </w:num>
  <w:num w:numId="5">
    <w:abstractNumId w:val="1"/>
  </w:num>
  <w:num w:numId="6">
    <w:abstractNumId w:val="8"/>
  </w:num>
  <w:num w:numId="7">
    <w:abstractNumId w:val="3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5515"/>
    <w:rsid w:val="00055515"/>
    <w:rsid w:val="0027372D"/>
    <w:rsid w:val="00392593"/>
    <w:rsid w:val="00601392"/>
    <w:rsid w:val="009D586B"/>
    <w:rsid w:val="00A83B8F"/>
    <w:rsid w:val="00AC6B79"/>
    <w:rsid w:val="00FB3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140675"/>
  <w15:docId w15:val="{84853318-FEFD-4312-8E9A-07800A669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14F1"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outlineLvl w:val="0"/>
    </w:pPr>
    <w:rPr>
      <w:rFonts w:ascii="Arial" w:hAnsi="Arial"/>
      <w:b/>
      <w:color w:val="000000"/>
      <w:szCs w:val="20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zh-C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A6CD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сещённая гиперссылка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customStyle="1" w:styleId="a4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qFormat/>
    <w:rPr>
      <w:vertAlign w:val="superscript"/>
    </w:rPr>
  </w:style>
  <w:style w:type="character" w:customStyle="1" w:styleId="-">
    <w:name w:val="Интернет-ссылка"/>
    <w:uiPriority w:val="99"/>
    <w:rPr>
      <w:color w:val="0000FF"/>
      <w:u w:val="single"/>
    </w:rPr>
  </w:style>
  <w:style w:type="character" w:styleId="a5">
    <w:name w:val="page number"/>
    <w:basedOn w:val="a0"/>
    <w:uiPriority w:val="99"/>
    <w:semiHidden/>
    <w:unhideWhenUsed/>
    <w:qFormat/>
  </w:style>
  <w:style w:type="character" w:customStyle="1" w:styleId="a6">
    <w:name w:val="Абзац списка Знак"/>
    <w:qFormat/>
    <w:locked/>
    <w:rPr>
      <w:rFonts w:ascii="Times New Roman" w:eastAsia="Times New Roman" w:hAnsi="Times New Roman" w:cs="Times New Roman"/>
      <w:lang w:eastAsia="zh-CN"/>
    </w:rPr>
  </w:style>
  <w:style w:type="character" w:customStyle="1" w:styleId="a7">
    <w:name w:val="Верхний колонтитул Знак"/>
    <w:basedOn w:val="a0"/>
    <w:uiPriority w:val="99"/>
    <w:qFormat/>
    <w:rPr>
      <w:rFonts w:ascii="Times New Roman" w:eastAsia="Times New Roman" w:hAnsi="Times New Roman" w:cs="Times New Roman"/>
      <w:lang w:eastAsia="zh-CN"/>
    </w:rPr>
  </w:style>
  <w:style w:type="character" w:customStyle="1" w:styleId="a8">
    <w:name w:val="Нижний колонтитул Знак"/>
    <w:basedOn w:val="a0"/>
    <w:uiPriority w:val="99"/>
    <w:qFormat/>
    <w:rPr>
      <w:rFonts w:ascii="Times New Roman" w:eastAsia="Times New Roman" w:hAnsi="Times New Roman" w:cs="Times New Roman"/>
      <w:lang w:eastAsia="zh-CN"/>
    </w:rPr>
  </w:style>
  <w:style w:type="character" w:customStyle="1" w:styleId="a9">
    <w:name w:val="Текст сноски Знак"/>
    <w:basedOn w:val="a0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qFormat/>
    <w:rPr>
      <w:rFonts w:ascii="Arial" w:eastAsia="Times New Roman" w:hAnsi="Arial" w:cs="Times New Roman"/>
      <w:b/>
      <w:color w:val="000000"/>
      <w:szCs w:val="20"/>
      <w:lang w:val="en-US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zh-CN"/>
    </w:rPr>
  </w:style>
  <w:style w:type="character" w:customStyle="1" w:styleId="aa">
    <w:name w:val="Заголовок Знак"/>
    <w:basedOn w:val="a0"/>
    <w:qFormat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b">
    <w:name w:val="Основной текст Знак"/>
    <w:basedOn w:val="a0"/>
    <w:qFormat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WW8Num29z0">
    <w:name w:val="WW8Num29z0"/>
    <w:qFormat/>
    <w:rPr>
      <w:rFonts w:ascii="Times New Roman" w:hAnsi="Times New Roman"/>
      <w:sz w:val="28"/>
      <w:szCs w:val="28"/>
    </w:rPr>
  </w:style>
  <w:style w:type="character" w:customStyle="1" w:styleId="FontStyle68">
    <w:name w:val="Font Style68"/>
    <w:qFormat/>
    <w:rPr>
      <w:rFonts w:ascii="Times New Roman" w:hAnsi="Times New Roman" w:cs="Times New Roman"/>
      <w:b/>
      <w:bCs/>
      <w:sz w:val="16"/>
      <w:szCs w:val="16"/>
    </w:rPr>
  </w:style>
  <w:style w:type="character" w:customStyle="1" w:styleId="11">
    <w:name w:val="Неразрешенное упоминание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1">
    <w:name w:val="Неразрешенное упоминание2"/>
    <w:basedOn w:val="a0"/>
    <w:uiPriority w:val="99"/>
    <w:semiHidden/>
    <w:unhideWhenUsed/>
    <w:qFormat/>
    <w:rsid w:val="00F517DB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qFormat/>
    <w:rsid w:val="005C4463"/>
    <w:rPr>
      <w:sz w:val="16"/>
      <w:szCs w:val="16"/>
    </w:rPr>
  </w:style>
  <w:style w:type="character" w:customStyle="1" w:styleId="ad">
    <w:name w:val="Текст примечания Знак"/>
    <w:basedOn w:val="a0"/>
    <w:uiPriority w:val="99"/>
    <w:semiHidden/>
    <w:qFormat/>
    <w:rsid w:val="005C4463"/>
    <w:rPr>
      <w:rFonts w:ascii="Times New Roman" w:eastAsia="Times New Roman" w:hAnsi="Times New Roman" w:cs="Times New Roman"/>
      <w:lang w:eastAsia="zh-CN"/>
    </w:rPr>
  </w:style>
  <w:style w:type="character" w:customStyle="1" w:styleId="ae">
    <w:name w:val="Тема примечания Знак"/>
    <w:basedOn w:val="ad"/>
    <w:uiPriority w:val="99"/>
    <w:semiHidden/>
    <w:qFormat/>
    <w:rsid w:val="005C4463"/>
    <w:rPr>
      <w:rFonts w:ascii="Times New Roman" w:eastAsia="Times New Roman" w:hAnsi="Times New Roman" w:cs="Times New Roman"/>
      <w:b/>
      <w:bCs/>
      <w:lang w:eastAsia="zh-CN"/>
    </w:rPr>
  </w:style>
  <w:style w:type="character" w:customStyle="1" w:styleId="af">
    <w:name w:val="Текст выноски Знак"/>
    <w:basedOn w:val="a0"/>
    <w:uiPriority w:val="99"/>
    <w:semiHidden/>
    <w:qFormat/>
    <w:rsid w:val="00D772B0"/>
    <w:rPr>
      <w:rFonts w:ascii="Segoe UI" w:eastAsia="Times New Roman" w:hAnsi="Segoe UI" w:cs="Segoe UI"/>
      <w:sz w:val="18"/>
      <w:szCs w:val="18"/>
      <w:lang w:eastAsia="zh-CN"/>
    </w:rPr>
  </w:style>
  <w:style w:type="character" w:customStyle="1" w:styleId="-1">
    <w:name w:val="Цветной список - Акцент 1 Знак"/>
    <w:uiPriority w:val="34"/>
    <w:qFormat/>
    <w:rsid w:val="002430EC"/>
    <w:rPr>
      <w:rFonts w:ascii="Times New Roman" w:eastAsia="Times New Roman" w:hAnsi="Times New Roman" w:cs="Times New Roman"/>
      <w:lang w:val="x-none" w:eastAsia="x-none"/>
    </w:rPr>
  </w:style>
  <w:style w:type="character" w:customStyle="1" w:styleId="af0">
    <w:name w:val="Гипертекстовая ссылка"/>
    <w:basedOn w:val="a0"/>
    <w:uiPriority w:val="99"/>
    <w:qFormat/>
    <w:rsid w:val="00963C6D"/>
    <w:rPr>
      <w:color w:val="106BBE"/>
    </w:rPr>
  </w:style>
  <w:style w:type="character" w:customStyle="1" w:styleId="31">
    <w:name w:val="Неразрешенное упоминание3"/>
    <w:basedOn w:val="a0"/>
    <w:uiPriority w:val="99"/>
    <w:semiHidden/>
    <w:unhideWhenUsed/>
    <w:qFormat/>
    <w:rsid w:val="00135609"/>
    <w:rPr>
      <w:color w:val="605E5C"/>
      <w:shd w:val="clear" w:color="auto" w:fill="E1DFDD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0A6CD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af1">
    <w:name w:val="Title"/>
    <w:basedOn w:val="a"/>
    <w:next w:val="af2"/>
    <w:qFormat/>
    <w:pPr>
      <w:jc w:val="center"/>
    </w:pPr>
    <w:rPr>
      <w:b/>
      <w:sz w:val="28"/>
      <w:szCs w:val="20"/>
    </w:rPr>
  </w:style>
  <w:style w:type="paragraph" w:styleId="af2">
    <w:name w:val="Body Text"/>
    <w:basedOn w:val="a"/>
    <w:qFormat/>
    <w:pPr>
      <w:jc w:val="both"/>
    </w:pPr>
    <w:rPr>
      <w:sz w:val="28"/>
      <w:szCs w:val="20"/>
    </w:rPr>
  </w:style>
  <w:style w:type="paragraph" w:styleId="af3">
    <w:name w:val="List"/>
    <w:basedOn w:val="af2"/>
    <w:rPr>
      <w:rFonts w:ascii="PT Astra Serif" w:hAnsi="PT Astra Serif" w:cs="Noto Sans Devanagari"/>
    </w:rPr>
  </w:style>
  <w:style w:type="paragraph" w:styleId="af4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5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f6">
    <w:name w:val="footnote text"/>
    <w:basedOn w:val="a"/>
    <w:uiPriority w:val="99"/>
    <w:rPr>
      <w:sz w:val="20"/>
      <w:szCs w:val="20"/>
    </w:rPr>
  </w:style>
  <w:style w:type="paragraph" w:customStyle="1" w:styleId="af7">
    <w:name w:val="Верхний и нижний колонтитулы"/>
    <w:basedOn w:val="a"/>
    <w:qFormat/>
  </w:style>
  <w:style w:type="paragraph" w:styleId="af8">
    <w:name w:val="header"/>
    <w:basedOn w:val="a"/>
    <w:uiPriority w:val="99"/>
    <w:unhideWhenUsed/>
    <w:pPr>
      <w:tabs>
        <w:tab w:val="center" w:pos="4677"/>
        <w:tab w:val="right" w:pos="9355"/>
      </w:tabs>
    </w:pPr>
    <w:rPr>
      <w:lang w:eastAsia="zh-CN"/>
    </w:rPr>
  </w:style>
  <w:style w:type="paragraph" w:styleId="af9">
    <w:name w:val="footer"/>
    <w:basedOn w:val="a"/>
    <w:uiPriority w:val="99"/>
    <w:unhideWhenUsed/>
    <w:qFormat/>
    <w:pPr>
      <w:tabs>
        <w:tab w:val="center" w:pos="4677"/>
        <w:tab w:val="right" w:pos="9355"/>
      </w:tabs>
    </w:pPr>
    <w:rPr>
      <w:lang w:eastAsia="zh-CN"/>
    </w:rPr>
  </w:style>
  <w:style w:type="paragraph" w:styleId="afa">
    <w:name w:val="Normal (Web)"/>
    <w:basedOn w:val="a"/>
    <w:uiPriority w:val="99"/>
    <w:unhideWhenUsed/>
    <w:qFormat/>
    <w:pPr>
      <w:spacing w:beforeAutospacing="1" w:afterAutospacing="1"/>
    </w:pPr>
    <w:rPr>
      <w:lang w:eastAsia="zh-CN"/>
    </w:rPr>
  </w:style>
  <w:style w:type="paragraph" w:customStyle="1" w:styleId="12">
    <w:name w:val="Обычный1"/>
    <w:qFormat/>
    <w:pPr>
      <w:ind w:firstLine="709"/>
      <w:jc w:val="both"/>
    </w:pPr>
    <w:rPr>
      <w:rFonts w:ascii="Times New Roman" w:eastAsia="Times New Roman" w:hAnsi="Times New Roman" w:cs="Times New Roman"/>
      <w:sz w:val="28"/>
    </w:rPr>
  </w:style>
  <w:style w:type="paragraph" w:styleId="afb">
    <w:name w:val="List Paragraph"/>
    <w:basedOn w:val="a"/>
    <w:qFormat/>
    <w:pPr>
      <w:ind w:left="708"/>
    </w:pPr>
    <w:rPr>
      <w:lang w:eastAsia="zh-CN"/>
    </w:rPr>
  </w:style>
  <w:style w:type="paragraph" w:customStyle="1" w:styleId="ConsPlusTitle">
    <w:name w:val="ConsPlusTitle"/>
    <w:qFormat/>
    <w:pPr>
      <w:widowControl w:val="0"/>
    </w:pPr>
    <w:rPr>
      <w:rFonts w:ascii="Arial" w:hAnsi="Arial" w:cs="Arial"/>
      <w:b/>
      <w:bCs/>
    </w:rPr>
  </w:style>
  <w:style w:type="paragraph" w:customStyle="1" w:styleId="13">
    <w:name w:val="Текст1"/>
    <w:basedOn w:val="a"/>
    <w:qFormat/>
    <w:rPr>
      <w:rFonts w:ascii="Courier New" w:hAnsi="Courier New"/>
      <w:sz w:val="20"/>
      <w:szCs w:val="20"/>
    </w:rPr>
  </w:style>
  <w:style w:type="paragraph" w:customStyle="1" w:styleId="Normal1">
    <w:name w:val="Normal1"/>
    <w:qFormat/>
    <w:rPr>
      <w:rFonts w:ascii="Times New Roman" w:hAnsi="Times New Roman" w:cs="Times New Roman"/>
    </w:rPr>
  </w:style>
  <w:style w:type="paragraph" w:customStyle="1" w:styleId="Default">
    <w:name w:val="Default"/>
    <w:qFormat/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ConsPlusNormal">
    <w:name w:val="ConsPlusNormal"/>
    <w:qFormat/>
    <w:pPr>
      <w:widowControl w:val="0"/>
      <w:ind w:firstLine="720"/>
    </w:pPr>
    <w:rPr>
      <w:rFonts w:ascii="Arial" w:eastAsia="Times New Roman" w:hAnsi="Arial" w:cs="Arial"/>
      <w:lang w:eastAsia="ar-SA"/>
    </w:rPr>
  </w:style>
  <w:style w:type="paragraph" w:customStyle="1" w:styleId="Style18">
    <w:name w:val="Style18"/>
    <w:basedOn w:val="a"/>
    <w:qFormat/>
    <w:pPr>
      <w:widowControl w:val="0"/>
      <w:spacing w:line="208" w:lineRule="exact"/>
      <w:ind w:firstLine="479"/>
    </w:pPr>
    <w:rPr>
      <w:rFonts w:ascii="Georgia" w:hAnsi="Georgia"/>
    </w:rPr>
  </w:style>
  <w:style w:type="paragraph" w:styleId="afc">
    <w:name w:val="annotation text"/>
    <w:basedOn w:val="a"/>
    <w:uiPriority w:val="99"/>
    <w:semiHidden/>
    <w:unhideWhenUsed/>
    <w:qFormat/>
    <w:rsid w:val="005C4463"/>
    <w:rPr>
      <w:sz w:val="20"/>
      <w:szCs w:val="20"/>
      <w:lang w:eastAsia="zh-CN"/>
    </w:rPr>
  </w:style>
  <w:style w:type="paragraph" w:styleId="afd">
    <w:name w:val="annotation subject"/>
    <w:basedOn w:val="afc"/>
    <w:next w:val="afc"/>
    <w:uiPriority w:val="99"/>
    <w:semiHidden/>
    <w:unhideWhenUsed/>
    <w:qFormat/>
    <w:rsid w:val="005C4463"/>
    <w:rPr>
      <w:b/>
      <w:bCs/>
    </w:rPr>
  </w:style>
  <w:style w:type="paragraph" w:styleId="afe">
    <w:name w:val="Balloon Text"/>
    <w:basedOn w:val="a"/>
    <w:uiPriority w:val="99"/>
    <w:semiHidden/>
    <w:unhideWhenUsed/>
    <w:qFormat/>
    <w:rsid w:val="00D772B0"/>
    <w:rPr>
      <w:rFonts w:ascii="Segoe UI" w:hAnsi="Segoe UI" w:cs="Segoe UI"/>
      <w:sz w:val="18"/>
      <w:szCs w:val="18"/>
      <w:lang w:eastAsia="zh-CN"/>
    </w:rPr>
  </w:style>
  <w:style w:type="paragraph" w:customStyle="1" w:styleId="-11">
    <w:name w:val="Цветной список - Акцент 11"/>
    <w:basedOn w:val="a"/>
    <w:uiPriority w:val="34"/>
    <w:qFormat/>
    <w:rsid w:val="002430EC"/>
    <w:pPr>
      <w:widowControl w:val="0"/>
      <w:ind w:left="708"/>
    </w:pPr>
    <w:rPr>
      <w:sz w:val="20"/>
      <w:szCs w:val="20"/>
      <w:lang w:val="x-none" w:eastAsia="x-none"/>
    </w:rPr>
  </w:style>
  <w:style w:type="paragraph" w:customStyle="1" w:styleId="14">
    <w:name w:val="Заголовок1"/>
    <w:basedOn w:val="a"/>
    <w:qFormat/>
    <w:rsid w:val="00A973F0"/>
    <w:pPr>
      <w:jc w:val="center"/>
    </w:pPr>
    <w:rPr>
      <w:b/>
      <w:sz w:val="28"/>
      <w:szCs w:val="20"/>
      <w:lang w:val="x-none"/>
    </w:rPr>
  </w:style>
  <w:style w:type="paragraph" w:styleId="aff">
    <w:name w:val="Revision"/>
    <w:uiPriority w:val="99"/>
    <w:semiHidden/>
    <w:qFormat/>
    <w:rsid w:val="003A4475"/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qFormat/>
    <w:rsid w:val="00BB1398"/>
    <w:pPr>
      <w:spacing w:beforeAutospacing="1" w:afterAutospacing="1"/>
    </w:pPr>
  </w:style>
  <w:style w:type="table" w:styleId="aff0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39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"/>
    <w:basedOn w:val="a1"/>
    <w:uiPriority w:val="39"/>
    <w:qFormat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5.xml"/><Relationship Id="rId18" Type="http://schemas.openxmlformats.org/officeDocument/2006/relationships/hyperlink" Target="https://roskazna.gov.ru/" TargetMode="External"/><Relationship Id="rId26" Type="http://schemas.openxmlformats.org/officeDocument/2006/relationships/footer" Target="footer8.xml"/><Relationship Id="rId3" Type="http://schemas.openxmlformats.org/officeDocument/2006/relationships/numbering" Target="numbering.xml"/><Relationship Id="rId21" Type="http://schemas.openxmlformats.org/officeDocument/2006/relationships/hyperlink" Target="https://www.biblio-online.ru/" TargetMode="Externa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17" Type="http://schemas.openxmlformats.org/officeDocument/2006/relationships/hyperlink" Target="http://elibrary.ru/" TargetMode="External"/><Relationship Id="rId25" Type="http://schemas.openxmlformats.org/officeDocument/2006/relationships/footer" Target="footer7.xml"/><Relationship Id="rId2" Type="http://schemas.openxmlformats.org/officeDocument/2006/relationships/customXml" Target="../customXml/item2.xml"/><Relationship Id="rId16" Type="http://schemas.openxmlformats.org/officeDocument/2006/relationships/hyperlink" Target="http://www.emeraldgrouppublishing.com/products/collections/" TargetMode="External"/><Relationship Id="rId20" Type="http://schemas.openxmlformats.org/officeDocument/2006/relationships/hyperlink" Target="http://www.znanium.com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24" Type="http://schemas.openxmlformats.org/officeDocument/2006/relationships/hyperlink" Target="http://www.fa.ru/univer/DocLib/&#1052;&#1077;&#1090;&#1086;&#1076;&#1080;&#1095;&#1077;&#1089;&#1082;&#1072;&#1103;%20&#1088;&#1072;&#1073;&#1086;&#1090;&#1072;/&#1055;&#1088;&#1080;&#1082;&#1072;&#1079;&#1099;%20&#1060;&#1080;&#1085;&#1072;&#1085;&#1089;&#1086;&#1074;&#1086;&#1075;&#1086;%20&#1091;&#1085;&#1080;&#1074;&#1077;&#1088;&#1089;&#1080;&#1090;&#1077;&#1090;&#1072;/&#1054;&#1073;&#1097;&#1072;&#1103;/&#1055;&#1088;&#1080;&#1082;&#1072;&#1079;%20&#8470;%201040_&#1086;%20&#1086;&#1090;%2011.05.2021.PDF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sciencedirect.com/" TargetMode="External"/><Relationship Id="rId23" Type="http://schemas.openxmlformats.org/officeDocument/2006/relationships/hyperlink" Target="http://elib.fa.ru/" TargetMode="External"/><Relationship Id="rId28" Type="http://schemas.openxmlformats.org/officeDocument/2006/relationships/theme" Target="theme/theme1.xml"/><Relationship Id="rId10" Type="http://schemas.openxmlformats.org/officeDocument/2006/relationships/footer" Target="footer2.xml"/><Relationship Id="rId19" Type="http://schemas.openxmlformats.org/officeDocument/2006/relationships/hyperlink" Target="http://www.book.ru/" TargetMode="Externa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footer" Target="footer6.xml"/><Relationship Id="rId22" Type="http://schemas.openxmlformats.org/officeDocument/2006/relationships/hyperlink" Target="http://lib.alpinadigital.ru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27EC7FE-F47C-42B3-AE1A-D583BA01AE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20</Pages>
  <Words>5190</Words>
  <Characters>29584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Дворникова Полина Дмитриевна</dc:creator>
  <dc:description/>
  <cp:lastModifiedBy>Дзайнукова Марина Ибрагимовна</cp:lastModifiedBy>
  <cp:revision>11</cp:revision>
  <cp:lastPrinted>2022-12-20T12:29:00Z</cp:lastPrinted>
  <dcterms:created xsi:type="dcterms:W3CDTF">2023-01-25T10:48:00Z</dcterms:created>
  <dcterms:modified xsi:type="dcterms:W3CDTF">2024-05-06T07:43:00Z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901DC96FE9644DCDBF9625327E920BF9</vt:lpwstr>
  </property>
  <property fmtid="{D5CDD505-2E9C-101B-9397-08002B2CF9AE}" pid="3" name="KSOProductBuildVer">
    <vt:lpwstr>1049-11.2.0.10351</vt:lpwstr>
  </property>
</Properties>
</file>