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DF7" w:rsidRPr="00C42C4C" w:rsidRDefault="009D6DF7" w:rsidP="00166C0B">
      <w:pPr>
        <w:ind w:left="11057"/>
      </w:pPr>
      <w:r w:rsidRPr="00C42C4C">
        <w:t xml:space="preserve">Приложение № </w:t>
      </w:r>
      <w:r w:rsidR="00166C0B">
        <w:t>3</w:t>
      </w:r>
    </w:p>
    <w:p w:rsidR="009D6DF7" w:rsidRPr="00B802B4" w:rsidRDefault="00C42C4C" w:rsidP="00166C0B">
      <w:pPr>
        <w:spacing w:after="240"/>
        <w:ind w:left="11057"/>
      </w:pPr>
      <w:r w:rsidRPr="00C42C4C">
        <w:t>к Административному регламент</w:t>
      </w:r>
      <w:r w:rsidR="009E58B9">
        <w:t>у</w:t>
      </w:r>
      <w:r w:rsidR="00746068">
        <w:t xml:space="preserve"> предоставления </w:t>
      </w:r>
      <w:r w:rsidR="009E58B9">
        <w:t>Федеральной служб</w:t>
      </w:r>
      <w:r w:rsidR="00746068">
        <w:t xml:space="preserve">ой </w:t>
      </w:r>
      <w:r w:rsidR="009E58B9">
        <w:t>по</w:t>
      </w:r>
      <w:r w:rsidR="00746068">
        <w:t> </w:t>
      </w:r>
      <w:r w:rsidR="009E58B9">
        <w:t>надзору</w:t>
      </w:r>
      <w:r w:rsidR="006F27AE">
        <w:t xml:space="preserve"> </w:t>
      </w:r>
      <w:r w:rsidR="00146668">
        <w:t>в</w:t>
      </w:r>
      <w:r w:rsidR="00746068">
        <w:t xml:space="preserve"> </w:t>
      </w:r>
      <w:r w:rsidR="00146668">
        <w:t>сфере образования и науки</w:t>
      </w:r>
      <w:r w:rsidR="009055B8">
        <w:t xml:space="preserve"> государственной услуги по</w:t>
      </w:r>
      <w:r w:rsidR="00746068">
        <w:t xml:space="preserve"> </w:t>
      </w:r>
      <w:r w:rsidR="009055B8">
        <w:t>лицензированию образовательной деятельности, утвержденному приказом Федеральной службы по</w:t>
      </w:r>
      <w:r w:rsidR="00746068">
        <w:t xml:space="preserve"> </w:t>
      </w:r>
      <w:r w:rsidR="009055B8">
        <w:t>надзору в</w:t>
      </w:r>
      <w:r w:rsidR="00746068">
        <w:t> </w:t>
      </w:r>
      <w:r w:rsidR="009055B8">
        <w:t>сфере образования и науки</w:t>
      </w:r>
      <w:r w:rsidR="009055B8">
        <w:br/>
        <w:t>от 27.09.2022 № 1029</w:t>
      </w:r>
    </w:p>
    <w:p w:rsidR="009D6DF7" w:rsidRDefault="009D6DF7" w:rsidP="00166C0B">
      <w:pPr>
        <w:spacing w:after="240"/>
        <w:ind w:left="11765"/>
        <w:jc w:val="right"/>
        <w:rPr>
          <w:sz w:val="24"/>
          <w:szCs w:val="24"/>
        </w:rPr>
      </w:pPr>
      <w:r>
        <w:rPr>
          <w:sz w:val="24"/>
          <w:szCs w:val="24"/>
        </w:rPr>
        <w:t>Федеральная служба по надзору в сфере образования и науки</w:t>
      </w:r>
    </w:p>
    <w:p w:rsidR="009D6DF7" w:rsidRDefault="00166C0B" w:rsidP="00166C0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 о реализации образовательных программ</w:t>
      </w:r>
    </w:p>
    <w:p w:rsidR="00166C0B" w:rsidRPr="00166C0B" w:rsidRDefault="00166C0B" w:rsidP="00166C0B">
      <w:pP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(предоставляются отдельно по каждой заявленной к лицензированию образовательной программе)</w:t>
      </w:r>
    </w:p>
    <w:p w:rsidR="008A360F" w:rsidRPr="008A360F" w:rsidRDefault="008A360F" w:rsidP="008A360F">
      <w:pPr>
        <w:jc w:val="center"/>
        <w:rPr>
          <w:sz w:val="28"/>
          <w:szCs w:val="28"/>
        </w:rPr>
      </w:pPr>
      <w:r w:rsidRPr="008A360F">
        <w:rPr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:rsidR="009D6DF7" w:rsidRPr="008A360F" w:rsidRDefault="008A360F" w:rsidP="008A360F">
      <w:pPr>
        <w:jc w:val="center"/>
        <w:rPr>
          <w:sz w:val="28"/>
          <w:szCs w:val="28"/>
        </w:rPr>
      </w:pPr>
      <w:r w:rsidRPr="008A360F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9D6DF7" w:rsidRPr="00AD11CC" w:rsidRDefault="00B2388F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9D6DF7" w:rsidRPr="00AD11CC">
        <w:rPr>
          <w:sz w:val="16"/>
          <w:szCs w:val="16"/>
        </w:rPr>
        <w:t xml:space="preserve">полное </w:t>
      </w:r>
      <w:r w:rsidR="00166C0B">
        <w:rPr>
          <w:sz w:val="16"/>
          <w:szCs w:val="16"/>
        </w:rPr>
        <w:t>наименование соискателя лицензии (лицензиата</w:t>
      </w:r>
      <w:r w:rsidR="009D6DF7" w:rsidRPr="00AD11CC">
        <w:rPr>
          <w:sz w:val="16"/>
          <w:szCs w:val="16"/>
        </w:rPr>
        <w:t>)</w:t>
      </w:r>
    </w:p>
    <w:p w:rsidR="00E9572F" w:rsidRDefault="00E9572F" w:rsidP="000218B2">
      <w:pPr>
        <w:jc w:val="center"/>
        <w:rPr>
          <w:sz w:val="28"/>
          <w:szCs w:val="28"/>
        </w:rPr>
      </w:pPr>
      <w:r w:rsidRPr="00BD7EE6">
        <w:rPr>
          <w:sz w:val="28"/>
          <w:szCs w:val="28"/>
          <w:highlight w:val="cyan"/>
        </w:rPr>
        <w:t>Махачкалинский финансово-экономический колледж</w:t>
      </w:r>
      <w:r w:rsidRPr="00E9572F">
        <w:rPr>
          <w:sz w:val="28"/>
          <w:szCs w:val="28"/>
        </w:rPr>
        <w:t xml:space="preserve"> – </w:t>
      </w:r>
    </w:p>
    <w:p w:rsidR="000218B2" w:rsidRPr="006326D4" w:rsidRDefault="000218B2" w:rsidP="000218B2">
      <w:pPr>
        <w:jc w:val="center"/>
        <w:rPr>
          <w:sz w:val="28"/>
          <w:szCs w:val="28"/>
        </w:rPr>
      </w:pPr>
      <w:r w:rsidRPr="006326D4">
        <w:rPr>
          <w:sz w:val="28"/>
          <w:szCs w:val="28"/>
        </w:rPr>
        <w:t>филиал федерального государственного образовательного бюджетного учреждения высшего образования</w:t>
      </w:r>
    </w:p>
    <w:p w:rsidR="00166C0B" w:rsidRPr="000218B2" w:rsidRDefault="000218B2" w:rsidP="000218B2">
      <w:pPr>
        <w:jc w:val="center"/>
        <w:rPr>
          <w:sz w:val="28"/>
          <w:szCs w:val="28"/>
        </w:rPr>
      </w:pPr>
      <w:r w:rsidRPr="006326D4">
        <w:rPr>
          <w:sz w:val="28"/>
          <w:szCs w:val="28"/>
        </w:rPr>
        <w:t>«Финансовый университет при Правительстве Российской Федерации»</w:t>
      </w:r>
    </w:p>
    <w:p w:rsidR="00166C0B" w:rsidRPr="00AD11CC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филиала соискателя лицензии (лицензиата) (в случае, если соискатель лицензии (лицензиат) намерен осуществлять образовательную деятельность в филиале)</w:t>
      </w:r>
    </w:p>
    <w:p w:rsidR="0062260E" w:rsidRPr="0062260E" w:rsidRDefault="004D2DD2" w:rsidP="0062260E">
      <w:pPr>
        <w:jc w:val="center"/>
        <w:rPr>
          <w:sz w:val="28"/>
          <w:szCs w:val="28"/>
        </w:rPr>
      </w:pPr>
      <w:r w:rsidRPr="003872E8">
        <w:rPr>
          <w:sz w:val="28"/>
          <w:szCs w:val="28"/>
        </w:rPr>
        <w:t xml:space="preserve">Профессиональное образование, </w:t>
      </w:r>
      <w:r w:rsidR="0062260E" w:rsidRPr="0062260E">
        <w:rPr>
          <w:sz w:val="28"/>
          <w:szCs w:val="28"/>
        </w:rPr>
        <w:t>среднее профессиональное образование,</w:t>
      </w:r>
    </w:p>
    <w:p w:rsidR="00166C0B" w:rsidRPr="004D2DD2" w:rsidRDefault="00923E2E" w:rsidP="0062260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62260E" w:rsidRPr="0062260E">
        <w:rPr>
          <w:sz w:val="28"/>
          <w:szCs w:val="28"/>
        </w:rPr>
        <w:t>пециальность</w:t>
      </w:r>
      <w:r w:rsidR="0062260E">
        <w:rPr>
          <w:sz w:val="28"/>
          <w:szCs w:val="28"/>
        </w:rPr>
        <w:t xml:space="preserve"> </w:t>
      </w:r>
      <w:r w:rsidR="0062260E" w:rsidRPr="00BD7EE6">
        <w:rPr>
          <w:sz w:val="28"/>
          <w:szCs w:val="28"/>
          <w:highlight w:val="cyan"/>
        </w:rPr>
        <w:t>09.02.07 Информационные системы и программирование</w:t>
      </w:r>
    </w:p>
    <w:p w:rsidR="00166C0B" w:rsidRPr="00AD11CC" w:rsidRDefault="00166C0B" w:rsidP="00166C0B">
      <w:pPr>
        <w:pBdr>
          <w:top w:val="single" w:sz="4" w:space="1" w:color="auto"/>
        </w:pBdr>
        <w:spacing w:after="240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вида образования; уровня образования; профессии, специальности, направления подготовки, научной специальности (для профессионального образования); подвида дополнительного образования; наименование образовательной программы (для дополнительного образования); наименование профессии рабочего, должности служащего (для основной программы профессионального обучения</w:t>
      </w:r>
      <w:r w:rsidRPr="00AD11CC">
        <w:rPr>
          <w:sz w:val="16"/>
          <w:szCs w:val="16"/>
        </w:rPr>
        <w:t>)</w:t>
      </w:r>
    </w:p>
    <w:p w:rsidR="002A60F2" w:rsidRDefault="00166C0B" w:rsidP="005A455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Реквизиты документов, подтверждающих наличие у соискателя лицензии (лицензиата) на праве собственности</w:t>
      </w:r>
      <w:r>
        <w:rPr>
          <w:sz w:val="24"/>
          <w:szCs w:val="24"/>
        </w:rPr>
        <w:br/>
        <w:t>или ином законном основании зданий, строений, сооружений, помещений в каждом из мест осуществления образовательной</w:t>
      </w:r>
      <w:r>
        <w:rPr>
          <w:sz w:val="24"/>
          <w:szCs w:val="24"/>
        </w:rPr>
        <w:br/>
        <w:t xml:space="preserve">деятельности  </w:t>
      </w:r>
    </w:p>
    <w:p w:rsidR="005A4558" w:rsidRPr="007E691F" w:rsidRDefault="005A4558" w:rsidP="005A4558">
      <w:pPr>
        <w:ind w:firstLine="567"/>
        <w:jc w:val="both"/>
        <w:rPr>
          <w:i/>
          <w:sz w:val="24"/>
          <w:szCs w:val="24"/>
          <w:highlight w:val="cyan"/>
        </w:rPr>
      </w:pPr>
      <w:r>
        <w:rPr>
          <w:sz w:val="24"/>
          <w:szCs w:val="24"/>
        </w:rPr>
        <w:t xml:space="preserve"> </w:t>
      </w:r>
      <w:r w:rsidRPr="005A4558">
        <w:rPr>
          <w:sz w:val="24"/>
          <w:szCs w:val="24"/>
        </w:rPr>
        <w:t xml:space="preserve"> </w:t>
      </w:r>
      <w:r w:rsidRPr="00BD7EE6">
        <w:rPr>
          <w:i/>
          <w:sz w:val="24"/>
          <w:szCs w:val="24"/>
          <w:highlight w:val="cyan"/>
        </w:rPr>
        <w:t>Выписка из ЕГРН от 27.10.2022 г. № КУВИ-001/2022-189931888(бессрочно), кадас</w:t>
      </w:r>
      <w:r w:rsidR="00DC272B" w:rsidRPr="00BD7EE6">
        <w:rPr>
          <w:i/>
          <w:sz w:val="24"/>
          <w:szCs w:val="24"/>
          <w:highlight w:val="cyan"/>
        </w:rPr>
        <w:t>тровый номер 05:40:000031:112</w:t>
      </w:r>
      <w:bookmarkStart w:id="0" w:name="_GoBack"/>
      <w:bookmarkEnd w:id="0"/>
      <w:r w:rsidR="00DC272B" w:rsidRPr="007E691F">
        <w:rPr>
          <w:i/>
          <w:sz w:val="24"/>
          <w:szCs w:val="24"/>
          <w:highlight w:val="cyan"/>
        </w:rPr>
        <w:t>60</w:t>
      </w:r>
      <w:r w:rsidR="000C533C" w:rsidRPr="007E691F">
        <w:rPr>
          <w:i/>
          <w:sz w:val="24"/>
          <w:szCs w:val="24"/>
          <w:highlight w:val="cyan"/>
        </w:rPr>
        <w:t>;</w:t>
      </w:r>
      <w:r w:rsidR="007E691F" w:rsidRPr="007E691F">
        <w:rPr>
          <w:highlight w:val="cyan"/>
        </w:rPr>
        <w:t xml:space="preserve"> </w:t>
      </w:r>
      <w:r w:rsidR="007E691F" w:rsidRPr="007E691F">
        <w:rPr>
          <w:i/>
          <w:sz w:val="24"/>
          <w:szCs w:val="24"/>
          <w:highlight w:val="cyan"/>
        </w:rPr>
        <w:t>номер записи 77-77-12/017/2012-134 от 30.06.2012 (Оперативное управление);</w:t>
      </w:r>
    </w:p>
    <w:p w:rsidR="000C533C" w:rsidRPr="007E691F" w:rsidRDefault="000C533C" w:rsidP="000C533C">
      <w:pPr>
        <w:ind w:firstLine="567"/>
        <w:jc w:val="both"/>
        <w:rPr>
          <w:i/>
          <w:sz w:val="24"/>
          <w:szCs w:val="24"/>
          <w:highlight w:val="cyan"/>
        </w:rPr>
      </w:pPr>
      <w:r w:rsidRPr="007E691F">
        <w:rPr>
          <w:i/>
          <w:sz w:val="24"/>
          <w:szCs w:val="24"/>
          <w:highlight w:val="cyan"/>
        </w:rPr>
        <w:t xml:space="preserve"> Выписка из ЕГРН от 27.10.2022 г. № КУВИ-001/2022-189933081 (бессрочно), кадастровый номер 05:40:000031:8613;</w:t>
      </w:r>
      <w:r w:rsidR="007E691F" w:rsidRPr="007E691F">
        <w:rPr>
          <w:highlight w:val="cyan"/>
        </w:rPr>
        <w:t xml:space="preserve"> </w:t>
      </w:r>
      <w:r w:rsidR="007E691F" w:rsidRPr="007E691F">
        <w:rPr>
          <w:i/>
          <w:sz w:val="24"/>
          <w:szCs w:val="24"/>
          <w:highlight w:val="cyan"/>
        </w:rPr>
        <w:t>номер записи 77-77-12/017/2012-134 от 30.06.2012 (Оперативное управление);</w:t>
      </w:r>
    </w:p>
    <w:p w:rsidR="000C533C" w:rsidRPr="00817C5D" w:rsidRDefault="000C533C" w:rsidP="000C533C">
      <w:pPr>
        <w:ind w:firstLine="567"/>
        <w:jc w:val="both"/>
        <w:rPr>
          <w:i/>
          <w:sz w:val="24"/>
          <w:szCs w:val="24"/>
        </w:rPr>
      </w:pPr>
      <w:r w:rsidRPr="007E691F">
        <w:rPr>
          <w:i/>
          <w:sz w:val="24"/>
          <w:szCs w:val="24"/>
          <w:highlight w:val="cyan"/>
        </w:rPr>
        <w:t xml:space="preserve"> Выписка из ЕГРН от 27.10.2022 г. № КУВИ-001/2022-189934673 (бессрочно), када</w:t>
      </w:r>
      <w:r w:rsidR="007E691F" w:rsidRPr="007E691F">
        <w:rPr>
          <w:i/>
          <w:sz w:val="24"/>
          <w:szCs w:val="24"/>
          <w:highlight w:val="cyan"/>
        </w:rPr>
        <w:t>стровый номер 05:40:000031:8614;</w:t>
      </w:r>
      <w:r w:rsidR="007E691F" w:rsidRPr="007E691F">
        <w:rPr>
          <w:highlight w:val="cyan"/>
        </w:rPr>
        <w:t xml:space="preserve"> </w:t>
      </w:r>
      <w:r w:rsidR="007E691F" w:rsidRPr="007E691F">
        <w:rPr>
          <w:i/>
          <w:sz w:val="24"/>
          <w:szCs w:val="24"/>
          <w:highlight w:val="cyan"/>
        </w:rPr>
        <w:t>номер записи 77-77-12/017/2012-134 от 30.06.2012 (Оперативное управление).</w:t>
      </w:r>
    </w:p>
    <w:p w:rsidR="00166C0B" w:rsidRPr="00166C0B" w:rsidRDefault="00166C0B" w:rsidP="00166C0B">
      <w:pPr>
        <w:pBdr>
          <w:top w:val="single" w:sz="4" w:space="1" w:color="auto"/>
        </w:pBdr>
        <w:spacing w:after="240"/>
        <w:ind w:left="146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(наименование документа – основания возникновения права, сроки действия документа, кадастровый номер объекта недвижимости, дата и номер записи регистрации </w:t>
      </w:r>
      <w:r w:rsidR="009026EF">
        <w:rPr>
          <w:sz w:val="16"/>
          <w:szCs w:val="16"/>
        </w:rPr>
        <w:br/>
      </w:r>
      <w:r>
        <w:rPr>
          <w:sz w:val="16"/>
          <w:szCs w:val="16"/>
        </w:rPr>
        <w:t>в Едином государственном реестре недвижимости)</w:t>
      </w:r>
    </w:p>
    <w:p w:rsidR="00166C0B" w:rsidRDefault="00166C0B" w:rsidP="00944225">
      <w:pPr>
        <w:keepNext/>
        <w:spacing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f"/>
        <w:tblW w:w="1519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552"/>
        <w:gridCol w:w="2552"/>
        <w:gridCol w:w="3255"/>
        <w:gridCol w:w="2415"/>
        <w:gridCol w:w="1928"/>
        <w:gridCol w:w="1928"/>
      </w:tblGrid>
      <w:tr w:rsidR="004C237E" w:rsidRPr="00230C2B" w:rsidTr="00106024">
        <w:tc>
          <w:tcPr>
            <w:tcW w:w="567" w:type="dxa"/>
          </w:tcPr>
          <w:p w:rsidR="004C237E" w:rsidRPr="00823AA1" w:rsidRDefault="004C237E" w:rsidP="004C237E">
            <w:pPr>
              <w:keepNext/>
              <w:spacing w:before="120"/>
              <w:jc w:val="center"/>
            </w:pPr>
            <w:r w:rsidRPr="00823AA1">
              <w:t>№</w:t>
            </w:r>
            <w:r w:rsidRPr="00823AA1">
              <w:br/>
              <w:t>п/п</w:t>
            </w:r>
          </w:p>
        </w:tc>
        <w:tc>
          <w:tcPr>
            <w:tcW w:w="2552" w:type="dxa"/>
          </w:tcPr>
          <w:p w:rsidR="004C237E" w:rsidRPr="00230C2B" w:rsidRDefault="004C237E" w:rsidP="004C237E">
            <w:pPr>
              <w:keepNext/>
              <w:spacing w:before="120"/>
              <w:jc w:val="center"/>
            </w:pPr>
            <w:r w:rsidRPr="00230C2B">
              <w:t>Наименование учебных предметов, курсов, дисциплин (модулей), практики, иных видов учебной деятельности, предусмот</w:t>
            </w:r>
            <w:r w:rsidRPr="00230C2B">
              <w:softHyphen/>
              <w:t>ренных учебным планом образовательной программы</w:t>
            </w:r>
          </w:p>
        </w:tc>
        <w:tc>
          <w:tcPr>
            <w:tcW w:w="2552" w:type="dxa"/>
          </w:tcPr>
          <w:p w:rsidR="004C237E" w:rsidRPr="00230C2B" w:rsidRDefault="004C237E" w:rsidP="004C237E">
            <w:pPr>
              <w:keepNext/>
              <w:spacing w:before="120"/>
              <w:jc w:val="center"/>
            </w:pPr>
            <w:r w:rsidRPr="00230C2B"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3255" w:type="dxa"/>
          </w:tcPr>
          <w:p w:rsidR="004C237E" w:rsidRPr="00230C2B" w:rsidRDefault="004C237E" w:rsidP="004C237E">
            <w:pPr>
              <w:keepNext/>
              <w:spacing w:before="120" w:after="60"/>
              <w:jc w:val="center"/>
            </w:pPr>
            <w:r w:rsidRPr="00230C2B">
              <w:t>Адрес (местополо</w:t>
            </w:r>
            <w:r w:rsidRPr="00230C2B">
              <w:softHyphen/>
              <w:t>жение) учебных кабинетов, объектов для проведения практических занятий, объектов физической культуры и спорта (с указанием площа</w:t>
            </w:r>
            <w:r>
              <w:t>ди и номера помещения в соответ</w:t>
            </w:r>
            <w:r w:rsidRPr="00230C2B">
              <w:t>ствии с документами бю</w:t>
            </w:r>
            <w:r>
              <w:t>ро технической инвента</w:t>
            </w:r>
            <w:r w:rsidRPr="00230C2B">
              <w:t>ризации)</w:t>
            </w:r>
          </w:p>
        </w:tc>
        <w:tc>
          <w:tcPr>
            <w:tcW w:w="2415" w:type="dxa"/>
          </w:tcPr>
          <w:p w:rsidR="004C237E" w:rsidRPr="00230C2B" w:rsidRDefault="004C237E" w:rsidP="004C237E">
            <w:pPr>
              <w:keepNext/>
              <w:spacing w:before="120"/>
              <w:jc w:val="center"/>
            </w:pPr>
            <w:r w:rsidRPr="00230C2B">
              <w:t>Собствен</w:t>
            </w:r>
            <w:r w:rsidRPr="00230C2B">
              <w:softHyphen/>
              <w:t>ность или оперативное управление, хозяйст</w:t>
            </w:r>
            <w:r w:rsidRPr="00230C2B">
              <w:softHyphen/>
              <w:t>венное ведение, аренда (субаренда), безвозмездное пользование, практическая подготовка</w:t>
            </w:r>
          </w:p>
        </w:tc>
        <w:tc>
          <w:tcPr>
            <w:tcW w:w="1928" w:type="dxa"/>
          </w:tcPr>
          <w:p w:rsidR="004C237E" w:rsidRPr="00230C2B" w:rsidRDefault="004C237E" w:rsidP="004C237E">
            <w:pPr>
              <w:keepNext/>
              <w:spacing w:before="120"/>
              <w:jc w:val="center"/>
            </w:pPr>
            <w:r w:rsidRPr="00230C2B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928" w:type="dxa"/>
          </w:tcPr>
          <w:p w:rsidR="004C237E" w:rsidRPr="00230C2B" w:rsidRDefault="004C237E" w:rsidP="004C237E">
            <w:pPr>
              <w:keepNext/>
              <w:spacing w:before="120"/>
              <w:jc w:val="center"/>
            </w:pPr>
            <w:r w:rsidRPr="00230C2B">
              <w:t>Документ – основание возникновения права (реквизиты и срок действия)</w:t>
            </w:r>
          </w:p>
        </w:tc>
      </w:tr>
      <w:tr w:rsidR="004C237E" w:rsidRPr="00230C2B" w:rsidTr="00106024">
        <w:tc>
          <w:tcPr>
            <w:tcW w:w="567" w:type="dxa"/>
          </w:tcPr>
          <w:p w:rsidR="004C237E" w:rsidRPr="00823AA1" w:rsidRDefault="004C237E" w:rsidP="004C237E">
            <w:pPr>
              <w:keepNext/>
              <w:jc w:val="center"/>
            </w:pPr>
            <w:r w:rsidRPr="00823AA1">
              <w:t>1</w:t>
            </w:r>
          </w:p>
        </w:tc>
        <w:tc>
          <w:tcPr>
            <w:tcW w:w="2552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2</w:t>
            </w:r>
          </w:p>
        </w:tc>
        <w:tc>
          <w:tcPr>
            <w:tcW w:w="2552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3</w:t>
            </w:r>
          </w:p>
        </w:tc>
        <w:tc>
          <w:tcPr>
            <w:tcW w:w="3255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4</w:t>
            </w:r>
          </w:p>
        </w:tc>
        <w:tc>
          <w:tcPr>
            <w:tcW w:w="2415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5</w:t>
            </w:r>
          </w:p>
        </w:tc>
        <w:tc>
          <w:tcPr>
            <w:tcW w:w="1928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6</w:t>
            </w:r>
          </w:p>
        </w:tc>
        <w:tc>
          <w:tcPr>
            <w:tcW w:w="1928" w:type="dxa"/>
          </w:tcPr>
          <w:p w:rsidR="004C237E" w:rsidRPr="00230C2B" w:rsidRDefault="004C237E" w:rsidP="004C237E">
            <w:pPr>
              <w:keepNext/>
              <w:jc w:val="center"/>
            </w:pPr>
            <w:r w:rsidRPr="00230C2B">
              <w:t>7</w:t>
            </w:r>
          </w:p>
        </w:tc>
      </w:tr>
      <w:tr w:rsidR="00CC1305" w:rsidRPr="00230C2B" w:rsidTr="00106024">
        <w:trPr>
          <w:trHeight w:val="320"/>
        </w:trPr>
        <w:tc>
          <w:tcPr>
            <w:tcW w:w="567" w:type="dxa"/>
            <w:vMerge w:val="restart"/>
          </w:tcPr>
          <w:p w:rsidR="00CC1305" w:rsidRPr="00230C2B" w:rsidRDefault="00CC1305" w:rsidP="004C237E">
            <w:pPr>
              <w:pStyle w:val="af1"/>
              <w:numPr>
                <w:ilvl w:val="0"/>
                <w:numId w:val="2"/>
              </w:numPr>
              <w:jc w:val="center"/>
            </w:pPr>
            <w:r>
              <w:t>1.</w:t>
            </w:r>
          </w:p>
        </w:tc>
        <w:tc>
          <w:tcPr>
            <w:tcW w:w="2552" w:type="dxa"/>
            <w:vMerge w:val="restart"/>
          </w:tcPr>
          <w:p w:rsidR="00CC1305" w:rsidRPr="00230C2B" w:rsidRDefault="00CC1305" w:rsidP="00CC1305">
            <w:r w:rsidRPr="00D5517A">
              <w:t>ОГСЭ.01 Основы философии</w:t>
            </w:r>
          </w:p>
        </w:tc>
        <w:tc>
          <w:tcPr>
            <w:tcW w:w="2552" w:type="dxa"/>
          </w:tcPr>
          <w:p w:rsidR="00CC1305" w:rsidRDefault="00CC1305" w:rsidP="00CC1305">
            <w:r w:rsidRPr="003839EF">
              <w:rPr>
                <w:highlight w:val="green"/>
              </w:rPr>
              <w:t>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</w:t>
            </w:r>
            <w:r>
              <w:t xml:space="preserve"> </w:t>
            </w:r>
          </w:p>
          <w:p w:rsidR="00CC1305" w:rsidRDefault="00CC1305" w:rsidP="00CC1305">
            <w:r>
              <w:t>(</w:t>
            </w:r>
            <w:r w:rsidRPr="003839EF">
              <w:rPr>
                <w:highlight w:val="cyan"/>
              </w:rPr>
              <w:t>Кабинет</w:t>
            </w:r>
            <w:r w:rsidRPr="003839EF">
              <w:t xml:space="preserve"> общегуманитарных наук)</w:t>
            </w:r>
          </w:p>
          <w:p w:rsidR="00CC1305" w:rsidRDefault="00CC1305" w:rsidP="00CC1305"/>
          <w:p w:rsidR="00CC1305" w:rsidRPr="00E411D0" w:rsidRDefault="00CC1305" w:rsidP="00CC1305">
            <w:pPr>
              <w:rPr>
                <w:u w:val="single"/>
              </w:rPr>
            </w:pPr>
            <w:r w:rsidRPr="00E411D0">
              <w:rPr>
                <w:u w:val="single"/>
              </w:rPr>
              <w:t>Специализированная мебель:</w:t>
            </w:r>
          </w:p>
          <w:p w:rsidR="00CC1305" w:rsidRPr="00E411D0" w:rsidRDefault="00CC1305" w:rsidP="00CC1305">
            <w:r w:rsidRPr="00E411D0">
              <w:t>Стол студенческий двухместный— 14 шт.</w:t>
            </w:r>
          </w:p>
          <w:p w:rsidR="00CC1305" w:rsidRPr="00E411D0" w:rsidRDefault="00CC1305" w:rsidP="00CC1305">
            <w:r w:rsidRPr="00E411D0">
              <w:t>Стулья студенческие— 28 шт.</w:t>
            </w:r>
          </w:p>
          <w:p w:rsidR="00CC1305" w:rsidRPr="00E411D0" w:rsidRDefault="00CC1305" w:rsidP="00CC1305">
            <w:r w:rsidRPr="00E411D0">
              <w:t>Стол (учительский)</w:t>
            </w:r>
            <w:r w:rsidRPr="00E411D0">
              <w:tab/>
              <w:t>1 шт.</w:t>
            </w:r>
          </w:p>
          <w:p w:rsidR="00CC1305" w:rsidRPr="00E411D0" w:rsidRDefault="00CC1305" w:rsidP="00CC1305">
            <w:r w:rsidRPr="00E411D0">
              <w:t>Стул (учительский) — 1 шт.</w:t>
            </w:r>
          </w:p>
          <w:p w:rsidR="00CC1305" w:rsidRPr="00E411D0" w:rsidRDefault="00CC1305" w:rsidP="00CC1305">
            <w:r w:rsidRPr="00E411D0">
              <w:t>Доска (меловая) — 1 шт.</w:t>
            </w:r>
          </w:p>
          <w:p w:rsidR="00CC1305" w:rsidRPr="00E411D0" w:rsidRDefault="00CC1305" w:rsidP="00CC1305">
            <w:pPr>
              <w:rPr>
                <w:u w:val="single"/>
              </w:rPr>
            </w:pPr>
            <w:r w:rsidRPr="00E411D0">
              <w:rPr>
                <w:u w:val="single"/>
              </w:rPr>
              <w:t>Технические средства обучения:</w:t>
            </w:r>
          </w:p>
          <w:p w:rsidR="00CC1305" w:rsidRDefault="00CC1305" w:rsidP="00CC1305">
            <w:r>
              <w:t>Технические средства обучения:</w:t>
            </w:r>
          </w:p>
          <w:p w:rsidR="00CC1305" w:rsidRDefault="00CC1305" w:rsidP="00CC1305">
            <w:r>
              <w:t>Мультимедиа-проектор - 1 шт.</w:t>
            </w:r>
          </w:p>
          <w:p w:rsidR="00CC1305" w:rsidRDefault="00CC1305" w:rsidP="00CC1305">
            <w:r>
              <w:t>Экран с электроприводом — 1 шт.</w:t>
            </w:r>
          </w:p>
          <w:p w:rsidR="00CC1305" w:rsidRDefault="00CC1305" w:rsidP="00CC1305">
            <w:r>
              <w:t>Колонки для воспроизведения аудио —1 шт.</w:t>
            </w:r>
          </w:p>
          <w:p w:rsidR="00CC1305" w:rsidRPr="002F4688" w:rsidRDefault="00CC1305" w:rsidP="00CC1305">
            <w:pPr>
              <w:rPr>
                <w:highlight w:val="cyan"/>
              </w:rPr>
            </w:pPr>
            <w:r>
              <w:t>Компьютер преподавателя — 1 шт.</w:t>
            </w:r>
          </w:p>
        </w:tc>
        <w:tc>
          <w:tcPr>
            <w:tcW w:w="3255" w:type="dxa"/>
          </w:tcPr>
          <w:p w:rsidR="00CC1305" w:rsidRPr="00823AA1" w:rsidRDefault="00CC1305" w:rsidP="00CC1305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CC1305" w:rsidRPr="00823AA1" w:rsidRDefault="00CC1305" w:rsidP="00CC1305">
            <w:r w:rsidRPr="00823AA1">
              <w:t>Республика Дагестан, г. Махачкала, пр-кт. А.Акушинского, д. 90</w:t>
            </w:r>
          </w:p>
          <w:p w:rsidR="00CC1305" w:rsidRPr="00823AA1" w:rsidRDefault="00CC1305" w:rsidP="00CC1305">
            <w:r w:rsidRPr="00823AA1">
              <w:t>Ауд. 502, БТИ №</w:t>
            </w:r>
            <w:r>
              <w:t xml:space="preserve"> </w:t>
            </w:r>
            <w:r w:rsidRPr="00823AA1">
              <w:t>13, этаж 5</w:t>
            </w:r>
            <w:r>
              <w:t>,</w:t>
            </w:r>
          </w:p>
          <w:p w:rsidR="00CC1305" w:rsidRPr="00823AA1" w:rsidRDefault="00CC1305" w:rsidP="00CC1305">
            <w:r w:rsidRPr="00823AA1">
              <w:t>48,2 кв. м.</w:t>
            </w:r>
          </w:p>
        </w:tc>
        <w:tc>
          <w:tcPr>
            <w:tcW w:w="2415" w:type="dxa"/>
          </w:tcPr>
          <w:p w:rsidR="00CC1305" w:rsidRPr="00823AA1" w:rsidRDefault="00CC1305" w:rsidP="00CC1305">
            <w:pPr>
              <w:jc w:val="center"/>
            </w:pPr>
            <w:r w:rsidRPr="00823AA1">
              <w:t>Оперативное управление</w:t>
            </w: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  <w:p w:rsidR="00CC1305" w:rsidRPr="00823AA1" w:rsidRDefault="00CC1305" w:rsidP="00CC1305">
            <w:pPr>
              <w:jc w:val="center"/>
            </w:pPr>
          </w:p>
        </w:tc>
        <w:tc>
          <w:tcPr>
            <w:tcW w:w="1928" w:type="dxa"/>
          </w:tcPr>
          <w:p w:rsidR="00CC1305" w:rsidRPr="00823AA1" w:rsidRDefault="00CC1305" w:rsidP="00CC1305">
            <w:pPr>
              <w:jc w:val="center"/>
            </w:pPr>
            <w:r w:rsidRPr="00823AA1">
              <w:t>Россия</w:t>
            </w:r>
          </w:p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  <w:p w:rsidR="00CC1305" w:rsidRPr="00823AA1" w:rsidRDefault="00CC1305" w:rsidP="00CC1305"/>
        </w:tc>
        <w:tc>
          <w:tcPr>
            <w:tcW w:w="1928" w:type="dxa"/>
          </w:tcPr>
          <w:p w:rsidR="00CC1305" w:rsidRPr="00823AA1" w:rsidRDefault="00CC1305" w:rsidP="00CC1305">
            <w:pPr>
              <w:tabs>
                <w:tab w:val="left" w:pos="811"/>
              </w:tabs>
              <w:jc w:val="center"/>
            </w:pPr>
            <w:r w:rsidRPr="00823AA1">
              <w:t>Выписка из ЕГРН от 28.02.2023 г. № КУВИ-001/2023-49979173</w:t>
            </w:r>
          </w:p>
          <w:p w:rsidR="00CC1305" w:rsidRPr="00823AA1" w:rsidRDefault="00CC1305" w:rsidP="00CC1305">
            <w:pPr>
              <w:tabs>
                <w:tab w:val="left" w:pos="811"/>
              </w:tabs>
              <w:jc w:val="center"/>
              <w:rPr>
                <w:highlight w:val="green"/>
              </w:rPr>
            </w:pPr>
            <w:r w:rsidRPr="00823AA1">
              <w:t>(бессрочно)</w:t>
            </w:r>
          </w:p>
        </w:tc>
      </w:tr>
      <w:tr w:rsidR="00CC1305" w:rsidRPr="00230C2B" w:rsidTr="00106024">
        <w:trPr>
          <w:trHeight w:val="320"/>
        </w:trPr>
        <w:tc>
          <w:tcPr>
            <w:tcW w:w="567" w:type="dxa"/>
            <w:vMerge/>
          </w:tcPr>
          <w:p w:rsidR="00CC1305" w:rsidRPr="00230C2B" w:rsidRDefault="00CC1305" w:rsidP="004C237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CC1305" w:rsidRPr="00230C2B" w:rsidRDefault="00CC1305" w:rsidP="00CC1305"/>
        </w:tc>
        <w:tc>
          <w:tcPr>
            <w:tcW w:w="2552" w:type="dxa"/>
          </w:tcPr>
          <w:p w:rsidR="00CC1305" w:rsidRPr="003839EF" w:rsidRDefault="00CC1305" w:rsidP="00CC1305">
            <w:pPr>
              <w:adjustRightInd w:val="0"/>
              <w:jc w:val="both"/>
              <w:rPr>
                <w:color w:val="000000" w:themeColor="text1"/>
                <w:highlight w:val="green"/>
              </w:rPr>
            </w:pPr>
            <w:r w:rsidRPr="003839EF">
              <w:rPr>
                <w:color w:val="000000" w:themeColor="text1"/>
                <w:highlight w:val="green"/>
              </w:rPr>
              <w:t xml:space="preserve">Помещение для самостоятельной работы </w:t>
            </w:r>
          </w:p>
          <w:p w:rsidR="00CC1305" w:rsidRDefault="00CC1305" w:rsidP="00CC1305">
            <w:pPr>
              <w:adjustRightInd w:val="0"/>
              <w:jc w:val="both"/>
              <w:rPr>
                <w:color w:val="000000" w:themeColor="text1"/>
              </w:rPr>
            </w:pPr>
            <w:r w:rsidRPr="003839EF">
              <w:rPr>
                <w:color w:val="000000" w:themeColor="text1"/>
                <w:highlight w:val="green"/>
              </w:rPr>
              <w:lastRenderedPageBreak/>
              <w:t>(Библиотека, читальный зал с выходом в интернет)</w:t>
            </w:r>
          </w:p>
          <w:p w:rsidR="00CC1305" w:rsidRPr="00823AA1" w:rsidRDefault="00CC1305" w:rsidP="00CC1305">
            <w:pPr>
              <w:adjustRightInd w:val="0"/>
              <w:jc w:val="both"/>
              <w:rPr>
                <w:color w:val="000000" w:themeColor="text1"/>
              </w:rPr>
            </w:pPr>
          </w:p>
          <w:p w:rsidR="00CC1305" w:rsidRPr="00823AA1" w:rsidRDefault="00CC1305" w:rsidP="00CC1305">
            <w:pPr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Специализированная мебель:</w:t>
            </w:r>
          </w:p>
          <w:p w:rsidR="00CC1305" w:rsidRPr="00823AA1" w:rsidRDefault="00CC1305" w:rsidP="00CC1305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Стол студенческий</w:t>
            </w:r>
            <w:r>
              <w:rPr>
                <w:color w:val="000000" w:themeColor="text1"/>
              </w:rPr>
              <w:t xml:space="preserve"> </w:t>
            </w:r>
            <w:r w:rsidRPr="00823AA1">
              <w:rPr>
                <w:color w:val="000000" w:themeColor="text1"/>
              </w:rPr>
              <w:t>– 15 шт.</w:t>
            </w:r>
          </w:p>
          <w:p w:rsidR="00CC1305" w:rsidRPr="00823AA1" w:rsidRDefault="00CC1305" w:rsidP="00CC1305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Стулья – 30 шт.</w:t>
            </w:r>
          </w:p>
          <w:p w:rsidR="00CC1305" w:rsidRPr="00823AA1" w:rsidRDefault="00CC1305" w:rsidP="00CC1305">
            <w:pPr>
              <w:widowControl w:val="0"/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Технические средства обучения:</w:t>
            </w:r>
          </w:p>
          <w:p w:rsidR="00CC1305" w:rsidRPr="00823AA1" w:rsidRDefault="00CC1305" w:rsidP="00CC130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Монитор студента – 6 шт.</w:t>
            </w:r>
          </w:p>
          <w:p w:rsidR="00CC1305" w:rsidRPr="00823AA1" w:rsidRDefault="00CC1305" w:rsidP="00CC130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Системный блок – 6 шт. </w:t>
            </w:r>
          </w:p>
          <w:p w:rsidR="00CC1305" w:rsidRPr="00823AA1" w:rsidRDefault="00CC1305" w:rsidP="00CC130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Принтер – 1 шт.</w:t>
            </w:r>
          </w:p>
        </w:tc>
        <w:tc>
          <w:tcPr>
            <w:tcW w:w="3255" w:type="dxa"/>
          </w:tcPr>
          <w:p w:rsidR="00CC1305" w:rsidRPr="00823AA1" w:rsidRDefault="00CC1305" w:rsidP="00CC1305">
            <w:r w:rsidRPr="00823AA1">
              <w:lastRenderedPageBreak/>
              <w:t>36701</w:t>
            </w:r>
            <w:r>
              <w:t>4</w:t>
            </w:r>
            <w:r w:rsidRPr="00823AA1">
              <w:t>,</w:t>
            </w:r>
          </w:p>
          <w:p w:rsidR="00CC1305" w:rsidRPr="00823AA1" w:rsidRDefault="00CC1305" w:rsidP="00CC1305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CC1305" w:rsidRDefault="00CC1305" w:rsidP="00CC1305">
            <w:r w:rsidRPr="00823AA1">
              <w:lastRenderedPageBreak/>
              <w:t>Библиотека, читальный зал</w:t>
            </w:r>
            <w:r>
              <w:t xml:space="preserve"> № 300, </w:t>
            </w:r>
          </w:p>
          <w:p w:rsidR="00CC1305" w:rsidRPr="00823AA1" w:rsidRDefault="00CC1305" w:rsidP="00CC1305">
            <w:r w:rsidRPr="00823AA1">
              <w:t>БТИ № 5, этаж 3</w:t>
            </w:r>
            <w:r>
              <w:t>,</w:t>
            </w:r>
            <w:r w:rsidRPr="00823AA1">
              <w:t xml:space="preserve"> </w:t>
            </w:r>
          </w:p>
          <w:p w:rsidR="00CC1305" w:rsidRPr="00823AA1" w:rsidRDefault="00CC1305" w:rsidP="00CC1305">
            <w:r w:rsidRPr="00823AA1">
              <w:t>78,0 кв. м</w:t>
            </w:r>
          </w:p>
          <w:p w:rsidR="00CC1305" w:rsidRPr="00823AA1" w:rsidRDefault="00CC1305" w:rsidP="00CC1305"/>
        </w:tc>
        <w:tc>
          <w:tcPr>
            <w:tcW w:w="2415" w:type="dxa"/>
          </w:tcPr>
          <w:p w:rsidR="00CC1305" w:rsidRPr="00823AA1" w:rsidRDefault="00CC1305" w:rsidP="00CC1305">
            <w:pPr>
              <w:jc w:val="center"/>
            </w:pPr>
            <w:r w:rsidRPr="00823AA1">
              <w:lastRenderedPageBreak/>
              <w:t>Оперативное управление</w:t>
            </w:r>
          </w:p>
          <w:p w:rsidR="00CC1305" w:rsidRPr="00823AA1" w:rsidRDefault="00CC1305" w:rsidP="00CC1305">
            <w:pPr>
              <w:jc w:val="center"/>
            </w:pPr>
          </w:p>
        </w:tc>
        <w:tc>
          <w:tcPr>
            <w:tcW w:w="1928" w:type="dxa"/>
          </w:tcPr>
          <w:p w:rsidR="00CC1305" w:rsidRPr="00823AA1" w:rsidRDefault="00CC1305" w:rsidP="00CC1305">
            <w:pPr>
              <w:jc w:val="center"/>
            </w:pPr>
            <w:r w:rsidRPr="00823AA1">
              <w:t>Россия</w:t>
            </w:r>
          </w:p>
          <w:p w:rsidR="00CC1305" w:rsidRPr="00823AA1" w:rsidRDefault="00CC1305" w:rsidP="00CC1305"/>
        </w:tc>
        <w:tc>
          <w:tcPr>
            <w:tcW w:w="1928" w:type="dxa"/>
          </w:tcPr>
          <w:p w:rsidR="00CC1305" w:rsidRDefault="00CC1305" w:rsidP="00CC1305">
            <w:pPr>
              <w:jc w:val="center"/>
            </w:pPr>
            <w:r w:rsidRPr="00823AA1">
              <w:t xml:space="preserve">Выписка из ЕГРН от 28.02.2023 г. № </w:t>
            </w:r>
            <w:r w:rsidRPr="00823AA1">
              <w:lastRenderedPageBreak/>
              <w:t xml:space="preserve">КУВИ-001/2023-49979173 </w:t>
            </w:r>
          </w:p>
          <w:p w:rsidR="00CC1305" w:rsidRPr="00823AA1" w:rsidRDefault="00CC1305" w:rsidP="00CC1305">
            <w:pPr>
              <w:jc w:val="center"/>
            </w:pPr>
            <w:r w:rsidRPr="00823AA1">
              <w:t>(бессрочно)</w:t>
            </w:r>
          </w:p>
        </w:tc>
      </w:tr>
      <w:tr w:rsidR="00CC1305" w:rsidRPr="00230C2B" w:rsidTr="00106024">
        <w:trPr>
          <w:trHeight w:val="320"/>
        </w:trPr>
        <w:tc>
          <w:tcPr>
            <w:tcW w:w="567" w:type="dxa"/>
            <w:vMerge/>
          </w:tcPr>
          <w:p w:rsidR="00CC1305" w:rsidRPr="00230C2B" w:rsidRDefault="00CC1305" w:rsidP="004C237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CC1305" w:rsidRPr="00230C2B" w:rsidRDefault="00CC1305" w:rsidP="00CC1305"/>
        </w:tc>
        <w:tc>
          <w:tcPr>
            <w:tcW w:w="2552" w:type="dxa"/>
          </w:tcPr>
          <w:p w:rsidR="00CC1305" w:rsidRPr="00802E9F" w:rsidRDefault="00CC1305" w:rsidP="00CC1305">
            <w:r w:rsidRPr="003839EF">
              <w:rPr>
                <w:highlight w:val="green"/>
              </w:rPr>
              <w:t>Актовый зал</w:t>
            </w:r>
          </w:p>
          <w:p w:rsidR="00CC1305" w:rsidRPr="00823AA1" w:rsidRDefault="00CC1305" w:rsidP="00CC1305">
            <w:pPr>
              <w:rPr>
                <w:b/>
              </w:rPr>
            </w:pPr>
          </w:p>
          <w:p w:rsidR="00CC1305" w:rsidRPr="00823AA1" w:rsidRDefault="00CC1305" w:rsidP="00CC1305">
            <w:pPr>
              <w:rPr>
                <w:u w:val="single"/>
              </w:rPr>
            </w:pPr>
            <w:r w:rsidRPr="00823AA1">
              <w:rPr>
                <w:u w:val="single"/>
              </w:rPr>
              <w:t>Специализированная мебель:</w:t>
            </w:r>
          </w:p>
          <w:p w:rsidR="00CC1305" w:rsidRPr="00823AA1" w:rsidRDefault="00CC1305" w:rsidP="00CC1305">
            <w:r w:rsidRPr="00823AA1">
              <w:t>Стулья (сидячие места) – 391 шт.</w:t>
            </w:r>
          </w:p>
          <w:p w:rsidR="00CC1305" w:rsidRPr="00823AA1" w:rsidRDefault="00CC1305" w:rsidP="00CC1305">
            <w:r w:rsidRPr="00823AA1">
              <w:t>Стулья – 10</w:t>
            </w:r>
            <w:r>
              <w:t xml:space="preserve"> </w:t>
            </w:r>
            <w:r w:rsidRPr="00823AA1">
              <w:t>шт</w:t>
            </w:r>
            <w:r>
              <w:t>.</w:t>
            </w:r>
          </w:p>
          <w:p w:rsidR="00CC1305" w:rsidRPr="00823AA1" w:rsidRDefault="00CC1305" w:rsidP="00CC1305">
            <w:r w:rsidRPr="00823AA1">
              <w:t>Стол</w:t>
            </w:r>
            <w:r>
              <w:t xml:space="preserve"> </w:t>
            </w:r>
            <w:r w:rsidRPr="00823AA1">
              <w:t>– 2</w:t>
            </w:r>
            <w:r>
              <w:t xml:space="preserve"> </w:t>
            </w:r>
            <w:r w:rsidRPr="00823AA1">
              <w:t>шт</w:t>
            </w:r>
            <w:r>
              <w:t>.</w:t>
            </w:r>
          </w:p>
          <w:p w:rsidR="00CC1305" w:rsidRPr="00823AA1" w:rsidRDefault="00CC1305" w:rsidP="00CC1305">
            <w:pPr>
              <w:rPr>
                <w:u w:val="single"/>
              </w:rPr>
            </w:pPr>
            <w:r w:rsidRPr="00823AA1">
              <w:rPr>
                <w:u w:val="single"/>
              </w:rPr>
              <w:t>Технические средства обучения:</w:t>
            </w:r>
          </w:p>
          <w:p w:rsidR="00CC1305" w:rsidRPr="00823AA1" w:rsidRDefault="00CC1305" w:rsidP="00CC1305">
            <w:r w:rsidRPr="00823AA1">
              <w:t>Проектор – 1 шт.</w:t>
            </w:r>
          </w:p>
          <w:p w:rsidR="00CC1305" w:rsidRPr="00823AA1" w:rsidRDefault="00CC1305" w:rsidP="00CC1305">
            <w:r w:rsidRPr="00823AA1">
              <w:t xml:space="preserve">Мультимедийный экран – 1 шт. </w:t>
            </w:r>
          </w:p>
          <w:p w:rsidR="00CC1305" w:rsidRPr="00823AA1" w:rsidRDefault="00CC1305" w:rsidP="00CC1305">
            <w:r w:rsidRPr="00823AA1">
              <w:t>Монитор</w:t>
            </w:r>
            <w:r>
              <w:t xml:space="preserve"> </w:t>
            </w:r>
            <w:r w:rsidRPr="00823AA1">
              <w:t xml:space="preserve">– 1 шт. </w:t>
            </w:r>
          </w:p>
          <w:p w:rsidR="00CC1305" w:rsidRPr="00823AA1" w:rsidRDefault="00CC1305" w:rsidP="00CC1305">
            <w:r w:rsidRPr="00823AA1">
              <w:t xml:space="preserve">Системный блок – 1 шт. </w:t>
            </w:r>
          </w:p>
          <w:p w:rsidR="00CC1305" w:rsidRPr="00823AA1" w:rsidRDefault="00CC1305" w:rsidP="00CC1305">
            <w:r w:rsidRPr="00823AA1">
              <w:t>Аудио колонки для воспроизведения аудио файла – 2 шт.</w:t>
            </w:r>
          </w:p>
          <w:p w:rsidR="00CC1305" w:rsidRPr="00823AA1" w:rsidRDefault="00CC1305" w:rsidP="00CC1305">
            <w:r w:rsidRPr="00823AA1">
              <w:t>Микрофоны – 3 шт.</w:t>
            </w:r>
          </w:p>
          <w:p w:rsidR="00CC1305" w:rsidRPr="00823AA1" w:rsidRDefault="00CC1305" w:rsidP="00CC1305">
            <w:pPr>
              <w:jc w:val="both"/>
            </w:pPr>
            <w:r w:rsidRPr="00823AA1">
              <w:t>Синтезатор – 1</w:t>
            </w:r>
            <w:r>
              <w:t xml:space="preserve"> </w:t>
            </w:r>
            <w:r w:rsidRPr="00823AA1">
              <w:t>шт</w:t>
            </w:r>
            <w:r>
              <w:t>.</w:t>
            </w:r>
          </w:p>
        </w:tc>
        <w:tc>
          <w:tcPr>
            <w:tcW w:w="3255" w:type="dxa"/>
          </w:tcPr>
          <w:p w:rsidR="00CC1305" w:rsidRPr="00823AA1" w:rsidRDefault="00CC1305" w:rsidP="00CC1305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CC1305" w:rsidRPr="00823AA1" w:rsidRDefault="00CC1305" w:rsidP="00CC1305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CC1305" w:rsidRPr="00823AA1" w:rsidRDefault="00CC1305" w:rsidP="00CC1305">
            <w:r w:rsidRPr="00823AA1">
              <w:t>Актовый зал</w:t>
            </w:r>
            <w:r>
              <w:t xml:space="preserve"> № 200,</w:t>
            </w:r>
            <w:r w:rsidRPr="00823AA1">
              <w:t xml:space="preserve"> БТИ №7, этаж 2</w:t>
            </w:r>
            <w:r>
              <w:t>,</w:t>
            </w:r>
          </w:p>
          <w:p w:rsidR="00CC1305" w:rsidRPr="00823AA1" w:rsidRDefault="00CC1305" w:rsidP="00CC1305">
            <w:r w:rsidRPr="00823AA1">
              <w:t>246,3 кв. м</w:t>
            </w:r>
          </w:p>
          <w:p w:rsidR="00CC1305" w:rsidRPr="00823AA1" w:rsidRDefault="00CC1305" w:rsidP="00CC1305"/>
        </w:tc>
        <w:tc>
          <w:tcPr>
            <w:tcW w:w="2415" w:type="dxa"/>
          </w:tcPr>
          <w:p w:rsidR="00CC1305" w:rsidRPr="00823AA1" w:rsidRDefault="00CC1305" w:rsidP="00CC1305">
            <w:pPr>
              <w:jc w:val="center"/>
            </w:pPr>
            <w:r w:rsidRPr="00823AA1">
              <w:t>Оперативное управление</w:t>
            </w:r>
          </w:p>
          <w:p w:rsidR="00CC1305" w:rsidRPr="00823AA1" w:rsidRDefault="00CC1305" w:rsidP="00CC1305">
            <w:pPr>
              <w:jc w:val="center"/>
            </w:pPr>
          </w:p>
        </w:tc>
        <w:tc>
          <w:tcPr>
            <w:tcW w:w="1928" w:type="dxa"/>
          </w:tcPr>
          <w:p w:rsidR="00CC1305" w:rsidRPr="00823AA1" w:rsidRDefault="00CC1305" w:rsidP="00CC1305">
            <w:pPr>
              <w:jc w:val="center"/>
            </w:pPr>
            <w:r w:rsidRPr="00823AA1">
              <w:t>Россия</w:t>
            </w:r>
          </w:p>
          <w:p w:rsidR="00CC1305" w:rsidRPr="00823AA1" w:rsidRDefault="00CC1305" w:rsidP="00CC1305">
            <w:pPr>
              <w:jc w:val="center"/>
            </w:pPr>
          </w:p>
        </w:tc>
        <w:tc>
          <w:tcPr>
            <w:tcW w:w="1928" w:type="dxa"/>
          </w:tcPr>
          <w:p w:rsidR="00CC1305" w:rsidRPr="00823AA1" w:rsidRDefault="00CC1305" w:rsidP="00CC1305">
            <w:pPr>
              <w:jc w:val="center"/>
            </w:pPr>
            <w:r w:rsidRPr="00823AA1">
              <w:t xml:space="preserve">Выписка из ЕГРН от 28.02.2023 г. № КУВИ-001/2023-49981531 </w:t>
            </w:r>
          </w:p>
          <w:p w:rsidR="00CC1305" w:rsidRPr="00823AA1" w:rsidRDefault="00CC1305" w:rsidP="00CC1305">
            <w:pPr>
              <w:jc w:val="center"/>
            </w:pPr>
            <w:r w:rsidRPr="00823AA1">
              <w:t>(бессрочно)</w:t>
            </w:r>
          </w:p>
        </w:tc>
      </w:tr>
      <w:tr w:rsidR="00E90855" w:rsidRPr="00230C2B" w:rsidTr="00106024">
        <w:trPr>
          <w:trHeight w:val="320"/>
        </w:trPr>
        <w:tc>
          <w:tcPr>
            <w:tcW w:w="567" w:type="dxa"/>
            <w:vMerge w:val="restart"/>
          </w:tcPr>
          <w:p w:rsidR="00E90855" w:rsidRPr="00230C2B" w:rsidRDefault="004C237E" w:rsidP="004C237E">
            <w:pPr>
              <w:pStyle w:val="af1"/>
              <w:numPr>
                <w:ilvl w:val="0"/>
                <w:numId w:val="2"/>
              </w:numPr>
              <w:jc w:val="center"/>
            </w:pPr>
            <w:r>
              <w:t>2.</w:t>
            </w:r>
          </w:p>
        </w:tc>
        <w:tc>
          <w:tcPr>
            <w:tcW w:w="2552" w:type="dxa"/>
            <w:vMerge w:val="restart"/>
          </w:tcPr>
          <w:p w:rsidR="00E90855" w:rsidRPr="00805758" w:rsidRDefault="00E90855" w:rsidP="000F6D31">
            <w:r w:rsidRPr="00805758">
              <w:t>ОГСЭ.03 Психология общения</w:t>
            </w:r>
          </w:p>
        </w:tc>
        <w:tc>
          <w:tcPr>
            <w:tcW w:w="2552" w:type="dxa"/>
          </w:tcPr>
          <w:p w:rsidR="00E90855" w:rsidRPr="0081147D" w:rsidRDefault="00E90855" w:rsidP="000F6D31">
            <w:r w:rsidRPr="0081147D">
              <w:t xml:space="preserve">Учебная аудитория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 </w:t>
            </w:r>
          </w:p>
          <w:p w:rsidR="00E90855" w:rsidRPr="0081147D" w:rsidRDefault="00E90855" w:rsidP="000F6D31">
            <w:r w:rsidRPr="0081147D">
              <w:t>(</w:t>
            </w:r>
            <w:r w:rsidRPr="003839EF">
              <w:rPr>
                <w:highlight w:val="cyan"/>
              </w:rPr>
              <w:t>Кабинет</w:t>
            </w:r>
            <w:r w:rsidRPr="0081147D">
              <w:t xml:space="preserve"> социально-экономических дисциплин)</w:t>
            </w:r>
          </w:p>
          <w:p w:rsidR="00E90855" w:rsidRPr="0081147D" w:rsidRDefault="00E90855" w:rsidP="000F6D31"/>
          <w:p w:rsidR="00E90855" w:rsidRPr="0081147D" w:rsidRDefault="00E90855" w:rsidP="000F6D31">
            <w:pPr>
              <w:rPr>
                <w:u w:val="single"/>
              </w:rPr>
            </w:pPr>
            <w:r w:rsidRPr="0081147D">
              <w:rPr>
                <w:u w:val="single"/>
              </w:rPr>
              <w:t>Специализированная мебель: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lastRenderedPageBreak/>
              <w:t>Стол студенческий двухместный — 12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Стулья студенческие — 24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Стол (учительский) — 1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Стул (учительский) — 1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Доска (меловая) — 1 шт.</w:t>
            </w:r>
          </w:p>
          <w:p w:rsidR="00E90855" w:rsidRPr="0081147D" w:rsidRDefault="00E90855" w:rsidP="000F6D31">
            <w:pPr>
              <w:autoSpaceDE/>
              <w:autoSpaceDN/>
              <w:rPr>
                <w:u w:val="single"/>
              </w:rPr>
            </w:pPr>
            <w:r w:rsidRPr="0081147D">
              <w:rPr>
                <w:u w:val="single"/>
              </w:rPr>
              <w:t>Технические средства обучения: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Мультимедиа-проектор - 1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Экран с электроприводом — 1 шт.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 xml:space="preserve">Колонки для воспроизведения аудио— 1 шт. </w:t>
            </w:r>
          </w:p>
          <w:p w:rsidR="00E90855" w:rsidRPr="0081147D" w:rsidRDefault="00E90855" w:rsidP="000F6D31">
            <w:pPr>
              <w:autoSpaceDE/>
              <w:autoSpaceDN/>
            </w:pPr>
            <w:r w:rsidRPr="0081147D">
              <w:t>Компьютер преподавателя — 1 шт.</w:t>
            </w:r>
          </w:p>
          <w:p w:rsidR="00E90855" w:rsidRPr="0081147D" w:rsidRDefault="00E90855" w:rsidP="000F6D31">
            <w:pPr>
              <w:autoSpaceDE/>
              <w:autoSpaceDN/>
              <w:jc w:val="both"/>
            </w:pPr>
            <w:r w:rsidRPr="0081147D">
              <w:t>Учебно-наглядные и методические пособия.</w:t>
            </w:r>
          </w:p>
        </w:tc>
        <w:tc>
          <w:tcPr>
            <w:tcW w:w="3255" w:type="dxa"/>
          </w:tcPr>
          <w:p w:rsidR="00E90855" w:rsidRPr="0081147D" w:rsidRDefault="00E90855" w:rsidP="000F6D31">
            <w:r w:rsidRPr="0081147D">
              <w:lastRenderedPageBreak/>
              <w:t>36701</w:t>
            </w:r>
            <w:r>
              <w:t>4</w:t>
            </w:r>
            <w:r w:rsidRPr="0081147D">
              <w:t>,</w:t>
            </w:r>
          </w:p>
          <w:p w:rsidR="00E90855" w:rsidRPr="0081147D" w:rsidRDefault="00E90855" w:rsidP="000F6D31">
            <w:r w:rsidRPr="0081147D">
              <w:t>Республика Дагестан, г. Махачкала, пр-кт. А.Акушинского, д. 90</w:t>
            </w:r>
          </w:p>
          <w:p w:rsidR="00E90855" w:rsidRPr="0081147D" w:rsidRDefault="00E90855" w:rsidP="000F6D31">
            <w:r w:rsidRPr="0081147D">
              <w:t>Ауд. 413, БТИ № 20, этаж 4,</w:t>
            </w:r>
          </w:p>
          <w:p w:rsidR="00E90855" w:rsidRPr="0081147D" w:rsidRDefault="00E90855" w:rsidP="000F6D31">
            <w:r w:rsidRPr="0081147D">
              <w:t>48,2 кв. м</w:t>
            </w:r>
          </w:p>
        </w:tc>
        <w:tc>
          <w:tcPr>
            <w:tcW w:w="2415" w:type="dxa"/>
          </w:tcPr>
          <w:p w:rsidR="00E90855" w:rsidRPr="0081147D" w:rsidRDefault="00E90855" w:rsidP="000F6D31">
            <w:pPr>
              <w:jc w:val="center"/>
            </w:pPr>
            <w:r w:rsidRPr="0081147D">
              <w:t>Оперативное управление</w:t>
            </w:r>
          </w:p>
          <w:p w:rsidR="00E90855" w:rsidRPr="0081147D" w:rsidRDefault="00E90855" w:rsidP="000F6D31">
            <w:pPr>
              <w:jc w:val="center"/>
            </w:pPr>
          </w:p>
        </w:tc>
        <w:tc>
          <w:tcPr>
            <w:tcW w:w="1928" w:type="dxa"/>
          </w:tcPr>
          <w:p w:rsidR="00E90855" w:rsidRPr="0081147D" w:rsidRDefault="00E90855" w:rsidP="000F6D31">
            <w:pPr>
              <w:jc w:val="center"/>
            </w:pPr>
            <w:r w:rsidRPr="0081147D">
              <w:t>Россия</w:t>
            </w:r>
          </w:p>
          <w:p w:rsidR="00E90855" w:rsidRPr="0081147D" w:rsidRDefault="00E90855" w:rsidP="000F6D31"/>
        </w:tc>
        <w:tc>
          <w:tcPr>
            <w:tcW w:w="1928" w:type="dxa"/>
          </w:tcPr>
          <w:p w:rsidR="00E90855" w:rsidRDefault="00E90855" w:rsidP="000F6D31">
            <w:pPr>
              <w:jc w:val="center"/>
            </w:pPr>
            <w:r w:rsidRPr="0081147D">
              <w:t xml:space="preserve">Выписка из ЕГРН от 28.02.2023 г. № КУВИ-001/2023-49979173 </w:t>
            </w:r>
          </w:p>
          <w:p w:rsidR="00E90855" w:rsidRPr="0081147D" w:rsidRDefault="00E90855" w:rsidP="000F6D31">
            <w:pPr>
              <w:jc w:val="center"/>
            </w:pPr>
            <w:r w:rsidRPr="0081147D">
              <w:t>(бессрочно)</w:t>
            </w:r>
          </w:p>
        </w:tc>
      </w:tr>
      <w:tr w:rsidR="00E90855" w:rsidRPr="00230C2B" w:rsidTr="00106024">
        <w:trPr>
          <w:trHeight w:val="320"/>
        </w:trPr>
        <w:tc>
          <w:tcPr>
            <w:tcW w:w="567" w:type="dxa"/>
            <w:vMerge/>
          </w:tcPr>
          <w:p w:rsidR="00E90855" w:rsidRPr="00230C2B" w:rsidRDefault="00E90855" w:rsidP="004C237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E90855" w:rsidRPr="00805758" w:rsidRDefault="00E90855" w:rsidP="00E90855"/>
        </w:tc>
        <w:tc>
          <w:tcPr>
            <w:tcW w:w="2552" w:type="dxa"/>
          </w:tcPr>
          <w:p w:rsidR="00E90855" w:rsidRPr="00823AA1" w:rsidRDefault="00E90855" w:rsidP="00E90855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Помещение для самостоятельной работы </w:t>
            </w:r>
          </w:p>
          <w:p w:rsidR="00E90855" w:rsidRDefault="00E90855" w:rsidP="00E90855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(Библиотека, читальный зал с выходом в интернет)</w:t>
            </w:r>
          </w:p>
          <w:p w:rsidR="00E90855" w:rsidRPr="00823AA1" w:rsidRDefault="00E90855" w:rsidP="00E90855">
            <w:pPr>
              <w:adjustRightInd w:val="0"/>
              <w:jc w:val="both"/>
              <w:rPr>
                <w:color w:val="000000" w:themeColor="text1"/>
              </w:rPr>
            </w:pPr>
          </w:p>
          <w:p w:rsidR="00E90855" w:rsidRPr="00823AA1" w:rsidRDefault="00E90855" w:rsidP="00E90855">
            <w:pPr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Специализированная мебель:</w:t>
            </w:r>
          </w:p>
          <w:p w:rsidR="00E90855" w:rsidRPr="00823AA1" w:rsidRDefault="00E90855" w:rsidP="00E90855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Стол студенческий</w:t>
            </w:r>
            <w:r>
              <w:rPr>
                <w:color w:val="000000" w:themeColor="text1"/>
              </w:rPr>
              <w:t xml:space="preserve"> </w:t>
            </w:r>
            <w:r w:rsidRPr="00823AA1">
              <w:rPr>
                <w:color w:val="000000" w:themeColor="text1"/>
              </w:rPr>
              <w:t>– 15 шт.</w:t>
            </w:r>
          </w:p>
          <w:p w:rsidR="00E90855" w:rsidRPr="00823AA1" w:rsidRDefault="00E90855" w:rsidP="00E90855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Стулья – 30 шт.</w:t>
            </w:r>
          </w:p>
          <w:p w:rsidR="00E90855" w:rsidRPr="00823AA1" w:rsidRDefault="00E90855" w:rsidP="00E90855">
            <w:pPr>
              <w:widowControl w:val="0"/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Технические средства обучения:</w:t>
            </w:r>
          </w:p>
          <w:p w:rsidR="00E90855" w:rsidRPr="00823AA1" w:rsidRDefault="00E90855" w:rsidP="00E9085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Монитор студента – 6 шт.</w:t>
            </w:r>
          </w:p>
          <w:p w:rsidR="00E90855" w:rsidRPr="00823AA1" w:rsidRDefault="00E90855" w:rsidP="00E9085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Системный блок – 6 шт. </w:t>
            </w:r>
          </w:p>
          <w:p w:rsidR="00E90855" w:rsidRPr="00823AA1" w:rsidRDefault="00E90855" w:rsidP="00E90855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Принтер – 1 шт.</w:t>
            </w:r>
          </w:p>
        </w:tc>
        <w:tc>
          <w:tcPr>
            <w:tcW w:w="3255" w:type="dxa"/>
          </w:tcPr>
          <w:p w:rsidR="00E90855" w:rsidRPr="00823AA1" w:rsidRDefault="00E90855" w:rsidP="00E90855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E90855" w:rsidRPr="00823AA1" w:rsidRDefault="00E90855" w:rsidP="00E90855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E90855" w:rsidRDefault="00E90855" w:rsidP="00E90855">
            <w:r w:rsidRPr="00823AA1">
              <w:t>Библиотека, читальный зал</w:t>
            </w:r>
            <w:r>
              <w:t xml:space="preserve"> № 300, </w:t>
            </w:r>
          </w:p>
          <w:p w:rsidR="00E90855" w:rsidRPr="00823AA1" w:rsidRDefault="00E90855" w:rsidP="00E90855">
            <w:r w:rsidRPr="00823AA1">
              <w:t>БТИ № 5, этаж 3</w:t>
            </w:r>
            <w:r>
              <w:t>,</w:t>
            </w:r>
            <w:r w:rsidRPr="00823AA1">
              <w:t xml:space="preserve"> </w:t>
            </w:r>
          </w:p>
          <w:p w:rsidR="00E90855" w:rsidRPr="00823AA1" w:rsidRDefault="00E90855" w:rsidP="00E90855">
            <w:r w:rsidRPr="00823AA1">
              <w:t>78,0 кв. м</w:t>
            </w:r>
          </w:p>
          <w:p w:rsidR="00E90855" w:rsidRPr="00823AA1" w:rsidRDefault="00E90855" w:rsidP="00E90855"/>
        </w:tc>
        <w:tc>
          <w:tcPr>
            <w:tcW w:w="2415" w:type="dxa"/>
          </w:tcPr>
          <w:p w:rsidR="00E90855" w:rsidRPr="00823AA1" w:rsidRDefault="00E90855" w:rsidP="00E90855">
            <w:pPr>
              <w:jc w:val="center"/>
            </w:pPr>
            <w:r w:rsidRPr="00823AA1">
              <w:t>Оперативное управление</w:t>
            </w:r>
          </w:p>
          <w:p w:rsidR="00E90855" w:rsidRPr="00823AA1" w:rsidRDefault="00E90855" w:rsidP="00E90855">
            <w:pPr>
              <w:jc w:val="center"/>
            </w:pPr>
          </w:p>
        </w:tc>
        <w:tc>
          <w:tcPr>
            <w:tcW w:w="1928" w:type="dxa"/>
          </w:tcPr>
          <w:p w:rsidR="00E90855" w:rsidRPr="00823AA1" w:rsidRDefault="00E90855" w:rsidP="00E90855">
            <w:pPr>
              <w:jc w:val="center"/>
            </w:pPr>
            <w:r w:rsidRPr="00823AA1">
              <w:t>Россия</w:t>
            </w:r>
          </w:p>
          <w:p w:rsidR="00E90855" w:rsidRPr="00823AA1" w:rsidRDefault="00E90855" w:rsidP="00E90855"/>
        </w:tc>
        <w:tc>
          <w:tcPr>
            <w:tcW w:w="1928" w:type="dxa"/>
          </w:tcPr>
          <w:p w:rsidR="00E90855" w:rsidRDefault="00E90855" w:rsidP="00E90855">
            <w:pPr>
              <w:jc w:val="center"/>
            </w:pPr>
            <w:r w:rsidRPr="00823AA1">
              <w:t xml:space="preserve">Выписка из ЕГРН от 28.02.2023 г. № КУВИ-001/2023-49979173 </w:t>
            </w:r>
          </w:p>
          <w:p w:rsidR="00E90855" w:rsidRPr="00823AA1" w:rsidRDefault="00E90855" w:rsidP="00E90855">
            <w:pPr>
              <w:jc w:val="center"/>
            </w:pPr>
            <w:r w:rsidRPr="00823AA1">
              <w:t>(бессрочно)</w:t>
            </w:r>
          </w:p>
        </w:tc>
      </w:tr>
      <w:tr w:rsidR="00727D4E" w:rsidRPr="00230C2B" w:rsidTr="00106024">
        <w:trPr>
          <w:trHeight w:val="320"/>
        </w:trPr>
        <w:tc>
          <w:tcPr>
            <w:tcW w:w="567" w:type="dxa"/>
            <w:vMerge w:val="restart"/>
          </w:tcPr>
          <w:p w:rsidR="00727D4E" w:rsidRPr="00230C2B" w:rsidRDefault="00727D4E" w:rsidP="00727D4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 w:val="restart"/>
          </w:tcPr>
          <w:p w:rsidR="00727D4E" w:rsidRPr="00230C2B" w:rsidRDefault="00727D4E" w:rsidP="00727D4E">
            <w:r w:rsidRPr="00B0206D">
              <w:t>ОГСЭ.05 Физическая культура/</w:t>
            </w:r>
            <w:r>
              <w:t>А</w:t>
            </w:r>
            <w:r w:rsidRPr="00B0206D">
              <w:t>даптивная физическая культура</w:t>
            </w:r>
          </w:p>
        </w:tc>
        <w:tc>
          <w:tcPr>
            <w:tcW w:w="2552" w:type="dxa"/>
          </w:tcPr>
          <w:p w:rsidR="00727D4E" w:rsidRPr="00823AA1" w:rsidRDefault="00727D4E" w:rsidP="00727D4E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Спортивный комплекс: </w:t>
            </w:r>
          </w:p>
          <w:p w:rsidR="00727D4E" w:rsidRDefault="00727D4E" w:rsidP="00727D4E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Спортивный зал </w:t>
            </w:r>
          </w:p>
          <w:p w:rsidR="00727D4E" w:rsidRPr="00823AA1" w:rsidRDefault="00727D4E" w:rsidP="00727D4E">
            <w:pPr>
              <w:rPr>
                <w:color w:val="000000" w:themeColor="text1"/>
              </w:rPr>
            </w:pPr>
          </w:p>
          <w:p w:rsidR="00727D4E" w:rsidRPr="00823AA1" w:rsidRDefault="00727D4E" w:rsidP="00727D4E">
            <w:r w:rsidRPr="00823AA1">
              <w:rPr>
                <w:u w:val="single"/>
              </w:rPr>
              <w:t>Специализированная мебель: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Стол (учительский) -1 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Стул (учительский) -1 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Шведская стенка с опциями 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Теннисный стол -3шт.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Штанга прямая -4шт.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Скамья под штангу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lastRenderedPageBreak/>
              <w:t>Скамья силовая со стойкой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Жимовая скамья-2шт.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Скамья для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Вертикально-горизонтальная тяга-1шт.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 xml:space="preserve">Тренажёр баттерфляй -1шт. 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Брусья регулируем складные -5шт.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Козел гимнастический 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Маты -8*8-2шт.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Трамплин 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Мешок боксерский 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Турник четыреххватный-2 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Доска для пресса складная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Мяч волейбольный -6шт.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Мяч баскетбольный -6шт.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Мяч футбольный -6шт.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Мят футзальный-5шт.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Ракетки для настольного тениса-6шт.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Канат для перетягивания -1шт.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 xml:space="preserve">Скакалки-20шт. 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Сетка волейбольная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Кольца баскетбольные -4шт.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Гантели от 1кг. до 5кг. -20 пар.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Обручи -5шт.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Мяч гимнастический -2шт.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Шахматы-3 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Упоры -5шт.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 xml:space="preserve">Секундомер-3шт. 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Весы-1шт.</w:t>
            </w:r>
          </w:p>
          <w:p w:rsidR="00727D4E" w:rsidRPr="00823AA1" w:rsidRDefault="00727D4E" w:rsidP="00727D4E">
            <w:pPr>
              <w:spacing w:after="1"/>
              <w:ind w:left="17"/>
              <w:rPr>
                <w:u w:val="single"/>
              </w:rPr>
            </w:pPr>
            <w:r w:rsidRPr="00823AA1">
              <w:rPr>
                <w:u w:val="single"/>
              </w:rPr>
              <w:t>Т</w:t>
            </w:r>
            <w:r>
              <w:rPr>
                <w:u w:val="single"/>
              </w:rPr>
              <w:t>ехнические средства</w:t>
            </w:r>
            <w:r w:rsidRPr="00823AA1">
              <w:rPr>
                <w:u w:val="single"/>
              </w:rPr>
              <w:t xml:space="preserve"> обучения: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Компьютер преподавателя -1 шт.</w:t>
            </w:r>
          </w:p>
          <w:p w:rsidR="00727D4E" w:rsidRPr="00823AA1" w:rsidRDefault="00727D4E" w:rsidP="00727D4E">
            <w:pPr>
              <w:ind w:left="14" w:right="14"/>
            </w:pPr>
            <w:r w:rsidRPr="00823AA1">
              <w:t>Колонки для воспроизведения аудио -1 шт.</w:t>
            </w:r>
          </w:p>
        </w:tc>
        <w:tc>
          <w:tcPr>
            <w:tcW w:w="3255" w:type="dxa"/>
          </w:tcPr>
          <w:p w:rsidR="00727D4E" w:rsidRPr="00823AA1" w:rsidRDefault="00727D4E" w:rsidP="00727D4E">
            <w:r w:rsidRPr="00823AA1">
              <w:lastRenderedPageBreak/>
              <w:t>36701</w:t>
            </w:r>
            <w:r>
              <w:t>4</w:t>
            </w:r>
            <w:r w:rsidRPr="00823AA1">
              <w:t>,</w:t>
            </w:r>
          </w:p>
          <w:p w:rsidR="00727D4E" w:rsidRPr="00823AA1" w:rsidRDefault="00727D4E" w:rsidP="00727D4E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727D4E" w:rsidRDefault="00727D4E" w:rsidP="00727D4E">
            <w:r w:rsidRPr="00823AA1">
              <w:t>Спортивный зал</w:t>
            </w:r>
            <w:r>
              <w:t xml:space="preserve"> № 101</w:t>
            </w:r>
            <w:r w:rsidRPr="00823AA1">
              <w:t xml:space="preserve">, БТИ № 34, </w:t>
            </w:r>
          </w:p>
          <w:p w:rsidR="00727D4E" w:rsidRDefault="00727D4E" w:rsidP="00727D4E">
            <w:r w:rsidRPr="00823AA1">
              <w:t>1 этаж</w:t>
            </w:r>
            <w:r>
              <w:t>,</w:t>
            </w:r>
            <w:r w:rsidRPr="00823AA1">
              <w:t xml:space="preserve"> </w:t>
            </w:r>
          </w:p>
          <w:p w:rsidR="00727D4E" w:rsidRDefault="00727D4E" w:rsidP="00727D4E">
            <w:r w:rsidRPr="00823AA1">
              <w:t>284,4 кв. м</w:t>
            </w:r>
          </w:p>
          <w:p w:rsidR="003839EF" w:rsidRDefault="003839EF" w:rsidP="00727D4E"/>
          <w:p w:rsidR="00701510" w:rsidRDefault="00701510" w:rsidP="00727D4E">
            <w:pPr>
              <w:rPr>
                <w:highlight w:val="cyan"/>
              </w:rPr>
            </w:pPr>
          </w:p>
          <w:p w:rsidR="003839EF" w:rsidRPr="00823AA1" w:rsidRDefault="003839EF" w:rsidP="00727D4E">
            <w:r w:rsidRPr="003839EF">
              <w:rPr>
                <w:highlight w:val="cyan"/>
              </w:rPr>
              <w:t>Указать адрес:</w:t>
            </w:r>
          </w:p>
        </w:tc>
        <w:tc>
          <w:tcPr>
            <w:tcW w:w="2415" w:type="dxa"/>
          </w:tcPr>
          <w:p w:rsidR="00727D4E" w:rsidRDefault="00727D4E" w:rsidP="00727D4E">
            <w:pPr>
              <w:jc w:val="center"/>
            </w:pPr>
            <w:r w:rsidRPr="00823AA1">
              <w:t>Оперативное управление</w:t>
            </w: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701510" w:rsidRDefault="00701510" w:rsidP="00727D4E">
            <w:pPr>
              <w:jc w:val="center"/>
              <w:rPr>
                <w:highlight w:val="cyan"/>
              </w:rPr>
            </w:pPr>
          </w:p>
          <w:p w:rsidR="003839EF" w:rsidRPr="00823AA1" w:rsidRDefault="003839EF" w:rsidP="00727D4E">
            <w:pPr>
              <w:jc w:val="center"/>
            </w:pPr>
            <w:r w:rsidRPr="003839EF">
              <w:rPr>
                <w:highlight w:val="cyan"/>
              </w:rPr>
              <w:t>Аренда</w:t>
            </w:r>
          </w:p>
          <w:p w:rsidR="00727D4E" w:rsidRPr="00823AA1" w:rsidRDefault="00727D4E" w:rsidP="00727D4E">
            <w:pPr>
              <w:jc w:val="center"/>
            </w:pPr>
          </w:p>
        </w:tc>
        <w:tc>
          <w:tcPr>
            <w:tcW w:w="1928" w:type="dxa"/>
          </w:tcPr>
          <w:p w:rsidR="00727D4E" w:rsidRDefault="00727D4E" w:rsidP="00727D4E">
            <w:pPr>
              <w:jc w:val="center"/>
            </w:pPr>
            <w:r w:rsidRPr="00823AA1">
              <w:t>Россия</w:t>
            </w: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3839EF" w:rsidRDefault="003839EF" w:rsidP="00727D4E">
            <w:pPr>
              <w:jc w:val="center"/>
            </w:pPr>
          </w:p>
          <w:p w:rsidR="00701510" w:rsidRDefault="00701510" w:rsidP="00701510"/>
          <w:p w:rsidR="00701510" w:rsidRDefault="00701510" w:rsidP="00701510">
            <w:pPr>
              <w:jc w:val="center"/>
              <w:rPr>
                <w:highlight w:val="cyan"/>
              </w:rPr>
            </w:pPr>
          </w:p>
          <w:p w:rsidR="00701510" w:rsidRDefault="00701510" w:rsidP="00701510">
            <w:pPr>
              <w:jc w:val="center"/>
              <w:rPr>
                <w:highlight w:val="cyan"/>
              </w:rPr>
            </w:pPr>
          </w:p>
          <w:p w:rsidR="00701510" w:rsidRDefault="00701510" w:rsidP="00701510">
            <w:pPr>
              <w:jc w:val="center"/>
              <w:rPr>
                <w:highlight w:val="cyan"/>
              </w:rPr>
            </w:pPr>
            <w:r w:rsidRPr="00701510">
              <w:rPr>
                <w:highlight w:val="cyan"/>
              </w:rPr>
              <w:t>Полное</w:t>
            </w:r>
          </w:p>
          <w:p w:rsidR="003839EF" w:rsidRPr="00823AA1" w:rsidRDefault="00701510" w:rsidP="00701510">
            <w:pPr>
              <w:jc w:val="center"/>
            </w:pPr>
            <w:r w:rsidRPr="00701510">
              <w:rPr>
                <w:highlight w:val="cyan"/>
              </w:rPr>
              <w:t xml:space="preserve"> наименование арендодателя</w:t>
            </w:r>
          </w:p>
        </w:tc>
        <w:tc>
          <w:tcPr>
            <w:tcW w:w="1928" w:type="dxa"/>
          </w:tcPr>
          <w:p w:rsidR="00727D4E" w:rsidRPr="00823AA1" w:rsidRDefault="00727D4E" w:rsidP="00727D4E">
            <w:pPr>
              <w:jc w:val="center"/>
            </w:pPr>
            <w:r w:rsidRPr="00823AA1">
              <w:t xml:space="preserve">Выписка из ЕГРН от 28.02.2023 г. № КУВИ-001/2023-49981531 </w:t>
            </w:r>
          </w:p>
          <w:p w:rsidR="00727D4E" w:rsidRDefault="00727D4E" w:rsidP="00727D4E">
            <w:pPr>
              <w:jc w:val="center"/>
            </w:pPr>
            <w:r w:rsidRPr="00823AA1">
              <w:t>(бессрочно)</w:t>
            </w:r>
          </w:p>
          <w:p w:rsidR="00701510" w:rsidRDefault="00701510" w:rsidP="00727D4E">
            <w:pPr>
              <w:jc w:val="center"/>
            </w:pPr>
          </w:p>
          <w:p w:rsidR="00701510" w:rsidRDefault="00701510" w:rsidP="00727D4E">
            <w:pPr>
              <w:jc w:val="center"/>
            </w:pPr>
          </w:p>
          <w:p w:rsidR="00701510" w:rsidRDefault="00701510" w:rsidP="00727D4E">
            <w:pPr>
              <w:jc w:val="center"/>
            </w:pPr>
          </w:p>
          <w:p w:rsidR="00701510" w:rsidRPr="00701510" w:rsidRDefault="00701510" w:rsidP="00727D4E">
            <w:pPr>
              <w:jc w:val="center"/>
              <w:rPr>
                <w:highlight w:val="cyan"/>
              </w:rPr>
            </w:pPr>
            <w:r w:rsidRPr="00701510">
              <w:rPr>
                <w:highlight w:val="cyan"/>
              </w:rPr>
              <w:t>Выписка из ЕГРН</w:t>
            </w:r>
          </w:p>
          <w:p w:rsidR="00701510" w:rsidRDefault="00487ABE" w:rsidP="00727D4E">
            <w:pPr>
              <w:jc w:val="center"/>
            </w:pPr>
            <w:r>
              <w:rPr>
                <w:highlight w:val="cyan"/>
              </w:rPr>
              <w:t>а</w:t>
            </w:r>
            <w:r w:rsidR="00701510" w:rsidRPr="00701510">
              <w:rPr>
                <w:highlight w:val="cyan"/>
              </w:rPr>
              <w:t>рендодателя</w:t>
            </w:r>
          </w:p>
          <w:p w:rsidR="00487ABE" w:rsidRPr="00823AA1" w:rsidRDefault="00487ABE" w:rsidP="00487ABE">
            <w:pPr>
              <w:jc w:val="center"/>
            </w:pPr>
            <w:r>
              <w:lastRenderedPageBreak/>
              <w:t>(если договор аренды подлежит государственной регистрации)</w:t>
            </w:r>
          </w:p>
        </w:tc>
      </w:tr>
      <w:tr w:rsidR="00727D4E" w:rsidRPr="00230C2B" w:rsidTr="00106024">
        <w:trPr>
          <w:trHeight w:val="320"/>
        </w:trPr>
        <w:tc>
          <w:tcPr>
            <w:tcW w:w="567" w:type="dxa"/>
            <w:vMerge/>
          </w:tcPr>
          <w:p w:rsidR="00727D4E" w:rsidRPr="00230C2B" w:rsidRDefault="00727D4E" w:rsidP="00727D4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727D4E" w:rsidRPr="00B0206D" w:rsidRDefault="00727D4E" w:rsidP="00727D4E"/>
        </w:tc>
        <w:tc>
          <w:tcPr>
            <w:tcW w:w="2552" w:type="dxa"/>
          </w:tcPr>
          <w:p w:rsidR="00727D4E" w:rsidRDefault="00727D4E" w:rsidP="00727D4E">
            <w:r w:rsidRPr="00CC1305">
              <w:t xml:space="preserve">Учебная аудитория для проведения занятий всех видов, предусмотренных образовательной программой, в том </w:t>
            </w:r>
            <w:r w:rsidRPr="00CC1305">
              <w:lastRenderedPageBreak/>
              <w:t>числе групповых и индивидуальных консультаций, текущего контроля и промежуточной аттестации</w:t>
            </w:r>
            <w:r>
              <w:t xml:space="preserve"> </w:t>
            </w:r>
          </w:p>
          <w:p w:rsidR="00727D4E" w:rsidRDefault="00727D4E" w:rsidP="00727D4E">
            <w:r>
              <w:t>(Кабинет общегуманитарных наук)</w:t>
            </w:r>
          </w:p>
          <w:p w:rsidR="00727D4E" w:rsidRDefault="00727D4E" w:rsidP="00727D4E"/>
          <w:p w:rsidR="00727D4E" w:rsidRPr="00E411D0" w:rsidRDefault="00727D4E" w:rsidP="00727D4E">
            <w:pPr>
              <w:rPr>
                <w:u w:val="single"/>
              </w:rPr>
            </w:pPr>
            <w:r w:rsidRPr="00E411D0">
              <w:rPr>
                <w:u w:val="single"/>
              </w:rPr>
              <w:t>Специализированная мебель:</w:t>
            </w:r>
          </w:p>
          <w:p w:rsidR="00727D4E" w:rsidRPr="00E411D0" w:rsidRDefault="00727D4E" w:rsidP="00727D4E">
            <w:r w:rsidRPr="00E411D0">
              <w:t>Стол студенческий двухместный— 14 шт.</w:t>
            </w:r>
          </w:p>
          <w:p w:rsidR="00727D4E" w:rsidRPr="00E411D0" w:rsidRDefault="00727D4E" w:rsidP="00727D4E">
            <w:r w:rsidRPr="00E411D0">
              <w:t>Стулья студенческие— 28 шт.</w:t>
            </w:r>
          </w:p>
          <w:p w:rsidR="00727D4E" w:rsidRPr="00E411D0" w:rsidRDefault="00727D4E" w:rsidP="00727D4E">
            <w:r w:rsidRPr="00E411D0">
              <w:t>Стол (учительский)</w:t>
            </w:r>
            <w:r w:rsidRPr="00E411D0">
              <w:tab/>
              <w:t>1 шт.</w:t>
            </w:r>
          </w:p>
          <w:p w:rsidR="00727D4E" w:rsidRPr="00E411D0" w:rsidRDefault="00727D4E" w:rsidP="00727D4E">
            <w:r w:rsidRPr="00E411D0">
              <w:t>Стул (учительский) — 1 шт.</w:t>
            </w:r>
          </w:p>
          <w:p w:rsidR="00727D4E" w:rsidRPr="00E411D0" w:rsidRDefault="00727D4E" w:rsidP="00727D4E">
            <w:r w:rsidRPr="00E411D0">
              <w:t>Доска (меловая) — 1 шт.</w:t>
            </w:r>
          </w:p>
          <w:p w:rsidR="00727D4E" w:rsidRPr="00E411D0" w:rsidRDefault="00727D4E" w:rsidP="00727D4E">
            <w:pPr>
              <w:rPr>
                <w:u w:val="single"/>
              </w:rPr>
            </w:pPr>
            <w:r w:rsidRPr="00E411D0">
              <w:rPr>
                <w:u w:val="single"/>
              </w:rPr>
              <w:t>Технические средства обучения:</w:t>
            </w:r>
          </w:p>
          <w:p w:rsidR="00727D4E" w:rsidRDefault="00727D4E" w:rsidP="00727D4E">
            <w:r>
              <w:t>Технические средства обучения:</w:t>
            </w:r>
          </w:p>
          <w:p w:rsidR="00727D4E" w:rsidRDefault="00727D4E" w:rsidP="00727D4E">
            <w:r>
              <w:t>Мультимедиа-проектор - 1 шт.</w:t>
            </w:r>
          </w:p>
          <w:p w:rsidR="00727D4E" w:rsidRDefault="00727D4E" w:rsidP="00727D4E">
            <w:r>
              <w:t>Экран с электроприводом — 1 шт.</w:t>
            </w:r>
          </w:p>
          <w:p w:rsidR="00727D4E" w:rsidRDefault="00727D4E" w:rsidP="00727D4E">
            <w:r>
              <w:t>Колонки для воспроизведения аудио —1 шт.</w:t>
            </w:r>
          </w:p>
          <w:p w:rsidR="00727D4E" w:rsidRPr="002F4688" w:rsidRDefault="00727D4E" w:rsidP="00727D4E">
            <w:pPr>
              <w:rPr>
                <w:highlight w:val="cyan"/>
              </w:rPr>
            </w:pPr>
            <w:r>
              <w:t>Компьютер преподавателя — 1 шт.</w:t>
            </w:r>
          </w:p>
        </w:tc>
        <w:tc>
          <w:tcPr>
            <w:tcW w:w="3255" w:type="dxa"/>
          </w:tcPr>
          <w:p w:rsidR="00727D4E" w:rsidRPr="00823AA1" w:rsidRDefault="00727D4E" w:rsidP="00727D4E">
            <w:r w:rsidRPr="00823AA1">
              <w:lastRenderedPageBreak/>
              <w:t>36701</w:t>
            </w:r>
            <w:r>
              <w:t>4</w:t>
            </w:r>
            <w:r w:rsidRPr="00823AA1">
              <w:t>,</w:t>
            </w:r>
          </w:p>
          <w:p w:rsidR="00727D4E" w:rsidRPr="00823AA1" w:rsidRDefault="00727D4E" w:rsidP="00727D4E">
            <w:r w:rsidRPr="00823AA1">
              <w:t>Республика Дагестан, г. Махачкала, пр-кт. А.Акушинского, д. 90</w:t>
            </w:r>
          </w:p>
          <w:p w:rsidR="00727D4E" w:rsidRPr="00823AA1" w:rsidRDefault="00727D4E" w:rsidP="00727D4E">
            <w:r w:rsidRPr="00823AA1">
              <w:t>Ауд. 502, БТИ №</w:t>
            </w:r>
            <w:r>
              <w:t xml:space="preserve"> </w:t>
            </w:r>
            <w:r w:rsidRPr="00823AA1">
              <w:t>13, этаж 5</w:t>
            </w:r>
            <w:r>
              <w:t>,</w:t>
            </w:r>
          </w:p>
          <w:p w:rsidR="00727D4E" w:rsidRPr="00823AA1" w:rsidRDefault="00727D4E" w:rsidP="00727D4E">
            <w:r w:rsidRPr="00823AA1">
              <w:lastRenderedPageBreak/>
              <w:t>48,2 кв. м.</w:t>
            </w:r>
          </w:p>
        </w:tc>
        <w:tc>
          <w:tcPr>
            <w:tcW w:w="2415" w:type="dxa"/>
          </w:tcPr>
          <w:p w:rsidR="00727D4E" w:rsidRPr="00823AA1" w:rsidRDefault="00727D4E" w:rsidP="00727D4E">
            <w:pPr>
              <w:jc w:val="center"/>
            </w:pPr>
            <w:r w:rsidRPr="00823AA1">
              <w:lastRenderedPageBreak/>
              <w:t>Оперативное управление</w:t>
            </w: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  <w:p w:rsidR="00727D4E" w:rsidRPr="00823AA1" w:rsidRDefault="00727D4E" w:rsidP="00727D4E">
            <w:pPr>
              <w:jc w:val="center"/>
            </w:pPr>
          </w:p>
        </w:tc>
        <w:tc>
          <w:tcPr>
            <w:tcW w:w="1928" w:type="dxa"/>
          </w:tcPr>
          <w:p w:rsidR="00727D4E" w:rsidRPr="00823AA1" w:rsidRDefault="00727D4E" w:rsidP="00727D4E">
            <w:pPr>
              <w:jc w:val="center"/>
            </w:pPr>
            <w:r w:rsidRPr="00823AA1">
              <w:lastRenderedPageBreak/>
              <w:t>Россия</w:t>
            </w:r>
          </w:p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  <w:p w:rsidR="00727D4E" w:rsidRPr="00823AA1" w:rsidRDefault="00727D4E" w:rsidP="00727D4E"/>
        </w:tc>
        <w:tc>
          <w:tcPr>
            <w:tcW w:w="1928" w:type="dxa"/>
          </w:tcPr>
          <w:p w:rsidR="00727D4E" w:rsidRPr="00823AA1" w:rsidRDefault="00727D4E" w:rsidP="00727D4E">
            <w:pPr>
              <w:tabs>
                <w:tab w:val="left" w:pos="811"/>
              </w:tabs>
              <w:jc w:val="center"/>
            </w:pPr>
            <w:r w:rsidRPr="00823AA1">
              <w:lastRenderedPageBreak/>
              <w:t>Выписка из ЕГРН от 28.02.2023 г. № КУВИ-001/2023-49979173</w:t>
            </w:r>
          </w:p>
          <w:p w:rsidR="00727D4E" w:rsidRPr="00823AA1" w:rsidRDefault="00727D4E" w:rsidP="00727D4E">
            <w:pPr>
              <w:tabs>
                <w:tab w:val="left" w:pos="811"/>
              </w:tabs>
              <w:jc w:val="center"/>
              <w:rPr>
                <w:highlight w:val="green"/>
              </w:rPr>
            </w:pPr>
            <w:r w:rsidRPr="00823AA1">
              <w:lastRenderedPageBreak/>
              <w:t>(бессрочно)</w:t>
            </w:r>
          </w:p>
        </w:tc>
      </w:tr>
      <w:tr w:rsidR="00727D4E" w:rsidRPr="00230C2B" w:rsidTr="00106024">
        <w:trPr>
          <w:trHeight w:val="320"/>
        </w:trPr>
        <w:tc>
          <w:tcPr>
            <w:tcW w:w="567" w:type="dxa"/>
            <w:vMerge/>
          </w:tcPr>
          <w:p w:rsidR="00727D4E" w:rsidRPr="00230C2B" w:rsidRDefault="00727D4E" w:rsidP="00727D4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727D4E" w:rsidRPr="00B0206D" w:rsidRDefault="00727D4E" w:rsidP="00727D4E"/>
        </w:tc>
        <w:tc>
          <w:tcPr>
            <w:tcW w:w="2552" w:type="dxa"/>
          </w:tcPr>
          <w:p w:rsidR="00727D4E" w:rsidRPr="00823AA1" w:rsidRDefault="00727D4E" w:rsidP="00727D4E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Помещение для самостоятельной работы </w:t>
            </w:r>
          </w:p>
          <w:p w:rsidR="00727D4E" w:rsidRDefault="00727D4E" w:rsidP="00727D4E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(Библиотека, читальный зал с выходом в интернет)</w:t>
            </w:r>
          </w:p>
          <w:p w:rsidR="00727D4E" w:rsidRPr="00823AA1" w:rsidRDefault="00727D4E" w:rsidP="00727D4E">
            <w:pPr>
              <w:adjustRightInd w:val="0"/>
              <w:jc w:val="both"/>
              <w:rPr>
                <w:color w:val="000000" w:themeColor="text1"/>
              </w:rPr>
            </w:pPr>
          </w:p>
          <w:p w:rsidR="00727D4E" w:rsidRPr="00823AA1" w:rsidRDefault="00727D4E" w:rsidP="00727D4E">
            <w:pPr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Специализированная мебель:</w:t>
            </w:r>
          </w:p>
          <w:p w:rsidR="00727D4E" w:rsidRPr="00823AA1" w:rsidRDefault="00727D4E" w:rsidP="00727D4E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Стол студенческий</w:t>
            </w:r>
            <w:r>
              <w:rPr>
                <w:color w:val="000000" w:themeColor="text1"/>
              </w:rPr>
              <w:t xml:space="preserve"> </w:t>
            </w:r>
            <w:r w:rsidRPr="00823AA1">
              <w:rPr>
                <w:color w:val="000000" w:themeColor="text1"/>
              </w:rPr>
              <w:t>– 15 шт.</w:t>
            </w:r>
          </w:p>
          <w:p w:rsidR="00727D4E" w:rsidRPr="00823AA1" w:rsidRDefault="00727D4E" w:rsidP="00727D4E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Стулья – 30 шт.</w:t>
            </w:r>
          </w:p>
          <w:p w:rsidR="00727D4E" w:rsidRPr="00823AA1" w:rsidRDefault="00727D4E" w:rsidP="00727D4E">
            <w:pPr>
              <w:widowControl w:val="0"/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Технические средства обучения:</w:t>
            </w:r>
          </w:p>
          <w:p w:rsidR="00727D4E" w:rsidRPr="00823AA1" w:rsidRDefault="00727D4E" w:rsidP="00727D4E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Монитор студента – 6 шт.</w:t>
            </w:r>
          </w:p>
          <w:p w:rsidR="00727D4E" w:rsidRPr="00823AA1" w:rsidRDefault="00727D4E" w:rsidP="00727D4E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Системный блок – 6 шт. </w:t>
            </w:r>
          </w:p>
          <w:p w:rsidR="00727D4E" w:rsidRPr="00823AA1" w:rsidRDefault="00727D4E" w:rsidP="00727D4E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Принтер – 1 шт.</w:t>
            </w:r>
          </w:p>
        </w:tc>
        <w:tc>
          <w:tcPr>
            <w:tcW w:w="3255" w:type="dxa"/>
          </w:tcPr>
          <w:p w:rsidR="00727D4E" w:rsidRPr="00823AA1" w:rsidRDefault="00727D4E" w:rsidP="00727D4E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727D4E" w:rsidRPr="00823AA1" w:rsidRDefault="00727D4E" w:rsidP="00727D4E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727D4E" w:rsidRDefault="00727D4E" w:rsidP="00727D4E">
            <w:r w:rsidRPr="00823AA1">
              <w:t>Библиотека, читальный зал</w:t>
            </w:r>
            <w:r>
              <w:t xml:space="preserve"> № 300, </w:t>
            </w:r>
          </w:p>
          <w:p w:rsidR="00727D4E" w:rsidRPr="00823AA1" w:rsidRDefault="00727D4E" w:rsidP="00727D4E">
            <w:r w:rsidRPr="00823AA1">
              <w:t>БТИ № 5, этаж 3</w:t>
            </w:r>
            <w:r>
              <w:t>,</w:t>
            </w:r>
            <w:r w:rsidRPr="00823AA1">
              <w:t xml:space="preserve"> </w:t>
            </w:r>
          </w:p>
          <w:p w:rsidR="00727D4E" w:rsidRPr="00823AA1" w:rsidRDefault="00727D4E" w:rsidP="00727D4E">
            <w:r w:rsidRPr="00823AA1">
              <w:t>78,0 кв. м</w:t>
            </w:r>
          </w:p>
          <w:p w:rsidR="00727D4E" w:rsidRPr="00823AA1" w:rsidRDefault="00727D4E" w:rsidP="00727D4E"/>
        </w:tc>
        <w:tc>
          <w:tcPr>
            <w:tcW w:w="2415" w:type="dxa"/>
          </w:tcPr>
          <w:p w:rsidR="00727D4E" w:rsidRPr="00823AA1" w:rsidRDefault="00727D4E" w:rsidP="00727D4E">
            <w:pPr>
              <w:jc w:val="center"/>
            </w:pPr>
            <w:r w:rsidRPr="00823AA1">
              <w:t>Оперативное управление</w:t>
            </w:r>
          </w:p>
          <w:p w:rsidR="00727D4E" w:rsidRPr="00823AA1" w:rsidRDefault="00727D4E" w:rsidP="00727D4E">
            <w:pPr>
              <w:jc w:val="center"/>
            </w:pPr>
          </w:p>
        </w:tc>
        <w:tc>
          <w:tcPr>
            <w:tcW w:w="1928" w:type="dxa"/>
          </w:tcPr>
          <w:p w:rsidR="00727D4E" w:rsidRPr="00823AA1" w:rsidRDefault="00727D4E" w:rsidP="00727D4E">
            <w:pPr>
              <w:jc w:val="center"/>
            </w:pPr>
            <w:r w:rsidRPr="00823AA1">
              <w:t>Россия</w:t>
            </w:r>
          </w:p>
          <w:p w:rsidR="00727D4E" w:rsidRPr="00823AA1" w:rsidRDefault="00727D4E" w:rsidP="00727D4E"/>
        </w:tc>
        <w:tc>
          <w:tcPr>
            <w:tcW w:w="1928" w:type="dxa"/>
          </w:tcPr>
          <w:p w:rsidR="00727D4E" w:rsidRDefault="00727D4E" w:rsidP="00727D4E">
            <w:pPr>
              <w:jc w:val="center"/>
            </w:pPr>
            <w:r w:rsidRPr="00823AA1">
              <w:t xml:space="preserve">Выписка из ЕГРН от 28.02.2023 г. № КУВИ-001/2023-49979173 </w:t>
            </w:r>
          </w:p>
          <w:p w:rsidR="00727D4E" w:rsidRPr="00823AA1" w:rsidRDefault="00727D4E" w:rsidP="00727D4E">
            <w:pPr>
              <w:jc w:val="center"/>
            </w:pPr>
            <w:r w:rsidRPr="00823AA1">
              <w:t>(бессрочно)</w:t>
            </w:r>
          </w:p>
        </w:tc>
      </w:tr>
      <w:tr w:rsidR="001B0EBA" w:rsidRPr="00230C2B" w:rsidTr="00106024">
        <w:trPr>
          <w:trHeight w:val="320"/>
        </w:trPr>
        <w:tc>
          <w:tcPr>
            <w:tcW w:w="567" w:type="dxa"/>
            <w:vMerge w:val="restart"/>
          </w:tcPr>
          <w:p w:rsidR="001B0EBA" w:rsidRPr="00230C2B" w:rsidRDefault="001B0EBA" w:rsidP="001B0EBA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 w:val="restart"/>
          </w:tcPr>
          <w:p w:rsidR="001B0EBA" w:rsidRPr="00F7152D" w:rsidRDefault="001B0EBA" w:rsidP="001B0EBA">
            <w:pPr>
              <w:rPr>
                <w:b/>
                <w:color w:val="000000" w:themeColor="text1"/>
              </w:rPr>
            </w:pPr>
            <w:r w:rsidRPr="00F7152D">
              <w:rPr>
                <w:b/>
                <w:bCs/>
                <w:color w:val="000000" w:themeColor="text1"/>
              </w:rPr>
              <w:t xml:space="preserve">ПМ 01. </w:t>
            </w:r>
            <w:r w:rsidRPr="00487ABE">
              <w:rPr>
                <w:b/>
                <w:bCs/>
                <w:color w:val="000000" w:themeColor="text1"/>
                <w:highlight w:val="yellow"/>
              </w:rPr>
              <w:t xml:space="preserve">Финансово-экономическое планирование в </w:t>
            </w:r>
            <w:r w:rsidRPr="00487ABE">
              <w:rPr>
                <w:b/>
                <w:bCs/>
                <w:color w:val="000000" w:themeColor="text1"/>
                <w:highlight w:val="yellow"/>
              </w:rPr>
              <w:lastRenderedPageBreak/>
              <w:t>секторе государственного и муниципального управления и организация исполнения бюджетов бюджетной системы Российской Федерации</w:t>
            </w:r>
            <w:r w:rsidRPr="001B0EBA">
              <w:rPr>
                <w:b/>
                <w:bCs/>
                <w:color w:val="000000" w:themeColor="text1"/>
              </w:rPr>
              <w:t xml:space="preserve"> </w:t>
            </w:r>
          </w:p>
          <w:p w:rsidR="001B0EBA" w:rsidRPr="00F7152D" w:rsidRDefault="001B0EBA" w:rsidP="001B0EBA">
            <w:pPr>
              <w:rPr>
                <w:color w:val="000000" w:themeColor="text1"/>
              </w:rPr>
            </w:pPr>
          </w:p>
          <w:p w:rsidR="001B0EBA" w:rsidRPr="00230C2B" w:rsidRDefault="001B0EBA" w:rsidP="001B0EBA">
            <w:r w:rsidRPr="00F7152D">
              <w:rPr>
                <w:color w:val="000000" w:themeColor="text1"/>
              </w:rPr>
              <w:t xml:space="preserve">МДК 01.01. </w:t>
            </w:r>
            <w:r w:rsidRPr="00487ABE">
              <w:rPr>
                <w:color w:val="000000" w:themeColor="text1"/>
                <w:highlight w:val="yellow"/>
              </w:rPr>
              <w:t>Основы организации и функционирования бюджетной системы Российской Федерации</w:t>
            </w:r>
          </w:p>
        </w:tc>
        <w:tc>
          <w:tcPr>
            <w:tcW w:w="2552" w:type="dxa"/>
          </w:tcPr>
          <w:p w:rsidR="001B0EBA" w:rsidRDefault="001B0EBA" w:rsidP="001B0EBA">
            <w:pPr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(</w:t>
            </w:r>
            <w:r w:rsidRPr="003839EF">
              <w:rPr>
                <w:color w:val="000000" w:themeColor="text1"/>
                <w:highlight w:val="green"/>
              </w:rPr>
              <w:t>Лаборатория</w:t>
            </w:r>
            <w:r>
              <w:rPr>
                <w:color w:val="000000" w:themeColor="text1"/>
              </w:rPr>
              <w:t xml:space="preserve"> </w:t>
            </w:r>
            <w:r w:rsidR="00487ABE">
              <w:rPr>
                <w:color w:val="000000" w:themeColor="text1"/>
              </w:rPr>
              <w:t>…..</w:t>
            </w:r>
            <w:r>
              <w:rPr>
                <w:color w:val="000000" w:themeColor="text1"/>
              </w:rPr>
              <w:t>)</w:t>
            </w:r>
          </w:p>
          <w:p w:rsidR="001B0EBA" w:rsidRPr="00D2176E" w:rsidRDefault="001B0EBA" w:rsidP="001B0EBA">
            <w:pPr>
              <w:adjustRightInd w:val="0"/>
              <w:jc w:val="both"/>
              <w:rPr>
                <w:color w:val="000000" w:themeColor="text1"/>
              </w:rPr>
            </w:pPr>
          </w:p>
          <w:p w:rsidR="001B0EBA" w:rsidRPr="00157E50" w:rsidRDefault="001B0EBA" w:rsidP="001B0EBA">
            <w:pPr>
              <w:rPr>
                <w:color w:val="000000" w:themeColor="text1"/>
                <w:highlight w:val="cyan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lastRenderedPageBreak/>
              <w:t>Специализированная мебель:</w:t>
            </w:r>
          </w:p>
          <w:p w:rsidR="001B0EBA" w:rsidRPr="00157E50" w:rsidRDefault="001B0EBA" w:rsidP="001B0EBA">
            <w:pPr>
              <w:rPr>
                <w:color w:val="000000" w:themeColor="text1"/>
                <w:highlight w:val="cyan"/>
              </w:rPr>
            </w:pPr>
          </w:p>
          <w:p w:rsidR="001B0EBA" w:rsidRPr="00DB3BEB" w:rsidRDefault="001B0EBA" w:rsidP="001B0EBA">
            <w:pPr>
              <w:rPr>
                <w:color w:val="000000" w:themeColor="text1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Технические средства обучения:</w:t>
            </w:r>
          </w:p>
          <w:p w:rsidR="001B0EBA" w:rsidRPr="00D2176E" w:rsidRDefault="001B0EBA" w:rsidP="001B0EBA">
            <w:pPr>
              <w:adjustRightInd w:val="0"/>
              <w:ind w:firstLine="709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3255" w:type="dxa"/>
          </w:tcPr>
          <w:p w:rsidR="001B0EBA" w:rsidRPr="00823AA1" w:rsidRDefault="001B0EBA" w:rsidP="001B0EBA">
            <w:r w:rsidRPr="00823AA1">
              <w:lastRenderedPageBreak/>
              <w:t>36701</w:t>
            </w:r>
            <w:r>
              <w:t>4</w:t>
            </w:r>
            <w:r w:rsidRPr="00823AA1">
              <w:t>,</w:t>
            </w:r>
          </w:p>
          <w:p w:rsidR="001B0EBA" w:rsidRPr="00823AA1" w:rsidRDefault="001B0EBA" w:rsidP="001B0EBA">
            <w:r w:rsidRPr="00823AA1">
              <w:lastRenderedPageBreak/>
              <w:t>Республика Дагестан, г. Махачкала, пр-кт. Али-Гаджи Акушинского, д. 90</w:t>
            </w:r>
          </w:p>
          <w:p w:rsidR="001B0EBA" w:rsidRPr="00823AA1" w:rsidRDefault="001B0EBA" w:rsidP="001B0EBA">
            <w:r w:rsidRPr="00823AA1">
              <w:t>Ауд. А-402, БТИ № 2, этаж 4</w:t>
            </w:r>
            <w:r>
              <w:t>,</w:t>
            </w:r>
          </w:p>
          <w:p w:rsidR="001B0EBA" w:rsidRPr="00823AA1" w:rsidRDefault="001B0EBA" w:rsidP="001B0EBA">
            <w:r>
              <w:t>31,1 кв. м</w:t>
            </w:r>
          </w:p>
          <w:p w:rsidR="001B0EBA" w:rsidRPr="00823AA1" w:rsidRDefault="001B0EBA" w:rsidP="001B0EBA"/>
        </w:tc>
        <w:tc>
          <w:tcPr>
            <w:tcW w:w="2415" w:type="dxa"/>
          </w:tcPr>
          <w:p w:rsidR="001B0EBA" w:rsidRPr="00823AA1" w:rsidRDefault="001B0EBA" w:rsidP="001B0EBA">
            <w:pPr>
              <w:jc w:val="center"/>
            </w:pPr>
            <w:r w:rsidRPr="00823AA1">
              <w:lastRenderedPageBreak/>
              <w:t>Оперативное управление</w:t>
            </w:r>
          </w:p>
          <w:p w:rsidR="001B0EBA" w:rsidRPr="00823AA1" w:rsidRDefault="001B0EBA" w:rsidP="001B0EBA">
            <w:pPr>
              <w:jc w:val="center"/>
            </w:pPr>
          </w:p>
        </w:tc>
        <w:tc>
          <w:tcPr>
            <w:tcW w:w="1928" w:type="dxa"/>
          </w:tcPr>
          <w:p w:rsidR="001B0EBA" w:rsidRPr="00823AA1" w:rsidRDefault="001B0EBA" w:rsidP="001B0EBA">
            <w:pPr>
              <w:jc w:val="center"/>
            </w:pPr>
            <w:r w:rsidRPr="00823AA1">
              <w:t>Россия</w:t>
            </w:r>
          </w:p>
          <w:p w:rsidR="001B0EBA" w:rsidRPr="00823AA1" w:rsidRDefault="001B0EBA" w:rsidP="001B0EBA">
            <w:pPr>
              <w:jc w:val="center"/>
            </w:pPr>
          </w:p>
        </w:tc>
        <w:tc>
          <w:tcPr>
            <w:tcW w:w="1928" w:type="dxa"/>
          </w:tcPr>
          <w:p w:rsidR="001B0EBA" w:rsidRDefault="001B0EBA" w:rsidP="001B0EBA">
            <w:pPr>
              <w:jc w:val="center"/>
            </w:pPr>
            <w:r w:rsidRPr="00823AA1">
              <w:t xml:space="preserve">Выписка из ЕГРН от 27.02.2023 г. № </w:t>
            </w:r>
            <w:r w:rsidRPr="00823AA1">
              <w:lastRenderedPageBreak/>
              <w:t>КУВИ-001/2023-49983199</w:t>
            </w:r>
          </w:p>
          <w:p w:rsidR="001B0EBA" w:rsidRPr="00823AA1" w:rsidRDefault="001B0EBA" w:rsidP="001B0EBA">
            <w:pPr>
              <w:jc w:val="center"/>
            </w:pPr>
            <w:r w:rsidRPr="00823AA1">
              <w:t xml:space="preserve"> (бессрочно)</w:t>
            </w:r>
          </w:p>
        </w:tc>
      </w:tr>
      <w:tr w:rsidR="001B0EBA" w:rsidRPr="00230C2B" w:rsidTr="00106024">
        <w:trPr>
          <w:trHeight w:val="320"/>
        </w:trPr>
        <w:tc>
          <w:tcPr>
            <w:tcW w:w="567" w:type="dxa"/>
            <w:vMerge/>
          </w:tcPr>
          <w:p w:rsidR="001B0EBA" w:rsidRPr="00230C2B" w:rsidRDefault="001B0EBA" w:rsidP="001B0EBA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  <w:vMerge/>
          </w:tcPr>
          <w:p w:rsidR="001B0EBA" w:rsidRPr="00230C2B" w:rsidRDefault="001B0EBA" w:rsidP="001B0EBA"/>
        </w:tc>
        <w:tc>
          <w:tcPr>
            <w:tcW w:w="2552" w:type="dxa"/>
          </w:tcPr>
          <w:p w:rsidR="001B0EBA" w:rsidRPr="00823AA1" w:rsidRDefault="001B0EBA" w:rsidP="001B0EBA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Помещение для самостоятельной работы </w:t>
            </w:r>
          </w:p>
          <w:p w:rsidR="001B0EBA" w:rsidRDefault="001B0EBA" w:rsidP="001B0EBA">
            <w:pPr>
              <w:adjustRightInd w:val="0"/>
              <w:jc w:val="both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(Библиотека, читальный зал с выходом в интернет)</w:t>
            </w:r>
          </w:p>
          <w:p w:rsidR="001B0EBA" w:rsidRPr="00823AA1" w:rsidRDefault="001B0EBA" w:rsidP="001B0EBA">
            <w:pPr>
              <w:adjustRightInd w:val="0"/>
              <w:jc w:val="both"/>
              <w:rPr>
                <w:color w:val="000000" w:themeColor="text1"/>
              </w:rPr>
            </w:pPr>
          </w:p>
          <w:p w:rsidR="001B0EBA" w:rsidRPr="00823AA1" w:rsidRDefault="001B0EBA" w:rsidP="001B0EBA">
            <w:pPr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Специализированная мебель:</w:t>
            </w:r>
          </w:p>
          <w:p w:rsidR="001B0EBA" w:rsidRPr="00823AA1" w:rsidRDefault="001B0EBA" w:rsidP="001B0EBA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Стол студенческий</w:t>
            </w:r>
            <w:r>
              <w:rPr>
                <w:color w:val="000000" w:themeColor="text1"/>
              </w:rPr>
              <w:t xml:space="preserve"> </w:t>
            </w:r>
            <w:r w:rsidRPr="00823AA1">
              <w:rPr>
                <w:color w:val="000000" w:themeColor="text1"/>
              </w:rPr>
              <w:t>– 15 шт.</w:t>
            </w:r>
          </w:p>
          <w:p w:rsidR="001B0EBA" w:rsidRPr="00823AA1" w:rsidRDefault="001B0EBA" w:rsidP="001B0EBA">
            <w:pPr>
              <w:widowControl w:val="0"/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Стулья – 30 шт.</w:t>
            </w:r>
          </w:p>
          <w:p w:rsidR="001B0EBA" w:rsidRPr="00823AA1" w:rsidRDefault="001B0EBA" w:rsidP="001B0EBA">
            <w:pPr>
              <w:widowControl w:val="0"/>
              <w:rPr>
                <w:color w:val="000000" w:themeColor="text1"/>
                <w:u w:val="single"/>
              </w:rPr>
            </w:pPr>
            <w:r w:rsidRPr="00823AA1">
              <w:rPr>
                <w:color w:val="000000" w:themeColor="text1"/>
                <w:u w:val="single"/>
              </w:rPr>
              <w:t>Технические средства обучения:</w:t>
            </w:r>
          </w:p>
          <w:p w:rsidR="001B0EBA" w:rsidRPr="00823AA1" w:rsidRDefault="001B0EBA" w:rsidP="001B0EBA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Монитор студента – 6 шт.</w:t>
            </w:r>
          </w:p>
          <w:p w:rsidR="001B0EBA" w:rsidRPr="00823AA1" w:rsidRDefault="001B0EBA" w:rsidP="001B0EBA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 xml:space="preserve">Системный блок – 6 шт. </w:t>
            </w:r>
          </w:p>
          <w:p w:rsidR="001B0EBA" w:rsidRPr="00823AA1" w:rsidRDefault="001B0EBA" w:rsidP="001B0EBA">
            <w:pPr>
              <w:rPr>
                <w:color w:val="000000" w:themeColor="text1"/>
              </w:rPr>
            </w:pPr>
            <w:r w:rsidRPr="00823AA1">
              <w:rPr>
                <w:color w:val="000000" w:themeColor="text1"/>
              </w:rPr>
              <w:t>Принтер – 1 шт.</w:t>
            </w:r>
          </w:p>
        </w:tc>
        <w:tc>
          <w:tcPr>
            <w:tcW w:w="3255" w:type="dxa"/>
          </w:tcPr>
          <w:p w:rsidR="001B0EBA" w:rsidRPr="00823AA1" w:rsidRDefault="001B0EBA" w:rsidP="001B0EBA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1B0EBA" w:rsidRPr="00823AA1" w:rsidRDefault="001B0EBA" w:rsidP="001B0EBA">
            <w:r w:rsidRPr="00823AA1">
              <w:t xml:space="preserve">Республика Дагестан, г. Махачкала, пр-кт. </w:t>
            </w:r>
            <w:r>
              <w:t>А.</w:t>
            </w:r>
            <w:r w:rsidRPr="00823AA1">
              <w:t>Акушинского, д. 90</w:t>
            </w:r>
          </w:p>
          <w:p w:rsidR="001B0EBA" w:rsidRDefault="001B0EBA" w:rsidP="001B0EBA">
            <w:r w:rsidRPr="00823AA1">
              <w:t>Библиотека, читальный зал</w:t>
            </w:r>
            <w:r>
              <w:t xml:space="preserve"> № 300, </w:t>
            </w:r>
          </w:p>
          <w:p w:rsidR="001B0EBA" w:rsidRPr="00823AA1" w:rsidRDefault="001B0EBA" w:rsidP="001B0EBA">
            <w:r w:rsidRPr="00823AA1">
              <w:t>БТИ № 5, этаж 3</w:t>
            </w:r>
            <w:r>
              <w:t>,</w:t>
            </w:r>
            <w:r w:rsidRPr="00823AA1">
              <w:t xml:space="preserve"> </w:t>
            </w:r>
          </w:p>
          <w:p w:rsidR="001B0EBA" w:rsidRPr="00823AA1" w:rsidRDefault="001B0EBA" w:rsidP="001B0EBA">
            <w:r w:rsidRPr="00823AA1">
              <w:t>78,0 кв. м</w:t>
            </w:r>
          </w:p>
          <w:p w:rsidR="001B0EBA" w:rsidRPr="00823AA1" w:rsidRDefault="001B0EBA" w:rsidP="001B0EBA"/>
        </w:tc>
        <w:tc>
          <w:tcPr>
            <w:tcW w:w="2415" w:type="dxa"/>
          </w:tcPr>
          <w:p w:rsidR="001B0EBA" w:rsidRPr="00823AA1" w:rsidRDefault="001B0EBA" w:rsidP="001B0EBA">
            <w:pPr>
              <w:jc w:val="center"/>
            </w:pPr>
            <w:r w:rsidRPr="00823AA1">
              <w:t>Оперативное управление</w:t>
            </w:r>
          </w:p>
          <w:p w:rsidR="001B0EBA" w:rsidRPr="00823AA1" w:rsidRDefault="001B0EBA" w:rsidP="001B0EBA">
            <w:pPr>
              <w:jc w:val="center"/>
            </w:pPr>
          </w:p>
        </w:tc>
        <w:tc>
          <w:tcPr>
            <w:tcW w:w="1928" w:type="dxa"/>
          </w:tcPr>
          <w:p w:rsidR="001B0EBA" w:rsidRPr="00823AA1" w:rsidRDefault="001B0EBA" w:rsidP="001B0EBA">
            <w:pPr>
              <w:jc w:val="center"/>
            </w:pPr>
            <w:r w:rsidRPr="00823AA1">
              <w:t>Россия</w:t>
            </w:r>
          </w:p>
          <w:p w:rsidR="001B0EBA" w:rsidRPr="00823AA1" w:rsidRDefault="001B0EBA" w:rsidP="001B0EBA"/>
        </w:tc>
        <w:tc>
          <w:tcPr>
            <w:tcW w:w="1928" w:type="dxa"/>
          </w:tcPr>
          <w:p w:rsidR="001B0EBA" w:rsidRDefault="001B0EBA" w:rsidP="001B0EBA">
            <w:pPr>
              <w:jc w:val="center"/>
            </w:pPr>
            <w:r w:rsidRPr="00823AA1">
              <w:t xml:space="preserve">Выписка из ЕГРН от 28.02.2023 г. № КУВИ-001/2023-49979173 </w:t>
            </w:r>
          </w:p>
          <w:p w:rsidR="001B0EBA" w:rsidRPr="00823AA1" w:rsidRDefault="001B0EBA" w:rsidP="001B0EBA">
            <w:pPr>
              <w:jc w:val="center"/>
            </w:pPr>
            <w:r w:rsidRPr="00823AA1">
              <w:t>(бессрочно)</w:t>
            </w:r>
          </w:p>
        </w:tc>
      </w:tr>
      <w:tr w:rsidR="00986EB4" w:rsidRPr="00230C2B" w:rsidTr="00106024">
        <w:trPr>
          <w:trHeight w:val="320"/>
        </w:trPr>
        <w:tc>
          <w:tcPr>
            <w:tcW w:w="567" w:type="dxa"/>
          </w:tcPr>
          <w:p w:rsidR="00986EB4" w:rsidRPr="00230C2B" w:rsidRDefault="00986EB4" w:rsidP="00986EB4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986EB4" w:rsidRPr="005362A4" w:rsidRDefault="00986EB4" w:rsidP="00986EB4">
            <w:pPr>
              <w:rPr>
                <w:color w:val="000000" w:themeColor="text1"/>
              </w:rPr>
            </w:pPr>
            <w:r w:rsidRPr="005362A4">
              <w:rPr>
                <w:color w:val="000000" w:themeColor="text1"/>
              </w:rPr>
              <w:t>УП.01 Учебная практика</w:t>
            </w:r>
          </w:p>
          <w:p w:rsidR="00986EB4" w:rsidRPr="005362A4" w:rsidRDefault="00986EB4" w:rsidP="00986EB4">
            <w:pPr>
              <w:rPr>
                <w:color w:val="000000" w:themeColor="text1"/>
                <w:highlight w:val="green"/>
              </w:rPr>
            </w:pPr>
          </w:p>
        </w:tc>
        <w:tc>
          <w:tcPr>
            <w:tcW w:w="2552" w:type="dxa"/>
          </w:tcPr>
          <w:p w:rsidR="00986EB4" w:rsidRDefault="00986EB4" w:rsidP="00986EB4">
            <w:r w:rsidRPr="003839EF">
              <w:rPr>
                <w:highlight w:val="green"/>
              </w:rPr>
              <w:t>Мастерская</w:t>
            </w:r>
            <w:r w:rsidRPr="00823AA1">
              <w:t xml:space="preserve"> </w:t>
            </w:r>
            <w:r>
              <w:t>организации расчетов с бюджетами бюджетной системы Российской Федерации</w:t>
            </w:r>
          </w:p>
          <w:p w:rsidR="00986EB4" w:rsidRPr="00823AA1" w:rsidRDefault="00986EB4" w:rsidP="00986EB4"/>
          <w:p w:rsidR="00986EB4" w:rsidRPr="00157E50" w:rsidRDefault="00986EB4" w:rsidP="00986EB4">
            <w:pPr>
              <w:rPr>
                <w:color w:val="000000" w:themeColor="text1"/>
                <w:highlight w:val="cyan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Специализированная мебель:</w:t>
            </w:r>
          </w:p>
          <w:p w:rsidR="00986EB4" w:rsidRPr="00157E50" w:rsidRDefault="00986EB4" w:rsidP="00986EB4">
            <w:pPr>
              <w:rPr>
                <w:color w:val="000000" w:themeColor="text1"/>
                <w:highlight w:val="cyan"/>
              </w:rPr>
            </w:pPr>
          </w:p>
          <w:p w:rsidR="00986EB4" w:rsidRPr="00DB3BEB" w:rsidRDefault="00986EB4" w:rsidP="00986EB4">
            <w:pPr>
              <w:rPr>
                <w:color w:val="000000" w:themeColor="text1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Технические средства обучения:</w:t>
            </w:r>
          </w:p>
          <w:p w:rsidR="00986EB4" w:rsidRPr="00823AA1" w:rsidRDefault="00986EB4" w:rsidP="00986EB4">
            <w:pPr>
              <w:autoSpaceDE/>
              <w:autoSpaceDN/>
            </w:pPr>
          </w:p>
        </w:tc>
        <w:tc>
          <w:tcPr>
            <w:tcW w:w="3255" w:type="dxa"/>
          </w:tcPr>
          <w:p w:rsidR="00986EB4" w:rsidRPr="00823AA1" w:rsidRDefault="00986EB4" w:rsidP="00986EB4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986EB4" w:rsidRPr="00823AA1" w:rsidRDefault="00986EB4" w:rsidP="00986EB4">
            <w:r w:rsidRPr="00823AA1">
              <w:t>Республика Дагестан, г. Махачкала, пр-кт. Али-Гаджи Акушинского, д. 90</w:t>
            </w:r>
          </w:p>
          <w:p w:rsidR="00986EB4" w:rsidRPr="00823AA1" w:rsidRDefault="00986EB4" w:rsidP="00986EB4">
            <w:r w:rsidRPr="00823AA1">
              <w:t>Ауд. А-306, БТИ №</w:t>
            </w:r>
            <w:r>
              <w:t xml:space="preserve"> </w:t>
            </w:r>
            <w:r w:rsidRPr="00823AA1">
              <w:t>4, этаж 3</w:t>
            </w:r>
            <w:r>
              <w:t>,</w:t>
            </w:r>
          </w:p>
          <w:p w:rsidR="00986EB4" w:rsidRPr="00823AA1" w:rsidRDefault="00986EB4" w:rsidP="00986EB4">
            <w:r>
              <w:t>48,0 кв. м</w:t>
            </w:r>
          </w:p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</w:tc>
        <w:tc>
          <w:tcPr>
            <w:tcW w:w="2415" w:type="dxa"/>
          </w:tcPr>
          <w:p w:rsidR="00986EB4" w:rsidRPr="00823AA1" w:rsidRDefault="00986EB4" w:rsidP="00986EB4">
            <w:pPr>
              <w:jc w:val="center"/>
            </w:pPr>
            <w:r w:rsidRPr="00823AA1">
              <w:t>Оперативное управление</w:t>
            </w: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  <w:p w:rsidR="00986EB4" w:rsidRPr="00823AA1" w:rsidRDefault="00986EB4" w:rsidP="00986EB4">
            <w:pPr>
              <w:jc w:val="center"/>
            </w:pPr>
          </w:p>
        </w:tc>
        <w:tc>
          <w:tcPr>
            <w:tcW w:w="1928" w:type="dxa"/>
          </w:tcPr>
          <w:p w:rsidR="00986EB4" w:rsidRPr="00823AA1" w:rsidRDefault="00986EB4" w:rsidP="00986EB4">
            <w:pPr>
              <w:jc w:val="center"/>
            </w:pPr>
            <w:r w:rsidRPr="00823AA1">
              <w:t>Россия</w:t>
            </w:r>
          </w:p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</w:tc>
        <w:tc>
          <w:tcPr>
            <w:tcW w:w="1928" w:type="dxa"/>
          </w:tcPr>
          <w:p w:rsidR="00986EB4" w:rsidRDefault="00986EB4" w:rsidP="00986EB4">
            <w:pPr>
              <w:jc w:val="center"/>
            </w:pPr>
            <w:r w:rsidRPr="00823AA1">
              <w:t>Выписка из ЕГРН от 27.02.2023 г. № КУВИ-001/2023-49983199</w:t>
            </w:r>
          </w:p>
          <w:p w:rsidR="00986EB4" w:rsidRPr="00823AA1" w:rsidRDefault="00986EB4" w:rsidP="00986EB4">
            <w:pPr>
              <w:jc w:val="center"/>
            </w:pPr>
            <w:r w:rsidRPr="00823AA1">
              <w:t xml:space="preserve"> (бессрочно)</w:t>
            </w:r>
          </w:p>
        </w:tc>
      </w:tr>
      <w:tr w:rsidR="00986EB4" w:rsidRPr="00230C2B" w:rsidTr="00106024">
        <w:trPr>
          <w:trHeight w:val="320"/>
        </w:trPr>
        <w:tc>
          <w:tcPr>
            <w:tcW w:w="567" w:type="dxa"/>
          </w:tcPr>
          <w:p w:rsidR="00986EB4" w:rsidRPr="00230C2B" w:rsidRDefault="00986EB4" w:rsidP="00986EB4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986EB4" w:rsidRPr="005362A4" w:rsidRDefault="00986EB4" w:rsidP="00986EB4">
            <w:r w:rsidRPr="005362A4">
              <w:t>ПП.01 Производственная практика</w:t>
            </w:r>
          </w:p>
        </w:tc>
        <w:tc>
          <w:tcPr>
            <w:tcW w:w="2552" w:type="dxa"/>
          </w:tcPr>
          <w:p w:rsidR="00986EB4" w:rsidRPr="003839EF" w:rsidRDefault="00487ABE" w:rsidP="00986EB4">
            <w:pPr>
              <w:suppressAutoHyphens/>
              <w:jc w:val="both"/>
              <w:rPr>
                <w:highlight w:val="cyan"/>
              </w:rPr>
            </w:pPr>
            <w:r>
              <w:rPr>
                <w:highlight w:val="cyan"/>
              </w:rPr>
              <w:t>Помещения….</w:t>
            </w:r>
          </w:p>
          <w:p w:rsidR="00986EB4" w:rsidRPr="003839EF" w:rsidRDefault="00986EB4" w:rsidP="00986EB4">
            <w:pPr>
              <w:suppressAutoHyphens/>
              <w:jc w:val="both"/>
              <w:rPr>
                <w:highlight w:val="cyan"/>
              </w:rPr>
            </w:pPr>
          </w:p>
          <w:p w:rsidR="00986EB4" w:rsidRPr="003839EF" w:rsidRDefault="00986EB4" w:rsidP="00986EB4">
            <w:pPr>
              <w:suppressAutoHyphens/>
              <w:rPr>
                <w:b/>
                <w:highlight w:val="cyan"/>
                <w:u w:val="single"/>
              </w:rPr>
            </w:pPr>
            <w:r w:rsidRPr="003839EF">
              <w:rPr>
                <w:highlight w:val="cyan"/>
                <w:u w:val="single"/>
              </w:rPr>
              <w:t>Оборудование:</w:t>
            </w:r>
            <w:r w:rsidRPr="003839EF">
              <w:rPr>
                <w:b/>
                <w:highlight w:val="cyan"/>
                <w:u w:val="single"/>
              </w:rPr>
              <w:t xml:space="preserve"> </w:t>
            </w:r>
          </w:p>
          <w:p w:rsidR="00986EB4" w:rsidRPr="003839EF" w:rsidRDefault="00986EB4" w:rsidP="00986EB4">
            <w:pPr>
              <w:rPr>
                <w:highlight w:val="cyan"/>
                <w:u w:val="single"/>
              </w:rPr>
            </w:pPr>
            <w:r w:rsidRPr="003839EF">
              <w:rPr>
                <w:highlight w:val="cyan"/>
                <w:u w:val="single"/>
              </w:rPr>
              <w:t>Технические средства обучения:</w:t>
            </w:r>
          </w:p>
          <w:p w:rsidR="00986EB4" w:rsidRPr="003839EF" w:rsidRDefault="00986EB4" w:rsidP="00986EB4">
            <w:pPr>
              <w:rPr>
                <w:highlight w:val="cyan"/>
              </w:rPr>
            </w:pPr>
          </w:p>
        </w:tc>
        <w:tc>
          <w:tcPr>
            <w:tcW w:w="3255" w:type="dxa"/>
          </w:tcPr>
          <w:p w:rsidR="00986EB4" w:rsidRPr="003839EF" w:rsidRDefault="00986EB4" w:rsidP="00986EB4">
            <w:pPr>
              <w:autoSpaceDE/>
              <w:autoSpaceDN/>
              <w:spacing w:after="50"/>
              <w:rPr>
                <w:color w:val="000000"/>
                <w:highlight w:val="cyan"/>
              </w:rPr>
            </w:pPr>
            <w:r w:rsidRPr="003839EF">
              <w:rPr>
                <w:color w:val="000000"/>
                <w:highlight w:val="cyan"/>
              </w:rPr>
              <w:t xml:space="preserve">367018, Республика Дагестан, </w:t>
            </w:r>
          </w:p>
          <w:p w:rsidR="00986EB4" w:rsidRPr="003839EF" w:rsidRDefault="00986EB4" w:rsidP="00986EB4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 w:rsidRPr="003839EF">
              <w:rPr>
                <w:color w:val="000000"/>
                <w:highlight w:val="cyan"/>
              </w:rPr>
              <w:t>г. Махачкала, пр. Насрутдинова,1а</w:t>
            </w:r>
          </w:p>
          <w:p w:rsidR="00986EB4" w:rsidRPr="003839EF" w:rsidRDefault="00487ABE" w:rsidP="00986EB4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№</w:t>
            </w:r>
            <w:r w:rsidR="00986EB4" w:rsidRPr="003839EF">
              <w:rPr>
                <w:color w:val="000000"/>
                <w:highlight w:val="cyan"/>
              </w:rPr>
              <w:t xml:space="preserve"> 305, БТИ № 55, 52,2 кв. м</w:t>
            </w:r>
          </w:p>
          <w:p w:rsidR="00986EB4" w:rsidRPr="003839EF" w:rsidRDefault="00487ABE" w:rsidP="00986EB4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№</w:t>
            </w:r>
            <w:r w:rsidR="00986EB4" w:rsidRPr="003839EF">
              <w:rPr>
                <w:color w:val="000000"/>
                <w:highlight w:val="cyan"/>
              </w:rPr>
              <w:t xml:space="preserve"> 307, БТИ № 57, 62,0 кв. м</w:t>
            </w:r>
          </w:p>
        </w:tc>
        <w:tc>
          <w:tcPr>
            <w:tcW w:w="2415" w:type="dxa"/>
          </w:tcPr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Практическая подготовка</w:t>
            </w:r>
          </w:p>
        </w:tc>
        <w:tc>
          <w:tcPr>
            <w:tcW w:w="1928" w:type="dxa"/>
          </w:tcPr>
          <w:p w:rsidR="00986EB4" w:rsidRPr="003839EF" w:rsidRDefault="00986EB4" w:rsidP="00986EB4">
            <w:pPr>
              <w:suppressAutoHyphens/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Министерство цифрового развития Республики Дагестан</w:t>
            </w:r>
          </w:p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</w:p>
        </w:tc>
        <w:tc>
          <w:tcPr>
            <w:tcW w:w="1928" w:type="dxa"/>
          </w:tcPr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Договор от 30.12.2022</w:t>
            </w:r>
          </w:p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№ 526</w:t>
            </w:r>
          </w:p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 xml:space="preserve">Срок действия </w:t>
            </w:r>
          </w:p>
          <w:p w:rsidR="00986EB4" w:rsidRPr="003839EF" w:rsidRDefault="00986EB4" w:rsidP="00986EB4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договора: 31 декабря 2027 года</w:t>
            </w:r>
          </w:p>
        </w:tc>
      </w:tr>
      <w:tr w:rsidR="00F01D22" w:rsidRPr="00230C2B" w:rsidTr="00106024">
        <w:trPr>
          <w:trHeight w:val="320"/>
        </w:trPr>
        <w:tc>
          <w:tcPr>
            <w:tcW w:w="567" w:type="dxa"/>
          </w:tcPr>
          <w:p w:rsidR="00F01D22" w:rsidRPr="00230C2B" w:rsidRDefault="00F01D22" w:rsidP="004C237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F01D22" w:rsidRPr="00B37580" w:rsidRDefault="00F01D22" w:rsidP="00F01D22">
            <w:pPr>
              <w:rPr>
                <w:b/>
                <w:highlight w:val="green"/>
              </w:rPr>
            </w:pPr>
            <w:r w:rsidRPr="00986EB4">
              <w:rPr>
                <w:b/>
              </w:rPr>
              <w:t>ПМ.01 ЭМ Экзамен по модулю</w:t>
            </w:r>
          </w:p>
        </w:tc>
        <w:tc>
          <w:tcPr>
            <w:tcW w:w="2552" w:type="dxa"/>
          </w:tcPr>
          <w:p w:rsidR="00F01D22" w:rsidRDefault="00F01D22" w:rsidP="00F01D22"/>
        </w:tc>
        <w:tc>
          <w:tcPr>
            <w:tcW w:w="3255" w:type="dxa"/>
          </w:tcPr>
          <w:p w:rsidR="00F01D22" w:rsidRPr="00230C2B" w:rsidRDefault="00F01D22" w:rsidP="00F01D22"/>
        </w:tc>
        <w:tc>
          <w:tcPr>
            <w:tcW w:w="2415" w:type="dxa"/>
          </w:tcPr>
          <w:p w:rsidR="00F01D22" w:rsidRPr="00782DA0" w:rsidRDefault="00F01D22" w:rsidP="00F01D22">
            <w:pPr>
              <w:jc w:val="center"/>
            </w:pPr>
          </w:p>
        </w:tc>
        <w:tc>
          <w:tcPr>
            <w:tcW w:w="1928" w:type="dxa"/>
          </w:tcPr>
          <w:p w:rsidR="00F01D22" w:rsidRPr="00782DA0" w:rsidRDefault="00F01D22" w:rsidP="00F01D22"/>
        </w:tc>
        <w:tc>
          <w:tcPr>
            <w:tcW w:w="1928" w:type="dxa"/>
          </w:tcPr>
          <w:p w:rsidR="00F01D22" w:rsidRPr="00230C2B" w:rsidRDefault="00F01D22" w:rsidP="00F01D22">
            <w:pPr>
              <w:jc w:val="center"/>
            </w:pPr>
          </w:p>
        </w:tc>
      </w:tr>
      <w:tr w:rsidR="00487ABE" w:rsidRPr="00230C2B" w:rsidTr="00106024">
        <w:trPr>
          <w:trHeight w:val="320"/>
        </w:trPr>
        <w:tc>
          <w:tcPr>
            <w:tcW w:w="567" w:type="dxa"/>
          </w:tcPr>
          <w:p w:rsidR="00487ABE" w:rsidRPr="00230C2B" w:rsidRDefault="00487ABE" w:rsidP="00487ABE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487ABE" w:rsidRPr="002C2CB8" w:rsidRDefault="00487ABE" w:rsidP="00487ABE">
            <w:pPr>
              <w:rPr>
                <w:b/>
                <w:highlight w:val="green"/>
              </w:rPr>
            </w:pPr>
            <w:r w:rsidRPr="002C2CB8">
              <w:rPr>
                <w:b/>
              </w:rPr>
              <w:t>ПДП Преддипломная практика</w:t>
            </w:r>
          </w:p>
        </w:tc>
        <w:tc>
          <w:tcPr>
            <w:tcW w:w="2552" w:type="dxa"/>
          </w:tcPr>
          <w:p w:rsidR="00487ABE" w:rsidRPr="003839EF" w:rsidRDefault="00487ABE" w:rsidP="00487ABE">
            <w:pPr>
              <w:suppressAutoHyphens/>
              <w:jc w:val="both"/>
              <w:rPr>
                <w:highlight w:val="cyan"/>
              </w:rPr>
            </w:pPr>
            <w:r>
              <w:rPr>
                <w:highlight w:val="cyan"/>
              </w:rPr>
              <w:t>Помещения….</w:t>
            </w:r>
          </w:p>
          <w:p w:rsidR="00487ABE" w:rsidRPr="003839EF" w:rsidRDefault="00487ABE" w:rsidP="00487ABE">
            <w:pPr>
              <w:suppressAutoHyphens/>
              <w:jc w:val="both"/>
              <w:rPr>
                <w:highlight w:val="cyan"/>
              </w:rPr>
            </w:pPr>
          </w:p>
          <w:p w:rsidR="00487ABE" w:rsidRDefault="00487ABE" w:rsidP="00487ABE">
            <w:pPr>
              <w:suppressAutoHyphens/>
              <w:rPr>
                <w:b/>
                <w:highlight w:val="cyan"/>
                <w:u w:val="single"/>
              </w:rPr>
            </w:pPr>
            <w:r w:rsidRPr="003839EF">
              <w:rPr>
                <w:highlight w:val="cyan"/>
                <w:u w:val="single"/>
              </w:rPr>
              <w:t>Оборудование:</w:t>
            </w:r>
            <w:r w:rsidRPr="003839EF">
              <w:rPr>
                <w:b/>
                <w:highlight w:val="cyan"/>
                <w:u w:val="single"/>
              </w:rPr>
              <w:t xml:space="preserve"> </w:t>
            </w:r>
          </w:p>
          <w:p w:rsidR="00487ABE" w:rsidRPr="003839EF" w:rsidRDefault="00487ABE" w:rsidP="00487ABE">
            <w:pPr>
              <w:suppressAutoHyphens/>
              <w:rPr>
                <w:b/>
                <w:highlight w:val="cyan"/>
                <w:u w:val="single"/>
              </w:rPr>
            </w:pPr>
          </w:p>
          <w:p w:rsidR="00487ABE" w:rsidRPr="003839EF" w:rsidRDefault="00487ABE" w:rsidP="00487ABE">
            <w:pPr>
              <w:rPr>
                <w:highlight w:val="cyan"/>
                <w:u w:val="single"/>
              </w:rPr>
            </w:pPr>
            <w:r w:rsidRPr="003839EF">
              <w:rPr>
                <w:highlight w:val="cyan"/>
                <w:u w:val="single"/>
              </w:rPr>
              <w:t>Технические средства обучения:</w:t>
            </w:r>
          </w:p>
          <w:p w:rsidR="00487ABE" w:rsidRPr="003839EF" w:rsidRDefault="00487ABE" w:rsidP="00487ABE">
            <w:pPr>
              <w:rPr>
                <w:highlight w:val="cyan"/>
              </w:rPr>
            </w:pPr>
          </w:p>
        </w:tc>
        <w:tc>
          <w:tcPr>
            <w:tcW w:w="3255" w:type="dxa"/>
          </w:tcPr>
          <w:p w:rsidR="00487ABE" w:rsidRPr="003839EF" w:rsidRDefault="00487ABE" w:rsidP="00487ABE">
            <w:pPr>
              <w:autoSpaceDE/>
              <w:autoSpaceDN/>
              <w:spacing w:after="50"/>
              <w:rPr>
                <w:color w:val="000000"/>
                <w:highlight w:val="cyan"/>
              </w:rPr>
            </w:pPr>
            <w:r w:rsidRPr="003839EF">
              <w:rPr>
                <w:color w:val="000000"/>
                <w:highlight w:val="cyan"/>
              </w:rPr>
              <w:lastRenderedPageBreak/>
              <w:t xml:space="preserve">367018, Республика Дагестан, </w:t>
            </w:r>
          </w:p>
          <w:p w:rsidR="00487ABE" w:rsidRPr="003839EF" w:rsidRDefault="00487ABE" w:rsidP="00487ABE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 w:rsidRPr="003839EF">
              <w:rPr>
                <w:color w:val="000000"/>
                <w:highlight w:val="cyan"/>
              </w:rPr>
              <w:t>г. Махачкала, пр. Насрутдинова,1а</w:t>
            </w:r>
          </w:p>
          <w:p w:rsidR="00487ABE" w:rsidRPr="003839EF" w:rsidRDefault="00487ABE" w:rsidP="00487ABE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№</w:t>
            </w:r>
            <w:r w:rsidRPr="003839EF">
              <w:rPr>
                <w:color w:val="000000"/>
                <w:highlight w:val="cyan"/>
              </w:rPr>
              <w:t xml:space="preserve"> 305, БТИ № 55, 52,2 кв. м</w:t>
            </w:r>
          </w:p>
          <w:p w:rsidR="00487ABE" w:rsidRPr="003839EF" w:rsidRDefault="00487ABE" w:rsidP="00487ABE">
            <w:pPr>
              <w:autoSpaceDE/>
              <w:autoSpaceDN/>
              <w:spacing w:after="50"/>
              <w:ind w:left="10" w:hanging="10"/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№</w:t>
            </w:r>
            <w:r w:rsidRPr="003839EF">
              <w:rPr>
                <w:color w:val="000000"/>
                <w:highlight w:val="cyan"/>
              </w:rPr>
              <w:t xml:space="preserve"> 307, БТИ № 57, 62,0 кв. м</w:t>
            </w:r>
          </w:p>
        </w:tc>
        <w:tc>
          <w:tcPr>
            <w:tcW w:w="2415" w:type="dxa"/>
          </w:tcPr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Практическая подготовка</w:t>
            </w:r>
          </w:p>
        </w:tc>
        <w:tc>
          <w:tcPr>
            <w:tcW w:w="1928" w:type="dxa"/>
          </w:tcPr>
          <w:p w:rsidR="00487ABE" w:rsidRPr="003839EF" w:rsidRDefault="00487ABE" w:rsidP="00487ABE">
            <w:pPr>
              <w:suppressAutoHyphens/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Министерство цифрового развития Республики Дагестан</w:t>
            </w:r>
          </w:p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</w:p>
        </w:tc>
        <w:tc>
          <w:tcPr>
            <w:tcW w:w="1928" w:type="dxa"/>
          </w:tcPr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Договор от 30.12.2022</w:t>
            </w:r>
          </w:p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№ 526</w:t>
            </w:r>
          </w:p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 xml:space="preserve">Срок действия </w:t>
            </w:r>
          </w:p>
          <w:p w:rsidR="00487ABE" w:rsidRPr="003839EF" w:rsidRDefault="00487ABE" w:rsidP="00487ABE">
            <w:pPr>
              <w:jc w:val="center"/>
              <w:rPr>
                <w:highlight w:val="cyan"/>
              </w:rPr>
            </w:pPr>
            <w:r w:rsidRPr="003839EF">
              <w:rPr>
                <w:highlight w:val="cyan"/>
              </w:rPr>
              <w:t>договора: 31 декабря 2027 года</w:t>
            </w:r>
          </w:p>
        </w:tc>
      </w:tr>
      <w:tr w:rsidR="00986EB4" w:rsidRPr="00230C2B" w:rsidTr="00106024">
        <w:trPr>
          <w:trHeight w:val="320"/>
        </w:trPr>
        <w:tc>
          <w:tcPr>
            <w:tcW w:w="567" w:type="dxa"/>
            <w:vMerge w:val="restart"/>
          </w:tcPr>
          <w:p w:rsidR="00986EB4" w:rsidRPr="00230C2B" w:rsidRDefault="00986EB4" w:rsidP="00986EB4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986EB4" w:rsidRPr="007059EF" w:rsidRDefault="00986EB4" w:rsidP="00986EB4">
            <w:pPr>
              <w:rPr>
                <w:b/>
              </w:rPr>
            </w:pPr>
            <w:r w:rsidRPr="007059EF">
              <w:rPr>
                <w:b/>
              </w:rPr>
              <w:t>ГИА Государственная итоговая аттестация</w:t>
            </w:r>
          </w:p>
          <w:p w:rsidR="00986EB4" w:rsidRPr="007059EF" w:rsidRDefault="00986EB4" w:rsidP="00986EB4">
            <w:pPr>
              <w:rPr>
                <w:b/>
              </w:rPr>
            </w:pPr>
            <w:r w:rsidRPr="007059EF">
              <w:t>Защита дипломного проекта(работы)</w:t>
            </w:r>
          </w:p>
        </w:tc>
        <w:tc>
          <w:tcPr>
            <w:tcW w:w="2552" w:type="dxa"/>
          </w:tcPr>
          <w:p w:rsidR="00986EB4" w:rsidRPr="00823AA1" w:rsidRDefault="00986EB4" w:rsidP="00986EB4">
            <w:pPr>
              <w:tabs>
                <w:tab w:val="left" w:pos="567"/>
              </w:tabs>
            </w:pPr>
          </w:p>
          <w:p w:rsidR="00986EB4" w:rsidRPr="00823AA1" w:rsidRDefault="00986EB4" w:rsidP="00986EB4"/>
          <w:p w:rsidR="00986EB4" w:rsidRPr="00157E50" w:rsidRDefault="00986EB4" w:rsidP="00986EB4">
            <w:pPr>
              <w:rPr>
                <w:color w:val="000000" w:themeColor="text1"/>
                <w:highlight w:val="cyan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Специализированная мебель:</w:t>
            </w:r>
          </w:p>
          <w:p w:rsidR="00986EB4" w:rsidRPr="00157E50" w:rsidRDefault="00986EB4" w:rsidP="00986EB4">
            <w:pPr>
              <w:rPr>
                <w:color w:val="000000" w:themeColor="text1"/>
                <w:highlight w:val="cyan"/>
              </w:rPr>
            </w:pPr>
          </w:p>
          <w:p w:rsidR="00986EB4" w:rsidRPr="00DB3BEB" w:rsidRDefault="00986EB4" w:rsidP="00986EB4">
            <w:pPr>
              <w:rPr>
                <w:color w:val="000000" w:themeColor="text1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Технические средства обучения:</w:t>
            </w:r>
          </w:p>
          <w:p w:rsidR="00986EB4" w:rsidRPr="00823AA1" w:rsidRDefault="00986EB4" w:rsidP="00986EB4">
            <w:pPr>
              <w:jc w:val="both"/>
            </w:pPr>
          </w:p>
        </w:tc>
        <w:tc>
          <w:tcPr>
            <w:tcW w:w="3255" w:type="dxa"/>
          </w:tcPr>
          <w:p w:rsidR="00986EB4" w:rsidRPr="00823AA1" w:rsidRDefault="00986EB4" w:rsidP="00986EB4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986EB4" w:rsidRPr="00823AA1" w:rsidRDefault="00986EB4" w:rsidP="00986EB4">
            <w:r w:rsidRPr="00823AA1">
              <w:t>Республика Дагестан, г. Махачкала, пр-кт. Али-Гаджи Акушинского, д. 90</w:t>
            </w:r>
          </w:p>
          <w:p w:rsidR="00986EB4" w:rsidRDefault="00986EB4" w:rsidP="00986EB4">
            <w:r w:rsidRPr="00823AA1">
              <w:t>Ауд. А-403</w:t>
            </w:r>
            <w:r>
              <w:t xml:space="preserve">, </w:t>
            </w:r>
            <w:r w:rsidRPr="00823AA1">
              <w:t>БТИ № 13</w:t>
            </w:r>
            <w:r>
              <w:t>,</w:t>
            </w:r>
            <w:r w:rsidRPr="00823AA1">
              <w:t xml:space="preserve"> этаж 4</w:t>
            </w:r>
            <w:r>
              <w:t xml:space="preserve">, </w:t>
            </w:r>
          </w:p>
          <w:p w:rsidR="00986EB4" w:rsidRPr="00823AA1" w:rsidRDefault="00986EB4" w:rsidP="00986EB4">
            <w:r w:rsidRPr="00823AA1">
              <w:t>98,3 кв. м</w:t>
            </w:r>
          </w:p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  <w:p w:rsidR="00986EB4" w:rsidRPr="00823AA1" w:rsidRDefault="00986EB4" w:rsidP="00986EB4"/>
        </w:tc>
        <w:tc>
          <w:tcPr>
            <w:tcW w:w="2415" w:type="dxa"/>
          </w:tcPr>
          <w:p w:rsidR="00986EB4" w:rsidRPr="00823AA1" w:rsidRDefault="00986EB4" w:rsidP="00986EB4">
            <w:pPr>
              <w:jc w:val="center"/>
            </w:pPr>
            <w:r w:rsidRPr="00823AA1">
              <w:t>Оперативное управление</w:t>
            </w:r>
          </w:p>
          <w:p w:rsidR="00986EB4" w:rsidRPr="00823AA1" w:rsidRDefault="00986EB4" w:rsidP="00986EB4">
            <w:pPr>
              <w:jc w:val="center"/>
            </w:pPr>
          </w:p>
        </w:tc>
        <w:tc>
          <w:tcPr>
            <w:tcW w:w="1928" w:type="dxa"/>
          </w:tcPr>
          <w:p w:rsidR="00986EB4" w:rsidRPr="00823AA1" w:rsidRDefault="00986EB4" w:rsidP="00986EB4">
            <w:pPr>
              <w:jc w:val="center"/>
            </w:pPr>
            <w:r w:rsidRPr="00823AA1">
              <w:t>Россия</w:t>
            </w:r>
          </w:p>
          <w:p w:rsidR="00986EB4" w:rsidRPr="00823AA1" w:rsidRDefault="00986EB4" w:rsidP="00986EB4"/>
        </w:tc>
        <w:tc>
          <w:tcPr>
            <w:tcW w:w="1928" w:type="dxa"/>
          </w:tcPr>
          <w:p w:rsidR="00986EB4" w:rsidRDefault="00986EB4" w:rsidP="00986EB4">
            <w:pPr>
              <w:jc w:val="center"/>
            </w:pPr>
            <w:r w:rsidRPr="00823AA1">
              <w:t>Выписка из ЕГРН от 27.02.2023 г. № КУВИ-001/2023-49983199</w:t>
            </w:r>
          </w:p>
          <w:p w:rsidR="00986EB4" w:rsidRPr="00823AA1" w:rsidRDefault="00986EB4" w:rsidP="00986EB4">
            <w:pPr>
              <w:jc w:val="center"/>
            </w:pPr>
            <w:r w:rsidRPr="00823AA1">
              <w:t xml:space="preserve"> (бессрочно)</w:t>
            </w:r>
          </w:p>
        </w:tc>
      </w:tr>
      <w:tr w:rsidR="007059EF" w:rsidRPr="00230C2B" w:rsidTr="00106024">
        <w:trPr>
          <w:trHeight w:val="320"/>
        </w:trPr>
        <w:tc>
          <w:tcPr>
            <w:tcW w:w="567" w:type="dxa"/>
            <w:vMerge/>
          </w:tcPr>
          <w:p w:rsidR="007059EF" w:rsidRPr="00230C2B" w:rsidRDefault="007059EF" w:rsidP="007059EF">
            <w:pPr>
              <w:pStyle w:val="af1"/>
              <w:numPr>
                <w:ilvl w:val="0"/>
                <w:numId w:val="2"/>
              </w:numPr>
              <w:jc w:val="center"/>
            </w:pPr>
          </w:p>
        </w:tc>
        <w:tc>
          <w:tcPr>
            <w:tcW w:w="2552" w:type="dxa"/>
          </w:tcPr>
          <w:p w:rsidR="007059EF" w:rsidRPr="007059EF" w:rsidRDefault="007059EF" w:rsidP="007059EF">
            <w:r w:rsidRPr="007059EF">
              <w:t>Демонстрационный экзамен</w:t>
            </w:r>
          </w:p>
        </w:tc>
        <w:tc>
          <w:tcPr>
            <w:tcW w:w="2552" w:type="dxa"/>
          </w:tcPr>
          <w:p w:rsidR="007059EF" w:rsidRDefault="007059EF" w:rsidP="007059EF">
            <w:pPr>
              <w:tabs>
                <w:tab w:val="left" w:pos="567"/>
              </w:tabs>
            </w:pPr>
            <w:r w:rsidRPr="00823AA1">
              <w:t xml:space="preserve"> </w:t>
            </w:r>
          </w:p>
          <w:p w:rsidR="007059EF" w:rsidRPr="00823AA1" w:rsidRDefault="007059EF" w:rsidP="007059EF">
            <w:pPr>
              <w:tabs>
                <w:tab w:val="left" w:pos="567"/>
              </w:tabs>
            </w:pPr>
          </w:p>
          <w:p w:rsidR="007059EF" w:rsidRPr="00823AA1" w:rsidRDefault="007059EF" w:rsidP="007059EF"/>
          <w:p w:rsidR="007059EF" w:rsidRPr="00157E50" w:rsidRDefault="007059EF" w:rsidP="007059EF">
            <w:pPr>
              <w:rPr>
                <w:color w:val="000000" w:themeColor="text1"/>
                <w:highlight w:val="cyan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Специализированная мебель:</w:t>
            </w:r>
          </w:p>
          <w:p w:rsidR="007059EF" w:rsidRPr="00157E50" w:rsidRDefault="007059EF" w:rsidP="007059EF">
            <w:pPr>
              <w:rPr>
                <w:color w:val="000000" w:themeColor="text1"/>
                <w:highlight w:val="cyan"/>
              </w:rPr>
            </w:pPr>
          </w:p>
          <w:p w:rsidR="007059EF" w:rsidRPr="00DB3BEB" w:rsidRDefault="007059EF" w:rsidP="007059EF">
            <w:pPr>
              <w:rPr>
                <w:color w:val="000000" w:themeColor="text1"/>
                <w:u w:val="single"/>
              </w:rPr>
            </w:pPr>
            <w:r w:rsidRPr="00157E50">
              <w:rPr>
                <w:color w:val="000000" w:themeColor="text1"/>
                <w:highlight w:val="cyan"/>
                <w:u w:val="single"/>
              </w:rPr>
              <w:t>Технические средства обучения:</w:t>
            </w:r>
          </w:p>
          <w:p w:rsidR="007059EF" w:rsidRPr="00823AA1" w:rsidRDefault="007059EF" w:rsidP="007059EF">
            <w:pPr>
              <w:jc w:val="both"/>
            </w:pPr>
          </w:p>
        </w:tc>
        <w:tc>
          <w:tcPr>
            <w:tcW w:w="3255" w:type="dxa"/>
          </w:tcPr>
          <w:p w:rsidR="007059EF" w:rsidRPr="00823AA1" w:rsidRDefault="007059EF" w:rsidP="007059EF">
            <w:r w:rsidRPr="00823AA1">
              <w:t>36701</w:t>
            </w:r>
            <w:r>
              <w:t>4</w:t>
            </w:r>
            <w:r w:rsidRPr="00823AA1">
              <w:t>,</w:t>
            </w:r>
          </w:p>
          <w:p w:rsidR="007059EF" w:rsidRPr="00823AA1" w:rsidRDefault="007059EF" w:rsidP="007059EF">
            <w:r w:rsidRPr="00823AA1">
              <w:t>Республика Дагестан, г. Махачкала, пр-кт. Али-Гаджи Акушинского, д. 90</w:t>
            </w:r>
          </w:p>
          <w:p w:rsidR="007059EF" w:rsidRDefault="007059EF" w:rsidP="007059EF">
            <w:r w:rsidRPr="00823AA1">
              <w:t>Ауд. А-403</w:t>
            </w:r>
            <w:r>
              <w:t xml:space="preserve">, </w:t>
            </w:r>
            <w:r w:rsidRPr="00823AA1">
              <w:t>БТИ № 13</w:t>
            </w:r>
            <w:r>
              <w:t>,</w:t>
            </w:r>
            <w:r w:rsidRPr="00823AA1">
              <w:t xml:space="preserve"> этаж 4</w:t>
            </w:r>
            <w:r>
              <w:t xml:space="preserve">, </w:t>
            </w:r>
          </w:p>
          <w:p w:rsidR="007059EF" w:rsidRPr="00823AA1" w:rsidRDefault="007059EF" w:rsidP="007059EF">
            <w:r w:rsidRPr="00823AA1">
              <w:t>98,3 кв. м</w:t>
            </w:r>
          </w:p>
          <w:p w:rsidR="007059EF" w:rsidRPr="00823AA1" w:rsidRDefault="007059EF" w:rsidP="007059EF"/>
          <w:p w:rsidR="007059EF" w:rsidRPr="00823AA1" w:rsidRDefault="007059EF" w:rsidP="007059EF"/>
          <w:p w:rsidR="007059EF" w:rsidRPr="00823AA1" w:rsidRDefault="007059EF" w:rsidP="007059EF"/>
          <w:p w:rsidR="007059EF" w:rsidRPr="00823AA1" w:rsidRDefault="007059EF" w:rsidP="007059EF"/>
        </w:tc>
        <w:tc>
          <w:tcPr>
            <w:tcW w:w="2415" w:type="dxa"/>
          </w:tcPr>
          <w:p w:rsidR="007059EF" w:rsidRPr="00823AA1" w:rsidRDefault="007059EF" w:rsidP="007059EF">
            <w:pPr>
              <w:jc w:val="center"/>
            </w:pPr>
            <w:r w:rsidRPr="00823AA1">
              <w:t>Оперативное управление</w:t>
            </w:r>
          </w:p>
          <w:p w:rsidR="007059EF" w:rsidRPr="00823AA1" w:rsidRDefault="007059EF" w:rsidP="007059EF">
            <w:pPr>
              <w:jc w:val="center"/>
            </w:pPr>
          </w:p>
        </w:tc>
        <w:tc>
          <w:tcPr>
            <w:tcW w:w="1928" w:type="dxa"/>
          </w:tcPr>
          <w:p w:rsidR="007059EF" w:rsidRPr="00823AA1" w:rsidRDefault="007059EF" w:rsidP="007059EF">
            <w:pPr>
              <w:jc w:val="center"/>
            </w:pPr>
            <w:r w:rsidRPr="00823AA1">
              <w:t>Россия</w:t>
            </w:r>
          </w:p>
          <w:p w:rsidR="007059EF" w:rsidRPr="00823AA1" w:rsidRDefault="007059EF" w:rsidP="007059EF"/>
        </w:tc>
        <w:tc>
          <w:tcPr>
            <w:tcW w:w="1928" w:type="dxa"/>
          </w:tcPr>
          <w:p w:rsidR="007059EF" w:rsidRDefault="007059EF" w:rsidP="007059EF">
            <w:pPr>
              <w:jc w:val="center"/>
            </w:pPr>
            <w:r w:rsidRPr="00823AA1">
              <w:t>Выписка из ЕГРН от 27.02.2023 г. № КУВИ-001/2023-49983199</w:t>
            </w:r>
          </w:p>
          <w:p w:rsidR="007059EF" w:rsidRPr="00823AA1" w:rsidRDefault="007059EF" w:rsidP="007059EF">
            <w:pPr>
              <w:jc w:val="center"/>
            </w:pPr>
            <w:r w:rsidRPr="00823AA1">
              <w:t xml:space="preserve"> (бессрочно)</w:t>
            </w:r>
          </w:p>
        </w:tc>
      </w:tr>
    </w:tbl>
    <w:p w:rsidR="00166C0B" w:rsidRDefault="00166C0B" w:rsidP="00166C0B"/>
    <w:p w:rsidR="00D47471" w:rsidRDefault="00D47471" w:rsidP="00166C0B"/>
    <w:p w:rsidR="00D47471" w:rsidRPr="00C07CAB" w:rsidRDefault="00D47471" w:rsidP="00166C0B"/>
    <w:p w:rsidR="00166C0B" w:rsidRDefault="002A70DB" w:rsidP="0094422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FD57C3">
        <w:rPr>
          <w:sz w:val="24"/>
          <w:szCs w:val="24"/>
        </w:rPr>
        <w:t>Наличие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10405"/>
        <w:gridCol w:w="4111"/>
      </w:tblGrid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FD57C3" w:rsidP="00FD57C3">
            <w:pPr>
              <w:jc w:val="center"/>
            </w:pPr>
            <w:r w:rsidRPr="00230C2B">
              <w:t>№ п/п</w:t>
            </w:r>
          </w:p>
        </w:tc>
        <w:tc>
          <w:tcPr>
            <w:tcW w:w="10405" w:type="dxa"/>
          </w:tcPr>
          <w:p w:rsidR="00FD57C3" w:rsidRPr="00230C2B" w:rsidRDefault="00FD57C3" w:rsidP="00FD57C3">
            <w:pPr>
              <w:jc w:val="center"/>
            </w:pPr>
            <w:r w:rsidRPr="00230C2B">
              <w:t>Наименование показателя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jc w:val="center"/>
            </w:pPr>
            <w:r w:rsidRPr="00230C2B">
              <w:t>Перечень специальных условий, имеющихся</w:t>
            </w:r>
            <w:r w:rsidR="00230C2B">
              <w:t xml:space="preserve"> </w:t>
            </w:r>
            <w:r w:rsidR="009179F9">
              <w:br/>
            </w:r>
            <w:r w:rsidRPr="00230C2B">
              <w:t>у соискателя лицензии (лицензиата)</w:t>
            </w:r>
          </w:p>
        </w:tc>
      </w:tr>
      <w:tr w:rsidR="00FD57C3" w:rsidRPr="00230C2B" w:rsidTr="00C07CAB">
        <w:tc>
          <w:tcPr>
            <w:tcW w:w="680" w:type="dxa"/>
          </w:tcPr>
          <w:p w:rsidR="00FD57C3" w:rsidRPr="00230C2B" w:rsidRDefault="00FD57C3" w:rsidP="00FD57C3">
            <w:pPr>
              <w:jc w:val="center"/>
            </w:pPr>
            <w:r w:rsidRPr="00230C2B">
              <w:t>1</w:t>
            </w:r>
          </w:p>
        </w:tc>
        <w:tc>
          <w:tcPr>
            <w:tcW w:w="10405" w:type="dxa"/>
          </w:tcPr>
          <w:p w:rsidR="00FD57C3" w:rsidRPr="00230C2B" w:rsidRDefault="00FD57C3" w:rsidP="00FD57C3">
            <w:pPr>
              <w:jc w:val="center"/>
            </w:pPr>
            <w:r w:rsidRPr="00230C2B">
              <w:t>2</w:t>
            </w:r>
          </w:p>
        </w:tc>
        <w:tc>
          <w:tcPr>
            <w:tcW w:w="4111" w:type="dxa"/>
          </w:tcPr>
          <w:p w:rsidR="00FD57C3" w:rsidRPr="00230C2B" w:rsidRDefault="00FD57C3" w:rsidP="00FD57C3">
            <w:pPr>
              <w:jc w:val="center"/>
            </w:pPr>
            <w:r w:rsidRPr="00230C2B">
              <w:t>3</w:t>
            </w:r>
          </w:p>
        </w:tc>
      </w:tr>
      <w:tr w:rsidR="00FD57C3" w:rsidRPr="00230C2B" w:rsidTr="00D66708">
        <w:tc>
          <w:tcPr>
            <w:tcW w:w="680" w:type="dxa"/>
            <w:vAlign w:val="center"/>
          </w:tcPr>
          <w:p w:rsidR="00FD57C3" w:rsidRPr="00230C2B" w:rsidRDefault="00FD57C3" w:rsidP="00FD57C3">
            <w:pPr>
              <w:jc w:val="center"/>
            </w:pPr>
            <w:r w:rsidRPr="00230C2B">
              <w:t>1.</w:t>
            </w:r>
          </w:p>
        </w:tc>
        <w:tc>
          <w:tcPr>
            <w:tcW w:w="14516" w:type="dxa"/>
            <w:gridSpan w:val="2"/>
          </w:tcPr>
          <w:p w:rsidR="00FD57C3" w:rsidRPr="00230C2B" w:rsidRDefault="00FD57C3" w:rsidP="00FD57C3">
            <w:pPr>
              <w:ind w:left="57" w:right="57"/>
            </w:pPr>
            <w:r w:rsidRPr="00230C2B"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7059EF" w:rsidRPr="00230C2B" w:rsidTr="00C07CAB">
        <w:tc>
          <w:tcPr>
            <w:tcW w:w="680" w:type="dxa"/>
            <w:vAlign w:val="center"/>
          </w:tcPr>
          <w:p w:rsidR="007059EF" w:rsidRPr="00230C2B" w:rsidRDefault="007059EF" w:rsidP="007059EF">
            <w:pPr>
              <w:jc w:val="center"/>
            </w:pPr>
            <w:r w:rsidRPr="00230C2B">
              <w:t>1.1.</w:t>
            </w:r>
          </w:p>
        </w:tc>
        <w:tc>
          <w:tcPr>
            <w:tcW w:w="10405" w:type="dxa"/>
          </w:tcPr>
          <w:p w:rsidR="007059EF" w:rsidRPr="00230C2B" w:rsidRDefault="007059EF" w:rsidP="007059EF">
            <w:pPr>
              <w:ind w:left="57" w:right="57"/>
            </w:pPr>
            <w:r w:rsidRPr="00230C2B"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</w:tcPr>
          <w:p w:rsidR="007059EF" w:rsidRPr="00941F73" w:rsidRDefault="007059EF" w:rsidP="007059EF">
            <w:pPr>
              <w:ind w:left="57" w:right="57"/>
            </w:pPr>
            <w:r w:rsidRPr="00941F73">
              <w:t>Да, по адресам: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 xml:space="preserve">, Республика Дагестан, г. Махачкала, пр-кт Али-Гаджи Акушинского д.90 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(Учебный корпус)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учебного корпуса)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(клубно-спортивный блок))</w:t>
            </w:r>
          </w:p>
          <w:p w:rsidR="007059EF" w:rsidRPr="00941F73" w:rsidRDefault="007059EF" w:rsidP="007059EF">
            <w:pPr>
              <w:ind w:left="57" w:right="57"/>
            </w:pPr>
          </w:p>
          <w:p w:rsidR="007059EF" w:rsidRPr="00941F73" w:rsidRDefault="007059EF" w:rsidP="007059EF">
            <w:pPr>
              <w:ind w:left="57" w:right="57"/>
            </w:pPr>
            <w:r w:rsidRPr="00941F73">
              <w:lastRenderedPageBreak/>
              <w:t>Пандус наружный с поручнями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Лестница наружная с поручнями и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Входная площадка с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Отдельная входная дверь без турникета с контрастной маркировкой и тактильно-визуальными знаками доступности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Тактильные таблички, выполненные шрифтом Брайля на входе с указанием наименования филиала, режимом работы</w:t>
            </w:r>
          </w:p>
        </w:tc>
      </w:tr>
      <w:tr w:rsidR="007059EF" w:rsidRPr="00230C2B" w:rsidTr="00C07CAB">
        <w:tc>
          <w:tcPr>
            <w:tcW w:w="680" w:type="dxa"/>
            <w:vAlign w:val="center"/>
          </w:tcPr>
          <w:p w:rsidR="007059EF" w:rsidRPr="00230C2B" w:rsidRDefault="007059EF" w:rsidP="007059EF">
            <w:pPr>
              <w:jc w:val="center"/>
            </w:pPr>
            <w:r w:rsidRPr="00230C2B">
              <w:lastRenderedPageBreak/>
              <w:t>1.2.</w:t>
            </w:r>
          </w:p>
        </w:tc>
        <w:tc>
          <w:tcPr>
            <w:tcW w:w="10405" w:type="dxa"/>
          </w:tcPr>
          <w:p w:rsidR="007059EF" w:rsidRPr="00230C2B" w:rsidRDefault="007059EF" w:rsidP="007059EF">
            <w:pPr>
              <w:ind w:left="57" w:right="57"/>
            </w:pPr>
            <w:r w:rsidRPr="00230C2B">
              <w:t xml:space="preserve">Наличие возможностей перемещения лиц с ОВЗ внутри здания (приспособление коридоров, лестниц, лифтов и другое; при </w:t>
            </w:r>
            <w:r>
              <w:t>отсутствии</w:t>
            </w:r>
            <w:r w:rsidRPr="00230C2B">
              <w:t xml:space="preserve">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</w:tcPr>
          <w:p w:rsidR="007059EF" w:rsidRPr="00941F73" w:rsidRDefault="007059EF" w:rsidP="007059EF">
            <w:pPr>
              <w:ind w:left="57" w:right="57"/>
            </w:pPr>
            <w:r w:rsidRPr="00941F73">
              <w:t>Да, по адресам: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 xml:space="preserve">, Республика Дагестан, г. Махачкала, пр-кт Али-Гаджи Акушинского д.90 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(Учебный корпус)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учебного корпуса)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(клубно-спортивный блок))</w:t>
            </w:r>
          </w:p>
          <w:p w:rsidR="007059EF" w:rsidRPr="00941F73" w:rsidRDefault="007059EF" w:rsidP="007059EF">
            <w:pPr>
              <w:ind w:left="57" w:right="57"/>
            </w:pPr>
          </w:p>
          <w:p w:rsidR="007059EF" w:rsidRPr="00941F73" w:rsidRDefault="007059EF" w:rsidP="007059EF">
            <w:pPr>
              <w:ind w:left="57" w:right="57"/>
            </w:pPr>
            <w:r w:rsidRPr="00941F73">
              <w:t>Пандус наружный с поручнями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Лестница наружная с поручнями и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Входная площадка с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Отдельная входная дверь без турникета с контрастной маркировкой и тактильно-визуальными знаками доступности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Тактильные таблички, выполненные шрифтом Брайля на входе с указанием наименования филиала, режимом работы</w:t>
            </w:r>
          </w:p>
        </w:tc>
      </w:tr>
      <w:tr w:rsidR="007059EF" w:rsidRPr="00230C2B" w:rsidTr="00C07CAB">
        <w:tc>
          <w:tcPr>
            <w:tcW w:w="680" w:type="dxa"/>
            <w:vAlign w:val="center"/>
          </w:tcPr>
          <w:p w:rsidR="007059EF" w:rsidRPr="00230C2B" w:rsidRDefault="007059EF" w:rsidP="007059EF">
            <w:pPr>
              <w:jc w:val="center"/>
            </w:pPr>
            <w:r w:rsidRPr="00230C2B">
              <w:t>1.3.</w:t>
            </w:r>
          </w:p>
        </w:tc>
        <w:tc>
          <w:tcPr>
            <w:tcW w:w="10405" w:type="dxa"/>
          </w:tcPr>
          <w:p w:rsidR="007059EF" w:rsidRPr="00230C2B" w:rsidRDefault="007059EF" w:rsidP="007059EF">
            <w:pPr>
              <w:ind w:left="57" w:right="57"/>
            </w:pPr>
            <w:r w:rsidRPr="00230C2B"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</w:tcPr>
          <w:p w:rsidR="007059EF" w:rsidRPr="00941F73" w:rsidRDefault="007059EF" w:rsidP="007059EF">
            <w:pPr>
              <w:ind w:left="57" w:right="57"/>
            </w:pPr>
            <w:r w:rsidRPr="00941F73">
              <w:t>Да, по адресам: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 xml:space="preserve">, Республика Дагестан, г. Махачкала, пр-кт Али-Гаджи Акушинского д.90 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(Учебный корпус)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учебного корпуса)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(клубно-спортивный блок))</w:t>
            </w:r>
          </w:p>
          <w:p w:rsidR="007059EF" w:rsidRPr="00941F73" w:rsidRDefault="007059EF" w:rsidP="007059EF">
            <w:pPr>
              <w:ind w:left="57" w:right="57"/>
            </w:pPr>
          </w:p>
          <w:p w:rsidR="007059EF" w:rsidRPr="00941F73" w:rsidRDefault="007059EF" w:rsidP="007059EF">
            <w:pPr>
              <w:ind w:left="57" w:right="57"/>
            </w:pPr>
            <w:r w:rsidRPr="00941F73">
              <w:lastRenderedPageBreak/>
              <w:t>Пандус наружный с поручнями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Лестница наружная с поручнями и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Входная площадка с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Отдельная входная дверь без турникета с контрастной маркировкой и тактильно-визуальными знаками доступности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Тактильные таблички, выполненные шрифтом Брайля на входе с указанием наименования филиала, режимом работы</w:t>
            </w:r>
          </w:p>
        </w:tc>
      </w:tr>
      <w:tr w:rsidR="007059EF" w:rsidRPr="00230C2B" w:rsidTr="00C07CAB">
        <w:tc>
          <w:tcPr>
            <w:tcW w:w="680" w:type="dxa"/>
            <w:vAlign w:val="center"/>
          </w:tcPr>
          <w:p w:rsidR="007059EF" w:rsidRPr="00230C2B" w:rsidRDefault="007059EF" w:rsidP="007059EF">
            <w:pPr>
              <w:jc w:val="center"/>
            </w:pPr>
            <w:r w:rsidRPr="00230C2B">
              <w:lastRenderedPageBreak/>
              <w:t>1.4.</w:t>
            </w:r>
          </w:p>
        </w:tc>
        <w:tc>
          <w:tcPr>
            <w:tcW w:w="10405" w:type="dxa"/>
          </w:tcPr>
          <w:p w:rsidR="007059EF" w:rsidRPr="00230C2B" w:rsidRDefault="007059EF" w:rsidP="007059EF">
            <w:pPr>
              <w:ind w:left="57" w:right="57"/>
            </w:pPr>
            <w:r w:rsidRPr="00230C2B"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</w:tcPr>
          <w:p w:rsidR="007059EF" w:rsidRPr="00941F73" w:rsidRDefault="007059EF" w:rsidP="007059EF">
            <w:pPr>
              <w:ind w:left="57" w:right="57"/>
            </w:pPr>
            <w:r w:rsidRPr="00941F73">
              <w:t>Да, по адресам: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 xml:space="preserve">, Республика Дагестан, г. Махачкала, пр-кт Али-Гаджи Акушинского д.90 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(Учебный корпус)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учебного корпуса)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36701</w:t>
            </w:r>
            <w:r>
              <w:t>4</w:t>
            </w:r>
            <w:r w:rsidRPr="00941F73">
              <w:t>, Республика Дагестан, г. Махачкала, пр-кт А. Акушинского д.90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(Нежилые помещения (клубно-спортивный блок))</w:t>
            </w:r>
          </w:p>
          <w:p w:rsidR="007059EF" w:rsidRPr="00941F73" w:rsidRDefault="007059EF" w:rsidP="007059EF">
            <w:pPr>
              <w:ind w:left="57" w:right="57"/>
            </w:pPr>
          </w:p>
          <w:p w:rsidR="007059EF" w:rsidRPr="00941F73" w:rsidRDefault="007059EF" w:rsidP="007059EF">
            <w:pPr>
              <w:ind w:left="57" w:right="57"/>
            </w:pPr>
            <w:r w:rsidRPr="00941F73">
              <w:t>Пандус наружный с поручнями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Лестница наружная с поручнями и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Входная площадка с тактильными направляющими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Отдельная входная дверь без турникета с контрастной маркировкой и тактильно-визуальными знаками доступности</w:t>
            </w:r>
          </w:p>
          <w:p w:rsidR="007059EF" w:rsidRPr="00941F73" w:rsidRDefault="007059EF" w:rsidP="007059EF">
            <w:pPr>
              <w:ind w:left="57" w:right="57"/>
            </w:pPr>
            <w:r w:rsidRPr="00941F73">
              <w:t>Тактильные таблички, выполненные шрифтом Брайля на входе с указанием наименования филиала, режимом работы</w:t>
            </w:r>
          </w:p>
        </w:tc>
      </w:tr>
      <w:tr w:rsidR="008F3288" w:rsidRPr="00230C2B" w:rsidTr="00285F9B">
        <w:tc>
          <w:tcPr>
            <w:tcW w:w="680" w:type="dxa"/>
            <w:vAlign w:val="center"/>
          </w:tcPr>
          <w:p w:rsidR="008F3288" w:rsidRPr="00230C2B" w:rsidRDefault="008F3288" w:rsidP="00FD57C3">
            <w:pPr>
              <w:jc w:val="center"/>
            </w:pPr>
            <w:r w:rsidRPr="00230C2B">
              <w:t>2.</w:t>
            </w:r>
          </w:p>
        </w:tc>
        <w:tc>
          <w:tcPr>
            <w:tcW w:w="14516" w:type="dxa"/>
            <w:gridSpan w:val="2"/>
          </w:tcPr>
          <w:p w:rsidR="008F3288" w:rsidRPr="00230C2B" w:rsidRDefault="008F3288" w:rsidP="00FD57C3">
            <w:pPr>
              <w:ind w:left="57" w:right="57"/>
            </w:pPr>
            <w:r w:rsidRPr="00230C2B"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2.1.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</w:t>
            </w:r>
            <w:r>
              <w:t>м</w:t>
            </w:r>
            <w:r w:rsidRPr="00230C2B">
              <w:t xml:space="preserve">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</w:tcPr>
          <w:p w:rsidR="003A70C7" w:rsidRDefault="003A70C7" w:rsidP="003A70C7">
            <w:pPr>
              <w:ind w:left="57" w:right="57"/>
            </w:pPr>
            <w:r>
              <w:t>Да.</w:t>
            </w:r>
          </w:p>
          <w:p w:rsidR="003A70C7" w:rsidRPr="00230C2B" w:rsidRDefault="00982452" w:rsidP="003A70C7">
            <w:pPr>
              <w:ind w:left="57" w:right="57"/>
            </w:pPr>
            <w:hyperlink r:id="rId8" w:history="1">
              <w:r w:rsidR="003A70C7" w:rsidRPr="00300B84">
                <w:rPr>
                  <w:rStyle w:val="af0"/>
                </w:rPr>
                <w:t>http://www.fa.ru/fil/mahachkala/Pages/Home.aspx</w:t>
              </w:r>
            </w:hyperlink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2.2.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 xml:space="preserve">Сведения об адресе размещения информации об условиях обучения инвалидов и лиц с ОВЗ на открытых </w:t>
            </w:r>
            <w:r>
              <w:br/>
            </w:r>
            <w:r w:rsidRPr="00230C2B">
              <w:t xml:space="preserve">и общедоступных информационных ресурсах, содержащих информацию о деятельности организации, </w:t>
            </w:r>
            <w:r>
              <w:br/>
            </w:r>
            <w:r w:rsidRPr="00230C2B">
              <w:t>в том числе на официально</w:t>
            </w:r>
            <w:r>
              <w:t>м</w:t>
            </w:r>
            <w:r w:rsidRPr="00230C2B">
              <w:t xml:space="preserve"> сайте соискателя лицензии (лицензиата) в сети «Интернет»</w:t>
            </w:r>
          </w:p>
        </w:tc>
        <w:tc>
          <w:tcPr>
            <w:tcW w:w="4111" w:type="dxa"/>
          </w:tcPr>
          <w:p w:rsidR="003A70C7" w:rsidRDefault="003A70C7" w:rsidP="003A70C7">
            <w:pPr>
              <w:ind w:left="57" w:right="57"/>
            </w:pPr>
            <w:r>
              <w:t>Да.</w:t>
            </w:r>
          </w:p>
          <w:p w:rsidR="003A70C7" w:rsidRPr="00230C2B" w:rsidRDefault="00982452" w:rsidP="003A70C7">
            <w:pPr>
              <w:ind w:left="57" w:right="57"/>
            </w:pPr>
            <w:hyperlink r:id="rId9" w:history="1">
              <w:r w:rsidR="003A70C7" w:rsidRPr="00300B84">
                <w:rPr>
                  <w:rStyle w:val="af0"/>
                </w:rPr>
                <w:t>http://www.fa.ru/fil/mahachkala/sveden/Pages/accessible-environment.aspx</w:t>
              </w:r>
            </w:hyperlink>
          </w:p>
        </w:tc>
      </w:tr>
      <w:tr w:rsidR="00EE4562" w:rsidRPr="00230C2B" w:rsidTr="0053241C">
        <w:tc>
          <w:tcPr>
            <w:tcW w:w="680" w:type="dxa"/>
            <w:vAlign w:val="center"/>
          </w:tcPr>
          <w:p w:rsidR="00EE4562" w:rsidRPr="00230C2B" w:rsidRDefault="00EE4562" w:rsidP="009179F9">
            <w:pPr>
              <w:keepNext/>
              <w:jc w:val="center"/>
            </w:pPr>
            <w:r w:rsidRPr="00230C2B">
              <w:t>3.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9179F9">
            <w:pPr>
              <w:keepNext/>
              <w:ind w:left="57" w:right="57"/>
            </w:pPr>
            <w:r w:rsidRPr="00230C2B">
              <w:t>Адаптированные образовательные программы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3.1.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</w:tcPr>
          <w:p w:rsidR="003A70C7" w:rsidRPr="00782DA0" w:rsidRDefault="003A70C7" w:rsidP="003A70C7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EE4562" w:rsidRPr="00230C2B" w:rsidTr="00201A7A">
        <w:tc>
          <w:tcPr>
            <w:tcW w:w="680" w:type="dxa"/>
            <w:vAlign w:val="center"/>
          </w:tcPr>
          <w:p w:rsidR="00EE4562" w:rsidRPr="00230C2B" w:rsidRDefault="00EE4562" w:rsidP="00944225">
            <w:pPr>
              <w:keepNext/>
              <w:jc w:val="center"/>
            </w:pPr>
            <w:r w:rsidRPr="00230C2B">
              <w:t>4.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944225">
            <w:pPr>
              <w:keepNext/>
              <w:ind w:left="57" w:right="57"/>
            </w:pPr>
            <w:r w:rsidRPr="00230C2B">
              <w:t>Наличие правовых актов, регламентирующих работу с инвалидами и лицами с ОВЗ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4.1.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</w:tcPr>
          <w:p w:rsidR="003A70C7" w:rsidRDefault="003A70C7" w:rsidP="003A70C7">
            <w:pPr>
              <w:ind w:left="57" w:right="57"/>
            </w:pPr>
            <w:r>
              <w:t>Да.</w:t>
            </w:r>
          </w:p>
          <w:p w:rsidR="003A70C7" w:rsidRPr="00EE6819" w:rsidRDefault="00982452" w:rsidP="003A70C7">
            <w:pPr>
              <w:ind w:left="57" w:right="57"/>
            </w:pPr>
            <w:hyperlink r:id="rId10" w:history="1">
              <w:r w:rsidR="003A70C7" w:rsidRPr="00EE6819">
                <w:rPr>
                  <w:rStyle w:val="af0"/>
                </w:rPr>
                <w:t>http://www.fa.ru/fil/mahachkala/sveden/Pages/accessible-environment.aspx</w:t>
              </w:r>
            </w:hyperlink>
          </w:p>
        </w:tc>
      </w:tr>
      <w:tr w:rsidR="00EE4562" w:rsidRPr="00230C2B" w:rsidTr="007E0CD7">
        <w:tc>
          <w:tcPr>
            <w:tcW w:w="680" w:type="dxa"/>
            <w:vAlign w:val="center"/>
          </w:tcPr>
          <w:p w:rsidR="00EE4562" w:rsidRPr="00230C2B" w:rsidRDefault="00EE4562" w:rsidP="00FD57C3">
            <w:pPr>
              <w:jc w:val="center"/>
            </w:pPr>
            <w:r w:rsidRPr="00230C2B">
              <w:lastRenderedPageBreak/>
              <w:t>5.</w:t>
            </w:r>
          </w:p>
        </w:tc>
        <w:tc>
          <w:tcPr>
            <w:tcW w:w="14516" w:type="dxa"/>
            <w:gridSpan w:val="2"/>
          </w:tcPr>
          <w:p w:rsidR="00EE4562" w:rsidRPr="00230C2B" w:rsidRDefault="00EE4562" w:rsidP="00FD57C3">
            <w:pPr>
              <w:ind w:left="57" w:right="57"/>
            </w:pPr>
            <w:r w:rsidRPr="00230C2B">
              <w:t>Система обучения инвалидов и лиц с ОВЗ в организации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5.1.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Инклюзивная в общих группах</w:t>
            </w:r>
          </w:p>
        </w:tc>
        <w:tc>
          <w:tcPr>
            <w:tcW w:w="4111" w:type="dxa"/>
          </w:tcPr>
          <w:p w:rsidR="003A70C7" w:rsidRPr="00782DA0" w:rsidRDefault="003A70C7" w:rsidP="003A70C7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FD57C3" w:rsidRPr="00230C2B" w:rsidTr="00C07CAB">
        <w:tc>
          <w:tcPr>
            <w:tcW w:w="680" w:type="dxa"/>
            <w:vAlign w:val="center"/>
          </w:tcPr>
          <w:p w:rsidR="00FD57C3" w:rsidRPr="00230C2B" w:rsidRDefault="00EE4562" w:rsidP="00FD57C3">
            <w:pPr>
              <w:jc w:val="center"/>
            </w:pPr>
            <w:r w:rsidRPr="00230C2B">
              <w:t>5.2.</w:t>
            </w:r>
          </w:p>
        </w:tc>
        <w:tc>
          <w:tcPr>
            <w:tcW w:w="10405" w:type="dxa"/>
          </w:tcPr>
          <w:p w:rsidR="00FD57C3" w:rsidRPr="00230C2B" w:rsidRDefault="00EE4562" w:rsidP="00FD57C3">
            <w:pPr>
              <w:ind w:left="57" w:right="57"/>
            </w:pPr>
            <w:r w:rsidRPr="00230C2B">
              <w:t>Специальная в специализированных группах</w:t>
            </w:r>
          </w:p>
        </w:tc>
        <w:tc>
          <w:tcPr>
            <w:tcW w:w="4111" w:type="dxa"/>
          </w:tcPr>
          <w:p w:rsidR="00D47471" w:rsidRPr="00D47471" w:rsidRDefault="00D47471" w:rsidP="00630703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Например:</w:t>
            </w:r>
          </w:p>
          <w:p w:rsidR="00FD57C3" w:rsidRPr="00D47471" w:rsidRDefault="00630703" w:rsidP="00630703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Обучающиеся с ограниченными возможностями здоровья отсутствуют.</w:t>
            </w:r>
          </w:p>
        </w:tc>
      </w:tr>
      <w:tr w:rsidR="00D47471" w:rsidRPr="00230C2B" w:rsidTr="00C07CAB">
        <w:tc>
          <w:tcPr>
            <w:tcW w:w="680" w:type="dxa"/>
            <w:vAlign w:val="center"/>
          </w:tcPr>
          <w:p w:rsidR="00D47471" w:rsidRPr="00230C2B" w:rsidRDefault="00D47471" w:rsidP="00D47471">
            <w:pPr>
              <w:jc w:val="center"/>
            </w:pPr>
            <w:r w:rsidRPr="00230C2B">
              <w:t>5.3.</w:t>
            </w:r>
          </w:p>
        </w:tc>
        <w:tc>
          <w:tcPr>
            <w:tcW w:w="10405" w:type="dxa"/>
          </w:tcPr>
          <w:p w:rsidR="00D47471" w:rsidRPr="00230C2B" w:rsidRDefault="00D47471" w:rsidP="00D47471">
            <w:pPr>
              <w:ind w:left="57" w:right="57"/>
            </w:pPr>
            <w:r w:rsidRPr="00230C2B">
              <w:t>Смешанная (частично в общих группах, частично в специальных)</w:t>
            </w:r>
          </w:p>
        </w:tc>
        <w:tc>
          <w:tcPr>
            <w:tcW w:w="4111" w:type="dxa"/>
          </w:tcPr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Например:</w:t>
            </w:r>
          </w:p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Обучающиеся с ограниченными возможностями здоровья отсутствуют.</w:t>
            </w:r>
          </w:p>
        </w:tc>
      </w:tr>
      <w:tr w:rsidR="00D47471" w:rsidRPr="00230C2B" w:rsidTr="00C07CAB">
        <w:tc>
          <w:tcPr>
            <w:tcW w:w="680" w:type="dxa"/>
            <w:vAlign w:val="center"/>
          </w:tcPr>
          <w:p w:rsidR="00D47471" w:rsidRPr="00230C2B" w:rsidRDefault="00D47471" w:rsidP="00D47471">
            <w:pPr>
              <w:jc w:val="center"/>
            </w:pPr>
            <w:r w:rsidRPr="00230C2B">
              <w:t>5.4.</w:t>
            </w:r>
          </w:p>
        </w:tc>
        <w:tc>
          <w:tcPr>
            <w:tcW w:w="10405" w:type="dxa"/>
          </w:tcPr>
          <w:p w:rsidR="00D47471" w:rsidRPr="00230C2B" w:rsidRDefault="00D47471" w:rsidP="00D47471">
            <w:pPr>
              <w:ind w:left="57" w:right="57"/>
            </w:pPr>
            <w:r w:rsidRPr="00230C2B">
              <w:t>По индивидуальному учебному плану</w:t>
            </w:r>
          </w:p>
        </w:tc>
        <w:tc>
          <w:tcPr>
            <w:tcW w:w="4111" w:type="dxa"/>
          </w:tcPr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Например:</w:t>
            </w:r>
          </w:p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Обучающиеся с ограниченными возможностями здоровья отсутствуют.</w:t>
            </w:r>
          </w:p>
        </w:tc>
      </w:tr>
      <w:tr w:rsidR="00D47471" w:rsidRPr="00230C2B" w:rsidTr="00C07CAB">
        <w:tc>
          <w:tcPr>
            <w:tcW w:w="680" w:type="dxa"/>
            <w:vAlign w:val="center"/>
          </w:tcPr>
          <w:p w:rsidR="00D47471" w:rsidRPr="00230C2B" w:rsidRDefault="00D47471" w:rsidP="00D47471">
            <w:pPr>
              <w:jc w:val="center"/>
            </w:pPr>
            <w:r w:rsidRPr="00230C2B">
              <w:t>5.5.</w:t>
            </w:r>
          </w:p>
        </w:tc>
        <w:tc>
          <w:tcPr>
            <w:tcW w:w="10405" w:type="dxa"/>
          </w:tcPr>
          <w:p w:rsidR="00D47471" w:rsidRPr="00230C2B" w:rsidRDefault="00D47471" w:rsidP="00D47471">
            <w:pPr>
              <w:ind w:left="57" w:right="57"/>
            </w:pPr>
            <w:r w:rsidRPr="00230C2B">
              <w:t>С применением дистанционных технологий</w:t>
            </w:r>
          </w:p>
        </w:tc>
        <w:tc>
          <w:tcPr>
            <w:tcW w:w="4111" w:type="dxa"/>
          </w:tcPr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Например:</w:t>
            </w:r>
          </w:p>
          <w:p w:rsidR="00D47471" w:rsidRPr="00D47471" w:rsidRDefault="00D47471" w:rsidP="00D47471">
            <w:pPr>
              <w:ind w:left="57" w:right="57"/>
              <w:rPr>
                <w:highlight w:val="cyan"/>
              </w:rPr>
            </w:pPr>
            <w:r w:rsidRPr="00D47471">
              <w:rPr>
                <w:highlight w:val="cyan"/>
              </w:rPr>
              <w:t>Обучающиеся с ограниченными возможностями здоровья отсутствуют.</w:t>
            </w:r>
          </w:p>
        </w:tc>
      </w:tr>
      <w:tr w:rsidR="00630703" w:rsidRPr="00230C2B" w:rsidTr="00D00C4E">
        <w:tc>
          <w:tcPr>
            <w:tcW w:w="680" w:type="dxa"/>
            <w:vAlign w:val="center"/>
          </w:tcPr>
          <w:p w:rsidR="00630703" w:rsidRPr="00230C2B" w:rsidRDefault="00630703" w:rsidP="00630703">
            <w:pPr>
              <w:jc w:val="center"/>
            </w:pPr>
            <w:r w:rsidRPr="00230C2B">
              <w:t>6.</w:t>
            </w:r>
          </w:p>
        </w:tc>
        <w:tc>
          <w:tcPr>
            <w:tcW w:w="14516" w:type="dxa"/>
            <w:gridSpan w:val="2"/>
          </w:tcPr>
          <w:p w:rsidR="00630703" w:rsidRPr="00230C2B" w:rsidRDefault="00630703" w:rsidP="00630703">
            <w:pPr>
              <w:ind w:left="57" w:right="57"/>
            </w:pPr>
            <w:r w:rsidRPr="00230C2B">
              <w:t>Техническое обеспечение образования</w:t>
            </w:r>
          </w:p>
        </w:tc>
      </w:tr>
      <w:tr w:rsidR="00630703" w:rsidRPr="00230C2B" w:rsidTr="00C07CAB">
        <w:tc>
          <w:tcPr>
            <w:tcW w:w="680" w:type="dxa"/>
            <w:vAlign w:val="center"/>
          </w:tcPr>
          <w:p w:rsidR="00630703" w:rsidRPr="00230C2B" w:rsidRDefault="00630703" w:rsidP="00630703">
            <w:pPr>
              <w:jc w:val="center"/>
            </w:pPr>
            <w:r w:rsidRPr="00230C2B">
              <w:t>6.1.</w:t>
            </w:r>
          </w:p>
        </w:tc>
        <w:tc>
          <w:tcPr>
            <w:tcW w:w="10405" w:type="dxa"/>
          </w:tcPr>
          <w:p w:rsidR="00630703" w:rsidRPr="00230C2B" w:rsidRDefault="00630703" w:rsidP="00630703">
            <w:pPr>
              <w:ind w:left="57" w:right="57"/>
            </w:pPr>
            <w:r w:rsidRPr="00230C2B">
              <w:t xml:space="preserve">Использование мультимедийных средств, наличие оргтехники, слайд-проекторов, электронной доски </w:t>
            </w:r>
            <w:r>
              <w:br/>
            </w:r>
            <w:r w:rsidRPr="00230C2B">
              <w:t>с технологией лазерного сканирования и другое</w:t>
            </w:r>
          </w:p>
        </w:tc>
        <w:tc>
          <w:tcPr>
            <w:tcW w:w="4111" w:type="dxa"/>
          </w:tcPr>
          <w:p w:rsidR="00630703" w:rsidRDefault="00630703" w:rsidP="00630703">
            <w:pPr>
              <w:ind w:left="57" w:right="57"/>
            </w:pPr>
            <w:r w:rsidRPr="00557347">
              <w:rPr>
                <w:highlight w:val="green"/>
              </w:rPr>
              <w:t>Да.</w:t>
            </w:r>
            <w:r w:rsidRPr="00630703">
              <w:t xml:space="preserve"> </w:t>
            </w:r>
          </w:p>
          <w:p w:rsidR="00557347" w:rsidRPr="00557347" w:rsidRDefault="00557347" w:rsidP="00630703">
            <w:pPr>
              <w:ind w:left="57" w:right="57"/>
              <w:rPr>
                <w:highlight w:val="cyan"/>
              </w:rPr>
            </w:pPr>
            <w:r w:rsidRPr="00557347">
              <w:rPr>
                <w:highlight w:val="cyan"/>
              </w:rPr>
              <w:t>Например:</w:t>
            </w:r>
          </w:p>
          <w:p w:rsidR="00630703" w:rsidRPr="00230C2B" w:rsidRDefault="00630703" w:rsidP="00630703">
            <w:pPr>
              <w:ind w:left="57" w:right="57"/>
            </w:pPr>
            <w:r w:rsidRPr="00557347">
              <w:rPr>
                <w:highlight w:val="cyan"/>
              </w:rPr>
              <w:t>В учебных аудито</w:t>
            </w:r>
            <w:r w:rsidR="00557347" w:rsidRPr="00557347">
              <w:rPr>
                <w:highlight w:val="cyan"/>
              </w:rPr>
              <w:t>риях используются мультимедийные</w:t>
            </w:r>
            <w:r w:rsidRPr="00557347">
              <w:rPr>
                <w:highlight w:val="cyan"/>
              </w:rPr>
              <w:t xml:space="preserve"> средства: компьютеры, мультимедиа-проекторы, экраны с электроприводом, аудио колонки для воспроизведения аудио файлов.</w:t>
            </w:r>
          </w:p>
        </w:tc>
      </w:tr>
      <w:tr w:rsidR="00630703" w:rsidRPr="00230C2B" w:rsidTr="00C07CAB">
        <w:tc>
          <w:tcPr>
            <w:tcW w:w="680" w:type="dxa"/>
            <w:vAlign w:val="center"/>
          </w:tcPr>
          <w:p w:rsidR="00630703" w:rsidRPr="00230C2B" w:rsidRDefault="00630703" w:rsidP="00630703">
            <w:pPr>
              <w:jc w:val="center"/>
            </w:pPr>
            <w:r w:rsidRPr="00230C2B">
              <w:t>6.2.</w:t>
            </w:r>
          </w:p>
        </w:tc>
        <w:tc>
          <w:tcPr>
            <w:tcW w:w="10405" w:type="dxa"/>
          </w:tcPr>
          <w:p w:rsidR="00630703" w:rsidRPr="00230C2B" w:rsidRDefault="00630703" w:rsidP="00630703">
            <w:pPr>
              <w:ind w:left="57" w:right="57"/>
            </w:pPr>
            <w:r w:rsidRPr="00230C2B">
              <w:t xml:space="preserve">Обеспечение возможности дистанционного обучения (электронные учебно-методические комплексы </w:t>
            </w:r>
            <w:r>
              <w:br/>
            </w:r>
            <w:r w:rsidRPr="00230C2B"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</w:tcPr>
          <w:p w:rsidR="00630703" w:rsidRDefault="00630703" w:rsidP="00630703">
            <w:pPr>
              <w:ind w:left="57" w:right="57"/>
            </w:pPr>
            <w:r w:rsidRPr="00557347">
              <w:rPr>
                <w:highlight w:val="green"/>
              </w:rPr>
              <w:t>Да.</w:t>
            </w:r>
            <w:r>
              <w:t xml:space="preserve"> </w:t>
            </w:r>
          </w:p>
          <w:p w:rsidR="00630703" w:rsidRPr="00230C2B" w:rsidRDefault="00982452" w:rsidP="00630703">
            <w:pPr>
              <w:ind w:left="57" w:right="57"/>
            </w:pPr>
            <w:hyperlink r:id="rId11" w:history="1">
              <w:r w:rsidR="00630703" w:rsidRPr="00300B84">
                <w:rPr>
                  <w:rStyle w:val="af0"/>
                </w:rPr>
                <w:t>https://campus.fa.ru/</w:t>
              </w:r>
            </w:hyperlink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6.3.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</w:tcPr>
          <w:p w:rsidR="003A70C7" w:rsidRPr="00782DA0" w:rsidRDefault="003A70C7" w:rsidP="003A70C7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6.4.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</w:tcPr>
          <w:p w:rsidR="003A70C7" w:rsidRPr="00782DA0" w:rsidRDefault="003A70C7" w:rsidP="003A70C7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F07F64" w:rsidRPr="00230C2B" w:rsidTr="00C07CAB">
        <w:tc>
          <w:tcPr>
            <w:tcW w:w="680" w:type="dxa"/>
            <w:vAlign w:val="center"/>
          </w:tcPr>
          <w:p w:rsidR="00F07F64" w:rsidRPr="00230C2B" w:rsidRDefault="00F07F64" w:rsidP="00F07F64">
            <w:pPr>
              <w:jc w:val="center"/>
            </w:pPr>
            <w:r w:rsidRPr="00230C2B">
              <w:t>6.5.</w:t>
            </w:r>
          </w:p>
        </w:tc>
        <w:tc>
          <w:tcPr>
            <w:tcW w:w="10405" w:type="dxa"/>
          </w:tcPr>
          <w:p w:rsidR="00F07F64" w:rsidRPr="00230C2B" w:rsidRDefault="00F07F64" w:rsidP="00F07F64">
            <w:pPr>
              <w:ind w:left="57" w:right="57"/>
            </w:pPr>
            <w:r w:rsidRPr="00230C2B"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</w:tcPr>
          <w:p w:rsidR="00F07F64" w:rsidRPr="00782DA0" w:rsidRDefault="00557347" w:rsidP="0032120B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630703" w:rsidRPr="00230C2B" w:rsidTr="00C07CAB">
        <w:tc>
          <w:tcPr>
            <w:tcW w:w="680" w:type="dxa"/>
            <w:vAlign w:val="center"/>
          </w:tcPr>
          <w:p w:rsidR="00630703" w:rsidRPr="00230C2B" w:rsidRDefault="00630703" w:rsidP="00630703">
            <w:pPr>
              <w:jc w:val="center"/>
            </w:pPr>
            <w:r w:rsidRPr="00230C2B">
              <w:t>6.6.</w:t>
            </w:r>
          </w:p>
        </w:tc>
        <w:tc>
          <w:tcPr>
            <w:tcW w:w="10405" w:type="dxa"/>
          </w:tcPr>
          <w:p w:rsidR="00630703" w:rsidRPr="00230C2B" w:rsidRDefault="00630703" w:rsidP="00630703">
            <w:pPr>
              <w:ind w:left="57" w:right="57"/>
            </w:pPr>
            <w:r w:rsidRPr="00230C2B"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</w:tcPr>
          <w:p w:rsidR="00630703" w:rsidRPr="003839EF" w:rsidRDefault="0032120B" w:rsidP="0032120B">
            <w:pPr>
              <w:ind w:right="57"/>
              <w:rPr>
                <w:highlight w:val="cyan"/>
              </w:rPr>
            </w:pPr>
            <w:r w:rsidRPr="003839EF">
              <w:rPr>
                <w:highlight w:val="cyan"/>
              </w:rPr>
              <w:t>Имеется (ЭБС Финуниверситета)</w:t>
            </w:r>
          </w:p>
        </w:tc>
      </w:tr>
      <w:tr w:rsidR="0032120B" w:rsidRPr="00230C2B" w:rsidTr="00C07CAB">
        <w:tc>
          <w:tcPr>
            <w:tcW w:w="680" w:type="dxa"/>
            <w:vAlign w:val="center"/>
          </w:tcPr>
          <w:p w:rsidR="0032120B" w:rsidRPr="00230C2B" w:rsidRDefault="0032120B" w:rsidP="0032120B">
            <w:pPr>
              <w:jc w:val="center"/>
            </w:pPr>
            <w:r w:rsidRPr="00230C2B">
              <w:t>6.7.</w:t>
            </w:r>
          </w:p>
        </w:tc>
        <w:tc>
          <w:tcPr>
            <w:tcW w:w="10405" w:type="dxa"/>
          </w:tcPr>
          <w:p w:rsidR="0032120B" w:rsidRPr="00230C2B" w:rsidRDefault="0032120B" w:rsidP="0032120B">
            <w:pPr>
              <w:ind w:left="57" w:right="57"/>
            </w:pPr>
            <w:r w:rsidRPr="00230C2B">
              <w:t>Комплектование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</w:tcPr>
          <w:p w:rsidR="0032120B" w:rsidRPr="003839EF" w:rsidRDefault="0032120B" w:rsidP="0032120B">
            <w:pPr>
              <w:rPr>
                <w:highlight w:val="cyan"/>
              </w:rPr>
            </w:pPr>
            <w:r w:rsidRPr="003839EF">
              <w:rPr>
                <w:highlight w:val="cyan"/>
              </w:rPr>
              <w:t>Имеется (ЭБС Финуниверситета)</w:t>
            </w:r>
          </w:p>
        </w:tc>
      </w:tr>
      <w:tr w:rsidR="0032120B" w:rsidRPr="00230C2B" w:rsidTr="00C07CAB">
        <w:tc>
          <w:tcPr>
            <w:tcW w:w="680" w:type="dxa"/>
            <w:vAlign w:val="center"/>
          </w:tcPr>
          <w:p w:rsidR="0032120B" w:rsidRPr="00230C2B" w:rsidRDefault="0032120B" w:rsidP="0032120B">
            <w:pPr>
              <w:jc w:val="center"/>
            </w:pPr>
            <w:r w:rsidRPr="00230C2B">
              <w:t>6.8.</w:t>
            </w:r>
          </w:p>
        </w:tc>
        <w:tc>
          <w:tcPr>
            <w:tcW w:w="10405" w:type="dxa"/>
          </w:tcPr>
          <w:p w:rsidR="0032120B" w:rsidRPr="00230C2B" w:rsidRDefault="0032120B" w:rsidP="0032120B">
            <w:pPr>
              <w:ind w:left="57" w:right="57"/>
            </w:pPr>
            <w:r w:rsidRPr="00230C2B">
              <w:t xml:space="preserve">Размещение в доступных для обучающихся с ограниченными возможностями здоровья, являющихся слепыми </w:t>
            </w:r>
            <w:r>
              <w:br/>
            </w:r>
            <w:r w:rsidRPr="00230C2B">
              <w:t>или слабовидящими, местах и в адаптированной форме (с учетом их особых потребностей) справочной информации о</w:t>
            </w:r>
            <w:r>
              <w:t> </w:t>
            </w:r>
            <w:r w:rsidRPr="00230C2B">
              <w:t>расписании учебных занятий</w:t>
            </w:r>
          </w:p>
        </w:tc>
        <w:tc>
          <w:tcPr>
            <w:tcW w:w="4111" w:type="dxa"/>
          </w:tcPr>
          <w:p w:rsidR="0032120B" w:rsidRPr="003839EF" w:rsidRDefault="0032120B" w:rsidP="0032120B">
            <w:pPr>
              <w:rPr>
                <w:highlight w:val="cyan"/>
              </w:rPr>
            </w:pPr>
            <w:r w:rsidRPr="003839EF">
              <w:rPr>
                <w:highlight w:val="cyan"/>
              </w:rPr>
              <w:t>Имеется (ЭБС Финуниверситета)</w:t>
            </w:r>
          </w:p>
        </w:tc>
      </w:tr>
      <w:tr w:rsidR="0032120B" w:rsidRPr="00230C2B" w:rsidTr="00C07CAB">
        <w:tc>
          <w:tcPr>
            <w:tcW w:w="680" w:type="dxa"/>
            <w:vAlign w:val="center"/>
          </w:tcPr>
          <w:p w:rsidR="0032120B" w:rsidRPr="00230C2B" w:rsidRDefault="0032120B" w:rsidP="0032120B">
            <w:pPr>
              <w:jc w:val="center"/>
            </w:pPr>
            <w:r w:rsidRPr="00230C2B">
              <w:t>6.9.</w:t>
            </w:r>
          </w:p>
        </w:tc>
        <w:tc>
          <w:tcPr>
            <w:tcW w:w="10405" w:type="dxa"/>
          </w:tcPr>
          <w:p w:rsidR="0032120B" w:rsidRPr="00230C2B" w:rsidRDefault="0032120B" w:rsidP="0032120B">
            <w:pPr>
              <w:ind w:left="57" w:right="57"/>
            </w:pPr>
            <w:r w:rsidRPr="00230C2B">
              <w:t xml:space="preserve">Дублирование звуковой справочной информации о расписании учебных занятий визуальной (установка </w:t>
            </w:r>
            <w:r>
              <w:br/>
            </w:r>
            <w:r w:rsidRPr="00230C2B">
              <w:t>мониторов с возможностью трансляции субтитров)</w:t>
            </w:r>
          </w:p>
        </w:tc>
        <w:tc>
          <w:tcPr>
            <w:tcW w:w="4111" w:type="dxa"/>
          </w:tcPr>
          <w:p w:rsidR="0032120B" w:rsidRPr="00782DA0" w:rsidRDefault="0032120B" w:rsidP="0032120B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32120B" w:rsidRPr="00230C2B" w:rsidTr="00C07CAB">
        <w:tc>
          <w:tcPr>
            <w:tcW w:w="680" w:type="dxa"/>
            <w:vAlign w:val="center"/>
          </w:tcPr>
          <w:p w:rsidR="0032120B" w:rsidRPr="00230C2B" w:rsidRDefault="0032120B" w:rsidP="0032120B">
            <w:pPr>
              <w:jc w:val="center"/>
            </w:pPr>
            <w:r w:rsidRPr="00230C2B">
              <w:t>6.10.</w:t>
            </w:r>
          </w:p>
        </w:tc>
        <w:tc>
          <w:tcPr>
            <w:tcW w:w="10405" w:type="dxa"/>
          </w:tcPr>
          <w:p w:rsidR="0032120B" w:rsidRPr="00230C2B" w:rsidRDefault="0032120B" w:rsidP="0032120B">
            <w:pPr>
              <w:ind w:left="57" w:right="57"/>
            </w:pPr>
            <w:r w:rsidRPr="00230C2B"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</w:tcPr>
          <w:p w:rsidR="0032120B" w:rsidRPr="00782DA0" w:rsidRDefault="0032120B" w:rsidP="0032120B">
            <w:pPr>
              <w:ind w:right="57"/>
            </w:pPr>
            <w:r w:rsidRPr="00557347">
              <w:rPr>
                <w:highlight w:val="cyan"/>
              </w:rPr>
              <w:t>Нужно указать: да или нет</w:t>
            </w:r>
          </w:p>
        </w:tc>
      </w:tr>
      <w:tr w:rsidR="0032120B" w:rsidRPr="00230C2B" w:rsidTr="00DC0712">
        <w:tc>
          <w:tcPr>
            <w:tcW w:w="680" w:type="dxa"/>
            <w:vAlign w:val="center"/>
          </w:tcPr>
          <w:p w:rsidR="0032120B" w:rsidRPr="00230C2B" w:rsidRDefault="0032120B" w:rsidP="0032120B">
            <w:pPr>
              <w:jc w:val="center"/>
            </w:pPr>
            <w:r w:rsidRPr="00230C2B">
              <w:t>7.</w:t>
            </w:r>
          </w:p>
        </w:tc>
        <w:tc>
          <w:tcPr>
            <w:tcW w:w="14516" w:type="dxa"/>
            <w:gridSpan w:val="2"/>
          </w:tcPr>
          <w:p w:rsidR="0032120B" w:rsidRPr="00230C2B" w:rsidRDefault="0032120B" w:rsidP="0032120B">
            <w:pPr>
              <w:ind w:left="57" w:right="57"/>
            </w:pPr>
            <w:r w:rsidRPr="00230C2B">
              <w:t>Кадровое обеспечение образования</w:t>
            </w:r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7.1.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</w:tcPr>
          <w:p w:rsidR="003A70C7" w:rsidRPr="00EE6819" w:rsidRDefault="003A70C7" w:rsidP="003A70C7">
            <w:r>
              <w:t xml:space="preserve"> </w:t>
            </w:r>
            <w:r w:rsidRPr="00EE6819">
              <w:t>Да.</w:t>
            </w:r>
          </w:p>
          <w:p w:rsidR="003A70C7" w:rsidRPr="00EE6819" w:rsidRDefault="00982452" w:rsidP="003A70C7">
            <w:hyperlink r:id="rId12" w:history="1">
              <w:r w:rsidR="003A70C7" w:rsidRPr="00EE6819">
                <w:rPr>
                  <w:rStyle w:val="af0"/>
                </w:rPr>
                <w:t>http://www.fa.ru/fil/mahachkala/sveden/Pages/accessible-environment.aspx</w:t>
              </w:r>
            </w:hyperlink>
          </w:p>
        </w:tc>
      </w:tr>
      <w:tr w:rsidR="003A70C7" w:rsidRPr="00230C2B" w:rsidTr="00C07CAB">
        <w:tc>
          <w:tcPr>
            <w:tcW w:w="680" w:type="dxa"/>
            <w:vAlign w:val="center"/>
          </w:tcPr>
          <w:p w:rsidR="003A70C7" w:rsidRPr="00230C2B" w:rsidRDefault="003A70C7" w:rsidP="003A70C7">
            <w:pPr>
              <w:jc w:val="center"/>
            </w:pPr>
            <w:r w:rsidRPr="00230C2B">
              <w:t>7.2.</w:t>
            </w:r>
          </w:p>
        </w:tc>
        <w:tc>
          <w:tcPr>
            <w:tcW w:w="10405" w:type="dxa"/>
          </w:tcPr>
          <w:p w:rsidR="003A70C7" w:rsidRPr="00230C2B" w:rsidRDefault="003A70C7" w:rsidP="003A70C7">
            <w:pPr>
              <w:ind w:left="57" w:right="57"/>
            </w:pPr>
            <w:r w:rsidRPr="00230C2B"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</w:tcPr>
          <w:p w:rsidR="003A70C7" w:rsidRPr="00EE6819" w:rsidRDefault="003A70C7" w:rsidP="003A70C7">
            <w:r>
              <w:t xml:space="preserve"> </w:t>
            </w:r>
            <w:r w:rsidRPr="00EE6819">
              <w:t>Да.</w:t>
            </w:r>
          </w:p>
          <w:p w:rsidR="003A70C7" w:rsidRPr="00EE6819" w:rsidRDefault="00982452" w:rsidP="003A70C7">
            <w:hyperlink r:id="rId13" w:history="1">
              <w:r w:rsidR="003A70C7" w:rsidRPr="00EE6819">
                <w:rPr>
                  <w:rStyle w:val="af0"/>
                </w:rPr>
                <w:t>http://www.fa.ru/fil/mahachkala/sveden/Pages/accessible-environment.aspx</w:t>
              </w:r>
            </w:hyperlink>
          </w:p>
        </w:tc>
      </w:tr>
    </w:tbl>
    <w:p w:rsidR="00166C0B" w:rsidRPr="00944225" w:rsidRDefault="00166C0B" w:rsidP="00166C0B"/>
    <w:p w:rsidR="00166C0B" w:rsidRDefault="00700C56" w:rsidP="0055344A">
      <w:pPr>
        <w:keepNext/>
        <w:keepLine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Наличие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 в случаях, предусмотренных частью 3.1 статьи 16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 273-ФЗ «Об образовании в Российской Федерации</w:t>
      </w:r>
      <w:r w:rsidR="001126EB">
        <w:rPr>
          <w:sz w:val="24"/>
          <w:szCs w:val="24"/>
        </w:rPr>
        <w:t>»</w:t>
      </w:r>
      <w:r>
        <w:rPr>
          <w:rStyle w:val="a9"/>
          <w:sz w:val="24"/>
          <w:szCs w:val="24"/>
        </w:rPr>
        <w:footnoteReference w:customMarkFollows="1" w:id="1"/>
        <w:t>1</w:t>
      </w:r>
      <w:r>
        <w:rPr>
          <w:sz w:val="24"/>
          <w:szCs w:val="24"/>
        </w:rPr>
        <w:t xml:space="preserve"> (далее – Федеральный закон </w:t>
      </w:r>
      <w:r w:rsidR="009026EF">
        <w:rPr>
          <w:sz w:val="24"/>
          <w:szCs w:val="24"/>
        </w:rPr>
        <w:br/>
      </w:r>
      <w:r>
        <w:rPr>
          <w:sz w:val="24"/>
          <w:szCs w:val="24"/>
        </w:rPr>
        <w:t>«Об образовании в Российской Федерации»), и обеспечивающей освоение обучающимися образовательной программы в полном объеме независимо от места нахождения обучающихся (при наличии образовательной программы с применением электронного обучения, дистанционных образовательных технологий):</w:t>
      </w:r>
      <w:r w:rsidR="00431CC7" w:rsidRPr="00431CC7">
        <w:t xml:space="preserve"> </w:t>
      </w:r>
      <w:r w:rsidR="00431CC7" w:rsidRPr="00975D75">
        <w:rPr>
          <w:i/>
          <w:sz w:val="24"/>
          <w:szCs w:val="24"/>
          <w:highlight w:val="green"/>
          <w:u w:val="single"/>
        </w:rPr>
        <w:t>заявленная образовательная программа без применения электронного обучения, дистанционных образовательных технологий</w:t>
      </w:r>
      <w:r w:rsidR="00AA2763">
        <w:rPr>
          <w:i/>
          <w:sz w:val="24"/>
          <w:szCs w:val="24"/>
          <w:u w:val="single"/>
        </w:rPr>
        <w:t>,</w:t>
      </w:r>
      <w:r w:rsidR="00975D75">
        <w:rPr>
          <w:i/>
          <w:sz w:val="24"/>
          <w:szCs w:val="24"/>
          <w:u w:val="single"/>
        </w:rPr>
        <w:t xml:space="preserve"> </w:t>
      </w:r>
      <w:r w:rsidR="00226602">
        <w:rPr>
          <w:sz w:val="24"/>
          <w:szCs w:val="24"/>
          <w:highlight w:val="cyan"/>
        </w:rPr>
        <w:t>то</w:t>
      </w:r>
      <w:r w:rsidR="00C430FE" w:rsidRPr="00C430FE">
        <w:rPr>
          <w:sz w:val="24"/>
          <w:szCs w:val="24"/>
          <w:highlight w:val="cyan"/>
        </w:rPr>
        <w:t xml:space="preserve"> не заполняем п.4.1</w:t>
      </w:r>
      <w:r w:rsidR="00226602">
        <w:rPr>
          <w:sz w:val="24"/>
          <w:szCs w:val="24"/>
          <w:highlight w:val="cyan"/>
        </w:rPr>
        <w:t xml:space="preserve">; </w:t>
      </w:r>
      <w:r w:rsidR="00C430FE" w:rsidRPr="00C430FE">
        <w:rPr>
          <w:sz w:val="24"/>
          <w:szCs w:val="24"/>
          <w:highlight w:val="cyan"/>
        </w:rPr>
        <w:t>4.2</w:t>
      </w:r>
      <w:r w:rsidR="00226602">
        <w:rPr>
          <w:sz w:val="24"/>
          <w:szCs w:val="24"/>
        </w:rPr>
        <w:t>.</w:t>
      </w:r>
    </w:p>
    <w:p w:rsidR="00700C56" w:rsidRDefault="00700C56" w:rsidP="00944225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4.1. Наличие информационных технологий, технических средств,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848"/>
        <w:gridCol w:w="4678"/>
        <w:gridCol w:w="5103"/>
      </w:tblGrid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4312D9" w:rsidP="00230C2B">
            <w:pPr>
              <w:jc w:val="center"/>
            </w:pPr>
            <w:r w:rsidRPr="00230C2B">
              <w:t>№</w:t>
            </w:r>
            <w:r w:rsidRPr="00230C2B">
              <w:br/>
              <w:t>п/п</w:t>
            </w:r>
          </w:p>
        </w:tc>
        <w:tc>
          <w:tcPr>
            <w:tcW w:w="4848" w:type="dxa"/>
          </w:tcPr>
          <w:p w:rsidR="004312D9" w:rsidRPr="00230C2B" w:rsidRDefault="004312D9" w:rsidP="00230C2B">
            <w:pPr>
              <w:jc w:val="center"/>
            </w:pPr>
            <w:r w:rsidRPr="00230C2B">
              <w:t>Информа</w:t>
            </w:r>
            <w:r w:rsidR="0067727E" w:rsidRPr="00230C2B">
              <w:softHyphen/>
            </w:r>
            <w:r w:rsidRPr="00230C2B">
              <w:t>ционные и телекоммуни</w:t>
            </w:r>
            <w:r w:rsidR="0067727E" w:rsidRPr="00230C2B">
              <w:softHyphen/>
            </w:r>
            <w:r w:rsidRPr="00230C2B">
              <w:t>кационные технологии, технологи</w:t>
            </w:r>
            <w:r w:rsidR="0067727E" w:rsidRPr="00230C2B">
              <w:softHyphen/>
            </w:r>
            <w:r w:rsidRPr="00230C2B">
              <w:t>ческие средства, обеспечивающие функциони</w:t>
            </w:r>
            <w:r w:rsidR="0067727E" w:rsidRPr="00230C2B">
              <w:softHyphen/>
            </w:r>
            <w:r w:rsidRPr="00230C2B">
              <w:t>рование электронной информационно-образовательной среды (в том числе идентифи</w:t>
            </w:r>
            <w:r w:rsidR="0067727E" w:rsidRPr="00230C2B">
              <w:softHyphen/>
            </w:r>
            <w:r w:rsidRPr="00230C2B">
              <w:t>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jc w:val="center"/>
            </w:pPr>
            <w:r w:rsidRPr="00230C2B">
              <w:t>Адрес местонахож</w:t>
            </w:r>
            <w:r w:rsidR="0067727E" w:rsidRPr="00230C2B">
              <w:softHyphen/>
            </w:r>
            <w:r w:rsidRPr="00230C2B">
              <w:t xml:space="preserve">дения помещения с указанием площади (кв. м) – для оборудования/ссылки </w:t>
            </w:r>
            <w:r w:rsidR="000174B1">
              <w:br/>
            </w:r>
            <w:r w:rsidRPr="00230C2B">
              <w:t xml:space="preserve">на адрес сайта в сети «Интернет» - для иных технологических объектов, обеспечивающих </w:t>
            </w:r>
            <w:r w:rsidR="000174B1">
              <w:br/>
            </w:r>
            <w:r w:rsidRPr="00230C2B">
              <w:t>передачу по линиям связи информации, а также взаимодействие обучающихся с педагогическими работниками</w:t>
            </w:r>
          </w:p>
        </w:tc>
        <w:tc>
          <w:tcPr>
            <w:tcW w:w="5103" w:type="dxa"/>
          </w:tcPr>
          <w:p w:rsidR="004312D9" w:rsidRPr="00230C2B" w:rsidRDefault="0067727E" w:rsidP="00230C2B">
            <w:pPr>
              <w:jc w:val="center"/>
            </w:pPr>
            <w:r w:rsidRPr="00230C2B"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4312D9" w:rsidRPr="00230C2B" w:rsidTr="000174B1">
        <w:trPr>
          <w:cantSplit/>
        </w:trPr>
        <w:tc>
          <w:tcPr>
            <w:tcW w:w="567" w:type="dxa"/>
          </w:tcPr>
          <w:p w:rsidR="004312D9" w:rsidRPr="00230C2B" w:rsidRDefault="004312D9" w:rsidP="00230C2B">
            <w:pPr>
              <w:jc w:val="center"/>
            </w:pPr>
            <w:r w:rsidRPr="00230C2B">
              <w:t>1</w:t>
            </w:r>
          </w:p>
        </w:tc>
        <w:tc>
          <w:tcPr>
            <w:tcW w:w="4848" w:type="dxa"/>
          </w:tcPr>
          <w:p w:rsidR="004312D9" w:rsidRPr="00230C2B" w:rsidRDefault="004312D9" w:rsidP="00230C2B">
            <w:pPr>
              <w:jc w:val="center"/>
            </w:pPr>
            <w:r w:rsidRPr="00230C2B">
              <w:t>2</w:t>
            </w:r>
          </w:p>
        </w:tc>
        <w:tc>
          <w:tcPr>
            <w:tcW w:w="4678" w:type="dxa"/>
          </w:tcPr>
          <w:p w:rsidR="004312D9" w:rsidRPr="00230C2B" w:rsidRDefault="004312D9" w:rsidP="00230C2B">
            <w:pPr>
              <w:jc w:val="center"/>
            </w:pPr>
            <w:r w:rsidRPr="00230C2B">
              <w:t>3</w:t>
            </w:r>
          </w:p>
        </w:tc>
        <w:tc>
          <w:tcPr>
            <w:tcW w:w="5103" w:type="dxa"/>
          </w:tcPr>
          <w:p w:rsidR="004312D9" w:rsidRPr="00230C2B" w:rsidRDefault="004312D9" w:rsidP="00230C2B">
            <w:pPr>
              <w:jc w:val="center"/>
            </w:pPr>
            <w:r w:rsidRPr="00230C2B">
              <w:t>4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1.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 xml:space="preserve">Технология доступа в сеть «Интернет» </w:t>
            </w:r>
            <w:r>
              <w:br/>
            </w:r>
            <w:r w:rsidRPr="00230C2B">
              <w:t>с указанием скорости передачи данных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2.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Наличие официального сайта образовательной организации в сети «Интернет»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3.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lastRenderedPageBreak/>
              <w:t>4.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Наличие телекоммуникационного оборудования (компьютеры, проекторы, многофункциональные 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5.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6.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jc w:val="center"/>
            </w:pPr>
            <w:r w:rsidRPr="00230C2B">
              <w:t>7.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ind w:left="57" w:right="57"/>
            </w:pPr>
            <w:r w:rsidRPr="00230C2B">
              <w:t>Доступ к федеральной информационной системе «Федеральный реестр сведений о документах об образовании и (или) о квалификации, документах об обучении» </w:t>
            </w:r>
            <w:r w:rsidRPr="00230C2B">
              <w:rPr>
                <w:rStyle w:val="a9"/>
              </w:rPr>
              <w:footnoteReference w:customMarkFollows="1" w:id="2"/>
              <w:t>2</w:t>
            </w:r>
            <w:r w:rsidRPr="00230C2B">
              <w:t xml:space="preserve"> (при выдаче 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0174B1">
        <w:trPr>
          <w:cantSplit/>
        </w:trPr>
        <w:tc>
          <w:tcPr>
            <w:tcW w:w="567" w:type="dxa"/>
          </w:tcPr>
          <w:p w:rsidR="00241128" w:rsidRPr="00230C2B" w:rsidRDefault="00241128" w:rsidP="00241128">
            <w:pPr>
              <w:keepLines/>
              <w:jc w:val="center"/>
            </w:pPr>
            <w:r w:rsidRPr="00230C2B">
              <w:t>8.</w:t>
            </w:r>
          </w:p>
        </w:tc>
        <w:tc>
          <w:tcPr>
            <w:tcW w:w="4848" w:type="dxa"/>
          </w:tcPr>
          <w:p w:rsidR="00241128" w:rsidRPr="00230C2B" w:rsidRDefault="00241128" w:rsidP="00241128">
            <w:pPr>
              <w:keepLines/>
              <w:ind w:left="57" w:right="57"/>
            </w:pPr>
            <w:r w:rsidRPr="00230C2B"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4678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103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</w:tbl>
    <w:p w:rsidR="00166C0B" w:rsidRPr="00944225" w:rsidRDefault="00166C0B" w:rsidP="00166C0B"/>
    <w:p w:rsidR="00166C0B" w:rsidRDefault="00C24C9B" w:rsidP="00944225">
      <w:pPr>
        <w:keepNext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 Наличие электронных информационных ресурсов, электронных образовательных ресурсов, обеспечивающих освоение обучающимися образовательной программы в полном объеме независимо от места нахождения обучающихся</w:t>
      </w:r>
    </w:p>
    <w:tbl>
      <w:tblPr>
        <w:tblStyle w:val="af"/>
        <w:tblW w:w="1519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423"/>
        <w:gridCol w:w="4706"/>
        <w:gridCol w:w="5500"/>
      </w:tblGrid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№</w:t>
            </w:r>
            <w:r w:rsidRPr="00230C2B">
              <w:br/>
              <w:t>п/п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Вид электронного образова</w:t>
            </w:r>
            <w:r w:rsidRPr="00230C2B">
              <w:softHyphen/>
              <w:t>тельного ресурса, электронного информа</w:t>
            </w:r>
            <w:r w:rsidRPr="00230C2B">
              <w:softHyphen/>
              <w:t>ционного ресурса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Наименование электронного образова</w:t>
            </w:r>
            <w:r w:rsidRPr="00230C2B">
              <w:softHyphen/>
              <w:t>тельного ресурса, электронного информа</w:t>
            </w:r>
            <w:r w:rsidRPr="00230C2B">
              <w:softHyphen/>
              <w:t>ционного ресурса</w:t>
            </w: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Документ-основание возникновения права пользования электронным образовательным ресурсом, электронным информа</w:t>
            </w:r>
            <w:r w:rsidRPr="00230C2B">
              <w:softHyphen/>
              <w:t>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</w:t>
            </w:r>
            <w:r w:rsidR="004D3BF5">
              <w:t>)</w:t>
            </w:r>
          </w:p>
        </w:tc>
      </w:tr>
      <w:tr w:rsidR="00C24C9B" w:rsidRPr="00230C2B" w:rsidTr="00E2789E">
        <w:tc>
          <w:tcPr>
            <w:tcW w:w="567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1</w:t>
            </w:r>
          </w:p>
        </w:tc>
        <w:tc>
          <w:tcPr>
            <w:tcW w:w="4423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2</w:t>
            </w:r>
          </w:p>
        </w:tc>
        <w:tc>
          <w:tcPr>
            <w:tcW w:w="4706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3</w:t>
            </w:r>
          </w:p>
        </w:tc>
        <w:tc>
          <w:tcPr>
            <w:tcW w:w="5500" w:type="dxa"/>
          </w:tcPr>
          <w:p w:rsidR="00C24C9B" w:rsidRPr="00230C2B" w:rsidRDefault="00C24C9B" w:rsidP="00F95B35">
            <w:pPr>
              <w:keepNext/>
              <w:jc w:val="center"/>
            </w:pPr>
            <w:r w:rsidRPr="00230C2B">
              <w:t>4</w:t>
            </w:r>
          </w:p>
        </w:tc>
      </w:tr>
      <w:tr w:rsidR="00241128" w:rsidRPr="00230C2B" w:rsidTr="00E2789E">
        <w:tc>
          <w:tcPr>
            <w:tcW w:w="567" w:type="dxa"/>
          </w:tcPr>
          <w:p w:rsidR="00241128" w:rsidRPr="00230C2B" w:rsidRDefault="00241128" w:rsidP="00241128">
            <w:pPr>
              <w:keepNext/>
              <w:jc w:val="center"/>
            </w:pPr>
            <w:r w:rsidRPr="00230C2B">
              <w:t>1.</w:t>
            </w:r>
          </w:p>
        </w:tc>
        <w:tc>
          <w:tcPr>
            <w:tcW w:w="4423" w:type="dxa"/>
          </w:tcPr>
          <w:p w:rsidR="00241128" w:rsidRPr="00230C2B" w:rsidRDefault="00241128" w:rsidP="00241128">
            <w:pPr>
              <w:keepNext/>
              <w:ind w:left="57" w:right="57"/>
            </w:pPr>
            <w:r w:rsidRPr="00230C2B">
              <w:t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видеоресурсы и</w:t>
            </w:r>
            <w:r>
              <w:t> </w:t>
            </w:r>
            <w:r w:rsidRPr="00230C2B">
              <w:t>другое)</w:t>
            </w:r>
          </w:p>
        </w:tc>
        <w:tc>
          <w:tcPr>
            <w:tcW w:w="4706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500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  <w:tr w:rsidR="00241128" w:rsidRPr="00230C2B" w:rsidTr="00E2789E">
        <w:tc>
          <w:tcPr>
            <w:tcW w:w="567" w:type="dxa"/>
          </w:tcPr>
          <w:p w:rsidR="00241128" w:rsidRPr="00230C2B" w:rsidRDefault="00241128" w:rsidP="00241128">
            <w:pPr>
              <w:keepNext/>
              <w:jc w:val="center"/>
            </w:pPr>
            <w:r w:rsidRPr="00230C2B">
              <w:t>2.</w:t>
            </w:r>
          </w:p>
        </w:tc>
        <w:tc>
          <w:tcPr>
            <w:tcW w:w="4423" w:type="dxa"/>
          </w:tcPr>
          <w:p w:rsidR="00241128" w:rsidRPr="00230C2B" w:rsidRDefault="00241128" w:rsidP="00241128">
            <w:pPr>
              <w:keepNext/>
              <w:ind w:left="57" w:right="57"/>
            </w:pPr>
            <w:r w:rsidRPr="00230C2B">
              <w:t>Вид электронного информационного ресурса (электронно-библиотечные ресурсы и системы, информационные и справочно-правовые системы и другое)</w:t>
            </w:r>
          </w:p>
        </w:tc>
        <w:tc>
          <w:tcPr>
            <w:tcW w:w="4706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  <w:tc>
          <w:tcPr>
            <w:tcW w:w="5500" w:type="dxa"/>
          </w:tcPr>
          <w:p w:rsidR="00241128" w:rsidRPr="00230C2B" w:rsidRDefault="00241128" w:rsidP="00241128">
            <w:pPr>
              <w:ind w:left="57" w:right="57"/>
              <w:jc w:val="center"/>
            </w:pPr>
            <w:r w:rsidRPr="0077086B">
              <w:t>—</w:t>
            </w:r>
          </w:p>
        </w:tc>
      </w:tr>
    </w:tbl>
    <w:p w:rsidR="00166C0B" w:rsidRPr="00E20D3F" w:rsidRDefault="00166C0B" w:rsidP="00166C0B">
      <w:pPr>
        <w:rPr>
          <w:sz w:val="2"/>
          <w:szCs w:val="2"/>
        </w:rPr>
      </w:pPr>
    </w:p>
    <w:p w:rsidR="00166C0B" w:rsidRDefault="00E20D3F" w:rsidP="00E2789E">
      <w:pPr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 Реквизиты выданного в соответствии с пунктом 2 статьи 40 Федерального закона от 30 марта </w:t>
      </w:r>
      <w:smartTag w:uri="urn:schemas-microsoft-com:office:smarttags" w:element="metricconverter">
        <w:smartTagPr>
          <w:attr w:name="ProductID" w:val="1999 г"/>
        </w:smartTagPr>
        <w:r>
          <w:rPr>
            <w:sz w:val="24"/>
            <w:szCs w:val="24"/>
          </w:rPr>
          <w:t>1999 г</w:t>
        </w:r>
      </w:smartTag>
      <w:r>
        <w:rPr>
          <w:sz w:val="24"/>
          <w:szCs w:val="24"/>
        </w:rPr>
        <w:t>. № 52-ФЗ «О санитарно-эпидемиологическом благополучии населения» </w:t>
      </w:r>
      <w:r>
        <w:rPr>
          <w:rStyle w:val="a9"/>
          <w:sz w:val="24"/>
          <w:szCs w:val="24"/>
        </w:rPr>
        <w:footnoteReference w:customMarkFollows="1" w:id="3"/>
        <w:t>3</w:t>
      </w:r>
      <w:r>
        <w:rPr>
          <w:sz w:val="24"/>
          <w:szCs w:val="24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</w:r>
    </w:p>
    <w:p w:rsidR="00241128" w:rsidRPr="003839EF" w:rsidRDefault="00241128" w:rsidP="00241128">
      <w:pPr>
        <w:jc w:val="both"/>
        <w:rPr>
          <w:i/>
          <w:sz w:val="24"/>
          <w:szCs w:val="24"/>
          <w:highlight w:val="cyan"/>
        </w:rPr>
      </w:pPr>
      <w:r w:rsidRPr="003839EF">
        <w:rPr>
          <w:i/>
          <w:sz w:val="24"/>
          <w:szCs w:val="24"/>
          <w:highlight w:val="cyan"/>
        </w:rPr>
        <w:t xml:space="preserve">Санитарно-эпидемиологическое заключение от 13.03.2023 № 05.01.01.000.М.000032.03.23, выдано Управлением Федеральной службы </w:t>
      </w:r>
    </w:p>
    <w:p w:rsidR="00241128" w:rsidRPr="00EE6819" w:rsidRDefault="00241128" w:rsidP="00241128">
      <w:pPr>
        <w:jc w:val="both"/>
        <w:rPr>
          <w:i/>
          <w:sz w:val="24"/>
          <w:szCs w:val="24"/>
        </w:rPr>
      </w:pPr>
      <w:r w:rsidRPr="003839EF">
        <w:rPr>
          <w:i/>
          <w:sz w:val="24"/>
          <w:szCs w:val="24"/>
          <w:highlight w:val="cyan"/>
        </w:rPr>
        <w:t>по надзору в сфере защиты прав потребителей и благополучия человека по Республике Дагестан____________________________________</w:t>
      </w:r>
    </w:p>
    <w:p w:rsidR="00E20D3F" w:rsidRPr="00AD11CC" w:rsidRDefault="00241128" w:rsidP="00241128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E20D3F">
        <w:rPr>
          <w:sz w:val="16"/>
          <w:szCs w:val="16"/>
        </w:rPr>
        <w:t>(дата и номер заключения; наименование органа, выдавшего заключение)</w:t>
      </w:r>
    </w:p>
    <w:p w:rsidR="00166C0B" w:rsidRDefault="00E20D3F" w:rsidP="00E20D3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 Информация о договоре о сетевой форме реализации образовательной программы (при наличии образовательной программы, планируемой к реализации с использованием сетевой формы):</w:t>
      </w:r>
    </w:p>
    <w:p w:rsidR="00E20D3F" w:rsidRDefault="008E5C63" w:rsidP="008E5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 Реквизиты и срок действия договора о сетевой форме реализации образовательной программы  </w:t>
      </w:r>
      <w:r w:rsidR="000D69D3">
        <w:rPr>
          <w:sz w:val="24"/>
          <w:szCs w:val="24"/>
        </w:rPr>
        <w:t xml:space="preserve">                                     </w:t>
      </w:r>
      <w:r w:rsidR="000D69D3" w:rsidRPr="000D69D3">
        <w:rPr>
          <w:i/>
          <w:sz w:val="24"/>
          <w:szCs w:val="24"/>
        </w:rPr>
        <w:t>нет</w:t>
      </w:r>
    </w:p>
    <w:p w:rsidR="00166C0B" w:rsidRPr="008E5C63" w:rsidRDefault="00166C0B" w:rsidP="008E5C63">
      <w:pPr>
        <w:pBdr>
          <w:top w:val="single" w:sz="4" w:space="1" w:color="auto"/>
        </w:pBdr>
        <w:ind w:left="10821"/>
        <w:rPr>
          <w:sz w:val="2"/>
          <w:szCs w:val="2"/>
        </w:rPr>
      </w:pPr>
    </w:p>
    <w:p w:rsidR="00166C0B" w:rsidRDefault="008E5C63" w:rsidP="008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 Полное наименование юридического лица, с которым заключен договор о сетевой форме реализации образовательной программы (организация-участник)  </w:t>
      </w:r>
      <w:r w:rsidR="000D69D3">
        <w:rPr>
          <w:sz w:val="24"/>
          <w:szCs w:val="24"/>
        </w:rPr>
        <w:t xml:space="preserve">                                                                                  </w:t>
      </w:r>
      <w:r w:rsidR="000D69D3" w:rsidRPr="000D69D3">
        <w:rPr>
          <w:i/>
          <w:sz w:val="24"/>
          <w:szCs w:val="24"/>
        </w:rPr>
        <w:t>нет</w:t>
      </w:r>
    </w:p>
    <w:p w:rsidR="00166C0B" w:rsidRPr="008E5C63" w:rsidRDefault="00166C0B" w:rsidP="00E2789E">
      <w:pPr>
        <w:pBdr>
          <w:top w:val="single" w:sz="4" w:space="1" w:color="auto"/>
        </w:pBdr>
        <w:ind w:left="2534"/>
        <w:rPr>
          <w:sz w:val="2"/>
          <w:szCs w:val="2"/>
        </w:rPr>
      </w:pPr>
    </w:p>
    <w:p w:rsidR="00166C0B" w:rsidRDefault="008E5C63" w:rsidP="008E5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Основные характеристики образовательной программы, реализуемой с использованием сетевой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также характеристики отдельных учебных предметов, курсов, дисциплин (модулей), практик, иных компонентов, предусмотренных образовательной программой)</w:t>
      </w:r>
      <w:r>
        <w:rPr>
          <w:sz w:val="24"/>
          <w:szCs w:val="24"/>
        </w:rPr>
        <w:br/>
      </w:r>
      <w:r w:rsidR="000D69D3">
        <w:rPr>
          <w:i/>
          <w:sz w:val="24"/>
          <w:szCs w:val="24"/>
        </w:rPr>
        <w:t xml:space="preserve">                                                                                                                    </w:t>
      </w:r>
      <w:r w:rsidR="000D69D3" w:rsidRPr="000D69D3">
        <w:rPr>
          <w:i/>
          <w:sz w:val="24"/>
          <w:szCs w:val="24"/>
        </w:rPr>
        <w:t>нет</w:t>
      </w:r>
    </w:p>
    <w:p w:rsidR="00166C0B" w:rsidRPr="008E5C63" w:rsidRDefault="00166C0B" w:rsidP="008E5C63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6.4. Выдаваемые документ или документы об образовании и (или) о квалификации, документ или документы об обучении</w:t>
      </w:r>
      <w:r>
        <w:rPr>
          <w:sz w:val="24"/>
          <w:szCs w:val="24"/>
        </w:rPr>
        <w:br/>
      </w:r>
      <w:r w:rsidR="000D69D3">
        <w:rPr>
          <w:i/>
          <w:sz w:val="24"/>
          <w:szCs w:val="24"/>
        </w:rPr>
        <w:t xml:space="preserve">                                                                                                                   </w:t>
      </w:r>
      <w:r w:rsidR="000D69D3" w:rsidRPr="000D69D3">
        <w:rPr>
          <w:i/>
          <w:sz w:val="24"/>
          <w:szCs w:val="24"/>
        </w:rPr>
        <w:t>нет</w:t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166C0B" w:rsidRDefault="005337E6" w:rsidP="00F95E95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6.5. Объем ресурсов (имущество, помещения, оборудование, материально-технические или иные ресурсы), используемых каждой из организаций для реализации образовательной программы, и распределение обязанностей между ними </w:t>
      </w:r>
      <w:r w:rsidR="000D69D3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0D69D3" w:rsidRPr="000D69D3">
        <w:rPr>
          <w:i/>
          <w:sz w:val="24"/>
          <w:szCs w:val="24"/>
        </w:rPr>
        <w:t>нет</w:t>
      </w:r>
    </w:p>
    <w:p w:rsidR="005337E6" w:rsidRPr="005337E6" w:rsidRDefault="005337E6" w:rsidP="005337E6">
      <w:pPr>
        <w:pBdr>
          <w:top w:val="single" w:sz="4" w:space="1" w:color="auto"/>
        </w:pBdr>
        <w:ind w:left="10625"/>
        <w:rPr>
          <w:sz w:val="2"/>
          <w:szCs w:val="2"/>
        </w:rPr>
      </w:pPr>
    </w:p>
    <w:p w:rsidR="005337E6" w:rsidRDefault="005337E6" w:rsidP="0055344A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 Реквизиты лицензии на осуществление образовательной деятельности организации-участника</w:t>
      </w:r>
      <w:r>
        <w:rPr>
          <w:sz w:val="24"/>
          <w:szCs w:val="24"/>
        </w:rPr>
        <w:br/>
      </w:r>
      <w:r w:rsidR="000D69D3"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D69D3" w:rsidRPr="000D69D3">
        <w:rPr>
          <w:i/>
          <w:sz w:val="24"/>
          <w:szCs w:val="24"/>
        </w:rPr>
        <w:t>нет</w:t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Информация о договоре, заключенном соискателем лицензии (лицензиатом) в соответствии с пунктом 2 части 7 и частью 8 статьи 13 Федерального закона «Об образовании в Российской Федерации»,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(для планируемой к реализации основной профессиональной образовательной программе или отдельных компонентов этой программы, организуемых в форме практической подготовки):</w:t>
      </w:r>
    </w:p>
    <w:p w:rsidR="00241128" w:rsidRDefault="005337E6" w:rsidP="0024112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7.1. Реквизиты и срок действия договора о практической подготовке  </w:t>
      </w:r>
    </w:p>
    <w:p w:rsidR="005337E6" w:rsidRPr="00241128" w:rsidRDefault="00241128" w:rsidP="00241128">
      <w:pPr>
        <w:ind w:firstLine="567"/>
        <w:rPr>
          <w:i/>
          <w:sz w:val="24"/>
          <w:szCs w:val="24"/>
        </w:rPr>
      </w:pPr>
      <w:r w:rsidRPr="003839EF">
        <w:rPr>
          <w:i/>
          <w:sz w:val="24"/>
          <w:szCs w:val="24"/>
          <w:highlight w:val="cyan"/>
        </w:rPr>
        <w:t>Договор № 526 от 30 декабря 2022 года. Срок действия договора: 31 декабря 2027 года</w:t>
      </w:r>
    </w:p>
    <w:p w:rsidR="005337E6" w:rsidRPr="005337E6" w:rsidRDefault="005337E6" w:rsidP="005337E6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:rsidR="005337E6" w:rsidRDefault="005337E6" w:rsidP="00241128">
      <w:pPr>
        <w:ind w:firstLine="567"/>
        <w:rPr>
          <w:sz w:val="24"/>
          <w:szCs w:val="24"/>
        </w:rPr>
      </w:pPr>
      <w:r>
        <w:rPr>
          <w:sz w:val="24"/>
          <w:szCs w:val="24"/>
        </w:rPr>
        <w:t>7.2. Полное наименование юридического лица, с которым заключен договор о практической подготовке (профильная организация)</w:t>
      </w:r>
      <w:r>
        <w:rPr>
          <w:sz w:val="24"/>
          <w:szCs w:val="24"/>
        </w:rPr>
        <w:br/>
      </w:r>
      <w:r w:rsidR="003F0937" w:rsidRPr="003839EF">
        <w:rPr>
          <w:i/>
          <w:sz w:val="24"/>
          <w:szCs w:val="24"/>
          <w:highlight w:val="cyan"/>
        </w:rPr>
        <w:t>Министерство цифрового развития Республики Дагестан</w:t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Pr="00967665" w:rsidRDefault="005337E6" w:rsidP="005337E6">
      <w:pPr>
        <w:ind w:firstLine="567"/>
        <w:jc w:val="both"/>
        <w:rPr>
          <w:i/>
          <w:sz w:val="24"/>
          <w:szCs w:val="24"/>
          <w:highlight w:val="cyan"/>
        </w:rPr>
      </w:pPr>
      <w:r>
        <w:rPr>
          <w:sz w:val="24"/>
          <w:szCs w:val="24"/>
        </w:rPr>
        <w:t>7.3. 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</w:t>
      </w:r>
      <w:r w:rsidR="004D3BF5">
        <w:rPr>
          <w:sz w:val="24"/>
          <w:szCs w:val="24"/>
        </w:rPr>
        <w:t>и</w:t>
      </w:r>
      <w:r>
        <w:rPr>
          <w:sz w:val="24"/>
          <w:szCs w:val="24"/>
        </w:rPr>
        <w:t xml:space="preserve"> организации практической подготовки</w:t>
      </w:r>
      <w:r>
        <w:rPr>
          <w:sz w:val="24"/>
          <w:szCs w:val="24"/>
        </w:rPr>
        <w:br/>
      </w:r>
      <w:r w:rsidR="003F0937" w:rsidRPr="003839EF">
        <w:rPr>
          <w:i/>
          <w:sz w:val="24"/>
          <w:szCs w:val="24"/>
          <w:highlight w:val="cyan"/>
        </w:rPr>
        <w:t>производственная практика - 14 недель (504 часа); преддипломная практика - 4 недели (144 часа)</w:t>
      </w:r>
      <w:r w:rsidR="00967665">
        <w:rPr>
          <w:i/>
          <w:sz w:val="24"/>
          <w:szCs w:val="24"/>
        </w:rPr>
        <w:t xml:space="preserve">, </w:t>
      </w:r>
      <w:r w:rsidR="00967665" w:rsidRPr="00967665">
        <w:rPr>
          <w:i/>
          <w:sz w:val="24"/>
          <w:szCs w:val="24"/>
          <w:highlight w:val="cyan"/>
        </w:rPr>
        <w:t>25 человек</w:t>
      </w:r>
    </w:p>
    <w:p w:rsidR="005337E6" w:rsidRPr="008E5C63" w:rsidRDefault="005337E6" w:rsidP="005337E6">
      <w:pPr>
        <w:pBdr>
          <w:top w:val="single" w:sz="4" w:space="1" w:color="auto"/>
        </w:pBdr>
        <w:rPr>
          <w:sz w:val="2"/>
          <w:szCs w:val="2"/>
        </w:rPr>
      </w:pPr>
    </w:p>
    <w:p w:rsidR="005337E6" w:rsidRDefault="005337E6" w:rsidP="003F093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7.4. Перечень помещений профильной организации, в которых осуществляется реализация компонентов образовательной программы</w:t>
      </w:r>
      <w:r>
        <w:rPr>
          <w:sz w:val="24"/>
          <w:szCs w:val="24"/>
        </w:rPr>
        <w:br/>
      </w:r>
      <w:r w:rsidR="00487ABE">
        <w:rPr>
          <w:i/>
          <w:sz w:val="24"/>
          <w:szCs w:val="24"/>
          <w:highlight w:val="cyan"/>
        </w:rPr>
        <w:t>Помещения</w:t>
      </w:r>
      <w:r w:rsidR="003F0937" w:rsidRPr="003839EF">
        <w:rPr>
          <w:i/>
          <w:sz w:val="24"/>
          <w:szCs w:val="24"/>
          <w:highlight w:val="cyan"/>
        </w:rPr>
        <w:t xml:space="preserve">, находящиеся по адресу: 367018, Республика Дагестан, г. Махачкала, пр. Насрутдинова,1а, </w:t>
      </w:r>
      <w:r w:rsidR="00487ABE">
        <w:rPr>
          <w:i/>
          <w:sz w:val="24"/>
          <w:szCs w:val="24"/>
          <w:highlight w:val="cyan"/>
        </w:rPr>
        <w:t>№</w:t>
      </w:r>
      <w:r w:rsidR="003F0937" w:rsidRPr="003839EF">
        <w:rPr>
          <w:i/>
          <w:sz w:val="24"/>
          <w:szCs w:val="24"/>
          <w:highlight w:val="cyan"/>
        </w:rPr>
        <w:t xml:space="preserve">. 305, БТИ № 55, 52,2 кв. м и </w:t>
      </w:r>
      <w:r w:rsidR="00487ABE">
        <w:rPr>
          <w:i/>
          <w:sz w:val="24"/>
          <w:szCs w:val="24"/>
          <w:highlight w:val="cyan"/>
        </w:rPr>
        <w:t>№</w:t>
      </w:r>
      <w:r w:rsidR="003F0937" w:rsidRPr="003839EF">
        <w:rPr>
          <w:i/>
          <w:sz w:val="24"/>
          <w:szCs w:val="24"/>
          <w:highlight w:val="cyan"/>
        </w:rPr>
        <w:t xml:space="preserve"> 307, БТИ № 57, 62,0 кв. м, оснащенные оборудованием:</w:t>
      </w:r>
      <w:r w:rsidR="003F0937" w:rsidRPr="003839EF">
        <w:rPr>
          <w:highlight w:val="cyan"/>
        </w:rPr>
        <w:t xml:space="preserve"> </w:t>
      </w:r>
      <w:r w:rsidR="00487ABE">
        <w:t>……</w:t>
      </w:r>
    </w:p>
    <w:p w:rsidR="005337E6" w:rsidRPr="005337E6" w:rsidRDefault="005337E6" w:rsidP="005337E6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адрес и площадь помещения с перечнем основного оборудования)</w:t>
      </w:r>
    </w:p>
    <w:p w:rsidR="005337E6" w:rsidRDefault="00904C06" w:rsidP="005337E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Информация о договоре, заключенном соискателем лицензии (лицензиатом) в соответствии с частью 5 статьи 82 Федерального закона «Об образовании в Российской Федерации», подтверждающем наличие условий для реализации практической подготовки обучающихся в соответствии с образовательной программой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(лицензиатом) (для планируемой к реализации основной образовательной программы медицинского и фармацевтического образования и дополнительной профессиональной программы медицинского и фармацевтического оборудования):</w:t>
      </w:r>
    </w:p>
    <w:p w:rsidR="005337E6" w:rsidRDefault="004811C2" w:rsidP="004811C2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8.1. Реквизиты и срок действия договора о практической подготовке  </w:t>
      </w:r>
      <w:r w:rsidR="00A51C8F">
        <w:rPr>
          <w:sz w:val="24"/>
          <w:szCs w:val="24"/>
        </w:rPr>
        <w:t xml:space="preserve">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5337E6" w:rsidRPr="004811C2" w:rsidRDefault="005337E6" w:rsidP="004811C2">
      <w:pPr>
        <w:pBdr>
          <w:top w:val="single" w:sz="4" w:space="1" w:color="auto"/>
        </w:pBdr>
        <w:ind w:left="7699"/>
        <w:rPr>
          <w:sz w:val="2"/>
          <w:szCs w:val="2"/>
        </w:rPr>
      </w:pPr>
    </w:p>
    <w:p w:rsidR="005337E6" w:rsidRDefault="004811C2" w:rsidP="004811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8.2. </w:t>
      </w:r>
      <w:r w:rsidR="00997483">
        <w:rPr>
          <w:sz w:val="24"/>
          <w:szCs w:val="24"/>
        </w:rPr>
        <w:t xml:space="preserve">Полное наименование юридического лица, с которым заключен договор о практической подготовке (организация, осуществляющая деятельность в сфере охраны здоровья)  </w:t>
      </w:r>
      <w:r w:rsidR="00A51C8F">
        <w:rPr>
          <w:sz w:val="24"/>
          <w:szCs w:val="24"/>
        </w:rPr>
        <w:t xml:space="preserve">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5337E6" w:rsidRPr="00997483" w:rsidRDefault="005337E6" w:rsidP="00997483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5337E6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 Виды деятельности, по которым осуществляется практическая подготовка обучающихся, в соответствии с лицензией на медицинскую или фармацевтическую деятельность  </w:t>
      </w:r>
      <w:r w:rsidR="00A51C8F">
        <w:rPr>
          <w:sz w:val="24"/>
          <w:szCs w:val="24"/>
        </w:rPr>
        <w:t xml:space="preserve">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5337E6" w:rsidRPr="00997483" w:rsidRDefault="00997483" w:rsidP="00997483">
      <w:pPr>
        <w:pBdr>
          <w:top w:val="single" w:sz="4" w:space="1" w:color="auto"/>
        </w:pBdr>
        <w:ind w:left="3920"/>
        <w:jc w:val="center"/>
        <w:rPr>
          <w:sz w:val="16"/>
          <w:szCs w:val="16"/>
        </w:rPr>
      </w:pPr>
      <w:r>
        <w:rPr>
          <w:sz w:val="16"/>
          <w:szCs w:val="16"/>
        </w:rPr>
        <w:t>(работы (услуги) в соответствии с лицензией на осуществление медицинской или фармацевтической деятельности)</w:t>
      </w:r>
    </w:p>
    <w:p w:rsidR="005337E6" w:rsidRDefault="00997483" w:rsidP="009974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8.4. Срок осуществления практической подготовки в соответствии с учебным планом  </w:t>
      </w:r>
      <w:r w:rsidR="00A51C8F">
        <w:rPr>
          <w:sz w:val="24"/>
          <w:szCs w:val="24"/>
        </w:rPr>
        <w:t xml:space="preserve">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5337E6" w:rsidRPr="00997483" w:rsidRDefault="005337E6" w:rsidP="00F95E95">
      <w:pPr>
        <w:pBdr>
          <w:top w:val="single" w:sz="4" w:space="1" w:color="auto"/>
        </w:pBdr>
        <w:ind w:left="9475"/>
        <w:rPr>
          <w:sz w:val="2"/>
          <w:szCs w:val="2"/>
        </w:rPr>
      </w:pPr>
    </w:p>
    <w:p w:rsidR="00166C0B" w:rsidRDefault="00997483" w:rsidP="00997483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8.5. Перечень работников соискателя лицензии (лицензиата), осуществляющих в рамках практической подготовки обучающихся медицинскую деятельность  </w:t>
      </w:r>
      <w:r w:rsidR="00A51C8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997483" w:rsidRPr="00997483" w:rsidRDefault="00997483" w:rsidP="00F95E95">
      <w:pPr>
        <w:pBdr>
          <w:top w:val="single" w:sz="4" w:space="1" w:color="auto"/>
        </w:pBdr>
        <w:ind w:left="291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работника; наименование профессии/специальности/направления подготовки/дополнительной профессиональной прогр</w:t>
      </w:r>
      <w:r w:rsidR="004D3BF5">
        <w:rPr>
          <w:sz w:val="16"/>
          <w:szCs w:val="16"/>
        </w:rPr>
        <w:t>а</w:t>
      </w:r>
      <w:r>
        <w:rPr>
          <w:sz w:val="16"/>
          <w:szCs w:val="16"/>
        </w:rPr>
        <w:t>ммы; реквизиты сертификата специалиста либо свидетельства об аккредитации специалиста)</w:t>
      </w:r>
    </w:p>
    <w:p w:rsidR="00997483" w:rsidRDefault="00997483" w:rsidP="0099748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8.6. Количество обучающихся, участвующих в практической подготовке  </w:t>
      </w:r>
      <w:r w:rsidR="00A51C8F">
        <w:rPr>
          <w:sz w:val="24"/>
          <w:szCs w:val="24"/>
        </w:rPr>
        <w:t xml:space="preserve">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997483" w:rsidRPr="00997483" w:rsidRDefault="00997483" w:rsidP="0055344A">
      <w:pPr>
        <w:pBdr>
          <w:top w:val="single" w:sz="4" w:space="1" w:color="auto"/>
        </w:pBdr>
        <w:ind w:left="8136"/>
        <w:rPr>
          <w:sz w:val="2"/>
          <w:szCs w:val="2"/>
        </w:rPr>
      </w:pPr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8.7. Перечень помещений организации, осуществляющей деятельность в сфере охраны здоровья, используемых для организации практической подготовки обучающихся  </w:t>
      </w:r>
      <w:r w:rsidR="00A51C8F">
        <w:rPr>
          <w:sz w:val="24"/>
          <w:szCs w:val="24"/>
        </w:rPr>
        <w:t xml:space="preserve">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997483" w:rsidRPr="00997483" w:rsidRDefault="00997483" w:rsidP="00F95E95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адрес и площадь помещения)</w:t>
      </w:r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8.8. Перечень медицинской техники (оборудования), используемого сторонами договора совместно</w:t>
      </w:r>
      <w:r>
        <w:rPr>
          <w:sz w:val="24"/>
          <w:szCs w:val="24"/>
        </w:rPr>
        <w:br/>
      </w:r>
      <w:r w:rsidR="00A51C8F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997483" w:rsidRPr="00997483" w:rsidRDefault="00997483" w:rsidP="0099748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количество медицинской техники (оборудования)</w:t>
      </w:r>
    </w:p>
    <w:p w:rsidR="00997483" w:rsidRDefault="00997483" w:rsidP="009974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8.9. Реквизиты лицензии на осуществление медицинской или фармацевтической деятельности организации, осуществляющей деятельность в сфере охраны здоровья  </w:t>
      </w:r>
      <w:r w:rsidR="00A51C8F">
        <w:rPr>
          <w:sz w:val="24"/>
          <w:szCs w:val="24"/>
        </w:rPr>
        <w:t xml:space="preserve">   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997483" w:rsidRPr="00997483" w:rsidRDefault="00997483" w:rsidP="00F95E95">
      <w:pPr>
        <w:pBdr>
          <w:top w:val="single" w:sz="4" w:space="1" w:color="auto"/>
        </w:pBdr>
        <w:ind w:left="2495"/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:rsidR="00997483" w:rsidRDefault="005758C0" w:rsidP="005758C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Информация о соответствии требованиям, предусмотренным статьей 15.2 Закона Российской Федерации от 11 марта </w:t>
      </w:r>
      <w:smartTag w:uri="urn:schemas-microsoft-com:office:smarttags" w:element="metricconverter">
        <w:smartTagPr>
          <w:attr w:name="ProductID" w:val="1992 г"/>
        </w:smartTagPr>
        <w:r>
          <w:rPr>
            <w:sz w:val="24"/>
            <w:szCs w:val="24"/>
          </w:rPr>
          <w:t>1992 г</w:t>
        </w:r>
      </w:smartTag>
      <w:r>
        <w:rPr>
          <w:sz w:val="24"/>
          <w:szCs w:val="24"/>
        </w:rPr>
        <w:t>. № 2487-1</w:t>
      </w:r>
      <w:r>
        <w:rPr>
          <w:sz w:val="24"/>
          <w:szCs w:val="24"/>
        </w:rPr>
        <w:br/>
        <w:t>«О частной детективной и охранной деятельности в Российской Федерации» </w:t>
      </w:r>
      <w:r>
        <w:rPr>
          <w:rStyle w:val="a9"/>
          <w:sz w:val="24"/>
          <w:szCs w:val="24"/>
        </w:rPr>
        <w:footnoteReference w:customMarkFollows="1" w:id="4"/>
        <w:t>4</w:t>
      </w:r>
      <w:r>
        <w:rPr>
          <w:sz w:val="24"/>
          <w:szCs w:val="24"/>
        </w:rPr>
        <w:t xml:space="preserve">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организаций):</w:t>
      </w:r>
    </w:p>
    <w:p w:rsidR="005758C0" w:rsidRDefault="005758C0" w:rsidP="00230C2B">
      <w:pPr>
        <w:keepNext/>
        <w:keepLine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9.1. Сведения о наличии (отсутствии) судимости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</w:t>
      </w:r>
      <w:r w:rsidR="00AA7DBF">
        <w:rPr>
          <w:sz w:val="24"/>
          <w:szCs w:val="24"/>
        </w:rPr>
        <w:t xml:space="preserve">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5758C0" w:rsidRDefault="00A51C8F" w:rsidP="00166C0B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A51C8F">
        <w:rPr>
          <w:i/>
          <w:sz w:val="24"/>
          <w:szCs w:val="24"/>
        </w:rPr>
        <w:t>нет</w:t>
      </w:r>
    </w:p>
    <w:p w:rsidR="005758C0" w:rsidRPr="00AA7DBF" w:rsidRDefault="00AA7DBF" w:rsidP="00AA7DBF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(в случае, если имеется) отчество; дата рождения, место рождения, данные документа, удостоверяющего личность, адрес места жительства; сведения о наличии (отсутствии) судимости за совершение умышленного преступления)</w:t>
      </w:r>
    </w:p>
    <w:p w:rsidR="005758C0" w:rsidRDefault="00AA7DBF" w:rsidP="00AA7D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9.2. Сведения о наличии (отсутствии) иностранного или двойного гражданства либо статуса лица без гражданства у граждан, являющихся учредителями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организаций, а также у граждан, являющихся учредителями (участниками) организаций, выступающих в качестве учредителей соискателя лицензии (лицензиата), планирующего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01508E" w:rsidRDefault="00A51C8F" w:rsidP="00944225">
      <w:pPr>
        <w:keepNext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51C8F">
        <w:rPr>
          <w:i/>
          <w:sz w:val="24"/>
          <w:szCs w:val="24"/>
        </w:rPr>
        <w:t>нет</w:t>
      </w:r>
    </w:p>
    <w:p w:rsidR="0001508E" w:rsidRPr="00997483" w:rsidRDefault="0001508E" w:rsidP="00230C2B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(в случае, если имеется) отчество; дата рождения, место рождения, адрес места жительства; сведения о документе, удостоверяющем гражданство Российской Федерации; сведени</w:t>
      </w:r>
      <w:r w:rsidR="001126EB">
        <w:rPr>
          <w:sz w:val="16"/>
          <w:szCs w:val="16"/>
        </w:rPr>
        <w:t>я</w:t>
      </w:r>
      <w:r>
        <w:rPr>
          <w:sz w:val="16"/>
          <w:szCs w:val="16"/>
        </w:rPr>
        <w:t xml:space="preserve"> о наличии (отсутствии) гражданства иностранного государства; сведения о документе, удостоверяющем гражданство иностранного государства)</w:t>
      </w:r>
    </w:p>
    <w:p w:rsidR="00166C0B" w:rsidRDefault="0001508E" w:rsidP="004D3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9.3. Наличие у соискателя лицензии (лицензиата) на основаниях, предусмотренных законодательством Российской Федерации, стрелковых объектов для проведения занятий по огневой подготовке</w:t>
      </w:r>
    </w:p>
    <w:p w:rsidR="0001508E" w:rsidRDefault="00A51C8F" w:rsidP="0001508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Pr="00A51C8F">
        <w:rPr>
          <w:i/>
          <w:sz w:val="24"/>
          <w:szCs w:val="24"/>
        </w:rPr>
        <w:t>нет</w:t>
      </w:r>
    </w:p>
    <w:p w:rsidR="0001508E" w:rsidRPr="00997483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(адрес (местоположение) стрелкового объекта для проведения занятий по огневой подготовке)</w:t>
      </w: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Информация о соответствии требованиям, предусмотренным частью 6 статьи 85 Федерального закона «Об образовании в Российской Федерации» (для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работой):</w:t>
      </w: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Наличие учебно-тренажерной базы, в том числе перечень транспортных средств и тренажеров, требования к которым предусмотрены соответствующими федеральными государственными образовательными стандартами, типовыми основными программами профессионального обучения или типовыми дополнительными профессиональными программами  </w:t>
      </w:r>
      <w:r w:rsidR="00A51C8F">
        <w:rPr>
          <w:sz w:val="24"/>
          <w:szCs w:val="24"/>
        </w:rPr>
        <w:t xml:space="preserve">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01508E" w:rsidRPr="0001508E" w:rsidRDefault="0001508E" w:rsidP="0001508E">
      <w:pPr>
        <w:pBdr>
          <w:top w:val="single" w:sz="4" w:space="1" w:color="auto"/>
        </w:pBdr>
        <w:ind w:left="8175"/>
        <w:rPr>
          <w:sz w:val="2"/>
          <w:szCs w:val="2"/>
        </w:rPr>
      </w:pP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Информация о квалификации педагогических работников, имеющих богословские степени и богословские звания (для духовных образовательных организаций)</w:t>
      </w:r>
    </w:p>
    <w:p w:rsidR="0001508E" w:rsidRDefault="00A51C8F" w:rsidP="0001508E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A51C8F">
        <w:rPr>
          <w:i/>
          <w:sz w:val="24"/>
          <w:szCs w:val="24"/>
        </w:rPr>
        <w:t>нет</w:t>
      </w:r>
    </w:p>
    <w:p w:rsidR="0001508E" w:rsidRPr="00997483" w:rsidRDefault="0001508E" w:rsidP="0001508E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 и (в случае, если имеется) отчество; квалификация педагогических работников)</w:t>
      </w:r>
    </w:p>
    <w:p w:rsidR="0001508E" w:rsidRDefault="0001508E" w:rsidP="000150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 Информация о коде объекта капитального строительства, содержащегося в государственной интегрированной </w:t>
      </w:r>
      <w:r w:rsidR="00FC6693">
        <w:rPr>
          <w:sz w:val="24"/>
          <w:szCs w:val="24"/>
        </w:rPr>
        <w:t xml:space="preserve">информационной системе управления общественными финансами «Электронный бюджет» (для организаций, создаваемых в рамках национальных, федеральных или региональных проектов)  </w:t>
      </w:r>
      <w:r w:rsidR="00A51C8F">
        <w:rPr>
          <w:sz w:val="24"/>
          <w:szCs w:val="24"/>
        </w:rPr>
        <w:t xml:space="preserve">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01508E" w:rsidRPr="00FC6693" w:rsidRDefault="0001508E" w:rsidP="00FC6693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487ABE" w:rsidRDefault="00487ABE" w:rsidP="00051479">
      <w:pPr>
        <w:ind w:firstLine="567"/>
        <w:jc w:val="both"/>
        <w:rPr>
          <w:sz w:val="24"/>
          <w:szCs w:val="24"/>
        </w:rPr>
      </w:pPr>
    </w:p>
    <w:p w:rsidR="00487ABE" w:rsidRDefault="00487ABE" w:rsidP="00051479">
      <w:pPr>
        <w:ind w:firstLine="567"/>
        <w:jc w:val="both"/>
        <w:rPr>
          <w:sz w:val="24"/>
          <w:szCs w:val="24"/>
        </w:rPr>
      </w:pPr>
    </w:p>
    <w:p w:rsidR="00051479" w:rsidRDefault="00FC6693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13. Реквизиты выданного в установленном порядке Государственной инспекцией безопасности дорожного</w:t>
      </w:r>
      <w:r w:rsidR="00051479">
        <w:rPr>
          <w:sz w:val="24"/>
          <w:szCs w:val="24"/>
        </w:rPr>
        <w:br/>
      </w:r>
      <w:r>
        <w:rPr>
          <w:sz w:val="24"/>
          <w:szCs w:val="24"/>
        </w:rPr>
        <w:t>движения Министерства внутренних дел Российской Федерации заключения о соответствии учебно-материальной базы</w:t>
      </w:r>
      <w:r w:rsidR="00051479">
        <w:rPr>
          <w:sz w:val="24"/>
          <w:szCs w:val="24"/>
        </w:rPr>
        <w:br/>
      </w:r>
      <w:r>
        <w:rPr>
          <w:sz w:val="24"/>
          <w:szCs w:val="24"/>
        </w:rPr>
        <w:t>установленным требованиям (для основных программ профессионального обучения водителей транспортных средств)</w:t>
      </w:r>
      <w:r w:rsidR="00051479">
        <w:rPr>
          <w:sz w:val="24"/>
          <w:szCs w:val="24"/>
        </w:rPr>
        <w:br/>
      </w:r>
      <w:r w:rsidR="00A51C8F">
        <w:rPr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051479" w:rsidRPr="00997483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(дата и номер заключения; наименование органа, выдавшего заключение)</w:t>
      </w:r>
    </w:p>
    <w:p w:rsidR="00FC6693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 Информация о согласовании программ профессионального обучения водителей транспортных средств с Государственной инспекцией безопасности дорожного движения Министерства внутренних дел Российской Федерации  </w:t>
      </w:r>
      <w:r w:rsidR="00A51C8F">
        <w:rPr>
          <w:sz w:val="24"/>
          <w:szCs w:val="24"/>
        </w:rPr>
        <w:t xml:space="preserve">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FC6693" w:rsidRPr="00051479" w:rsidRDefault="00FC6693" w:rsidP="00051479">
      <w:pPr>
        <w:pBdr>
          <w:top w:val="single" w:sz="4" w:space="1" w:color="auto"/>
        </w:pBdr>
        <w:ind w:left="9379"/>
        <w:rPr>
          <w:sz w:val="2"/>
          <w:szCs w:val="2"/>
        </w:rPr>
      </w:pPr>
    </w:p>
    <w:p w:rsidR="00051479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15. Реквизиты лицензий на проведение работ со сведениями, составляющими государственную тайну (при наличии)</w:t>
      </w:r>
      <w:r>
        <w:rPr>
          <w:sz w:val="24"/>
          <w:szCs w:val="24"/>
        </w:rPr>
        <w:br/>
      </w:r>
      <w:r w:rsidR="00A51C8F"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A51C8F" w:rsidRPr="00A51C8F">
        <w:rPr>
          <w:i/>
          <w:sz w:val="24"/>
          <w:szCs w:val="24"/>
        </w:rPr>
        <w:t>нет</w:t>
      </w:r>
    </w:p>
    <w:p w:rsidR="00051479" w:rsidRPr="00997483" w:rsidRDefault="00051479" w:rsidP="00051479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(дата выдачи; регистрационный номер; наименование органа, предоставившего лицензию)</w:t>
      </w:r>
    </w:p>
    <w:p w:rsidR="00A51C8F" w:rsidRDefault="00051479" w:rsidP="0005147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 Информация об адресах размещения в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  </w:t>
      </w:r>
      <w:r w:rsidR="00C8363A" w:rsidRPr="00C8363A">
        <w:rPr>
          <w:rStyle w:val="af0"/>
          <w:color w:val="auto"/>
          <w:sz w:val="24"/>
          <w:szCs w:val="24"/>
          <w:highlight w:val="cyan"/>
          <w:u w:val="none"/>
        </w:rPr>
        <w:t xml:space="preserve">Ссылка на </w:t>
      </w:r>
      <w:r w:rsidR="00487ABE">
        <w:rPr>
          <w:rStyle w:val="af0"/>
          <w:color w:val="auto"/>
          <w:sz w:val="24"/>
          <w:szCs w:val="24"/>
          <w:highlight w:val="cyan"/>
          <w:u w:val="none"/>
        </w:rPr>
        <w:t>размещение об</w:t>
      </w:r>
      <w:r w:rsidR="00C8363A" w:rsidRPr="00C8363A">
        <w:rPr>
          <w:rStyle w:val="af0"/>
          <w:color w:val="auto"/>
          <w:sz w:val="24"/>
          <w:szCs w:val="24"/>
          <w:highlight w:val="cyan"/>
          <w:u w:val="none"/>
        </w:rPr>
        <w:t>разовательн</w:t>
      </w:r>
      <w:r w:rsidR="00487ABE">
        <w:rPr>
          <w:rStyle w:val="af0"/>
          <w:color w:val="auto"/>
          <w:sz w:val="24"/>
          <w:szCs w:val="24"/>
          <w:highlight w:val="cyan"/>
          <w:u w:val="none"/>
        </w:rPr>
        <w:t>ой</w:t>
      </w:r>
      <w:r w:rsidR="00C8363A" w:rsidRPr="00C8363A">
        <w:rPr>
          <w:rStyle w:val="af0"/>
          <w:color w:val="auto"/>
          <w:sz w:val="24"/>
          <w:szCs w:val="24"/>
          <w:highlight w:val="cyan"/>
          <w:u w:val="none"/>
        </w:rPr>
        <w:t xml:space="preserve"> </w:t>
      </w:r>
      <w:r w:rsidR="00C8363A" w:rsidRPr="00487ABE">
        <w:rPr>
          <w:rStyle w:val="af0"/>
          <w:color w:val="auto"/>
          <w:sz w:val="24"/>
          <w:szCs w:val="24"/>
          <w:highlight w:val="cyan"/>
          <w:u w:val="none"/>
        </w:rPr>
        <w:t>программы</w:t>
      </w:r>
      <w:r w:rsidR="00487ABE" w:rsidRPr="00487ABE">
        <w:rPr>
          <w:rStyle w:val="af0"/>
          <w:color w:val="auto"/>
          <w:sz w:val="24"/>
          <w:szCs w:val="24"/>
          <w:highlight w:val="cyan"/>
          <w:u w:val="none"/>
        </w:rPr>
        <w:t xml:space="preserve"> на сайте филиала</w:t>
      </w:r>
      <w:r w:rsidR="00C8363A">
        <w:rPr>
          <w:rStyle w:val="af0"/>
          <w:color w:val="auto"/>
          <w:sz w:val="24"/>
          <w:szCs w:val="24"/>
          <w:u w:val="none"/>
        </w:rPr>
        <w:t xml:space="preserve"> </w:t>
      </w:r>
    </w:p>
    <w:p w:rsidR="0001508E" w:rsidRPr="00051479" w:rsidRDefault="0001508E" w:rsidP="0095221C">
      <w:pPr>
        <w:pBdr>
          <w:top w:val="single" w:sz="4" w:space="1" w:color="auto"/>
        </w:pBdr>
        <w:spacing w:after="240"/>
        <w:ind w:left="140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"/>
        <w:gridCol w:w="397"/>
        <w:gridCol w:w="255"/>
        <w:gridCol w:w="1247"/>
        <w:gridCol w:w="170"/>
        <w:gridCol w:w="567"/>
        <w:gridCol w:w="323"/>
      </w:tblGrid>
      <w:tr w:rsidR="00051479" w:rsidTr="00051479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заполнения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F9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F95B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F95B3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1508E" w:rsidRPr="00051479" w:rsidRDefault="0001508E" w:rsidP="00166C0B">
      <w:pPr>
        <w:rPr>
          <w:sz w:val="2"/>
          <w:szCs w:val="2"/>
        </w:rPr>
      </w:pPr>
    </w:p>
    <w:tbl>
      <w:tblPr>
        <w:tblW w:w="1474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134"/>
        <w:gridCol w:w="3969"/>
        <w:gridCol w:w="1134"/>
        <w:gridCol w:w="4536"/>
      </w:tblGrid>
      <w:tr w:rsidR="00051479" w:rsidTr="00E63FFC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Pr="004E107C" w:rsidRDefault="004E107C" w:rsidP="00051479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E107C">
              <w:rPr>
                <w:b/>
                <w:sz w:val="28"/>
                <w:szCs w:val="28"/>
              </w:rPr>
              <w:t>Ректор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Default="00051479" w:rsidP="0005147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479" w:rsidRDefault="00051479" w:rsidP="0005147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479" w:rsidRPr="004E107C" w:rsidRDefault="004E107C" w:rsidP="00051479">
            <w:pPr>
              <w:keepNext/>
              <w:jc w:val="center"/>
              <w:rPr>
                <w:b/>
                <w:sz w:val="28"/>
                <w:szCs w:val="28"/>
              </w:rPr>
            </w:pPr>
            <w:r w:rsidRPr="004E107C">
              <w:rPr>
                <w:b/>
                <w:sz w:val="28"/>
                <w:szCs w:val="28"/>
              </w:rPr>
              <w:t>Прокофьев Станислав Евгеньевич</w:t>
            </w:r>
          </w:p>
        </w:tc>
      </w:tr>
      <w:tr w:rsidR="00051479" w:rsidRPr="004F19CF" w:rsidTr="00E63FFC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4F19CF">
              <w:rPr>
                <w:sz w:val="16"/>
                <w:szCs w:val="16"/>
              </w:rPr>
              <w:t xml:space="preserve">(должность руководителя соискателя лицензии </w:t>
            </w:r>
            <w:r>
              <w:rPr>
                <w:sz w:val="16"/>
                <w:szCs w:val="16"/>
              </w:rPr>
              <w:t xml:space="preserve">(лицензиата) </w:t>
            </w:r>
            <w:r w:rsidRPr="004F19CF">
              <w:rPr>
                <w:sz w:val="16"/>
                <w:szCs w:val="16"/>
              </w:rPr>
              <w:t>или иного лица, имеющего п</w:t>
            </w:r>
            <w:r>
              <w:rPr>
                <w:sz w:val="16"/>
                <w:szCs w:val="16"/>
              </w:rPr>
              <w:t xml:space="preserve">раво действовать от имени соискателя </w:t>
            </w:r>
            <w:r w:rsidRPr="004F19CF">
              <w:rPr>
                <w:sz w:val="16"/>
                <w:szCs w:val="16"/>
              </w:rPr>
              <w:t>лицензии</w:t>
            </w:r>
            <w:r>
              <w:rPr>
                <w:sz w:val="16"/>
                <w:szCs w:val="16"/>
              </w:rPr>
              <w:t xml:space="preserve"> (лицензиата</w:t>
            </w:r>
            <w:r w:rsidRPr="004F19CF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pacing w:val="-2"/>
                <w:sz w:val="16"/>
                <w:szCs w:val="16"/>
              </w:rPr>
            </w:pPr>
            <w:r w:rsidRPr="004F19CF">
              <w:rPr>
                <w:spacing w:val="-2"/>
                <w:sz w:val="16"/>
                <w:szCs w:val="16"/>
              </w:rPr>
              <w:t>(подпись руководителя соискателя лицензии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 w:rsidR="0095221C">
              <w:rPr>
                <w:spacing w:val="-2"/>
                <w:sz w:val="16"/>
                <w:szCs w:val="16"/>
              </w:rPr>
              <w:br/>
            </w:r>
            <w:r>
              <w:rPr>
                <w:spacing w:val="-2"/>
                <w:sz w:val="16"/>
                <w:szCs w:val="16"/>
              </w:rPr>
              <w:t>(лицензиата)</w:t>
            </w:r>
            <w:r w:rsidRPr="004F19CF">
              <w:rPr>
                <w:spacing w:val="-2"/>
                <w:sz w:val="16"/>
                <w:szCs w:val="16"/>
              </w:rPr>
              <w:t xml:space="preserve"> или иного лица, имеющего право действовать от имени соискателя лицензии</w:t>
            </w:r>
            <w:r>
              <w:rPr>
                <w:spacing w:val="-2"/>
                <w:sz w:val="16"/>
                <w:szCs w:val="16"/>
              </w:rPr>
              <w:t xml:space="preserve"> (лицензиата)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rPr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051479" w:rsidRPr="004F19CF" w:rsidRDefault="00051479" w:rsidP="00051479">
            <w:pPr>
              <w:keepNext/>
              <w:jc w:val="center"/>
              <w:rPr>
                <w:sz w:val="16"/>
                <w:szCs w:val="16"/>
              </w:rPr>
            </w:pPr>
            <w:r w:rsidRPr="004F19CF">
              <w:rPr>
                <w:sz w:val="16"/>
                <w:szCs w:val="16"/>
              </w:rPr>
              <w:t xml:space="preserve">(фамилия, имя, отчество (при наличии) руководителя соискателя лицензии </w:t>
            </w:r>
            <w:r>
              <w:rPr>
                <w:sz w:val="16"/>
                <w:szCs w:val="16"/>
              </w:rPr>
              <w:t xml:space="preserve">(лицензиата) </w:t>
            </w:r>
            <w:r w:rsidRPr="004F19CF">
              <w:rPr>
                <w:sz w:val="16"/>
                <w:szCs w:val="16"/>
              </w:rPr>
              <w:t>или иного лица, имеющего право действовать</w:t>
            </w:r>
            <w:r>
              <w:rPr>
                <w:sz w:val="16"/>
                <w:szCs w:val="16"/>
              </w:rPr>
              <w:t xml:space="preserve"> </w:t>
            </w:r>
            <w:r w:rsidRPr="004F19CF">
              <w:rPr>
                <w:sz w:val="16"/>
                <w:szCs w:val="16"/>
              </w:rPr>
              <w:t>от имени соискателя лицензии</w:t>
            </w:r>
            <w:r>
              <w:rPr>
                <w:sz w:val="16"/>
                <w:szCs w:val="16"/>
              </w:rPr>
              <w:t xml:space="preserve"> (лицензиата)</w:t>
            </w:r>
          </w:p>
        </w:tc>
      </w:tr>
    </w:tbl>
    <w:p w:rsidR="0001508E" w:rsidRDefault="00051479" w:rsidP="0095221C">
      <w:pPr>
        <w:spacing w:before="24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01508E" w:rsidSect="00487AB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567" w:right="851" w:bottom="454" w:left="851" w:header="397" w:footer="284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452" w:rsidRDefault="00982452">
      <w:r>
        <w:separator/>
      </w:r>
    </w:p>
  </w:endnote>
  <w:endnote w:type="continuationSeparator" w:id="0">
    <w:p w:rsidR="00982452" w:rsidRDefault="0098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Default="00487A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Default="00487A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Default="00487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452" w:rsidRDefault="00982452">
      <w:r>
        <w:separator/>
      </w:r>
    </w:p>
  </w:footnote>
  <w:footnote w:type="continuationSeparator" w:id="0">
    <w:p w:rsidR="00982452" w:rsidRDefault="00982452">
      <w:r>
        <w:continuationSeparator/>
      </w:r>
    </w:p>
  </w:footnote>
  <w:footnote w:id="1">
    <w:p w:rsidR="00487ABE" w:rsidRDefault="00487ABE" w:rsidP="00700C56">
      <w:pPr>
        <w:pStyle w:val="a7"/>
        <w:ind w:firstLine="567"/>
      </w:pPr>
      <w:r w:rsidRPr="00230C2B">
        <w:rPr>
          <w:rStyle w:val="a9"/>
        </w:rPr>
        <w:t>1</w:t>
      </w:r>
      <w:r w:rsidRPr="00230C2B">
        <w:t xml:space="preserve"> Собрание законодательства Российской Федерации</w:t>
      </w:r>
      <w:r>
        <w:t>,</w:t>
      </w:r>
      <w:r w:rsidRPr="00230C2B">
        <w:t xml:space="preserve"> 2012, № 53, ст. 7598; 2022, № 1, ст. 41.</w:t>
      </w:r>
    </w:p>
  </w:footnote>
  <w:footnote w:id="2">
    <w:p w:rsidR="00487ABE" w:rsidRDefault="00487ABE" w:rsidP="00DD5863">
      <w:pPr>
        <w:pStyle w:val="a7"/>
        <w:ind w:firstLine="567"/>
        <w:jc w:val="both"/>
      </w:pPr>
      <w:r w:rsidRPr="00230C2B">
        <w:rPr>
          <w:rStyle w:val="a9"/>
        </w:rPr>
        <w:t>2</w:t>
      </w:r>
      <w:r w:rsidRPr="00230C2B">
        <w:t> Постановление Правительства Российской Федерации от 31.05.2021 № 825 «О федеральной информационной системе «Федеральный реестр сведени</w:t>
      </w:r>
      <w:r>
        <w:t>й</w:t>
      </w:r>
      <w:r w:rsidRPr="00230C2B">
        <w:t xml:space="preserve"> о документах об образовании и (или) о квалификации, документах об обучении» (Собрание законодательства Российской Федерации, 2021, № 23, ст. 4069; 2021, № 49, ст. 8309).</w:t>
      </w:r>
    </w:p>
  </w:footnote>
  <w:footnote w:id="3">
    <w:p w:rsidR="00487ABE" w:rsidRDefault="00487ABE" w:rsidP="00E20D3F">
      <w:pPr>
        <w:pStyle w:val="a7"/>
        <w:ind w:firstLine="567"/>
      </w:pPr>
      <w:r w:rsidRPr="00230C2B">
        <w:rPr>
          <w:rStyle w:val="a9"/>
        </w:rPr>
        <w:t>3</w:t>
      </w:r>
      <w:r w:rsidRPr="00230C2B">
        <w:t xml:space="preserve"> Собрание законодательства Российской Федерации</w:t>
      </w:r>
      <w:r>
        <w:t>,</w:t>
      </w:r>
      <w:r w:rsidRPr="00230C2B">
        <w:t xml:space="preserve"> 1999, № 14, ст. 1650; 2015, № 1, ст. 11.</w:t>
      </w:r>
    </w:p>
  </w:footnote>
  <w:footnote w:id="4">
    <w:p w:rsidR="00487ABE" w:rsidRDefault="00487ABE" w:rsidP="005758C0">
      <w:pPr>
        <w:pStyle w:val="a7"/>
        <w:ind w:firstLine="567"/>
        <w:jc w:val="both"/>
      </w:pPr>
      <w:r w:rsidRPr="00230C2B">
        <w:rPr>
          <w:rStyle w:val="a9"/>
        </w:rPr>
        <w:t>4</w:t>
      </w:r>
      <w:r w:rsidRPr="00230C2B">
        <w:t> Ведомости Съезда народных депутатов Российской Федерации и Верховного Совета Российской Федерации, 1992, № 17, ст. 888; Собрание законодательства Российской Федерации, 2008, № 52, ст. 6227; 2016, № 27, ст. 4160.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Default="00487A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Pr="00546562" w:rsidRDefault="00487ABE" w:rsidP="00546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ABE" w:rsidRDefault="00487A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3D08"/>
    <w:multiLevelType w:val="hybridMultilevel"/>
    <w:tmpl w:val="4E00C458"/>
    <w:lvl w:ilvl="0" w:tplc="1996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74805"/>
    <w:multiLevelType w:val="hybridMultilevel"/>
    <w:tmpl w:val="8354D294"/>
    <w:lvl w:ilvl="0" w:tplc="19961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4C"/>
    <w:rsid w:val="0001343C"/>
    <w:rsid w:val="0001508E"/>
    <w:rsid w:val="000174B1"/>
    <w:rsid w:val="000218B2"/>
    <w:rsid w:val="00024002"/>
    <w:rsid w:val="0003598D"/>
    <w:rsid w:val="00042F81"/>
    <w:rsid w:val="00045AF5"/>
    <w:rsid w:val="00051479"/>
    <w:rsid w:val="00090F30"/>
    <w:rsid w:val="000A2D9E"/>
    <w:rsid w:val="000C4D0A"/>
    <w:rsid w:val="000C4E42"/>
    <w:rsid w:val="000C533C"/>
    <w:rsid w:val="000D4C4A"/>
    <w:rsid w:val="000D69D3"/>
    <w:rsid w:val="000E2E70"/>
    <w:rsid w:val="000F37ED"/>
    <w:rsid w:val="000F6D31"/>
    <w:rsid w:val="00103038"/>
    <w:rsid w:val="00103B8F"/>
    <w:rsid w:val="001051CF"/>
    <w:rsid w:val="00106024"/>
    <w:rsid w:val="00110D45"/>
    <w:rsid w:val="0011163C"/>
    <w:rsid w:val="001118E2"/>
    <w:rsid w:val="001126EB"/>
    <w:rsid w:val="00132893"/>
    <w:rsid w:val="00146668"/>
    <w:rsid w:val="00157E50"/>
    <w:rsid w:val="00166C0B"/>
    <w:rsid w:val="001774B6"/>
    <w:rsid w:val="0019786E"/>
    <w:rsid w:val="001B0EBA"/>
    <w:rsid w:val="001B1AFC"/>
    <w:rsid w:val="001D7ED7"/>
    <w:rsid w:val="001F1CA6"/>
    <w:rsid w:val="00201A7A"/>
    <w:rsid w:val="00225BCD"/>
    <w:rsid w:val="00226602"/>
    <w:rsid w:val="00230C2B"/>
    <w:rsid w:val="00237DEE"/>
    <w:rsid w:val="00237E20"/>
    <w:rsid w:val="00241128"/>
    <w:rsid w:val="002525AC"/>
    <w:rsid w:val="00252F79"/>
    <w:rsid w:val="00257549"/>
    <w:rsid w:val="00272AEF"/>
    <w:rsid w:val="00285F9B"/>
    <w:rsid w:val="002A60F2"/>
    <w:rsid w:val="002A70DB"/>
    <w:rsid w:val="002F4688"/>
    <w:rsid w:val="00305E8B"/>
    <w:rsid w:val="00310785"/>
    <w:rsid w:val="00313A5C"/>
    <w:rsid w:val="0032120B"/>
    <w:rsid w:val="003219CF"/>
    <w:rsid w:val="0034174C"/>
    <w:rsid w:val="00345A3D"/>
    <w:rsid w:val="003502D2"/>
    <w:rsid w:val="00356F17"/>
    <w:rsid w:val="00362ECF"/>
    <w:rsid w:val="003839EF"/>
    <w:rsid w:val="00384DC2"/>
    <w:rsid w:val="00386F39"/>
    <w:rsid w:val="003A0FD2"/>
    <w:rsid w:val="003A67ED"/>
    <w:rsid w:val="003A70C7"/>
    <w:rsid w:val="003B6A19"/>
    <w:rsid w:val="003E1FF9"/>
    <w:rsid w:val="003E45DE"/>
    <w:rsid w:val="003F0937"/>
    <w:rsid w:val="004312D9"/>
    <w:rsid w:val="00431CC7"/>
    <w:rsid w:val="004323C3"/>
    <w:rsid w:val="00432569"/>
    <w:rsid w:val="00436B27"/>
    <w:rsid w:val="004710FB"/>
    <w:rsid w:val="004762BD"/>
    <w:rsid w:val="004811C2"/>
    <w:rsid w:val="00487ABE"/>
    <w:rsid w:val="004A7A77"/>
    <w:rsid w:val="004C237E"/>
    <w:rsid w:val="004D2DD2"/>
    <w:rsid w:val="004D3BF5"/>
    <w:rsid w:val="004E107C"/>
    <w:rsid w:val="004F19CF"/>
    <w:rsid w:val="004F2E92"/>
    <w:rsid w:val="004F5C32"/>
    <w:rsid w:val="0053241C"/>
    <w:rsid w:val="005337E6"/>
    <w:rsid w:val="00543F8A"/>
    <w:rsid w:val="00546562"/>
    <w:rsid w:val="00553215"/>
    <w:rsid w:val="0055344A"/>
    <w:rsid w:val="005545E8"/>
    <w:rsid w:val="00557347"/>
    <w:rsid w:val="005758C0"/>
    <w:rsid w:val="00575F40"/>
    <w:rsid w:val="00596D8E"/>
    <w:rsid w:val="005A3E69"/>
    <w:rsid w:val="005A4558"/>
    <w:rsid w:val="005C35B1"/>
    <w:rsid w:val="0060502F"/>
    <w:rsid w:val="0062260E"/>
    <w:rsid w:val="00630703"/>
    <w:rsid w:val="00651A4C"/>
    <w:rsid w:val="006547EF"/>
    <w:rsid w:val="0065768A"/>
    <w:rsid w:val="006634DE"/>
    <w:rsid w:val="00665022"/>
    <w:rsid w:val="0067727E"/>
    <w:rsid w:val="006A3468"/>
    <w:rsid w:val="006A5526"/>
    <w:rsid w:val="006B6E38"/>
    <w:rsid w:val="006D7A54"/>
    <w:rsid w:val="006E2E3B"/>
    <w:rsid w:val="006E64C9"/>
    <w:rsid w:val="006F27AE"/>
    <w:rsid w:val="00700C56"/>
    <w:rsid w:val="00701510"/>
    <w:rsid w:val="007059EF"/>
    <w:rsid w:val="00712611"/>
    <w:rsid w:val="00713AF6"/>
    <w:rsid w:val="00727BDA"/>
    <w:rsid w:val="00727D4E"/>
    <w:rsid w:val="00737BBA"/>
    <w:rsid w:val="00746068"/>
    <w:rsid w:val="007514B4"/>
    <w:rsid w:val="0079267B"/>
    <w:rsid w:val="007947D5"/>
    <w:rsid w:val="007E0CD7"/>
    <w:rsid w:val="007E691F"/>
    <w:rsid w:val="007F0A23"/>
    <w:rsid w:val="007F12AE"/>
    <w:rsid w:val="007F2A47"/>
    <w:rsid w:val="007F2BC2"/>
    <w:rsid w:val="00805758"/>
    <w:rsid w:val="008118A0"/>
    <w:rsid w:val="00817C5D"/>
    <w:rsid w:val="00830D85"/>
    <w:rsid w:val="00852917"/>
    <w:rsid w:val="008566E6"/>
    <w:rsid w:val="00856A42"/>
    <w:rsid w:val="00863F44"/>
    <w:rsid w:val="00871A52"/>
    <w:rsid w:val="0087393F"/>
    <w:rsid w:val="00884746"/>
    <w:rsid w:val="00884E9D"/>
    <w:rsid w:val="00886424"/>
    <w:rsid w:val="008A360F"/>
    <w:rsid w:val="008B1369"/>
    <w:rsid w:val="008D07B1"/>
    <w:rsid w:val="008D5331"/>
    <w:rsid w:val="008E5C63"/>
    <w:rsid w:val="008F3288"/>
    <w:rsid w:val="009026EF"/>
    <w:rsid w:val="00904C06"/>
    <w:rsid w:val="009055B8"/>
    <w:rsid w:val="00911740"/>
    <w:rsid w:val="00916226"/>
    <w:rsid w:val="009179F9"/>
    <w:rsid w:val="00923E2E"/>
    <w:rsid w:val="009247C1"/>
    <w:rsid w:val="00944225"/>
    <w:rsid w:val="0095221C"/>
    <w:rsid w:val="00963A4E"/>
    <w:rsid w:val="00963AD6"/>
    <w:rsid w:val="00967665"/>
    <w:rsid w:val="00975D75"/>
    <w:rsid w:val="009760DB"/>
    <w:rsid w:val="00976D3F"/>
    <w:rsid w:val="00976F84"/>
    <w:rsid w:val="00982452"/>
    <w:rsid w:val="00986EB4"/>
    <w:rsid w:val="009953BC"/>
    <w:rsid w:val="00997483"/>
    <w:rsid w:val="009A15B4"/>
    <w:rsid w:val="009C16FA"/>
    <w:rsid w:val="009C5E3A"/>
    <w:rsid w:val="009D6DF7"/>
    <w:rsid w:val="009E459A"/>
    <w:rsid w:val="009E58B9"/>
    <w:rsid w:val="009E6937"/>
    <w:rsid w:val="00A0227A"/>
    <w:rsid w:val="00A13D59"/>
    <w:rsid w:val="00A42AE6"/>
    <w:rsid w:val="00A51C8F"/>
    <w:rsid w:val="00A56487"/>
    <w:rsid w:val="00A602FB"/>
    <w:rsid w:val="00A8083A"/>
    <w:rsid w:val="00AA2763"/>
    <w:rsid w:val="00AA78E0"/>
    <w:rsid w:val="00AA7DBF"/>
    <w:rsid w:val="00AC1EAF"/>
    <w:rsid w:val="00AD11CC"/>
    <w:rsid w:val="00B0206D"/>
    <w:rsid w:val="00B033DD"/>
    <w:rsid w:val="00B2388F"/>
    <w:rsid w:val="00B31E0A"/>
    <w:rsid w:val="00B3408B"/>
    <w:rsid w:val="00B37580"/>
    <w:rsid w:val="00B4258D"/>
    <w:rsid w:val="00B42C85"/>
    <w:rsid w:val="00B802B4"/>
    <w:rsid w:val="00B905AF"/>
    <w:rsid w:val="00B93E5D"/>
    <w:rsid w:val="00B9462E"/>
    <w:rsid w:val="00BB48FA"/>
    <w:rsid w:val="00BC3411"/>
    <w:rsid w:val="00BD5987"/>
    <w:rsid w:val="00BD7EE6"/>
    <w:rsid w:val="00C07CAB"/>
    <w:rsid w:val="00C24C9B"/>
    <w:rsid w:val="00C42C4C"/>
    <w:rsid w:val="00C430FE"/>
    <w:rsid w:val="00C8363A"/>
    <w:rsid w:val="00CA682E"/>
    <w:rsid w:val="00CC0583"/>
    <w:rsid w:val="00CC1305"/>
    <w:rsid w:val="00CC58E6"/>
    <w:rsid w:val="00CD6190"/>
    <w:rsid w:val="00CE35C5"/>
    <w:rsid w:val="00CE7959"/>
    <w:rsid w:val="00CF61CF"/>
    <w:rsid w:val="00D00C4E"/>
    <w:rsid w:val="00D12E73"/>
    <w:rsid w:val="00D2176E"/>
    <w:rsid w:val="00D2444E"/>
    <w:rsid w:val="00D30041"/>
    <w:rsid w:val="00D44D57"/>
    <w:rsid w:val="00D47471"/>
    <w:rsid w:val="00D5517A"/>
    <w:rsid w:val="00D66708"/>
    <w:rsid w:val="00D727BF"/>
    <w:rsid w:val="00DA26EA"/>
    <w:rsid w:val="00DB3BEB"/>
    <w:rsid w:val="00DB6C32"/>
    <w:rsid w:val="00DC0712"/>
    <w:rsid w:val="00DC272B"/>
    <w:rsid w:val="00DD5863"/>
    <w:rsid w:val="00DE27E3"/>
    <w:rsid w:val="00DF5BD3"/>
    <w:rsid w:val="00E110D2"/>
    <w:rsid w:val="00E14C51"/>
    <w:rsid w:val="00E20D3F"/>
    <w:rsid w:val="00E2789E"/>
    <w:rsid w:val="00E411D0"/>
    <w:rsid w:val="00E43918"/>
    <w:rsid w:val="00E5270B"/>
    <w:rsid w:val="00E5492B"/>
    <w:rsid w:val="00E63FFC"/>
    <w:rsid w:val="00E70588"/>
    <w:rsid w:val="00E85C9C"/>
    <w:rsid w:val="00E90855"/>
    <w:rsid w:val="00E9432E"/>
    <w:rsid w:val="00E9572F"/>
    <w:rsid w:val="00EC6AF4"/>
    <w:rsid w:val="00ED60A0"/>
    <w:rsid w:val="00EE38CC"/>
    <w:rsid w:val="00EE4562"/>
    <w:rsid w:val="00EF61CC"/>
    <w:rsid w:val="00EF6B36"/>
    <w:rsid w:val="00F01D22"/>
    <w:rsid w:val="00F043C9"/>
    <w:rsid w:val="00F07F64"/>
    <w:rsid w:val="00F134DB"/>
    <w:rsid w:val="00F16B8A"/>
    <w:rsid w:val="00F32EC6"/>
    <w:rsid w:val="00F653E9"/>
    <w:rsid w:val="00F74C17"/>
    <w:rsid w:val="00F9401F"/>
    <w:rsid w:val="00F95B35"/>
    <w:rsid w:val="00F95E95"/>
    <w:rsid w:val="00FA78B3"/>
    <w:rsid w:val="00FB0E4D"/>
    <w:rsid w:val="00FB1264"/>
    <w:rsid w:val="00FC6693"/>
    <w:rsid w:val="00FD57C3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4A2A9"/>
  <w14:defaultImageDpi w14:val="0"/>
  <w15:docId w15:val="{53F0742F-EB9B-468E-8CEF-651B5560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60502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Normal">
    <w:name w:val="ConsNormal"/>
    <w:uiPriority w:val="99"/>
    <w:rsid w:val="00B802B4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166C0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C4E42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1F1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fil/mahachkala/Pages/Home.aspx" TargetMode="External"/><Relationship Id="rId13" Type="http://schemas.openxmlformats.org/officeDocument/2006/relationships/hyperlink" Target="http://www.fa.ru/fil/mahachkala/sveden/Pages/accessible-environment.aspx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a.ru/fil/mahachkala/sveden/Pages/accessible-environment.aspx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mpus.fa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fa.ru/fil/mahachkala/sveden/Pages/accessible-environmen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fa.ru/fil/mahachkala/sveden/Pages/accessible-environment.asp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576A-7475-406C-8939-47740E49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6026</Words>
  <Characters>34349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Киосова Лариса Витальевна</cp:lastModifiedBy>
  <cp:revision>4</cp:revision>
  <cp:lastPrinted>2022-12-05T10:46:00Z</cp:lastPrinted>
  <dcterms:created xsi:type="dcterms:W3CDTF">2023-04-26T10:01:00Z</dcterms:created>
  <dcterms:modified xsi:type="dcterms:W3CDTF">2024-01-10T10:37:00Z</dcterms:modified>
</cp:coreProperties>
</file>