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A705E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BA3D6B" w:rsidRPr="00BA3D6B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A705E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BA3D6B" w:rsidRPr="00BA3D6B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r w:rsidR="00DF479A" w:rsidRPr="00250323">
        <w:rPr>
          <w:rFonts w:ascii="Times New Roman" w:hAnsi="Times New Roman" w:cs="Times New Roman"/>
          <w:sz w:val="24"/>
          <w:szCs w:val="24"/>
        </w:rPr>
        <w:t>»</w:t>
      </w:r>
    </w:p>
    <w:p w:rsidR="00DF479A" w:rsidRDefault="00DF479A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A705E3" w:rsidRDefault="00BA3D6B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 w:rsidRPr="00BA3D6B">
        <w:rPr>
          <w:rFonts w:ascii="Times New Roman" w:hAnsi="Times New Roman" w:cs="Times New Roman"/>
          <w:sz w:val="24"/>
          <w:szCs w:val="24"/>
        </w:rPr>
        <w:t>Программная инженерия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A5BDE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9A5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Философия</w:t>
      </w:r>
      <w:bookmarkStart w:id="0" w:name="_GoBack"/>
      <w:bookmarkEnd w:id="0"/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Основы деловой и публичной коммуникации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Обработка данных и моделирование в табличном редакторе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Математические модели микро- и макроэкономики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proofErr w:type="spellStart"/>
      <w:r w:rsidRPr="009A5BDE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Технологии обработки данных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Системы управления базами данных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Организация вычислительных систем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Сетевые системы и приложения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Теория алгоритмов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Алгебра и анализ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Современные технологии программирования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Веб-разработка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Программная инженерия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Мобильная разработка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Кроссплатформенная разработка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Проектирование информационных систем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Тестирование программного обеспечения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Архитектура и дизайн программного обеспечения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Документирование программного обеспечения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Основы глубокого обучения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Машинное зрение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Основы корпоративных информационных систем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Основы бухгалтерских информационных систем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Разработка приложений в системе 1С Предприятие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Разработка эффективных вычислительных алгоритмов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Низкоуровневое программирование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Программирование для встраиваемых систем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 w:rsidRPr="009A5BDE"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 w:rsidRPr="009A5BDE">
        <w:rPr>
          <w:rFonts w:ascii="Times New Roman" w:hAnsi="Times New Roman" w:cs="Times New Roman"/>
          <w:sz w:val="24"/>
          <w:szCs w:val="24"/>
        </w:rPr>
        <w:t xml:space="preserve"> фильтрация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Обработка текстов на естественных языках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lastRenderedPageBreak/>
        <w:t>Семантические технологии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Основы анализа и визуализации данных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Основы численных методов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Основы математического моделирования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Технологии параллельного программирования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BDE">
        <w:rPr>
          <w:rFonts w:ascii="Times New Roman" w:hAnsi="Times New Roman" w:cs="Times New Roman"/>
          <w:sz w:val="24"/>
          <w:szCs w:val="24"/>
        </w:rPr>
        <w:t>Основы технологий интернета вещей</w:t>
      </w:r>
    </w:p>
    <w:p w:rsidR="009A5BDE" w:rsidRPr="009A5BDE" w:rsidRDefault="009A5BDE" w:rsidP="009A5BD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5BDE">
        <w:rPr>
          <w:rFonts w:ascii="Times New Roman" w:hAnsi="Times New Roman" w:cs="Times New Roman"/>
          <w:sz w:val="24"/>
          <w:szCs w:val="24"/>
        </w:rPr>
        <w:t>Микросервисная</w:t>
      </w:r>
      <w:proofErr w:type="spellEnd"/>
      <w:r w:rsidRPr="009A5BDE">
        <w:rPr>
          <w:rFonts w:ascii="Times New Roman" w:hAnsi="Times New Roman" w:cs="Times New Roman"/>
          <w:sz w:val="24"/>
          <w:szCs w:val="24"/>
        </w:rPr>
        <w:t xml:space="preserve"> архитектура</w:t>
      </w:r>
    </w:p>
    <w:sectPr w:rsidR="009A5BDE" w:rsidRPr="009A5BDE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30CAD"/>
    <w:multiLevelType w:val="hybridMultilevel"/>
    <w:tmpl w:val="DD18A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B0B57"/>
    <w:multiLevelType w:val="hybridMultilevel"/>
    <w:tmpl w:val="5F8E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250323"/>
    <w:rsid w:val="00473705"/>
    <w:rsid w:val="004A6218"/>
    <w:rsid w:val="00854CF9"/>
    <w:rsid w:val="00892523"/>
    <w:rsid w:val="00973579"/>
    <w:rsid w:val="0098039A"/>
    <w:rsid w:val="009A5BDE"/>
    <w:rsid w:val="00A705E3"/>
    <w:rsid w:val="00AF0767"/>
    <w:rsid w:val="00B47692"/>
    <w:rsid w:val="00B61F2B"/>
    <w:rsid w:val="00BA3D6B"/>
    <w:rsid w:val="00CA2F74"/>
    <w:rsid w:val="00DF479A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A5C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18</cp:revision>
  <dcterms:created xsi:type="dcterms:W3CDTF">2024-03-13T11:05:00Z</dcterms:created>
  <dcterms:modified xsi:type="dcterms:W3CDTF">2026-04-24T08:45:00Z</dcterms:modified>
</cp:coreProperties>
</file>