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A1" w:rsidRDefault="004C24A1" w:rsidP="004C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C24A1" w:rsidRDefault="004C24A1" w:rsidP="004C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«Экономика и финансы»,</w:t>
      </w:r>
    </w:p>
    <w:p w:rsidR="004C24A1" w:rsidRDefault="004C24A1" w:rsidP="004C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профиль: «Финансовые рынки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4C24A1" w:rsidRDefault="004C24A1" w:rsidP="004C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38.03.01 - Экономика 2024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D21A7" w:rsidRDefault="006D21A7"/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425600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Философия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Основы менеджмента</w:t>
      </w:r>
      <w:bookmarkStart w:id="0" w:name="_GoBack"/>
      <w:bookmarkEnd w:id="0"/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Политология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Основы права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Математика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Анализ данных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 xml:space="preserve">Цифровая математика на языке R и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Эконометрика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Статистика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Финансы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Финансы общественного сектора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Финансовые рынки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Финансовый контроль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Страхование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История финансовой мысли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Оценка финансовых активов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Фундаментальный и технический анализ на финансовом рынке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Производные финансовые инструменты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lastRenderedPageBreak/>
        <w:t xml:space="preserve">Банковский бизнес в условиях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Рынок ценных бумаг и биржевое дело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Финансовые технологии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 xml:space="preserve">Системы управления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425600">
        <w:rPr>
          <w:rFonts w:ascii="Times New Roman" w:hAnsi="Times New Roman" w:cs="Times New Roman"/>
          <w:sz w:val="28"/>
          <w:szCs w:val="28"/>
        </w:rPr>
        <w:t>-данными (реляционные базы данных и SQL)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Современные платежные системы и технологии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Финансовый инжиниринг: продукты, технологии, стратегии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Управление портфелем финансовых активов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Рынок цифровых финансовых активов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Психология и профессиональная этика бизнеса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Тайм-менеджмент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Эффективные деловые коммуникации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Дизайн-мышление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Технологии развития эмоционального интеллекта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Лидерство в многофункциональных командах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Цифровые методы принятия решений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Теория игр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Международно-правовое регулирование оборота финансовых средств, валюты и ценных бумаг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560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25600">
        <w:rPr>
          <w:rFonts w:ascii="Times New Roman" w:hAnsi="Times New Roman" w:cs="Times New Roman"/>
          <w:sz w:val="28"/>
          <w:szCs w:val="28"/>
        </w:rPr>
        <w:t xml:space="preserve"> факторы в сфере экономики и финансов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Правовое регулирование противодействия легализации доходов, полученных преступным путем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Информационно-аналитические технологии в финансах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Цифровой бизнес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Технологии визуальной аналитики и машинного обучения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Финансовый механизм государственных закупок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Казначейское сопровождение контрактов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Контроль в сфере закупок для государственных нужд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Мировые финансы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Международный финансовый рынок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Международные экономические и финансовые организации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Персональная финансовая экосистема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Цифровые трансформации государственных финансов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5600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425600">
        <w:rPr>
          <w:rFonts w:ascii="Times New Roman" w:hAnsi="Times New Roman" w:cs="Times New Roman"/>
          <w:sz w:val="28"/>
          <w:szCs w:val="28"/>
        </w:rPr>
        <w:t xml:space="preserve"> контроля в финансово-бюджетной сфере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Основы взаимодействия государства и бизнеса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Прозрачность финансов государства и корпораций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Парламентский и общественный контроль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Инновации в платежах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Управление инвестициями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 xml:space="preserve">Декларативное программирование на языке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Python</w:t>
      </w:r>
      <w:proofErr w:type="spellEnd"/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Экологический императив технологического развития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lastRenderedPageBreak/>
        <w:t>Антитеррористическая защита природно-техногенных комплексов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Устойчивость экономики и территорий в условиях военных угроз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Организация деятельности Московской биржи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Информационно-аналитические системы на финансовых рынках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Финансовый мониторинг и противодействие недобросовестным практикам на финансовом рынке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 xml:space="preserve">Финансы </w:t>
      </w:r>
      <w:proofErr w:type="spellStart"/>
      <w:r w:rsidRPr="00425600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Бизнес-ландшафт финансовых организаций</w:t>
      </w:r>
    </w:p>
    <w:p w:rsidR="00425600" w:rsidRPr="00425600" w:rsidRDefault="00425600" w:rsidP="00425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00">
        <w:rPr>
          <w:rFonts w:ascii="Times New Roman" w:hAnsi="Times New Roman" w:cs="Times New Roman"/>
          <w:sz w:val="28"/>
          <w:szCs w:val="28"/>
        </w:rPr>
        <w:t>Стратегический менеджмент</w:t>
      </w:r>
    </w:p>
    <w:sectPr w:rsidR="00425600" w:rsidRPr="0042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20D7"/>
    <w:multiLevelType w:val="hybridMultilevel"/>
    <w:tmpl w:val="2748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BD"/>
    <w:rsid w:val="000058E8"/>
    <w:rsid w:val="00425600"/>
    <w:rsid w:val="004C24A1"/>
    <w:rsid w:val="006B13BD"/>
    <w:rsid w:val="006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7A5F"/>
  <w15:chartTrackingRefBased/>
  <w15:docId w15:val="{0CE15439-5D71-429C-8222-882C8849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8</cp:revision>
  <dcterms:created xsi:type="dcterms:W3CDTF">2026-06-03T08:52:00Z</dcterms:created>
  <dcterms:modified xsi:type="dcterms:W3CDTF">2026-06-03T09:01:00Z</dcterms:modified>
</cp:coreProperties>
</file>