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0058DB1A" w14:textId="77777777" w:rsidR="000971F0" w:rsidRDefault="00337A9C" w:rsidP="00337A9C">
      <w:pPr>
        <w:spacing w:after="0" w:line="240" w:lineRule="auto"/>
        <w:jc w:val="center"/>
        <w:rPr>
          <w:rFonts w:ascii="Times New Roman" w:hAnsi="Times New Roman"/>
          <w:sz w:val="28"/>
          <w:szCs w:val="28"/>
        </w:rPr>
      </w:pP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 - аудит и право</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Pr="00337A9C">
        <w:rPr>
          <w:rFonts w:ascii="Times New Roman" w:hAnsi="Times New Roman"/>
          <w:sz w:val="28"/>
          <w:szCs w:val="28"/>
        </w:rPr>
        <w:t>Бизнес-анализ, налоги и аудит</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Бизнес-архитектура и аналитика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 xml:space="preserve">Международный бизнес: налоги и аналитика/ </w:t>
      </w:r>
      <w:r w:rsidR="006C08DA" w:rsidRPr="00337A9C">
        <w:rPr>
          <w:rFonts w:ascii="Times New Roman" w:eastAsia="Times New Roman" w:hAnsi="Times New Roman"/>
          <w:bCs/>
          <w:sz w:val="28"/>
          <w:szCs w:val="28"/>
          <w:lang w:val="en-US" w:eastAsia="ru-RU"/>
        </w:rPr>
        <w:t>International</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Business</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Taxation</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and</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Analytics</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 xml:space="preserve">Международные финансы / </w:t>
      </w:r>
      <w:r w:rsidR="006C08DA" w:rsidRPr="00337A9C">
        <w:rPr>
          <w:rFonts w:ascii="Times New Roman" w:hAnsi="Times New Roman"/>
          <w:sz w:val="28"/>
          <w:szCs w:val="28"/>
          <w:lang w:val="en-US"/>
        </w:rPr>
        <w:t>International</w:t>
      </w:r>
      <w:r w:rsidR="006C08DA" w:rsidRPr="00337A9C">
        <w:rPr>
          <w:rFonts w:ascii="Times New Roman" w:hAnsi="Times New Roman"/>
          <w:sz w:val="28"/>
          <w:szCs w:val="28"/>
        </w:rPr>
        <w:t xml:space="preserve"> </w:t>
      </w:r>
      <w:r w:rsidR="006C08DA" w:rsidRPr="00337A9C">
        <w:rPr>
          <w:rFonts w:ascii="Times New Roman" w:hAnsi="Times New Roman"/>
          <w:sz w:val="28"/>
          <w:szCs w:val="28"/>
          <w:lang w:val="en-US"/>
        </w:rPr>
        <w:t>Finance</w:t>
      </w:r>
      <w:r w:rsidRPr="00CD4BDD">
        <w:rPr>
          <w:rFonts w:ascii="Times New Roman" w:hAnsi="Times New Roman"/>
          <w:sz w:val="28"/>
          <w:szCs w:val="28"/>
        </w:rPr>
        <w:t>»</w:t>
      </w:r>
      <w:r w:rsidR="006C08DA" w:rsidRPr="00CD4BDD">
        <w:rPr>
          <w:rFonts w:ascii="Times New Roman" w:hAnsi="Times New Roman"/>
          <w:sz w:val="28"/>
          <w:szCs w:val="28"/>
        </w:rPr>
        <w:t>,</w:t>
      </w:r>
      <w:r w:rsidR="00765744" w:rsidRPr="00CD4BDD">
        <w:rPr>
          <w:rFonts w:ascii="Times New Roman" w:hAnsi="Times New Roman"/>
          <w:sz w:val="28"/>
          <w:szCs w:val="28"/>
        </w:rPr>
        <w:t xml:space="preserve"> </w:t>
      </w:r>
      <w:r w:rsidR="002B3C04" w:rsidRPr="00CD4BDD">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Pr>
          <w:rFonts w:ascii="Times New Roman" w:hAnsi="Times New Roman"/>
          <w:sz w:val="28"/>
          <w:szCs w:val="28"/>
        </w:rPr>
        <w:t xml:space="preserve"> ОП «</w:t>
      </w:r>
      <w:r w:rsidRPr="00337A9C">
        <w:rPr>
          <w:rFonts w:ascii="Times New Roman" w:hAnsi="Times New Roman"/>
          <w:sz w:val="28"/>
          <w:szCs w:val="28"/>
        </w:rPr>
        <w:t>Экономика и бизнес стран Востока (с углубленным изучением иностранного языка)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0971F0">
        <w:rPr>
          <w:rFonts w:ascii="Times New Roman" w:hAnsi="Times New Roman"/>
          <w:sz w:val="28"/>
          <w:szCs w:val="28"/>
        </w:rPr>
        <w:t xml:space="preserve">ОП «Международные экономические отношения», </w:t>
      </w:r>
    </w:p>
    <w:p w14:paraId="39C5D85B" w14:textId="2EA80F1F" w:rsidR="006C08DA" w:rsidRPr="00337A9C" w:rsidRDefault="006C08DA"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sidR="00337A9C" w:rsidRPr="00337A9C">
        <w:rPr>
          <w:rFonts w:ascii="Times New Roman" w:hAnsi="Times New Roman"/>
          <w:sz w:val="28"/>
          <w:szCs w:val="28"/>
        </w:rPr>
        <w:t>«</w:t>
      </w:r>
      <w:r w:rsidRPr="00337A9C">
        <w:rPr>
          <w:rFonts w:ascii="Times New Roman" w:hAnsi="Times New Roman"/>
          <w:sz w:val="28"/>
          <w:szCs w:val="28"/>
        </w:rPr>
        <w:t>Экономика и финансы</w:t>
      </w:r>
      <w:r w:rsidR="00337A9C" w:rsidRPr="00337A9C">
        <w:rPr>
          <w:rFonts w:ascii="Times New Roman" w:hAnsi="Times New Roman"/>
          <w:sz w:val="28"/>
          <w:szCs w:val="28"/>
        </w:rPr>
        <w:t>»</w:t>
      </w:r>
    </w:p>
    <w:p w14:paraId="7609FF89" w14:textId="77777777"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964E47"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964E47"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964E47"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964E47"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964E47"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0" w:name="_Toc117881421"/>
      <w:r w:rsidRPr="00425539">
        <w:rPr>
          <w:rStyle w:val="20"/>
          <w:rFonts w:eastAsia="Calibri"/>
          <w:b/>
        </w:rPr>
        <w:lastRenderedPageBreak/>
        <w:t>Наименование дисциплины</w:t>
      </w:r>
      <w:bookmarkEnd w:id="0"/>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1"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1"/>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2" w:name="_Toc117881423"/>
      <w:r w:rsidRPr="00425539">
        <w:t xml:space="preserve">3. </w:t>
      </w:r>
      <w:r w:rsidRPr="00425539">
        <w:rPr>
          <w:rStyle w:val="20"/>
          <w:rFonts w:eastAsia="Calibri"/>
          <w:b/>
        </w:rPr>
        <w:t>Место дисциплины в структуре образовательной программы</w:t>
      </w:r>
      <w:bookmarkEnd w:id="2"/>
    </w:p>
    <w:p w14:paraId="654DEA8D" w14:textId="5D097E23"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3"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w:t>
      </w:r>
      <w:r w:rsidR="000971F0" w:rsidRPr="000971F0">
        <w:t xml:space="preserve"> </w:t>
      </w:r>
      <w:r w:rsidR="000971F0" w:rsidRPr="000971F0">
        <w:rPr>
          <w:rFonts w:ascii="Times New Roman" w:hAnsi="Times New Roman"/>
          <w:bCs/>
          <w:sz w:val="28"/>
          <w:szCs w:val="28"/>
        </w:rPr>
        <w:t>ОП «Международные экономические отношения»,</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1F9291DB"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000971F0">
        <w:rPr>
          <w:rFonts w:ascii="Times New Roman" w:hAnsi="Times New Roman"/>
          <w:b/>
          <w:sz w:val="28"/>
          <w:szCs w:val="28"/>
        </w:rPr>
        <w:t xml:space="preserve">, </w:t>
      </w:r>
      <w:r w:rsidR="000971F0" w:rsidRPr="000971F0">
        <w:rPr>
          <w:rFonts w:ascii="Times New Roman" w:hAnsi="Times New Roman"/>
          <w:b/>
          <w:sz w:val="28"/>
          <w:szCs w:val="28"/>
        </w:rPr>
        <w:t>ОП «Междуна</w:t>
      </w:r>
      <w:r w:rsidR="000971F0">
        <w:rPr>
          <w:rFonts w:ascii="Times New Roman" w:hAnsi="Times New Roman"/>
          <w:b/>
          <w:sz w:val="28"/>
          <w:szCs w:val="28"/>
        </w:rPr>
        <w:t>родные экономические отношения».</w:t>
      </w:r>
      <w:bookmarkStart w:id="4" w:name="_GoBack"/>
      <w:bookmarkEnd w:id="4"/>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2CB02B8F"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lastRenderedPageBreak/>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964E47">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964E47">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964E47">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964E47">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Используя</w:t>
      </w:r>
      <w:r w:rsidRPr="000971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Excel</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w:t>
      </w:r>
      <w:r w:rsidRPr="000971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или</w:t>
      </w:r>
      <w:r w:rsidRPr="000971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R</w:t>
      </w:r>
      <w:r w:rsidRPr="000971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RStudio</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очистите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выборку</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пропусков</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обозначенных</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как</w:t>
      </w:r>
      <w:r w:rsidRPr="000971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NA</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на</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уровне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значимости</w:t>
      </w:r>
      <w:r w:rsidRPr="000971F0">
        <w:rPr>
          <w:rFonts w:ascii="Times New Roman" w:eastAsia="Times New Roman" w:hAnsi="Times New Roman"/>
          <w:sz w:val="28"/>
          <w:szCs w:val="28"/>
          <w:lang w:eastAsia="ru-RU"/>
        </w:rPr>
        <w:t xml:space="preserve"> 0,04 </w:t>
      </w:r>
      <w:r w:rsidRPr="00B66ECB">
        <w:rPr>
          <w:rFonts w:ascii="Times New Roman" w:eastAsia="Times New Roman" w:hAnsi="Times New Roman"/>
          <w:sz w:val="28"/>
          <w:szCs w:val="28"/>
          <w:lang w:eastAsia="ru-RU"/>
        </w:rPr>
        <w:t>проверьте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критерием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согласия</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Хи</w:t>
      </w:r>
      <w:r w:rsidRPr="000971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критерием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Пирсона</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гипотезу</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равновероятном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распределении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ответов</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респондентов</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помощью</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критической</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области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По</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результатам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исследования</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укажите</w:t>
      </w:r>
      <w:r w:rsidRPr="000971F0">
        <w:rPr>
          <w:rFonts w:ascii="Times New Roman" w:eastAsia="Times New Roman" w:hAnsi="Times New Roman"/>
          <w:sz w:val="28"/>
          <w:szCs w:val="28"/>
          <w:lang w:eastAsia="ru-RU"/>
        </w:rPr>
        <w:t>:</w:t>
      </w:r>
    </w:p>
    <w:p w14:paraId="6ECFADC3"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r w:rsidRPr="000971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степеней</w:t>
      </w:r>
      <w:r w:rsidRPr="000971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свободы</w:t>
      </w:r>
      <w:r w:rsidRPr="000971F0">
        <w:rPr>
          <w:rFonts w:ascii="Times New Roman" w:eastAsia="Times New Roman" w:hAnsi="Times New Roman"/>
          <w:sz w:val="28"/>
          <w:szCs w:val="28"/>
          <w:lang w:eastAsia="ru-RU"/>
        </w:rPr>
        <w:t>.</w:t>
      </w:r>
    </w:p>
    <w:p w14:paraId="304A1291"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Наблюдаемое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0971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0971F0">
        <w:rPr>
          <w:rFonts w:ascii="Times New Roman" w:eastAsia="Times New Roman" w:hAnsi="Times New Roman"/>
          <w:sz w:val="28"/>
          <w:szCs w:val="28"/>
          <w:lang w:eastAsia="ru-RU"/>
        </w:rPr>
        <w:t>.</w:t>
      </w:r>
    </w:p>
    <w:p w14:paraId="24B720EA"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Критическое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значение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статистики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хи</w:t>
      </w:r>
      <w:r w:rsidRPr="000971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0971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 </w:t>
      </w:r>
    </w:p>
    <w:p w14:paraId="20767B7D"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Имеются</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ли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основания</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отвергнуть</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гипотезу</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равновероятном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распределении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ответов</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респондентов</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на</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заданном</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уровне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значимости</w:t>
      </w:r>
      <w:r w:rsidRPr="000971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 </w:t>
      </w:r>
    </w:p>
    <w:p w14:paraId="7C6C3303" w14:textId="77777777" w:rsidR="00B66ECB" w:rsidRPr="000971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lastRenderedPageBreak/>
        <w:t>Постройте</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диаграмму</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частот</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для</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исходной</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выборки</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очищенной</w:t>
      </w:r>
      <w:r w:rsidRPr="000971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w:t>
      </w:r>
      <w:r w:rsidRPr="000971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NA</w:t>
      </w:r>
      <w:r w:rsidRPr="000971F0">
        <w:rPr>
          <w:rFonts w:ascii="Times New Roman" w:eastAsia="Times New Roman" w:hAnsi="Times New Roman"/>
          <w:sz w:val="28"/>
          <w:szCs w:val="28"/>
          <w:lang w:eastAsia="ru-RU"/>
        </w:rPr>
        <w:t>».</w:t>
      </w:r>
    </w:p>
    <w:p w14:paraId="5DEDFAAA" w14:textId="77777777" w:rsidR="003D2AE1" w:rsidRPr="000971F0" w:rsidRDefault="003D2AE1" w:rsidP="00D55D49">
      <w:pPr>
        <w:spacing w:after="0"/>
        <w:rPr>
          <w:noProof/>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0971F0" w:rsidRDefault="00BC3B6C" w:rsidP="00D55D49">
      <w:pPr>
        <w:ind w:firstLine="709"/>
        <w:jc w:val="both"/>
        <w:rPr>
          <w:rFonts w:ascii="Times New Roman" w:eastAsia="Times New Roman" w:hAnsi="Times New Roman"/>
          <w:sz w:val="28"/>
          <w:szCs w:val="28"/>
          <w:lang w:eastAsia="ru-RU"/>
        </w:rPr>
      </w:pPr>
      <w:r w:rsidRPr="00BC3B6C">
        <w:rPr>
          <w:rFonts w:ascii="Times New Roman" w:eastAsia="Times New Roman" w:hAnsi="Times New Roman"/>
          <w:sz w:val="28"/>
          <w:szCs w:val="28"/>
          <w:lang w:eastAsia="ru-RU"/>
        </w:rPr>
        <w:t>Из</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двух</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нормально</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распределенных</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генеральных</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0971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выборки</w:t>
      </w:r>
      <w:r w:rsidRPr="000971F0">
        <w:rPr>
          <w:rFonts w:ascii="Times New Roman" w:eastAsia="Times New Roman" w:hAnsi="Times New Roman"/>
          <w:sz w:val="28"/>
          <w:szCs w:val="28"/>
          <w:lang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22620C"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9D6C8" w14:textId="77777777" w:rsidR="00964E47" w:rsidRDefault="00964E47" w:rsidP="00BE47C6">
      <w:pPr>
        <w:spacing w:after="0" w:line="240" w:lineRule="auto"/>
      </w:pPr>
      <w:r>
        <w:separator/>
      </w:r>
    </w:p>
  </w:endnote>
  <w:endnote w:type="continuationSeparator" w:id="0">
    <w:p w14:paraId="6054AD51" w14:textId="77777777" w:rsidR="00964E47" w:rsidRDefault="00964E47"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7DB1B9BD"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0971F0">
          <w:rPr>
            <w:rFonts w:ascii="Times New Roman" w:hAnsi="Times New Roman"/>
            <w:noProof/>
            <w:sz w:val="24"/>
          </w:rPr>
          <w:t>2</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20214" w14:textId="77777777" w:rsidR="00964E47" w:rsidRDefault="00964E47" w:rsidP="00BE47C6">
      <w:pPr>
        <w:spacing w:after="0" w:line="240" w:lineRule="auto"/>
      </w:pPr>
      <w:r>
        <w:separator/>
      </w:r>
    </w:p>
  </w:footnote>
  <w:footnote w:type="continuationSeparator" w:id="0">
    <w:p w14:paraId="10CA0228" w14:textId="77777777" w:rsidR="00964E47" w:rsidRDefault="00964E47"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0971F0"/>
    <w:rsid w:val="0014171E"/>
    <w:rsid w:val="00154D40"/>
    <w:rsid w:val="0022620C"/>
    <w:rsid w:val="002B2365"/>
    <w:rsid w:val="002B3C04"/>
    <w:rsid w:val="002D37C5"/>
    <w:rsid w:val="002D7D43"/>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67FC1"/>
    <w:rsid w:val="008709AC"/>
    <w:rsid w:val="008E69A6"/>
    <w:rsid w:val="00907F3D"/>
    <w:rsid w:val="00947E51"/>
    <w:rsid w:val="00964E47"/>
    <w:rsid w:val="0097655D"/>
    <w:rsid w:val="00991A52"/>
    <w:rsid w:val="00A14BE7"/>
    <w:rsid w:val="00AB1B2B"/>
    <w:rsid w:val="00B405CD"/>
    <w:rsid w:val="00B66ECB"/>
    <w:rsid w:val="00BC0A52"/>
    <w:rsid w:val="00BC3B6C"/>
    <w:rsid w:val="00BC51FA"/>
    <w:rsid w:val="00BE47C6"/>
    <w:rsid w:val="00C40BDE"/>
    <w:rsid w:val="00CD4BDD"/>
    <w:rsid w:val="00D076D6"/>
    <w:rsid w:val="00D55D49"/>
    <w:rsid w:val="00D57884"/>
    <w:rsid w:val="00D821EA"/>
    <w:rsid w:val="00DD0BE4"/>
    <w:rsid w:val="00DD5DB6"/>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8DCE8-9DF2-44CB-9A14-4CB72563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13231</Words>
  <Characters>75421</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Иванова Наталья Петровна</cp:lastModifiedBy>
  <cp:revision>8</cp:revision>
  <cp:lastPrinted>2023-10-19T08:47:00Z</cp:lastPrinted>
  <dcterms:created xsi:type="dcterms:W3CDTF">2023-10-31T07:13:00Z</dcterms:created>
  <dcterms:modified xsi:type="dcterms:W3CDTF">2025-05-21T14:13:00Z</dcterms:modified>
</cp:coreProperties>
</file>