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AD" w:rsidRPr="00EC4C32" w:rsidRDefault="003F01AD" w:rsidP="003F01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8"/>
          <w:szCs w:val="24"/>
        </w:rPr>
        <w:t>ДОГОВОР № _________</w:t>
      </w:r>
    </w:p>
    <w:p w:rsidR="003F01AD" w:rsidRPr="00EC4C32" w:rsidRDefault="003F01AD" w:rsidP="003F01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____» __________20    г. </w:t>
      </w: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__________________________________________________________________, именуем__ в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>(полное наименование образовательной организации)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дальнейшем «Школа», в лице 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________________________________________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 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                              (должность, Ф.И.О.)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действующ</w:t>
      </w:r>
      <w:proofErr w:type="spellEnd"/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 основании 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___________________________________________________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   </w:t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  <w:t xml:space="preserve">                     (Устава, доверенности)</w:t>
      </w:r>
    </w:p>
    <w:p w:rsidR="00B11C4F" w:rsidRPr="00D65A8D" w:rsidRDefault="003F01AD" w:rsidP="00B11C4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одной стороны и </w:t>
      </w:r>
      <w:r w:rsidR="00D65A8D" w:rsidRPr="00D65A8D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Pr="00D65A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5A8D" w:rsidRPr="00D65A8D">
        <w:rPr>
          <w:rFonts w:ascii="Times New Roman" w:eastAsia="Times New Roman" w:hAnsi="Times New Roman" w:cs="Times New Roman"/>
          <w:sz w:val="24"/>
          <w:szCs w:val="24"/>
        </w:rPr>
        <w:t xml:space="preserve">именуемое </w:t>
      </w:r>
      <w:r w:rsidRPr="00D65A8D">
        <w:rPr>
          <w:rFonts w:ascii="Times New Roman" w:eastAsia="Times New Roman" w:hAnsi="Times New Roman" w:cs="Times New Roman"/>
          <w:sz w:val="24"/>
          <w:szCs w:val="24"/>
        </w:rPr>
        <w:t>в дальнейшем «Вуз»,</w:t>
      </w:r>
      <w:r w:rsidR="00D65A8D" w:rsidRPr="00D6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C4F" w:rsidRPr="00D65A8D">
        <w:rPr>
          <w:rFonts w:ascii="Times New Roman" w:eastAsia="Times New Roman" w:hAnsi="Times New Roman" w:cs="Times New Roman"/>
          <w:sz w:val="24"/>
          <w:szCs w:val="24"/>
        </w:rPr>
        <w:t xml:space="preserve">в лице проректора по маркетингу и работе с абитуриентами Брюховецкой Светланы Владимировны, действующего на основании доверенности </w:t>
      </w:r>
      <w:r w:rsidR="00B11C4F" w:rsidRPr="00D9392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>412</w:t>
      </w:r>
      <w:r w:rsidR="00B11C4F" w:rsidRPr="00D93929">
        <w:rPr>
          <w:rFonts w:ascii="Times New Roman" w:eastAsia="Times New Roman" w:hAnsi="Times New Roman" w:cs="Times New Roman"/>
          <w:sz w:val="24"/>
          <w:szCs w:val="24"/>
        </w:rPr>
        <w:t>/48</w:t>
      </w:r>
      <w:r w:rsidR="00B11C4F" w:rsidRPr="00D65A8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B11C4F" w:rsidRPr="00D9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11C4F" w:rsidRPr="00D9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B11C4F" w:rsidRPr="00D9392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C4F" w:rsidRPr="00D9392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11C4F" w:rsidRPr="00D65A8D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B11C4F" w:rsidRPr="00D65A8D">
        <w:rPr>
          <w:rFonts w:ascii="Times New Roman" w:eastAsia="Times New Roman" w:hAnsi="Times New Roman" w:cs="Times New Roman"/>
          <w:sz w:val="24"/>
          <w:szCs w:val="24"/>
        </w:rPr>
        <w:t xml:space="preserve"> стороны</w:t>
      </w:r>
      <w:r w:rsidR="00B11C4F" w:rsidRPr="00EC4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C4F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B11C4F" w:rsidRPr="00EC4C32">
        <w:rPr>
          <w:rFonts w:ascii="Times New Roman" w:hAnsi="Times New Roman" w:cs="Times New Roman"/>
          <w:sz w:val="24"/>
          <w:szCs w:val="24"/>
          <w:lang w:eastAsia="en-US"/>
        </w:rPr>
        <w:t xml:space="preserve">заключили, в соответствии с </w:t>
      </w:r>
      <w:proofErr w:type="spellStart"/>
      <w:r w:rsidR="00B11C4F" w:rsidRPr="00EC4C32">
        <w:rPr>
          <w:rFonts w:ascii="Times New Roman" w:hAnsi="Times New Roman" w:cs="Times New Roman"/>
          <w:sz w:val="24"/>
          <w:szCs w:val="24"/>
          <w:lang w:eastAsia="en-US"/>
        </w:rPr>
        <w:t>п.п</w:t>
      </w:r>
      <w:proofErr w:type="spellEnd"/>
      <w:r w:rsidR="00B11C4F" w:rsidRPr="00EC4C32">
        <w:rPr>
          <w:rFonts w:ascii="Times New Roman" w:hAnsi="Times New Roman" w:cs="Times New Roman"/>
          <w:sz w:val="24"/>
          <w:szCs w:val="24"/>
          <w:lang w:eastAsia="en-US"/>
        </w:rPr>
        <w:t>. 6-8 ст. 13 Федерального закона от 29.12.2012 № 273-ФЗ «Об образова</w:t>
      </w:r>
      <w:bookmarkStart w:id="0" w:name="_GoBack"/>
      <w:bookmarkEnd w:id="0"/>
      <w:r w:rsidR="00B11C4F" w:rsidRPr="00EC4C32">
        <w:rPr>
          <w:rFonts w:ascii="Times New Roman" w:hAnsi="Times New Roman" w:cs="Times New Roman"/>
          <w:sz w:val="24"/>
          <w:szCs w:val="24"/>
          <w:lang w:eastAsia="en-US"/>
        </w:rPr>
        <w:t>нии в Российской Федерации», настоящий Договор о нижеследующем:</w:t>
      </w:r>
    </w:p>
    <w:p w:rsidR="003F01AD" w:rsidRPr="00D65A8D" w:rsidRDefault="003F01AD" w:rsidP="00D65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предпрофессионального образования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академических (далее – предпрофессиональных)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 классов Школы, формирования предпрофессиональных умений, обеспечения осознанного выбора профессии и формирования траектории дальнейшего обучения в Вузе,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 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заключили договор о некоммерческом сотрудничестве в реализации образовательной деятельности и формировании современной высокотехнологичной образовательной среды в проекте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«Академический (научно-технологический) класс в московской школе» 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>(далее – «Проект»).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>Настоящий договор является рамочным, т.е. определяющим структуру, принципы и общие правила взаимоотношений Сторон. В рамках настоящего договора Стороны 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Такие договоры и дополнительные соглашения становятся неотъемлемой частью настоящего Договора и должны содержать ссылку на него.</w:t>
      </w: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sz w:val="24"/>
          <w:szCs w:val="24"/>
        </w:rPr>
        <w:t>Школа обязуется: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Выявлять совместно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 Вузом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обучающихся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мотивированных к освоению предпрофессиональных умений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образовательные программы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с учетом рекомендаций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освоения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прикладных практико-ориентированных учебных курсов с привлечением материально-технических и кадровых ресурсов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Обеспечивать участие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в практиках, мастер-классах, экскурсиях и других мероприятиях, проводимых Вузом 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Проекте.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выполнения проектных и исследовательских работ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под руководством сотрудников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Засчитывать результаты обучающихся, полученные в Вузе, в соответствии с утверждёнными локальными актами образовательной организации.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Информировать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классов, родителей (законных представителей) и педагогов о возможности использования ресурсов Вуза для реализации предпрофессионального образования.</w:t>
      </w:r>
    </w:p>
    <w:p w:rsidR="003F01AD" w:rsidRPr="00EC4C32" w:rsidRDefault="003F01AD" w:rsidP="003F01AD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sz w:val="24"/>
          <w:szCs w:val="24"/>
        </w:rPr>
        <w:t>Вуз обязуется: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Содействовать Школе в выявлении обучающихся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мотивированных к освоению предпрофессиональных умений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Консультировать Школу по вопросам разработки образовательных программ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для освоения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программы прикладных практико-ориентированных учебных курсов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способствовать их реализации.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Проводить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конференции, семинары, практики, мастер-классы, экскурсии и другие мероприятия </w:t>
      </w:r>
      <w:r w:rsidRPr="003C2F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целях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ознакомления обучающихся с содержанием профессиональной деятельности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формирования предпрофессиональных умений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Осуществлять руководство проектными и исследовательскими работами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Способствовать подготовке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 участию в городских предпрофессиональных конференциях, предпрофессиональном экзамене, олимпиадах и других мероприятиях Проекта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Предоставлять Школе актуальную информацию о мероприятиях, проводимых в рамках Проекта.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Обеспечи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вать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участие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сотрудников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Вуза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проведении консультаций,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конференци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семинар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практик, мастер-класс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экскурси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други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мероприяти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 для</w:t>
      </w:r>
      <w:r w:rsidRPr="00EC4C32" w:rsidDel="00064C6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обучающихся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Предоставлять возможность ознакомления педагогов Школы и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информационно-библиотечными ресурсами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Приглашать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представителей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Школы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участию в работе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учебно-методических семинаров,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круглых столов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прохождению курсов повышения квалификации,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организуемых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Центром довузовской подготовки Вуза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не налагает на подписавшие его стороны никаких финансовых обязательств.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Расходы на проведение мероприятий и привлечение персонала несёт Сторона, их инициировавшая. Все совместные мероприятия, предусмотренные настоящим Договором, будут осуществляться на основе дополнительно заключаемых договоров, контрактов и соглашений.</w:t>
      </w:r>
    </w:p>
    <w:p w:rsidR="003F01AD" w:rsidRPr="00EC4C32" w:rsidRDefault="003F01AD" w:rsidP="003F01AD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обязательств вызвано чрезвычайными обстоятельствами, которые подтверждены документами уполномоченных государственных органов.</w:t>
      </w:r>
    </w:p>
    <w:p w:rsidR="003F01AD" w:rsidRPr="00EC4C32" w:rsidRDefault="003F01AD" w:rsidP="003F01AD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АДРЕСА И </w:t>
      </w: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ПОДПИСИ</w:t>
      </w: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СТОРОН</w:t>
      </w:r>
    </w:p>
    <w:p w:rsidR="003F01AD" w:rsidRPr="00EC4C32" w:rsidRDefault="003F01AD" w:rsidP="003F01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64"/>
      </w:tblGrid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полное наименование образовательной организации</w:t>
            </w:r>
          </w:p>
        </w:tc>
        <w:tc>
          <w:tcPr>
            <w:tcW w:w="4978" w:type="dxa"/>
            <w:shd w:val="clear" w:color="auto" w:fill="auto"/>
          </w:tcPr>
          <w:p w:rsidR="003F01AD" w:rsidRPr="00D65A8D" w:rsidRDefault="00D65A8D" w:rsidP="00D65A8D">
            <w:pPr>
              <w:jc w:val="both"/>
              <w:rPr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ФГОБУ ВО «Финансовый университет при Правительстве Российской Федерации»:</w:t>
            </w:r>
            <w:r w:rsidRPr="00864BE4">
              <w:rPr>
                <w:sz w:val="24"/>
                <w:szCs w:val="24"/>
              </w:rPr>
              <w:t xml:space="preserve"> </w:t>
            </w:r>
          </w:p>
        </w:tc>
      </w:tr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978" w:type="dxa"/>
            <w:shd w:val="clear" w:color="auto" w:fill="auto"/>
          </w:tcPr>
          <w:p w:rsidR="003F01AD" w:rsidRPr="00F12EF9" w:rsidRDefault="003F01AD" w:rsidP="00F12EF9">
            <w:pPr>
              <w:spacing w:after="0" w:line="240" w:lineRule="auto"/>
              <w:jc w:val="both"/>
              <w:rPr>
                <w:sz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D65A8D"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EF9" w:rsidRPr="00F1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</w:t>
            </w:r>
            <w:proofErr w:type="spellStart"/>
            <w:r w:rsidR="00F12EF9" w:rsidRPr="00F12EF9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F12EF9" w:rsidRPr="00F1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Ленинградский, д. 49/2</w:t>
            </w:r>
          </w:p>
        </w:tc>
      </w:tr>
      <w:tr w:rsidR="003F01AD" w:rsidRPr="00B11C4F" w:rsidTr="005C1DDD">
        <w:tc>
          <w:tcPr>
            <w:tcW w:w="4656" w:type="dxa"/>
            <w:shd w:val="clear" w:color="auto" w:fill="auto"/>
          </w:tcPr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____________________в 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к/с ___________________________________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БИК_______________________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shd w:val="clear" w:color="auto" w:fill="auto"/>
          </w:tcPr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ИНН 7714086422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КПП 771401001</w:t>
            </w:r>
          </w:p>
          <w:p w:rsidR="003F01AD" w:rsidRPr="00EC4C32" w:rsidRDefault="003F01A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г. Москве (Финансовый университет л/с 20736Х19410)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ГУ БАНКА РОССИИ ПО ЦФО//УФК ПО Г. МОСКВЕ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БИК 004525988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45348000000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КС 03214643000000017300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40102810545370000003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(499) 943-98-29, 943-98-55</w:t>
            </w:r>
          </w:p>
          <w:p w:rsidR="00D65A8D" w:rsidRPr="00B12D7C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B12D7C">
                <w:rPr>
                  <w:rFonts w:ascii="Times New Roman" w:eastAsia="Times New Roman" w:hAnsi="Times New Roman" w:cs="Times New Roman"/>
                  <w:lang w:val="en-US"/>
                </w:rPr>
                <w:t>academy@fa.ru</w:t>
              </w:r>
            </w:hyperlink>
            <w:r w:rsidRPr="00B12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B12D7C">
                <w:rPr>
                  <w:rFonts w:ascii="Times New Roman" w:eastAsia="Times New Roman" w:hAnsi="Times New Roman" w:cs="Times New Roman"/>
                  <w:lang w:val="en-US"/>
                </w:rPr>
                <w:t>http://www.fa.ru</w:t>
              </w:r>
            </w:hyperlink>
          </w:p>
          <w:p w:rsidR="003F01AD" w:rsidRPr="00D65A8D" w:rsidRDefault="003F01A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_______________________/_____________/</w:t>
            </w:r>
          </w:p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Pr="00EC4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 И.О.</w:t>
            </w:r>
          </w:p>
        </w:tc>
        <w:tc>
          <w:tcPr>
            <w:tcW w:w="4978" w:type="dxa"/>
            <w:shd w:val="clear" w:color="auto" w:fill="auto"/>
          </w:tcPr>
          <w:p w:rsidR="00D65A8D" w:rsidRPr="00D65A8D" w:rsidRDefault="00D65A8D" w:rsidP="00D65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Проректор по маркетингу и работе с абитуриентами Финансового университета </w:t>
            </w:r>
          </w:p>
          <w:p w:rsidR="00D65A8D" w:rsidRPr="00D65A8D" w:rsidRDefault="00D65A8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__________________/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С.В. Брюховецкая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3F01AD" w:rsidRPr="00EC4C32" w:rsidRDefault="00D65A8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Pr="00D65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 И.О</w:t>
            </w: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642A" w:rsidRDefault="00792549"/>
    <w:sectPr w:rsidR="00E9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49" w:rsidRDefault="00792549" w:rsidP="003F01AD">
      <w:pPr>
        <w:spacing w:after="0" w:line="240" w:lineRule="auto"/>
      </w:pPr>
      <w:r>
        <w:separator/>
      </w:r>
    </w:p>
  </w:endnote>
  <w:endnote w:type="continuationSeparator" w:id="0">
    <w:p w:rsidR="00792549" w:rsidRDefault="00792549" w:rsidP="003F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49" w:rsidRDefault="00792549" w:rsidP="003F01AD">
      <w:pPr>
        <w:spacing w:after="0" w:line="240" w:lineRule="auto"/>
      </w:pPr>
      <w:r>
        <w:separator/>
      </w:r>
    </w:p>
  </w:footnote>
  <w:footnote w:type="continuationSeparator" w:id="0">
    <w:p w:rsidR="00792549" w:rsidRDefault="00792549" w:rsidP="003F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2C27"/>
    <w:multiLevelType w:val="multilevel"/>
    <w:tmpl w:val="CD8C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AD"/>
    <w:rsid w:val="003B7C51"/>
    <w:rsid w:val="003F01AD"/>
    <w:rsid w:val="005C1DDD"/>
    <w:rsid w:val="00603076"/>
    <w:rsid w:val="00751280"/>
    <w:rsid w:val="00792549"/>
    <w:rsid w:val="009E6A54"/>
    <w:rsid w:val="00A37DB2"/>
    <w:rsid w:val="00AF11A3"/>
    <w:rsid w:val="00B11C4F"/>
    <w:rsid w:val="00B12D7C"/>
    <w:rsid w:val="00B42840"/>
    <w:rsid w:val="00C17B18"/>
    <w:rsid w:val="00C83F68"/>
    <w:rsid w:val="00CD58E0"/>
    <w:rsid w:val="00D65A8D"/>
    <w:rsid w:val="00D7166E"/>
    <w:rsid w:val="00EC4062"/>
    <w:rsid w:val="00F118B8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57C2"/>
  <w15:chartTrackingRefBased/>
  <w15:docId w15:val="{113CFA32-BF06-4DC4-90AA-C7814F9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F01A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F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F0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F01AD"/>
    <w:rPr>
      <w:vertAlign w:val="superscript"/>
    </w:rPr>
  </w:style>
  <w:style w:type="character" w:styleId="a6">
    <w:name w:val="Hyperlink"/>
    <w:rsid w:val="00D6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05.fa.ru/" TargetMode="External"/><Relationship Id="rId5" Type="http://schemas.openxmlformats.org/officeDocument/2006/relationships/styles" Target="styles.xml"/><Relationship Id="rId10" Type="http://schemas.openxmlformats.org/officeDocument/2006/relationships/hyperlink" Target="mailto:academy@f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1" ma:contentTypeDescription="Создание документа." ma:contentTypeScope="" ma:versionID="4bdfad0ac7583452e386cb30c4e7b5b8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6B944-9E52-42F0-B89F-5FECB7FDC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291BD-9153-4D6D-B1BC-754F183A9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CCFB3-FE7D-4462-BE92-1CE96400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Тюлюкина Людмила Савельевна</dc:creator>
  <cp:keywords/>
  <dc:description/>
  <cp:lastModifiedBy>Рязанцев Михаил Витальевич</cp:lastModifiedBy>
  <cp:revision>4</cp:revision>
  <dcterms:created xsi:type="dcterms:W3CDTF">2021-10-21T10:46:00Z</dcterms:created>
  <dcterms:modified xsi:type="dcterms:W3CDTF">2024-06-17T10:39:00Z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