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60DF" w:rsidRPr="002123B8" w:rsidRDefault="00D560DF" w:rsidP="00D560D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123B8">
        <w:rPr>
          <w:rFonts w:ascii="Times New Roman" w:hAnsi="Times New Roman" w:cs="Times New Roman"/>
          <w:b/>
          <w:sz w:val="24"/>
          <w:szCs w:val="24"/>
        </w:rPr>
        <w:t>Учебные предметы, курсы, дисциплины (модули), предусмотренные</w:t>
      </w:r>
    </w:p>
    <w:p w:rsidR="009F3CC2" w:rsidRDefault="00D560DF" w:rsidP="009F3CC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123B8">
        <w:rPr>
          <w:rFonts w:ascii="Times New Roman" w:hAnsi="Times New Roman" w:cs="Times New Roman"/>
          <w:b/>
          <w:sz w:val="24"/>
          <w:szCs w:val="24"/>
        </w:rPr>
        <w:t xml:space="preserve">образовательной программой </w:t>
      </w:r>
      <w:r w:rsidR="00AB5206">
        <w:rPr>
          <w:rFonts w:ascii="Times New Roman" w:hAnsi="Times New Roman" w:cs="Times New Roman"/>
          <w:b/>
          <w:sz w:val="24"/>
          <w:szCs w:val="24"/>
        </w:rPr>
        <w:t>Юриспруденция</w:t>
      </w:r>
      <w:r w:rsidR="009F3CC2">
        <w:rPr>
          <w:rFonts w:ascii="Times New Roman" w:hAnsi="Times New Roman" w:cs="Times New Roman"/>
          <w:b/>
          <w:sz w:val="24"/>
          <w:szCs w:val="24"/>
        </w:rPr>
        <w:t xml:space="preserve">, </w:t>
      </w:r>
    </w:p>
    <w:p w:rsidR="009F3CC2" w:rsidRDefault="009F3CC2" w:rsidP="009F3CC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Профиль «</w:t>
      </w:r>
      <w:r w:rsidR="00AB5206">
        <w:rPr>
          <w:rFonts w:ascii="Times New Roman" w:hAnsi="Times New Roman" w:cs="Times New Roman"/>
          <w:b/>
          <w:sz w:val="24"/>
          <w:szCs w:val="24"/>
        </w:rPr>
        <w:t>Экономическое право</w:t>
      </w:r>
      <w:r>
        <w:rPr>
          <w:rFonts w:ascii="Times New Roman" w:hAnsi="Times New Roman" w:cs="Times New Roman"/>
          <w:b/>
          <w:sz w:val="24"/>
          <w:szCs w:val="24"/>
        </w:rPr>
        <w:t>»</w:t>
      </w:r>
    </w:p>
    <w:p w:rsidR="009F3CC2" w:rsidRDefault="00AB5206" w:rsidP="009F3CC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40.03.01 Юриспруденция</w:t>
      </w:r>
    </w:p>
    <w:p w:rsidR="009F3CC2" w:rsidRDefault="009F3CC2" w:rsidP="009F3CC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прием 202</w:t>
      </w:r>
      <w:r w:rsidR="005971ED">
        <w:rPr>
          <w:rFonts w:ascii="Times New Roman" w:hAnsi="Times New Roman" w:cs="Times New Roman"/>
          <w:b/>
          <w:sz w:val="24"/>
          <w:szCs w:val="24"/>
        </w:rPr>
        <w:t>6</w:t>
      </w:r>
      <w:r>
        <w:rPr>
          <w:rFonts w:ascii="Times New Roman" w:hAnsi="Times New Roman" w:cs="Times New Roman"/>
          <w:b/>
          <w:sz w:val="24"/>
          <w:szCs w:val="24"/>
        </w:rPr>
        <w:t xml:space="preserve"> года</w:t>
      </w:r>
    </w:p>
    <w:p w:rsidR="009F3CC2" w:rsidRDefault="009F3CC2" w:rsidP="009F3CC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очная форма обучения</w:t>
      </w:r>
    </w:p>
    <w:p w:rsidR="001727BB" w:rsidRDefault="001727BB" w:rsidP="00351EB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AB5206" w:rsidRDefault="00AB5206" w:rsidP="00351EB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AB5206" w:rsidRPr="00AB5206" w:rsidRDefault="00AB5206" w:rsidP="00AB5206">
      <w:pPr>
        <w:pStyle w:val="a3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B5206">
        <w:rPr>
          <w:rFonts w:ascii="Times New Roman" w:hAnsi="Times New Roman" w:cs="Times New Roman"/>
          <w:sz w:val="24"/>
          <w:szCs w:val="24"/>
        </w:rPr>
        <w:t>Безопасность жизнедеятельности</w:t>
      </w:r>
    </w:p>
    <w:p w:rsidR="00AB5206" w:rsidRPr="00AB5206" w:rsidRDefault="00AB5206" w:rsidP="00AB5206">
      <w:pPr>
        <w:pStyle w:val="a3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B5206">
        <w:rPr>
          <w:rFonts w:ascii="Times New Roman" w:hAnsi="Times New Roman" w:cs="Times New Roman"/>
          <w:sz w:val="24"/>
          <w:szCs w:val="24"/>
        </w:rPr>
        <w:t>Финансовый университет: история и современность</w:t>
      </w:r>
    </w:p>
    <w:p w:rsidR="00AB5206" w:rsidRPr="00AB5206" w:rsidRDefault="00AB5206" w:rsidP="00AB5206">
      <w:pPr>
        <w:pStyle w:val="a3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B5206">
        <w:rPr>
          <w:rFonts w:ascii="Times New Roman" w:hAnsi="Times New Roman" w:cs="Times New Roman"/>
          <w:sz w:val="24"/>
          <w:szCs w:val="24"/>
        </w:rPr>
        <w:t>Иностранный язык</w:t>
      </w:r>
    </w:p>
    <w:p w:rsidR="00AB5206" w:rsidRPr="00AB5206" w:rsidRDefault="00AB5206" w:rsidP="00AB5206">
      <w:pPr>
        <w:pStyle w:val="a3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B5206">
        <w:rPr>
          <w:rFonts w:ascii="Times New Roman" w:hAnsi="Times New Roman" w:cs="Times New Roman"/>
          <w:sz w:val="24"/>
          <w:szCs w:val="24"/>
        </w:rPr>
        <w:t>Физическая культура и спорт</w:t>
      </w:r>
    </w:p>
    <w:p w:rsidR="00AB5206" w:rsidRPr="00AB5206" w:rsidRDefault="00AB5206" w:rsidP="00AB5206">
      <w:pPr>
        <w:pStyle w:val="a3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B5206">
        <w:rPr>
          <w:rFonts w:ascii="Times New Roman" w:hAnsi="Times New Roman" w:cs="Times New Roman"/>
          <w:sz w:val="24"/>
          <w:szCs w:val="24"/>
        </w:rPr>
        <w:t>Философия</w:t>
      </w:r>
    </w:p>
    <w:p w:rsidR="00AB5206" w:rsidRPr="00AB5206" w:rsidRDefault="00AB5206" w:rsidP="00AB5206">
      <w:pPr>
        <w:pStyle w:val="a3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B5206">
        <w:rPr>
          <w:rFonts w:ascii="Times New Roman" w:hAnsi="Times New Roman" w:cs="Times New Roman"/>
          <w:sz w:val="24"/>
          <w:szCs w:val="24"/>
        </w:rPr>
        <w:t>Римское право</w:t>
      </w:r>
    </w:p>
    <w:p w:rsidR="00AB5206" w:rsidRPr="00AB5206" w:rsidRDefault="00AB5206" w:rsidP="00AB5206">
      <w:pPr>
        <w:pStyle w:val="a3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B5206">
        <w:rPr>
          <w:rFonts w:ascii="Times New Roman" w:hAnsi="Times New Roman" w:cs="Times New Roman"/>
          <w:sz w:val="24"/>
          <w:szCs w:val="24"/>
        </w:rPr>
        <w:t>История России</w:t>
      </w:r>
    </w:p>
    <w:p w:rsidR="00AB5206" w:rsidRPr="00AB5206" w:rsidRDefault="00AB5206" w:rsidP="00AB5206">
      <w:pPr>
        <w:pStyle w:val="a3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B5206">
        <w:rPr>
          <w:rFonts w:ascii="Times New Roman" w:hAnsi="Times New Roman" w:cs="Times New Roman"/>
          <w:sz w:val="24"/>
          <w:szCs w:val="24"/>
        </w:rPr>
        <w:t>История государства и права России</w:t>
      </w:r>
    </w:p>
    <w:p w:rsidR="00AB5206" w:rsidRPr="00AB5206" w:rsidRDefault="00AB5206" w:rsidP="00AB5206">
      <w:pPr>
        <w:pStyle w:val="a3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B5206">
        <w:rPr>
          <w:rFonts w:ascii="Times New Roman" w:hAnsi="Times New Roman" w:cs="Times New Roman"/>
          <w:sz w:val="24"/>
          <w:szCs w:val="24"/>
        </w:rPr>
        <w:t>История государства и права зарубежных стран</w:t>
      </w:r>
    </w:p>
    <w:p w:rsidR="00AB5206" w:rsidRPr="00AB5206" w:rsidRDefault="00AB5206" w:rsidP="00AB5206">
      <w:pPr>
        <w:pStyle w:val="a3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B5206">
        <w:rPr>
          <w:rFonts w:ascii="Times New Roman" w:hAnsi="Times New Roman" w:cs="Times New Roman"/>
          <w:sz w:val="24"/>
          <w:szCs w:val="24"/>
        </w:rPr>
        <w:t>Юридическое письмо</w:t>
      </w:r>
    </w:p>
    <w:p w:rsidR="00AB5206" w:rsidRPr="00AB5206" w:rsidRDefault="00AB5206" w:rsidP="00AB5206">
      <w:pPr>
        <w:pStyle w:val="a3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B5206">
        <w:rPr>
          <w:rFonts w:ascii="Times New Roman" w:hAnsi="Times New Roman" w:cs="Times New Roman"/>
          <w:sz w:val="24"/>
          <w:szCs w:val="24"/>
        </w:rPr>
        <w:t>Логика. Теория аргументации</w:t>
      </w:r>
    </w:p>
    <w:p w:rsidR="00AB5206" w:rsidRPr="00AB5206" w:rsidRDefault="00AB5206" w:rsidP="00AB5206">
      <w:pPr>
        <w:pStyle w:val="a3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B5206">
        <w:rPr>
          <w:rFonts w:ascii="Times New Roman" w:hAnsi="Times New Roman" w:cs="Times New Roman"/>
          <w:sz w:val="24"/>
          <w:szCs w:val="24"/>
        </w:rPr>
        <w:t>Экономическая теория</w:t>
      </w:r>
    </w:p>
    <w:p w:rsidR="00AB5206" w:rsidRDefault="00AB5206" w:rsidP="00AB5206">
      <w:pPr>
        <w:pStyle w:val="a3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B5206">
        <w:rPr>
          <w:rFonts w:ascii="Times New Roman" w:hAnsi="Times New Roman" w:cs="Times New Roman"/>
          <w:sz w:val="24"/>
          <w:szCs w:val="24"/>
        </w:rPr>
        <w:t>Основы российской государственности</w:t>
      </w:r>
    </w:p>
    <w:p w:rsidR="005971ED" w:rsidRPr="00AB5206" w:rsidRDefault="005971ED" w:rsidP="00AB5206">
      <w:pPr>
        <w:pStyle w:val="a3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Основы военной подготовки</w:t>
      </w:r>
    </w:p>
    <w:p w:rsidR="00AB5206" w:rsidRDefault="00AB5206" w:rsidP="00AB5206">
      <w:pPr>
        <w:pStyle w:val="a3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B5206">
        <w:rPr>
          <w:rFonts w:ascii="Times New Roman" w:hAnsi="Times New Roman" w:cs="Times New Roman"/>
          <w:sz w:val="24"/>
          <w:szCs w:val="24"/>
        </w:rPr>
        <w:t>Информационные технологии в юридической деятельности</w:t>
      </w:r>
    </w:p>
    <w:p w:rsidR="005971ED" w:rsidRPr="00AB5206" w:rsidRDefault="005971ED" w:rsidP="00AB5206">
      <w:pPr>
        <w:pStyle w:val="a3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Введение в специальность</w:t>
      </w:r>
    </w:p>
    <w:p w:rsidR="00AB5206" w:rsidRPr="00AB5206" w:rsidRDefault="00AB5206" w:rsidP="00AB5206">
      <w:pPr>
        <w:pStyle w:val="a3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B5206">
        <w:rPr>
          <w:rFonts w:ascii="Times New Roman" w:hAnsi="Times New Roman" w:cs="Times New Roman"/>
          <w:sz w:val="24"/>
          <w:szCs w:val="24"/>
        </w:rPr>
        <w:t>Теория государства и права</w:t>
      </w:r>
    </w:p>
    <w:p w:rsidR="00AB5206" w:rsidRPr="00AB5206" w:rsidRDefault="00AB5206" w:rsidP="00AB5206">
      <w:pPr>
        <w:pStyle w:val="a3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B5206">
        <w:rPr>
          <w:rFonts w:ascii="Times New Roman" w:hAnsi="Times New Roman" w:cs="Times New Roman"/>
          <w:sz w:val="24"/>
          <w:szCs w:val="24"/>
        </w:rPr>
        <w:t>Конституционное право</w:t>
      </w:r>
    </w:p>
    <w:p w:rsidR="00AB5206" w:rsidRPr="00AB5206" w:rsidRDefault="00AB5206" w:rsidP="00AB5206">
      <w:pPr>
        <w:pStyle w:val="a3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B5206">
        <w:rPr>
          <w:rFonts w:ascii="Times New Roman" w:hAnsi="Times New Roman" w:cs="Times New Roman"/>
          <w:sz w:val="24"/>
          <w:szCs w:val="24"/>
        </w:rPr>
        <w:t>Гражданское право ч.1</w:t>
      </w:r>
    </w:p>
    <w:p w:rsidR="00AB5206" w:rsidRPr="00AB5206" w:rsidRDefault="00AB5206" w:rsidP="00AB5206">
      <w:pPr>
        <w:pStyle w:val="a3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B5206">
        <w:rPr>
          <w:rFonts w:ascii="Times New Roman" w:hAnsi="Times New Roman" w:cs="Times New Roman"/>
          <w:sz w:val="24"/>
          <w:szCs w:val="24"/>
        </w:rPr>
        <w:t>Гражданское право ч.2</w:t>
      </w:r>
    </w:p>
    <w:p w:rsidR="00AB5206" w:rsidRPr="00AB5206" w:rsidRDefault="00AB5206" w:rsidP="00AB5206">
      <w:pPr>
        <w:pStyle w:val="a3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B5206">
        <w:rPr>
          <w:rFonts w:ascii="Times New Roman" w:hAnsi="Times New Roman" w:cs="Times New Roman"/>
          <w:sz w:val="24"/>
          <w:szCs w:val="24"/>
        </w:rPr>
        <w:t>Административное право</w:t>
      </w:r>
    </w:p>
    <w:p w:rsidR="00AB5206" w:rsidRPr="00AB5206" w:rsidRDefault="00AB5206" w:rsidP="00AB5206">
      <w:pPr>
        <w:pStyle w:val="a3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B5206">
        <w:rPr>
          <w:rFonts w:ascii="Times New Roman" w:hAnsi="Times New Roman" w:cs="Times New Roman"/>
          <w:sz w:val="24"/>
          <w:szCs w:val="24"/>
        </w:rPr>
        <w:t>Уголовное право</w:t>
      </w:r>
    </w:p>
    <w:p w:rsidR="00AB5206" w:rsidRPr="00AB5206" w:rsidRDefault="00AB5206" w:rsidP="00AB5206">
      <w:pPr>
        <w:pStyle w:val="a3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B5206">
        <w:rPr>
          <w:rFonts w:ascii="Times New Roman" w:hAnsi="Times New Roman" w:cs="Times New Roman"/>
          <w:sz w:val="24"/>
          <w:szCs w:val="24"/>
        </w:rPr>
        <w:t>Уголовный процесс</w:t>
      </w:r>
    </w:p>
    <w:p w:rsidR="00AB5206" w:rsidRPr="00AB5206" w:rsidRDefault="00AB5206" w:rsidP="00AB5206">
      <w:pPr>
        <w:pStyle w:val="a3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B5206">
        <w:rPr>
          <w:rFonts w:ascii="Times New Roman" w:hAnsi="Times New Roman" w:cs="Times New Roman"/>
          <w:sz w:val="24"/>
          <w:szCs w:val="24"/>
        </w:rPr>
        <w:t>Земельное право</w:t>
      </w:r>
    </w:p>
    <w:p w:rsidR="00AB5206" w:rsidRPr="00AB5206" w:rsidRDefault="00AB5206" w:rsidP="00AB5206">
      <w:pPr>
        <w:pStyle w:val="a3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B5206">
        <w:rPr>
          <w:rFonts w:ascii="Times New Roman" w:hAnsi="Times New Roman" w:cs="Times New Roman"/>
          <w:sz w:val="24"/>
          <w:szCs w:val="24"/>
        </w:rPr>
        <w:t>Экологическое право</w:t>
      </w:r>
    </w:p>
    <w:p w:rsidR="00AB5206" w:rsidRPr="00AB5206" w:rsidRDefault="00AB5206" w:rsidP="00AB5206">
      <w:pPr>
        <w:pStyle w:val="a3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AB5206">
        <w:rPr>
          <w:rFonts w:ascii="Times New Roman" w:hAnsi="Times New Roman" w:cs="Times New Roman"/>
          <w:sz w:val="24"/>
          <w:szCs w:val="24"/>
        </w:rPr>
        <w:t>Право социального обеспечения</w:t>
      </w:r>
      <w:proofErr w:type="gramEnd"/>
    </w:p>
    <w:p w:rsidR="00AB5206" w:rsidRPr="00AB5206" w:rsidRDefault="00AB5206" w:rsidP="00AB5206">
      <w:pPr>
        <w:pStyle w:val="a3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B5206">
        <w:rPr>
          <w:rFonts w:ascii="Times New Roman" w:hAnsi="Times New Roman" w:cs="Times New Roman"/>
          <w:sz w:val="24"/>
          <w:szCs w:val="24"/>
        </w:rPr>
        <w:t>Семейное право</w:t>
      </w:r>
    </w:p>
    <w:p w:rsidR="00AB5206" w:rsidRPr="00AB5206" w:rsidRDefault="00AB5206" w:rsidP="00AB5206">
      <w:pPr>
        <w:pStyle w:val="a3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B5206">
        <w:rPr>
          <w:rFonts w:ascii="Times New Roman" w:hAnsi="Times New Roman" w:cs="Times New Roman"/>
          <w:sz w:val="24"/>
          <w:szCs w:val="24"/>
        </w:rPr>
        <w:t>Криминология</w:t>
      </w:r>
    </w:p>
    <w:p w:rsidR="00AB5206" w:rsidRPr="00AB5206" w:rsidRDefault="00AB5206" w:rsidP="00AB5206">
      <w:pPr>
        <w:pStyle w:val="a3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B5206">
        <w:rPr>
          <w:rFonts w:ascii="Times New Roman" w:hAnsi="Times New Roman" w:cs="Times New Roman"/>
          <w:sz w:val="24"/>
          <w:szCs w:val="24"/>
        </w:rPr>
        <w:t>Криминалистика</w:t>
      </w:r>
    </w:p>
    <w:p w:rsidR="00AB5206" w:rsidRPr="00AB5206" w:rsidRDefault="00AB5206" w:rsidP="00AB5206">
      <w:pPr>
        <w:pStyle w:val="a3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B5206">
        <w:rPr>
          <w:rFonts w:ascii="Times New Roman" w:hAnsi="Times New Roman" w:cs="Times New Roman"/>
          <w:sz w:val="24"/>
          <w:szCs w:val="24"/>
        </w:rPr>
        <w:t>Международное право</w:t>
      </w:r>
    </w:p>
    <w:p w:rsidR="00AB5206" w:rsidRPr="00AB5206" w:rsidRDefault="00AB5206" w:rsidP="00AB5206">
      <w:pPr>
        <w:pStyle w:val="a3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B5206">
        <w:rPr>
          <w:rFonts w:ascii="Times New Roman" w:hAnsi="Times New Roman" w:cs="Times New Roman"/>
          <w:sz w:val="24"/>
          <w:szCs w:val="24"/>
        </w:rPr>
        <w:t>Иностранный язык в сфере юриспруденции</w:t>
      </w:r>
    </w:p>
    <w:p w:rsidR="00AB5206" w:rsidRPr="00AB5206" w:rsidRDefault="00AB5206" w:rsidP="00AB5206">
      <w:pPr>
        <w:pStyle w:val="a3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B5206">
        <w:rPr>
          <w:rFonts w:ascii="Times New Roman" w:hAnsi="Times New Roman" w:cs="Times New Roman"/>
          <w:sz w:val="24"/>
          <w:szCs w:val="24"/>
        </w:rPr>
        <w:t>Гражданский процесс</w:t>
      </w:r>
    </w:p>
    <w:p w:rsidR="00AB5206" w:rsidRPr="00AB5206" w:rsidRDefault="00AB5206" w:rsidP="00AB5206">
      <w:pPr>
        <w:pStyle w:val="a3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B5206">
        <w:rPr>
          <w:rFonts w:ascii="Times New Roman" w:hAnsi="Times New Roman" w:cs="Times New Roman"/>
          <w:sz w:val="24"/>
          <w:szCs w:val="24"/>
        </w:rPr>
        <w:t>Налоговое право</w:t>
      </w:r>
    </w:p>
    <w:p w:rsidR="00AB5206" w:rsidRPr="00AB5206" w:rsidRDefault="00AB5206" w:rsidP="00AB5206">
      <w:pPr>
        <w:pStyle w:val="a3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B5206">
        <w:rPr>
          <w:rFonts w:ascii="Times New Roman" w:hAnsi="Times New Roman" w:cs="Times New Roman"/>
          <w:sz w:val="24"/>
          <w:szCs w:val="24"/>
        </w:rPr>
        <w:t>Предпринимательское право</w:t>
      </w:r>
    </w:p>
    <w:p w:rsidR="00AB5206" w:rsidRPr="00AB5206" w:rsidRDefault="00AB5206" w:rsidP="00AB5206">
      <w:pPr>
        <w:pStyle w:val="a3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B5206">
        <w:rPr>
          <w:rFonts w:ascii="Times New Roman" w:hAnsi="Times New Roman" w:cs="Times New Roman"/>
          <w:sz w:val="24"/>
          <w:szCs w:val="24"/>
        </w:rPr>
        <w:t>Финансовое право</w:t>
      </w:r>
    </w:p>
    <w:p w:rsidR="00AB5206" w:rsidRPr="00AB5206" w:rsidRDefault="00AB5206" w:rsidP="00AB5206">
      <w:pPr>
        <w:pStyle w:val="a3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B5206">
        <w:rPr>
          <w:rFonts w:ascii="Times New Roman" w:hAnsi="Times New Roman" w:cs="Times New Roman"/>
          <w:sz w:val="24"/>
          <w:szCs w:val="24"/>
        </w:rPr>
        <w:t>Арбитражный процесс</w:t>
      </w:r>
    </w:p>
    <w:p w:rsidR="00AB5206" w:rsidRPr="00AB5206" w:rsidRDefault="00AB5206" w:rsidP="00AB5206">
      <w:pPr>
        <w:pStyle w:val="a3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B5206">
        <w:rPr>
          <w:rFonts w:ascii="Times New Roman" w:hAnsi="Times New Roman" w:cs="Times New Roman"/>
          <w:sz w:val="24"/>
          <w:szCs w:val="24"/>
        </w:rPr>
        <w:t>Международное частное право</w:t>
      </w:r>
    </w:p>
    <w:p w:rsidR="00AB5206" w:rsidRPr="00AB5206" w:rsidRDefault="00AB5206" w:rsidP="00AB5206">
      <w:pPr>
        <w:pStyle w:val="a3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B5206">
        <w:rPr>
          <w:rFonts w:ascii="Times New Roman" w:hAnsi="Times New Roman" w:cs="Times New Roman"/>
          <w:sz w:val="24"/>
          <w:szCs w:val="24"/>
        </w:rPr>
        <w:t>Трудовое право</w:t>
      </w:r>
    </w:p>
    <w:p w:rsidR="00AB5206" w:rsidRPr="00AB5206" w:rsidRDefault="00AB5206" w:rsidP="00AB5206">
      <w:pPr>
        <w:pStyle w:val="a3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B5206">
        <w:rPr>
          <w:rFonts w:ascii="Times New Roman" w:hAnsi="Times New Roman" w:cs="Times New Roman"/>
          <w:sz w:val="24"/>
          <w:szCs w:val="24"/>
        </w:rPr>
        <w:t>Корпоративное право</w:t>
      </w:r>
    </w:p>
    <w:p w:rsidR="00AB5206" w:rsidRPr="00AB5206" w:rsidRDefault="00AB5206" w:rsidP="00AB5206">
      <w:pPr>
        <w:pStyle w:val="a3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B5206">
        <w:rPr>
          <w:rFonts w:ascii="Times New Roman" w:hAnsi="Times New Roman" w:cs="Times New Roman"/>
          <w:sz w:val="24"/>
          <w:szCs w:val="24"/>
        </w:rPr>
        <w:t>Вещное право</w:t>
      </w:r>
    </w:p>
    <w:p w:rsidR="00AB5206" w:rsidRPr="00AB5206" w:rsidRDefault="00AB5206" w:rsidP="00AB5206">
      <w:pPr>
        <w:pStyle w:val="a3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B5206">
        <w:rPr>
          <w:rFonts w:ascii="Times New Roman" w:hAnsi="Times New Roman" w:cs="Times New Roman"/>
          <w:sz w:val="24"/>
          <w:szCs w:val="24"/>
        </w:rPr>
        <w:t>Право интеллектуальной собственности</w:t>
      </w:r>
    </w:p>
    <w:p w:rsidR="00AB5206" w:rsidRPr="00AB5206" w:rsidRDefault="00AB5206" w:rsidP="00AB5206">
      <w:pPr>
        <w:pStyle w:val="a3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B5206">
        <w:rPr>
          <w:rFonts w:ascii="Times New Roman" w:hAnsi="Times New Roman" w:cs="Times New Roman"/>
          <w:sz w:val="24"/>
          <w:szCs w:val="24"/>
        </w:rPr>
        <w:t>Правовое регулирование несостоятельности (банкротства)</w:t>
      </w:r>
    </w:p>
    <w:p w:rsidR="00AB5206" w:rsidRPr="00AB5206" w:rsidRDefault="00AB5206" w:rsidP="00AB5206">
      <w:pPr>
        <w:pStyle w:val="a3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B5206">
        <w:rPr>
          <w:rFonts w:ascii="Times New Roman" w:hAnsi="Times New Roman" w:cs="Times New Roman"/>
          <w:sz w:val="24"/>
          <w:szCs w:val="24"/>
        </w:rPr>
        <w:t>Наследственное право</w:t>
      </w:r>
    </w:p>
    <w:p w:rsidR="00AB5206" w:rsidRPr="00AB5206" w:rsidRDefault="00AB5206" w:rsidP="00AB5206">
      <w:pPr>
        <w:pStyle w:val="a3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B5206">
        <w:rPr>
          <w:rFonts w:ascii="Times New Roman" w:hAnsi="Times New Roman" w:cs="Times New Roman"/>
          <w:sz w:val="24"/>
          <w:szCs w:val="24"/>
        </w:rPr>
        <w:t>Банковское право</w:t>
      </w:r>
    </w:p>
    <w:p w:rsidR="00AB5206" w:rsidRPr="00AB5206" w:rsidRDefault="00AB5206" w:rsidP="00AB5206">
      <w:pPr>
        <w:pStyle w:val="a3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B5206">
        <w:rPr>
          <w:rFonts w:ascii="Times New Roman" w:hAnsi="Times New Roman" w:cs="Times New Roman"/>
          <w:sz w:val="24"/>
          <w:szCs w:val="24"/>
        </w:rPr>
        <w:lastRenderedPageBreak/>
        <w:t>Инвестиционное право</w:t>
      </w:r>
    </w:p>
    <w:p w:rsidR="00AB5206" w:rsidRPr="00AB5206" w:rsidRDefault="00AB5206" w:rsidP="00AB5206">
      <w:pPr>
        <w:pStyle w:val="a3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B5206">
        <w:rPr>
          <w:rFonts w:ascii="Times New Roman" w:hAnsi="Times New Roman" w:cs="Times New Roman"/>
          <w:sz w:val="24"/>
          <w:szCs w:val="24"/>
        </w:rPr>
        <w:t>Конкурентное право</w:t>
      </w:r>
    </w:p>
    <w:p w:rsidR="00AB5206" w:rsidRPr="00AB5206" w:rsidRDefault="00AB5206" w:rsidP="00AB5206">
      <w:pPr>
        <w:pStyle w:val="a3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B5206">
        <w:rPr>
          <w:rFonts w:ascii="Times New Roman" w:hAnsi="Times New Roman" w:cs="Times New Roman"/>
          <w:sz w:val="24"/>
          <w:szCs w:val="24"/>
        </w:rPr>
        <w:t>Жилищное право</w:t>
      </w:r>
    </w:p>
    <w:p w:rsidR="00AB5206" w:rsidRPr="00AB5206" w:rsidRDefault="00AB5206" w:rsidP="00AB5206">
      <w:pPr>
        <w:pStyle w:val="a3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B5206">
        <w:rPr>
          <w:rFonts w:ascii="Times New Roman" w:hAnsi="Times New Roman" w:cs="Times New Roman"/>
          <w:sz w:val="24"/>
          <w:szCs w:val="24"/>
        </w:rPr>
        <w:t>Деликтные обязательства</w:t>
      </w:r>
    </w:p>
    <w:p w:rsidR="00AB5206" w:rsidRDefault="00AB5206" w:rsidP="00AB520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B5206" w:rsidRDefault="00AB5206" w:rsidP="00AB5206">
      <w:pPr>
        <w:spacing w:after="0" w:line="240" w:lineRule="auto"/>
        <w:ind w:left="113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B5206">
        <w:rPr>
          <w:rFonts w:ascii="Times New Roman" w:hAnsi="Times New Roman" w:cs="Times New Roman"/>
          <w:b/>
          <w:sz w:val="24"/>
          <w:szCs w:val="24"/>
        </w:rPr>
        <w:t>Цикл профи</w:t>
      </w:r>
      <w:r>
        <w:rPr>
          <w:rFonts w:ascii="Times New Roman" w:hAnsi="Times New Roman" w:cs="Times New Roman"/>
          <w:b/>
          <w:sz w:val="24"/>
          <w:szCs w:val="24"/>
        </w:rPr>
        <w:t xml:space="preserve">ля (элективный) (выбор 2 из 8) </w:t>
      </w:r>
    </w:p>
    <w:p w:rsidR="00AB5206" w:rsidRPr="00AB5206" w:rsidRDefault="00AB5206" w:rsidP="00AB5206">
      <w:pPr>
        <w:spacing w:after="0" w:line="240" w:lineRule="auto"/>
        <w:ind w:left="113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B5206">
        <w:rPr>
          <w:rFonts w:ascii="Times New Roman" w:hAnsi="Times New Roman" w:cs="Times New Roman"/>
          <w:b/>
          <w:sz w:val="24"/>
          <w:szCs w:val="24"/>
        </w:rPr>
        <w:t>Модуль "Юридическое сопровождение финансово-экономической деятельности"</w:t>
      </w:r>
    </w:p>
    <w:p w:rsidR="00AB5206" w:rsidRPr="007D3C87" w:rsidRDefault="00AB5206" w:rsidP="007D3C87">
      <w:pPr>
        <w:pStyle w:val="a3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D3C87">
        <w:rPr>
          <w:rFonts w:ascii="Times New Roman" w:hAnsi="Times New Roman" w:cs="Times New Roman"/>
          <w:sz w:val="24"/>
          <w:szCs w:val="24"/>
        </w:rPr>
        <w:t>Правовой режим финансовых технологий и продуктов</w:t>
      </w:r>
    </w:p>
    <w:p w:rsidR="00AB5206" w:rsidRPr="007D3C87" w:rsidRDefault="00AB5206" w:rsidP="007D3C87">
      <w:pPr>
        <w:pStyle w:val="a3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D3C87">
        <w:rPr>
          <w:rFonts w:ascii="Times New Roman" w:hAnsi="Times New Roman" w:cs="Times New Roman"/>
          <w:sz w:val="24"/>
          <w:szCs w:val="24"/>
        </w:rPr>
        <w:t>Комплаенс</w:t>
      </w:r>
      <w:proofErr w:type="spellEnd"/>
      <w:r w:rsidRPr="007D3C87">
        <w:rPr>
          <w:rFonts w:ascii="Times New Roman" w:hAnsi="Times New Roman" w:cs="Times New Roman"/>
          <w:sz w:val="24"/>
          <w:szCs w:val="24"/>
        </w:rPr>
        <w:t>-контроль в деятельности организаций</w:t>
      </w:r>
    </w:p>
    <w:p w:rsidR="00AB5206" w:rsidRPr="007D3C87" w:rsidRDefault="00AB5206" w:rsidP="007D3C87">
      <w:pPr>
        <w:pStyle w:val="a3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D3C87">
        <w:rPr>
          <w:rFonts w:ascii="Times New Roman" w:hAnsi="Times New Roman" w:cs="Times New Roman"/>
          <w:sz w:val="24"/>
          <w:szCs w:val="24"/>
        </w:rPr>
        <w:t>Защита прав налогоплательщиков</w:t>
      </w:r>
    </w:p>
    <w:p w:rsidR="00AB5206" w:rsidRPr="00AB5206" w:rsidRDefault="00AB5206" w:rsidP="00AB5206">
      <w:pPr>
        <w:spacing w:after="0" w:line="240" w:lineRule="auto"/>
        <w:ind w:left="113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B5206">
        <w:rPr>
          <w:rFonts w:ascii="Times New Roman" w:hAnsi="Times New Roman" w:cs="Times New Roman"/>
          <w:b/>
          <w:sz w:val="24"/>
          <w:szCs w:val="24"/>
        </w:rPr>
        <w:t xml:space="preserve">Модуль </w:t>
      </w:r>
      <w:r>
        <w:rPr>
          <w:rFonts w:ascii="Times New Roman" w:hAnsi="Times New Roman" w:cs="Times New Roman"/>
          <w:b/>
          <w:sz w:val="24"/>
          <w:szCs w:val="24"/>
        </w:rPr>
        <w:t xml:space="preserve">1. </w:t>
      </w:r>
      <w:r w:rsidRPr="00AB5206">
        <w:rPr>
          <w:rFonts w:ascii="Times New Roman" w:hAnsi="Times New Roman" w:cs="Times New Roman"/>
          <w:b/>
          <w:sz w:val="24"/>
          <w:szCs w:val="24"/>
        </w:rPr>
        <w:t>"Право цифровой экономики"</w:t>
      </w:r>
    </w:p>
    <w:p w:rsidR="00AB5206" w:rsidRPr="007D3C87" w:rsidRDefault="00AB5206" w:rsidP="007D3C87">
      <w:pPr>
        <w:pStyle w:val="a3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D3C87">
        <w:rPr>
          <w:rFonts w:ascii="Times New Roman" w:hAnsi="Times New Roman" w:cs="Times New Roman"/>
          <w:sz w:val="24"/>
          <w:szCs w:val="24"/>
        </w:rPr>
        <w:t>Правовое регулирование использования цифровых технологий</w:t>
      </w:r>
    </w:p>
    <w:p w:rsidR="00AB5206" w:rsidRPr="007D3C87" w:rsidRDefault="00AB5206" w:rsidP="007D3C87">
      <w:pPr>
        <w:pStyle w:val="a3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D3C87">
        <w:rPr>
          <w:rFonts w:ascii="Times New Roman" w:hAnsi="Times New Roman" w:cs="Times New Roman"/>
          <w:sz w:val="24"/>
          <w:szCs w:val="24"/>
        </w:rPr>
        <w:t xml:space="preserve">Правовое обеспечение </w:t>
      </w:r>
      <w:proofErr w:type="spellStart"/>
      <w:r w:rsidRPr="007D3C87">
        <w:rPr>
          <w:rFonts w:ascii="Times New Roman" w:hAnsi="Times New Roman" w:cs="Times New Roman"/>
          <w:sz w:val="24"/>
          <w:szCs w:val="24"/>
        </w:rPr>
        <w:t>кибербезопасности</w:t>
      </w:r>
      <w:proofErr w:type="spellEnd"/>
    </w:p>
    <w:p w:rsidR="00AB5206" w:rsidRPr="007D3C87" w:rsidRDefault="00AB5206" w:rsidP="007D3C87">
      <w:pPr>
        <w:pStyle w:val="a3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D3C87">
        <w:rPr>
          <w:rFonts w:ascii="Times New Roman" w:hAnsi="Times New Roman" w:cs="Times New Roman"/>
          <w:sz w:val="24"/>
          <w:szCs w:val="24"/>
        </w:rPr>
        <w:t>Цифровые проекты в юридической практике (проектное обучение)</w:t>
      </w:r>
    </w:p>
    <w:p w:rsidR="00AB5206" w:rsidRPr="00AB5206" w:rsidRDefault="00AB5206" w:rsidP="00AB5206">
      <w:pPr>
        <w:spacing w:after="0" w:line="240" w:lineRule="auto"/>
        <w:ind w:left="113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B5206">
        <w:rPr>
          <w:rFonts w:ascii="Times New Roman" w:hAnsi="Times New Roman" w:cs="Times New Roman"/>
          <w:b/>
          <w:sz w:val="24"/>
          <w:szCs w:val="24"/>
        </w:rPr>
        <w:t>Модуль 2. "Юридическое сопровождение сделок с недвижимостью"</w:t>
      </w:r>
    </w:p>
    <w:p w:rsidR="00AB5206" w:rsidRPr="007D3C87" w:rsidRDefault="00AB5206" w:rsidP="007D3C87">
      <w:pPr>
        <w:pStyle w:val="a3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D3C87">
        <w:rPr>
          <w:rFonts w:ascii="Times New Roman" w:hAnsi="Times New Roman" w:cs="Times New Roman"/>
          <w:sz w:val="24"/>
          <w:szCs w:val="24"/>
        </w:rPr>
        <w:t>Девелопмент</w:t>
      </w:r>
      <w:proofErr w:type="spellEnd"/>
      <w:r w:rsidRPr="007D3C87">
        <w:rPr>
          <w:rFonts w:ascii="Times New Roman" w:hAnsi="Times New Roman" w:cs="Times New Roman"/>
          <w:sz w:val="24"/>
          <w:szCs w:val="24"/>
        </w:rPr>
        <w:t xml:space="preserve"> недвижимости</w:t>
      </w:r>
    </w:p>
    <w:p w:rsidR="00AB5206" w:rsidRPr="007D3C87" w:rsidRDefault="00AB5206" w:rsidP="007D3C87">
      <w:pPr>
        <w:pStyle w:val="a3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D3C87">
        <w:rPr>
          <w:rFonts w:ascii="Times New Roman" w:hAnsi="Times New Roman" w:cs="Times New Roman"/>
          <w:sz w:val="24"/>
          <w:szCs w:val="24"/>
        </w:rPr>
        <w:t>Правовые риски сделок с недвижимостью (проектное обучение)</w:t>
      </w:r>
    </w:p>
    <w:p w:rsidR="00AB5206" w:rsidRPr="007D3C87" w:rsidRDefault="00AB5206" w:rsidP="007D3C87">
      <w:pPr>
        <w:pStyle w:val="a3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D3C87">
        <w:rPr>
          <w:rFonts w:ascii="Times New Roman" w:hAnsi="Times New Roman" w:cs="Times New Roman"/>
          <w:sz w:val="24"/>
          <w:szCs w:val="24"/>
        </w:rPr>
        <w:t>Ипотека и правовое регулирование рынка недвижимого имущества</w:t>
      </w:r>
    </w:p>
    <w:p w:rsidR="00AB5206" w:rsidRPr="00AB5206" w:rsidRDefault="00AB5206" w:rsidP="00AB5206">
      <w:pPr>
        <w:spacing w:after="0" w:line="240" w:lineRule="auto"/>
        <w:ind w:left="113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B5206">
        <w:rPr>
          <w:rFonts w:ascii="Times New Roman" w:hAnsi="Times New Roman" w:cs="Times New Roman"/>
          <w:b/>
          <w:sz w:val="24"/>
          <w:szCs w:val="24"/>
        </w:rPr>
        <w:t xml:space="preserve">Модуль </w:t>
      </w:r>
      <w:r>
        <w:rPr>
          <w:rFonts w:ascii="Times New Roman" w:hAnsi="Times New Roman" w:cs="Times New Roman"/>
          <w:b/>
          <w:sz w:val="24"/>
          <w:szCs w:val="24"/>
        </w:rPr>
        <w:t xml:space="preserve">3. </w:t>
      </w:r>
      <w:r w:rsidRPr="00AB5206">
        <w:rPr>
          <w:rFonts w:ascii="Times New Roman" w:hAnsi="Times New Roman" w:cs="Times New Roman"/>
          <w:b/>
          <w:sz w:val="24"/>
          <w:szCs w:val="24"/>
        </w:rPr>
        <w:t>"Акционерное право"</w:t>
      </w:r>
    </w:p>
    <w:p w:rsidR="00AB5206" w:rsidRPr="007D3C87" w:rsidRDefault="00AB5206" w:rsidP="007D3C87">
      <w:pPr>
        <w:pStyle w:val="a3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D3C87">
        <w:rPr>
          <w:rFonts w:ascii="Times New Roman" w:hAnsi="Times New Roman" w:cs="Times New Roman"/>
          <w:sz w:val="24"/>
          <w:szCs w:val="24"/>
        </w:rPr>
        <w:t>Корпоративная культура и социальная ответственность бизнеса</w:t>
      </w:r>
    </w:p>
    <w:p w:rsidR="00AB5206" w:rsidRPr="007D3C87" w:rsidRDefault="00AB5206" w:rsidP="007D3C87">
      <w:pPr>
        <w:pStyle w:val="a3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D3C87">
        <w:rPr>
          <w:rFonts w:ascii="Times New Roman" w:hAnsi="Times New Roman" w:cs="Times New Roman"/>
          <w:sz w:val="24"/>
          <w:szCs w:val="24"/>
        </w:rPr>
        <w:t>Корпоративные споры и практика их разрешения (проектное обучение)</w:t>
      </w:r>
    </w:p>
    <w:p w:rsidR="00AB5206" w:rsidRPr="007D3C87" w:rsidRDefault="00AB5206" w:rsidP="007D3C87">
      <w:pPr>
        <w:pStyle w:val="a3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D3C87">
        <w:rPr>
          <w:rFonts w:ascii="Times New Roman" w:hAnsi="Times New Roman" w:cs="Times New Roman"/>
          <w:sz w:val="24"/>
          <w:szCs w:val="24"/>
        </w:rPr>
        <w:t>Ответственность руководителя корпорации</w:t>
      </w:r>
    </w:p>
    <w:p w:rsidR="00AB5206" w:rsidRPr="00AB5206" w:rsidRDefault="00AB5206" w:rsidP="00AB5206">
      <w:pPr>
        <w:spacing w:after="0" w:line="240" w:lineRule="auto"/>
        <w:ind w:left="113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B5206">
        <w:rPr>
          <w:rFonts w:ascii="Times New Roman" w:hAnsi="Times New Roman" w:cs="Times New Roman"/>
          <w:b/>
          <w:sz w:val="24"/>
          <w:szCs w:val="24"/>
        </w:rPr>
        <w:t>Модуль 4. "Правозащитная деятельность"</w:t>
      </w:r>
    </w:p>
    <w:p w:rsidR="00AB5206" w:rsidRPr="007D3C87" w:rsidRDefault="00AB5206" w:rsidP="007D3C87">
      <w:pPr>
        <w:pStyle w:val="a3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D3C87">
        <w:rPr>
          <w:rFonts w:ascii="Times New Roman" w:hAnsi="Times New Roman" w:cs="Times New Roman"/>
          <w:sz w:val="24"/>
          <w:szCs w:val="24"/>
        </w:rPr>
        <w:t>Адвокатура и нотариат</w:t>
      </w:r>
    </w:p>
    <w:p w:rsidR="00AB5206" w:rsidRPr="007D3C87" w:rsidRDefault="00AB5206" w:rsidP="007D3C87">
      <w:pPr>
        <w:pStyle w:val="a3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D3C87">
        <w:rPr>
          <w:rFonts w:ascii="Times New Roman" w:hAnsi="Times New Roman" w:cs="Times New Roman"/>
          <w:sz w:val="24"/>
          <w:szCs w:val="24"/>
        </w:rPr>
        <w:t>Защита прав потребителей (проектное обучение)</w:t>
      </w:r>
    </w:p>
    <w:p w:rsidR="00AB5206" w:rsidRPr="007D3C87" w:rsidRDefault="00AB5206" w:rsidP="007D3C87">
      <w:pPr>
        <w:pStyle w:val="a3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D3C87">
        <w:rPr>
          <w:rFonts w:ascii="Times New Roman" w:hAnsi="Times New Roman" w:cs="Times New Roman"/>
          <w:sz w:val="24"/>
          <w:szCs w:val="24"/>
        </w:rPr>
        <w:t>Судебная система</w:t>
      </w:r>
    </w:p>
    <w:p w:rsidR="005971ED" w:rsidRPr="005971ED" w:rsidRDefault="005971ED" w:rsidP="00AB5206">
      <w:pPr>
        <w:spacing w:after="0" w:line="240" w:lineRule="auto"/>
        <w:ind w:left="113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971ED">
        <w:rPr>
          <w:rFonts w:ascii="Times New Roman" w:hAnsi="Times New Roman" w:cs="Times New Roman"/>
          <w:b/>
          <w:sz w:val="24"/>
          <w:szCs w:val="24"/>
        </w:rPr>
        <w:t>Модуль 5</w:t>
      </w:r>
      <w:r>
        <w:rPr>
          <w:rFonts w:ascii="Times New Roman" w:hAnsi="Times New Roman" w:cs="Times New Roman"/>
          <w:b/>
          <w:sz w:val="24"/>
          <w:szCs w:val="24"/>
        </w:rPr>
        <w:t>.</w:t>
      </w:r>
      <w:r w:rsidRPr="005971ED">
        <w:rPr>
          <w:rFonts w:ascii="Times New Roman" w:hAnsi="Times New Roman" w:cs="Times New Roman"/>
          <w:b/>
          <w:sz w:val="24"/>
          <w:szCs w:val="24"/>
        </w:rPr>
        <w:t xml:space="preserve"> «</w:t>
      </w:r>
      <w:proofErr w:type="spellStart"/>
      <w:r w:rsidRPr="005971ED">
        <w:rPr>
          <w:rFonts w:ascii="Times New Roman" w:hAnsi="Times New Roman" w:cs="Times New Roman"/>
          <w:b/>
          <w:sz w:val="24"/>
          <w:szCs w:val="24"/>
        </w:rPr>
        <w:t>Банкротное</w:t>
      </w:r>
      <w:proofErr w:type="spellEnd"/>
      <w:r w:rsidRPr="005971ED">
        <w:rPr>
          <w:rFonts w:ascii="Times New Roman" w:hAnsi="Times New Roman" w:cs="Times New Roman"/>
          <w:b/>
          <w:sz w:val="24"/>
          <w:szCs w:val="24"/>
        </w:rPr>
        <w:t xml:space="preserve"> право»</w:t>
      </w:r>
    </w:p>
    <w:p w:rsidR="00AB5206" w:rsidRPr="007D3C87" w:rsidRDefault="00AB5206" w:rsidP="007D3C87">
      <w:pPr>
        <w:pStyle w:val="a3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D3C87">
        <w:rPr>
          <w:rFonts w:ascii="Times New Roman" w:hAnsi="Times New Roman" w:cs="Times New Roman"/>
          <w:sz w:val="24"/>
          <w:szCs w:val="24"/>
        </w:rPr>
        <w:t>Банкротство физических лиц (проектное обучение)</w:t>
      </w:r>
    </w:p>
    <w:p w:rsidR="00AB5206" w:rsidRPr="007D3C87" w:rsidRDefault="007D3C87" w:rsidP="007D3C87">
      <w:pPr>
        <w:pStyle w:val="a3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</w:t>
      </w:r>
      <w:r w:rsidR="00AB5206" w:rsidRPr="007D3C87">
        <w:rPr>
          <w:rFonts w:ascii="Times New Roman" w:hAnsi="Times New Roman" w:cs="Times New Roman"/>
          <w:sz w:val="24"/>
          <w:szCs w:val="24"/>
        </w:rPr>
        <w:t>анкротство кредитных организаций</w:t>
      </w:r>
    </w:p>
    <w:p w:rsidR="00AB5206" w:rsidRPr="007D3C87" w:rsidRDefault="00AB5206" w:rsidP="007D3C87">
      <w:pPr>
        <w:pStyle w:val="a3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D3C87">
        <w:rPr>
          <w:rFonts w:ascii="Times New Roman" w:hAnsi="Times New Roman" w:cs="Times New Roman"/>
          <w:sz w:val="24"/>
          <w:szCs w:val="24"/>
        </w:rPr>
        <w:t>Арбитражные управляющие в процедурах банкротства</w:t>
      </w:r>
    </w:p>
    <w:p w:rsidR="005971ED" w:rsidRPr="005971ED" w:rsidRDefault="005971ED" w:rsidP="00AB5206">
      <w:pPr>
        <w:spacing w:after="0" w:line="240" w:lineRule="auto"/>
        <w:ind w:left="113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971ED">
        <w:rPr>
          <w:rFonts w:ascii="Times New Roman" w:hAnsi="Times New Roman" w:cs="Times New Roman"/>
          <w:b/>
          <w:sz w:val="24"/>
          <w:szCs w:val="24"/>
        </w:rPr>
        <w:t>Модуль 6. "Коммуникации и лидерство в профессиональной деятельности"</w:t>
      </w:r>
    </w:p>
    <w:p w:rsidR="005971ED" w:rsidRPr="007D3C87" w:rsidRDefault="005971ED" w:rsidP="007D3C87">
      <w:pPr>
        <w:pStyle w:val="a3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D3C87">
        <w:rPr>
          <w:rFonts w:ascii="Times New Roman" w:hAnsi="Times New Roman" w:cs="Times New Roman"/>
          <w:sz w:val="24"/>
          <w:szCs w:val="24"/>
        </w:rPr>
        <w:t>Эффективные деловые коммуникации</w:t>
      </w:r>
    </w:p>
    <w:p w:rsidR="005971ED" w:rsidRPr="007D3C87" w:rsidRDefault="005971ED" w:rsidP="007D3C87">
      <w:pPr>
        <w:pStyle w:val="a3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D3C87">
        <w:rPr>
          <w:rFonts w:ascii="Times New Roman" w:hAnsi="Times New Roman" w:cs="Times New Roman"/>
          <w:sz w:val="24"/>
          <w:szCs w:val="24"/>
        </w:rPr>
        <w:t>Эффективные переговоры</w:t>
      </w:r>
    </w:p>
    <w:p w:rsidR="005971ED" w:rsidRPr="007D3C87" w:rsidRDefault="007D3C87" w:rsidP="007D3C87">
      <w:pPr>
        <w:pStyle w:val="a3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="005971ED" w:rsidRPr="007D3C87">
        <w:rPr>
          <w:rFonts w:ascii="Times New Roman" w:hAnsi="Times New Roman" w:cs="Times New Roman"/>
          <w:sz w:val="24"/>
          <w:szCs w:val="24"/>
        </w:rPr>
        <w:t>роектный практикум "Лидерство в комплементарных командах"</w:t>
      </w:r>
    </w:p>
    <w:p w:rsidR="005971ED" w:rsidRPr="005971ED" w:rsidRDefault="005971ED" w:rsidP="00AB5206">
      <w:pPr>
        <w:spacing w:after="0" w:line="240" w:lineRule="auto"/>
        <w:ind w:left="113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971ED">
        <w:rPr>
          <w:rFonts w:ascii="Times New Roman" w:hAnsi="Times New Roman" w:cs="Times New Roman"/>
          <w:b/>
          <w:sz w:val="24"/>
          <w:szCs w:val="24"/>
        </w:rPr>
        <w:t>Модуль 7. "Внешнеэкономическая деятельность"</w:t>
      </w:r>
    </w:p>
    <w:p w:rsidR="00AB5206" w:rsidRPr="007D3C87" w:rsidRDefault="00AB5206" w:rsidP="007D3C87">
      <w:pPr>
        <w:pStyle w:val="a3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D3C87">
        <w:rPr>
          <w:rFonts w:ascii="Times New Roman" w:hAnsi="Times New Roman" w:cs="Times New Roman"/>
          <w:sz w:val="24"/>
          <w:szCs w:val="24"/>
        </w:rPr>
        <w:t>Торговая политика и обеспечение интересов бизнеса</w:t>
      </w:r>
    </w:p>
    <w:p w:rsidR="00AB5206" w:rsidRPr="007D3C87" w:rsidRDefault="00AB5206" w:rsidP="007D3C87">
      <w:pPr>
        <w:pStyle w:val="a3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D3C87">
        <w:rPr>
          <w:rFonts w:ascii="Times New Roman" w:hAnsi="Times New Roman" w:cs="Times New Roman"/>
          <w:sz w:val="24"/>
          <w:szCs w:val="24"/>
        </w:rPr>
        <w:t>Теория и практика ведения международных переговоров</w:t>
      </w:r>
    </w:p>
    <w:p w:rsidR="00AB5206" w:rsidRPr="007D3C87" w:rsidRDefault="00AB5206" w:rsidP="007D3C87">
      <w:pPr>
        <w:pStyle w:val="a3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D3C87">
        <w:rPr>
          <w:rFonts w:ascii="Times New Roman" w:hAnsi="Times New Roman" w:cs="Times New Roman"/>
          <w:sz w:val="24"/>
          <w:szCs w:val="24"/>
        </w:rPr>
        <w:t>Внешнеэкономическая политика и внешнеэкономическая деятельность</w:t>
      </w:r>
    </w:p>
    <w:p w:rsidR="005971ED" w:rsidRDefault="005971ED" w:rsidP="00AB5206">
      <w:pPr>
        <w:spacing w:after="0" w:line="240" w:lineRule="auto"/>
        <w:ind w:left="1134"/>
        <w:jc w:val="both"/>
        <w:rPr>
          <w:rFonts w:ascii="Times New Roman" w:hAnsi="Times New Roman" w:cs="Times New Roman"/>
          <w:sz w:val="24"/>
          <w:szCs w:val="24"/>
        </w:rPr>
      </w:pPr>
    </w:p>
    <w:p w:rsidR="005971ED" w:rsidRPr="007D3C87" w:rsidRDefault="005971ED" w:rsidP="007D3C87">
      <w:pPr>
        <w:pStyle w:val="a3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D3C87">
        <w:rPr>
          <w:rFonts w:ascii="Times New Roman" w:hAnsi="Times New Roman" w:cs="Times New Roman"/>
          <w:sz w:val="24"/>
          <w:szCs w:val="24"/>
        </w:rPr>
        <w:t>Элективные дисциплины по физической культуре и спорту</w:t>
      </w:r>
    </w:p>
    <w:p w:rsidR="005971ED" w:rsidRPr="007D3C87" w:rsidRDefault="005971ED" w:rsidP="007D3C87">
      <w:pPr>
        <w:pStyle w:val="a3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7D3C87">
        <w:rPr>
          <w:rFonts w:ascii="Times New Roman" w:hAnsi="Times New Roman" w:cs="Times New Roman"/>
          <w:sz w:val="24"/>
          <w:szCs w:val="24"/>
        </w:rPr>
        <w:t>Пра</w:t>
      </w:r>
      <w:r w:rsidR="007A1682" w:rsidRPr="007D3C87">
        <w:rPr>
          <w:rFonts w:ascii="Times New Roman" w:hAnsi="Times New Roman" w:cs="Times New Roman"/>
          <w:sz w:val="24"/>
          <w:szCs w:val="24"/>
        </w:rPr>
        <w:t>ктикум «Деловая презентация»</w:t>
      </w:r>
    </w:p>
    <w:sectPr w:rsidR="005971ED" w:rsidRPr="007D3C8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854599"/>
    <w:multiLevelType w:val="hybridMultilevel"/>
    <w:tmpl w:val="A692B9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AB033CA"/>
    <w:multiLevelType w:val="hybridMultilevel"/>
    <w:tmpl w:val="2CE005B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C2D4A86"/>
    <w:multiLevelType w:val="hybridMultilevel"/>
    <w:tmpl w:val="7430C4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E2649FF"/>
    <w:multiLevelType w:val="hybridMultilevel"/>
    <w:tmpl w:val="0118603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2351532"/>
    <w:multiLevelType w:val="hybridMultilevel"/>
    <w:tmpl w:val="CB82E7B4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5">
    <w:nsid w:val="237A30A9"/>
    <w:multiLevelType w:val="hybridMultilevel"/>
    <w:tmpl w:val="BC28B97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9487649"/>
    <w:multiLevelType w:val="hybridMultilevel"/>
    <w:tmpl w:val="1AE0428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A883B8E"/>
    <w:multiLevelType w:val="hybridMultilevel"/>
    <w:tmpl w:val="DAA2222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AA6321D"/>
    <w:multiLevelType w:val="hybridMultilevel"/>
    <w:tmpl w:val="817624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4355865"/>
    <w:multiLevelType w:val="hybridMultilevel"/>
    <w:tmpl w:val="A280AAE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9CA0CFB"/>
    <w:multiLevelType w:val="hybridMultilevel"/>
    <w:tmpl w:val="67ACB1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B802D56"/>
    <w:multiLevelType w:val="hybridMultilevel"/>
    <w:tmpl w:val="E2965A1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E4B550F"/>
    <w:multiLevelType w:val="hybridMultilevel"/>
    <w:tmpl w:val="AD089BB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6"/>
  </w:num>
  <w:num w:numId="3">
    <w:abstractNumId w:val="10"/>
  </w:num>
  <w:num w:numId="4">
    <w:abstractNumId w:val="3"/>
  </w:num>
  <w:num w:numId="5">
    <w:abstractNumId w:val="0"/>
  </w:num>
  <w:num w:numId="6">
    <w:abstractNumId w:val="1"/>
  </w:num>
  <w:num w:numId="7">
    <w:abstractNumId w:val="7"/>
  </w:num>
  <w:num w:numId="8">
    <w:abstractNumId w:val="9"/>
  </w:num>
  <w:num w:numId="9">
    <w:abstractNumId w:val="2"/>
  </w:num>
  <w:num w:numId="10">
    <w:abstractNumId w:val="4"/>
  </w:num>
  <w:num w:numId="11">
    <w:abstractNumId w:val="8"/>
  </w:num>
  <w:num w:numId="12">
    <w:abstractNumId w:val="12"/>
  </w:num>
  <w:num w:numId="1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2A24"/>
    <w:rsid w:val="000058CE"/>
    <w:rsid w:val="00066A57"/>
    <w:rsid w:val="00133D0E"/>
    <w:rsid w:val="001727BB"/>
    <w:rsid w:val="001A150C"/>
    <w:rsid w:val="002123B8"/>
    <w:rsid w:val="00245550"/>
    <w:rsid w:val="002554E7"/>
    <w:rsid w:val="002A1F17"/>
    <w:rsid w:val="002F7747"/>
    <w:rsid w:val="00351EB2"/>
    <w:rsid w:val="003A772F"/>
    <w:rsid w:val="003D6A6D"/>
    <w:rsid w:val="00522D4A"/>
    <w:rsid w:val="00535341"/>
    <w:rsid w:val="005971ED"/>
    <w:rsid w:val="005B4327"/>
    <w:rsid w:val="005F361B"/>
    <w:rsid w:val="006D5E4D"/>
    <w:rsid w:val="007A1682"/>
    <w:rsid w:val="007C5A2C"/>
    <w:rsid w:val="007D3C87"/>
    <w:rsid w:val="00887668"/>
    <w:rsid w:val="008C24E1"/>
    <w:rsid w:val="008D0A3D"/>
    <w:rsid w:val="009B03BF"/>
    <w:rsid w:val="009C6A0F"/>
    <w:rsid w:val="009F3938"/>
    <w:rsid w:val="009F3CC2"/>
    <w:rsid w:val="00A42DD3"/>
    <w:rsid w:val="00A621AA"/>
    <w:rsid w:val="00A64195"/>
    <w:rsid w:val="00AB5206"/>
    <w:rsid w:val="00AD3B86"/>
    <w:rsid w:val="00B037A0"/>
    <w:rsid w:val="00B12A24"/>
    <w:rsid w:val="00B16AE1"/>
    <w:rsid w:val="00BC7AB0"/>
    <w:rsid w:val="00C10AEE"/>
    <w:rsid w:val="00C8788B"/>
    <w:rsid w:val="00C974E7"/>
    <w:rsid w:val="00CB5C0B"/>
    <w:rsid w:val="00CE0A30"/>
    <w:rsid w:val="00D560DF"/>
    <w:rsid w:val="00DA3723"/>
    <w:rsid w:val="00DB5FF5"/>
    <w:rsid w:val="00DB63F0"/>
    <w:rsid w:val="00DD1415"/>
    <w:rsid w:val="00DD2739"/>
    <w:rsid w:val="00E642AB"/>
    <w:rsid w:val="00EF6634"/>
    <w:rsid w:val="00F142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2A24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A1F1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2A24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A1F1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9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5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59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8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9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54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3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53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440</Words>
  <Characters>2513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Преподаватель</dc:creator>
  <cp:lastModifiedBy>Преподаватель</cp:lastModifiedBy>
  <cp:revision>4</cp:revision>
  <dcterms:created xsi:type="dcterms:W3CDTF">2026-06-29T05:49:00Z</dcterms:created>
  <dcterms:modified xsi:type="dcterms:W3CDTF">2026-06-29T06:04:00Z</dcterms:modified>
</cp:coreProperties>
</file>