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2D" w:rsidRPr="006B3F0B" w:rsidRDefault="0086222D" w:rsidP="0086222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t>модулей</w:t>
      </w:r>
    </w:p>
    <w:p w:rsidR="0086222D" w:rsidRDefault="0086222D" w:rsidP="0086222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Дополнительной общеобразовательной </w:t>
      </w:r>
    </w:p>
    <w:p w:rsidR="0086222D" w:rsidRPr="006B3F0B" w:rsidRDefault="0086222D" w:rsidP="0086222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(общеразвивающей) программы</w:t>
      </w:r>
    </w:p>
    <w:p w:rsidR="0086222D" w:rsidRDefault="0086222D" w:rsidP="0086222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Японский язык. Начальный уровень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86222D" w:rsidRDefault="0086222D" w:rsidP="0086222D">
      <w:pPr>
        <w:jc w:val="center"/>
        <w:rPr>
          <w:rFonts w:ascii="Times New Roman" w:hAnsi="Times New Roman" w:cs="Times New Roman"/>
          <w:b/>
          <w:sz w:val="24"/>
        </w:rPr>
      </w:pPr>
    </w:p>
    <w:p w:rsidR="0086222D" w:rsidRPr="00DF6F25" w:rsidRDefault="0086222D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 xml:space="preserve">Тема 1. </w:t>
      </w:r>
      <w:r w:rsidR="00DF6F25" w:rsidRPr="00DF6F25">
        <w:rPr>
          <w:rFonts w:ascii="Times New Roman" w:hAnsi="Times New Roman" w:cs="Times New Roman"/>
          <w:sz w:val="24"/>
        </w:rPr>
        <w:t>Фонетика</w:t>
      </w:r>
    </w:p>
    <w:p w:rsidR="0086222D" w:rsidRPr="00DF6F25" w:rsidRDefault="0086222D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</w:t>
      </w:r>
      <w:r w:rsidR="00DF6F25">
        <w:rPr>
          <w:rFonts w:ascii="Times New Roman" w:hAnsi="Times New Roman" w:cs="Times New Roman"/>
          <w:sz w:val="24"/>
        </w:rPr>
        <w:t xml:space="preserve"> </w:t>
      </w:r>
      <w:r w:rsidRPr="00DF6F25">
        <w:rPr>
          <w:rFonts w:ascii="Times New Roman" w:hAnsi="Times New Roman" w:cs="Times New Roman"/>
          <w:sz w:val="24"/>
        </w:rPr>
        <w:t>2.</w:t>
      </w:r>
      <w:r w:rsidR="00DF6F25" w:rsidRPr="00DF6F25">
        <w:rPr>
          <w:rFonts w:ascii="Times New Roman" w:hAnsi="Times New Roman" w:cs="Times New Roman"/>
          <w:sz w:val="24"/>
        </w:rPr>
        <w:t xml:space="preserve"> Имена существительные</w:t>
      </w:r>
    </w:p>
    <w:p w:rsidR="0086222D" w:rsidRPr="00DF6F25" w:rsidRDefault="0086222D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 3.</w:t>
      </w:r>
      <w:r w:rsidR="00DF6F25" w:rsidRPr="00DF6F25">
        <w:rPr>
          <w:rFonts w:ascii="Times New Roman" w:hAnsi="Times New Roman" w:cs="Times New Roman"/>
          <w:sz w:val="24"/>
        </w:rPr>
        <w:t xml:space="preserve"> Глаголы</w:t>
      </w:r>
    </w:p>
    <w:p w:rsidR="0086222D" w:rsidRPr="00DF6F25" w:rsidRDefault="0086222D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 4.</w:t>
      </w:r>
      <w:r w:rsidR="00DF6F25" w:rsidRPr="00DF6F25">
        <w:rPr>
          <w:rFonts w:ascii="Times New Roman" w:hAnsi="Times New Roman" w:cs="Times New Roman"/>
          <w:sz w:val="24"/>
        </w:rPr>
        <w:t xml:space="preserve"> Прилагательные</w:t>
      </w:r>
    </w:p>
    <w:p w:rsidR="0086222D" w:rsidRPr="00DF6F25" w:rsidRDefault="0086222D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 5.</w:t>
      </w:r>
      <w:r w:rsidR="00DF6F25" w:rsidRPr="00DF6F25">
        <w:rPr>
          <w:rFonts w:ascii="Times New Roman" w:hAnsi="Times New Roman" w:cs="Times New Roman"/>
          <w:sz w:val="24"/>
        </w:rPr>
        <w:t xml:space="preserve"> Числительные</w:t>
      </w:r>
    </w:p>
    <w:p w:rsidR="0086222D" w:rsidRPr="00DF6F25" w:rsidRDefault="0086222D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 6.</w:t>
      </w:r>
      <w:r w:rsidR="00DF6F25" w:rsidRPr="00DF6F25">
        <w:rPr>
          <w:rFonts w:ascii="Times New Roman" w:hAnsi="Times New Roman" w:cs="Times New Roman"/>
          <w:sz w:val="24"/>
        </w:rPr>
        <w:t xml:space="preserve"> Субстантиваторы</w:t>
      </w:r>
    </w:p>
    <w:p w:rsidR="00DF6F25" w:rsidRPr="00DF6F25" w:rsidRDefault="00DF6F25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 7. Наречия</w:t>
      </w:r>
    </w:p>
    <w:p w:rsidR="00DF6F25" w:rsidRPr="00DF6F25" w:rsidRDefault="00DF6F25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 8. Неопределенные наречия и определения</w:t>
      </w:r>
    </w:p>
    <w:p w:rsidR="00DF6F25" w:rsidRPr="00DF6F25" w:rsidRDefault="00DF6F25" w:rsidP="0086222D">
      <w:pPr>
        <w:rPr>
          <w:rFonts w:ascii="Times New Roman" w:hAnsi="Times New Roman" w:cs="Times New Roman"/>
          <w:sz w:val="24"/>
        </w:rPr>
      </w:pPr>
      <w:r w:rsidRPr="00DF6F25">
        <w:rPr>
          <w:rFonts w:ascii="Times New Roman" w:hAnsi="Times New Roman" w:cs="Times New Roman"/>
          <w:sz w:val="24"/>
        </w:rPr>
        <w:t>Тема 9. Словарные конструкции</w:t>
      </w:r>
    </w:p>
    <w:p w:rsidR="002D4303" w:rsidRPr="00DF6F25" w:rsidRDefault="00DF6F25">
      <w:bookmarkStart w:id="0" w:name="_GoBack"/>
      <w:bookmarkEnd w:id="0"/>
    </w:p>
    <w:sectPr w:rsidR="002D4303" w:rsidRPr="00DF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2"/>
    <w:rsid w:val="006C6047"/>
    <w:rsid w:val="00772BD5"/>
    <w:rsid w:val="0086222D"/>
    <w:rsid w:val="00DF6F25"/>
    <w:rsid w:val="00F4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AF96"/>
  <w15:chartTrackingRefBased/>
  <w15:docId w15:val="{337BF103-3CDC-4D05-A247-3C78943B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Левина</dc:creator>
  <cp:keywords/>
  <dc:description/>
  <cp:lastModifiedBy>Татьяна А. Левина</cp:lastModifiedBy>
  <cp:revision>3</cp:revision>
  <cp:lastPrinted>2025-12-04T12:14:00Z</cp:lastPrinted>
  <dcterms:created xsi:type="dcterms:W3CDTF">2025-12-04T11:55:00Z</dcterms:created>
  <dcterms:modified xsi:type="dcterms:W3CDTF">2025-12-04T12:15:00Z</dcterms:modified>
</cp:coreProperties>
</file>