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1C" w:rsidRDefault="001E48CB">
      <w:pPr>
        <w:pStyle w:val="Default"/>
        <w:jc w:val="center"/>
      </w:pPr>
      <w:r>
        <w:rPr>
          <w:b/>
          <w:bCs/>
          <w:sz w:val="28"/>
          <w:szCs w:val="28"/>
        </w:rPr>
        <w:t>АННОТАЦИЯ</w:t>
      </w:r>
    </w:p>
    <w:p w:rsidR="0016691C" w:rsidRDefault="001E48CB">
      <w:pPr>
        <w:pStyle w:val="Default"/>
        <w:jc w:val="center"/>
      </w:pPr>
      <w:r>
        <w:rPr>
          <w:b/>
          <w:bCs/>
          <w:sz w:val="28"/>
          <w:szCs w:val="28"/>
        </w:rPr>
        <w:t>к рабочей программе по предмету «Биология»</w:t>
      </w:r>
    </w:p>
    <w:p w:rsidR="0016691C" w:rsidRDefault="001E48CB">
      <w:pPr>
        <w:jc w:val="center"/>
        <w:rPr>
          <w:rFonts w:hint="eastAsia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5-9 классов </w:t>
      </w:r>
    </w:p>
    <w:p w:rsidR="0016691C" w:rsidRDefault="001E48CB">
      <w:pPr>
        <w:pStyle w:val="a7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(основное общее образование)</w:t>
      </w:r>
    </w:p>
    <w:p w:rsidR="0016691C" w:rsidRDefault="0016691C">
      <w:pPr>
        <w:pStyle w:val="a7"/>
        <w:spacing w:after="0" w:line="240" w:lineRule="auto"/>
        <w:jc w:val="center"/>
        <w:rPr>
          <w:rFonts w:hint="eastAsia"/>
          <w:b/>
          <w:bCs/>
          <w:sz w:val="28"/>
          <w:szCs w:val="28"/>
        </w:rPr>
      </w:pPr>
    </w:p>
    <w:p w:rsidR="0016691C" w:rsidRDefault="001E48CB" w:rsidP="00165791">
      <w:pPr>
        <w:pStyle w:val="10"/>
        <w:spacing w:line="240" w:lineRule="auto"/>
        <w:ind w:firstLine="0"/>
        <w:rPr>
          <w:rFonts w:ascii="Times New Roman" w:eastAsia="Arial Unicode MS" w:hAnsi="Times New Roman"/>
          <w:b/>
          <w:sz w:val="28"/>
          <w:szCs w:val="28"/>
        </w:rPr>
      </w:pPr>
      <w:r>
        <w:rPr>
          <w:rFonts w:ascii="Times New Roman" w:eastAsia="Arial Unicode MS" w:hAnsi="Times New Roman"/>
          <w:b/>
          <w:sz w:val="28"/>
          <w:szCs w:val="28"/>
        </w:rPr>
        <w:t>Нормативная основа разработки программы</w:t>
      </w:r>
    </w:p>
    <w:p w:rsidR="0016691C" w:rsidRDefault="001E48CB" w:rsidP="00165791">
      <w:pPr>
        <w:pStyle w:val="10"/>
        <w:spacing w:line="240" w:lineRule="auto"/>
        <w:ind w:firstLine="0"/>
        <w:rPr>
          <w:rFonts w:ascii="Times New Roman" w:eastAsia="Arial Unicode MS" w:hAnsi="Times New Roman"/>
          <w:sz w:val="28"/>
          <w:lang w:eastAsia="ru-RU"/>
        </w:rPr>
      </w:pPr>
      <w:r>
        <w:rPr>
          <w:rFonts w:ascii="Times New Roman" w:eastAsia="Arial Unicode MS" w:hAnsi="Times New Roman"/>
          <w:sz w:val="28"/>
          <w:szCs w:val="28"/>
        </w:rPr>
        <w:t xml:space="preserve">Рабочая программа по учебному предмету «Биология» (базовый уровень) </w:t>
      </w:r>
      <w:r>
        <w:rPr>
          <w:rFonts w:ascii="Times New Roman" w:eastAsia="Arial Unicode MS" w:hAnsi="Times New Roman"/>
          <w:sz w:val="28"/>
          <w:lang w:eastAsia="ru-RU"/>
        </w:rPr>
        <w:t xml:space="preserve">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</w:t>
      </w:r>
      <w:r>
        <w:rPr>
          <w:rFonts w:ascii="Times New Roman" w:eastAsia="Arial Unicode MS" w:hAnsi="Times New Roman"/>
          <w:sz w:val="28"/>
          <w:lang w:eastAsia="ru-RU"/>
        </w:rPr>
        <w:t xml:space="preserve">«Биология», основной образовательной программы основного общего образования и учебного плана Лицея Финуниверситета. </w:t>
      </w:r>
    </w:p>
    <w:p w:rsidR="00165791" w:rsidRDefault="00165791" w:rsidP="00165791">
      <w:pPr>
        <w:pStyle w:val="10"/>
        <w:spacing w:line="240" w:lineRule="auto"/>
        <w:ind w:firstLine="0"/>
        <w:rPr>
          <w:rFonts w:ascii="Times New Roman" w:eastAsia="Arial Unicode MS" w:hAnsi="Times New Roman"/>
          <w:b/>
          <w:sz w:val="28"/>
          <w:szCs w:val="28"/>
        </w:rPr>
      </w:pPr>
    </w:p>
    <w:p w:rsidR="0016691C" w:rsidRDefault="001E48CB" w:rsidP="00165791">
      <w:pPr>
        <w:pStyle w:val="10"/>
        <w:spacing w:line="240" w:lineRule="auto"/>
        <w:ind w:firstLine="0"/>
        <w:rPr>
          <w:rFonts w:ascii="Times New Roman" w:eastAsia="Arial Unicode MS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Arial Unicode MS" w:hAnsi="Times New Roman"/>
          <w:b/>
          <w:sz w:val="28"/>
          <w:szCs w:val="28"/>
        </w:rPr>
        <w:t>Цель реализации программы</w:t>
      </w:r>
    </w:p>
    <w:p w:rsidR="0016691C" w:rsidRDefault="001E48CB" w:rsidP="00165791">
      <w:pPr>
        <w:pStyle w:val="11"/>
        <w:shd w:val="clear" w:color="auto" w:fill="auto"/>
        <w:spacing w:before="0" w:line="240" w:lineRule="auto"/>
        <w:ind w:right="40" w:firstLine="0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Целью реализации программы являются формирование системы универсальных знаний, умений, навыков, а также опыта сам</w:t>
      </w:r>
      <w:r>
        <w:rPr>
          <w:rFonts w:eastAsia="Arial Unicode MS"/>
          <w:sz w:val="28"/>
          <w:szCs w:val="28"/>
        </w:rPr>
        <w:t>остоятельной деятельности и личной ответственности обучающихся, то есть ключевых компетенций, определяющих современное качество образования. При изучении биологии решаются следующие задачи: освоение знаний об окружающей среде и человеке, формирование навык</w:t>
      </w:r>
      <w:r>
        <w:rPr>
          <w:rFonts w:eastAsia="Arial Unicode MS"/>
          <w:sz w:val="28"/>
          <w:szCs w:val="28"/>
        </w:rPr>
        <w:t>ов по использованию приобретенных знаний, воспитание бережного и сознательного отношения к природе, развитие познавательных интересов и навыков.</w:t>
      </w:r>
    </w:p>
    <w:p w:rsidR="0016691C" w:rsidRDefault="001E48CB" w:rsidP="00165791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  <w:r>
        <w:rPr>
          <w:sz w:val="28"/>
          <w:szCs w:val="28"/>
        </w:rPr>
        <w:t>Программа по биологии направлена на формирование естественно-научной грамотности обучающихся и организацию изуч</w:t>
      </w:r>
      <w:r>
        <w:rPr>
          <w:sz w:val="28"/>
          <w:szCs w:val="28"/>
        </w:rPr>
        <w:t xml:space="preserve">ения биологии и на деятельностной основе. </w:t>
      </w:r>
    </w:p>
    <w:p w:rsidR="0016691C" w:rsidRDefault="0016691C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</w:p>
    <w:p w:rsidR="0016691C" w:rsidRDefault="001E48CB">
      <w:pPr>
        <w:pStyle w:val="11"/>
        <w:shd w:val="clear" w:color="auto" w:fill="auto"/>
        <w:spacing w:before="0" w:line="240" w:lineRule="auto"/>
        <w:ind w:right="40" w:firstLine="0"/>
        <w:rPr>
          <w:rFonts w:eastAsia="Arial Unicode MS"/>
          <w:b/>
          <w:sz w:val="28"/>
          <w:szCs w:val="28"/>
        </w:rPr>
      </w:pPr>
      <w:r>
        <w:rPr>
          <w:rFonts w:eastAsia="Arial Unicode MS"/>
          <w:b/>
          <w:sz w:val="28"/>
          <w:szCs w:val="28"/>
        </w:rPr>
        <w:t xml:space="preserve">Место учебного предмета в учебном плане. </w:t>
      </w:r>
    </w:p>
    <w:p w:rsidR="0016691C" w:rsidRDefault="001E48CB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Учебное содержание курса разработано с учётом </w:t>
      </w:r>
      <w:r>
        <w:rPr>
          <w:sz w:val="28"/>
          <w:szCs w:val="28"/>
        </w:rPr>
        <w:t>реализации внутрипредметных и метапредметных связей. В основу положено взаимодействие научного, гуманистического, аксиологич</w:t>
      </w:r>
      <w:r>
        <w:rPr>
          <w:sz w:val="28"/>
          <w:szCs w:val="28"/>
        </w:rPr>
        <w:t>еского, культурологического, личностно-деятельностного, историко-проблемного, интегративного, компетентностного подходов. Также в программе по биологии учитываются возможности учебного предмета в реализации требований ФГОС ООО к планируемым личностным и ме</w:t>
      </w:r>
      <w:r>
        <w:rPr>
          <w:sz w:val="28"/>
          <w:szCs w:val="28"/>
        </w:rPr>
        <w:t xml:space="preserve">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:rsidR="0016691C" w:rsidRDefault="0016691C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</w:p>
    <w:p w:rsidR="0016691C" w:rsidRDefault="001E48CB">
      <w:pPr>
        <w:pStyle w:val="11"/>
        <w:shd w:val="clear" w:color="auto" w:fill="auto"/>
        <w:spacing w:before="0" w:line="240" w:lineRule="auto"/>
        <w:ind w:right="4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Количество часов для реализации программы</w:t>
      </w:r>
    </w:p>
    <w:p w:rsidR="0016691C" w:rsidRDefault="001E48CB">
      <w:pPr>
        <w:pStyle w:val="11"/>
        <w:shd w:val="clear" w:color="auto" w:fill="auto"/>
        <w:spacing w:before="0" w:line="240" w:lineRule="auto"/>
        <w:ind w:right="40" w:firstLine="0"/>
        <w:rPr>
          <w:color w:val="00000A"/>
          <w:sz w:val="28"/>
          <w:szCs w:val="28"/>
        </w:rPr>
      </w:pPr>
      <w:r>
        <w:rPr>
          <w:sz w:val="28"/>
          <w:szCs w:val="28"/>
        </w:rPr>
        <w:t xml:space="preserve">Согласно учебному плану </w:t>
      </w:r>
      <w:r>
        <w:rPr>
          <w:color w:val="00000A"/>
          <w:sz w:val="28"/>
          <w:szCs w:val="28"/>
        </w:rPr>
        <w:t xml:space="preserve">Лицея на изучение предмета «Биология» основного общего образования выделено 238 часов: из них в </w:t>
      </w:r>
      <w:r>
        <w:rPr>
          <w:color w:val="00000A"/>
          <w:sz w:val="28"/>
          <w:szCs w:val="28"/>
          <w:lang w:val="en-US"/>
        </w:rPr>
        <w:t>V</w:t>
      </w:r>
      <w:r>
        <w:rPr>
          <w:color w:val="00000A"/>
          <w:sz w:val="28"/>
          <w:szCs w:val="28"/>
        </w:rPr>
        <w:t>-</w:t>
      </w:r>
      <w:r>
        <w:rPr>
          <w:color w:val="00000A"/>
          <w:sz w:val="28"/>
          <w:szCs w:val="28"/>
          <w:lang w:val="en-US"/>
        </w:rPr>
        <w:t>VII</w:t>
      </w:r>
      <w:r>
        <w:rPr>
          <w:color w:val="00000A"/>
          <w:sz w:val="28"/>
          <w:szCs w:val="28"/>
        </w:rPr>
        <w:t xml:space="preserve"> классе – по 34 часа (по 1 часу в неделю), в </w:t>
      </w:r>
      <w:r>
        <w:rPr>
          <w:color w:val="00000A"/>
          <w:sz w:val="28"/>
          <w:szCs w:val="28"/>
          <w:lang w:val="en-US"/>
        </w:rPr>
        <w:t>VIII</w:t>
      </w:r>
      <w:r>
        <w:rPr>
          <w:color w:val="00000A"/>
          <w:sz w:val="28"/>
          <w:szCs w:val="28"/>
        </w:rPr>
        <w:t xml:space="preserve"> классе – 68 часов (2 часа в неделю), в </w:t>
      </w:r>
      <w:r>
        <w:rPr>
          <w:color w:val="00000A"/>
          <w:sz w:val="28"/>
          <w:szCs w:val="28"/>
          <w:lang w:val="en-US"/>
        </w:rPr>
        <w:t>IX</w:t>
      </w:r>
      <w:r>
        <w:rPr>
          <w:color w:val="00000A"/>
          <w:sz w:val="28"/>
          <w:szCs w:val="28"/>
        </w:rPr>
        <w:t xml:space="preserve"> классе – 68 часов (2 часа в неделю). </w:t>
      </w:r>
    </w:p>
    <w:p w:rsidR="0016691C" w:rsidRDefault="0016691C">
      <w:pPr>
        <w:pStyle w:val="11"/>
        <w:shd w:val="clear" w:color="auto" w:fill="auto"/>
        <w:spacing w:before="0" w:line="240" w:lineRule="auto"/>
        <w:ind w:right="40" w:firstLine="0"/>
        <w:rPr>
          <w:sz w:val="28"/>
          <w:szCs w:val="28"/>
        </w:rPr>
      </w:pPr>
    </w:p>
    <w:p w:rsidR="0016691C" w:rsidRDefault="001E48CB">
      <w:pPr>
        <w:pStyle w:val="11"/>
        <w:shd w:val="clear" w:color="auto" w:fill="auto"/>
        <w:spacing w:before="0" w:line="240" w:lineRule="auto"/>
        <w:ind w:right="40" w:firstLine="0"/>
        <w:rPr>
          <w:b/>
          <w:color w:val="00000A"/>
          <w:sz w:val="28"/>
          <w:szCs w:val="28"/>
        </w:rPr>
      </w:pPr>
      <w:r>
        <w:rPr>
          <w:b/>
          <w:color w:val="00000A"/>
          <w:sz w:val="28"/>
          <w:szCs w:val="28"/>
        </w:rPr>
        <w:t xml:space="preserve">Используемые учебники и </w:t>
      </w:r>
      <w:r>
        <w:rPr>
          <w:b/>
          <w:color w:val="00000A"/>
          <w:sz w:val="28"/>
          <w:szCs w:val="28"/>
        </w:rPr>
        <w:t xml:space="preserve">пособия </w:t>
      </w:r>
    </w:p>
    <w:p w:rsidR="0016691C" w:rsidRDefault="001E48CB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1"/>
        <w:rPr>
          <w:sz w:val="28"/>
          <w:szCs w:val="28"/>
        </w:rPr>
      </w:pPr>
      <w:r>
        <w:rPr>
          <w:color w:val="00000A"/>
          <w:sz w:val="28"/>
          <w:szCs w:val="28"/>
        </w:rPr>
        <w:lastRenderedPageBreak/>
        <w:t xml:space="preserve">Биология. 5 класс: учебник для общеобразовательных организаций / учебник для общеобразовательных организаций / </w:t>
      </w:r>
      <w:r>
        <w:rPr>
          <w:rFonts w:eastAsia="Times New Roman"/>
          <w:sz w:val="28"/>
          <w:szCs w:val="28"/>
          <w:lang w:eastAsia="ru-RU" w:bidi="ar-SA"/>
        </w:rPr>
        <w:t>Пасечник В.В., Суматохин С.В., Гапонюк З.Г., Швецов Г.Г.; под редакцией Пасечника В.В. Акционерное общество «Издательство «Просвещение».</w:t>
      </w:r>
    </w:p>
    <w:p w:rsidR="0016691C" w:rsidRDefault="001E48CB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1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Биология. 6 класс: учебник для общеобразовательных организаций / учебник для общеобразовательных организаций / </w:t>
      </w:r>
      <w:r>
        <w:rPr>
          <w:rFonts w:eastAsia="Times New Roman"/>
          <w:sz w:val="28"/>
          <w:szCs w:val="28"/>
          <w:lang w:eastAsia="ru-RU" w:bidi="ar-SA"/>
        </w:rPr>
        <w:t>Пасечник В.В., Суматохин С.В., Гапонюк З.Г., Швецов Г.Г.; под редакцией Пасечника В.В. Акционерное общество «Издательство «Просвещение».</w:t>
      </w:r>
    </w:p>
    <w:p w:rsidR="0016691C" w:rsidRDefault="001E48CB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1"/>
        <w:rPr>
          <w:sz w:val="28"/>
          <w:szCs w:val="28"/>
        </w:rPr>
      </w:pPr>
      <w:r>
        <w:rPr>
          <w:color w:val="00000A"/>
          <w:sz w:val="28"/>
          <w:szCs w:val="28"/>
        </w:rPr>
        <w:t xml:space="preserve">Биология. 7 класс: учебник для общеобразовательных организаций / учебник для общеобразовательных организаций / </w:t>
      </w:r>
      <w:r>
        <w:rPr>
          <w:rFonts w:eastAsia="Times New Roman"/>
          <w:sz w:val="28"/>
          <w:szCs w:val="28"/>
          <w:lang w:eastAsia="ru-RU" w:bidi="ar-SA"/>
        </w:rPr>
        <w:t>Пасечник В.В., Суматохин С.В., Гапонюк З.Г., Швецов Г.Г.; под редакцией Пасечника В.В. Акционерное общество «Издательство «Просвещение».</w:t>
      </w:r>
    </w:p>
    <w:p w:rsidR="0016691C" w:rsidRDefault="001E48CB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1"/>
        <w:rPr>
          <w:sz w:val="28"/>
          <w:szCs w:val="28"/>
        </w:rPr>
      </w:pPr>
      <w:r>
        <w:rPr>
          <w:color w:val="00000A"/>
          <w:sz w:val="28"/>
          <w:szCs w:val="28"/>
        </w:rPr>
        <w:t>Биология</w:t>
      </w:r>
      <w:r>
        <w:rPr>
          <w:color w:val="00000A"/>
          <w:sz w:val="28"/>
          <w:szCs w:val="28"/>
        </w:rPr>
        <w:t xml:space="preserve">. 8 класс: учебник для общеобразовательных организаций / </w:t>
      </w:r>
      <w:r>
        <w:rPr>
          <w:rFonts w:eastAsia="Times New Roman"/>
          <w:sz w:val="28"/>
          <w:szCs w:val="28"/>
          <w:lang w:eastAsia="ru-RU" w:bidi="ar-SA"/>
        </w:rPr>
        <w:t>Пасечник В.В., Суматохин С.В., Гапонюк З.Г., Швецов Г.Г.; под редакцией Пасечника В.В. Акционерное общество «Издательство «Просвещение».</w:t>
      </w:r>
    </w:p>
    <w:p w:rsidR="0016691C" w:rsidRDefault="001E48CB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1"/>
        <w:rPr>
          <w:sz w:val="28"/>
          <w:szCs w:val="28"/>
        </w:rPr>
      </w:pPr>
      <w:r>
        <w:rPr>
          <w:color w:val="00000A"/>
          <w:sz w:val="28"/>
          <w:szCs w:val="28"/>
          <w:lang w:eastAsia="en-US"/>
        </w:rPr>
        <w:t>Биология. 9 класс: учебник для общеобразовательных организаций</w:t>
      </w:r>
      <w:r>
        <w:rPr>
          <w:color w:val="00000A"/>
          <w:sz w:val="28"/>
          <w:szCs w:val="28"/>
          <w:lang w:eastAsia="en-US"/>
        </w:rPr>
        <w:t xml:space="preserve"> / </w:t>
      </w:r>
      <w:r>
        <w:rPr>
          <w:rFonts w:eastAsia="Times New Roman"/>
          <w:sz w:val="28"/>
          <w:szCs w:val="28"/>
          <w:lang w:eastAsia="ru-RU" w:bidi="ar-SA"/>
        </w:rPr>
        <w:t>Пасечник В.В., Каменский А.А., Швецов Г.Г. и другие; под редакцией Пасечника В.В. Акционерное общество «Издательство «Просвещение».</w:t>
      </w:r>
    </w:p>
    <w:p w:rsidR="0016691C" w:rsidRDefault="001E48CB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Биология.ру </w:t>
      </w:r>
      <w:r>
        <w:rPr>
          <w:rStyle w:val="1"/>
          <w:vanish/>
          <w:sz w:val="28"/>
          <w:szCs w:val="28"/>
          <w:lang w:eastAsia="en-US"/>
        </w:rPr>
        <w:t>http://www.biology.ru/</w:t>
      </w:r>
    </w:p>
    <w:p w:rsidR="0016691C" w:rsidRDefault="001E48CB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1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Сайт федерального института педагогических измерений – </w:t>
      </w:r>
      <w:r>
        <w:rPr>
          <w:sz w:val="28"/>
          <w:szCs w:val="28"/>
          <w:lang w:val="en-US" w:eastAsia="en-US"/>
        </w:rPr>
        <w:t>fipi</w:t>
      </w:r>
      <w:r>
        <w:rPr>
          <w:sz w:val="28"/>
          <w:szCs w:val="28"/>
          <w:lang w:eastAsia="en-US"/>
        </w:rPr>
        <w:t>.</w:t>
      </w:r>
      <w:r>
        <w:rPr>
          <w:sz w:val="28"/>
          <w:szCs w:val="28"/>
          <w:lang w:val="en-US" w:eastAsia="en-US"/>
        </w:rPr>
        <w:t>ru</w:t>
      </w:r>
    </w:p>
    <w:p w:rsidR="0016691C" w:rsidRDefault="001E48CB">
      <w:pPr>
        <w:pStyle w:val="Default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1"/>
        <w:rPr>
          <w:sz w:val="28"/>
          <w:szCs w:val="28"/>
        </w:rPr>
      </w:pPr>
      <w:r>
        <w:rPr>
          <w:color w:val="00000A"/>
          <w:sz w:val="28"/>
          <w:szCs w:val="28"/>
          <w:lang w:eastAsia="en-US"/>
        </w:rPr>
        <w:t>Федеральный портал – Ро</w:t>
      </w:r>
      <w:r>
        <w:rPr>
          <w:color w:val="00000A"/>
          <w:sz w:val="28"/>
          <w:szCs w:val="28"/>
          <w:lang w:eastAsia="en-US"/>
        </w:rPr>
        <w:t>ссийское образование, единое окно доступа к образовательным ресурсам.</w:t>
      </w:r>
    </w:p>
    <w:p w:rsidR="0016691C" w:rsidRDefault="0016691C">
      <w:pPr>
        <w:pStyle w:val="Default"/>
        <w:ind w:left="720"/>
        <w:jc w:val="both"/>
        <w:outlineLvl w:val="1"/>
        <w:rPr>
          <w:sz w:val="28"/>
          <w:szCs w:val="28"/>
        </w:rPr>
      </w:pPr>
    </w:p>
    <w:p w:rsidR="0016691C" w:rsidRDefault="001E48CB">
      <w:pPr>
        <w:pStyle w:val="Default"/>
        <w:jc w:val="both"/>
        <w:outlineLvl w:val="1"/>
        <w:rPr>
          <w:b/>
          <w:color w:val="00000A"/>
          <w:sz w:val="28"/>
          <w:szCs w:val="28"/>
          <w:lang w:eastAsia="en-US"/>
        </w:rPr>
      </w:pPr>
      <w:r>
        <w:rPr>
          <w:b/>
          <w:color w:val="00000A"/>
          <w:sz w:val="28"/>
          <w:szCs w:val="28"/>
          <w:lang w:eastAsia="en-US"/>
        </w:rPr>
        <w:t>Используемые технологии</w:t>
      </w:r>
    </w:p>
    <w:p w:rsidR="0016691C" w:rsidRDefault="001E48CB">
      <w:pPr>
        <w:pStyle w:val="Default"/>
        <w:jc w:val="both"/>
        <w:outlineLvl w:val="1"/>
        <w:rPr>
          <w:b/>
          <w:color w:val="00000A"/>
          <w:sz w:val="28"/>
          <w:szCs w:val="28"/>
          <w:lang w:eastAsia="en-US"/>
        </w:rPr>
      </w:pPr>
      <w:r>
        <w:rPr>
          <w:color w:val="00000A"/>
          <w:sz w:val="28"/>
          <w:szCs w:val="28"/>
          <w:lang w:eastAsia="en-US"/>
        </w:rPr>
        <w:t xml:space="preserve">Для успешной работы по программе используются </w:t>
      </w:r>
      <w:r>
        <w:rPr>
          <w:rFonts w:eastAsia="Times New Roman"/>
          <w:color w:val="00000A"/>
          <w:sz w:val="28"/>
          <w:szCs w:val="28"/>
          <w:lang w:eastAsia="en-US"/>
        </w:rPr>
        <w:t>информационно-коммуникационные технологии; т</w:t>
      </w:r>
      <w:r>
        <w:rPr>
          <w:color w:val="00000A"/>
          <w:sz w:val="28"/>
          <w:szCs w:val="28"/>
          <w:lang w:eastAsia="en-US"/>
        </w:rPr>
        <w:t>ехнологии развивающего обучения, технология здоровьесбережения, а также</w:t>
      </w:r>
      <w:r>
        <w:rPr>
          <w:color w:val="00000A"/>
          <w:sz w:val="28"/>
          <w:szCs w:val="28"/>
          <w:lang w:eastAsia="en-US"/>
        </w:rPr>
        <w:t xml:space="preserve"> методы обучения в сотрудничестве и развитие критического мышления.</w:t>
      </w:r>
    </w:p>
    <w:sectPr w:rsidR="0016691C">
      <w:footerReference w:type="even" r:id="rId7"/>
      <w:footerReference w:type="default" r:id="rId8"/>
      <w:footerReference w:type="first" r:id="rId9"/>
      <w:pgSz w:w="11906" w:h="16838"/>
      <w:pgMar w:top="1134" w:right="1134" w:bottom="1134" w:left="1134" w:header="0" w:footer="413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8CB" w:rsidRDefault="001E48CB">
      <w:pPr>
        <w:rPr>
          <w:rFonts w:hint="eastAsia"/>
        </w:rPr>
      </w:pPr>
      <w:r>
        <w:separator/>
      </w:r>
    </w:p>
  </w:endnote>
  <w:endnote w:type="continuationSeparator" w:id="0">
    <w:p w:rsidR="001E48CB" w:rsidRDefault="001E48C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CC"/>
    <w:family w:val="roman"/>
    <w:pitch w:val="variable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choolBookAC">
    <w:altName w:val="Times New Roman"/>
    <w:charset w:val="CC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691C" w:rsidRDefault="0016691C">
    <w:pPr>
      <w:pStyle w:val="ad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519492"/>
      <w:docPartObj>
        <w:docPartGallery w:val="Page Numbers (Bottom of Page)"/>
        <w:docPartUnique/>
      </w:docPartObj>
    </w:sdtPr>
    <w:sdtEndPr/>
    <w:sdtContent>
      <w:p w:rsidR="0016691C" w:rsidRDefault="001E48CB">
        <w:pPr>
          <w:pStyle w:val="ad"/>
          <w:jc w:val="center"/>
          <w:rPr>
            <w:rFonts w:ascii="Times New Roman" w:hAnsi="Times New Roman" w:cs="Times New Roman"/>
            <w:sz w:val="22"/>
            <w:szCs w:val="22"/>
          </w:rPr>
        </w:pPr>
        <w:r>
          <w:rPr>
            <w:rFonts w:ascii="Times New Roman" w:hAnsi="Times New Roman" w:cs="Times New Roman"/>
            <w:sz w:val="22"/>
            <w:szCs w:val="22"/>
          </w:rPr>
          <w:fldChar w:fldCharType="begin"/>
        </w:r>
        <w:r>
          <w:rPr>
            <w:rFonts w:ascii="Times New Roman" w:hAnsi="Times New Roman" w:cs="Times New Roman"/>
            <w:sz w:val="22"/>
            <w:szCs w:val="22"/>
          </w:rPr>
          <w:instrText xml:space="preserve"> PAGE </w:instrText>
        </w:r>
        <w:r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65791">
          <w:rPr>
            <w:rFonts w:ascii="Times New Roman" w:hAnsi="Times New Roman" w:cs="Times New Roman"/>
            <w:noProof/>
            <w:sz w:val="22"/>
            <w:szCs w:val="22"/>
          </w:rPr>
          <w:t>2</w:t>
        </w:r>
        <w:r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16691C" w:rsidRDefault="0016691C">
    <w:pPr>
      <w:pStyle w:val="ad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701662"/>
      <w:docPartObj>
        <w:docPartGallery w:val="Page Numbers (Bottom of Page)"/>
        <w:docPartUnique/>
      </w:docPartObj>
    </w:sdtPr>
    <w:sdtEndPr/>
    <w:sdtContent>
      <w:p w:rsidR="0016691C" w:rsidRDefault="001E48CB">
        <w:pPr>
          <w:pStyle w:val="ad"/>
          <w:jc w:val="center"/>
          <w:rPr>
            <w:rFonts w:ascii="Times New Roman" w:hAnsi="Times New Roman" w:cs="Times New Roman"/>
            <w:sz w:val="22"/>
            <w:szCs w:val="22"/>
          </w:rPr>
        </w:pPr>
        <w:r>
          <w:rPr>
            <w:rFonts w:ascii="Times New Roman" w:hAnsi="Times New Roman" w:cs="Times New Roman"/>
            <w:sz w:val="22"/>
            <w:szCs w:val="22"/>
          </w:rPr>
          <w:fldChar w:fldCharType="begin"/>
        </w:r>
        <w:r>
          <w:rPr>
            <w:rFonts w:ascii="Times New Roman" w:hAnsi="Times New Roman" w:cs="Times New Roman"/>
            <w:sz w:val="22"/>
            <w:szCs w:val="22"/>
          </w:rPr>
          <w:instrText xml:space="preserve"> PAGE </w:instrText>
        </w:r>
        <w:r>
          <w:rPr>
            <w:rFonts w:ascii="Times New Roman" w:hAnsi="Times New Roman" w:cs="Times New Roman"/>
            <w:sz w:val="22"/>
            <w:szCs w:val="22"/>
          </w:rPr>
          <w:fldChar w:fldCharType="separate"/>
        </w:r>
        <w:r>
          <w:rPr>
            <w:rFonts w:ascii="Times New Roman" w:hAnsi="Times New Roman" w:cs="Times New Roman"/>
            <w:sz w:val="22"/>
            <w:szCs w:val="22"/>
          </w:rPr>
          <w:t>2</w:t>
        </w:r>
        <w:r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:rsidR="0016691C" w:rsidRDefault="0016691C">
    <w:pPr>
      <w:pStyle w:val="ad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8CB" w:rsidRDefault="001E48CB">
      <w:pPr>
        <w:rPr>
          <w:rFonts w:hint="eastAsia"/>
        </w:rPr>
      </w:pPr>
      <w:r>
        <w:separator/>
      </w:r>
    </w:p>
  </w:footnote>
  <w:footnote w:type="continuationSeparator" w:id="0">
    <w:p w:rsidR="001E48CB" w:rsidRDefault="001E48C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92AB9"/>
    <w:multiLevelType w:val="multilevel"/>
    <w:tmpl w:val="71483A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063168"/>
    <w:multiLevelType w:val="multilevel"/>
    <w:tmpl w:val="63647AB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6691C"/>
    <w:rsid w:val="00165791"/>
    <w:rsid w:val="0016691C"/>
    <w:rsid w:val="001E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79A0"/>
  <w15:docId w15:val="{5C57F005-05E9-4E7D-8FDD-B97DB01AC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Arial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Маркеры списка"/>
    <w:qFormat/>
    <w:rPr>
      <w:rFonts w:ascii="OpenSymbol" w:eastAsia="OpenSymbol" w:hAnsi="OpenSymbol" w:cs="OpenSymbol"/>
    </w:rPr>
  </w:style>
  <w:style w:type="character" w:customStyle="1" w:styleId="1">
    <w:name w:val="Гиперссылка1"/>
    <w:basedOn w:val="a0"/>
    <w:qFormat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uiPriority w:val="99"/>
    <w:qFormat/>
    <w:rsid w:val="004578A2"/>
    <w:rPr>
      <w:rFonts w:cs="Mangal"/>
      <w:szCs w:val="21"/>
    </w:rPr>
  </w:style>
  <w:style w:type="character" w:customStyle="1" w:styleId="a5">
    <w:name w:val="Нижний колонтитул Знак"/>
    <w:basedOn w:val="a0"/>
    <w:uiPriority w:val="99"/>
    <w:qFormat/>
    <w:rsid w:val="004578A2"/>
    <w:rPr>
      <w:rFonts w:cs="Mangal"/>
      <w:szCs w:val="21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</w:style>
  <w:style w:type="paragraph" w:styleId="a9">
    <w:name w:val="caption"/>
    <w:basedOn w:val="a"/>
    <w:qFormat/>
    <w:pPr>
      <w:suppressLineNumbers/>
      <w:spacing w:before="120" w:after="120"/>
    </w:pPr>
    <w:rPr>
      <w:i/>
      <w:iCs/>
    </w:rPr>
  </w:style>
  <w:style w:type="paragraph" w:styleId="aa">
    <w:name w:val="index heading"/>
    <w:basedOn w:val="a"/>
    <w:qFormat/>
    <w:pPr>
      <w:suppressLineNumbers/>
    </w:pPr>
  </w:style>
  <w:style w:type="paragraph" w:customStyle="1" w:styleId="Default">
    <w:name w:val="Default"/>
    <w:qFormat/>
    <w:rPr>
      <w:rFonts w:ascii="Times New Roman" w:hAnsi="Times New Roman" w:cs="Times New Roman"/>
      <w:color w:val="000000"/>
    </w:rPr>
  </w:style>
  <w:style w:type="paragraph" w:customStyle="1" w:styleId="10">
    <w:name w:val="Обычный1"/>
    <w:qFormat/>
    <w:pPr>
      <w:tabs>
        <w:tab w:val="left" w:pos="709"/>
      </w:tabs>
      <w:spacing w:line="240" w:lineRule="exact"/>
      <w:ind w:firstLine="284"/>
      <w:jc w:val="both"/>
    </w:pPr>
    <w:rPr>
      <w:rFonts w:ascii="SchoolBookAC" w:eastAsia="Times New Roman" w:hAnsi="SchoolBookAC" w:cs="Times New Roman"/>
      <w:szCs w:val="20"/>
    </w:rPr>
  </w:style>
  <w:style w:type="paragraph" w:customStyle="1" w:styleId="11">
    <w:name w:val="Основной текст1"/>
    <w:basedOn w:val="10"/>
    <w:qFormat/>
    <w:pPr>
      <w:shd w:val="clear" w:color="auto" w:fill="FFFFFF"/>
      <w:spacing w:before="300" w:line="480" w:lineRule="exact"/>
      <w:ind w:firstLine="440"/>
    </w:pPr>
    <w:rPr>
      <w:rFonts w:ascii="Times New Roman" w:eastAsia="SimSun" w:hAnsi="Times New Roman"/>
      <w:sz w:val="27"/>
      <w:szCs w:val="27"/>
      <w:lang w:eastAsia="en-US"/>
    </w:rPr>
  </w:style>
  <w:style w:type="paragraph" w:customStyle="1" w:styleId="ab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uiPriority w:val="99"/>
    <w:unhideWhenUsed/>
    <w:rsid w:val="004578A2"/>
    <w:pPr>
      <w:tabs>
        <w:tab w:val="center" w:pos="4677"/>
        <w:tab w:val="right" w:pos="9355"/>
      </w:tabs>
    </w:pPr>
    <w:rPr>
      <w:rFonts w:cs="Mangal"/>
      <w:szCs w:val="21"/>
    </w:rPr>
  </w:style>
  <w:style w:type="paragraph" w:styleId="ad">
    <w:name w:val="footer"/>
    <w:basedOn w:val="a"/>
    <w:uiPriority w:val="99"/>
    <w:unhideWhenUsed/>
    <w:rsid w:val="004578A2"/>
    <w:pPr>
      <w:tabs>
        <w:tab w:val="center" w:pos="4677"/>
        <w:tab w:val="right" w:pos="9355"/>
      </w:tabs>
    </w:pPr>
    <w:rPr>
      <w:rFonts w:cs="Mangal"/>
      <w:szCs w:val="21"/>
    </w:rPr>
  </w:style>
  <w:style w:type="numbering" w:customStyle="1" w:styleId="ae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Иванова Елена Аркадьевна</cp:lastModifiedBy>
  <cp:revision>2</cp:revision>
  <dcterms:created xsi:type="dcterms:W3CDTF">2025-07-17T11:16:00Z</dcterms:created>
  <dcterms:modified xsi:type="dcterms:W3CDTF">2025-07-17T11:17:00Z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2022-02-23T10:50:54Z</dcterms:created>
  <dc:creator/>
  <dc:description/>
  <dc:language>ru-RU</dc:language>
  <cp:lastModifiedBy/>
  <dcterms:modified xsi:type="dcterms:W3CDTF">2025-06-23T15:28:34Z</dcterms:modified>
  <cp:revision>5</cp:revision>
  <dc:subject/>
  <dc:title/>
</cp:coreProperties>
</file>