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58D357F7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DD6E55">
        <w:rPr>
          <w:b/>
          <w:sz w:val="28"/>
          <w:szCs w:val="28"/>
        </w:rPr>
        <w:t>В мире географии</w:t>
      </w:r>
      <w:r w:rsidRPr="002277E7">
        <w:rPr>
          <w:b/>
          <w:bCs/>
          <w:sz w:val="28"/>
          <w:szCs w:val="28"/>
        </w:rPr>
        <w:t>»</w:t>
      </w:r>
    </w:p>
    <w:p w14:paraId="2E33921B" w14:textId="51612BBA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A249A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3A3C6A">
        <w:rPr>
          <w:rFonts w:ascii="Times New Roman" w:hAnsi="Times New Roman" w:cs="Times New Roman"/>
          <w:b/>
          <w:bCs/>
          <w:sz w:val="28"/>
          <w:szCs w:val="28"/>
        </w:rPr>
        <w:t>-9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67026B18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9214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1DE0C2CD" w14:textId="2B0F2D0D" w:rsidR="00DD6E55" w:rsidRDefault="00DD6E55" w:rsidP="00DD6E55">
      <w:pPr>
        <w:pStyle w:val="a5"/>
        <w:spacing w:after="0" w:line="240" w:lineRule="auto"/>
        <w:ind w:left="2" w:right="-1"/>
        <w:jc w:val="both"/>
        <w:rPr>
          <w:sz w:val="28"/>
          <w:szCs w:val="28"/>
        </w:rPr>
      </w:pPr>
      <w:r w:rsidRPr="007E5E68">
        <w:rPr>
          <w:sz w:val="28"/>
          <w:szCs w:val="28"/>
        </w:rPr>
        <w:t>Одним из важнейших требований к географическому образованию в современных условиях является овладение учащимися практическими умениями и навыками, а также знание географической номенклатуры по всем регионам мира.</w:t>
      </w:r>
      <w:r w:rsidRPr="007E5E68">
        <w:rPr>
          <w:spacing w:val="40"/>
          <w:sz w:val="28"/>
          <w:szCs w:val="28"/>
        </w:rPr>
        <w:t xml:space="preserve"> </w:t>
      </w:r>
      <w:r w:rsidRPr="007E5E68">
        <w:rPr>
          <w:sz w:val="28"/>
          <w:szCs w:val="28"/>
        </w:rPr>
        <w:t>Данный курс даёт возможность научить учащихся решению задач и заданий, способствующих расширению географического кругозора. Задачи и задания, рассматриваемые в ходе изучения курса, могут</w:t>
      </w:r>
      <w:r w:rsidRPr="007E5E68">
        <w:rPr>
          <w:spacing w:val="-9"/>
          <w:sz w:val="28"/>
          <w:szCs w:val="28"/>
        </w:rPr>
        <w:t xml:space="preserve"> </w:t>
      </w:r>
      <w:r w:rsidRPr="007E5E68">
        <w:rPr>
          <w:sz w:val="28"/>
          <w:szCs w:val="28"/>
        </w:rPr>
        <w:t>быть</w:t>
      </w:r>
      <w:r w:rsidRPr="007E5E68">
        <w:rPr>
          <w:spacing w:val="-8"/>
          <w:sz w:val="28"/>
          <w:szCs w:val="28"/>
        </w:rPr>
        <w:t xml:space="preserve"> </w:t>
      </w:r>
      <w:r w:rsidRPr="007E5E68">
        <w:rPr>
          <w:sz w:val="28"/>
          <w:szCs w:val="28"/>
        </w:rPr>
        <w:t>использованы</w:t>
      </w:r>
      <w:r w:rsidRPr="007E5E68">
        <w:rPr>
          <w:spacing w:val="-10"/>
          <w:sz w:val="28"/>
          <w:szCs w:val="28"/>
        </w:rPr>
        <w:t xml:space="preserve"> </w:t>
      </w:r>
      <w:r w:rsidRPr="007E5E68">
        <w:rPr>
          <w:sz w:val="28"/>
          <w:szCs w:val="28"/>
        </w:rPr>
        <w:t>также</w:t>
      </w:r>
      <w:r w:rsidRPr="007E5E68">
        <w:rPr>
          <w:spacing w:val="-10"/>
          <w:sz w:val="28"/>
          <w:szCs w:val="28"/>
        </w:rPr>
        <w:t xml:space="preserve"> </w:t>
      </w:r>
      <w:r w:rsidRPr="007E5E68">
        <w:rPr>
          <w:sz w:val="28"/>
          <w:szCs w:val="28"/>
        </w:rPr>
        <w:t>и</w:t>
      </w:r>
      <w:r w:rsidRPr="007E5E68">
        <w:rPr>
          <w:spacing w:val="-11"/>
          <w:sz w:val="28"/>
          <w:szCs w:val="28"/>
        </w:rPr>
        <w:t xml:space="preserve"> </w:t>
      </w:r>
      <w:r w:rsidRPr="007E5E68">
        <w:rPr>
          <w:sz w:val="28"/>
          <w:szCs w:val="28"/>
        </w:rPr>
        <w:t>в</w:t>
      </w:r>
      <w:r w:rsidRPr="007E5E68">
        <w:rPr>
          <w:spacing w:val="-12"/>
          <w:sz w:val="28"/>
          <w:szCs w:val="28"/>
        </w:rPr>
        <w:t xml:space="preserve"> </w:t>
      </w:r>
      <w:r w:rsidRPr="007E5E68">
        <w:rPr>
          <w:sz w:val="28"/>
          <w:szCs w:val="28"/>
        </w:rPr>
        <w:t>ходе</w:t>
      </w:r>
      <w:r w:rsidRPr="007E5E68">
        <w:rPr>
          <w:spacing w:val="-10"/>
          <w:sz w:val="28"/>
          <w:szCs w:val="28"/>
        </w:rPr>
        <w:t xml:space="preserve"> </w:t>
      </w:r>
      <w:r w:rsidRPr="007E5E68">
        <w:rPr>
          <w:sz w:val="28"/>
          <w:szCs w:val="28"/>
        </w:rPr>
        <w:t>подготовки</w:t>
      </w:r>
      <w:r w:rsidRPr="007E5E68">
        <w:rPr>
          <w:spacing w:val="-6"/>
          <w:sz w:val="28"/>
          <w:szCs w:val="28"/>
        </w:rPr>
        <w:t xml:space="preserve"> </w:t>
      </w:r>
      <w:r w:rsidRPr="007E5E68">
        <w:rPr>
          <w:sz w:val="28"/>
          <w:szCs w:val="28"/>
        </w:rPr>
        <w:t>учащихся</w:t>
      </w:r>
      <w:r w:rsidRPr="007E5E68">
        <w:rPr>
          <w:spacing w:val="-9"/>
          <w:sz w:val="28"/>
          <w:szCs w:val="28"/>
        </w:rPr>
        <w:t xml:space="preserve"> </w:t>
      </w:r>
      <w:r w:rsidRPr="007E5E68">
        <w:rPr>
          <w:sz w:val="28"/>
          <w:szCs w:val="28"/>
        </w:rPr>
        <w:t>к</w:t>
      </w:r>
      <w:r w:rsidRPr="007E5E68">
        <w:rPr>
          <w:spacing w:val="-9"/>
          <w:sz w:val="28"/>
          <w:szCs w:val="28"/>
        </w:rPr>
        <w:t xml:space="preserve"> </w:t>
      </w:r>
      <w:r w:rsidRPr="007E5E68">
        <w:rPr>
          <w:sz w:val="28"/>
          <w:szCs w:val="28"/>
        </w:rPr>
        <w:t>олимпиадам</w:t>
      </w:r>
      <w:r w:rsidRPr="007E5E68">
        <w:rPr>
          <w:spacing w:val="-10"/>
          <w:sz w:val="28"/>
          <w:szCs w:val="28"/>
        </w:rPr>
        <w:t xml:space="preserve"> </w:t>
      </w:r>
      <w:r w:rsidRPr="007E5E68">
        <w:rPr>
          <w:sz w:val="28"/>
          <w:szCs w:val="28"/>
        </w:rPr>
        <w:t>по</w:t>
      </w:r>
      <w:r w:rsidRPr="007E5E68">
        <w:rPr>
          <w:spacing w:val="-9"/>
          <w:sz w:val="28"/>
          <w:szCs w:val="28"/>
        </w:rPr>
        <w:t xml:space="preserve"> </w:t>
      </w:r>
      <w:r w:rsidRPr="007E5E68">
        <w:rPr>
          <w:sz w:val="28"/>
          <w:szCs w:val="28"/>
        </w:rPr>
        <w:t>географии и сдаче ГИА по географии в 9 классе.</w:t>
      </w:r>
    </w:p>
    <w:p w14:paraId="6CF219F0" w14:textId="77777777" w:rsidR="00DD6E55" w:rsidRPr="007E5E68" w:rsidRDefault="00DD6E55" w:rsidP="00DD6E55">
      <w:pPr>
        <w:pStyle w:val="a5"/>
        <w:spacing w:after="0" w:line="240" w:lineRule="auto"/>
        <w:ind w:left="2" w:right="-1" w:firstLine="427"/>
        <w:jc w:val="both"/>
        <w:rPr>
          <w:sz w:val="28"/>
          <w:szCs w:val="28"/>
        </w:rPr>
      </w:pPr>
    </w:p>
    <w:p w14:paraId="30EC33BA" w14:textId="77777777" w:rsidR="0060216F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="00D31F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87FEF6" w14:textId="64809322" w:rsidR="0092142E" w:rsidRDefault="00DD6E55" w:rsidP="0092142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E55">
        <w:rPr>
          <w:rFonts w:ascii="Times New Roman" w:hAnsi="Times New Roman" w:cs="Times New Roman"/>
          <w:sz w:val="28"/>
          <w:szCs w:val="28"/>
        </w:rPr>
        <w:t>Целью изучения курса является более глубокое и осмысленное усвоение практической составляющей школьной географии. Курс направлен на закрепление практического материала, изучаемого на уроках географии, а также на отработку практических умений учащихся.</w:t>
      </w:r>
    </w:p>
    <w:p w14:paraId="33995F1C" w14:textId="77777777" w:rsidR="00DD6E55" w:rsidRDefault="00DD6E55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C7DA929" w14:textId="594E7915" w:rsidR="00731C15" w:rsidRPr="0092142E" w:rsidRDefault="00731C15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142E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3FE06CAD" w14:textId="2C25FAD9" w:rsidR="003A3C6A" w:rsidRPr="004D0BAB" w:rsidRDefault="003A3C6A" w:rsidP="003A3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0BAB">
        <w:rPr>
          <w:rFonts w:ascii="Times New Roman" w:hAnsi="Times New Roman" w:cs="Times New Roman"/>
          <w:sz w:val="28"/>
          <w:szCs w:val="28"/>
        </w:rPr>
        <w:t xml:space="preserve">В соответствии с планом </w:t>
      </w:r>
      <w:r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4D0BAB">
        <w:rPr>
          <w:rFonts w:ascii="Times New Roman" w:hAnsi="Times New Roman" w:cs="Times New Roman"/>
          <w:sz w:val="28"/>
          <w:szCs w:val="28"/>
        </w:rPr>
        <w:t xml:space="preserve">Лицея на изучение курса </w:t>
      </w:r>
      <w:r w:rsidRPr="00A43968"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4D0BAB">
        <w:rPr>
          <w:rFonts w:ascii="Times New Roman" w:hAnsi="Times New Roman" w:cs="Times New Roman"/>
          <w:sz w:val="28"/>
          <w:szCs w:val="28"/>
        </w:rPr>
        <w:t>«</w:t>
      </w:r>
      <w:r w:rsidR="00DD6E55">
        <w:rPr>
          <w:rFonts w:ascii="Times New Roman" w:hAnsi="Times New Roman" w:cs="Times New Roman"/>
          <w:sz w:val="28"/>
          <w:szCs w:val="28"/>
        </w:rPr>
        <w:t>В мире географии</w:t>
      </w:r>
      <w:r w:rsidRPr="004D0BA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в 8-9 классах </w:t>
      </w:r>
      <w:r w:rsidRPr="004D0BAB">
        <w:rPr>
          <w:rFonts w:ascii="Times New Roman" w:hAnsi="Times New Roman" w:cs="Times New Roman"/>
          <w:sz w:val="28"/>
          <w:szCs w:val="28"/>
        </w:rPr>
        <w:t xml:space="preserve">отводится </w:t>
      </w:r>
      <w:r w:rsidR="00DD6E55">
        <w:rPr>
          <w:rFonts w:ascii="Times New Roman" w:hAnsi="Times New Roman" w:cs="Times New Roman"/>
          <w:sz w:val="28"/>
          <w:szCs w:val="28"/>
        </w:rPr>
        <w:t>102 часа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D6E55">
        <w:rPr>
          <w:rFonts w:ascii="Times New Roman" w:hAnsi="Times New Roman" w:cs="Times New Roman"/>
          <w:sz w:val="28"/>
          <w:szCs w:val="28"/>
        </w:rPr>
        <w:t xml:space="preserve">68 часов в год в 8 классе и </w:t>
      </w:r>
      <w:r w:rsidRPr="004D0BAB">
        <w:rPr>
          <w:rFonts w:ascii="Times New Roman" w:hAnsi="Times New Roman" w:cs="Times New Roman"/>
          <w:sz w:val="28"/>
          <w:szCs w:val="28"/>
        </w:rPr>
        <w:t>34 часа</w:t>
      </w:r>
      <w:r>
        <w:rPr>
          <w:rFonts w:ascii="Times New Roman" w:hAnsi="Times New Roman" w:cs="Times New Roman"/>
          <w:sz w:val="28"/>
          <w:szCs w:val="28"/>
        </w:rPr>
        <w:t xml:space="preserve"> в год</w:t>
      </w:r>
      <w:r w:rsidR="00DD6E55">
        <w:rPr>
          <w:rFonts w:ascii="Times New Roman" w:hAnsi="Times New Roman" w:cs="Times New Roman"/>
          <w:sz w:val="28"/>
          <w:szCs w:val="28"/>
        </w:rPr>
        <w:t xml:space="preserve"> в 9 классе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D0BAB">
        <w:rPr>
          <w:rFonts w:ascii="Times New Roman" w:hAnsi="Times New Roman" w:cs="Times New Roman"/>
          <w:sz w:val="28"/>
          <w:szCs w:val="28"/>
        </w:rPr>
        <w:t>.</w:t>
      </w:r>
    </w:p>
    <w:p w14:paraId="6AA3EF63" w14:textId="77777777" w:rsidR="00D31F76" w:rsidRDefault="00D31F76" w:rsidP="00D57419">
      <w:pPr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8"/>
          <w:szCs w:val="28"/>
          <w:lang w:eastAsia="zh-CN" w:bidi="hi-IN"/>
        </w:rPr>
      </w:pPr>
    </w:p>
    <w:p w14:paraId="3BCF6083" w14:textId="0CDC3F79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731C15">
        <w:rPr>
          <w:rFonts w:ascii="Times New Roman" w:hAnsi="Times New Roman" w:cs="Times New Roman"/>
          <w:b/>
          <w:sz w:val="28"/>
          <w:szCs w:val="28"/>
        </w:rPr>
        <w:t xml:space="preserve">Используемые учебники и </w:t>
      </w:r>
      <w:r w:rsidR="00D31F76">
        <w:rPr>
          <w:rFonts w:ascii="Times New Roman" w:hAnsi="Times New Roman" w:cs="Times New Roman"/>
          <w:b/>
          <w:sz w:val="28"/>
          <w:szCs w:val="28"/>
        </w:rPr>
        <w:t>ресурсы</w:t>
      </w:r>
    </w:p>
    <w:p w14:paraId="06641514" w14:textId="77777777" w:rsidR="00DD6E55" w:rsidRPr="0092142E" w:rsidRDefault="00DD6E55" w:rsidP="00DD6E55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0" w:right="136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42E">
        <w:rPr>
          <w:rFonts w:ascii="Times New Roman" w:eastAsia="Times New Roman" w:hAnsi="Times New Roman" w:cs="Times New Roman"/>
          <w:sz w:val="28"/>
          <w:szCs w:val="28"/>
        </w:rPr>
        <w:t>Е.М.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proofErr w:type="spellStart"/>
      <w:r w:rsidRPr="0092142E">
        <w:rPr>
          <w:rFonts w:ascii="Times New Roman" w:eastAsia="Times New Roman" w:hAnsi="Times New Roman" w:cs="Times New Roman"/>
          <w:sz w:val="28"/>
          <w:szCs w:val="28"/>
        </w:rPr>
        <w:t>Курашаева</w:t>
      </w:r>
      <w:proofErr w:type="spellEnd"/>
      <w:r w:rsidRPr="0092142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География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схемах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таблицах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8-9 классы, Моск</w:t>
      </w:r>
      <w:r>
        <w:rPr>
          <w:rFonts w:ascii="Times New Roman" w:eastAsia="Times New Roman" w:hAnsi="Times New Roman" w:cs="Times New Roman"/>
          <w:sz w:val="28"/>
          <w:szCs w:val="28"/>
        </w:rPr>
        <w:t>ва, издательство «ЭКЗАМЕН»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88962CD" w14:textId="77777777" w:rsidR="00DD6E55" w:rsidRPr="0092142E" w:rsidRDefault="00DD6E55" w:rsidP="00DD6E55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0" w:right="14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42E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пособия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класс,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издательство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Дрофа,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под авторством О.А. Климановой и других.</w:t>
      </w:r>
    </w:p>
    <w:p w14:paraId="59A037B3" w14:textId="77777777" w:rsidR="00DD6E55" w:rsidRPr="0092142E" w:rsidRDefault="00DD6E55" w:rsidP="00DD6E55">
      <w:pPr>
        <w:widowControl w:val="0"/>
        <w:numPr>
          <w:ilvl w:val="0"/>
          <w:numId w:val="8"/>
        </w:numPr>
        <w:tabs>
          <w:tab w:val="left" w:pos="567"/>
          <w:tab w:val="left" w:pos="3310"/>
          <w:tab w:val="left" w:pos="3893"/>
          <w:tab w:val="left" w:pos="5427"/>
          <w:tab w:val="left" w:pos="5859"/>
          <w:tab w:val="left" w:pos="7435"/>
          <w:tab w:val="left" w:pos="8367"/>
        </w:tabs>
        <w:autoSpaceDE w:val="0"/>
        <w:autoSpaceDN w:val="0"/>
        <w:spacing w:after="0" w:line="240" w:lineRule="auto"/>
        <w:ind w:left="0" w:right="145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РЕШУ: ОГЭ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6"/>
          <w:sz w:val="28"/>
          <w:szCs w:val="28"/>
        </w:rPr>
        <w:t>по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географии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10"/>
          <w:sz w:val="28"/>
          <w:szCs w:val="28"/>
        </w:rPr>
        <w:t>–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2024-2025.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URL</w:t>
      </w:r>
      <w:r w:rsidRPr="0092142E">
        <w:rPr>
          <w:rFonts w:ascii="Times New Roman" w:eastAsia="Times New Roman" w:hAnsi="Times New Roman" w:cs="Times New Roman"/>
          <w:spacing w:val="-4"/>
          <w:sz w:val="28"/>
          <w:szCs w:val="28"/>
        </w:rPr>
        <w:t>: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5" w:history="1"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https</w:t>
        </w:r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://</w:t>
        </w:r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geo</w:t>
        </w:r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-</w:t>
        </w:r>
        <w:proofErr w:type="spellStart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oge</w:t>
        </w:r>
        <w:proofErr w:type="spellEnd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.</w:t>
        </w:r>
        <w:proofErr w:type="spellStart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sdamgia</w:t>
        </w:r>
        <w:proofErr w:type="spellEnd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.</w:t>
        </w:r>
        <w:proofErr w:type="spellStart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ru</w:t>
        </w:r>
        <w:proofErr w:type="spellEnd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/</w:t>
        </w:r>
      </w:hyperlink>
    </w:p>
    <w:p w14:paraId="7285B713" w14:textId="77777777" w:rsidR="00DD6E55" w:rsidRPr="0092142E" w:rsidRDefault="00DD6E55" w:rsidP="00DD6E55">
      <w:pPr>
        <w:widowControl w:val="0"/>
        <w:numPr>
          <w:ilvl w:val="0"/>
          <w:numId w:val="8"/>
        </w:numPr>
        <w:tabs>
          <w:tab w:val="left" w:pos="567"/>
          <w:tab w:val="left" w:pos="1140"/>
          <w:tab w:val="left" w:pos="3310"/>
          <w:tab w:val="left" w:pos="3893"/>
          <w:tab w:val="left" w:pos="5427"/>
          <w:tab w:val="left" w:pos="5859"/>
          <w:tab w:val="left" w:pos="7435"/>
          <w:tab w:val="left" w:pos="8367"/>
        </w:tabs>
        <w:autoSpaceDE w:val="0"/>
        <w:autoSpaceDN w:val="0"/>
        <w:spacing w:after="0" w:line="240" w:lineRule="auto"/>
        <w:ind w:left="0" w:right="145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Федерального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института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педагогических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измерений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(ФИПИ) </w:t>
      </w:r>
      <w:hyperlink r:id="rId6">
        <w:r w:rsidRPr="0092142E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http://www.fipi.ru</w:t>
        </w:r>
      </w:hyperlink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</w:p>
    <w:bookmarkEnd w:id="0"/>
    <w:p w14:paraId="33F10462" w14:textId="58A7D60E" w:rsidR="00D31F76" w:rsidRPr="00280A07" w:rsidRDefault="00D31F76" w:rsidP="0092142E">
      <w:pPr>
        <w:suppressAutoHyphens/>
        <w:spacing w:after="0" w:line="240" w:lineRule="auto"/>
        <w:jc w:val="both"/>
        <w:rPr>
          <w:b/>
          <w:sz w:val="28"/>
          <w:szCs w:val="28"/>
        </w:rPr>
      </w:pPr>
    </w:p>
    <w:sectPr w:rsidR="00D31F76" w:rsidRPr="00280A07" w:rsidSect="00D31F7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7DC8"/>
    <w:multiLevelType w:val="hybridMultilevel"/>
    <w:tmpl w:val="30B05E08"/>
    <w:lvl w:ilvl="0" w:tplc="C2249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7F062C"/>
    <w:multiLevelType w:val="hybridMultilevel"/>
    <w:tmpl w:val="E1A8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4D36AF7"/>
    <w:multiLevelType w:val="hybridMultilevel"/>
    <w:tmpl w:val="B3B6EB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3E0081"/>
    <w:multiLevelType w:val="hybridMultilevel"/>
    <w:tmpl w:val="159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07A74"/>
    <w:multiLevelType w:val="hybridMultilevel"/>
    <w:tmpl w:val="23082C84"/>
    <w:lvl w:ilvl="0" w:tplc="52D428A4">
      <w:start w:val="1"/>
      <w:numFmt w:val="decimal"/>
      <w:lvlText w:val="%1."/>
      <w:lvlJc w:val="left"/>
      <w:pPr>
        <w:ind w:left="158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04510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2" w:tplc="E0B6470C">
      <w:numFmt w:val="bullet"/>
      <w:lvlText w:val="•"/>
      <w:lvlJc w:val="left"/>
      <w:pPr>
        <w:ind w:left="3220" w:hanging="360"/>
      </w:pPr>
      <w:rPr>
        <w:rFonts w:hint="default"/>
        <w:lang w:val="ru-RU" w:eastAsia="en-US" w:bidi="ar-SA"/>
      </w:rPr>
    </w:lvl>
    <w:lvl w:ilvl="3" w:tplc="19148F92">
      <w:numFmt w:val="bullet"/>
      <w:lvlText w:val="•"/>
      <w:lvlJc w:val="left"/>
      <w:pPr>
        <w:ind w:left="4040" w:hanging="360"/>
      </w:pPr>
      <w:rPr>
        <w:rFonts w:hint="default"/>
        <w:lang w:val="ru-RU" w:eastAsia="en-US" w:bidi="ar-SA"/>
      </w:rPr>
    </w:lvl>
    <w:lvl w:ilvl="4" w:tplc="4EFC7B94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5" w:tplc="450893EA">
      <w:numFmt w:val="bullet"/>
      <w:lvlText w:val="•"/>
      <w:lvlJc w:val="left"/>
      <w:pPr>
        <w:ind w:left="5680" w:hanging="360"/>
      </w:pPr>
      <w:rPr>
        <w:rFonts w:hint="default"/>
        <w:lang w:val="ru-RU" w:eastAsia="en-US" w:bidi="ar-SA"/>
      </w:rPr>
    </w:lvl>
    <w:lvl w:ilvl="6" w:tplc="E10E5466">
      <w:numFmt w:val="bullet"/>
      <w:lvlText w:val="•"/>
      <w:lvlJc w:val="left"/>
      <w:pPr>
        <w:ind w:left="6500" w:hanging="360"/>
      </w:pPr>
      <w:rPr>
        <w:rFonts w:hint="default"/>
        <w:lang w:val="ru-RU" w:eastAsia="en-US" w:bidi="ar-SA"/>
      </w:rPr>
    </w:lvl>
    <w:lvl w:ilvl="7" w:tplc="3E7446E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C6CAE1B6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297969"/>
    <w:multiLevelType w:val="multilevel"/>
    <w:tmpl w:val="F1EC7FEE"/>
    <w:lvl w:ilvl="0">
      <w:start w:val="1"/>
      <w:numFmt w:val="bullet"/>
      <w:lvlText w:val="·"/>
      <w:lvlJc w:val="left"/>
      <w:pPr>
        <w:tabs>
          <w:tab w:val="num" w:pos="283"/>
        </w:tabs>
        <w:ind w:left="567" w:hanging="283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355551"/>
    <w:rsid w:val="003A3C6A"/>
    <w:rsid w:val="003B437E"/>
    <w:rsid w:val="003F6B38"/>
    <w:rsid w:val="004C4570"/>
    <w:rsid w:val="00582A13"/>
    <w:rsid w:val="005E06E8"/>
    <w:rsid w:val="0060216F"/>
    <w:rsid w:val="0066758A"/>
    <w:rsid w:val="00672E82"/>
    <w:rsid w:val="00731C15"/>
    <w:rsid w:val="008377BC"/>
    <w:rsid w:val="008B4D75"/>
    <w:rsid w:val="0092142E"/>
    <w:rsid w:val="009E636C"/>
    <w:rsid w:val="00A249A4"/>
    <w:rsid w:val="00A90DEF"/>
    <w:rsid w:val="00B00000"/>
    <w:rsid w:val="00BD1E1D"/>
    <w:rsid w:val="00D048F5"/>
    <w:rsid w:val="00D31F76"/>
    <w:rsid w:val="00D57419"/>
    <w:rsid w:val="00D975E8"/>
    <w:rsid w:val="00DD6E55"/>
    <w:rsid w:val="00E538D4"/>
    <w:rsid w:val="00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  <w:style w:type="paragraph" w:styleId="a5">
    <w:name w:val="Body Text"/>
    <w:basedOn w:val="a"/>
    <w:link w:val="a6"/>
    <w:rsid w:val="003B437E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3B437E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2">
    <w:name w:val="Стиль2 Знак"/>
    <w:basedOn w:val="a0"/>
    <w:link w:val="20"/>
    <w:qFormat/>
    <w:rsid w:val="00A90DEF"/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customStyle="1" w:styleId="20">
    <w:name w:val="Стиль2"/>
    <w:basedOn w:val="Default"/>
    <w:link w:val="2"/>
    <w:qFormat/>
    <w:rsid w:val="00A90DEF"/>
    <w:pPr>
      <w:suppressAutoHyphens/>
      <w:autoSpaceDE/>
      <w:autoSpaceDN/>
      <w:adjustRightInd/>
      <w:ind w:firstLine="709"/>
      <w:jc w:val="both"/>
    </w:pPr>
    <w:rPr>
      <w:rFonts w:eastAsiaTheme="minorEastAsia"/>
      <w:sz w:val="28"/>
      <w:szCs w:val="28"/>
      <w:lang w:eastAsia="ru-RU"/>
    </w:rPr>
  </w:style>
  <w:style w:type="paragraph" w:customStyle="1" w:styleId="1">
    <w:name w:val="Основной текст1"/>
    <w:basedOn w:val="a"/>
    <w:rsid w:val="00A249A4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SimSu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5" Type="http://schemas.openxmlformats.org/officeDocument/2006/relationships/hyperlink" Target="https://geo-oge.sdamgi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2</cp:revision>
  <dcterms:created xsi:type="dcterms:W3CDTF">2025-08-29T10:50:00Z</dcterms:created>
  <dcterms:modified xsi:type="dcterms:W3CDTF">2025-08-29T10:50:00Z</dcterms:modified>
</cp:coreProperties>
</file>