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3F4" w:rsidRDefault="00FA4C89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АННОТАЦИЯ</w:t>
      </w:r>
    </w:p>
    <w:p w:rsidR="00B803F4" w:rsidRDefault="00FA4C8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учебного предмета «Труд (технология)»</w:t>
      </w:r>
    </w:p>
    <w:p w:rsidR="00B803F4" w:rsidRDefault="00FA4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5-9 классов </w:t>
      </w:r>
    </w:p>
    <w:p w:rsidR="00B803F4" w:rsidRDefault="00FA4C8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:rsidR="00B803F4" w:rsidRDefault="00B803F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03F4" w:rsidRDefault="00FA4C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:rsidR="00B803F4" w:rsidRDefault="00FA4C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предмета «Труд (технология)» основного общего образования составлена на основе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образования; федеральной рабочей программы основного общего образования по предмету «</w:t>
      </w:r>
      <w:r>
        <w:rPr>
          <w:rFonts w:ascii="Times New Roman" w:hAnsi="Times New Roman" w:cs="Times New Roman"/>
          <w:sz w:val="28"/>
          <w:szCs w:val="28"/>
        </w:rPr>
        <w:t>Труд (технология)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», основной образовательной программы основного общего образования и учебного плана Лицея Финуниверситета.</w:t>
      </w:r>
    </w:p>
    <w:p w:rsidR="00B803F4" w:rsidRDefault="00B803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3F4" w:rsidRDefault="00FA4C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:rsidR="00B803F4" w:rsidRDefault="00FA4C89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пониман</w:t>
      </w:r>
      <w:r>
        <w:rPr>
          <w:rFonts w:ascii="Times New Roman" w:eastAsia="Times New Roman" w:hAnsi="Times New Roman" w:cs="Times New Roman"/>
          <w:sz w:val="28"/>
          <w:szCs w:val="28"/>
        </w:rPr>
        <w:t>ия учащимися сущности современных материальных, информационных и гуманитарных технологий и перспектив их развития. Формирование технологической культуры и проектно-технологического мышления учащихся. Формирование информационной основы и персонального опыта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для определения учащимися направлений своего дальнейшего образования в контексте построения жизненных планов, в первую очередь, касающихся сферы и содержания будущей профессиональной деятельности. </w:t>
      </w:r>
    </w:p>
    <w:p w:rsidR="00B803F4" w:rsidRDefault="00FA4C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Место учебного курса учебном плане</w:t>
      </w:r>
    </w:p>
    <w:p w:rsidR="00B803F4" w:rsidRDefault="00FA4C89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Предметная область «Технология» является необходимым компонентом общего образования всех школьников, предоставляя им возможность применять на практике знания основ наук. Предмет направлен на овладение учащимися навыками конкретной предметно-преобразующей д</w:t>
      </w:r>
      <w:r>
        <w:rPr>
          <w:rFonts w:ascii="Times New Roman" w:hAnsi="Times New Roman" w:cs="Times New Roman"/>
          <w:color w:val="000000"/>
          <w:sz w:val="28"/>
          <w:szCs w:val="28"/>
        </w:rPr>
        <w:t>еятельности, создание новых ценностей, формирование технологического мышления.</w:t>
      </w:r>
    </w:p>
    <w:p w:rsidR="00B803F4" w:rsidRDefault="00FA4C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:rsidR="00B803F4" w:rsidRDefault="00FA4C8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соответствии с учебным планом Лицея на изучение предмета «Труд (технология)» отводится 272 часа: в 5-7 классах по 68 часов, в 8-9 кла</w:t>
      </w:r>
      <w:r>
        <w:rPr>
          <w:rFonts w:ascii="Times New Roman" w:hAnsi="Times New Roman" w:cs="Times New Roman"/>
          <w:sz w:val="28"/>
        </w:rPr>
        <w:t xml:space="preserve">ссах по 34 часа. </w:t>
      </w:r>
    </w:p>
    <w:p w:rsidR="00B803F4" w:rsidRDefault="00B803F4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B803F4" w:rsidRDefault="00FA4C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:rsidR="00B803F4" w:rsidRDefault="00FA4C89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Технология: 5 класс. Глозман Е.С., Кожина О.А., Хотунцев Ю.Л. и другие. Акционерное общество «Издательство «Просвещение».</w:t>
      </w:r>
    </w:p>
    <w:p w:rsidR="00B803F4" w:rsidRDefault="00FA4C89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Технология: 6 класс. Глозман Е.С., Кожина О.А., Хотунцев Ю.Л. и другие. Акционерное</w:t>
      </w:r>
      <w:r>
        <w:rPr>
          <w:rFonts w:eastAsia="Times New Roman"/>
          <w:color w:val="000000"/>
          <w:sz w:val="28"/>
          <w:szCs w:val="28"/>
        </w:rPr>
        <w:t xml:space="preserve"> общество «Издательство «Просвещение».</w:t>
      </w:r>
    </w:p>
    <w:p w:rsidR="00B803F4" w:rsidRDefault="00FA4C89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b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Технология: 7 класс. Глозман Е.С., Кожина О.А., Хотунцев Ю.Л. и другие. Акционерное общество «Издательство «Просвещение».</w:t>
      </w:r>
    </w:p>
    <w:p w:rsidR="00B803F4" w:rsidRPr="001C2925" w:rsidRDefault="00FA4C89" w:rsidP="001C2925">
      <w:pPr>
        <w:pStyle w:val="a4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Технология: 8 - 9-е классы. Глозман Е.С., Кожина О.А., Хотунцев Ю.Л. и другие. Акционерное обще</w:t>
      </w:r>
      <w:r>
        <w:rPr>
          <w:rFonts w:eastAsia="Times New Roman"/>
          <w:color w:val="000000"/>
          <w:sz w:val="28"/>
          <w:szCs w:val="28"/>
        </w:rPr>
        <w:t>ство «Издательство «Просвещение».</w:t>
      </w:r>
    </w:p>
    <w:p w:rsidR="00B803F4" w:rsidRDefault="00FA4C89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>спользуемые технологии</w:t>
      </w:r>
    </w:p>
    <w:p w:rsidR="00B803F4" w:rsidRDefault="00FA4C89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Игровые технологии; элементы проблемного обучения; технология развития критического мышления; технология уровневой дифференциации; информационно-коммуникационные технологии. </w:t>
      </w:r>
    </w:p>
    <w:p w:rsidR="00B803F4" w:rsidRDefault="00B803F4">
      <w:pPr>
        <w:pStyle w:val="Default"/>
        <w:spacing w:after="120"/>
        <w:jc w:val="both"/>
        <w:rPr>
          <w:b/>
          <w:sz w:val="28"/>
          <w:szCs w:val="28"/>
          <w:u w:val="single"/>
        </w:rPr>
      </w:pPr>
    </w:p>
    <w:sectPr w:rsidR="00B803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850" w:bottom="765" w:left="1701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C89" w:rsidRDefault="00FA4C89">
      <w:pPr>
        <w:spacing w:after="0" w:line="240" w:lineRule="auto"/>
      </w:pPr>
      <w:r>
        <w:separator/>
      </w:r>
    </w:p>
  </w:endnote>
  <w:endnote w:type="continuationSeparator" w:id="0">
    <w:p w:rsidR="00FA4C89" w:rsidRDefault="00FA4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F4" w:rsidRDefault="00B803F4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4731516"/>
      <w:docPartObj>
        <w:docPartGallery w:val="Page Numbers (Bottom of Page)"/>
        <w:docPartUnique/>
      </w:docPartObj>
    </w:sdtPr>
    <w:sdtEndPr/>
    <w:sdtContent>
      <w:p w:rsidR="00B803F4" w:rsidRDefault="00FA4C89">
        <w:pPr>
          <w:pStyle w:val="a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1C2925">
          <w:rPr>
            <w:rFonts w:ascii="Times New Roman" w:hAnsi="Times New Roman" w:cs="Times New Roman"/>
            <w:noProof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B803F4" w:rsidRDefault="00B803F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9814220"/>
      <w:docPartObj>
        <w:docPartGallery w:val="Page Numbers (Bottom of Page)"/>
        <w:docPartUnique/>
      </w:docPartObj>
    </w:sdtPr>
    <w:sdtEndPr/>
    <w:sdtContent>
      <w:p w:rsidR="00B803F4" w:rsidRDefault="00FA4C89">
        <w:pPr>
          <w:pStyle w:val="a8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 w:rsidR="00B803F4" w:rsidRDefault="00B803F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C89" w:rsidRDefault="00FA4C89">
      <w:pPr>
        <w:spacing w:after="0" w:line="240" w:lineRule="auto"/>
      </w:pPr>
      <w:r>
        <w:separator/>
      </w:r>
    </w:p>
  </w:footnote>
  <w:footnote w:type="continuationSeparator" w:id="0">
    <w:p w:rsidR="00FA4C89" w:rsidRDefault="00FA4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F4" w:rsidRDefault="00B803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F4" w:rsidRDefault="00B803F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3F4" w:rsidRDefault="00B803F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441E3"/>
    <w:multiLevelType w:val="multilevel"/>
    <w:tmpl w:val="C9A8D2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D2D0663"/>
    <w:multiLevelType w:val="multilevel"/>
    <w:tmpl w:val="8078DF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3F4"/>
    <w:rsid w:val="001C2925"/>
    <w:rsid w:val="00B803F4"/>
    <w:rsid w:val="00FA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EC4B9"/>
  <w15:docId w15:val="{2AED418D-EC4D-4340-97C5-B69C6F832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qFormat/>
    <w:locked/>
    <w:rsid w:val="00D752E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C5DA4"/>
  </w:style>
  <w:style w:type="character" w:customStyle="1" w:styleId="a7">
    <w:name w:val="Нижний колонтитул Знак"/>
    <w:basedOn w:val="a0"/>
    <w:link w:val="a8"/>
    <w:uiPriority w:val="99"/>
    <w:qFormat/>
    <w:rsid w:val="00EC5DA4"/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Noto Sans CJK SC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Noto Sans Devanagari"/>
    </w:rPr>
  </w:style>
  <w:style w:type="paragraph" w:customStyle="1" w:styleId="Default">
    <w:name w:val="Default"/>
    <w:qFormat/>
    <w:rsid w:val="002277E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qFormat/>
    <w:rsid w:val="00426431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4">
    <w:name w:val="List Paragraph"/>
    <w:basedOn w:val="a"/>
    <w:link w:val="a3"/>
    <w:uiPriority w:val="34"/>
    <w:qFormat/>
    <w:rsid w:val="00D752E2"/>
    <w:pPr>
      <w:widowControl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C5DA4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EC5DA4"/>
    <w:pPr>
      <w:tabs>
        <w:tab w:val="center" w:pos="4677"/>
        <w:tab w:val="right" w:pos="9355"/>
      </w:tabs>
      <w:spacing w:after="0" w:line="240" w:lineRule="auto"/>
    </w:pPr>
  </w:style>
  <w:style w:type="numbering" w:customStyle="1" w:styleId="ae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dc:description/>
  <cp:lastModifiedBy>Иванова Елена Аркадьевна</cp:lastModifiedBy>
  <cp:revision>9</cp:revision>
  <dcterms:created xsi:type="dcterms:W3CDTF">2022-02-15T09:31:00Z</dcterms:created>
  <dcterms:modified xsi:type="dcterms:W3CDTF">2025-07-16T10:15:00Z</dcterms:modified>
  <dc:language>ru-RU</dc:language>
</cp:coreProperties>
</file>