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7C3357" w14:textId="77777777" w:rsidR="00B133C8" w:rsidRDefault="00B133C8" w:rsidP="00B133C8">
      <w:pPr>
        <w:widowControl/>
        <w:suppressAutoHyphens w:val="0"/>
        <w:spacing w:line="276" w:lineRule="auto"/>
        <w:jc w:val="center"/>
      </w:pPr>
      <w:bookmarkStart w:id="0" w:name="_Hlk200111223"/>
      <w:r>
        <w:rPr>
          <w:b/>
          <w:sz w:val="28"/>
          <w:szCs w:val="28"/>
        </w:rPr>
        <w:t>Федеральное государственное образовательное бюджетное учреждение  высшего образования</w:t>
      </w:r>
    </w:p>
    <w:p w14:paraId="1CCA62F4" w14:textId="77777777" w:rsidR="00B133C8" w:rsidRDefault="00B133C8" w:rsidP="00B133C8">
      <w:pPr>
        <w:pStyle w:val="caaieiaie1"/>
        <w:keepNext w:val="0"/>
        <w:overflowPunct w:val="0"/>
        <w:spacing w:line="200" w:lineRule="atLeast"/>
        <w:rPr>
          <w:szCs w:val="28"/>
        </w:rPr>
      </w:pPr>
      <w:r>
        <w:rPr>
          <w:szCs w:val="28"/>
        </w:rPr>
        <w:t xml:space="preserve">«Финансовый университет при правительстве </w:t>
      </w:r>
    </w:p>
    <w:p w14:paraId="1B42F605" w14:textId="77777777" w:rsidR="00B133C8" w:rsidRDefault="00B133C8" w:rsidP="00B133C8">
      <w:pPr>
        <w:pStyle w:val="caaieiaie1"/>
        <w:keepNext w:val="0"/>
        <w:overflowPunct w:val="0"/>
        <w:spacing w:line="200" w:lineRule="atLeast"/>
        <w:rPr>
          <w:szCs w:val="28"/>
        </w:rPr>
      </w:pPr>
      <w:r>
        <w:rPr>
          <w:szCs w:val="28"/>
        </w:rPr>
        <w:t>РОССИЙСКОЙ ФЕДЕРАЦИИ»</w:t>
      </w:r>
    </w:p>
    <w:p w14:paraId="72E4ED50" w14:textId="77777777" w:rsidR="00B133C8" w:rsidRDefault="00B133C8" w:rsidP="00B133C8">
      <w:pPr>
        <w:spacing w:line="200" w:lineRule="atLeast"/>
        <w:jc w:val="center"/>
        <w:rPr>
          <w:b/>
          <w:sz w:val="28"/>
          <w:szCs w:val="28"/>
        </w:rPr>
      </w:pPr>
      <w:r>
        <w:rPr>
          <w:b/>
          <w:sz w:val="28"/>
          <w:szCs w:val="28"/>
        </w:rPr>
        <w:t>(Финансовый университет)</w:t>
      </w:r>
    </w:p>
    <w:p w14:paraId="53710B8D" w14:textId="77777777" w:rsidR="00B133C8" w:rsidRDefault="00B133C8" w:rsidP="00B133C8">
      <w:pPr>
        <w:spacing w:line="200" w:lineRule="atLeast"/>
        <w:jc w:val="center"/>
        <w:rPr>
          <w:b/>
          <w:sz w:val="28"/>
          <w:szCs w:val="28"/>
        </w:rPr>
      </w:pPr>
    </w:p>
    <w:p w14:paraId="32D4F2DF" w14:textId="4C8AB596" w:rsidR="00B133C8" w:rsidRDefault="00FB7E99" w:rsidP="00B133C8">
      <w:pPr>
        <w:jc w:val="center"/>
        <w:rPr>
          <w:b/>
          <w:sz w:val="28"/>
          <w:szCs w:val="28"/>
        </w:rPr>
      </w:pPr>
      <w:r>
        <w:rPr>
          <w:b/>
          <w:sz w:val="28"/>
          <w:szCs w:val="28"/>
        </w:rPr>
        <w:t>Кафедра</w:t>
      </w:r>
      <w:r w:rsidR="00B133C8">
        <w:rPr>
          <w:b/>
          <w:sz w:val="28"/>
          <w:szCs w:val="28"/>
        </w:rPr>
        <w:t xml:space="preserve"> банковского дела и монетарного регулирования</w:t>
      </w:r>
    </w:p>
    <w:p w14:paraId="2E7615E7" w14:textId="77777777" w:rsidR="00B133C8" w:rsidRDefault="00B133C8" w:rsidP="00B133C8">
      <w:pPr>
        <w:tabs>
          <w:tab w:val="left" w:pos="709"/>
          <w:tab w:val="left" w:pos="993"/>
        </w:tabs>
        <w:jc w:val="center"/>
        <w:rPr>
          <w:b/>
          <w:caps/>
          <w:sz w:val="28"/>
          <w:szCs w:val="28"/>
        </w:rPr>
      </w:pPr>
      <w:r>
        <w:rPr>
          <w:b/>
          <w:sz w:val="28"/>
          <w:szCs w:val="28"/>
        </w:rPr>
        <w:t>Финансового факультета</w:t>
      </w:r>
    </w:p>
    <w:p w14:paraId="0332FDF0" w14:textId="77777777" w:rsidR="00B133C8" w:rsidRDefault="00B133C8" w:rsidP="00B133C8">
      <w:pPr>
        <w:spacing w:line="200" w:lineRule="atLeast"/>
        <w:jc w:val="center"/>
        <w:rPr>
          <w:b/>
          <w:sz w:val="28"/>
          <w:szCs w:val="28"/>
        </w:rPr>
      </w:pPr>
    </w:p>
    <w:tbl>
      <w:tblPr>
        <w:tblStyle w:val="41"/>
        <w:tblW w:w="5000" w:type="pct"/>
        <w:tblInd w:w="0" w:type="dxa"/>
        <w:tblLayout w:type="fixed"/>
        <w:tblLook w:val="04A0" w:firstRow="1" w:lastRow="0" w:firstColumn="1" w:lastColumn="0" w:noHBand="0" w:noVBand="1"/>
      </w:tblPr>
      <w:tblGrid>
        <w:gridCol w:w="4364"/>
        <w:gridCol w:w="4365"/>
        <w:gridCol w:w="236"/>
        <w:gridCol w:w="248"/>
      </w:tblGrid>
      <w:tr w:rsidR="00B133C8" w14:paraId="7DE6C8DD" w14:textId="77777777" w:rsidTr="000C1A4C">
        <w:tc>
          <w:tcPr>
            <w:tcW w:w="4514" w:type="dxa"/>
            <w:tcBorders>
              <w:top w:val="nil"/>
              <w:left w:val="nil"/>
              <w:bottom w:val="nil"/>
              <w:right w:val="nil"/>
            </w:tcBorders>
          </w:tcPr>
          <w:p w14:paraId="56448A72" w14:textId="77777777" w:rsidR="00B133C8" w:rsidRDefault="00B133C8" w:rsidP="000C1A4C">
            <w:pPr>
              <w:rPr>
                <w:sz w:val="28"/>
                <w:szCs w:val="28"/>
              </w:rPr>
            </w:pPr>
          </w:p>
          <w:p w14:paraId="46DF2002" w14:textId="77777777" w:rsidR="00B133C8" w:rsidRDefault="00B133C8" w:rsidP="005B4DE8">
            <w:pPr>
              <w:rPr>
                <w:sz w:val="28"/>
                <w:szCs w:val="28"/>
              </w:rPr>
            </w:pPr>
          </w:p>
        </w:tc>
        <w:tc>
          <w:tcPr>
            <w:tcW w:w="4515" w:type="dxa"/>
            <w:tcBorders>
              <w:top w:val="nil"/>
              <w:left w:val="nil"/>
              <w:bottom w:val="nil"/>
              <w:right w:val="nil"/>
            </w:tcBorders>
            <w:hideMark/>
          </w:tcPr>
          <w:p w14:paraId="78DBB87A" w14:textId="77777777" w:rsidR="00B133C8" w:rsidRDefault="00B133C8" w:rsidP="000C1A4C">
            <w:pPr>
              <w:tabs>
                <w:tab w:val="left" w:pos="270"/>
              </w:tabs>
              <w:spacing w:before="240" w:after="200"/>
              <w:ind w:left="739"/>
              <w:rPr>
                <w:rFonts w:eastAsia="Calibri"/>
                <w:b/>
                <w:sz w:val="28"/>
                <w:szCs w:val="28"/>
              </w:rPr>
            </w:pPr>
            <w:r>
              <w:rPr>
                <w:rFonts w:eastAsia="Calibri"/>
                <w:b/>
                <w:sz w:val="28"/>
                <w:szCs w:val="28"/>
              </w:rPr>
              <w:t>УТВЕРЖДАЮ</w:t>
            </w:r>
          </w:p>
          <w:p w14:paraId="204112AA" w14:textId="77777777" w:rsidR="00B133C8" w:rsidRDefault="00B133C8" w:rsidP="000C1A4C">
            <w:pPr>
              <w:tabs>
                <w:tab w:val="left" w:pos="270"/>
              </w:tabs>
              <w:spacing w:after="200"/>
              <w:ind w:left="739"/>
              <w:rPr>
                <w:rFonts w:eastAsia="Calibri"/>
                <w:sz w:val="28"/>
                <w:szCs w:val="28"/>
              </w:rPr>
            </w:pPr>
            <w:r>
              <w:rPr>
                <w:rFonts w:eastAsia="Calibri"/>
                <w:sz w:val="28"/>
                <w:szCs w:val="28"/>
              </w:rPr>
              <w:t>Проректор по учебной и</w:t>
            </w:r>
          </w:p>
          <w:p w14:paraId="7B75BE6C" w14:textId="77777777" w:rsidR="00B133C8" w:rsidRDefault="00B133C8" w:rsidP="000C1A4C">
            <w:pPr>
              <w:tabs>
                <w:tab w:val="left" w:pos="270"/>
              </w:tabs>
              <w:spacing w:after="200"/>
              <w:ind w:left="739"/>
              <w:rPr>
                <w:rFonts w:eastAsia="Calibri"/>
                <w:sz w:val="28"/>
                <w:szCs w:val="28"/>
              </w:rPr>
            </w:pPr>
            <w:r>
              <w:rPr>
                <w:rFonts w:eastAsia="Calibri"/>
                <w:sz w:val="28"/>
                <w:szCs w:val="28"/>
              </w:rPr>
              <w:t>методической работе</w:t>
            </w:r>
          </w:p>
          <w:p w14:paraId="6F173E0D" w14:textId="77777777" w:rsidR="00B133C8" w:rsidRDefault="00B133C8" w:rsidP="000C1A4C">
            <w:pPr>
              <w:tabs>
                <w:tab w:val="left" w:pos="270"/>
              </w:tabs>
              <w:spacing w:after="200"/>
              <w:ind w:left="739"/>
              <w:rPr>
                <w:rFonts w:eastAsia="Calibri"/>
                <w:sz w:val="28"/>
                <w:szCs w:val="28"/>
              </w:rPr>
            </w:pPr>
            <w:r>
              <w:rPr>
                <w:rFonts w:eastAsia="Calibri"/>
                <w:sz w:val="28"/>
                <w:szCs w:val="28"/>
              </w:rPr>
              <w:t>_____________Е.А. Каменева</w:t>
            </w:r>
          </w:p>
          <w:p w14:paraId="69B46CA2" w14:textId="514485BF" w:rsidR="00B133C8" w:rsidRDefault="005B4DE8" w:rsidP="000C1A4C">
            <w:pPr>
              <w:rPr>
                <w:sz w:val="28"/>
                <w:szCs w:val="28"/>
              </w:rPr>
            </w:pPr>
            <w:r>
              <w:rPr>
                <w:rFonts w:eastAsia="Calibri"/>
                <w:sz w:val="28"/>
                <w:szCs w:val="28"/>
              </w:rPr>
              <w:t xml:space="preserve">          « 27» мая </w:t>
            </w:r>
            <w:r w:rsidR="00B133C8">
              <w:rPr>
                <w:rFonts w:eastAsia="Calibri"/>
                <w:sz w:val="28"/>
                <w:szCs w:val="28"/>
              </w:rPr>
              <w:t xml:space="preserve"> 2025 г.</w:t>
            </w:r>
          </w:p>
        </w:tc>
        <w:tc>
          <w:tcPr>
            <w:tcW w:w="219" w:type="dxa"/>
            <w:tcBorders>
              <w:top w:val="nil"/>
              <w:left w:val="nil"/>
              <w:bottom w:val="nil"/>
              <w:right w:val="nil"/>
            </w:tcBorders>
          </w:tcPr>
          <w:p w14:paraId="49B8830E" w14:textId="77777777" w:rsidR="00B133C8" w:rsidRDefault="00B133C8" w:rsidP="000C1A4C">
            <w:pPr>
              <w:rPr>
                <w:sz w:val="28"/>
                <w:szCs w:val="28"/>
              </w:rPr>
            </w:pPr>
          </w:p>
        </w:tc>
        <w:tc>
          <w:tcPr>
            <w:tcW w:w="248" w:type="dxa"/>
            <w:tcBorders>
              <w:top w:val="nil"/>
              <w:left w:val="nil"/>
              <w:bottom w:val="nil"/>
              <w:right w:val="nil"/>
            </w:tcBorders>
          </w:tcPr>
          <w:p w14:paraId="468881C2" w14:textId="77777777" w:rsidR="00B133C8" w:rsidRDefault="00B133C8" w:rsidP="000C1A4C">
            <w:pPr>
              <w:rPr>
                <w:sz w:val="28"/>
                <w:szCs w:val="28"/>
              </w:rPr>
            </w:pPr>
          </w:p>
        </w:tc>
      </w:tr>
    </w:tbl>
    <w:p w14:paraId="19B4BAE0" w14:textId="77777777" w:rsidR="00B133C8" w:rsidRDefault="00B133C8" w:rsidP="00B133C8">
      <w:pPr>
        <w:spacing w:line="200" w:lineRule="atLeast"/>
        <w:jc w:val="center"/>
        <w:rPr>
          <w:b/>
          <w:sz w:val="28"/>
          <w:szCs w:val="28"/>
        </w:rPr>
      </w:pPr>
    </w:p>
    <w:p w14:paraId="4571EF21" w14:textId="77777777" w:rsidR="00B133C8" w:rsidRDefault="00B133C8" w:rsidP="00B133C8">
      <w:pPr>
        <w:jc w:val="center"/>
        <w:rPr>
          <w:b/>
          <w:caps/>
          <w:sz w:val="28"/>
          <w:szCs w:val="28"/>
        </w:rPr>
      </w:pPr>
    </w:p>
    <w:p w14:paraId="3EEF90F7" w14:textId="77777777" w:rsidR="00B133C8" w:rsidRDefault="00B133C8" w:rsidP="00B133C8">
      <w:pPr>
        <w:jc w:val="center"/>
        <w:rPr>
          <w:b/>
          <w:sz w:val="28"/>
          <w:szCs w:val="28"/>
        </w:rPr>
      </w:pPr>
    </w:p>
    <w:p w14:paraId="0799349E" w14:textId="503DD66C" w:rsidR="00B133C8" w:rsidRDefault="00B133C8" w:rsidP="00B133C8">
      <w:pPr>
        <w:jc w:val="center"/>
        <w:rPr>
          <w:b/>
          <w:sz w:val="28"/>
          <w:szCs w:val="28"/>
        </w:rPr>
      </w:pPr>
      <w:r>
        <w:rPr>
          <w:b/>
          <w:sz w:val="28"/>
          <w:szCs w:val="28"/>
        </w:rPr>
        <w:t>Пашковская И.В.</w:t>
      </w:r>
    </w:p>
    <w:p w14:paraId="1B843F8F" w14:textId="77777777" w:rsidR="00B133C8" w:rsidRDefault="00B133C8" w:rsidP="00B133C8">
      <w:pPr>
        <w:jc w:val="center"/>
        <w:rPr>
          <w:b/>
          <w:sz w:val="28"/>
          <w:szCs w:val="28"/>
        </w:rPr>
      </w:pPr>
    </w:p>
    <w:p w14:paraId="3B87003B" w14:textId="51246F8B" w:rsidR="00B133C8" w:rsidRDefault="00B133C8" w:rsidP="00B133C8">
      <w:pPr>
        <w:jc w:val="center"/>
        <w:rPr>
          <w:b/>
          <w:sz w:val="28"/>
          <w:szCs w:val="28"/>
        </w:rPr>
      </w:pPr>
      <w:r>
        <w:rPr>
          <w:b/>
          <w:sz w:val="28"/>
          <w:szCs w:val="28"/>
        </w:rPr>
        <w:t>ПРОГРАММА УЧЕБНОЙ ПРАКТИКИ</w:t>
      </w:r>
    </w:p>
    <w:p w14:paraId="4520A283" w14:textId="77777777" w:rsidR="00B133C8" w:rsidRDefault="00B133C8" w:rsidP="00B133C8">
      <w:pPr>
        <w:tabs>
          <w:tab w:val="left" w:pos="567"/>
        </w:tabs>
        <w:jc w:val="center"/>
        <w:rPr>
          <w:color w:val="000000" w:themeColor="text1"/>
          <w:sz w:val="28"/>
          <w:szCs w:val="28"/>
        </w:rPr>
      </w:pPr>
      <w:r>
        <w:rPr>
          <w:color w:val="000000" w:themeColor="text1"/>
          <w:sz w:val="28"/>
          <w:szCs w:val="28"/>
        </w:rPr>
        <w:t>для студентов, обучающихся по направлению подготовки</w:t>
      </w:r>
    </w:p>
    <w:p w14:paraId="10075595" w14:textId="77777777" w:rsidR="00B133C8" w:rsidRDefault="00B133C8" w:rsidP="00B133C8">
      <w:pPr>
        <w:jc w:val="center"/>
        <w:rPr>
          <w:sz w:val="28"/>
        </w:rPr>
      </w:pPr>
      <w:r>
        <w:rPr>
          <w:sz w:val="28"/>
        </w:rPr>
        <w:t>38.04.08 «Финансы и кредит»</w:t>
      </w:r>
    </w:p>
    <w:p w14:paraId="046AEE61" w14:textId="77777777" w:rsidR="00B133C8" w:rsidRDefault="00B133C8" w:rsidP="00B133C8">
      <w:pPr>
        <w:jc w:val="center"/>
        <w:rPr>
          <w:sz w:val="28"/>
          <w:szCs w:val="28"/>
        </w:rPr>
      </w:pPr>
      <w:r>
        <w:rPr>
          <w:sz w:val="28"/>
          <w:szCs w:val="28"/>
        </w:rPr>
        <w:t>Направленность программы магистратуры</w:t>
      </w:r>
    </w:p>
    <w:p w14:paraId="1547AA06" w14:textId="77777777" w:rsidR="00B133C8" w:rsidRDefault="00B133C8" w:rsidP="00B133C8">
      <w:pPr>
        <w:jc w:val="center"/>
        <w:rPr>
          <w:sz w:val="28"/>
          <w:szCs w:val="28"/>
        </w:rPr>
      </w:pPr>
      <w:r>
        <w:rPr>
          <w:sz w:val="28"/>
          <w:szCs w:val="28"/>
        </w:rPr>
        <w:t xml:space="preserve"> «</w:t>
      </w:r>
      <w:r w:rsidRPr="00645DAA">
        <w:rPr>
          <w:color w:val="000000" w:themeColor="text1"/>
          <w:sz w:val="28"/>
          <w:szCs w:val="28"/>
        </w:rPr>
        <w:t>Классическая и исламская модели современного банкинга</w:t>
      </w:r>
      <w:r>
        <w:rPr>
          <w:sz w:val="28"/>
          <w:szCs w:val="28"/>
        </w:rPr>
        <w:t>»</w:t>
      </w:r>
    </w:p>
    <w:p w14:paraId="79527727" w14:textId="77777777" w:rsidR="00B133C8" w:rsidRDefault="00B133C8" w:rsidP="00B133C8">
      <w:pPr>
        <w:jc w:val="center"/>
        <w:rPr>
          <w:sz w:val="28"/>
          <w:szCs w:val="28"/>
        </w:rPr>
      </w:pPr>
    </w:p>
    <w:p w14:paraId="6BB1FE3D" w14:textId="77777777" w:rsidR="00B133C8" w:rsidRDefault="00B133C8" w:rsidP="00B133C8">
      <w:pPr>
        <w:rPr>
          <w:sz w:val="28"/>
          <w:szCs w:val="28"/>
        </w:rPr>
      </w:pPr>
    </w:p>
    <w:p w14:paraId="267359BB" w14:textId="77777777" w:rsidR="00B133C8" w:rsidRDefault="00B133C8" w:rsidP="00B133C8">
      <w:pPr>
        <w:jc w:val="center"/>
        <w:rPr>
          <w:i/>
          <w:sz w:val="28"/>
          <w:szCs w:val="28"/>
        </w:rPr>
      </w:pPr>
      <w:r>
        <w:rPr>
          <w:i/>
          <w:sz w:val="28"/>
          <w:szCs w:val="28"/>
        </w:rPr>
        <w:t>Рекомендовано Ученым советом Финансового факультета,</w:t>
      </w:r>
    </w:p>
    <w:p w14:paraId="3246203E" w14:textId="57728EC0" w:rsidR="00B133C8" w:rsidRDefault="00B133C8" w:rsidP="00B133C8">
      <w:pPr>
        <w:jc w:val="center"/>
        <w:rPr>
          <w:i/>
          <w:sz w:val="28"/>
          <w:szCs w:val="28"/>
        </w:rPr>
      </w:pPr>
      <w:r>
        <w:rPr>
          <w:i/>
          <w:sz w:val="28"/>
          <w:szCs w:val="28"/>
        </w:rPr>
        <w:t xml:space="preserve">(протокол № </w:t>
      </w:r>
      <w:r w:rsidR="00FF4D24">
        <w:rPr>
          <w:i/>
          <w:sz w:val="28"/>
          <w:szCs w:val="28"/>
        </w:rPr>
        <w:t>56</w:t>
      </w:r>
      <w:r>
        <w:rPr>
          <w:i/>
          <w:sz w:val="28"/>
          <w:szCs w:val="28"/>
        </w:rPr>
        <w:t xml:space="preserve"> от </w:t>
      </w:r>
      <w:r w:rsidR="00FF4D24">
        <w:rPr>
          <w:i/>
          <w:sz w:val="28"/>
          <w:szCs w:val="28"/>
        </w:rPr>
        <w:t xml:space="preserve">20 </w:t>
      </w:r>
      <w:r>
        <w:rPr>
          <w:i/>
          <w:sz w:val="28"/>
          <w:szCs w:val="28"/>
        </w:rPr>
        <w:t>мая 2025 г.)</w:t>
      </w:r>
    </w:p>
    <w:p w14:paraId="474FC509" w14:textId="77777777" w:rsidR="00B133C8" w:rsidRDefault="00B133C8" w:rsidP="00B133C8">
      <w:pPr>
        <w:jc w:val="center"/>
        <w:rPr>
          <w:i/>
          <w:sz w:val="28"/>
          <w:szCs w:val="28"/>
        </w:rPr>
      </w:pPr>
    </w:p>
    <w:p w14:paraId="5A46D44B" w14:textId="77777777" w:rsidR="00B133C8" w:rsidRDefault="00B133C8" w:rsidP="00B133C8">
      <w:pPr>
        <w:jc w:val="center"/>
        <w:rPr>
          <w:i/>
          <w:sz w:val="28"/>
          <w:szCs w:val="28"/>
        </w:rPr>
      </w:pPr>
      <w:r>
        <w:rPr>
          <w:i/>
          <w:sz w:val="28"/>
          <w:szCs w:val="28"/>
        </w:rPr>
        <w:t>Одобрено учебно-научным</w:t>
      </w:r>
    </w:p>
    <w:p w14:paraId="6A4B1BE8" w14:textId="3B94AE9D" w:rsidR="00B133C8" w:rsidRDefault="00B133C8" w:rsidP="00B133C8">
      <w:pPr>
        <w:jc w:val="center"/>
        <w:rPr>
          <w:i/>
          <w:sz w:val="28"/>
          <w:szCs w:val="28"/>
        </w:rPr>
      </w:pPr>
      <w:r>
        <w:rPr>
          <w:i/>
          <w:sz w:val="28"/>
          <w:szCs w:val="28"/>
        </w:rPr>
        <w:t xml:space="preserve"> </w:t>
      </w:r>
      <w:r w:rsidR="009A4206" w:rsidRPr="00510658">
        <w:rPr>
          <w:i/>
          <w:sz w:val="28"/>
          <w:szCs w:val="28"/>
        </w:rPr>
        <w:t>Кафедрой</w:t>
      </w:r>
      <w:r>
        <w:rPr>
          <w:i/>
          <w:sz w:val="28"/>
          <w:szCs w:val="28"/>
        </w:rPr>
        <w:t xml:space="preserve"> банковского дела и монетарного регулирования</w:t>
      </w:r>
    </w:p>
    <w:p w14:paraId="5E7A8B3D" w14:textId="44DE7169" w:rsidR="00B133C8" w:rsidRDefault="00B133C8" w:rsidP="00B133C8">
      <w:pPr>
        <w:jc w:val="center"/>
        <w:rPr>
          <w:i/>
          <w:sz w:val="28"/>
          <w:szCs w:val="28"/>
        </w:rPr>
      </w:pPr>
      <w:bookmarkStart w:id="1" w:name="_Hlk125622396"/>
      <w:bookmarkEnd w:id="1"/>
      <w:r>
        <w:rPr>
          <w:i/>
          <w:sz w:val="28"/>
          <w:szCs w:val="28"/>
        </w:rPr>
        <w:t>(протокол №</w:t>
      </w:r>
      <w:r w:rsidR="00FF4D24">
        <w:rPr>
          <w:i/>
          <w:sz w:val="28"/>
          <w:szCs w:val="28"/>
        </w:rPr>
        <w:t xml:space="preserve"> 16</w:t>
      </w:r>
      <w:r>
        <w:rPr>
          <w:i/>
          <w:sz w:val="28"/>
          <w:szCs w:val="28"/>
        </w:rPr>
        <w:t xml:space="preserve"> от </w:t>
      </w:r>
      <w:r w:rsidR="00FF4D24">
        <w:rPr>
          <w:i/>
          <w:sz w:val="28"/>
          <w:szCs w:val="28"/>
        </w:rPr>
        <w:t>16 апреля</w:t>
      </w:r>
      <w:r>
        <w:rPr>
          <w:i/>
          <w:sz w:val="28"/>
          <w:szCs w:val="28"/>
        </w:rPr>
        <w:t xml:space="preserve"> 2025 г.)</w:t>
      </w:r>
    </w:p>
    <w:p w14:paraId="1E3C9BF2" w14:textId="77777777" w:rsidR="00B133C8" w:rsidRDefault="00B133C8" w:rsidP="00B133C8">
      <w:pPr>
        <w:jc w:val="center"/>
        <w:rPr>
          <w:b/>
          <w:sz w:val="28"/>
          <w:szCs w:val="28"/>
        </w:rPr>
      </w:pPr>
    </w:p>
    <w:p w14:paraId="16376543" w14:textId="77777777" w:rsidR="00B133C8" w:rsidRDefault="00B133C8" w:rsidP="00B133C8">
      <w:pPr>
        <w:jc w:val="center"/>
        <w:rPr>
          <w:b/>
          <w:sz w:val="28"/>
          <w:szCs w:val="28"/>
        </w:rPr>
      </w:pPr>
    </w:p>
    <w:p w14:paraId="663486B7" w14:textId="77777777" w:rsidR="00B133C8" w:rsidRDefault="00B133C8" w:rsidP="00B133C8">
      <w:pPr>
        <w:jc w:val="center"/>
        <w:rPr>
          <w:b/>
          <w:sz w:val="28"/>
          <w:szCs w:val="28"/>
        </w:rPr>
      </w:pPr>
    </w:p>
    <w:p w14:paraId="08211059" w14:textId="21C3F2BC" w:rsidR="00B133C8" w:rsidRDefault="00B133C8" w:rsidP="00B133C8">
      <w:pPr>
        <w:jc w:val="center"/>
        <w:rPr>
          <w:b/>
          <w:sz w:val="28"/>
          <w:szCs w:val="28"/>
        </w:rPr>
      </w:pPr>
    </w:p>
    <w:p w14:paraId="7543D3F6" w14:textId="77777777" w:rsidR="0074713E" w:rsidRDefault="0074713E" w:rsidP="00B133C8">
      <w:pPr>
        <w:jc w:val="center"/>
        <w:rPr>
          <w:b/>
          <w:sz w:val="28"/>
          <w:szCs w:val="28"/>
        </w:rPr>
      </w:pPr>
    </w:p>
    <w:p w14:paraId="777CCF17" w14:textId="77777777" w:rsidR="00B133C8" w:rsidRDefault="00B133C8" w:rsidP="00B133C8">
      <w:pPr>
        <w:jc w:val="center"/>
        <w:rPr>
          <w:b/>
          <w:sz w:val="28"/>
          <w:szCs w:val="28"/>
        </w:rPr>
      </w:pPr>
      <w:bookmarkStart w:id="2" w:name="_GoBack"/>
      <w:bookmarkEnd w:id="2"/>
    </w:p>
    <w:p w14:paraId="5FC62D2D" w14:textId="0A219E5E" w:rsidR="00DF2052" w:rsidRPr="00FE54A8" w:rsidRDefault="00B133C8" w:rsidP="00B133C8">
      <w:pPr>
        <w:jc w:val="center"/>
        <w:rPr>
          <w:b/>
          <w:caps/>
          <w:sz w:val="28"/>
          <w:szCs w:val="28"/>
        </w:rPr>
      </w:pPr>
      <w:r>
        <w:rPr>
          <w:b/>
          <w:sz w:val="28"/>
          <w:szCs w:val="28"/>
        </w:rPr>
        <w:t>Москва</w:t>
      </w:r>
      <w:r>
        <w:rPr>
          <w:b/>
          <w:caps/>
          <w:sz w:val="28"/>
          <w:szCs w:val="28"/>
        </w:rPr>
        <w:t xml:space="preserve"> 2025</w:t>
      </w:r>
    </w:p>
    <w:sdt>
      <w:sdtPr>
        <w:id w:val="-55252660"/>
        <w:docPartObj>
          <w:docPartGallery w:val="Table of Contents"/>
          <w:docPartUnique/>
        </w:docPartObj>
      </w:sdtPr>
      <w:sdtEndPr/>
      <w:sdtContent>
        <w:p w14:paraId="50BFFF7F" w14:textId="77777777" w:rsidR="00DF2052" w:rsidRDefault="00DF2052" w:rsidP="00DF2052">
          <w:pPr>
            <w:jc w:val="center"/>
            <w:rPr>
              <w:b/>
              <w:sz w:val="28"/>
              <w:szCs w:val="28"/>
            </w:rPr>
          </w:pPr>
          <w:r>
            <w:br w:type="page"/>
          </w:r>
          <w:r>
            <w:rPr>
              <w:b/>
              <w:sz w:val="28"/>
              <w:szCs w:val="28"/>
            </w:rPr>
            <w:lastRenderedPageBreak/>
            <w:t>Содержание</w:t>
          </w:r>
        </w:p>
        <w:p w14:paraId="70B99768" w14:textId="77777777" w:rsidR="00DF2052" w:rsidRDefault="00DF2052" w:rsidP="00DF2052">
          <w:pPr>
            <w:widowControl/>
            <w:spacing w:after="200" w:line="276" w:lineRule="auto"/>
            <w:jc w:val="center"/>
          </w:pPr>
        </w:p>
        <w:p w14:paraId="22AE922E" w14:textId="517F5BF2" w:rsidR="005B4DE8" w:rsidRPr="005B4DE8" w:rsidRDefault="00DF2052" w:rsidP="00FF4D24">
          <w:pPr>
            <w:spacing w:line="360" w:lineRule="auto"/>
            <w:jc w:val="both"/>
            <w:rPr>
              <w:noProof/>
              <w:sz w:val="24"/>
              <w:szCs w:val="24"/>
            </w:rPr>
          </w:pPr>
          <w:r w:rsidRPr="005B4DE8">
            <w:rPr>
              <w:sz w:val="24"/>
              <w:szCs w:val="24"/>
            </w:rPr>
            <w:fldChar w:fldCharType="begin"/>
          </w:r>
          <w:r w:rsidRPr="005B4DE8">
            <w:rPr>
              <w:webHidden/>
              <w:sz w:val="24"/>
              <w:szCs w:val="24"/>
            </w:rPr>
            <w:instrText>TOC \z \o "1-3" \u \h</w:instrText>
          </w:r>
          <w:r w:rsidRPr="005B4DE8">
            <w:rPr>
              <w:sz w:val="24"/>
              <w:szCs w:val="24"/>
            </w:rPr>
            <w:fldChar w:fldCharType="separate"/>
          </w:r>
        </w:p>
        <w:p w14:paraId="1E2AC2EF" w14:textId="769D51AA" w:rsidR="005B4DE8" w:rsidRPr="005B4DE8" w:rsidRDefault="005B4DE8">
          <w:pPr>
            <w:pStyle w:val="1a"/>
            <w:tabs>
              <w:tab w:val="right" w:leader="dot" w:pos="9203"/>
            </w:tabs>
            <w:rPr>
              <w:rFonts w:asciiTheme="minorHAnsi" w:eastAsiaTheme="minorEastAsia" w:hAnsiTheme="minorHAnsi" w:cstheme="minorBidi"/>
              <w:noProof/>
              <w:sz w:val="24"/>
              <w:szCs w:val="24"/>
              <w:lang w:eastAsia="ru-RU"/>
            </w:rPr>
          </w:pPr>
          <w:hyperlink w:anchor="_Toc200548914" w:history="1">
            <w:r w:rsidRPr="005B4DE8">
              <w:rPr>
                <w:rStyle w:val="afb"/>
                <w:noProof/>
                <w:sz w:val="24"/>
                <w:szCs w:val="24"/>
              </w:rPr>
              <w:t>1. Наименование вида и типов практики, способа и формы (форм) ее проведения</w:t>
            </w:r>
            <w:r w:rsidRPr="005B4DE8">
              <w:rPr>
                <w:noProof/>
                <w:webHidden/>
                <w:sz w:val="24"/>
                <w:szCs w:val="24"/>
              </w:rPr>
              <w:tab/>
            </w:r>
            <w:r w:rsidRPr="005B4DE8">
              <w:rPr>
                <w:noProof/>
                <w:webHidden/>
                <w:sz w:val="24"/>
                <w:szCs w:val="24"/>
              </w:rPr>
              <w:fldChar w:fldCharType="begin"/>
            </w:r>
            <w:r w:rsidRPr="005B4DE8">
              <w:rPr>
                <w:noProof/>
                <w:webHidden/>
                <w:sz w:val="24"/>
                <w:szCs w:val="24"/>
              </w:rPr>
              <w:instrText xml:space="preserve"> PAGEREF _Toc200548914 \h </w:instrText>
            </w:r>
            <w:r w:rsidRPr="005B4DE8">
              <w:rPr>
                <w:noProof/>
                <w:webHidden/>
                <w:sz w:val="24"/>
                <w:szCs w:val="24"/>
              </w:rPr>
            </w:r>
            <w:r w:rsidRPr="005B4DE8">
              <w:rPr>
                <w:noProof/>
                <w:webHidden/>
                <w:sz w:val="24"/>
                <w:szCs w:val="24"/>
              </w:rPr>
              <w:fldChar w:fldCharType="separate"/>
            </w:r>
            <w:r w:rsidRPr="005B4DE8">
              <w:rPr>
                <w:noProof/>
                <w:webHidden/>
                <w:sz w:val="24"/>
                <w:szCs w:val="24"/>
              </w:rPr>
              <w:t>3</w:t>
            </w:r>
            <w:r w:rsidRPr="005B4DE8">
              <w:rPr>
                <w:noProof/>
                <w:webHidden/>
                <w:sz w:val="24"/>
                <w:szCs w:val="24"/>
              </w:rPr>
              <w:fldChar w:fldCharType="end"/>
            </w:r>
          </w:hyperlink>
        </w:p>
        <w:p w14:paraId="69850497" w14:textId="0D0D1B1C" w:rsidR="005B4DE8" w:rsidRPr="005B4DE8" w:rsidRDefault="005B4DE8">
          <w:pPr>
            <w:pStyle w:val="1a"/>
            <w:tabs>
              <w:tab w:val="right" w:leader="dot" w:pos="9203"/>
            </w:tabs>
            <w:rPr>
              <w:rFonts w:asciiTheme="minorHAnsi" w:eastAsiaTheme="minorEastAsia" w:hAnsiTheme="minorHAnsi" w:cstheme="minorBidi"/>
              <w:noProof/>
              <w:sz w:val="24"/>
              <w:szCs w:val="24"/>
              <w:lang w:eastAsia="ru-RU"/>
            </w:rPr>
          </w:pPr>
          <w:hyperlink w:anchor="_Toc200548915" w:history="1">
            <w:r w:rsidRPr="005B4DE8">
              <w:rPr>
                <w:rStyle w:val="afb"/>
                <w:bCs/>
                <w:noProof/>
                <w:sz w:val="24"/>
                <w:szCs w:val="24"/>
              </w:rPr>
              <w:t>2. Цели и задачи практики</w:t>
            </w:r>
            <w:r w:rsidRPr="005B4DE8">
              <w:rPr>
                <w:noProof/>
                <w:webHidden/>
                <w:sz w:val="24"/>
                <w:szCs w:val="24"/>
              </w:rPr>
              <w:tab/>
            </w:r>
            <w:r w:rsidRPr="005B4DE8">
              <w:rPr>
                <w:noProof/>
                <w:webHidden/>
                <w:sz w:val="24"/>
                <w:szCs w:val="24"/>
              </w:rPr>
              <w:fldChar w:fldCharType="begin"/>
            </w:r>
            <w:r w:rsidRPr="005B4DE8">
              <w:rPr>
                <w:noProof/>
                <w:webHidden/>
                <w:sz w:val="24"/>
                <w:szCs w:val="24"/>
              </w:rPr>
              <w:instrText xml:space="preserve"> PAGEREF _Toc200548915 \h </w:instrText>
            </w:r>
            <w:r w:rsidRPr="005B4DE8">
              <w:rPr>
                <w:noProof/>
                <w:webHidden/>
                <w:sz w:val="24"/>
                <w:szCs w:val="24"/>
              </w:rPr>
            </w:r>
            <w:r w:rsidRPr="005B4DE8">
              <w:rPr>
                <w:noProof/>
                <w:webHidden/>
                <w:sz w:val="24"/>
                <w:szCs w:val="24"/>
              </w:rPr>
              <w:fldChar w:fldCharType="separate"/>
            </w:r>
            <w:r w:rsidRPr="005B4DE8">
              <w:rPr>
                <w:noProof/>
                <w:webHidden/>
                <w:sz w:val="24"/>
                <w:szCs w:val="24"/>
              </w:rPr>
              <w:t>3</w:t>
            </w:r>
            <w:r w:rsidRPr="005B4DE8">
              <w:rPr>
                <w:noProof/>
                <w:webHidden/>
                <w:sz w:val="24"/>
                <w:szCs w:val="24"/>
              </w:rPr>
              <w:fldChar w:fldCharType="end"/>
            </w:r>
          </w:hyperlink>
        </w:p>
        <w:p w14:paraId="2F0E16C8" w14:textId="40DBC79D" w:rsidR="005B4DE8" w:rsidRPr="005B4DE8" w:rsidRDefault="005B4DE8">
          <w:pPr>
            <w:pStyle w:val="1a"/>
            <w:tabs>
              <w:tab w:val="right" w:leader="dot" w:pos="9203"/>
            </w:tabs>
            <w:rPr>
              <w:rFonts w:asciiTheme="minorHAnsi" w:eastAsiaTheme="minorEastAsia" w:hAnsiTheme="minorHAnsi" w:cstheme="minorBidi"/>
              <w:noProof/>
              <w:sz w:val="24"/>
              <w:szCs w:val="24"/>
              <w:lang w:eastAsia="ru-RU"/>
            </w:rPr>
          </w:pPr>
          <w:hyperlink w:anchor="_Toc200548916" w:history="1">
            <w:r w:rsidRPr="005B4DE8">
              <w:rPr>
                <w:rStyle w:val="afb"/>
                <w:noProof/>
                <w:sz w:val="24"/>
                <w:szCs w:val="24"/>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5B4DE8">
              <w:rPr>
                <w:noProof/>
                <w:webHidden/>
                <w:sz w:val="24"/>
                <w:szCs w:val="24"/>
              </w:rPr>
              <w:tab/>
            </w:r>
            <w:r w:rsidRPr="005B4DE8">
              <w:rPr>
                <w:noProof/>
                <w:webHidden/>
                <w:sz w:val="24"/>
                <w:szCs w:val="24"/>
              </w:rPr>
              <w:fldChar w:fldCharType="begin"/>
            </w:r>
            <w:r w:rsidRPr="005B4DE8">
              <w:rPr>
                <w:noProof/>
                <w:webHidden/>
                <w:sz w:val="24"/>
                <w:szCs w:val="24"/>
              </w:rPr>
              <w:instrText xml:space="preserve"> PAGEREF _Toc200548916 \h </w:instrText>
            </w:r>
            <w:r w:rsidRPr="005B4DE8">
              <w:rPr>
                <w:noProof/>
                <w:webHidden/>
                <w:sz w:val="24"/>
                <w:szCs w:val="24"/>
              </w:rPr>
            </w:r>
            <w:r w:rsidRPr="005B4DE8">
              <w:rPr>
                <w:noProof/>
                <w:webHidden/>
                <w:sz w:val="24"/>
                <w:szCs w:val="24"/>
              </w:rPr>
              <w:fldChar w:fldCharType="separate"/>
            </w:r>
            <w:r w:rsidRPr="005B4DE8">
              <w:rPr>
                <w:noProof/>
                <w:webHidden/>
                <w:sz w:val="24"/>
                <w:szCs w:val="24"/>
              </w:rPr>
              <w:t>3</w:t>
            </w:r>
            <w:r w:rsidRPr="005B4DE8">
              <w:rPr>
                <w:noProof/>
                <w:webHidden/>
                <w:sz w:val="24"/>
                <w:szCs w:val="24"/>
              </w:rPr>
              <w:fldChar w:fldCharType="end"/>
            </w:r>
          </w:hyperlink>
        </w:p>
        <w:p w14:paraId="4A8CCF25" w14:textId="277CB899" w:rsidR="005B4DE8" w:rsidRPr="005B4DE8" w:rsidRDefault="005B4DE8">
          <w:pPr>
            <w:pStyle w:val="1a"/>
            <w:tabs>
              <w:tab w:val="right" w:leader="dot" w:pos="9203"/>
            </w:tabs>
            <w:rPr>
              <w:rFonts w:asciiTheme="minorHAnsi" w:eastAsiaTheme="minorEastAsia" w:hAnsiTheme="minorHAnsi" w:cstheme="minorBidi"/>
              <w:noProof/>
              <w:sz w:val="24"/>
              <w:szCs w:val="24"/>
              <w:lang w:eastAsia="ru-RU"/>
            </w:rPr>
          </w:pPr>
          <w:hyperlink w:anchor="_Toc200548917" w:history="1">
            <w:r w:rsidRPr="005B4DE8">
              <w:rPr>
                <w:rStyle w:val="afb"/>
                <w:noProof/>
                <w:sz w:val="24"/>
                <w:szCs w:val="24"/>
              </w:rPr>
              <w:t>4. Место практики в структуре образовательной программы</w:t>
            </w:r>
            <w:r w:rsidRPr="005B4DE8">
              <w:rPr>
                <w:noProof/>
                <w:webHidden/>
                <w:sz w:val="24"/>
                <w:szCs w:val="24"/>
              </w:rPr>
              <w:tab/>
            </w:r>
            <w:r w:rsidRPr="005B4DE8">
              <w:rPr>
                <w:noProof/>
                <w:webHidden/>
                <w:sz w:val="24"/>
                <w:szCs w:val="24"/>
              </w:rPr>
              <w:fldChar w:fldCharType="begin"/>
            </w:r>
            <w:r w:rsidRPr="005B4DE8">
              <w:rPr>
                <w:noProof/>
                <w:webHidden/>
                <w:sz w:val="24"/>
                <w:szCs w:val="24"/>
              </w:rPr>
              <w:instrText xml:space="preserve"> PAGEREF _Toc200548917 \h </w:instrText>
            </w:r>
            <w:r w:rsidRPr="005B4DE8">
              <w:rPr>
                <w:noProof/>
                <w:webHidden/>
                <w:sz w:val="24"/>
                <w:szCs w:val="24"/>
              </w:rPr>
            </w:r>
            <w:r w:rsidRPr="005B4DE8">
              <w:rPr>
                <w:noProof/>
                <w:webHidden/>
                <w:sz w:val="24"/>
                <w:szCs w:val="24"/>
              </w:rPr>
              <w:fldChar w:fldCharType="separate"/>
            </w:r>
            <w:r w:rsidRPr="005B4DE8">
              <w:rPr>
                <w:noProof/>
                <w:webHidden/>
                <w:sz w:val="24"/>
                <w:szCs w:val="24"/>
              </w:rPr>
              <w:t>6</w:t>
            </w:r>
            <w:r w:rsidRPr="005B4DE8">
              <w:rPr>
                <w:noProof/>
                <w:webHidden/>
                <w:sz w:val="24"/>
                <w:szCs w:val="24"/>
              </w:rPr>
              <w:fldChar w:fldCharType="end"/>
            </w:r>
          </w:hyperlink>
        </w:p>
        <w:p w14:paraId="16F3AC24" w14:textId="3C1FB52E" w:rsidR="005B4DE8" w:rsidRPr="005B4DE8" w:rsidRDefault="005B4DE8">
          <w:pPr>
            <w:pStyle w:val="1a"/>
            <w:tabs>
              <w:tab w:val="right" w:leader="dot" w:pos="9203"/>
            </w:tabs>
            <w:rPr>
              <w:rFonts w:asciiTheme="minorHAnsi" w:eastAsiaTheme="minorEastAsia" w:hAnsiTheme="minorHAnsi" w:cstheme="minorBidi"/>
              <w:noProof/>
              <w:sz w:val="24"/>
              <w:szCs w:val="24"/>
              <w:lang w:eastAsia="ru-RU"/>
            </w:rPr>
          </w:pPr>
          <w:hyperlink w:anchor="_Toc200548918" w:history="1">
            <w:r w:rsidRPr="005B4DE8">
              <w:rPr>
                <w:rStyle w:val="afb"/>
                <w:noProof/>
                <w:sz w:val="24"/>
                <w:szCs w:val="24"/>
              </w:rPr>
              <w:t>5. Объем практики в зачетных единицах и ее продолжительность в неделях, либо в академических часах</w:t>
            </w:r>
            <w:r w:rsidRPr="005B4DE8">
              <w:rPr>
                <w:noProof/>
                <w:webHidden/>
                <w:sz w:val="24"/>
                <w:szCs w:val="24"/>
              </w:rPr>
              <w:tab/>
            </w:r>
            <w:r w:rsidRPr="005B4DE8">
              <w:rPr>
                <w:noProof/>
                <w:webHidden/>
                <w:sz w:val="24"/>
                <w:szCs w:val="24"/>
              </w:rPr>
              <w:fldChar w:fldCharType="begin"/>
            </w:r>
            <w:r w:rsidRPr="005B4DE8">
              <w:rPr>
                <w:noProof/>
                <w:webHidden/>
                <w:sz w:val="24"/>
                <w:szCs w:val="24"/>
              </w:rPr>
              <w:instrText xml:space="preserve"> PAGEREF _Toc200548918 \h </w:instrText>
            </w:r>
            <w:r w:rsidRPr="005B4DE8">
              <w:rPr>
                <w:noProof/>
                <w:webHidden/>
                <w:sz w:val="24"/>
                <w:szCs w:val="24"/>
              </w:rPr>
            </w:r>
            <w:r w:rsidRPr="005B4DE8">
              <w:rPr>
                <w:noProof/>
                <w:webHidden/>
                <w:sz w:val="24"/>
                <w:szCs w:val="24"/>
              </w:rPr>
              <w:fldChar w:fldCharType="separate"/>
            </w:r>
            <w:r w:rsidRPr="005B4DE8">
              <w:rPr>
                <w:noProof/>
                <w:webHidden/>
                <w:sz w:val="24"/>
                <w:szCs w:val="24"/>
              </w:rPr>
              <w:t>6</w:t>
            </w:r>
            <w:r w:rsidRPr="005B4DE8">
              <w:rPr>
                <w:noProof/>
                <w:webHidden/>
                <w:sz w:val="24"/>
                <w:szCs w:val="24"/>
              </w:rPr>
              <w:fldChar w:fldCharType="end"/>
            </w:r>
          </w:hyperlink>
        </w:p>
        <w:p w14:paraId="1D1F918F" w14:textId="73035C7E" w:rsidR="005B4DE8" w:rsidRPr="005B4DE8" w:rsidRDefault="005B4DE8">
          <w:pPr>
            <w:pStyle w:val="1a"/>
            <w:tabs>
              <w:tab w:val="right" w:leader="dot" w:pos="9203"/>
            </w:tabs>
            <w:rPr>
              <w:rFonts w:asciiTheme="minorHAnsi" w:eastAsiaTheme="minorEastAsia" w:hAnsiTheme="minorHAnsi" w:cstheme="minorBidi"/>
              <w:noProof/>
              <w:sz w:val="24"/>
              <w:szCs w:val="24"/>
              <w:lang w:eastAsia="ru-RU"/>
            </w:rPr>
          </w:pPr>
          <w:hyperlink w:anchor="_Toc200548919" w:history="1">
            <w:r w:rsidRPr="005B4DE8">
              <w:rPr>
                <w:rStyle w:val="afb"/>
                <w:noProof/>
                <w:sz w:val="24"/>
                <w:szCs w:val="24"/>
              </w:rPr>
              <w:t>6. Содержание практики</w:t>
            </w:r>
            <w:r w:rsidRPr="005B4DE8">
              <w:rPr>
                <w:noProof/>
                <w:webHidden/>
                <w:sz w:val="24"/>
                <w:szCs w:val="24"/>
              </w:rPr>
              <w:tab/>
            </w:r>
            <w:r w:rsidRPr="005B4DE8">
              <w:rPr>
                <w:noProof/>
                <w:webHidden/>
                <w:sz w:val="24"/>
                <w:szCs w:val="24"/>
              </w:rPr>
              <w:fldChar w:fldCharType="begin"/>
            </w:r>
            <w:r w:rsidRPr="005B4DE8">
              <w:rPr>
                <w:noProof/>
                <w:webHidden/>
                <w:sz w:val="24"/>
                <w:szCs w:val="24"/>
              </w:rPr>
              <w:instrText xml:space="preserve"> PAGEREF _Toc200548919 \h </w:instrText>
            </w:r>
            <w:r w:rsidRPr="005B4DE8">
              <w:rPr>
                <w:noProof/>
                <w:webHidden/>
                <w:sz w:val="24"/>
                <w:szCs w:val="24"/>
              </w:rPr>
            </w:r>
            <w:r w:rsidRPr="005B4DE8">
              <w:rPr>
                <w:noProof/>
                <w:webHidden/>
                <w:sz w:val="24"/>
                <w:szCs w:val="24"/>
              </w:rPr>
              <w:fldChar w:fldCharType="separate"/>
            </w:r>
            <w:r w:rsidRPr="005B4DE8">
              <w:rPr>
                <w:noProof/>
                <w:webHidden/>
                <w:sz w:val="24"/>
                <w:szCs w:val="24"/>
              </w:rPr>
              <w:t>6</w:t>
            </w:r>
            <w:r w:rsidRPr="005B4DE8">
              <w:rPr>
                <w:noProof/>
                <w:webHidden/>
                <w:sz w:val="24"/>
                <w:szCs w:val="24"/>
              </w:rPr>
              <w:fldChar w:fldCharType="end"/>
            </w:r>
          </w:hyperlink>
        </w:p>
        <w:p w14:paraId="5F1FE26E" w14:textId="345C9876" w:rsidR="005B4DE8" w:rsidRPr="005B4DE8" w:rsidRDefault="005B4DE8">
          <w:pPr>
            <w:pStyle w:val="1a"/>
            <w:tabs>
              <w:tab w:val="right" w:leader="dot" w:pos="9203"/>
            </w:tabs>
            <w:rPr>
              <w:rFonts w:asciiTheme="minorHAnsi" w:eastAsiaTheme="minorEastAsia" w:hAnsiTheme="minorHAnsi" w:cstheme="minorBidi"/>
              <w:noProof/>
              <w:sz w:val="24"/>
              <w:szCs w:val="24"/>
              <w:lang w:eastAsia="ru-RU"/>
            </w:rPr>
          </w:pPr>
          <w:hyperlink w:anchor="_Toc200548920" w:history="1">
            <w:r w:rsidRPr="005B4DE8">
              <w:rPr>
                <w:rStyle w:val="afb"/>
                <w:noProof/>
                <w:sz w:val="24"/>
                <w:szCs w:val="24"/>
              </w:rPr>
              <w:t>7. Формы отчетности по практике</w:t>
            </w:r>
            <w:r w:rsidRPr="005B4DE8">
              <w:rPr>
                <w:noProof/>
                <w:webHidden/>
                <w:sz w:val="24"/>
                <w:szCs w:val="24"/>
              </w:rPr>
              <w:tab/>
            </w:r>
            <w:r w:rsidRPr="005B4DE8">
              <w:rPr>
                <w:noProof/>
                <w:webHidden/>
                <w:sz w:val="24"/>
                <w:szCs w:val="24"/>
              </w:rPr>
              <w:fldChar w:fldCharType="begin"/>
            </w:r>
            <w:r w:rsidRPr="005B4DE8">
              <w:rPr>
                <w:noProof/>
                <w:webHidden/>
                <w:sz w:val="24"/>
                <w:szCs w:val="24"/>
              </w:rPr>
              <w:instrText xml:space="preserve"> PAGEREF _Toc200548920 \h </w:instrText>
            </w:r>
            <w:r w:rsidRPr="005B4DE8">
              <w:rPr>
                <w:noProof/>
                <w:webHidden/>
                <w:sz w:val="24"/>
                <w:szCs w:val="24"/>
              </w:rPr>
            </w:r>
            <w:r w:rsidRPr="005B4DE8">
              <w:rPr>
                <w:noProof/>
                <w:webHidden/>
                <w:sz w:val="24"/>
                <w:szCs w:val="24"/>
              </w:rPr>
              <w:fldChar w:fldCharType="separate"/>
            </w:r>
            <w:r w:rsidRPr="005B4DE8">
              <w:rPr>
                <w:noProof/>
                <w:webHidden/>
                <w:sz w:val="24"/>
                <w:szCs w:val="24"/>
              </w:rPr>
              <w:t>7</w:t>
            </w:r>
            <w:r w:rsidRPr="005B4DE8">
              <w:rPr>
                <w:noProof/>
                <w:webHidden/>
                <w:sz w:val="24"/>
                <w:szCs w:val="24"/>
              </w:rPr>
              <w:fldChar w:fldCharType="end"/>
            </w:r>
          </w:hyperlink>
        </w:p>
        <w:p w14:paraId="653E7ABD" w14:textId="43DB7D98" w:rsidR="005B4DE8" w:rsidRPr="005B4DE8" w:rsidRDefault="005B4DE8">
          <w:pPr>
            <w:pStyle w:val="1a"/>
            <w:tabs>
              <w:tab w:val="right" w:leader="dot" w:pos="9203"/>
            </w:tabs>
            <w:rPr>
              <w:rFonts w:asciiTheme="minorHAnsi" w:eastAsiaTheme="minorEastAsia" w:hAnsiTheme="minorHAnsi" w:cstheme="minorBidi"/>
              <w:noProof/>
              <w:sz w:val="24"/>
              <w:szCs w:val="24"/>
              <w:lang w:eastAsia="ru-RU"/>
            </w:rPr>
          </w:pPr>
          <w:hyperlink w:anchor="_Toc200548921" w:history="1">
            <w:r w:rsidRPr="005B4DE8">
              <w:rPr>
                <w:rStyle w:val="afb"/>
                <w:noProof/>
                <w:sz w:val="24"/>
                <w:szCs w:val="24"/>
              </w:rPr>
              <w:t>8. Фонд оценочных средств для проведения промежуточной аттестации обучающихся по практике</w:t>
            </w:r>
            <w:r w:rsidRPr="005B4DE8">
              <w:rPr>
                <w:noProof/>
                <w:webHidden/>
                <w:sz w:val="24"/>
                <w:szCs w:val="24"/>
              </w:rPr>
              <w:tab/>
            </w:r>
            <w:r w:rsidRPr="005B4DE8">
              <w:rPr>
                <w:noProof/>
                <w:webHidden/>
                <w:sz w:val="24"/>
                <w:szCs w:val="24"/>
              </w:rPr>
              <w:fldChar w:fldCharType="begin"/>
            </w:r>
            <w:r w:rsidRPr="005B4DE8">
              <w:rPr>
                <w:noProof/>
                <w:webHidden/>
                <w:sz w:val="24"/>
                <w:szCs w:val="24"/>
              </w:rPr>
              <w:instrText xml:space="preserve"> PAGEREF _Toc200548921 \h </w:instrText>
            </w:r>
            <w:r w:rsidRPr="005B4DE8">
              <w:rPr>
                <w:noProof/>
                <w:webHidden/>
                <w:sz w:val="24"/>
                <w:szCs w:val="24"/>
              </w:rPr>
            </w:r>
            <w:r w:rsidRPr="005B4DE8">
              <w:rPr>
                <w:noProof/>
                <w:webHidden/>
                <w:sz w:val="24"/>
                <w:szCs w:val="24"/>
              </w:rPr>
              <w:fldChar w:fldCharType="separate"/>
            </w:r>
            <w:r w:rsidRPr="005B4DE8">
              <w:rPr>
                <w:noProof/>
                <w:webHidden/>
                <w:sz w:val="24"/>
                <w:szCs w:val="24"/>
              </w:rPr>
              <w:t>10</w:t>
            </w:r>
            <w:r w:rsidRPr="005B4DE8">
              <w:rPr>
                <w:noProof/>
                <w:webHidden/>
                <w:sz w:val="24"/>
                <w:szCs w:val="24"/>
              </w:rPr>
              <w:fldChar w:fldCharType="end"/>
            </w:r>
          </w:hyperlink>
        </w:p>
        <w:p w14:paraId="28F78A44" w14:textId="1E2810CE" w:rsidR="005B4DE8" w:rsidRPr="005B4DE8" w:rsidRDefault="005B4DE8">
          <w:pPr>
            <w:pStyle w:val="1a"/>
            <w:tabs>
              <w:tab w:val="right" w:leader="dot" w:pos="9203"/>
            </w:tabs>
            <w:rPr>
              <w:rFonts w:asciiTheme="minorHAnsi" w:eastAsiaTheme="minorEastAsia" w:hAnsiTheme="minorHAnsi" w:cstheme="minorBidi"/>
              <w:noProof/>
              <w:sz w:val="24"/>
              <w:szCs w:val="24"/>
              <w:lang w:eastAsia="ru-RU"/>
            </w:rPr>
          </w:pPr>
          <w:hyperlink w:anchor="_Toc200548922" w:history="1">
            <w:r w:rsidRPr="005B4DE8">
              <w:rPr>
                <w:rStyle w:val="afb"/>
                <w:rFonts w:eastAsiaTheme="majorEastAsia"/>
                <w:bCs/>
                <w:noProof/>
                <w:sz w:val="24"/>
                <w:szCs w:val="24"/>
                <w:lang w:eastAsia="ru-RU"/>
              </w:rPr>
              <w:t>9. Перечень учебной литературы и ресурсов сети «Интернет», необходимых для проведения практики</w:t>
            </w:r>
            <w:r w:rsidRPr="005B4DE8">
              <w:rPr>
                <w:noProof/>
                <w:webHidden/>
                <w:sz w:val="24"/>
                <w:szCs w:val="24"/>
              </w:rPr>
              <w:tab/>
            </w:r>
            <w:r w:rsidRPr="005B4DE8">
              <w:rPr>
                <w:noProof/>
                <w:webHidden/>
                <w:sz w:val="24"/>
                <w:szCs w:val="24"/>
              </w:rPr>
              <w:fldChar w:fldCharType="begin"/>
            </w:r>
            <w:r w:rsidRPr="005B4DE8">
              <w:rPr>
                <w:noProof/>
                <w:webHidden/>
                <w:sz w:val="24"/>
                <w:szCs w:val="24"/>
              </w:rPr>
              <w:instrText xml:space="preserve"> PAGEREF _Toc200548922 \h </w:instrText>
            </w:r>
            <w:r w:rsidRPr="005B4DE8">
              <w:rPr>
                <w:noProof/>
                <w:webHidden/>
                <w:sz w:val="24"/>
                <w:szCs w:val="24"/>
              </w:rPr>
            </w:r>
            <w:r w:rsidRPr="005B4DE8">
              <w:rPr>
                <w:noProof/>
                <w:webHidden/>
                <w:sz w:val="24"/>
                <w:szCs w:val="24"/>
              </w:rPr>
              <w:fldChar w:fldCharType="separate"/>
            </w:r>
            <w:r w:rsidRPr="005B4DE8">
              <w:rPr>
                <w:noProof/>
                <w:webHidden/>
                <w:sz w:val="24"/>
                <w:szCs w:val="24"/>
              </w:rPr>
              <w:t>12</w:t>
            </w:r>
            <w:r w:rsidRPr="005B4DE8">
              <w:rPr>
                <w:noProof/>
                <w:webHidden/>
                <w:sz w:val="24"/>
                <w:szCs w:val="24"/>
              </w:rPr>
              <w:fldChar w:fldCharType="end"/>
            </w:r>
          </w:hyperlink>
        </w:p>
        <w:p w14:paraId="3B8011DE" w14:textId="1A53269C" w:rsidR="005B4DE8" w:rsidRPr="005B4DE8" w:rsidRDefault="005B4DE8">
          <w:pPr>
            <w:pStyle w:val="1a"/>
            <w:tabs>
              <w:tab w:val="right" w:leader="dot" w:pos="9203"/>
            </w:tabs>
            <w:rPr>
              <w:rFonts w:asciiTheme="minorHAnsi" w:eastAsiaTheme="minorEastAsia" w:hAnsiTheme="minorHAnsi" w:cstheme="minorBidi"/>
              <w:noProof/>
              <w:sz w:val="24"/>
              <w:szCs w:val="24"/>
              <w:lang w:eastAsia="ru-RU"/>
            </w:rPr>
          </w:pPr>
          <w:hyperlink w:anchor="_Toc200548923" w:history="1">
            <w:r w:rsidRPr="005B4DE8">
              <w:rPr>
                <w:rStyle w:val="afb"/>
                <w:noProof/>
                <w:sz w:val="24"/>
                <w:szCs w:val="24"/>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Pr="005B4DE8">
              <w:rPr>
                <w:noProof/>
                <w:webHidden/>
                <w:sz w:val="24"/>
                <w:szCs w:val="24"/>
              </w:rPr>
              <w:tab/>
            </w:r>
            <w:r w:rsidRPr="005B4DE8">
              <w:rPr>
                <w:noProof/>
                <w:webHidden/>
                <w:sz w:val="24"/>
                <w:szCs w:val="24"/>
              </w:rPr>
              <w:fldChar w:fldCharType="begin"/>
            </w:r>
            <w:r w:rsidRPr="005B4DE8">
              <w:rPr>
                <w:noProof/>
                <w:webHidden/>
                <w:sz w:val="24"/>
                <w:szCs w:val="24"/>
              </w:rPr>
              <w:instrText xml:space="preserve"> PAGEREF _Toc200548923 \h </w:instrText>
            </w:r>
            <w:r w:rsidRPr="005B4DE8">
              <w:rPr>
                <w:noProof/>
                <w:webHidden/>
                <w:sz w:val="24"/>
                <w:szCs w:val="24"/>
              </w:rPr>
            </w:r>
            <w:r w:rsidRPr="005B4DE8">
              <w:rPr>
                <w:noProof/>
                <w:webHidden/>
                <w:sz w:val="24"/>
                <w:szCs w:val="24"/>
              </w:rPr>
              <w:fldChar w:fldCharType="separate"/>
            </w:r>
            <w:r w:rsidRPr="005B4DE8">
              <w:rPr>
                <w:noProof/>
                <w:webHidden/>
                <w:sz w:val="24"/>
                <w:szCs w:val="24"/>
              </w:rPr>
              <w:t>16</w:t>
            </w:r>
            <w:r w:rsidRPr="005B4DE8">
              <w:rPr>
                <w:noProof/>
                <w:webHidden/>
                <w:sz w:val="24"/>
                <w:szCs w:val="24"/>
              </w:rPr>
              <w:fldChar w:fldCharType="end"/>
            </w:r>
          </w:hyperlink>
        </w:p>
        <w:p w14:paraId="46EC2A21" w14:textId="25DCDF55" w:rsidR="005B4DE8" w:rsidRPr="005B4DE8" w:rsidRDefault="005B4DE8">
          <w:pPr>
            <w:pStyle w:val="1a"/>
            <w:tabs>
              <w:tab w:val="right" w:leader="dot" w:pos="9203"/>
            </w:tabs>
            <w:rPr>
              <w:rFonts w:asciiTheme="minorHAnsi" w:eastAsiaTheme="minorEastAsia" w:hAnsiTheme="minorHAnsi" w:cstheme="minorBidi"/>
              <w:noProof/>
              <w:sz w:val="24"/>
              <w:szCs w:val="24"/>
              <w:lang w:eastAsia="ru-RU"/>
            </w:rPr>
          </w:pPr>
          <w:hyperlink w:anchor="_Toc200548926" w:history="1">
            <w:r w:rsidRPr="005B4DE8">
              <w:rPr>
                <w:rStyle w:val="afb"/>
                <w:noProof/>
                <w:sz w:val="24"/>
                <w:szCs w:val="24"/>
              </w:rPr>
              <w:t>11. Описание материально-технической базы, необходимой для проведения практики</w:t>
            </w:r>
            <w:r w:rsidRPr="005B4DE8">
              <w:rPr>
                <w:noProof/>
                <w:webHidden/>
                <w:sz w:val="24"/>
                <w:szCs w:val="24"/>
              </w:rPr>
              <w:tab/>
            </w:r>
            <w:r w:rsidRPr="005B4DE8">
              <w:rPr>
                <w:noProof/>
                <w:webHidden/>
                <w:sz w:val="24"/>
                <w:szCs w:val="24"/>
              </w:rPr>
              <w:fldChar w:fldCharType="begin"/>
            </w:r>
            <w:r w:rsidRPr="005B4DE8">
              <w:rPr>
                <w:noProof/>
                <w:webHidden/>
                <w:sz w:val="24"/>
                <w:szCs w:val="24"/>
              </w:rPr>
              <w:instrText xml:space="preserve"> PAGEREF _Toc200548926 \h </w:instrText>
            </w:r>
            <w:r w:rsidRPr="005B4DE8">
              <w:rPr>
                <w:noProof/>
                <w:webHidden/>
                <w:sz w:val="24"/>
                <w:szCs w:val="24"/>
              </w:rPr>
            </w:r>
            <w:r w:rsidRPr="005B4DE8">
              <w:rPr>
                <w:noProof/>
                <w:webHidden/>
                <w:sz w:val="24"/>
                <w:szCs w:val="24"/>
              </w:rPr>
              <w:fldChar w:fldCharType="separate"/>
            </w:r>
            <w:r w:rsidRPr="005B4DE8">
              <w:rPr>
                <w:noProof/>
                <w:webHidden/>
                <w:sz w:val="24"/>
                <w:szCs w:val="24"/>
              </w:rPr>
              <w:t>17</w:t>
            </w:r>
            <w:r w:rsidRPr="005B4DE8">
              <w:rPr>
                <w:noProof/>
                <w:webHidden/>
                <w:sz w:val="24"/>
                <w:szCs w:val="24"/>
              </w:rPr>
              <w:fldChar w:fldCharType="end"/>
            </w:r>
          </w:hyperlink>
        </w:p>
        <w:p w14:paraId="6D1919D0" w14:textId="11BE7B33" w:rsidR="005B4DE8" w:rsidRPr="005B4DE8" w:rsidRDefault="005B4DE8">
          <w:pPr>
            <w:pStyle w:val="1a"/>
            <w:tabs>
              <w:tab w:val="right" w:leader="dot" w:pos="9203"/>
            </w:tabs>
            <w:rPr>
              <w:rFonts w:asciiTheme="minorHAnsi" w:eastAsiaTheme="minorEastAsia" w:hAnsiTheme="minorHAnsi" w:cstheme="minorBidi"/>
              <w:noProof/>
              <w:sz w:val="24"/>
              <w:szCs w:val="24"/>
              <w:lang w:eastAsia="ru-RU"/>
            </w:rPr>
          </w:pPr>
          <w:hyperlink w:anchor="_Toc200548927" w:history="1">
            <w:r w:rsidRPr="005B4DE8">
              <w:rPr>
                <w:rStyle w:val="afb"/>
                <w:noProof/>
                <w:sz w:val="24"/>
                <w:szCs w:val="24"/>
              </w:rPr>
              <w:t>Приложение 1</w:t>
            </w:r>
            <w:r w:rsidRPr="005B4DE8">
              <w:rPr>
                <w:noProof/>
                <w:webHidden/>
                <w:sz w:val="24"/>
                <w:szCs w:val="24"/>
              </w:rPr>
              <w:tab/>
            </w:r>
            <w:r w:rsidRPr="005B4DE8">
              <w:rPr>
                <w:noProof/>
                <w:webHidden/>
                <w:sz w:val="24"/>
                <w:szCs w:val="24"/>
              </w:rPr>
              <w:fldChar w:fldCharType="begin"/>
            </w:r>
            <w:r w:rsidRPr="005B4DE8">
              <w:rPr>
                <w:noProof/>
                <w:webHidden/>
                <w:sz w:val="24"/>
                <w:szCs w:val="24"/>
              </w:rPr>
              <w:instrText xml:space="preserve"> PAGEREF _Toc200548927 \h </w:instrText>
            </w:r>
            <w:r w:rsidRPr="005B4DE8">
              <w:rPr>
                <w:noProof/>
                <w:webHidden/>
                <w:sz w:val="24"/>
                <w:szCs w:val="24"/>
              </w:rPr>
            </w:r>
            <w:r w:rsidRPr="005B4DE8">
              <w:rPr>
                <w:noProof/>
                <w:webHidden/>
                <w:sz w:val="24"/>
                <w:szCs w:val="24"/>
              </w:rPr>
              <w:fldChar w:fldCharType="separate"/>
            </w:r>
            <w:r w:rsidRPr="005B4DE8">
              <w:rPr>
                <w:noProof/>
                <w:webHidden/>
                <w:sz w:val="24"/>
                <w:szCs w:val="24"/>
              </w:rPr>
              <w:t>18</w:t>
            </w:r>
            <w:r w:rsidRPr="005B4DE8">
              <w:rPr>
                <w:noProof/>
                <w:webHidden/>
                <w:sz w:val="24"/>
                <w:szCs w:val="24"/>
              </w:rPr>
              <w:fldChar w:fldCharType="end"/>
            </w:r>
          </w:hyperlink>
        </w:p>
        <w:p w14:paraId="77003AFE" w14:textId="4777F6E7" w:rsidR="005B4DE8" w:rsidRPr="005B4DE8" w:rsidRDefault="005B4DE8">
          <w:pPr>
            <w:pStyle w:val="1a"/>
            <w:tabs>
              <w:tab w:val="right" w:leader="dot" w:pos="9203"/>
            </w:tabs>
            <w:rPr>
              <w:rFonts w:asciiTheme="minorHAnsi" w:eastAsiaTheme="minorEastAsia" w:hAnsiTheme="minorHAnsi" w:cstheme="minorBidi"/>
              <w:noProof/>
              <w:sz w:val="24"/>
              <w:szCs w:val="24"/>
              <w:lang w:eastAsia="ru-RU"/>
            </w:rPr>
          </w:pPr>
          <w:hyperlink w:anchor="_Toc200548928" w:history="1">
            <w:r w:rsidRPr="005B4DE8">
              <w:rPr>
                <w:rStyle w:val="afb"/>
                <w:noProof/>
                <w:sz w:val="24"/>
                <w:szCs w:val="24"/>
              </w:rPr>
              <w:t>Приложение 2</w:t>
            </w:r>
            <w:r w:rsidRPr="005B4DE8">
              <w:rPr>
                <w:noProof/>
                <w:webHidden/>
                <w:sz w:val="24"/>
                <w:szCs w:val="24"/>
              </w:rPr>
              <w:tab/>
            </w:r>
            <w:r w:rsidRPr="005B4DE8">
              <w:rPr>
                <w:noProof/>
                <w:webHidden/>
                <w:sz w:val="24"/>
                <w:szCs w:val="24"/>
              </w:rPr>
              <w:fldChar w:fldCharType="begin"/>
            </w:r>
            <w:r w:rsidRPr="005B4DE8">
              <w:rPr>
                <w:noProof/>
                <w:webHidden/>
                <w:sz w:val="24"/>
                <w:szCs w:val="24"/>
              </w:rPr>
              <w:instrText xml:space="preserve"> PAGEREF _Toc200548928 \h </w:instrText>
            </w:r>
            <w:r w:rsidRPr="005B4DE8">
              <w:rPr>
                <w:noProof/>
                <w:webHidden/>
                <w:sz w:val="24"/>
                <w:szCs w:val="24"/>
              </w:rPr>
            </w:r>
            <w:r w:rsidRPr="005B4DE8">
              <w:rPr>
                <w:noProof/>
                <w:webHidden/>
                <w:sz w:val="24"/>
                <w:szCs w:val="24"/>
              </w:rPr>
              <w:fldChar w:fldCharType="separate"/>
            </w:r>
            <w:r w:rsidRPr="005B4DE8">
              <w:rPr>
                <w:noProof/>
                <w:webHidden/>
                <w:sz w:val="24"/>
                <w:szCs w:val="24"/>
              </w:rPr>
              <w:t>19</w:t>
            </w:r>
            <w:r w:rsidRPr="005B4DE8">
              <w:rPr>
                <w:noProof/>
                <w:webHidden/>
                <w:sz w:val="24"/>
                <w:szCs w:val="24"/>
              </w:rPr>
              <w:fldChar w:fldCharType="end"/>
            </w:r>
          </w:hyperlink>
        </w:p>
        <w:p w14:paraId="5EE41AFB" w14:textId="230F40CF" w:rsidR="005B4DE8" w:rsidRPr="005B4DE8" w:rsidRDefault="005B4DE8">
          <w:pPr>
            <w:pStyle w:val="1a"/>
            <w:tabs>
              <w:tab w:val="right" w:leader="dot" w:pos="9203"/>
            </w:tabs>
            <w:rPr>
              <w:rFonts w:asciiTheme="minorHAnsi" w:eastAsiaTheme="minorEastAsia" w:hAnsiTheme="minorHAnsi" w:cstheme="minorBidi"/>
              <w:noProof/>
              <w:sz w:val="24"/>
              <w:szCs w:val="24"/>
              <w:lang w:eastAsia="ru-RU"/>
            </w:rPr>
          </w:pPr>
          <w:hyperlink w:anchor="_Toc200548929" w:history="1">
            <w:r w:rsidRPr="005B4DE8">
              <w:rPr>
                <w:rStyle w:val="afb"/>
                <w:noProof/>
                <w:sz w:val="24"/>
                <w:szCs w:val="24"/>
              </w:rPr>
              <w:t>Приложение 3</w:t>
            </w:r>
            <w:r w:rsidRPr="005B4DE8">
              <w:rPr>
                <w:noProof/>
                <w:webHidden/>
                <w:sz w:val="24"/>
                <w:szCs w:val="24"/>
              </w:rPr>
              <w:tab/>
            </w:r>
            <w:r w:rsidRPr="005B4DE8">
              <w:rPr>
                <w:noProof/>
                <w:webHidden/>
                <w:sz w:val="24"/>
                <w:szCs w:val="24"/>
              </w:rPr>
              <w:fldChar w:fldCharType="begin"/>
            </w:r>
            <w:r w:rsidRPr="005B4DE8">
              <w:rPr>
                <w:noProof/>
                <w:webHidden/>
                <w:sz w:val="24"/>
                <w:szCs w:val="24"/>
              </w:rPr>
              <w:instrText xml:space="preserve"> PAGEREF _Toc200548929 \h </w:instrText>
            </w:r>
            <w:r w:rsidRPr="005B4DE8">
              <w:rPr>
                <w:noProof/>
                <w:webHidden/>
                <w:sz w:val="24"/>
                <w:szCs w:val="24"/>
              </w:rPr>
            </w:r>
            <w:r w:rsidRPr="005B4DE8">
              <w:rPr>
                <w:noProof/>
                <w:webHidden/>
                <w:sz w:val="24"/>
                <w:szCs w:val="24"/>
              </w:rPr>
              <w:fldChar w:fldCharType="separate"/>
            </w:r>
            <w:r w:rsidRPr="005B4DE8">
              <w:rPr>
                <w:noProof/>
                <w:webHidden/>
                <w:sz w:val="24"/>
                <w:szCs w:val="24"/>
              </w:rPr>
              <w:t>20</w:t>
            </w:r>
            <w:r w:rsidRPr="005B4DE8">
              <w:rPr>
                <w:noProof/>
                <w:webHidden/>
                <w:sz w:val="24"/>
                <w:szCs w:val="24"/>
              </w:rPr>
              <w:fldChar w:fldCharType="end"/>
            </w:r>
          </w:hyperlink>
        </w:p>
        <w:p w14:paraId="6FEC00FF" w14:textId="7E6CE1DD" w:rsidR="005B4DE8" w:rsidRPr="005B4DE8" w:rsidRDefault="005B4DE8">
          <w:pPr>
            <w:pStyle w:val="1a"/>
            <w:tabs>
              <w:tab w:val="right" w:leader="dot" w:pos="9203"/>
            </w:tabs>
            <w:rPr>
              <w:rFonts w:asciiTheme="minorHAnsi" w:eastAsiaTheme="minorEastAsia" w:hAnsiTheme="minorHAnsi" w:cstheme="minorBidi"/>
              <w:noProof/>
              <w:sz w:val="24"/>
              <w:szCs w:val="24"/>
              <w:lang w:eastAsia="ru-RU"/>
            </w:rPr>
          </w:pPr>
          <w:hyperlink w:anchor="_Toc200548930" w:history="1">
            <w:r w:rsidRPr="005B4DE8">
              <w:rPr>
                <w:rStyle w:val="afb"/>
                <w:rFonts w:eastAsia="Calibri"/>
                <w:noProof/>
                <w:sz w:val="24"/>
                <w:szCs w:val="24"/>
              </w:rPr>
              <w:t>Приложение 4</w:t>
            </w:r>
            <w:r w:rsidRPr="005B4DE8">
              <w:rPr>
                <w:noProof/>
                <w:webHidden/>
                <w:sz w:val="24"/>
                <w:szCs w:val="24"/>
              </w:rPr>
              <w:tab/>
            </w:r>
            <w:r w:rsidRPr="005B4DE8">
              <w:rPr>
                <w:noProof/>
                <w:webHidden/>
                <w:sz w:val="24"/>
                <w:szCs w:val="24"/>
              </w:rPr>
              <w:fldChar w:fldCharType="begin"/>
            </w:r>
            <w:r w:rsidRPr="005B4DE8">
              <w:rPr>
                <w:noProof/>
                <w:webHidden/>
                <w:sz w:val="24"/>
                <w:szCs w:val="24"/>
              </w:rPr>
              <w:instrText xml:space="preserve"> PAGEREF _Toc200548930 \h </w:instrText>
            </w:r>
            <w:r w:rsidRPr="005B4DE8">
              <w:rPr>
                <w:noProof/>
                <w:webHidden/>
                <w:sz w:val="24"/>
                <w:szCs w:val="24"/>
              </w:rPr>
            </w:r>
            <w:r w:rsidRPr="005B4DE8">
              <w:rPr>
                <w:noProof/>
                <w:webHidden/>
                <w:sz w:val="24"/>
                <w:szCs w:val="24"/>
              </w:rPr>
              <w:fldChar w:fldCharType="separate"/>
            </w:r>
            <w:r w:rsidRPr="005B4DE8">
              <w:rPr>
                <w:noProof/>
                <w:webHidden/>
                <w:sz w:val="24"/>
                <w:szCs w:val="24"/>
              </w:rPr>
              <w:t>21</w:t>
            </w:r>
            <w:r w:rsidRPr="005B4DE8">
              <w:rPr>
                <w:noProof/>
                <w:webHidden/>
                <w:sz w:val="24"/>
                <w:szCs w:val="24"/>
              </w:rPr>
              <w:fldChar w:fldCharType="end"/>
            </w:r>
          </w:hyperlink>
        </w:p>
        <w:p w14:paraId="4BEF3378" w14:textId="7EFE633F" w:rsidR="005B4DE8" w:rsidRPr="005B4DE8" w:rsidRDefault="005B4DE8">
          <w:pPr>
            <w:pStyle w:val="1a"/>
            <w:tabs>
              <w:tab w:val="right" w:leader="dot" w:pos="9203"/>
            </w:tabs>
            <w:rPr>
              <w:rFonts w:asciiTheme="minorHAnsi" w:eastAsiaTheme="minorEastAsia" w:hAnsiTheme="minorHAnsi" w:cstheme="minorBidi"/>
              <w:noProof/>
              <w:sz w:val="24"/>
              <w:szCs w:val="24"/>
              <w:lang w:eastAsia="ru-RU"/>
            </w:rPr>
          </w:pPr>
          <w:hyperlink w:anchor="_Toc200548931" w:history="1">
            <w:r w:rsidRPr="005B4DE8">
              <w:rPr>
                <w:rStyle w:val="afb"/>
                <w:noProof/>
                <w:sz w:val="24"/>
                <w:szCs w:val="24"/>
              </w:rPr>
              <w:t>Приложение 5</w:t>
            </w:r>
            <w:r w:rsidRPr="005B4DE8">
              <w:rPr>
                <w:noProof/>
                <w:webHidden/>
                <w:sz w:val="24"/>
                <w:szCs w:val="24"/>
              </w:rPr>
              <w:tab/>
            </w:r>
            <w:r w:rsidRPr="005B4DE8">
              <w:rPr>
                <w:noProof/>
                <w:webHidden/>
                <w:sz w:val="24"/>
                <w:szCs w:val="24"/>
              </w:rPr>
              <w:fldChar w:fldCharType="begin"/>
            </w:r>
            <w:r w:rsidRPr="005B4DE8">
              <w:rPr>
                <w:noProof/>
                <w:webHidden/>
                <w:sz w:val="24"/>
                <w:szCs w:val="24"/>
              </w:rPr>
              <w:instrText xml:space="preserve"> PAGEREF _Toc200548931 \h </w:instrText>
            </w:r>
            <w:r w:rsidRPr="005B4DE8">
              <w:rPr>
                <w:noProof/>
                <w:webHidden/>
                <w:sz w:val="24"/>
                <w:szCs w:val="24"/>
              </w:rPr>
            </w:r>
            <w:r w:rsidRPr="005B4DE8">
              <w:rPr>
                <w:noProof/>
                <w:webHidden/>
                <w:sz w:val="24"/>
                <w:szCs w:val="24"/>
              </w:rPr>
              <w:fldChar w:fldCharType="separate"/>
            </w:r>
            <w:r w:rsidRPr="005B4DE8">
              <w:rPr>
                <w:noProof/>
                <w:webHidden/>
                <w:sz w:val="24"/>
                <w:szCs w:val="24"/>
              </w:rPr>
              <w:t>22</w:t>
            </w:r>
            <w:r w:rsidRPr="005B4DE8">
              <w:rPr>
                <w:noProof/>
                <w:webHidden/>
                <w:sz w:val="24"/>
                <w:szCs w:val="24"/>
              </w:rPr>
              <w:fldChar w:fldCharType="end"/>
            </w:r>
          </w:hyperlink>
        </w:p>
        <w:p w14:paraId="1BD025B5" w14:textId="6D583E6A" w:rsidR="00DF2052" w:rsidRDefault="00DF2052" w:rsidP="00FF4D24">
          <w:pPr>
            <w:spacing w:line="360" w:lineRule="auto"/>
            <w:rPr>
              <w:sz w:val="28"/>
              <w:szCs w:val="28"/>
            </w:rPr>
          </w:pPr>
          <w:r w:rsidRPr="005B4DE8">
            <w:rPr>
              <w:sz w:val="24"/>
              <w:szCs w:val="24"/>
            </w:rPr>
            <w:fldChar w:fldCharType="end"/>
          </w:r>
        </w:p>
        <w:bookmarkStart w:id="3" w:name="_Hlk125705581" w:displacedByCustomXml="next"/>
        <w:bookmarkEnd w:id="3" w:displacedByCustomXml="next"/>
        <w:bookmarkStart w:id="4" w:name="_Hlk125703957" w:displacedByCustomXml="next"/>
        <w:bookmarkEnd w:id="4" w:displacedByCustomXml="next"/>
      </w:sdtContent>
    </w:sdt>
    <w:bookmarkEnd w:id="0" w:displacedByCustomXml="prev"/>
    <w:p w14:paraId="1B434EDF" w14:textId="77777777" w:rsidR="00DF2052" w:rsidRDefault="00DF2052" w:rsidP="00DF2052">
      <w:pPr>
        <w:tabs>
          <w:tab w:val="left" w:leader="dot" w:pos="4637"/>
          <w:tab w:val="left" w:pos="6662"/>
        </w:tabs>
        <w:spacing w:line="360" w:lineRule="auto"/>
        <w:ind w:left="720"/>
        <w:jc w:val="both"/>
        <w:rPr>
          <w:sz w:val="28"/>
          <w:szCs w:val="28"/>
        </w:rPr>
      </w:pPr>
    </w:p>
    <w:p w14:paraId="00358ABF" w14:textId="77777777" w:rsidR="00DF2052" w:rsidRDefault="00DF2052" w:rsidP="00DF2052">
      <w:pPr>
        <w:tabs>
          <w:tab w:val="left" w:leader="dot" w:pos="4637"/>
          <w:tab w:val="left" w:pos="6662"/>
        </w:tabs>
        <w:spacing w:line="360" w:lineRule="auto"/>
        <w:ind w:left="720"/>
        <w:jc w:val="both"/>
        <w:rPr>
          <w:sz w:val="28"/>
          <w:szCs w:val="28"/>
        </w:rPr>
      </w:pPr>
    </w:p>
    <w:p w14:paraId="21186AAD" w14:textId="77777777" w:rsidR="00DF2052" w:rsidRDefault="00DF2052" w:rsidP="00DF2052">
      <w:pPr>
        <w:tabs>
          <w:tab w:val="left" w:leader="dot" w:pos="3197"/>
          <w:tab w:val="left" w:pos="5222"/>
        </w:tabs>
        <w:ind w:left="720"/>
        <w:jc w:val="both"/>
        <w:rPr>
          <w:sz w:val="28"/>
          <w:szCs w:val="28"/>
        </w:rPr>
      </w:pPr>
    </w:p>
    <w:p w14:paraId="40C1258C" w14:textId="77777777" w:rsidR="00DF2052" w:rsidRDefault="00DF2052" w:rsidP="00DF2052">
      <w:pPr>
        <w:widowControl/>
        <w:suppressAutoHyphens w:val="0"/>
        <w:spacing w:after="200" w:line="276" w:lineRule="auto"/>
        <w:rPr>
          <w:sz w:val="28"/>
          <w:szCs w:val="28"/>
        </w:rPr>
      </w:pPr>
      <w:r>
        <w:br w:type="page"/>
      </w:r>
    </w:p>
    <w:p w14:paraId="4CCA44A6" w14:textId="77777777" w:rsidR="00DF2052" w:rsidRDefault="00DF2052" w:rsidP="00DF2052">
      <w:pPr>
        <w:pStyle w:val="1"/>
        <w:spacing w:before="240" w:line="360" w:lineRule="auto"/>
        <w:jc w:val="both"/>
        <w:rPr>
          <w:rFonts w:ascii="Times New Roman" w:hAnsi="Times New Roman" w:cs="Times New Roman"/>
          <w:color w:val="auto"/>
        </w:rPr>
      </w:pPr>
      <w:bookmarkStart w:id="5" w:name="_Hlk200110686"/>
      <w:bookmarkStart w:id="6" w:name="_Toc200548914"/>
      <w:r>
        <w:rPr>
          <w:rFonts w:ascii="Times New Roman" w:hAnsi="Times New Roman" w:cs="Times New Roman"/>
          <w:color w:val="auto"/>
        </w:rPr>
        <w:lastRenderedPageBreak/>
        <w:t xml:space="preserve">1. </w:t>
      </w:r>
      <w:bookmarkStart w:id="7" w:name="_Hlk125704196"/>
      <w:r>
        <w:rPr>
          <w:rFonts w:ascii="Times New Roman" w:hAnsi="Times New Roman" w:cs="Times New Roman"/>
          <w:color w:val="auto"/>
        </w:rPr>
        <w:t>Наименование вида и типов практики, способа и формы (форм) ее проведения</w:t>
      </w:r>
      <w:bookmarkEnd w:id="6"/>
      <w:bookmarkEnd w:id="7"/>
    </w:p>
    <w:bookmarkEnd w:id="5"/>
    <w:p w14:paraId="06B87783" w14:textId="77777777" w:rsidR="00DF2052" w:rsidRDefault="00DF2052" w:rsidP="00DF2052">
      <w:pPr>
        <w:tabs>
          <w:tab w:val="left" w:leader="dot" w:pos="3197"/>
          <w:tab w:val="left" w:pos="5222"/>
        </w:tabs>
        <w:spacing w:line="360" w:lineRule="auto"/>
        <w:ind w:firstLine="709"/>
        <w:jc w:val="both"/>
        <w:rPr>
          <w:sz w:val="28"/>
          <w:szCs w:val="28"/>
        </w:rPr>
      </w:pPr>
      <w:r>
        <w:rPr>
          <w:b/>
          <w:sz w:val="28"/>
          <w:szCs w:val="28"/>
        </w:rPr>
        <w:t>Наименование вида практики: -</w:t>
      </w:r>
      <w:r>
        <w:rPr>
          <w:sz w:val="28"/>
          <w:szCs w:val="28"/>
        </w:rPr>
        <w:t xml:space="preserve"> у</w:t>
      </w:r>
      <w:r>
        <w:rPr>
          <w:bCs/>
          <w:color w:val="2F2F2F"/>
          <w:sz w:val="28"/>
          <w:szCs w:val="28"/>
        </w:rPr>
        <w:t xml:space="preserve">чебная </w:t>
      </w:r>
    </w:p>
    <w:p w14:paraId="6DCDA2F2" w14:textId="77777777" w:rsidR="00DF2052" w:rsidRDefault="00DF2052" w:rsidP="00DF2052">
      <w:pPr>
        <w:tabs>
          <w:tab w:val="left" w:leader="dot" w:pos="3197"/>
          <w:tab w:val="left" w:pos="5222"/>
        </w:tabs>
        <w:spacing w:line="360" w:lineRule="auto"/>
        <w:ind w:firstLine="709"/>
        <w:jc w:val="both"/>
        <w:rPr>
          <w:sz w:val="28"/>
          <w:szCs w:val="28"/>
        </w:rPr>
      </w:pPr>
      <w:r>
        <w:rPr>
          <w:b/>
          <w:sz w:val="28"/>
          <w:szCs w:val="28"/>
        </w:rPr>
        <w:t>Тип практики:</w:t>
      </w:r>
      <w:r>
        <w:rPr>
          <w:sz w:val="28"/>
          <w:szCs w:val="28"/>
        </w:rPr>
        <w:t xml:space="preserve"> ознакомительная практика</w:t>
      </w:r>
    </w:p>
    <w:p w14:paraId="04F10D43" w14:textId="77777777" w:rsidR="00DF2052" w:rsidRDefault="00DF2052" w:rsidP="00DF2052">
      <w:pPr>
        <w:spacing w:line="360" w:lineRule="auto"/>
        <w:ind w:firstLine="709"/>
        <w:jc w:val="both"/>
        <w:rPr>
          <w:color w:val="00B050"/>
          <w:sz w:val="28"/>
          <w:szCs w:val="28"/>
        </w:rPr>
      </w:pPr>
      <w:r>
        <w:rPr>
          <w:b/>
          <w:sz w:val="28"/>
          <w:szCs w:val="28"/>
          <w:lang w:eastAsia="ru-RU"/>
        </w:rPr>
        <w:t>Форма проведения практики</w:t>
      </w:r>
      <w:r>
        <w:rPr>
          <w:sz w:val="28"/>
          <w:szCs w:val="28"/>
          <w:lang w:eastAsia="ru-RU"/>
        </w:rPr>
        <w:t xml:space="preserve">: </w:t>
      </w:r>
      <w:r>
        <w:rPr>
          <w:sz w:val="28"/>
          <w:szCs w:val="28"/>
        </w:rPr>
        <w:t xml:space="preserve">непрерывно </w:t>
      </w:r>
      <w:bookmarkStart w:id="8" w:name="_Hlk125704250"/>
      <w:bookmarkEnd w:id="8"/>
    </w:p>
    <w:p w14:paraId="2E9673D2" w14:textId="77777777" w:rsidR="00DF2052" w:rsidRDefault="00DF2052" w:rsidP="00DF2052">
      <w:pPr>
        <w:spacing w:line="360" w:lineRule="auto"/>
        <w:ind w:firstLine="709"/>
        <w:jc w:val="both"/>
        <w:rPr>
          <w:color w:val="00B050"/>
          <w:sz w:val="28"/>
          <w:szCs w:val="28"/>
        </w:rPr>
      </w:pPr>
      <w:r>
        <w:rPr>
          <w:b/>
          <w:bCs/>
          <w:sz w:val="28"/>
          <w:szCs w:val="28"/>
        </w:rPr>
        <w:t>Способы проведения практики:</w:t>
      </w:r>
      <w:r>
        <w:rPr>
          <w:bCs/>
          <w:sz w:val="28"/>
          <w:szCs w:val="28"/>
        </w:rPr>
        <w:t xml:space="preserve"> стационарная </w:t>
      </w:r>
      <w:bookmarkStart w:id="9" w:name="_Hlk125705791"/>
      <w:bookmarkEnd w:id="9"/>
    </w:p>
    <w:p w14:paraId="5CE606C5" w14:textId="77777777" w:rsidR="00DF2052" w:rsidRDefault="00DF2052" w:rsidP="00DF2052">
      <w:pPr>
        <w:spacing w:line="360" w:lineRule="auto"/>
        <w:ind w:firstLine="709"/>
        <w:jc w:val="both"/>
        <w:rPr>
          <w:bCs/>
          <w:sz w:val="28"/>
          <w:szCs w:val="28"/>
        </w:rPr>
      </w:pPr>
    </w:p>
    <w:p w14:paraId="7F9E9857" w14:textId="77777777" w:rsidR="00DF2052" w:rsidRDefault="00DF2052" w:rsidP="005B4DE8">
      <w:pPr>
        <w:spacing w:line="360" w:lineRule="auto"/>
        <w:jc w:val="both"/>
        <w:outlineLvl w:val="0"/>
        <w:rPr>
          <w:b/>
          <w:bCs/>
          <w:sz w:val="28"/>
          <w:szCs w:val="28"/>
        </w:rPr>
      </w:pPr>
      <w:bookmarkStart w:id="10" w:name="_Toc200548915"/>
      <w:r>
        <w:rPr>
          <w:b/>
          <w:bCs/>
          <w:sz w:val="28"/>
          <w:szCs w:val="28"/>
        </w:rPr>
        <w:t>2. Цели и задачи практики</w:t>
      </w:r>
      <w:bookmarkEnd w:id="10"/>
    </w:p>
    <w:p w14:paraId="02474D93" w14:textId="77777777" w:rsidR="00DF2052" w:rsidRDefault="00DF2052" w:rsidP="00DF2052">
      <w:pPr>
        <w:spacing w:line="360" w:lineRule="auto"/>
        <w:ind w:firstLine="709"/>
        <w:jc w:val="both"/>
        <w:rPr>
          <w:sz w:val="28"/>
          <w:szCs w:val="28"/>
        </w:rPr>
      </w:pPr>
      <w:r>
        <w:rPr>
          <w:sz w:val="28"/>
          <w:szCs w:val="28"/>
        </w:rPr>
        <w:t>Целью учебной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формирование первичных профессиональных умений и навыков в сфере банковской деятельности и финансовых рынков.</w:t>
      </w:r>
    </w:p>
    <w:p w14:paraId="0477BF92" w14:textId="77777777" w:rsidR="00DF2052" w:rsidRDefault="00DF2052" w:rsidP="00DF2052">
      <w:pPr>
        <w:spacing w:line="360" w:lineRule="auto"/>
        <w:ind w:firstLine="709"/>
        <w:jc w:val="both"/>
        <w:rPr>
          <w:sz w:val="28"/>
          <w:szCs w:val="28"/>
        </w:rPr>
      </w:pPr>
      <w:r>
        <w:rPr>
          <w:sz w:val="28"/>
          <w:szCs w:val="28"/>
        </w:rPr>
        <w:t>Задачами учебной практики являются:</w:t>
      </w:r>
    </w:p>
    <w:p w14:paraId="00FCFC3E" w14:textId="77777777" w:rsidR="00DF2052" w:rsidRDefault="00DF2052" w:rsidP="00DF2052">
      <w:pPr>
        <w:pStyle w:val="af2"/>
        <w:numPr>
          <w:ilvl w:val="0"/>
          <w:numId w:val="4"/>
        </w:numPr>
        <w:spacing w:line="360" w:lineRule="auto"/>
        <w:jc w:val="both"/>
        <w:rPr>
          <w:sz w:val="28"/>
          <w:szCs w:val="28"/>
        </w:rPr>
      </w:pPr>
      <w:r>
        <w:rPr>
          <w:sz w:val="28"/>
          <w:szCs w:val="28"/>
        </w:rPr>
        <w:t>ознакомление студентов с основными видами и задачами будущей профессиональной деятельности;</w:t>
      </w:r>
    </w:p>
    <w:p w14:paraId="0465837A" w14:textId="77777777" w:rsidR="00DF2052" w:rsidRDefault="00DF2052" w:rsidP="00DF2052">
      <w:pPr>
        <w:pStyle w:val="af2"/>
        <w:numPr>
          <w:ilvl w:val="0"/>
          <w:numId w:val="4"/>
        </w:numPr>
        <w:spacing w:line="360" w:lineRule="auto"/>
        <w:jc w:val="both"/>
        <w:rPr>
          <w:sz w:val="28"/>
          <w:szCs w:val="28"/>
        </w:rPr>
      </w:pPr>
      <w:r>
        <w:rPr>
          <w:sz w:val="28"/>
          <w:szCs w:val="28"/>
        </w:rPr>
        <w:t>углубление теоретических знаний в области банковского дела;</w:t>
      </w:r>
    </w:p>
    <w:p w14:paraId="457182F1" w14:textId="77777777" w:rsidR="00DF2052" w:rsidRDefault="00DF2052" w:rsidP="00DF2052">
      <w:pPr>
        <w:pStyle w:val="af2"/>
        <w:numPr>
          <w:ilvl w:val="0"/>
          <w:numId w:val="4"/>
        </w:numPr>
        <w:spacing w:line="360" w:lineRule="auto"/>
        <w:jc w:val="both"/>
        <w:rPr>
          <w:sz w:val="28"/>
          <w:szCs w:val="28"/>
        </w:rPr>
      </w:pPr>
      <w:r>
        <w:rPr>
          <w:sz w:val="28"/>
          <w:szCs w:val="28"/>
        </w:rPr>
        <w:t>закрепление навыков работы с нормативно-правовой и методической базой обеспечения деятельности банков, фондовых бирж и иных финансовых организаций;</w:t>
      </w:r>
    </w:p>
    <w:p w14:paraId="2EB928A6" w14:textId="77777777" w:rsidR="00DF2052" w:rsidRDefault="00DF2052" w:rsidP="00DF2052">
      <w:pPr>
        <w:pStyle w:val="af2"/>
        <w:numPr>
          <w:ilvl w:val="0"/>
          <w:numId w:val="4"/>
        </w:numPr>
        <w:spacing w:line="360" w:lineRule="auto"/>
        <w:jc w:val="both"/>
        <w:rPr>
          <w:sz w:val="28"/>
          <w:szCs w:val="28"/>
        </w:rPr>
      </w:pPr>
      <w:r>
        <w:rPr>
          <w:sz w:val="28"/>
          <w:szCs w:val="28"/>
        </w:rPr>
        <w:t>овладение навыками сбора, систематизации и анализа информации, необходимой для решения практических задач в сфере финансовых рынков и банков;</w:t>
      </w:r>
    </w:p>
    <w:p w14:paraId="10593017" w14:textId="77777777" w:rsidR="00DF2052" w:rsidRDefault="00DF2052" w:rsidP="00DF2052">
      <w:pPr>
        <w:pStyle w:val="af2"/>
        <w:numPr>
          <w:ilvl w:val="0"/>
          <w:numId w:val="4"/>
        </w:numPr>
        <w:spacing w:line="360" w:lineRule="auto"/>
        <w:jc w:val="both"/>
        <w:rPr>
          <w:sz w:val="28"/>
          <w:szCs w:val="28"/>
        </w:rPr>
      </w:pPr>
      <w:r>
        <w:rPr>
          <w:sz w:val="28"/>
          <w:szCs w:val="28"/>
        </w:rPr>
        <w:t>приобретение практического опыта работы в коллективе.</w:t>
      </w:r>
    </w:p>
    <w:p w14:paraId="48969648" w14:textId="77777777" w:rsidR="00DF2052" w:rsidRDefault="00DF2052" w:rsidP="00DF2052">
      <w:pPr>
        <w:pStyle w:val="1"/>
        <w:spacing w:before="240" w:line="360" w:lineRule="auto"/>
        <w:jc w:val="both"/>
        <w:rPr>
          <w:rFonts w:ascii="Times New Roman" w:hAnsi="Times New Roman" w:cs="Times New Roman"/>
          <w:color w:val="auto"/>
        </w:rPr>
      </w:pPr>
      <w:bookmarkStart w:id="11" w:name="_Toc200548916"/>
      <w:r>
        <w:rPr>
          <w:rFonts w:ascii="Times New Roman" w:hAnsi="Times New Roman" w:cs="Times New Roman"/>
          <w:color w:val="auto"/>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11"/>
    </w:p>
    <w:p w14:paraId="54101D46" w14:textId="77777777" w:rsidR="00DF2052" w:rsidRDefault="00DF2052" w:rsidP="00DF2052">
      <w:pPr>
        <w:rPr>
          <w:lang w:eastAsia="ru-RU"/>
        </w:rPr>
      </w:pPr>
    </w:p>
    <w:p w14:paraId="093FED76" w14:textId="77777777" w:rsidR="00DF2052" w:rsidRDefault="00DF2052" w:rsidP="00DF2052">
      <w:pPr>
        <w:rPr>
          <w:lang w:eastAsia="ru-RU"/>
        </w:rPr>
      </w:pPr>
    </w:p>
    <w:p w14:paraId="748571F9" w14:textId="77777777" w:rsidR="00DF2052" w:rsidRDefault="00DF2052" w:rsidP="00DF2052">
      <w:pPr>
        <w:ind w:firstLine="709"/>
        <w:jc w:val="both"/>
        <w:rPr>
          <w:sz w:val="28"/>
          <w:szCs w:val="28"/>
        </w:rPr>
      </w:pPr>
      <w:r>
        <w:rPr>
          <w:sz w:val="28"/>
          <w:szCs w:val="28"/>
        </w:rPr>
        <w:lastRenderedPageBreak/>
        <w:t xml:space="preserve">                                                                                                        Таблица 1</w:t>
      </w:r>
    </w:p>
    <w:tbl>
      <w:tblPr>
        <w:tblW w:w="10065" w:type="dxa"/>
        <w:tblInd w:w="-714" w:type="dxa"/>
        <w:tblLayout w:type="fixed"/>
        <w:tblLook w:val="04A0" w:firstRow="1" w:lastRow="0" w:firstColumn="1" w:lastColumn="0" w:noHBand="0" w:noVBand="1"/>
      </w:tblPr>
      <w:tblGrid>
        <w:gridCol w:w="1698"/>
        <w:gridCol w:w="2130"/>
        <w:gridCol w:w="2552"/>
        <w:gridCol w:w="3685"/>
      </w:tblGrid>
      <w:tr w:rsidR="00DF2052" w14:paraId="1AB16A60" w14:textId="77777777" w:rsidTr="00DF2052">
        <w:tc>
          <w:tcPr>
            <w:tcW w:w="1697" w:type="dxa"/>
            <w:tcBorders>
              <w:top w:val="single" w:sz="4" w:space="0" w:color="auto"/>
              <w:left w:val="single" w:sz="4" w:space="0" w:color="auto"/>
              <w:bottom w:val="single" w:sz="4" w:space="0" w:color="auto"/>
              <w:right w:val="single" w:sz="4" w:space="0" w:color="auto"/>
            </w:tcBorders>
            <w:hideMark/>
          </w:tcPr>
          <w:p w14:paraId="3E7260CF" w14:textId="77777777" w:rsidR="00DF2052" w:rsidRDefault="00DF2052">
            <w:pPr>
              <w:jc w:val="center"/>
              <w:rPr>
                <w:b/>
                <w:sz w:val="24"/>
                <w:szCs w:val="24"/>
              </w:rPr>
            </w:pPr>
            <w:r>
              <w:rPr>
                <w:b/>
                <w:sz w:val="24"/>
                <w:szCs w:val="24"/>
              </w:rPr>
              <w:t>Код компетенции</w:t>
            </w:r>
          </w:p>
        </w:tc>
        <w:tc>
          <w:tcPr>
            <w:tcW w:w="2130" w:type="dxa"/>
            <w:tcBorders>
              <w:top w:val="single" w:sz="4" w:space="0" w:color="auto"/>
              <w:left w:val="single" w:sz="4" w:space="0" w:color="auto"/>
              <w:bottom w:val="single" w:sz="4" w:space="0" w:color="auto"/>
              <w:right w:val="single" w:sz="4" w:space="0" w:color="auto"/>
            </w:tcBorders>
            <w:hideMark/>
          </w:tcPr>
          <w:p w14:paraId="44F8A8B6" w14:textId="77777777" w:rsidR="00DF2052" w:rsidRDefault="00DF2052">
            <w:pPr>
              <w:jc w:val="center"/>
              <w:rPr>
                <w:b/>
                <w:sz w:val="24"/>
                <w:szCs w:val="24"/>
              </w:rPr>
            </w:pPr>
            <w:r>
              <w:rPr>
                <w:b/>
                <w:sz w:val="24"/>
                <w:szCs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126D1AD9" w14:textId="77777777" w:rsidR="00DF2052" w:rsidRDefault="00DF2052">
            <w:pPr>
              <w:jc w:val="center"/>
              <w:rPr>
                <w:b/>
                <w:sz w:val="24"/>
                <w:szCs w:val="24"/>
              </w:rPr>
            </w:pPr>
            <w:r>
              <w:rPr>
                <w:b/>
                <w:sz w:val="24"/>
                <w:szCs w:val="24"/>
              </w:rPr>
              <w:t>Индикаторы достижения компетенции</w:t>
            </w:r>
          </w:p>
        </w:tc>
        <w:tc>
          <w:tcPr>
            <w:tcW w:w="3685" w:type="dxa"/>
            <w:tcBorders>
              <w:top w:val="single" w:sz="4" w:space="0" w:color="auto"/>
              <w:left w:val="single" w:sz="4" w:space="0" w:color="auto"/>
              <w:bottom w:val="single" w:sz="4" w:space="0" w:color="auto"/>
              <w:right w:val="single" w:sz="4" w:space="0" w:color="auto"/>
            </w:tcBorders>
            <w:hideMark/>
          </w:tcPr>
          <w:p w14:paraId="7EABAA4E" w14:textId="77777777" w:rsidR="00DF2052" w:rsidRDefault="00DF2052">
            <w:pPr>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DF2052" w14:paraId="72CFBA56" w14:textId="77777777" w:rsidTr="00091F79">
        <w:trPr>
          <w:trHeight w:val="416"/>
        </w:trPr>
        <w:tc>
          <w:tcPr>
            <w:tcW w:w="1697" w:type="dxa"/>
            <w:tcBorders>
              <w:top w:val="single" w:sz="4" w:space="0" w:color="auto"/>
              <w:left w:val="single" w:sz="4" w:space="0" w:color="auto"/>
              <w:bottom w:val="single" w:sz="4" w:space="0" w:color="auto"/>
              <w:right w:val="single" w:sz="4" w:space="0" w:color="auto"/>
            </w:tcBorders>
            <w:hideMark/>
          </w:tcPr>
          <w:p w14:paraId="234A980E" w14:textId="30739C6E" w:rsidR="00DF2052" w:rsidRDefault="006A5CCF">
            <w:pPr>
              <w:tabs>
                <w:tab w:val="left" w:pos="540"/>
              </w:tabs>
              <w:jc w:val="both"/>
              <w:rPr>
                <w:b/>
                <w:sz w:val="24"/>
                <w:szCs w:val="24"/>
              </w:rPr>
            </w:pPr>
            <w:r>
              <w:rPr>
                <w:b/>
                <w:sz w:val="24"/>
                <w:szCs w:val="24"/>
              </w:rPr>
              <w:t>ОПК-1</w:t>
            </w:r>
          </w:p>
        </w:tc>
        <w:tc>
          <w:tcPr>
            <w:tcW w:w="2130" w:type="dxa"/>
            <w:tcBorders>
              <w:top w:val="single" w:sz="4" w:space="0" w:color="auto"/>
              <w:left w:val="single" w:sz="4" w:space="0" w:color="auto"/>
              <w:bottom w:val="single" w:sz="4" w:space="0" w:color="auto"/>
              <w:right w:val="single" w:sz="4" w:space="0" w:color="auto"/>
            </w:tcBorders>
            <w:hideMark/>
          </w:tcPr>
          <w:p w14:paraId="7FB806E2" w14:textId="50D9A77D" w:rsidR="00DF2052" w:rsidRPr="00510658" w:rsidRDefault="006A5CCF">
            <w:pPr>
              <w:rPr>
                <w:rFonts w:eastAsia="Calibri"/>
                <w:sz w:val="24"/>
                <w:szCs w:val="24"/>
              </w:rPr>
            </w:pPr>
            <w:r w:rsidRPr="00510658">
              <w:rPr>
                <w:rFonts w:eastAsia="Calibri"/>
                <w:sz w:val="24"/>
                <w:szCs w:val="24"/>
              </w:rPr>
              <w:t xml:space="preserve">Способен решать практические и (или) научно-исследовательские задачи в области финансовых отношений на основе применения знаний фундаментальной экономической науки </w:t>
            </w:r>
          </w:p>
        </w:tc>
        <w:tc>
          <w:tcPr>
            <w:tcW w:w="2552" w:type="dxa"/>
            <w:tcBorders>
              <w:top w:val="single" w:sz="4" w:space="0" w:color="auto"/>
              <w:left w:val="single" w:sz="4" w:space="0" w:color="auto"/>
              <w:bottom w:val="single" w:sz="4" w:space="0" w:color="auto"/>
              <w:right w:val="single" w:sz="4" w:space="0" w:color="auto"/>
            </w:tcBorders>
          </w:tcPr>
          <w:p w14:paraId="0D0E54D4" w14:textId="77777777" w:rsidR="006A5CCF" w:rsidRPr="0042700D" w:rsidRDefault="006A5CCF" w:rsidP="006A5CCF">
            <w:pPr>
              <w:jc w:val="both"/>
              <w:rPr>
                <w:sz w:val="24"/>
                <w:szCs w:val="24"/>
              </w:rPr>
            </w:pPr>
            <w:r w:rsidRPr="0042700D">
              <w:rPr>
                <w:sz w:val="24"/>
                <w:szCs w:val="24"/>
              </w:rPr>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1864AFC6" w14:textId="77777777" w:rsidR="006A5CCF" w:rsidRPr="0042700D" w:rsidRDefault="006A5CCF" w:rsidP="006A5CCF">
            <w:pPr>
              <w:jc w:val="both"/>
              <w:rPr>
                <w:sz w:val="24"/>
                <w:szCs w:val="24"/>
              </w:rPr>
            </w:pPr>
          </w:p>
          <w:p w14:paraId="52A45CE4" w14:textId="77777777" w:rsidR="006A5CCF" w:rsidRPr="0042700D" w:rsidRDefault="006A5CCF" w:rsidP="006A5CCF">
            <w:pPr>
              <w:jc w:val="both"/>
              <w:rPr>
                <w:sz w:val="24"/>
                <w:szCs w:val="24"/>
              </w:rPr>
            </w:pPr>
          </w:p>
          <w:p w14:paraId="79D8F751" w14:textId="7FF22CFB" w:rsidR="006A5CCF" w:rsidRPr="0042700D" w:rsidRDefault="00E37633" w:rsidP="006A5CCF">
            <w:pPr>
              <w:jc w:val="both"/>
              <w:rPr>
                <w:sz w:val="24"/>
                <w:szCs w:val="24"/>
              </w:rPr>
            </w:pPr>
            <w:r w:rsidRPr="0042700D">
              <w:rPr>
                <w:sz w:val="24"/>
                <w:szCs w:val="24"/>
              </w:rPr>
              <w:t>2.</w:t>
            </w:r>
            <w:r w:rsidR="006A5CCF" w:rsidRPr="0042700D">
              <w:rPr>
                <w:sz w:val="24"/>
                <w:szCs w:val="24"/>
              </w:rPr>
              <w:t>Проводит критический анализ выявленных проблемных ситуаций.</w:t>
            </w:r>
          </w:p>
          <w:p w14:paraId="05267698" w14:textId="77777777" w:rsidR="00DF2052" w:rsidRPr="0042700D" w:rsidRDefault="00DF2052">
            <w:pPr>
              <w:suppressAutoHyphens w:val="0"/>
              <w:spacing w:after="160" w:line="256" w:lineRule="auto"/>
              <w:contextualSpacing/>
              <w:jc w:val="both"/>
              <w:rPr>
                <w:rFonts w:eastAsia="Calibri"/>
              </w:rPr>
            </w:pPr>
          </w:p>
          <w:p w14:paraId="0BCC778D" w14:textId="3840CA72" w:rsidR="00E37633" w:rsidRPr="0042700D" w:rsidRDefault="00E37633" w:rsidP="006A5CCF">
            <w:pPr>
              <w:suppressAutoHyphens w:val="0"/>
              <w:spacing w:after="160" w:line="256" w:lineRule="auto"/>
              <w:contextualSpacing/>
              <w:jc w:val="both"/>
              <w:rPr>
                <w:rFonts w:eastAsia="Calibri"/>
              </w:rPr>
            </w:pPr>
          </w:p>
          <w:p w14:paraId="67D24826" w14:textId="77777777" w:rsidR="00E37633" w:rsidRPr="0042700D" w:rsidRDefault="00E37633" w:rsidP="006A5CCF">
            <w:pPr>
              <w:suppressAutoHyphens w:val="0"/>
              <w:spacing w:after="160" w:line="256" w:lineRule="auto"/>
              <w:contextualSpacing/>
              <w:jc w:val="both"/>
              <w:rPr>
                <w:rFonts w:eastAsia="Calibri"/>
              </w:rPr>
            </w:pPr>
          </w:p>
          <w:p w14:paraId="5EBDCF8C" w14:textId="77777777" w:rsidR="00E37633" w:rsidRPr="0042700D" w:rsidRDefault="00E37633" w:rsidP="00E37633">
            <w:pPr>
              <w:jc w:val="both"/>
              <w:rPr>
                <w:sz w:val="24"/>
                <w:szCs w:val="24"/>
              </w:rPr>
            </w:pPr>
          </w:p>
          <w:p w14:paraId="5597749C" w14:textId="77777777" w:rsidR="00E37633" w:rsidRPr="0042700D" w:rsidRDefault="00E37633" w:rsidP="00E37633">
            <w:pPr>
              <w:jc w:val="both"/>
              <w:rPr>
                <w:sz w:val="24"/>
                <w:szCs w:val="24"/>
              </w:rPr>
            </w:pPr>
          </w:p>
          <w:p w14:paraId="16FE1128" w14:textId="77777777" w:rsidR="00E37633" w:rsidRPr="0042700D" w:rsidRDefault="00E37633" w:rsidP="00E37633">
            <w:pPr>
              <w:jc w:val="both"/>
              <w:rPr>
                <w:sz w:val="24"/>
                <w:szCs w:val="24"/>
              </w:rPr>
            </w:pPr>
          </w:p>
          <w:p w14:paraId="1C0F8C88" w14:textId="77777777" w:rsidR="008E354C" w:rsidRPr="0042700D" w:rsidRDefault="008E354C" w:rsidP="00B87314">
            <w:pPr>
              <w:rPr>
                <w:sz w:val="24"/>
                <w:szCs w:val="24"/>
              </w:rPr>
            </w:pPr>
          </w:p>
          <w:p w14:paraId="558902EA" w14:textId="65738704" w:rsidR="00E37633" w:rsidRPr="0042700D" w:rsidRDefault="00B87314" w:rsidP="00B87314">
            <w:pPr>
              <w:rPr>
                <w:sz w:val="24"/>
                <w:szCs w:val="24"/>
              </w:rPr>
            </w:pPr>
            <w:r w:rsidRPr="0042700D">
              <w:rPr>
                <w:sz w:val="24"/>
                <w:szCs w:val="24"/>
              </w:rPr>
              <w:t>3. Выдвигает самостоятельные гипотезы при решении научно-исследовательских задач в области финансов и кредита</w:t>
            </w:r>
          </w:p>
          <w:p w14:paraId="51F7C3C6" w14:textId="291E6E9A" w:rsidR="00B87314" w:rsidRPr="0042700D" w:rsidRDefault="00B87314" w:rsidP="00B87314">
            <w:pPr>
              <w:rPr>
                <w:sz w:val="24"/>
                <w:szCs w:val="24"/>
              </w:rPr>
            </w:pPr>
          </w:p>
          <w:p w14:paraId="4AEF8E87" w14:textId="77777777" w:rsidR="00F67321" w:rsidRPr="0042700D" w:rsidRDefault="00F67321" w:rsidP="00B87314">
            <w:pPr>
              <w:rPr>
                <w:sz w:val="24"/>
                <w:szCs w:val="24"/>
              </w:rPr>
            </w:pPr>
          </w:p>
          <w:p w14:paraId="016E04EB" w14:textId="77777777" w:rsidR="00F67321" w:rsidRPr="0042700D" w:rsidRDefault="00F67321" w:rsidP="00B87314">
            <w:pPr>
              <w:rPr>
                <w:sz w:val="24"/>
                <w:szCs w:val="24"/>
              </w:rPr>
            </w:pPr>
          </w:p>
          <w:p w14:paraId="07BD9DB0" w14:textId="77777777" w:rsidR="00B52E65" w:rsidRPr="0042700D" w:rsidRDefault="00B52E65" w:rsidP="00B87314">
            <w:pPr>
              <w:rPr>
                <w:sz w:val="24"/>
                <w:szCs w:val="24"/>
              </w:rPr>
            </w:pPr>
          </w:p>
          <w:p w14:paraId="7B7942B1" w14:textId="77777777" w:rsidR="00B52E65" w:rsidRPr="0042700D" w:rsidRDefault="00B52E65" w:rsidP="00B87314">
            <w:pPr>
              <w:rPr>
                <w:sz w:val="24"/>
                <w:szCs w:val="24"/>
              </w:rPr>
            </w:pPr>
          </w:p>
          <w:p w14:paraId="096907FB" w14:textId="77777777" w:rsidR="00B52E65" w:rsidRPr="0042700D" w:rsidRDefault="00B52E65" w:rsidP="00B87314">
            <w:pPr>
              <w:rPr>
                <w:sz w:val="24"/>
                <w:szCs w:val="24"/>
              </w:rPr>
            </w:pPr>
          </w:p>
          <w:p w14:paraId="0F85E476" w14:textId="76006D2B" w:rsidR="00B87314" w:rsidRPr="0042700D" w:rsidRDefault="00B87314" w:rsidP="00B87314">
            <w:pPr>
              <w:rPr>
                <w:sz w:val="24"/>
                <w:szCs w:val="24"/>
              </w:rPr>
            </w:pPr>
            <w:r w:rsidRPr="0042700D">
              <w:rPr>
                <w:sz w:val="24"/>
                <w:szCs w:val="24"/>
              </w:rPr>
              <w:t>4.Разрабатывает эффективное решение проблем, предлагает новые оригинальные проекты, вырабатывает стратегию и планы действий</w:t>
            </w:r>
          </w:p>
          <w:p w14:paraId="622C05FA" w14:textId="07BB00F8" w:rsidR="00E37633" w:rsidRPr="0042700D" w:rsidRDefault="00E37633" w:rsidP="00E37633">
            <w:pPr>
              <w:suppressAutoHyphens w:val="0"/>
              <w:spacing w:after="160" w:line="256" w:lineRule="auto"/>
              <w:contextualSpacing/>
              <w:jc w:val="both"/>
              <w:rPr>
                <w:rFonts w:eastAsia="Calibri"/>
              </w:rPr>
            </w:pPr>
          </w:p>
        </w:tc>
        <w:tc>
          <w:tcPr>
            <w:tcW w:w="3685" w:type="dxa"/>
            <w:tcBorders>
              <w:top w:val="single" w:sz="4" w:space="0" w:color="auto"/>
              <w:left w:val="single" w:sz="4" w:space="0" w:color="auto"/>
              <w:bottom w:val="single" w:sz="4" w:space="0" w:color="auto"/>
              <w:right w:val="single" w:sz="4" w:space="0" w:color="auto"/>
            </w:tcBorders>
          </w:tcPr>
          <w:p w14:paraId="4DEE324B" w14:textId="59A53510" w:rsidR="00DF2052" w:rsidRPr="0042700D" w:rsidRDefault="00DF2052">
            <w:pPr>
              <w:jc w:val="both"/>
              <w:rPr>
                <w:rFonts w:eastAsia="Calibri"/>
                <w:sz w:val="24"/>
                <w:szCs w:val="24"/>
              </w:rPr>
            </w:pPr>
            <w:r w:rsidRPr="0042700D">
              <w:rPr>
                <w:b/>
                <w:i/>
                <w:sz w:val="24"/>
                <w:szCs w:val="24"/>
              </w:rPr>
              <w:lastRenderedPageBreak/>
              <w:t xml:space="preserve">Знать: </w:t>
            </w:r>
            <w:r w:rsidRPr="0042700D">
              <w:rPr>
                <w:sz w:val="24"/>
                <w:szCs w:val="24"/>
              </w:rPr>
              <w:t xml:space="preserve">проблемы </w:t>
            </w:r>
            <w:r w:rsidR="006B0141" w:rsidRPr="0042700D">
              <w:rPr>
                <w:sz w:val="24"/>
                <w:szCs w:val="24"/>
              </w:rPr>
              <w:t>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w:t>
            </w:r>
          </w:p>
          <w:p w14:paraId="460C455B" w14:textId="77777777" w:rsidR="00DF2052" w:rsidRPr="0042700D" w:rsidRDefault="00DF2052">
            <w:pPr>
              <w:jc w:val="both"/>
              <w:rPr>
                <w:b/>
                <w:i/>
                <w:sz w:val="24"/>
                <w:szCs w:val="24"/>
              </w:rPr>
            </w:pPr>
          </w:p>
          <w:p w14:paraId="084C84EE" w14:textId="6B1232DB" w:rsidR="006B0141" w:rsidRPr="0042700D" w:rsidRDefault="00DF2052">
            <w:pPr>
              <w:jc w:val="both"/>
              <w:rPr>
                <w:rFonts w:eastAsia="Calibri"/>
                <w:sz w:val="24"/>
                <w:szCs w:val="24"/>
              </w:rPr>
            </w:pPr>
            <w:r w:rsidRPr="0042700D">
              <w:rPr>
                <w:b/>
                <w:i/>
                <w:sz w:val="24"/>
                <w:szCs w:val="24"/>
              </w:rPr>
              <w:t>Уметь:</w:t>
            </w:r>
            <w:r w:rsidRPr="0042700D">
              <w:rPr>
                <w:rFonts w:eastAsia="Calibri"/>
                <w:sz w:val="24"/>
                <w:szCs w:val="24"/>
              </w:rPr>
              <w:t xml:space="preserve"> </w:t>
            </w:r>
            <w:r w:rsidR="006B0141" w:rsidRPr="0042700D">
              <w:rPr>
                <w:rFonts w:eastAsia="Calibri"/>
                <w:sz w:val="24"/>
                <w:szCs w:val="24"/>
              </w:rPr>
              <w:t xml:space="preserve"> на основе системного, эволюционного и институционального подходов и современных концепций финансов и кредита</w:t>
            </w:r>
            <w:r w:rsidR="00F44C31" w:rsidRPr="0042700D">
              <w:rPr>
                <w:rFonts w:eastAsia="Calibri"/>
                <w:sz w:val="24"/>
                <w:szCs w:val="24"/>
              </w:rPr>
              <w:t xml:space="preserve"> выявлять проблемы в деятельности финансовых органов, различных институтов и инфраструктуры финансового рынка, а также на уровне российского и мирового финансового рынка, публично-правовых образований.</w:t>
            </w:r>
          </w:p>
          <w:p w14:paraId="3BD23452" w14:textId="0A2DF966" w:rsidR="00F44C31" w:rsidRPr="0042700D" w:rsidRDefault="00F44C31">
            <w:pPr>
              <w:jc w:val="both"/>
              <w:rPr>
                <w:rFonts w:eastAsia="Calibri"/>
                <w:sz w:val="24"/>
                <w:szCs w:val="24"/>
              </w:rPr>
            </w:pPr>
          </w:p>
          <w:p w14:paraId="20C56CBD" w14:textId="77777777" w:rsidR="00F44C31" w:rsidRPr="0042700D" w:rsidRDefault="00F44C31">
            <w:pPr>
              <w:jc w:val="both"/>
              <w:rPr>
                <w:rFonts w:eastAsia="Calibri"/>
                <w:sz w:val="24"/>
                <w:szCs w:val="24"/>
              </w:rPr>
            </w:pPr>
          </w:p>
          <w:p w14:paraId="44918EB6" w14:textId="77777777" w:rsidR="006A5CCF" w:rsidRPr="0042700D" w:rsidRDefault="006A5CCF">
            <w:pPr>
              <w:jc w:val="both"/>
              <w:rPr>
                <w:b/>
                <w:i/>
              </w:rPr>
            </w:pPr>
          </w:p>
          <w:p w14:paraId="2AD9710D" w14:textId="77777777" w:rsidR="006A5CCF" w:rsidRPr="0042700D" w:rsidRDefault="006A5CCF">
            <w:pPr>
              <w:jc w:val="both"/>
              <w:rPr>
                <w:b/>
                <w:i/>
              </w:rPr>
            </w:pPr>
          </w:p>
          <w:p w14:paraId="18D555D5" w14:textId="77777777" w:rsidR="006A5CCF" w:rsidRPr="0042700D" w:rsidRDefault="006A5CCF">
            <w:pPr>
              <w:jc w:val="both"/>
              <w:rPr>
                <w:b/>
                <w:i/>
              </w:rPr>
            </w:pPr>
          </w:p>
          <w:p w14:paraId="11063345" w14:textId="77777777" w:rsidR="00F44C31" w:rsidRPr="0042700D" w:rsidRDefault="00F44C31">
            <w:pPr>
              <w:jc w:val="both"/>
              <w:rPr>
                <w:b/>
                <w:i/>
              </w:rPr>
            </w:pPr>
          </w:p>
          <w:p w14:paraId="4E05705D" w14:textId="3435DA58" w:rsidR="00DF2052" w:rsidRPr="0042700D" w:rsidRDefault="00DF2052">
            <w:pPr>
              <w:jc w:val="both"/>
              <w:rPr>
                <w:sz w:val="24"/>
                <w:szCs w:val="24"/>
              </w:rPr>
            </w:pPr>
            <w:r w:rsidRPr="0042700D">
              <w:rPr>
                <w:b/>
                <w:i/>
                <w:sz w:val="24"/>
                <w:szCs w:val="24"/>
              </w:rPr>
              <w:t>Знать:</w:t>
            </w:r>
            <w:r w:rsidRPr="0042700D">
              <w:rPr>
                <w:sz w:val="24"/>
                <w:szCs w:val="24"/>
              </w:rPr>
              <w:t xml:space="preserve"> методические приемы проведения анализа проблемных ситуаций</w:t>
            </w:r>
          </w:p>
          <w:p w14:paraId="41B4859D" w14:textId="77777777" w:rsidR="00DF2052" w:rsidRPr="0042700D" w:rsidRDefault="00DF2052">
            <w:pPr>
              <w:jc w:val="both"/>
              <w:rPr>
                <w:sz w:val="24"/>
                <w:szCs w:val="24"/>
              </w:rPr>
            </w:pPr>
          </w:p>
          <w:p w14:paraId="4576AC1B" w14:textId="77777777" w:rsidR="00DF2052" w:rsidRPr="0042700D" w:rsidRDefault="00DF2052">
            <w:pPr>
              <w:jc w:val="both"/>
              <w:rPr>
                <w:rFonts w:eastAsia="Calibri"/>
                <w:sz w:val="24"/>
                <w:szCs w:val="24"/>
              </w:rPr>
            </w:pPr>
            <w:r w:rsidRPr="0042700D">
              <w:rPr>
                <w:b/>
                <w:i/>
                <w:sz w:val="24"/>
                <w:szCs w:val="24"/>
              </w:rPr>
              <w:t xml:space="preserve">Уметь: </w:t>
            </w:r>
            <w:r w:rsidRPr="0042700D">
              <w:rPr>
                <w:sz w:val="24"/>
                <w:szCs w:val="24"/>
              </w:rPr>
              <w:t>проводить критический анализ деятельности различных институтов финансового рынка с целью выявления проблемных ситуаций</w:t>
            </w:r>
          </w:p>
          <w:p w14:paraId="74B55A01" w14:textId="77777777" w:rsidR="00DF2052" w:rsidRPr="0042700D" w:rsidRDefault="00DF2052">
            <w:pPr>
              <w:jc w:val="both"/>
              <w:rPr>
                <w:b/>
                <w:i/>
                <w:sz w:val="24"/>
                <w:szCs w:val="24"/>
              </w:rPr>
            </w:pPr>
          </w:p>
          <w:p w14:paraId="3EFE1C74" w14:textId="77777777" w:rsidR="00B52E65" w:rsidRPr="0042700D" w:rsidRDefault="00B52E65" w:rsidP="00B52E65">
            <w:pPr>
              <w:jc w:val="both"/>
              <w:rPr>
                <w:sz w:val="24"/>
                <w:szCs w:val="24"/>
              </w:rPr>
            </w:pPr>
            <w:r w:rsidRPr="0042700D">
              <w:rPr>
                <w:b/>
                <w:i/>
                <w:sz w:val="24"/>
                <w:szCs w:val="24"/>
              </w:rPr>
              <w:t xml:space="preserve">Знать: </w:t>
            </w:r>
            <w:r w:rsidRPr="0042700D">
              <w:rPr>
                <w:sz w:val="24"/>
                <w:szCs w:val="24"/>
              </w:rPr>
              <w:t>теоретические и методические подходы формулирования гипотез при решении исследовательских задач в области финансов и кредита</w:t>
            </w:r>
          </w:p>
          <w:p w14:paraId="3596607D" w14:textId="77777777" w:rsidR="00B52E65" w:rsidRPr="0042700D" w:rsidRDefault="00B52E65" w:rsidP="00B52E65">
            <w:pPr>
              <w:jc w:val="both"/>
              <w:rPr>
                <w:sz w:val="24"/>
                <w:szCs w:val="24"/>
              </w:rPr>
            </w:pPr>
          </w:p>
          <w:p w14:paraId="650066C9" w14:textId="77777777" w:rsidR="00B52E65" w:rsidRPr="0042700D" w:rsidRDefault="00B52E65" w:rsidP="00B52E65">
            <w:pPr>
              <w:jc w:val="both"/>
              <w:rPr>
                <w:rFonts w:eastAsia="Calibri"/>
                <w:sz w:val="24"/>
                <w:szCs w:val="24"/>
              </w:rPr>
            </w:pPr>
            <w:r w:rsidRPr="0042700D">
              <w:rPr>
                <w:b/>
                <w:i/>
                <w:sz w:val="24"/>
                <w:szCs w:val="24"/>
              </w:rPr>
              <w:t xml:space="preserve">Уметь: </w:t>
            </w:r>
            <w:r w:rsidRPr="0042700D">
              <w:rPr>
                <w:sz w:val="24"/>
                <w:szCs w:val="24"/>
              </w:rPr>
              <w:t>выдвигать и формулировать самостоятельные</w:t>
            </w:r>
            <w:r w:rsidRPr="0042700D">
              <w:rPr>
                <w:rFonts w:eastAsia="Calibri"/>
                <w:sz w:val="24"/>
                <w:szCs w:val="24"/>
              </w:rPr>
              <w:t xml:space="preserve"> гипотезы при решении научно - </w:t>
            </w:r>
            <w:r w:rsidRPr="0042700D">
              <w:rPr>
                <w:rFonts w:eastAsia="Calibri"/>
                <w:sz w:val="24"/>
                <w:szCs w:val="24"/>
              </w:rPr>
              <w:lastRenderedPageBreak/>
              <w:t>исследовательских задач в области финансов</w:t>
            </w:r>
          </w:p>
          <w:p w14:paraId="6BFFC401" w14:textId="77777777" w:rsidR="00E37633" w:rsidRPr="0042700D" w:rsidRDefault="00E37633" w:rsidP="00626825">
            <w:pPr>
              <w:jc w:val="both"/>
            </w:pPr>
          </w:p>
          <w:p w14:paraId="36D143E4" w14:textId="434D7D1A" w:rsidR="00B52E65" w:rsidRPr="0042700D" w:rsidRDefault="00B52E65" w:rsidP="00B52E65">
            <w:pPr>
              <w:jc w:val="both"/>
              <w:rPr>
                <w:sz w:val="24"/>
                <w:szCs w:val="24"/>
              </w:rPr>
            </w:pPr>
            <w:r w:rsidRPr="0042700D">
              <w:rPr>
                <w:b/>
                <w:i/>
                <w:sz w:val="24"/>
                <w:szCs w:val="24"/>
              </w:rPr>
              <w:t>Знать:</w:t>
            </w:r>
            <w:r w:rsidRPr="0042700D">
              <w:rPr>
                <w:sz w:val="24"/>
                <w:szCs w:val="24"/>
              </w:rPr>
              <w:t xml:space="preserve"> методы и приемы разработки стратегий и планов действий для эффективного решения проблемы, в том числе в </w:t>
            </w:r>
            <w:r w:rsidR="00D17F58" w:rsidRPr="0042700D">
              <w:rPr>
                <w:sz w:val="24"/>
                <w:szCs w:val="24"/>
              </w:rPr>
              <w:t>системе банковского менеджмента</w:t>
            </w:r>
          </w:p>
          <w:p w14:paraId="152642CB" w14:textId="77777777" w:rsidR="00B52E65" w:rsidRPr="0042700D" w:rsidRDefault="00B52E65" w:rsidP="00B52E65">
            <w:pPr>
              <w:jc w:val="both"/>
              <w:rPr>
                <w:sz w:val="24"/>
                <w:szCs w:val="24"/>
              </w:rPr>
            </w:pPr>
          </w:p>
          <w:p w14:paraId="7E99F16C" w14:textId="197C234C" w:rsidR="00F67321" w:rsidRPr="0042700D" w:rsidRDefault="00B52E65" w:rsidP="00B52E65">
            <w:pPr>
              <w:jc w:val="both"/>
            </w:pPr>
            <w:r w:rsidRPr="0042700D">
              <w:rPr>
                <w:b/>
                <w:i/>
                <w:sz w:val="24"/>
                <w:szCs w:val="24"/>
              </w:rPr>
              <w:t xml:space="preserve">Уметь: </w:t>
            </w:r>
            <w:r w:rsidRPr="0042700D">
              <w:rPr>
                <w:sz w:val="24"/>
                <w:szCs w:val="24"/>
              </w:rPr>
              <w:t>разрабатывать эффективные решения выявленных проблем, разрабатывать стратегии и планы действия по их разрешению, выдвигать новые оригинальные проекты по отдельным направления стратегии развития</w:t>
            </w:r>
            <w:r w:rsidR="00D17F58" w:rsidRPr="0042700D">
              <w:rPr>
                <w:sz w:val="24"/>
                <w:szCs w:val="24"/>
              </w:rPr>
              <w:t xml:space="preserve"> банка</w:t>
            </w:r>
          </w:p>
        </w:tc>
      </w:tr>
      <w:tr w:rsidR="00DF2052" w:rsidRPr="0042700D" w14:paraId="7C88A969" w14:textId="77777777" w:rsidTr="00D17F58">
        <w:trPr>
          <w:trHeight w:val="853"/>
        </w:trPr>
        <w:tc>
          <w:tcPr>
            <w:tcW w:w="1697" w:type="dxa"/>
            <w:tcBorders>
              <w:top w:val="single" w:sz="4" w:space="0" w:color="auto"/>
              <w:left w:val="single" w:sz="4" w:space="0" w:color="auto"/>
              <w:bottom w:val="single" w:sz="4" w:space="0" w:color="auto"/>
              <w:right w:val="single" w:sz="4" w:space="0" w:color="auto"/>
            </w:tcBorders>
            <w:hideMark/>
          </w:tcPr>
          <w:p w14:paraId="262C6A0F" w14:textId="18E16175" w:rsidR="00DF2052" w:rsidRDefault="00DF2052">
            <w:pPr>
              <w:tabs>
                <w:tab w:val="left" w:pos="540"/>
              </w:tabs>
              <w:jc w:val="both"/>
              <w:rPr>
                <w:b/>
                <w:sz w:val="24"/>
                <w:szCs w:val="24"/>
              </w:rPr>
            </w:pPr>
            <w:r>
              <w:rPr>
                <w:b/>
                <w:sz w:val="24"/>
                <w:szCs w:val="24"/>
              </w:rPr>
              <w:lastRenderedPageBreak/>
              <w:t>УК-</w:t>
            </w:r>
            <w:r w:rsidR="006A5CCF">
              <w:rPr>
                <w:b/>
                <w:sz w:val="24"/>
                <w:szCs w:val="24"/>
              </w:rPr>
              <w:t>5</w:t>
            </w:r>
          </w:p>
        </w:tc>
        <w:tc>
          <w:tcPr>
            <w:tcW w:w="2130" w:type="dxa"/>
            <w:tcBorders>
              <w:top w:val="single" w:sz="4" w:space="0" w:color="auto"/>
              <w:left w:val="single" w:sz="4" w:space="0" w:color="auto"/>
              <w:bottom w:val="single" w:sz="4" w:space="0" w:color="auto"/>
              <w:right w:val="single" w:sz="4" w:space="0" w:color="auto"/>
            </w:tcBorders>
            <w:hideMark/>
          </w:tcPr>
          <w:p w14:paraId="1D0A76C2" w14:textId="77777777" w:rsidR="00DF2052" w:rsidRPr="00510658" w:rsidRDefault="00BE115B">
            <w:pPr>
              <w:rPr>
                <w:rFonts w:eastAsia="Calibri"/>
                <w:sz w:val="24"/>
                <w:szCs w:val="24"/>
              </w:rPr>
            </w:pPr>
            <w:r w:rsidRPr="00510658">
              <w:rPr>
                <w:rFonts w:eastAsia="Calibri"/>
                <w:sz w:val="24"/>
                <w:szCs w:val="24"/>
              </w:rPr>
              <w:t>Способен анализировать и учитывать разнообразие культур в процессе межкультурного взаимодействия</w:t>
            </w:r>
          </w:p>
          <w:p w14:paraId="10ED7BD2" w14:textId="70B24F54" w:rsidR="00C702F1" w:rsidRPr="00510658" w:rsidRDefault="00C702F1">
            <w:pPr>
              <w:rPr>
                <w:rFonts w:eastAsia="Calibri"/>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DA9F3A8" w14:textId="77777777" w:rsidR="00BE115B" w:rsidRPr="0042700D" w:rsidRDefault="00BE115B" w:rsidP="00BE115B">
            <w:pPr>
              <w:rPr>
                <w:sz w:val="24"/>
                <w:szCs w:val="24"/>
              </w:rPr>
            </w:pPr>
            <w:r w:rsidRPr="0042700D">
              <w:rPr>
                <w:sz w:val="24"/>
                <w:szCs w:val="24"/>
              </w:rPr>
              <w:t>1.Демонстрирует понимание разнообразия культур в процессе межкультурного взаимодействия.</w:t>
            </w:r>
          </w:p>
          <w:p w14:paraId="022E9C47" w14:textId="77777777" w:rsidR="00BE115B" w:rsidRPr="0042700D" w:rsidRDefault="00BE115B" w:rsidP="00BE115B">
            <w:pPr>
              <w:rPr>
                <w:sz w:val="24"/>
                <w:szCs w:val="24"/>
              </w:rPr>
            </w:pPr>
          </w:p>
          <w:p w14:paraId="6B3DB6E3" w14:textId="77777777" w:rsidR="00BE115B" w:rsidRPr="0042700D" w:rsidRDefault="00BE115B" w:rsidP="00BE115B">
            <w:pPr>
              <w:rPr>
                <w:sz w:val="24"/>
                <w:szCs w:val="24"/>
              </w:rPr>
            </w:pPr>
          </w:p>
          <w:p w14:paraId="01969807" w14:textId="77777777" w:rsidR="00BE115B" w:rsidRPr="0042700D" w:rsidRDefault="00BE115B" w:rsidP="00BE115B">
            <w:pPr>
              <w:rPr>
                <w:sz w:val="24"/>
                <w:szCs w:val="24"/>
              </w:rPr>
            </w:pPr>
          </w:p>
          <w:p w14:paraId="3D582F1A" w14:textId="77777777" w:rsidR="00F44C31" w:rsidRPr="0042700D" w:rsidRDefault="00F44C31" w:rsidP="00BE115B">
            <w:pPr>
              <w:rPr>
                <w:sz w:val="24"/>
                <w:szCs w:val="24"/>
              </w:rPr>
            </w:pPr>
          </w:p>
          <w:p w14:paraId="403DE5CC" w14:textId="77777777" w:rsidR="00F44C31" w:rsidRPr="0042700D" w:rsidRDefault="00F44C31" w:rsidP="00BE115B">
            <w:pPr>
              <w:rPr>
                <w:sz w:val="24"/>
                <w:szCs w:val="24"/>
              </w:rPr>
            </w:pPr>
          </w:p>
          <w:p w14:paraId="6BF53D1F" w14:textId="7B13C372" w:rsidR="00BE115B" w:rsidRPr="0042700D" w:rsidRDefault="00BE115B" w:rsidP="00BE115B">
            <w:pPr>
              <w:rPr>
                <w:sz w:val="24"/>
                <w:szCs w:val="24"/>
              </w:rPr>
            </w:pPr>
            <w:r w:rsidRPr="0042700D">
              <w:rPr>
                <w:sz w:val="24"/>
                <w:szCs w:val="24"/>
              </w:rPr>
              <w:t>2. Выстраивает межличностные взаимодействия путем создания общепринятых норм культурного самовыражения.</w:t>
            </w:r>
          </w:p>
          <w:p w14:paraId="425DA5AE" w14:textId="77777777" w:rsidR="00DF2052" w:rsidRPr="0042700D" w:rsidRDefault="00DF2052" w:rsidP="00BE115B">
            <w:pPr>
              <w:suppressAutoHyphens w:val="0"/>
              <w:spacing w:after="160" w:line="256" w:lineRule="auto"/>
              <w:contextualSpacing/>
              <w:jc w:val="both"/>
              <w:rPr>
                <w:rFonts w:eastAsia="Calibri"/>
              </w:rPr>
            </w:pPr>
          </w:p>
          <w:p w14:paraId="53165A52" w14:textId="77777777" w:rsidR="00E37633" w:rsidRPr="0042700D" w:rsidRDefault="00E37633" w:rsidP="00BE115B">
            <w:pPr>
              <w:suppressAutoHyphens w:val="0"/>
              <w:spacing w:after="160" w:line="256" w:lineRule="auto"/>
              <w:contextualSpacing/>
              <w:jc w:val="both"/>
              <w:rPr>
                <w:rFonts w:eastAsia="Calibri"/>
              </w:rPr>
            </w:pPr>
          </w:p>
          <w:p w14:paraId="423EAD07" w14:textId="77777777" w:rsidR="00E37633" w:rsidRPr="0042700D" w:rsidRDefault="00E37633" w:rsidP="00BE115B">
            <w:pPr>
              <w:suppressAutoHyphens w:val="0"/>
              <w:spacing w:after="160" w:line="256" w:lineRule="auto"/>
              <w:contextualSpacing/>
              <w:jc w:val="both"/>
              <w:rPr>
                <w:rFonts w:eastAsia="Calibri"/>
              </w:rPr>
            </w:pPr>
          </w:p>
          <w:p w14:paraId="5D1D10DA" w14:textId="77777777" w:rsidR="00E37633" w:rsidRPr="0042700D" w:rsidRDefault="00E37633" w:rsidP="00BE115B">
            <w:pPr>
              <w:suppressAutoHyphens w:val="0"/>
              <w:spacing w:after="160" w:line="256" w:lineRule="auto"/>
              <w:contextualSpacing/>
              <w:jc w:val="both"/>
              <w:rPr>
                <w:rFonts w:eastAsia="Calibri"/>
              </w:rPr>
            </w:pPr>
          </w:p>
          <w:p w14:paraId="100D7016" w14:textId="77777777" w:rsidR="00E37633" w:rsidRPr="0042700D" w:rsidRDefault="00E37633" w:rsidP="00BE115B">
            <w:pPr>
              <w:suppressAutoHyphens w:val="0"/>
              <w:spacing w:after="160" w:line="256" w:lineRule="auto"/>
              <w:contextualSpacing/>
              <w:jc w:val="both"/>
              <w:rPr>
                <w:rFonts w:eastAsia="Calibri"/>
              </w:rPr>
            </w:pPr>
          </w:p>
          <w:p w14:paraId="6DEC6F9F" w14:textId="77777777" w:rsidR="00E37633" w:rsidRPr="0042700D" w:rsidRDefault="00E37633" w:rsidP="00BE115B">
            <w:pPr>
              <w:suppressAutoHyphens w:val="0"/>
              <w:spacing w:after="160" w:line="256" w:lineRule="auto"/>
              <w:contextualSpacing/>
              <w:jc w:val="both"/>
              <w:rPr>
                <w:rFonts w:eastAsia="Calibri"/>
              </w:rPr>
            </w:pPr>
          </w:p>
          <w:p w14:paraId="6A721F51" w14:textId="20FE002F" w:rsidR="00E37633" w:rsidRPr="0042700D" w:rsidRDefault="00E37633" w:rsidP="00D17F58">
            <w:pPr>
              <w:suppressAutoHyphens w:val="0"/>
              <w:spacing w:after="160" w:line="256" w:lineRule="auto"/>
              <w:contextualSpacing/>
              <w:jc w:val="both"/>
              <w:rPr>
                <w:rFonts w:eastAsia="Calibri"/>
              </w:rPr>
            </w:pPr>
            <w:r w:rsidRPr="0042700D">
              <w:rPr>
                <w:sz w:val="24"/>
                <w:szCs w:val="24"/>
              </w:rPr>
              <w:t xml:space="preserve">3. Использует методы построения конструктивного диалога с представителями разных культур на основе взаимного уважения, принятия  разнообразия культур </w:t>
            </w:r>
            <w:r w:rsidRPr="0042700D">
              <w:rPr>
                <w:sz w:val="24"/>
                <w:szCs w:val="24"/>
              </w:rPr>
              <w:lastRenderedPageBreak/>
              <w:t>и адекватной оценки партнеров по взаимодействию</w:t>
            </w:r>
            <w:r w:rsidR="008E354C" w:rsidRPr="0042700D">
              <w:rPr>
                <w:sz w:val="24"/>
                <w:szCs w:val="24"/>
              </w:rPr>
              <w:t>.</w:t>
            </w:r>
          </w:p>
        </w:tc>
        <w:tc>
          <w:tcPr>
            <w:tcW w:w="3685" w:type="dxa"/>
            <w:tcBorders>
              <w:top w:val="single" w:sz="4" w:space="0" w:color="auto"/>
              <w:left w:val="single" w:sz="4" w:space="0" w:color="auto"/>
              <w:bottom w:val="single" w:sz="4" w:space="0" w:color="auto"/>
              <w:right w:val="single" w:sz="4" w:space="0" w:color="auto"/>
            </w:tcBorders>
          </w:tcPr>
          <w:p w14:paraId="3728632F" w14:textId="77777777" w:rsidR="00DF2052" w:rsidRPr="0042700D" w:rsidRDefault="00DF2052">
            <w:pPr>
              <w:jc w:val="both"/>
              <w:rPr>
                <w:sz w:val="24"/>
                <w:szCs w:val="24"/>
              </w:rPr>
            </w:pPr>
            <w:r w:rsidRPr="0042700D">
              <w:rPr>
                <w:b/>
                <w:i/>
                <w:sz w:val="24"/>
                <w:szCs w:val="24"/>
              </w:rPr>
              <w:lastRenderedPageBreak/>
              <w:t xml:space="preserve">Знать: </w:t>
            </w:r>
            <w:r w:rsidRPr="0042700D">
              <w:rPr>
                <w:sz w:val="24"/>
                <w:szCs w:val="24"/>
              </w:rPr>
              <w:t>методы межкультурного взаимодействия с учетом разнообразия культур</w:t>
            </w:r>
          </w:p>
          <w:p w14:paraId="2371DD1D" w14:textId="77777777" w:rsidR="00DF2052" w:rsidRPr="0042700D" w:rsidRDefault="00DF2052">
            <w:pPr>
              <w:jc w:val="both"/>
              <w:rPr>
                <w:sz w:val="24"/>
                <w:szCs w:val="24"/>
              </w:rPr>
            </w:pPr>
          </w:p>
          <w:p w14:paraId="623C6F9C" w14:textId="77777777" w:rsidR="00DF2052" w:rsidRPr="0042700D" w:rsidRDefault="00DF2052">
            <w:pPr>
              <w:jc w:val="both"/>
              <w:rPr>
                <w:sz w:val="24"/>
                <w:szCs w:val="24"/>
              </w:rPr>
            </w:pPr>
            <w:r w:rsidRPr="0042700D">
              <w:rPr>
                <w:b/>
                <w:i/>
                <w:sz w:val="24"/>
                <w:szCs w:val="24"/>
              </w:rPr>
              <w:t xml:space="preserve">Уметь: </w:t>
            </w:r>
            <w:r w:rsidRPr="0042700D">
              <w:rPr>
                <w:sz w:val="24"/>
                <w:szCs w:val="24"/>
              </w:rPr>
              <w:t>уметь выстраивать процесс межкультурного взаимодействия с учетом разнообразия культур</w:t>
            </w:r>
          </w:p>
          <w:p w14:paraId="439297DA" w14:textId="77777777" w:rsidR="00DF2052" w:rsidRPr="0042700D" w:rsidRDefault="00DF2052">
            <w:pPr>
              <w:jc w:val="both"/>
            </w:pPr>
          </w:p>
          <w:p w14:paraId="69D85A6A" w14:textId="77777777" w:rsidR="00DF2052" w:rsidRPr="0042700D" w:rsidRDefault="00DF2052">
            <w:pPr>
              <w:jc w:val="both"/>
              <w:rPr>
                <w:b/>
                <w:i/>
              </w:rPr>
            </w:pPr>
          </w:p>
          <w:p w14:paraId="2C1174A4" w14:textId="77777777" w:rsidR="00DF2052" w:rsidRPr="0042700D" w:rsidRDefault="00DF2052">
            <w:pPr>
              <w:jc w:val="both"/>
              <w:rPr>
                <w:b/>
                <w:i/>
              </w:rPr>
            </w:pPr>
          </w:p>
          <w:p w14:paraId="34B49324" w14:textId="77777777" w:rsidR="00DF2052" w:rsidRPr="0042700D" w:rsidRDefault="00DF2052">
            <w:pPr>
              <w:jc w:val="both"/>
              <w:rPr>
                <w:sz w:val="24"/>
                <w:szCs w:val="24"/>
              </w:rPr>
            </w:pPr>
            <w:r w:rsidRPr="0042700D">
              <w:rPr>
                <w:b/>
                <w:i/>
                <w:sz w:val="24"/>
                <w:szCs w:val="24"/>
              </w:rPr>
              <w:t xml:space="preserve">Знать: </w:t>
            </w:r>
            <w:r w:rsidRPr="0042700D">
              <w:rPr>
                <w:sz w:val="24"/>
                <w:szCs w:val="24"/>
              </w:rPr>
              <w:t>подходы формирования общепринятых норм культурного самовыражения и выстраивания межличностные взаимодействия</w:t>
            </w:r>
          </w:p>
          <w:p w14:paraId="0E7DA492" w14:textId="77777777" w:rsidR="00DF2052" w:rsidRPr="0042700D" w:rsidRDefault="00DF2052">
            <w:pPr>
              <w:jc w:val="both"/>
              <w:rPr>
                <w:sz w:val="24"/>
                <w:szCs w:val="24"/>
              </w:rPr>
            </w:pPr>
          </w:p>
          <w:p w14:paraId="051F3C60" w14:textId="77777777" w:rsidR="00DF2052" w:rsidRPr="0042700D" w:rsidRDefault="00DF2052">
            <w:pPr>
              <w:jc w:val="both"/>
              <w:rPr>
                <w:rFonts w:eastAsia="Calibri"/>
                <w:sz w:val="24"/>
                <w:szCs w:val="24"/>
              </w:rPr>
            </w:pPr>
            <w:r w:rsidRPr="0042700D">
              <w:rPr>
                <w:b/>
                <w:i/>
                <w:sz w:val="24"/>
                <w:szCs w:val="24"/>
              </w:rPr>
              <w:t xml:space="preserve">Уметь: </w:t>
            </w:r>
            <w:r w:rsidRPr="0042700D">
              <w:rPr>
                <w:sz w:val="24"/>
                <w:szCs w:val="24"/>
              </w:rPr>
              <w:t xml:space="preserve">выстраивать </w:t>
            </w:r>
            <w:r w:rsidRPr="0042700D">
              <w:rPr>
                <w:rFonts w:eastAsia="Calibri"/>
                <w:sz w:val="24"/>
                <w:szCs w:val="24"/>
              </w:rPr>
              <w:t>межличностные взаимодействия путем создания общепринятых норм культурного самовыражения</w:t>
            </w:r>
          </w:p>
          <w:p w14:paraId="1A5BDF5B" w14:textId="77777777" w:rsidR="00DF2052" w:rsidRPr="0042700D" w:rsidRDefault="00DF2052">
            <w:pPr>
              <w:jc w:val="both"/>
              <w:rPr>
                <w:rFonts w:eastAsia="Calibri"/>
              </w:rPr>
            </w:pPr>
          </w:p>
          <w:p w14:paraId="0C632385" w14:textId="77777777" w:rsidR="00DF2052" w:rsidRPr="0042700D" w:rsidRDefault="00DF2052">
            <w:pPr>
              <w:jc w:val="both"/>
            </w:pPr>
          </w:p>
          <w:p w14:paraId="005B1141" w14:textId="77777777" w:rsidR="00E37633" w:rsidRPr="0042700D" w:rsidRDefault="00E37633">
            <w:pPr>
              <w:jc w:val="both"/>
            </w:pPr>
          </w:p>
          <w:p w14:paraId="333B24AD" w14:textId="6596660F" w:rsidR="00E37633" w:rsidRPr="0042700D" w:rsidRDefault="00E37633" w:rsidP="00E37633">
            <w:pPr>
              <w:jc w:val="both"/>
              <w:rPr>
                <w:sz w:val="24"/>
                <w:szCs w:val="24"/>
              </w:rPr>
            </w:pPr>
            <w:r w:rsidRPr="0042700D">
              <w:rPr>
                <w:b/>
                <w:i/>
                <w:sz w:val="24"/>
                <w:szCs w:val="24"/>
              </w:rPr>
              <w:t>Знать:</w:t>
            </w:r>
            <w:r w:rsidRPr="0042700D">
              <w:rPr>
                <w:sz w:val="24"/>
                <w:szCs w:val="24"/>
              </w:rPr>
              <w:t xml:space="preserve"> </w:t>
            </w:r>
            <w:r w:rsidR="00AA0CAF" w:rsidRPr="0042700D">
              <w:rPr>
                <w:sz w:val="24"/>
                <w:szCs w:val="24"/>
              </w:rPr>
              <w:t>методы построения конструктивного диалога с представителями разных культур</w:t>
            </w:r>
          </w:p>
          <w:p w14:paraId="7EFAE03A" w14:textId="77777777" w:rsidR="00E37633" w:rsidRPr="0042700D" w:rsidRDefault="00E37633" w:rsidP="00E37633">
            <w:pPr>
              <w:jc w:val="both"/>
              <w:rPr>
                <w:sz w:val="24"/>
                <w:szCs w:val="24"/>
              </w:rPr>
            </w:pPr>
          </w:p>
          <w:p w14:paraId="67106F3F" w14:textId="4A62E4F0" w:rsidR="00E37633" w:rsidRPr="0042700D" w:rsidRDefault="00E37633" w:rsidP="00D17F58">
            <w:pPr>
              <w:jc w:val="both"/>
            </w:pPr>
            <w:r w:rsidRPr="0042700D">
              <w:rPr>
                <w:b/>
                <w:i/>
                <w:sz w:val="24"/>
                <w:szCs w:val="24"/>
              </w:rPr>
              <w:t xml:space="preserve">Уметь: </w:t>
            </w:r>
            <w:r w:rsidR="00AA0CAF" w:rsidRPr="0042700D">
              <w:rPr>
                <w:bCs/>
                <w:iCs/>
                <w:sz w:val="24"/>
                <w:szCs w:val="24"/>
              </w:rPr>
              <w:t>выстраивать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bl>
    <w:p w14:paraId="7C393D01" w14:textId="77777777" w:rsidR="00DF2052" w:rsidRDefault="00DF2052" w:rsidP="00DF2052">
      <w:pPr>
        <w:pStyle w:val="1"/>
        <w:spacing w:before="240" w:line="360" w:lineRule="auto"/>
        <w:jc w:val="both"/>
        <w:rPr>
          <w:rFonts w:ascii="Times New Roman" w:hAnsi="Times New Roman" w:cs="Times New Roman"/>
          <w:color w:val="auto"/>
        </w:rPr>
      </w:pPr>
      <w:bookmarkStart w:id="12" w:name="_Toc200548917"/>
      <w:r>
        <w:rPr>
          <w:rFonts w:ascii="Times New Roman" w:hAnsi="Times New Roman" w:cs="Times New Roman"/>
          <w:color w:val="auto"/>
        </w:rPr>
        <w:lastRenderedPageBreak/>
        <w:t>4. Место практики в структуре образовательной программы</w:t>
      </w:r>
      <w:bookmarkEnd w:id="12"/>
    </w:p>
    <w:p w14:paraId="03E30DDA" w14:textId="77777777" w:rsidR="000C1A4C" w:rsidRDefault="00DF2052" w:rsidP="000C1A4C">
      <w:pPr>
        <w:tabs>
          <w:tab w:val="left" w:pos="1020"/>
          <w:tab w:val="left" w:pos="2840"/>
          <w:tab w:val="left" w:pos="4920"/>
          <w:tab w:val="left" w:pos="6500"/>
          <w:tab w:val="left" w:pos="7980"/>
        </w:tabs>
        <w:spacing w:line="360" w:lineRule="auto"/>
        <w:ind w:firstLine="709"/>
        <w:jc w:val="both"/>
        <w:rPr>
          <w:rFonts w:eastAsia="Calibri"/>
          <w:sz w:val="28"/>
          <w:szCs w:val="28"/>
        </w:rPr>
      </w:pPr>
      <w:bookmarkStart w:id="13" w:name="_Hlk125704611"/>
      <w:bookmarkEnd w:id="13"/>
      <w:r>
        <w:rPr>
          <w:sz w:val="28"/>
          <w:szCs w:val="28"/>
        </w:rPr>
        <w:t>Учебная практика обучающихся по направлению подготовки</w:t>
      </w:r>
      <w:r>
        <w:rPr>
          <w:rFonts w:eastAsia="Calibri"/>
          <w:sz w:val="28"/>
          <w:szCs w:val="28"/>
        </w:rPr>
        <w:t xml:space="preserve"> 38.04.08 </w:t>
      </w:r>
      <w:r>
        <w:rPr>
          <w:sz w:val="28"/>
          <w:szCs w:val="28"/>
        </w:rPr>
        <w:t xml:space="preserve">«Финансы и кредит», </w:t>
      </w:r>
      <w:r w:rsidR="00751617">
        <w:rPr>
          <w:sz w:val="28"/>
          <w:szCs w:val="28"/>
        </w:rPr>
        <w:t>Н</w:t>
      </w:r>
      <w:r w:rsidR="00BE1BB1" w:rsidRPr="00BE1BB1">
        <w:rPr>
          <w:sz w:val="28"/>
          <w:szCs w:val="28"/>
        </w:rPr>
        <w:t xml:space="preserve">аправленность работы магистратуры «Классическая и исламская модели современного банкинга» </w:t>
      </w:r>
      <w:r w:rsidR="000C1A4C">
        <w:rPr>
          <w:rFonts w:eastAsia="Calibri"/>
          <w:sz w:val="28"/>
          <w:szCs w:val="28"/>
        </w:rPr>
        <w:t>относится к Блоку 2. Практика, в том числе научно-исследовательская работа (НИР) и является обязательным разделом образовательной программы магистратуры.</w:t>
      </w:r>
    </w:p>
    <w:p w14:paraId="2E22FB0C" w14:textId="7E2AFF02" w:rsidR="00DF2052" w:rsidRDefault="00DF2052" w:rsidP="00DF2052">
      <w:pPr>
        <w:rPr>
          <w:lang w:eastAsia="ru-RU"/>
        </w:rPr>
      </w:pPr>
      <w:bookmarkStart w:id="14" w:name="_Hlk125705930"/>
      <w:bookmarkEnd w:id="14"/>
    </w:p>
    <w:p w14:paraId="0F05B7C1" w14:textId="77777777" w:rsidR="00DF2052" w:rsidRDefault="00DF2052" w:rsidP="00DF2052">
      <w:pPr>
        <w:pStyle w:val="1"/>
        <w:spacing w:before="240" w:line="360" w:lineRule="auto"/>
        <w:jc w:val="both"/>
        <w:rPr>
          <w:rFonts w:ascii="Times New Roman" w:hAnsi="Times New Roman" w:cs="Times New Roman"/>
          <w:color w:val="auto"/>
        </w:rPr>
      </w:pPr>
      <w:bookmarkStart w:id="15" w:name="_Hlk1257046111"/>
      <w:bookmarkStart w:id="16" w:name="_Toc200548918"/>
      <w:bookmarkEnd w:id="15"/>
      <w:r>
        <w:rPr>
          <w:rFonts w:ascii="Times New Roman" w:hAnsi="Times New Roman" w:cs="Times New Roman"/>
          <w:color w:val="auto"/>
        </w:rPr>
        <w:t>5. Объем практики в зачетных единицах и ее продолжительность в неделях, либо в академических часах</w:t>
      </w:r>
      <w:bookmarkEnd w:id="16"/>
    </w:p>
    <w:p w14:paraId="69672A06" w14:textId="2F65B806" w:rsidR="00DF2052" w:rsidRDefault="00DF2052" w:rsidP="00DF2052">
      <w:pPr>
        <w:widowControl/>
        <w:spacing w:line="360" w:lineRule="auto"/>
        <w:ind w:firstLine="709"/>
        <w:jc w:val="both"/>
        <w:rPr>
          <w:rFonts w:eastAsiaTheme="minorHAnsi"/>
          <w:sz w:val="28"/>
          <w:szCs w:val="28"/>
        </w:rPr>
      </w:pPr>
      <w:bookmarkStart w:id="17" w:name="_Hlk125704673"/>
      <w:bookmarkEnd w:id="17"/>
      <w:r>
        <w:rPr>
          <w:sz w:val="28"/>
          <w:szCs w:val="28"/>
        </w:rPr>
        <w:t xml:space="preserve">Объём учебной практики и сроки её проведения определяются учебным планом по направлению подготовки 38.04.08 «Финансы и кредит», </w:t>
      </w:r>
      <w:r w:rsidR="00751617" w:rsidRPr="00751617">
        <w:rPr>
          <w:rStyle w:val="FontStyle89"/>
          <w:sz w:val="28"/>
          <w:szCs w:val="28"/>
        </w:rPr>
        <w:t xml:space="preserve">направленность работы магистратуры «Классическая и исламская модели современного банкинга» </w:t>
      </w:r>
      <w:r>
        <w:rPr>
          <w:rFonts w:eastAsiaTheme="minorHAnsi"/>
          <w:color w:val="000000"/>
          <w:sz w:val="28"/>
          <w:szCs w:val="28"/>
        </w:rPr>
        <w:t>- 3 зачетные единицы</w:t>
      </w:r>
      <w:r w:rsidR="00E37633">
        <w:rPr>
          <w:rFonts w:eastAsiaTheme="minorHAnsi"/>
          <w:color w:val="000000"/>
          <w:sz w:val="28"/>
          <w:szCs w:val="28"/>
        </w:rPr>
        <w:t xml:space="preserve"> / </w:t>
      </w:r>
      <w:r w:rsidR="00E37633" w:rsidRPr="001108EB">
        <w:rPr>
          <w:sz w:val="28"/>
          <w:szCs w:val="28"/>
          <w:lang w:eastAsia="ru-RU"/>
        </w:rPr>
        <w:t>108 часов (в том числе контактная работа - 4 часа).</w:t>
      </w:r>
    </w:p>
    <w:p w14:paraId="35C409E3" w14:textId="7124E950" w:rsidR="00DF2052" w:rsidRDefault="00DF2052" w:rsidP="00DF2052">
      <w:pPr>
        <w:widowControl/>
        <w:spacing w:line="360" w:lineRule="auto"/>
        <w:ind w:firstLine="709"/>
        <w:jc w:val="both"/>
        <w:rPr>
          <w:rFonts w:eastAsiaTheme="minorHAnsi"/>
          <w:color w:val="000000"/>
          <w:sz w:val="28"/>
          <w:szCs w:val="28"/>
        </w:rPr>
      </w:pPr>
      <w:r>
        <w:rPr>
          <w:rFonts w:eastAsiaTheme="minorHAnsi"/>
          <w:color w:val="000000"/>
          <w:sz w:val="28"/>
          <w:szCs w:val="28"/>
        </w:rPr>
        <w:t xml:space="preserve">Продолжительность учебной практики </w:t>
      </w:r>
      <w:r w:rsidR="00751617">
        <w:rPr>
          <w:rFonts w:eastAsiaTheme="minorHAnsi"/>
          <w:color w:val="000000"/>
          <w:sz w:val="28"/>
          <w:szCs w:val="28"/>
        </w:rPr>
        <w:t>–</w:t>
      </w:r>
      <w:r>
        <w:rPr>
          <w:rFonts w:eastAsiaTheme="minorHAnsi"/>
          <w:color w:val="000000"/>
          <w:sz w:val="28"/>
          <w:szCs w:val="28"/>
        </w:rPr>
        <w:t xml:space="preserve"> </w:t>
      </w:r>
      <w:r w:rsidR="00E37633">
        <w:rPr>
          <w:rFonts w:eastAsiaTheme="minorHAnsi"/>
          <w:color w:val="000000"/>
          <w:sz w:val="28"/>
          <w:szCs w:val="28"/>
        </w:rPr>
        <w:t>2 недели</w:t>
      </w:r>
      <w:r>
        <w:rPr>
          <w:rFonts w:eastAsiaTheme="minorHAnsi"/>
          <w:color w:val="000000"/>
          <w:sz w:val="28"/>
          <w:szCs w:val="28"/>
        </w:rPr>
        <w:t>.</w:t>
      </w:r>
    </w:p>
    <w:p w14:paraId="3CBC1DE9" w14:textId="277D4B20" w:rsidR="00DF2052" w:rsidRDefault="00DF2052" w:rsidP="00DF2052">
      <w:pPr>
        <w:spacing w:line="360" w:lineRule="auto"/>
        <w:ind w:firstLine="709"/>
        <w:jc w:val="both"/>
        <w:rPr>
          <w:sz w:val="28"/>
          <w:szCs w:val="28"/>
          <w:shd w:val="clear" w:color="auto" w:fill="FFFFFF"/>
        </w:rPr>
      </w:pPr>
      <w:r>
        <w:rPr>
          <w:sz w:val="28"/>
          <w:szCs w:val="28"/>
        </w:rPr>
        <w:t xml:space="preserve">Вид промежуточной аттестации - </w:t>
      </w:r>
      <w:r>
        <w:rPr>
          <w:sz w:val="28"/>
          <w:szCs w:val="28"/>
        </w:rPr>
        <w:tab/>
        <w:t xml:space="preserve">зачет с оценкой, </w:t>
      </w:r>
      <w:r>
        <w:rPr>
          <w:rFonts w:eastAsia="Calibri"/>
          <w:sz w:val="28"/>
          <w:szCs w:val="28"/>
          <w:lang w:eastAsia="ru-RU"/>
        </w:rPr>
        <w:t xml:space="preserve">проводимый в форме защиты отчета по </w:t>
      </w:r>
      <w:r>
        <w:rPr>
          <w:rFonts w:eastAsia="Calibri"/>
          <w:sz w:val="28"/>
          <w:szCs w:val="28"/>
        </w:rPr>
        <w:t>учебной практике</w:t>
      </w:r>
      <w:r>
        <w:rPr>
          <w:rFonts w:eastAsia="Calibri"/>
          <w:sz w:val="28"/>
          <w:szCs w:val="28"/>
          <w:lang w:eastAsia="ru-RU"/>
        </w:rPr>
        <w:t xml:space="preserve">. </w:t>
      </w:r>
    </w:p>
    <w:p w14:paraId="17D44252" w14:textId="77777777" w:rsidR="00DF2052" w:rsidRDefault="00DF2052" w:rsidP="00DF2052">
      <w:pPr>
        <w:pStyle w:val="1"/>
        <w:spacing w:before="240" w:line="360" w:lineRule="auto"/>
        <w:jc w:val="both"/>
        <w:rPr>
          <w:rFonts w:ascii="Times New Roman" w:hAnsi="Times New Roman" w:cs="Times New Roman"/>
          <w:color w:val="auto"/>
        </w:rPr>
      </w:pPr>
      <w:bookmarkStart w:id="18" w:name="_Hlk1257046731"/>
      <w:bookmarkStart w:id="19" w:name="_Toc200548919"/>
      <w:bookmarkEnd w:id="18"/>
      <w:r>
        <w:rPr>
          <w:rFonts w:ascii="Times New Roman" w:hAnsi="Times New Roman" w:cs="Times New Roman"/>
          <w:color w:val="auto"/>
        </w:rPr>
        <w:t>6. Содержание практики</w:t>
      </w:r>
      <w:bookmarkStart w:id="20" w:name="_Hlk125704762"/>
      <w:bookmarkEnd w:id="19"/>
      <w:bookmarkEnd w:id="20"/>
    </w:p>
    <w:p w14:paraId="450112FD" w14:textId="77777777" w:rsidR="00DF2052" w:rsidRDefault="00DF2052" w:rsidP="00DF2052">
      <w:pPr>
        <w:jc w:val="right"/>
        <w:rPr>
          <w:lang w:eastAsia="ru-RU"/>
        </w:rPr>
      </w:pPr>
      <w:r>
        <w:rPr>
          <w:sz w:val="28"/>
          <w:szCs w:val="28"/>
          <w:lang w:eastAsia="ru-RU"/>
        </w:rPr>
        <w:t>Таблица 2</w:t>
      </w:r>
    </w:p>
    <w:tbl>
      <w:tblPr>
        <w:tblW w:w="5000" w:type="pct"/>
        <w:tblLayout w:type="fixed"/>
        <w:tblLook w:val="04A0" w:firstRow="1" w:lastRow="0" w:firstColumn="1" w:lastColumn="0" w:noHBand="0" w:noVBand="1"/>
      </w:tblPr>
      <w:tblGrid>
        <w:gridCol w:w="3380"/>
        <w:gridCol w:w="3390"/>
        <w:gridCol w:w="2433"/>
      </w:tblGrid>
      <w:tr w:rsidR="00DF2052" w14:paraId="5891CFE4" w14:textId="77777777" w:rsidTr="00DF2052">
        <w:tc>
          <w:tcPr>
            <w:tcW w:w="3383" w:type="dxa"/>
            <w:tcBorders>
              <w:top w:val="single" w:sz="4" w:space="0" w:color="auto"/>
              <w:left w:val="single" w:sz="4" w:space="0" w:color="auto"/>
              <w:bottom w:val="single" w:sz="4" w:space="0" w:color="auto"/>
              <w:right w:val="single" w:sz="4" w:space="0" w:color="auto"/>
            </w:tcBorders>
            <w:hideMark/>
          </w:tcPr>
          <w:p w14:paraId="55424D86" w14:textId="77777777" w:rsidR="00DF2052" w:rsidRDefault="00DF2052">
            <w:pPr>
              <w:jc w:val="center"/>
              <w:rPr>
                <w:b/>
                <w:bCs/>
                <w:color w:val="000000" w:themeColor="text1"/>
                <w:sz w:val="24"/>
                <w:szCs w:val="24"/>
              </w:rPr>
            </w:pPr>
            <w:r>
              <w:rPr>
                <w:b/>
                <w:bCs/>
                <w:color w:val="000000" w:themeColor="text1"/>
                <w:sz w:val="24"/>
                <w:szCs w:val="24"/>
              </w:rPr>
              <w:t>Типы профессиональных задач</w:t>
            </w:r>
          </w:p>
        </w:tc>
        <w:tc>
          <w:tcPr>
            <w:tcW w:w="3394" w:type="dxa"/>
            <w:tcBorders>
              <w:top w:val="single" w:sz="4" w:space="0" w:color="auto"/>
              <w:left w:val="single" w:sz="4" w:space="0" w:color="auto"/>
              <w:bottom w:val="single" w:sz="4" w:space="0" w:color="auto"/>
              <w:right w:val="single" w:sz="4" w:space="0" w:color="auto"/>
            </w:tcBorders>
            <w:hideMark/>
          </w:tcPr>
          <w:p w14:paraId="6BA4F0CF" w14:textId="77777777" w:rsidR="00DF2052" w:rsidRDefault="00DF2052">
            <w:pPr>
              <w:jc w:val="center"/>
              <w:rPr>
                <w:b/>
                <w:bCs/>
                <w:color w:val="000000" w:themeColor="text1"/>
                <w:sz w:val="24"/>
                <w:szCs w:val="24"/>
              </w:rPr>
            </w:pPr>
            <w:r>
              <w:rPr>
                <w:b/>
                <w:bCs/>
                <w:color w:val="000000" w:themeColor="text1"/>
                <w:sz w:val="24"/>
                <w:szCs w:val="24"/>
              </w:rPr>
              <w:t>Виды работ (в форме контактной работы, в форме самостоятельной работы)</w:t>
            </w:r>
          </w:p>
        </w:tc>
        <w:tc>
          <w:tcPr>
            <w:tcW w:w="2436" w:type="dxa"/>
            <w:tcBorders>
              <w:top w:val="single" w:sz="4" w:space="0" w:color="auto"/>
              <w:left w:val="single" w:sz="4" w:space="0" w:color="auto"/>
              <w:bottom w:val="single" w:sz="4" w:space="0" w:color="auto"/>
              <w:right w:val="single" w:sz="4" w:space="0" w:color="auto"/>
            </w:tcBorders>
            <w:hideMark/>
          </w:tcPr>
          <w:p w14:paraId="31B71AF4" w14:textId="77777777" w:rsidR="00DF2052" w:rsidRDefault="00DF2052">
            <w:pPr>
              <w:jc w:val="center"/>
              <w:rPr>
                <w:b/>
                <w:bCs/>
                <w:color w:val="000000" w:themeColor="text1"/>
                <w:sz w:val="24"/>
                <w:szCs w:val="24"/>
              </w:rPr>
            </w:pPr>
            <w:r>
              <w:rPr>
                <w:b/>
                <w:bCs/>
                <w:color w:val="000000" w:themeColor="text1"/>
                <w:sz w:val="24"/>
                <w:szCs w:val="24"/>
              </w:rPr>
              <w:t>Количество часов (недель)</w:t>
            </w:r>
          </w:p>
        </w:tc>
      </w:tr>
      <w:tr w:rsidR="00DF2052" w14:paraId="22CAB683" w14:textId="77777777" w:rsidTr="00DF2052">
        <w:tc>
          <w:tcPr>
            <w:tcW w:w="3383" w:type="dxa"/>
            <w:tcBorders>
              <w:top w:val="single" w:sz="4" w:space="0" w:color="auto"/>
              <w:left w:val="single" w:sz="4" w:space="0" w:color="auto"/>
              <w:bottom w:val="single" w:sz="4" w:space="0" w:color="auto"/>
              <w:right w:val="single" w:sz="4" w:space="0" w:color="auto"/>
            </w:tcBorders>
          </w:tcPr>
          <w:p w14:paraId="6CE14214" w14:textId="77777777" w:rsidR="00DF2052" w:rsidRDefault="00DF2052">
            <w:pPr>
              <w:jc w:val="both"/>
              <w:rPr>
                <w:bCs/>
                <w:sz w:val="24"/>
                <w:szCs w:val="24"/>
              </w:rPr>
            </w:pPr>
            <w:r>
              <w:rPr>
                <w:bCs/>
                <w:sz w:val="24"/>
                <w:szCs w:val="24"/>
              </w:rPr>
              <w:t>Аналитический</w:t>
            </w:r>
          </w:p>
          <w:p w14:paraId="18B0FAD2" w14:textId="77777777" w:rsidR="00DF2052" w:rsidRDefault="00DF2052">
            <w:pPr>
              <w:jc w:val="both"/>
              <w:rPr>
                <w:bCs/>
                <w:sz w:val="24"/>
                <w:szCs w:val="24"/>
              </w:rPr>
            </w:pPr>
          </w:p>
        </w:tc>
        <w:tc>
          <w:tcPr>
            <w:tcW w:w="3394" w:type="dxa"/>
            <w:tcBorders>
              <w:top w:val="single" w:sz="4" w:space="0" w:color="auto"/>
              <w:left w:val="single" w:sz="4" w:space="0" w:color="auto"/>
              <w:bottom w:val="single" w:sz="4" w:space="0" w:color="auto"/>
              <w:right w:val="single" w:sz="4" w:space="0" w:color="auto"/>
            </w:tcBorders>
            <w:hideMark/>
          </w:tcPr>
          <w:p w14:paraId="58930003" w14:textId="77777777" w:rsidR="00DF2052" w:rsidRDefault="00DF2052">
            <w:pPr>
              <w:ind w:firstLine="709"/>
              <w:jc w:val="both"/>
              <w:rPr>
                <w:bCs/>
                <w:sz w:val="24"/>
                <w:szCs w:val="24"/>
              </w:rPr>
            </w:pPr>
            <w:r>
              <w:rPr>
                <w:bCs/>
                <w:sz w:val="24"/>
                <w:szCs w:val="24"/>
              </w:rPr>
              <w:t xml:space="preserve">Ознакомление с общей характеристикой организации –участника финансового рынка (цель образования, сведения о регистрации; основные направления деятельности в соответствии с уставными документами и лицензиями; организационная структура: характер специализации; функции и </w:t>
            </w:r>
            <w:r>
              <w:rPr>
                <w:bCs/>
                <w:sz w:val="24"/>
                <w:szCs w:val="24"/>
              </w:rPr>
              <w:lastRenderedPageBreak/>
              <w:t>структура отдельных подразделений; - характеристики клиентской базы банка).</w:t>
            </w:r>
          </w:p>
        </w:tc>
        <w:tc>
          <w:tcPr>
            <w:tcW w:w="2436" w:type="dxa"/>
            <w:tcBorders>
              <w:top w:val="single" w:sz="4" w:space="0" w:color="auto"/>
              <w:left w:val="single" w:sz="4" w:space="0" w:color="auto"/>
              <w:bottom w:val="single" w:sz="4" w:space="0" w:color="auto"/>
              <w:right w:val="single" w:sz="4" w:space="0" w:color="auto"/>
            </w:tcBorders>
          </w:tcPr>
          <w:p w14:paraId="1A7455FF" w14:textId="77777777" w:rsidR="00DF2052" w:rsidRDefault="00DF2052">
            <w:pPr>
              <w:ind w:firstLine="709"/>
              <w:jc w:val="both"/>
              <w:rPr>
                <w:bCs/>
                <w:sz w:val="24"/>
                <w:szCs w:val="24"/>
              </w:rPr>
            </w:pPr>
          </w:p>
          <w:p w14:paraId="7C13E87B" w14:textId="77777777" w:rsidR="00DF2052" w:rsidRDefault="00DF2052">
            <w:pPr>
              <w:ind w:firstLine="709"/>
              <w:jc w:val="both"/>
              <w:rPr>
                <w:bCs/>
                <w:sz w:val="24"/>
                <w:szCs w:val="24"/>
              </w:rPr>
            </w:pPr>
            <w:r>
              <w:rPr>
                <w:bCs/>
                <w:sz w:val="24"/>
                <w:szCs w:val="24"/>
              </w:rPr>
              <w:t>36 час.</w:t>
            </w:r>
          </w:p>
        </w:tc>
      </w:tr>
      <w:tr w:rsidR="00DF2052" w14:paraId="08112E0C" w14:textId="77777777" w:rsidTr="00DF2052">
        <w:tc>
          <w:tcPr>
            <w:tcW w:w="3383" w:type="dxa"/>
            <w:tcBorders>
              <w:top w:val="single" w:sz="4" w:space="0" w:color="auto"/>
              <w:left w:val="single" w:sz="4" w:space="0" w:color="auto"/>
              <w:bottom w:val="single" w:sz="4" w:space="0" w:color="auto"/>
              <w:right w:val="single" w:sz="4" w:space="0" w:color="auto"/>
            </w:tcBorders>
          </w:tcPr>
          <w:p w14:paraId="55C894EF" w14:textId="77777777" w:rsidR="00DF2052" w:rsidRDefault="00DF2052">
            <w:pPr>
              <w:jc w:val="both"/>
              <w:rPr>
                <w:bCs/>
                <w:sz w:val="24"/>
                <w:szCs w:val="24"/>
              </w:rPr>
            </w:pPr>
            <w:r>
              <w:rPr>
                <w:bCs/>
                <w:sz w:val="24"/>
                <w:szCs w:val="24"/>
              </w:rPr>
              <w:lastRenderedPageBreak/>
              <w:t>Проектно-экономический</w:t>
            </w:r>
          </w:p>
          <w:p w14:paraId="0B066A65" w14:textId="77777777" w:rsidR="00DF2052" w:rsidRDefault="00DF2052">
            <w:pPr>
              <w:jc w:val="both"/>
              <w:rPr>
                <w:bCs/>
                <w:sz w:val="24"/>
                <w:szCs w:val="24"/>
              </w:rPr>
            </w:pPr>
          </w:p>
        </w:tc>
        <w:tc>
          <w:tcPr>
            <w:tcW w:w="3394" w:type="dxa"/>
            <w:tcBorders>
              <w:top w:val="single" w:sz="4" w:space="0" w:color="auto"/>
              <w:left w:val="single" w:sz="4" w:space="0" w:color="auto"/>
              <w:bottom w:val="single" w:sz="4" w:space="0" w:color="auto"/>
              <w:right w:val="single" w:sz="4" w:space="0" w:color="auto"/>
            </w:tcBorders>
            <w:hideMark/>
          </w:tcPr>
          <w:p w14:paraId="102C68CE" w14:textId="77777777" w:rsidR="00DF2052" w:rsidRDefault="00DF2052">
            <w:pPr>
              <w:ind w:firstLine="709"/>
              <w:jc w:val="both"/>
              <w:rPr>
                <w:bCs/>
                <w:sz w:val="24"/>
                <w:szCs w:val="24"/>
              </w:rPr>
            </w:pPr>
            <w:r>
              <w:rPr>
                <w:bCs/>
                <w:sz w:val="24"/>
                <w:szCs w:val="24"/>
              </w:rPr>
              <w:t>Изучение особенностей основных видов деятельности субъекта финансового рынка (структура услуг и операций банка на финансовом рынке; - характеристики традиционных услуг: кредитных, депозитных и инвестиционных; - виды нетрадиционных услуг, предлагаемых клиентам и контрагентам</w:t>
            </w:r>
          </w:p>
          <w:p w14:paraId="12BD5E96" w14:textId="77777777" w:rsidR="00DF2052" w:rsidRDefault="00DF2052">
            <w:pPr>
              <w:ind w:firstLine="709"/>
              <w:jc w:val="both"/>
              <w:rPr>
                <w:bCs/>
                <w:sz w:val="24"/>
                <w:szCs w:val="24"/>
              </w:rPr>
            </w:pPr>
            <w:r>
              <w:rPr>
                <w:bCs/>
                <w:sz w:val="24"/>
                <w:szCs w:val="24"/>
              </w:rPr>
              <w:t>Ознакомление с системой риск-менеджмента организации, в которой проходит практика</w:t>
            </w:r>
          </w:p>
        </w:tc>
        <w:tc>
          <w:tcPr>
            <w:tcW w:w="2436" w:type="dxa"/>
            <w:tcBorders>
              <w:top w:val="single" w:sz="4" w:space="0" w:color="auto"/>
              <w:left w:val="single" w:sz="4" w:space="0" w:color="auto"/>
              <w:bottom w:val="single" w:sz="4" w:space="0" w:color="auto"/>
              <w:right w:val="single" w:sz="4" w:space="0" w:color="auto"/>
            </w:tcBorders>
          </w:tcPr>
          <w:p w14:paraId="05E2595E" w14:textId="77777777" w:rsidR="00DF2052" w:rsidRDefault="00DF2052">
            <w:pPr>
              <w:ind w:firstLine="709"/>
              <w:jc w:val="both"/>
              <w:rPr>
                <w:bCs/>
                <w:sz w:val="24"/>
                <w:szCs w:val="24"/>
              </w:rPr>
            </w:pPr>
          </w:p>
          <w:p w14:paraId="578B1974" w14:textId="77777777" w:rsidR="00DF2052" w:rsidRDefault="00DF2052">
            <w:pPr>
              <w:ind w:firstLine="709"/>
              <w:jc w:val="both"/>
              <w:rPr>
                <w:bCs/>
                <w:sz w:val="24"/>
                <w:szCs w:val="24"/>
              </w:rPr>
            </w:pPr>
          </w:p>
          <w:p w14:paraId="0E5C5AB9" w14:textId="77777777" w:rsidR="00DF2052" w:rsidRDefault="00DF2052">
            <w:pPr>
              <w:ind w:firstLine="709"/>
              <w:jc w:val="both"/>
              <w:rPr>
                <w:bCs/>
                <w:sz w:val="24"/>
                <w:szCs w:val="24"/>
              </w:rPr>
            </w:pPr>
            <w:r>
              <w:rPr>
                <w:bCs/>
                <w:sz w:val="24"/>
                <w:szCs w:val="24"/>
              </w:rPr>
              <w:t>36 час.</w:t>
            </w:r>
          </w:p>
        </w:tc>
      </w:tr>
      <w:tr w:rsidR="00DF2052" w14:paraId="4AE42849" w14:textId="77777777" w:rsidTr="00DF2052">
        <w:tc>
          <w:tcPr>
            <w:tcW w:w="3383" w:type="dxa"/>
            <w:tcBorders>
              <w:top w:val="single" w:sz="4" w:space="0" w:color="auto"/>
              <w:left w:val="single" w:sz="4" w:space="0" w:color="auto"/>
              <w:bottom w:val="single" w:sz="4" w:space="0" w:color="auto"/>
              <w:right w:val="single" w:sz="4" w:space="0" w:color="auto"/>
            </w:tcBorders>
            <w:hideMark/>
          </w:tcPr>
          <w:p w14:paraId="162036BD" w14:textId="77777777" w:rsidR="00DF2052" w:rsidRDefault="00DF2052">
            <w:pPr>
              <w:jc w:val="both"/>
              <w:rPr>
                <w:bCs/>
                <w:sz w:val="24"/>
                <w:szCs w:val="24"/>
              </w:rPr>
            </w:pPr>
            <w:r>
              <w:rPr>
                <w:bCs/>
                <w:sz w:val="24"/>
                <w:szCs w:val="24"/>
              </w:rPr>
              <w:t>Организационно-управленческий</w:t>
            </w:r>
          </w:p>
        </w:tc>
        <w:tc>
          <w:tcPr>
            <w:tcW w:w="3394" w:type="dxa"/>
            <w:tcBorders>
              <w:top w:val="single" w:sz="4" w:space="0" w:color="auto"/>
              <w:left w:val="single" w:sz="4" w:space="0" w:color="auto"/>
              <w:bottom w:val="single" w:sz="4" w:space="0" w:color="auto"/>
              <w:right w:val="single" w:sz="4" w:space="0" w:color="auto"/>
            </w:tcBorders>
            <w:hideMark/>
          </w:tcPr>
          <w:p w14:paraId="6CE0A2DC" w14:textId="77777777" w:rsidR="00DF2052" w:rsidRDefault="00DF2052">
            <w:pPr>
              <w:ind w:firstLine="709"/>
              <w:jc w:val="both"/>
              <w:rPr>
                <w:bCs/>
                <w:sz w:val="24"/>
                <w:szCs w:val="24"/>
              </w:rPr>
            </w:pPr>
            <w:r>
              <w:rPr>
                <w:bCs/>
                <w:sz w:val="24"/>
                <w:szCs w:val="24"/>
              </w:rPr>
              <w:t>Анализ форм отчетности субъекта финансового рынка и оценка их соответствия требованиям регулятора.</w:t>
            </w:r>
          </w:p>
          <w:p w14:paraId="00D4C697" w14:textId="77777777" w:rsidR="00DF2052" w:rsidRDefault="00DF2052">
            <w:pPr>
              <w:ind w:firstLine="709"/>
              <w:jc w:val="both"/>
              <w:rPr>
                <w:bCs/>
                <w:sz w:val="24"/>
                <w:szCs w:val="24"/>
              </w:rPr>
            </w:pPr>
            <w:r>
              <w:rPr>
                <w:bCs/>
                <w:sz w:val="24"/>
                <w:szCs w:val="24"/>
              </w:rPr>
              <w:t>Описание деятельности подразделения, в котором проходит практика, его места и функций в организационной структуре банка</w:t>
            </w:r>
          </w:p>
        </w:tc>
        <w:tc>
          <w:tcPr>
            <w:tcW w:w="2436" w:type="dxa"/>
            <w:tcBorders>
              <w:top w:val="single" w:sz="4" w:space="0" w:color="auto"/>
              <w:left w:val="single" w:sz="4" w:space="0" w:color="auto"/>
              <w:bottom w:val="single" w:sz="4" w:space="0" w:color="auto"/>
              <w:right w:val="single" w:sz="4" w:space="0" w:color="auto"/>
            </w:tcBorders>
          </w:tcPr>
          <w:p w14:paraId="7DD33B49" w14:textId="77777777" w:rsidR="00DF2052" w:rsidRDefault="00DF2052">
            <w:pPr>
              <w:ind w:firstLine="709"/>
              <w:jc w:val="both"/>
              <w:rPr>
                <w:bCs/>
                <w:sz w:val="24"/>
                <w:szCs w:val="24"/>
              </w:rPr>
            </w:pPr>
          </w:p>
          <w:p w14:paraId="2B9654B6" w14:textId="77777777" w:rsidR="00DF2052" w:rsidRDefault="00DF2052">
            <w:pPr>
              <w:ind w:firstLine="709"/>
              <w:jc w:val="both"/>
              <w:rPr>
                <w:bCs/>
                <w:sz w:val="24"/>
                <w:szCs w:val="24"/>
              </w:rPr>
            </w:pPr>
          </w:p>
          <w:p w14:paraId="413C8C6E" w14:textId="77777777" w:rsidR="00DF2052" w:rsidRDefault="00DF2052">
            <w:pPr>
              <w:ind w:firstLine="709"/>
              <w:jc w:val="both"/>
              <w:rPr>
                <w:bCs/>
                <w:sz w:val="24"/>
                <w:szCs w:val="24"/>
              </w:rPr>
            </w:pPr>
            <w:r>
              <w:rPr>
                <w:bCs/>
                <w:sz w:val="24"/>
                <w:szCs w:val="24"/>
              </w:rPr>
              <w:t>36 час.</w:t>
            </w:r>
          </w:p>
        </w:tc>
      </w:tr>
      <w:tr w:rsidR="00DF2052" w14:paraId="22FF9A33" w14:textId="77777777" w:rsidTr="00DF2052">
        <w:tc>
          <w:tcPr>
            <w:tcW w:w="3383" w:type="dxa"/>
            <w:tcBorders>
              <w:top w:val="single" w:sz="4" w:space="0" w:color="auto"/>
              <w:left w:val="single" w:sz="4" w:space="0" w:color="auto"/>
              <w:bottom w:val="single" w:sz="4" w:space="0" w:color="auto"/>
              <w:right w:val="single" w:sz="4" w:space="0" w:color="auto"/>
            </w:tcBorders>
            <w:hideMark/>
          </w:tcPr>
          <w:p w14:paraId="2DEA4792" w14:textId="77777777" w:rsidR="00DF2052" w:rsidRDefault="00DF2052">
            <w:pPr>
              <w:jc w:val="both"/>
              <w:rPr>
                <w:bCs/>
                <w:sz w:val="24"/>
                <w:szCs w:val="24"/>
              </w:rPr>
            </w:pPr>
            <w:r>
              <w:rPr>
                <w:bCs/>
                <w:sz w:val="24"/>
                <w:szCs w:val="24"/>
              </w:rPr>
              <w:t>Итого</w:t>
            </w:r>
          </w:p>
        </w:tc>
        <w:tc>
          <w:tcPr>
            <w:tcW w:w="3394" w:type="dxa"/>
            <w:tcBorders>
              <w:top w:val="single" w:sz="4" w:space="0" w:color="auto"/>
              <w:left w:val="single" w:sz="4" w:space="0" w:color="auto"/>
              <w:bottom w:val="single" w:sz="4" w:space="0" w:color="auto"/>
              <w:right w:val="single" w:sz="4" w:space="0" w:color="auto"/>
            </w:tcBorders>
          </w:tcPr>
          <w:p w14:paraId="0FC877B8" w14:textId="77777777" w:rsidR="00DF2052" w:rsidRDefault="00DF2052">
            <w:pPr>
              <w:ind w:firstLine="709"/>
              <w:jc w:val="both"/>
              <w:rPr>
                <w:bCs/>
                <w:sz w:val="24"/>
                <w:szCs w:val="24"/>
              </w:rPr>
            </w:pPr>
          </w:p>
        </w:tc>
        <w:tc>
          <w:tcPr>
            <w:tcW w:w="2436" w:type="dxa"/>
            <w:tcBorders>
              <w:top w:val="single" w:sz="4" w:space="0" w:color="auto"/>
              <w:left w:val="single" w:sz="4" w:space="0" w:color="auto"/>
              <w:bottom w:val="single" w:sz="4" w:space="0" w:color="auto"/>
              <w:right w:val="single" w:sz="4" w:space="0" w:color="auto"/>
            </w:tcBorders>
            <w:hideMark/>
          </w:tcPr>
          <w:p w14:paraId="18A592DB" w14:textId="77777777" w:rsidR="00DF2052" w:rsidRDefault="00DF2052">
            <w:pPr>
              <w:ind w:firstLine="709"/>
              <w:jc w:val="both"/>
              <w:rPr>
                <w:bCs/>
                <w:sz w:val="24"/>
                <w:szCs w:val="24"/>
              </w:rPr>
            </w:pPr>
            <w:r>
              <w:rPr>
                <w:bCs/>
                <w:sz w:val="24"/>
                <w:szCs w:val="24"/>
              </w:rPr>
              <w:t>108 час.</w:t>
            </w:r>
          </w:p>
        </w:tc>
      </w:tr>
    </w:tbl>
    <w:p w14:paraId="42CB6AAC" w14:textId="77777777" w:rsidR="00DF2052" w:rsidRDefault="00DF2052" w:rsidP="00DF2052">
      <w:pPr>
        <w:rPr>
          <w:lang w:eastAsia="ru-RU"/>
        </w:rPr>
      </w:pPr>
    </w:p>
    <w:p w14:paraId="10C821A7" w14:textId="77777777" w:rsidR="00DF2052" w:rsidRDefault="00DF2052" w:rsidP="00DF2052">
      <w:pPr>
        <w:rPr>
          <w:lang w:eastAsia="ru-RU"/>
        </w:rPr>
      </w:pPr>
    </w:p>
    <w:p w14:paraId="68BFBCFC" w14:textId="77777777" w:rsidR="00DF2052" w:rsidRDefault="00DF2052" w:rsidP="00DF2052">
      <w:pPr>
        <w:pStyle w:val="1"/>
        <w:spacing w:before="240" w:line="360" w:lineRule="auto"/>
        <w:jc w:val="both"/>
        <w:rPr>
          <w:rFonts w:ascii="Times New Roman" w:hAnsi="Times New Roman" w:cs="Times New Roman"/>
          <w:color w:val="auto"/>
        </w:rPr>
      </w:pPr>
      <w:bookmarkStart w:id="21" w:name="_Toc200548920"/>
      <w:r>
        <w:rPr>
          <w:rFonts w:ascii="Times New Roman" w:hAnsi="Times New Roman" w:cs="Times New Roman"/>
          <w:color w:val="auto"/>
        </w:rPr>
        <w:t>7. Формы отчетности по практике</w:t>
      </w:r>
      <w:bookmarkEnd w:id="21"/>
    </w:p>
    <w:p w14:paraId="1EC20E07" w14:textId="77777777" w:rsidR="00DF2052" w:rsidRDefault="00DF2052" w:rsidP="00DF2052">
      <w:pPr>
        <w:rPr>
          <w:lang w:eastAsia="ru-RU"/>
        </w:rPr>
      </w:pPr>
    </w:p>
    <w:p w14:paraId="15A0ED66" w14:textId="65DBD665" w:rsidR="00DF2052" w:rsidRPr="00510658" w:rsidRDefault="00DF2052" w:rsidP="00DF2052">
      <w:pPr>
        <w:spacing w:line="360" w:lineRule="auto"/>
        <w:ind w:firstLine="709"/>
        <w:jc w:val="both"/>
        <w:rPr>
          <w:sz w:val="28"/>
          <w:szCs w:val="28"/>
        </w:rPr>
      </w:pPr>
      <w:r w:rsidRPr="00510658">
        <w:rPr>
          <w:sz w:val="28"/>
          <w:szCs w:val="28"/>
        </w:rPr>
        <w:t xml:space="preserve">Сроки учебной практики определяются приказом Финансового университета. </w:t>
      </w:r>
    </w:p>
    <w:p w14:paraId="59C02723" w14:textId="2D98E6EB" w:rsidR="00DF2052" w:rsidRPr="00510658" w:rsidRDefault="00DF2052" w:rsidP="00DF2052">
      <w:pPr>
        <w:spacing w:line="360" w:lineRule="auto"/>
        <w:ind w:firstLine="709"/>
        <w:jc w:val="both"/>
        <w:rPr>
          <w:sz w:val="28"/>
          <w:szCs w:val="28"/>
        </w:rPr>
      </w:pPr>
      <w:r w:rsidRPr="00510658">
        <w:rPr>
          <w:sz w:val="28"/>
          <w:szCs w:val="28"/>
        </w:rPr>
        <w:t xml:space="preserve">В установленные сроки обучающийся должен представить </w:t>
      </w:r>
      <w:r w:rsidR="009A4206" w:rsidRPr="00510658">
        <w:rPr>
          <w:sz w:val="28"/>
          <w:szCs w:val="28"/>
        </w:rPr>
        <w:t>на кафедру</w:t>
      </w:r>
      <w:r w:rsidRPr="00510658">
        <w:rPr>
          <w:sz w:val="28"/>
          <w:szCs w:val="28"/>
        </w:rPr>
        <w:t>:</w:t>
      </w:r>
    </w:p>
    <w:p w14:paraId="3BAA55B0" w14:textId="430405D2" w:rsidR="00DF2052" w:rsidRPr="00510658" w:rsidRDefault="00DF2052" w:rsidP="00DF2052">
      <w:pPr>
        <w:pStyle w:val="af2"/>
        <w:numPr>
          <w:ilvl w:val="0"/>
          <w:numId w:val="10"/>
        </w:numPr>
        <w:spacing w:line="360" w:lineRule="auto"/>
        <w:ind w:left="357" w:hanging="357"/>
        <w:jc w:val="both"/>
        <w:rPr>
          <w:sz w:val="28"/>
          <w:szCs w:val="28"/>
        </w:rPr>
      </w:pPr>
      <w:r w:rsidRPr="00510658">
        <w:rPr>
          <w:sz w:val="28"/>
          <w:szCs w:val="28"/>
        </w:rPr>
        <w:t xml:space="preserve">Рабочий график (план) проведения практики с подписями руководителей практики от </w:t>
      </w:r>
      <w:r w:rsidR="00751617" w:rsidRPr="00510658">
        <w:rPr>
          <w:sz w:val="28"/>
          <w:szCs w:val="28"/>
        </w:rPr>
        <w:t>Кафедры</w:t>
      </w:r>
      <w:r w:rsidRPr="00510658">
        <w:rPr>
          <w:sz w:val="28"/>
          <w:szCs w:val="28"/>
        </w:rPr>
        <w:t xml:space="preserve"> банковского дела и монетарного регулирования, и организации по форме (Приложение 4)</w:t>
      </w:r>
    </w:p>
    <w:p w14:paraId="10A610F7" w14:textId="10392C5A" w:rsidR="00DF2052" w:rsidRPr="00510658" w:rsidRDefault="00DF2052" w:rsidP="00DF2052">
      <w:pPr>
        <w:pStyle w:val="af2"/>
        <w:numPr>
          <w:ilvl w:val="0"/>
          <w:numId w:val="10"/>
        </w:numPr>
        <w:spacing w:line="360" w:lineRule="auto"/>
        <w:ind w:left="357" w:hanging="357"/>
        <w:jc w:val="both"/>
        <w:rPr>
          <w:sz w:val="28"/>
          <w:szCs w:val="28"/>
        </w:rPr>
      </w:pPr>
      <w:r w:rsidRPr="00510658">
        <w:rPr>
          <w:sz w:val="28"/>
          <w:szCs w:val="28"/>
        </w:rPr>
        <w:t xml:space="preserve">Индивидуальное задание с подписями руководителей практики от </w:t>
      </w:r>
      <w:r w:rsidR="00751617" w:rsidRPr="00510658">
        <w:rPr>
          <w:sz w:val="28"/>
          <w:szCs w:val="28"/>
        </w:rPr>
        <w:t>Кафедры</w:t>
      </w:r>
      <w:r w:rsidRPr="00510658">
        <w:rPr>
          <w:sz w:val="28"/>
          <w:szCs w:val="28"/>
        </w:rPr>
        <w:t xml:space="preserve"> банковского дела и монетарного регулирования, и организации по форме (Приложение 3)</w:t>
      </w:r>
    </w:p>
    <w:p w14:paraId="4DE586E8" w14:textId="77777777" w:rsidR="00DF2052" w:rsidRPr="00510658" w:rsidRDefault="00DF2052" w:rsidP="00DF2052">
      <w:pPr>
        <w:pStyle w:val="af2"/>
        <w:numPr>
          <w:ilvl w:val="0"/>
          <w:numId w:val="10"/>
        </w:numPr>
        <w:spacing w:line="360" w:lineRule="auto"/>
        <w:ind w:left="357" w:hanging="357"/>
        <w:jc w:val="both"/>
        <w:rPr>
          <w:sz w:val="28"/>
          <w:szCs w:val="28"/>
        </w:rPr>
      </w:pPr>
      <w:r w:rsidRPr="00510658">
        <w:rPr>
          <w:sz w:val="28"/>
          <w:szCs w:val="28"/>
        </w:rPr>
        <w:lastRenderedPageBreak/>
        <w:t>Дневник практики обучающегося с подписью руководителя практики от организации и печатью организации по форме (Приложение 5)</w:t>
      </w:r>
    </w:p>
    <w:p w14:paraId="79754E71" w14:textId="77777777" w:rsidR="00DF2052" w:rsidRPr="00510658" w:rsidRDefault="00DF2052" w:rsidP="00DF2052">
      <w:pPr>
        <w:pStyle w:val="af2"/>
        <w:numPr>
          <w:ilvl w:val="0"/>
          <w:numId w:val="10"/>
        </w:numPr>
        <w:spacing w:line="360" w:lineRule="auto"/>
        <w:ind w:left="357" w:hanging="357"/>
        <w:jc w:val="both"/>
        <w:rPr>
          <w:sz w:val="28"/>
          <w:szCs w:val="28"/>
        </w:rPr>
      </w:pPr>
      <w:r w:rsidRPr="00510658">
        <w:rPr>
          <w:sz w:val="28"/>
          <w:szCs w:val="28"/>
        </w:rPr>
        <w:t>Отзыв руководителя практики от организации с подписью и печатью организации (Приложение 2)</w:t>
      </w:r>
    </w:p>
    <w:p w14:paraId="244F2EED" w14:textId="681C8768" w:rsidR="00DF2052" w:rsidRPr="00510658" w:rsidRDefault="00DF2052" w:rsidP="00DF2052">
      <w:pPr>
        <w:pStyle w:val="af2"/>
        <w:numPr>
          <w:ilvl w:val="0"/>
          <w:numId w:val="10"/>
        </w:numPr>
        <w:spacing w:line="360" w:lineRule="auto"/>
        <w:ind w:left="357" w:hanging="357"/>
        <w:jc w:val="both"/>
        <w:rPr>
          <w:sz w:val="28"/>
          <w:szCs w:val="28"/>
        </w:rPr>
      </w:pPr>
      <w:r w:rsidRPr="00510658">
        <w:rPr>
          <w:sz w:val="28"/>
          <w:szCs w:val="28"/>
        </w:rPr>
        <w:t xml:space="preserve">Отчет по практике с подписью и печатью организации и подписью руководителя от </w:t>
      </w:r>
      <w:r w:rsidR="00751617" w:rsidRPr="00510658">
        <w:rPr>
          <w:sz w:val="28"/>
          <w:szCs w:val="28"/>
        </w:rPr>
        <w:t>Кафедры</w:t>
      </w:r>
      <w:r w:rsidRPr="00510658">
        <w:rPr>
          <w:sz w:val="28"/>
          <w:szCs w:val="28"/>
        </w:rPr>
        <w:t xml:space="preserve"> банковского дела и монетарного регулирования, и организации по форме (Титульный лист отчета Приложение 1)</w:t>
      </w:r>
    </w:p>
    <w:p w14:paraId="0CC806E7" w14:textId="17123F6D" w:rsidR="00DF2052" w:rsidRDefault="00DF2052" w:rsidP="00DF2052">
      <w:pPr>
        <w:pStyle w:val="af2"/>
        <w:spacing w:line="360" w:lineRule="auto"/>
        <w:ind w:left="0"/>
        <w:jc w:val="both"/>
        <w:rPr>
          <w:sz w:val="28"/>
          <w:szCs w:val="28"/>
        </w:rPr>
      </w:pPr>
      <w:r w:rsidRPr="00510658">
        <w:rPr>
          <w:sz w:val="28"/>
          <w:szCs w:val="28"/>
        </w:rPr>
        <w:t xml:space="preserve">         Обучающийся обязан явиться на защиту отчета о практике </w:t>
      </w:r>
      <w:r w:rsidR="00751617" w:rsidRPr="00510658">
        <w:rPr>
          <w:sz w:val="28"/>
          <w:szCs w:val="28"/>
        </w:rPr>
        <w:t>на Кафедру</w:t>
      </w:r>
      <w:r>
        <w:rPr>
          <w:sz w:val="28"/>
          <w:szCs w:val="28"/>
        </w:rPr>
        <w:t xml:space="preserve"> банковского дела и монетарного регулирования с комплектом документов по каждому виду практики.</w:t>
      </w:r>
    </w:p>
    <w:p w14:paraId="70BD865C" w14:textId="77777777" w:rsidR="00DF2052" w:rsidRDefault="00DF2052" w:rsidP="00DF2052">
      <w:pPr>
        <w:spacing w:line="360" w:lineRule="auto"/>
        <w:ind w:firstLine="709"/>
        <w:jc w:val="both"/>
        <w:rPr>
          <w:sz w:val="28"/>
          <w:szCs w:val="28"/>
        </w:rPr>
      </w:pPr>
      <w:r>
        <w:rPr>
          <w:sz w:val="28"/>
          <w:szCs w:val="28"/>
        </w:rPr>
        <w:t>По окончании учебной практики студент должен представить руководителю от Финансового университета Отчет о выполнении программы учебной практики.</w:t>
      </w:r>
    </w:p>
    <w:p w14:paraId="31D86B56" w14:textId="77777777" w:rsidR="00DF2052" w:rsidRDefault="00DF2052" w:rsidP="00DF2052">
      <w:pPr>
        <w:spacing w:line="360" w:lineRule="auto"/>
        <w:ind w:firstLine="709"/>
        <w:jc w:val="both"/>
        <w:rPr>
          <w:sz w:val="28"/>
          <w:szCs w:val="28"/>
        </w:rPr>
      </w:pPr>
      <w:r>
        <w:rPr>
          <w:sz w:val="28"/>
          <w:szCs w:val="28"/>
        </w:rPr>
        <w:t xml:space="preserve">Отчет оформляется в бумажном виде, распечатывается на листах формата А4, без оборота. Основной текст в Отчете: шрифт </w:t>
      </w:r>
      <w:r>
        <w:rPr>
          <w:sz w:val="28"/>
          <w:szCs w:val="28"/>
          <w:lang w:val="en-US"/>
        </w:rPr>
        <w:t>times</w:t>
      </w:r>
      <w:r w:rsidRPr="00DF2052">
        <w:rPr>
          <w:sz w:val="28"/>
          <w:szCs w:val="28"/>
        </w:rPr>
        <w:t xml:space="preserve"> </w:t>
      </w:r>
      <w:r>
        <w:rPr>
          <w:sz w:val="28"/>
          <w:szCs w:val="28"/>
          <w:lang w:val="en-US"/>
        </w:rPr>
        <w:t>roman</w:t>
      </w:r>
      <w:r>
        <w:rPr>
          <w:sz w:val="28"/>
          <w:szCs w:val="28"/>
        </w:rPr>
        <w:t xml:space="preserve"> 14,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sidRPr="00DF2052">
        <w:rPr>
          <w:sz w:val="28"/>
          <w:szCs w:val="28"/>
        </w:rPr>
        <w:t xml:space="preserve"> </w:t>
      </w:r>
      <w:r>
        <w:rPr>
          <w:sz w:val="28"/>
          <w:szCs w:val="28"/>
          <w:lang w:val="en-US"/>
        </w:rPr>
        <w:t>roman</w:t>
      </w:r>
      <w:r>
        <w:rPr>
          <w:sz w:val="28"/>
          <w:szCs w:val="28"/>
        </w:rPr>
        <w:t xml:space="preserve"> 12. Отчет скрепляется в папке с мягкой обложкой, переплет «под дырокол», без использования прозрачных файлов для отдельных листов.</w:t>
      </w:r>
    </w:p>
    <w:p w14:paraId="569A9C15" w14:textId="77777777" w:rsidR="00DF2052" w:rsidRDefault="00DF2052" w:rsidP="00DF2052">
      <w:pPr>
        <w:spacing w:line="360" w:lineRule="auto"/>
        <w:ind w:firstLine="709"/>
        <w:jc w:val="both"/>
        <w:rPr>
          <w:sz w:val="28"/>
          <w:szCs w:val="28"/>
        </w:rPr>
      </w:pPr>
      <w:r>
        <w:rPr>
          <w:sz w:val="28"/>
          <w:szCs w:val="28"/>
        </w:rPr>
        <w:t>Формат титульного листа Отчета – Приложение 6.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w:t>
      </w:r>
    </w:p>
    <w:p w14:paraId="0462A34E" w14:textId="77777777" w:rsidR="00DF2052" w:rsidRDefault="00DF2052" w:rsidP="00DF2052">
      <w:pPr>
        <w:spacing w:line="360" w:lineRule="auto"/>
        <w:ind w:firstLine="709"/>
        <w:jc w:val="both"/>
        <w:rPr>
          <w:sz w:val="28"/>
          <w:szCs w:val="28"/>
        </w:rPr>
      </w:pPr>
      <w:r>
        <w:rPr>
          <w:sz w:val="28"/>
          <w:szCs w:val="28"/>
        </w:rPr>
        <w:t xml:space="preserve">Отчет о выполнении программы учебной 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 аналитические таблицы, справки, заключения, письма, акты и </w:t>
      </w:r>
      <w:r>
        <w:rPr>
          <w:sz w:val="28"/>
          <w:szCs w:val="28"/>
        </w:rPr>
        <w:lastRenderedPageBreak/>
        <w:t>другие документы, в подготовке которых принимал участие студент.</w:t>
      </w:r>
    </w:p>
    <w:p w14:paraId="571F9A5C" w14:textId="77777777" w:rsidR="00DF2052" w:rsidRDefault="00DF2052" w:rsidP="00DF2052">
      <w:pPr>
        <w:spacing w:line="360" w:lineRule="auto"/>
        <w:ind w:firstLine="709"/>
        <w:jc w:val="both"/>
        <w:rPr>
          <w:sz w:val="28"/>
          <w:szCs w:val="28"/>
        </w:rPr>
      </w:pPr>
      <w:r>
        <w:rPr>
          <w:sz w:val="28"/>
          <w:szCs w:val="28"/>
        </w:rPr>
        <w:t>Структура Отчета по учебной практике:</w:t>
      </w:r>
    </w:p>
    <w:p w14:paraId="7271B002" w14:textId="77777777" w:rsidR="00DF2052" w:rsidRDefault="00DF2052" w:rsidP="00DF2052">
      <w:pPr>
        <w:pStyle w:val="af2"/>
        <w:numPr>
          <w:ilvl w:val="0"/>
          <w:numId w:val="12"/>
        </w:numPr>
        <w:spacing w:line="360" w:lineRule="auto"/>
        <w:jc w:val="both"/>
        <w:rPr>
          <w:sz w:val="28"/>
          <w:szCs w:val="28"/>
        </w:rPr>
      </w:pPr>
      <w:r>
        <w:rPr>
          <w:sz w:val="28"/>
          <w:szCs w:val="28"/>
        </w:rPr>
        <w:t>Общая характеристика деятельности организации</w:t>
      </w:r>
    </w:p>
    <w:p w14:paraId="0E7A2ED9" w14:textId="77777777" w:rsidR="00DF2052" w:rsidRDefault="00DF2052" w:rsidP="00DF2052">
      <w:pPr>
        <w:pStyle w:val="af2"/>
        <w:numPr>
          <w:ilvl w:val="0"/>
          <w:numId w:val="12"/>
        </w:numPr>
        <w:spacing w:line="360" w:lineRule="auto"/>
        <w:jc w:val="both"/>
        <w:rPr>
          <w:sz w:val="28"/>
          <w:szCs w:val="28"/>
        </w:rPr>
      </w:pPr>
      <w:r>
        <w:rPr>
          <w:sz w:val="28"/>
          <w:szCs w:val="28"/>
        </w:rPr>
        <w:t>Содержание и состав выполняемых организацией операций и оказываемых услуг</w:t>
      </w:r>
    </w:p>
    <w:p w14:paraId="0063E086" w14:textId="77777777" w:rsidR="00DF2052" w:rsidRDefault="00DF2052" w:rsidP="00DF2052">
      <w:pPr>
        <w:pStyle w:val="af2"/>
        <w:numPr>
          <w:ilvl w:val="0"/>
          <w:numId w:val="12"/>
        </w:numPr>
        <w:spacing w:line="360" w:lineRule="auto"/>
        <w:jc w:val="both"/>
        <w:rPr>
          <w:sz w:val="28"/>
          <w:szCs w:val="28"/>
        </w:rPr>
      </w:pPr>
      <w:r>
        <w:rPr>
          <w:sz w:val="28"/>
          <w:szCs w:val="28"/>
        </w:rPr>
        <w:t>Описание деятельности подразделения, в котором проходила практика</w:t>
      </w:r>
    </w:p>
    <w:p w14:paraId="12A9362C" w14:textId="77777777" w:rsidR="00DF2052" w:rsidRDefault="00DF2052" w:rsidP="00DF2052">
      <w:pPr>
        <w:pStyle w:val="af2"/>
        <w:numPr>
          <w:ilvl w:val="0"/>
          <w:numId w:val="12"/>
        </w:numPr>
        <w:spacing w:line="360" w:lineRule="auto"/>
        <w:jc w:val="both"/>
        <w:rPr>
          <w:sz w:val="28"/>
          <w:szCs w:val="28"/>
        </w:rPr>
      </w:pPr>
      <w:r>
        <w:rPr>
          <w:sz w:val="28"/>
          <w:szCs w:val="28"/>
        </w:rPr>
        <w:t>Выводы и предложения</w:t>
      </w:r>
    </w:p>
    <w:p w14:paraId="008FE006" w14:textId="77777777" w:rsidR="00DF2052" w:rsidRDefault="00DF2052" w:rsidP="00DF2052">
      <w:pPr>
        <w:pStyle w:val="af2"/>
        <w:spacing w:line="360" w:lineRule="auto"/>
        <w:ind w:left="0" w:firstLine="709"/>
        <w:jc w:val="both"/>
        <w:rPr>
          <w:sz w:val="28"/>
          <w:szCs w:val="28"/>
        </w:rPr>
      </w:pPr>
      <w:r>
        <w:rPr>
          <w:sz w:val="28"/>
          <w:szCs w:val="28"/>
        </w:rPr>
        <w:t xml:space="preserve">Выводы (3-4) должны соответствовать индивидуальному заданию студента и по объему составляют не менее 0,5-1 страницы. Рекомендуется делать 1-2 вывода по каждому пункту индивидуального задания. </w:t>
      </w:r>
    </w:p>
    <w:p w14:paraId="2A920434" w14:textId="77777777" w:rsidR="00DF2052" w:rsidRDefault="00DF2052" w:rsidP="00DF2052">
      <w:pPr>
        <w:spacing w:line="360" w:lineRule="auto"/>
        <w:ind w:firstLine="709"/>
        <w:jc w:val="both"/>
        <w:rPr>
          <w:sz w:val="28"/>
          <w:szCs w:val="28"/>
        </w:rPr>
      </w:pPr>
      <w:r>
        <w:rPr>
          <w:sz w:val="28"/>
          <w:szCs w:val="28"/>
        </w:rPr>
        <w:t>Рекомендуемый объем Отчета по учебной практике, включая обязательные приложения – 15-20 страниц.</w:t>
      </w:r>
    </w:p>
    <w:p w14:paraId="3EB80981" w14:textId="77777777" w:rsidR="00DF2052" w:rsidRDefault="00DF2052" w:rsidP="00DF2052">
      <w:pPr>
        <w:spacing w:line="360" w:lineRule="auto"/>
        <w:jc w:val="both"/>
        <w:rPr>
          <w:sz w:val="28"/>
          <w:szCs w:val="28"/>
        </w:rPr>
      </w:pPr>
      <w:r>
        <w:rPr>
          <w:sz w:val="28"/>
          <w:szCs w:val="28"/>
        </w:rPr>
        <w:t xml:space="preserve">          В Приложениях 5, 4 представлены форматы: Дневника практики, </w:t>
      </w:r>
      <w:r>
        <w:rPr>
          <w:sz w:val="28"/>
          <w:szCs w:val="28"/>
          <w:lang w:eastAsia="ru-RU"/>
        </w:rPr>
        <w:t>Рабочий график (план</w:t>
      </w:r>
      <w:r>
        <w:rPr>
          <w:sz w:val="28"/>
          <w:szCs w:val="28"/>
        </w:rPr>
        <w:t>) прохождения практики. Ежедневные записи студента в дневнике визируются (заверяются) руководителем практики от организации.</w:t>
      </w:r>
    </w:p>
    <w:p w14:paraId="35515D60" w14:textId="77777777" w:rsidR="00DF2052" w:rsidRDefault="00DF2052" w:rsidP="00DF2052">
      <w:pPr>
        <w:spacing w:line="360" w:lineRule="auto"/>
        <w:ind w:firstLine="709"/>
        <w:jc w:val="both"/>
        <w:rPr>
          <w:sz w:val="28"/>
          <w:szCs w:val="28"/>
        </w:rPr>
      </w:pPr>
      <w:r>
        <w:rPr>
          <w:sz w:val="28"/>
          <w:szCs w:val="28"/>
        </w:rPr>
        <w:t>По результатам прохождения учебной практики: ознакомительной практики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практики. В Отзыве отмечается, что по итогам практики обучающийся может (не может) быть допущен к защите отчета по практике. Отзыв заверяется подписью руководителя от базы практики и печатью организации. Требования к оформлению Отзыва – Приложение 2.</w:t>
      </w:r>
    </w:p>
    <w:p w14:paraId="0D77F89B" w14:textId="77777777" w:rsidR="00DF2052" w:rsidRDefault="00DF2052" w:rsidP="00DF2052">
      <w:pPr>
        <w:spacing w:line="360" w:lineRule="auto"/>
        <w:ind w:firstLine="709"/>
        <w:jc w:val="both"/>
        <w:rPr>
          <w:sz w:val="28"/>
          <w:szCs w:val="28"/>
        </w:rPr>
      </w:pPr>
      <w:r>
        <w:rPr>
          <w:sz w:val="28"/>
          <w:szCs w:val="28"/>
        </w:rPr>
        <w:t xml:space="preserve">Отзыв из организации о прохождении учебной практики студентом –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 как следствие, возникновения академической задолженности. Зачет с оценкой по практике, </w:t>
      </w:r>
      <w:r>
        <w:rPr>
          <w:sz w:val="28"/>
          <w:szCs w:val="28"/>
        </w:rPr>
        <w:lastRenderedPageBreak/>
        <w:t>как правило, принимает руководитель практики от Финансового университета.</w:t>
      </w:r>
    </w:p>
    <w:p w14:paraId="4E8905C9" w14:textId="77777777" w:rsidR="00DF2052" w:rsidRDefault="00DF2052" w:rsidP="00DF2052">
      <w:pPr>
        <w:spacing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14:paraId="79AFC1B0" w14:textId="77777777" w:rsidR="00DF2052" w:rsidRDefault="00DF2052" w:rsidP="00DF2052">
      <w:pPr>
        <w:spacing w:line="360" w:lineRule="auto"/>
        <w:ind w:firstLine="709"/>
        <w:jc w:val="both"/>
        <w:rPr>
          <w:bCs/>
          <w:sz w:val="28"/>
          <w:szCs w:val="28"/>
        </w:rPr>
      </w:pPr>
      <w:r>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зачет с оценкой. Магистранты,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имеют академическую задолженность. </w:t>
      </w:r>
      <w:r>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14:paraId="66A67CB0" w14:textId="77777777" w:rsidR="00DF2052" w:rsidRDefault="00DF2052" w:rsidP="00DF2052">
      <w:pPr>
        <w:pStyle w:val="1"/>
        <w:keepNext w:val="0"/>
        <w:keepLines w:val="0"/>
        <w:spacing w:before="240" w:line="360" w:lineRule="auto"/>
        <w:jc w:val="both"/>
        <w:rPr>
          <w:rFonts w:ascii="Times New Roman" w:hAnsi="Times New Roman" w:cs="Times New Roman"/>
          <w:color w:val="auto"/>
        </w:rPr>
      </w:pPr>
      <w:bookmarkStart w:id="22" w:name="_Toc200548921"/>
      <w:r>
        <w:rPr>
          <w:rFonts w:ascii="Times New Roman" w:hAnsi="Times New Roman" w:cs="Times New Roman"/>
          <w:color w:val="auto"/>
        </w:rPr>
        <w:t>8. Фонд оценочных средств для проведения промежуточной аттестации обучающихся по практике</w:t>
      </w:r>
      <w:bookmarkEnd w:id="22"/>
    </w:p>
    <w:p w14:paraId="1C0A609A" w14:textId="77777777" w:rsidR="00DF2052" w:rsidRDefault="00DF2052" w:rsidP="00DF2052">
      <w:pPr>
        <w:suppressAutoHyphens w:val="0"/>
        <w:spacing w:line="360" w:lineRule="auto"/>
        <w:ind w:firstLine="708"/>
        <w:jc w:val="both"/>
        <w:rPr>
          <w:sz w:val="28"/>
          <w:szCs w:val="28"/>
        </w:rPr>
      </w:pPr>
      <w:bookmarkStart w:id="23" w:name="bookmark9"/>
      <w:bookmarkEnd w:id="23"/>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Start w:id="24" w:name="_Hlk121844605"/>
      <w:bookmarkEnd w:id="24"/>
    </w:p>
    <w:p w14:paraId="5528C6AA" w14:textId="77777777" w:rsidR="00DF2052" w:rsidRDefault="00DF2052" w:rsidP="00DF2052">
      <w:pPr>
        <w:tabs>
          <w:tab w:val="left" w:pos="540"/>
        </w:tabs>
        <w:suppressAutoHyphens w:val="0"/>
        <w:ind w:firstLine="709"/>
        <w:jc w:val="right"/>
        <w:rPr>
          <w:sz w:val="28"/>
          <w:szCs w:val="28"/>
        </w:rPr>
      </w:pPr>
      <w:r>
        <w:rPr>
          <w:sz w:val="28"/>
          <w:szCs w:val="28"/>
        </w:rPr>
        <w:t xml:space="preserve">                                                                                                      Таблица 3</w:t>
      </w:r>
    </w:p>
    <w:tbl>
      <w:tblPr>
        <w:tblW w:w="9465" w:type="dxa"/>
        <w:tblLayout w:type="fixed"/>
        <w:tblLook w:val="04A0" w:firstRow="1" w:lastRow="0" w:firstColumn="1" w:lastColumn="0" w:noHBand="0" w:noVBand="1"/>
      </w:tblPr>
      <w:tblGrid>
        <w:gridCol w:w="2141"/>
        <w:gridCol w:w="3100"/>
        <w:gridCol w:w="4224"/>
      </w:tblGrid>
      <w:tr w:rsidR="00DF2052" w14:paraId="116042BE" w14:textId="77777777" w:rsidTr="00C702F1">
        <w:trPr>
          <w:trHeight w:val="475"/>
        </w:trPr>
        <w:tc>
          <w:tcPr>
            <w:tcW w:w="2141" w:type="dxa"/>
            <w:tcBorders>
              <w:top w:val="single" w:sz="4" w:space="0" w:color="000000"/>
              <w:left w:val="single" w:sz="4" w:space="0" w:color="000000"/>
              <w:bottom w:val="single" w:sz="4" w:space="0" w:color="000000"/>
              <w:right w:val="single" w:sz="4" w:space="0" w:color="000000"/>
            </w:tcBorders>
            <w:hideMark/>
          </w:tcPr>
          <w:p w14:paraId="185A55FB" w14:textId="77777777" w:rsidR="00DF2052" w:rsidRDefault="00DF2052">
            <w:pPr>
              <w:suppressAutoHyphens w:val="0"/>
              <w:ind w:right="45"/>
              <w:jc w:val="center"/>
              <w:rPr>
                <w:b/>
                <w:iCs/>
                <w:sz w:val="24"/>
                <w:szCs w:val="24"/>
              </w:rPr>
            </w:pPr>
            <w:r>
              <w:rPr>
                <w:b/>
                <w:iCs/>
                <w:sz w:val="24"/>
                <w:szCs w:val="24"/>
              </w:rPr>
              <w:t>Наименование компетенция</w:t>
            </w:r>
          </w:p>
        </w:tc>
        <w:tc>
          <w:tcPr>
            <w:tcW w:w="3100" w:type="dxa"/>
            <w:tcBorders>
              <w:top w:val="single" w:sz="4" w:space="0" w:color="000000"/>
              <w:left w:val="single" w:sz="4" w:space="0" w:color="000000"/>
              <w:bottom w:val="single" w:sz="4" w:space="0" w:color="000000"/>
              <w:right w:val="single" w:sz="4" w:space="0" w:color="000000"/>
            </w:tcBorders>
            <w:hideMark/>
          </w:tcPr>
          <w:p w14:paraId="5CA13913" w14:textId="77777777" w:rsidR="00DF2052" w:rsidRDefault="00DF2052">
            <w:pPr>
              <w:suppressAutoHyphens w:val="0"/>
              <w:ind w:right="45"/>
              <w:jc w:val="center"/>
              <w:rPr>
                <w:b/>
                <w:iCs/>
                <w:sz w:val="24"/>
                <w:szCs w:val="24"/>
              </w:rPr>
            </w:pPr>
            <w:r>
              <w:rPr>
                <w:b/>
                <w:iCs/>
                <w:sz w:val="24"/>
                <w:szCs w:val="24"/>
              </w:rPr>
              <w:t>Индикаторы достижения компетенций</w:t>
            </w:r>
          </w:p>
        </w:tc>
        <w:tc>
          <w:tcPr>
            <w:tcW w:w="4224" w:type="dxa"/>
            <w:tcBorders>
              <w:top w:val="single" w:sz="4" w:space="0" w:color="000000"/>
              <w:left w:val="single" w:sz="4" w:space="0" w:color="000000"/>
              <w:bottom w:val="single" w:sz="4" w:space="0" w:color="000000"/>
              <w:right w:val="single" w:sz="4" w:space="0" w:color="000000"/>
            </w:tcBorders>
            <w:hideMark/>
          </w:tcPr>
          <w:p w14:paraId="30178544" w14:textId="77777777" w:rsidR="00DF2052" w:rsidRDefault="00DF2052">
            <w:pPr>
              <w:suppressAutoHyphens w:val="0"/>
              <w:ind w:right="45"/>
              <w:jc w:val="center"/>
              <w:rPr>
                <w:b/>
                <w:iCs/>
                <w:sz w:val="24"/>
                <w:szCs w:val="24"/>
              </w:rPr>
            </w:pPr>
            <w:r>
              <w:rPr>
                <w:b/>
                <w:iCs/>
                <w:sz w:val="24"/>
                <w:szCs w:val="24"/>
              </w:rPr>
              <w:t>Типовые (примерные) задания для каждого индикатора достижения компетенций</w:t>
            </w:r>
          </w:p>
        </w:tc>
      </w:tr>
      <w:tr w:rsidR="00DF2052" w14:paraId="7F1F4416" w14:textId="77777777" w:rsidTr="003F237D">
        <w:trPr>
          <w:trHeight w:val="475"/>
        </w:trPr>
        <w:tc>
          <w:tcPr>
            <w:tcW w:w="2141" w:type="dxa"/>
            <w:tcBorders>
              <w:top w:val="single" w:sz="4" w:space="0" w:color="000000"/>
              <w:left w:val="single" w:sz="4" w:space="0" w:color="000000"/>
              <w:bottom w:val="single" w:sz="4" w:space="0" w:color="000000"/>
              <w:right w:val="single" w:sz="4" w:space="0" w:color="000000"/>
            </w:tcBorders>
            <w:hideMark/>
          </w:tcPr>
          <w:p w14:paraId="0CBC2234" w14:textId="73DB2BD8" w:rsidR="00DF2052" w:rsidRPr="00510658" w:rsidRDefault="009A4206">
            <w:pPr>
              <w:suppressAutoHyphens w:val="0"/>
              <w:rPr>
                <w:rFonts w:eastAsia="Calibri"/>
                <w:sz w:val="24"/>
                <w:szCs w:val="24"/>
              </w:rPr>
            </w:pPr>
            <w:r w:rsidRPr="00510658">
              <w:rPr>
                <w:rFonts w:eastAsia="Calibri"/>
                <w:b/>
                <w:bCs/>
                <w:sz w:val="24"/>
                <w:szCs w:val="24"/>
              </w:rPr>
              <w:t>ОПК-1</w:t>
            </w:r>
            <w:r w:rsidRPr="00510658">
              <w:rPr>
                <w:rFonts w:eastAsia="Calibri"/>
                <w:sz w:val="24"/>
                <w:szCs w:val="24"/>
              </w:rPr>
              <w:t xml:space="preserve"> Способен решать практические и (или) научно-</w:t>
            </w:r>
            <w:r w:rsidRPr="00510658">
              <w:rPr>
                <w:rFonts w:eastAsia="Calibri"/>
                <w:sz w:val="24"/>
                <w:szCs w:val="24"/>
              </w:rPr>
              <w:lastRenderedPageBreak/>
              <w:t>исследовательские задачи в области финансовых отношений на основе применения знаний фундаментальной экономической науки</w:t>
            </w:r>
          </w:p>
        </w:tc>
        <w:tc>
          <w:tcPr>
            <w:tcW w:w="3100" w:type="dxa"/>
            <w:tcBorders>
              <w:top w:val="single" w:sz="4" w:space="0" w:color="000000"/>
              <w:left w:val="single" w:sz="4" w:space="0" w:color="000000"/>
              <w:bottom w:val="single" w:sz="4" w:space="0" w:color="auto"/>
              <w:right w:val="single" w:sz="4" w:space="0" w:color="000000"/>
            </w:tcBorders>
            <w:shd w:val="clear" w:color="auto" w:fill="auto"/>
            <w:hideMark/>
          </w:tcPr>
          <w:p w14:paraId="214A360D" w14:textId="77777777" w:rsidR="00C702F1" w:rsidRPr="003F237D" w:rsidRDefault="00C702F1" w:rsidP="00C702F1">
            <w:pPr>
              <w:tabs>
                <w:tab w:val="left" w:pos="540"/>
              </w:tabs>
              <w:suppressAutoHyphens w:val="0"/>
              <w:rPr>
                <w:sz w:val="24"/>
                <w:szCs w:val="24"/>
              </w:rPr>
            </w:pPr>
            <w:r w:rsidRPr="003F237D">
              <w:rPr>
                <w:sz w:val="24"/>
                <w:szCs w:val="24"/>
              </w:rPr>
              <w:lastRenderedPageBreak/>
              <w:t xml:space="preserve">1. Выявляет проблемы как в деятельности финансовых органов, различных институтов и </w:t>
            </w:r>
            <w:r w:rsidRPr="003F237D">
              <w:rPr>
                <w:sz w:val="24"/>
                <w:szCs w:val="24"/>
              </w:rPr>
              <w:lastRenderedPageBreak/>
              <w:t>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3708574E" w14:textId="77777777" w:rsidR="00C702F1" w:rsidRPr="003F237D" w:rsidRDefault="00C702F1" w:rsidP="00C702F1">
            <w:pPr>
              <w:tabs>
                <w:tab w:val="left" w:pos="540"/>
              </w:tabs>
              <w:suppressAutoHyphens w:val="0"/>
              <w:rPr>
                <w:sz w:val="24"/>
                <w:szCs w:val="24"/>
              </w:rPr>
            </w:pPr>
          </w:p>
          <w:p w14:paraId="560A2938" w14:textId="77777777" w:rsidR="00C702F1" w:rsidRPr="003F237D" w:rsidRDefault="00C702F1" w:rsidP="00C702F1">
            <w:pPr>
              <w:tabs>
                <w:tab w:val="left" w:pos="540"/>
              </w:tabs>
              <w:suppressAutoHyphens w:val="0"/>
              <w:rPr>
                <w:sz w:val="24"/>
                <w:szCs w:val="24"/>
              </w:rPr>
            </w:pPr>
          </w:p>
          <w:p w14:paraId="3FE1E79C" w14:textId="77777777" w:rsidR="00DF2052" w:rsidRPr="003F237D" w:rsidRDefault="00C702F1" w:rsidP="00C702F1">
            <w:pPr>
              <w:tabs>
                <w:tab w:val="left" w:pos="540"/>
              </w:tabs>
              <w:suppressAutoHyphens w:val="0"/>
              <w:rPr>
                <w:sz w:val="24"/>
                <w:szCs w:val="24"/>
              </w:rPr>
            </w:pPr>
            <w:r w:rsidRPr="003F237D">
              <w:rPr>
                <w:sz w:val="24"/>
                <w:szCs w:val="24"/>
              </w:rPr>
              <w:t>2. Проводит критический анализ выявленных проблемных ситуаций.</w:t>
            </w:r>
          </w:p>
          <w:p w14:paraId="243E6838" w14:textId="77777777" w:rsidR="00072300" w:rsidRPr="003F237D" w:rsidRDefault="00072300" w:rsidP="00072300">
            <w:pPr>
              <w:jc w:val="both"/>
              <w:rPr>
                <w:color w:val="FF0000"/>
                <w:sz w:val="24"/>
                <w:szCs w:val="24"/>
              </w:rPr>
            </w:pPr>
          </w:p>
          <w:p w14:paraId="0038AB75" w14:textId="77777777" w:rsidR="00840AA8" w:rsidRPr="003F237D" w:rsidRDefault="00840AA8" w:rsidP="00072300">
            <w:pPr>
              <w:jc w:val="both"/>
              <w:rPr>
                <w:color w:val="FF0000"/>
                <w:sz w:val="24"/>
                <w:szCs w:val="24"/>
              </w:rPr>
            </w:pPr>
          </w:p>
          <w:p w14:paraId="0B288FCA" w14:textId="77777777" w:rsidR="00840AA8" w:rsidRPr="003F237D" w:rsidRDefault="00840AA8" w:rsidP="00072300">
            <w:pPr>
              <w:jc w:val="both"/>
              <w:rPr>
                <w:color w:val="FF0000"/>
                <w:sz w:val="24"/>
                <w:szCs w:val="24"/>
              </w:rPr>
            </w:pPr>
          </w:p>
          <w:p w14:paraId="4112A478" w14:textId="77777777" w:rsidR="00840AA8" w:rsidRPr="003F237D" w:rsidRDefault="00840AA8" w:rsidP="00072300">
            <w:pPr>
              <w:jc w:val="both"/>
              <w:rPr>
                <w:color w:val="FF0000"/>
                <w:sz w:val="24"/>
                <w:szCs w:val="24"/>
              </w:rPr>
            </w:pPr>
          </w:p>
          <w:p w14:paraId="409CCDE0" w14:textId="77777777" w:rsidR="00840AA8" w:rsidRPr="003F237D" w:rsidRDefault="00840AA8" w:rsidP="00072300">
            <w:pPr>
              <w:jc w:val="both"/>
              <w:rPr>
                <w:color w:val="FF0000"/>
                <w:sz w:val="24"/>
                <w:szCs w:val="24"/>
              </w:rPr>
            </w:pPr>
          </w:p>
          <w:p w14:paraId="4EDA0B35" w14:textId="77777777" w:rsidR="00840AA8" w:rsidRPr="003F237D" w:rsidRDefault="00840AA8" w:rsidP="00072300">
            <w:pPr>
              <w:jc w:val="both"/>
              <w:rPr>
                <w:color w:val="FF0000"/>
                <w:sz w:val="24"/>
                <w:szCs w:val="24"/>
              </w:rPr>
            </w:pPr>
          </w:p>
          <w:p w14:paraId="22F48B28" w14:textId="77777777" w:rsidR="00840AA8" w:rsidRPr="003F237D" w:rsidRDefault="00840AA8" w:rsidP="00072300">
            <w:pPr>
              <w:jc w:val="both"/>
              <w:rPr>
                <w:color w:val="FF0000"/>
                <w:sz w:val="24"/>
                <w:szCs w:val="24"/>
              </w:rPr>
            </w:pPr>
          </w:p>
          <w:p w14:paraId="6B14722D" w14:textId="77777777" w:rsidR="00840AA8" w:rsidRPr="003F237D" w:rsidRDefault="00840AA8" w:rsidP="00072300">
            <w:pPr>
              <w:jc w:val="both"/>
              <w:rPr>
                <w:color w:val="FF0000"/>
                <w:sz w:val="24"/>
                <w:szCs w:val="24"/>
              </w:rPr>
            </w:pPr>
          </w:p>
          <w:p w14:paraId="18F5D82E" w14:textId="77777777" w:rsidR="00840AA8" w:rsidRPr="003F237D" w:rsidRDefault="00840AA8" w:rsidP="00072300">
            <w:pPr>
              <w:jc w:val="both"/>
              <w:rPr>
                <w:color w:val="FF0000"/>
                <w:sz w:val="24"/>
                <w:szCs w:val="24"/>
              </w:rPr>
            </w:pPr>
          </w:p>
          <w:p w14:paraId="1F76C29D" w14:textId="77777777" w:rsidR="00840AA8" w:rsidRPr="003F237D" w:rsidRDefault="00840AA8" w:rsidP="00072300">
            <w:pPr>
              <w:jc w:val="both"/>
              <w:rPr>
                <w:color w:val="FF0000"/>
                <w:sz w:val="24"/>
                <w:szCs w:val="24"/>
              </w:rPr>
            </w:pPr>
          </w:p>
          <w:p w14:paraId="7B6B8892" w14:textId="77777777" w:rsidR="00840AA8" w:rsidRPr="003F237D" w:rsidRDefault="00840AA8" w:rsidP="00072300">
            <w:pPr>
              <w:jc w:val="both"/>
              <w:rPr>
                <w:color w:val="FF0000"/>
                <w:sz w:val="24"/>
                <w:szCs w:val="24"/>
              </w:rPr>
            </w:pPr>
          </w:p>
          <w:p w14:paraId="68313381" w14:textId="77777777" w:rsidR="00840AA8" w:rsidRPr="003F237D" w:rsidRDefault="00840AA8" w:rsidP="00072300">
            <w:pPr>
              <w:jc w:val="both"/>
              <w:rPr>
                <w:color w:val="FF0000"/>
                <w:sz w:val="24"/>
                <w:szCs w:val="24"/>
              </w:rPr>
            </w:pPr>
          </w:p>
          <w:p w14:paraId="6FE27349" w14:textId="77777777" w:rsidR="00840AA8" w:rsidRPr="003F237D" w:rsidRDefault="00840AA8" w:rsidP="00072300">
            <w:pPr>
              <w:jc w:val="both"/>
              <w:rPr>
                <w:color w:val="FF0000"/>
                <w:sz w:val="24"/>
                <w:szCs w:val="24"/>
              </w:rPr>
            </w:pPr>
          </w:p>
          <w:p w14:paraId="5433F121" w14:textId="77777777" w:rsidR="00840AA8" w:rsidRPr="003F237D" w:rsidRDefault="00840AA8" w:rsidP="00072300">
            <w:pPr>
              <w:jc w:val="both"/>
              <w:rPr>
                <w:color w:val="FF0000"/>
                <w:sz w:val="24"/>
                <w:szCs w:val="24"/>
              </w:rPr>
            </w:pPr>
          </w:p>
          <w:p w14:paraId="5B661892" w14:textId="77777777" w:rsidR="00840AA8" w:rsidRPr="003F237D" w:rsidRDefault="00840AA8" w:rsidP="00072300">
            <w:pPr>
              <w:jc w:val="both"/>
              <w:rPr>
                <w:color w:val="FF0000"/>
                <w:sz w:val="24"/>
                <w:szCs w:val="24"/>
              </w:rPr>
            </w:pPr>
          </w:p>
          <w:p w14:paraId="65F98119" w14:textId="77777777" w:rsidR="00D17F58" w:rsidRPr="003F237D" w:rsidRDefault="00D17F58" w:rsidP="00D17F58">
            <w:pPr>
              <w:rPr>
                <w:sz w:val="24"/>
                <w:szCs w:val="24"/>
              </w:rPr>
            </w:pPr>
            <w:r w:rsidRPr="003F237D">
              <w:rPr>
                <w:sz w:val="24"/>
                <w:szCs w:val="24"/>
              </w:rPr>
              <w:t>3. Выдвигает самостоятельные гипотезы при решении научно-исследовательских задач в области финансов и кредита</w:t>
            </w:r>
          </w:p>
          <w:p w14:paraId="2FDA8030" w14:textId="77777777" w:rsidR="00D17F58" w:rsidRPr="003F237D" w:rsidRDefault="00D17F58" w:rsidP="00D17F58">
            <w:pPr>
              <w:rPr>
                <w:sz w:val="24"/>
                <w:szCs w:val="24"/>
              </w:rPr>
            </w:pPr>
          </w:p>
          <w:p w14:paraId="6C747EB0" w14:textId="77777777" w:rsidR="00D17F58" w:rsidRPr="003F237D" w:rsidRDefault="00D17F58" w:rsidP="00D17F58">
            <w:pPr>
              <w:rPr>
                <w:sz w:val="24"/>
                <w:szCs w:val="24"/>
              </w:rPr>
            </w:pPr>
          </w:p>
          <w:p w14:paraId="4C2D0A31" w14:textId="77777777" w:rsidR="00D17F58" w:rsidRPr="003F237D" w:rsidRDefault="00D17F58" w:rsidP="00D17F58">
            <w:pPr>
              <w:rPr>
                <w:sz w:val="24"/>
                <w:szCs w:val="24"/>
              </w:rPr>
            </w:pPr>
          </w:p>
          <w:p w14:paraId="4CC14DCE" w14:textId="77777777" w:rsidR="00A3151C" w:rsidRPr="003F237D" w:rsidRDefault="00A3151C" w:rsidP="00D17F58">
            <w:pPr>
              <w:rPr>
                <w:sz w:val="24"/>
                <w:szCs w:val="24"/>
              </w:rPr>
            </w:pPr>
          </w:p>
          <w:p w14:paraId="63982FC9" w14:textId="77777777" w:rsidR="00A3151C" w:rsidRPr="003F237D" w:rsidRDefault="00A3151C" w:rsidP="00D17F58">
            <w:pPr>
              <w:rPr>
                <w:sz w:val="24"/>
                <w:szCs w:val="24"/>
              </w:rPr>
            </w:pPr>
          </w:p>
          <w:p w14:paraId="104D81AE" w14:textId="2ED2AF34" w:rsidR="00D17F58" w:rsidRPr="003F237D" w:rsidRDefault="00D17F58" w:rsidP="00D17F58">
            <w:pPr>
              <w:rPr>
                <w:sz w:val="24"/>
                <w:szCs w:val="24"/>
              </w:rPr>
            </w:pPr>
            <w:r w:rsidRPr="003F237D">
              <w:rPr>
                <w:sz w:val="24"/>
                <w:szCs w:val="24"/>
              </w:rPr>
              <w:t>4.Разрабатывает эффективное решение проблем, предлагает новые оригинальные проекты, вырабатывает стратегию и планы действий</w:t>
            </w:r>
          </w:p>
          <w:p w14:paraId="57FF75B1" w14:textId="322F91CF" w:rsidR="00072300" w:rsidRPr="003F237D" w:rsidRDefault="00072300" w:rsidP="00072300">
            <w:pPr>
              <w:tabs>
                <w:tab w:val="left" w:pos="540"/>
              </w:tabs>
              <w:suppressAutoHyphens w:val="0"/>
              <w:rPr>
                <w:sz w:val="24"/>
                <w:szCs w:val="24"/>
              </w:rPr>
            </w:pPr>
          </w:p>
        </w:tc>
        <w:tc>
          <w:tcPr>
            <w:tcW w:w="4224" w:type="dxa"/>
            <w:tcBorders>
              <w:top w:val="single" w:sz="4" w:space="0" w:color="000000"/>
              <w:left w:val="single" w:sz="4" w:space="0" w:color="000000"/>
              <w:bottom w:val="single" w:sz="4" w:space="0" w:color="auto"/>
              <w:right w:val="single" w:sz="4" w:space="0" w:color="000000"/>
            </w:tcBorders>
            <w:shd w:val="clear" w:color="auto" w:fill="auto"/>
          </w:tcPr>
          <w:p w14:paraId="7E52FF42" w14:textId="77777777" w:rsidR="00DF2052" w:rsidRPr="003F237D" w:rsidRDefault="00DF2052">
            <w:pPr>
              <w:suppressAutoHyphens w:val="0"/>
              <w:ind w:right="45"/>
              <w:jc w:val="center"/>
              <w:rPr>
                <w:b/>
                <w:i/>
                <w:color w:val="000000" w:themeColor="text1"/>
                <w:sz w:val="24"/>
                <w:szCs w:val="24"/>
                <w:lang w:eastAsia="ru-RU"/>
              </w:rPr>
            </w:pPr>
            <w:r w:rsidRPr="003F237D">
              <w:rPr>
                <w:b/>
                <w:i/>
                <w:color w:val="000000" w:themeColor="text1"/>
                <w:sz w:val="24"/>
                <w:szCs w:val="24"/>
                <w:lang w:eastAsia="ru-RU"/>
              </w:rPr>
              <w:lastRenderedPageBreak/>
              <w:t>Задание 1</w:t>
            </w:r>
          </w:p>
          <w:p w14:paraId="7C31B2D0" w14:textId="10ED53ED" w:rsidR="00DF2052" w:rsidRPr="003F237D" w:rsidRDefault="001B2CC2" w:rsidP="001B2CC2">
            <w:pPr>
              <w:suppressAutoHyphens w:val="0"/>
              <w:jc w:val="both"/>
              <w:rPr>
                <w:color w:val="000000" w:themeColor="text1"/>
                <w:sz w:val="24"/>
                <w:szCs w:val="24"/>
                <w:lang w:eastAsia="ru-RU"/>
              </w:rPr>
            </w:pPr>
            <w:r w:rsidRPr="003F237D">
              <w:rPr>
                <w:color w:val="000000" w:themeColor="text1"/>
                <w:sz w:val="24"/>
                <w:szCs w:val="24"/>
                <w:lang w:eastAsia="ru-RU"/>
              </w:rPr>
              <w:t xml:space="preserve">Опираясь на финансовую и нефинансовую информацию о деятельности субъекта (в котором </w:t>
            </w:r>
            <w:r w:rsidRPr="003F237D">
              <w:rPr>
                <w:color w:val="000000" w:themeColor="text1"/>
                <w:sz w:val="24"/>
                <w:szCs w:val="24"/>
                <w:lang w:eastAsia="ru-RU"/>
              </w:rPr>
              <w:lastRenderedPageBreak/>
              <w:t xml:space="preserve">организована практика), проанализируйте его деятельность и сформулируйте рекомендации с учетом выявленных возможных проблем. </w:t>
            </w:r>
          </w:p>
          <w:p w14:paraId="21F19902" w14:textId="77777777" w:rsidR="001D612B" w:rsidRPr="003F237D" w:rsidRDefault="001D612B">
            <w:pPr>
              <w:suppressAutoHyphens w:val="0"/>
              <w:jc w:val="center"/>
              <w:rPr>
                <w:b/>
                <w:i/>
                <w:color w:val="000000" w:themeColor="text1"/>
                <w:sz w:val="24"/>
                <w:szCs w:val="24"/>
                <w:lang w:eastAsia="ru-RU"/>
              </w:rPr>
            </w:pPr>
          </w:p>
          <w:p w14:paraId="19A5CB6D" w14:textId="4C92B935" w:rsidR="00DF2052" w:rsidRPr="003F237D" w:rsidRDefault="00DF2052">
            <w:pPr>
              <w:suppressAutoHyphens w:val="0"/>
              <w:jc w:val="center"/>
              <w:rPr>
                <w:b/>
                <w:i/>
                <w:color w:val="000000" w:themeColor="text1"/>
                <w:sz w:val="24"/>
                <w:szCs w:val="24"/>
                <w:lang w:eastAsia="ru-RU"/>
              </w:rPr>
            </w:pPr>
            <w:r w:rsidRPr="003F237D">
              <w:rPr>
                <w:b/>
                <w:i/>
                <w:color w:val="000000" w:themeColor="text1"/>
                <w:sz w:val="24"/>
                <w:szCs w:val="24"/>
                <w:lang w:eastAsia="ru-RU"/>
              </w:rPr>
              <w:t>Задание 2</w:t>
            </w:r>
          </w:p>
          <w:p w14:paraId="65EEF045" w14:textId="15740FB3" w:rsidR="001D612B" w:rsidRPr="003F237D" w:rsidRDefault="001D612B" w:rsidP="001D612B">
            <w:pPr>
              <w:suppressAutoHyphens w:val="0"/>
              <w:jc w:val="both"/>
              <w:rPr>
                <w:color w:val="000000" w:themeColor="text1"/>
                <w:sz w:val="24"/>
                <w:szCs w:val="24"/>
                <w:lang w:eastAsia="ru-RU"/>
              </w:rPr>
            </w:pPr>
            <w:r w:rsidRPr="003F237D">
              <w:rPr>
                <w:color w:val="000000" w:themeColor="text1"/>
                <w:sz w:val="24"/>
                <w:szCs w:val="24"/>
                <w:lang w:eastAsia="ru-RU"/>
              </w:rPr>
              <w:t>Проанализируйте и проведите оценку финансовых и нефинансовых рисков банка, в котором проходите практику. Разработайте методические подходы ограничения существенных рисков, определите способы и инструменты хеджирования рассмотренных рисков</w:t>
            </w:r>
          </w:p>
          <w:p w14:paraId="73F4C6C0" w14:textId="77777777" w:rsidR="001D612B" w:rsidRPr="003F237D" w:rsidRDefault="001D612B" w:rsidP="001D612B">
            <w:pPr>
              <w:tabs>
                <w:tab w:val="left" w:pos="1476"/>
                <w:tab w:val="center" w:pos="2004"/>
              </w:tabs>
              <w:suppressAutoHyphens w:val="0"/>
              <w:rPr>
                <w:b/>
                <w:i/>
                <w:color w:val="000000" w:themeColor="text1"/>
                <w:sz w:val="24"/>
                <w:szCs w:val="24"/>
                <w:lang w:eastAsia="ru-RU"/>
              </w:rPr>
            </w:pPr>
            <w:r w:rsidRPr="003F237D">
              <w:rPr>
                <w:b/>
                <w:i/>
                <w:color w:val="000000" w:themeColor="text1"/>
                <w:sz w:val="24"/>
                <w:szCs w:val="24"/>
                <w:lang w:eastAsia="ru-RU"/>
              </w:rPr>
              <w:tab/>
            </w:r>
          </w:p>
          <w:p w14:paraId="34D1E6FF" w14:textId="629E74D4" w:rsidR="00DF2052" w:rsidRPr="003F237D" w:rsidRDefault="001D612B" w:rsidP="001D612B">
            <w:pPr>
              <w:tabs>
                <w:tab w:val="left" w:pos="1476"/>
                <w:tab w:val="center" w:pos="2004"/>
              </w:tabs>
              <w:suppressAutoHyphens w:val="0"/>
              <w:rPr>
                <w:b/>
                <w:i/>
                <w:color w:val="000000" w:themeColor="text1"/>
                <w:sz w:val="24"/>
                <w:szCs w:val="24"/>
                <w:lang w:eastAsia="ru-RU"/>
              </w:rPr>
            </w:pPr>
            <w:r w:rsidRPr="003F237D">
              <w:rPr>
                <w:b/>
                <w:i/>
                <w:color w:val="000000" w:themeColor="text1"/>
                <w:sz w:val="24"/>
                <w:szCs w:val="24"/>
                <w:lang w:eastAsia="ru-RU"/>
              </w:rPr>
              <w:tab/>
            </w:r>
            <w:r w:rsidR="00DF2052" w:rsidRPr="003F237D">
              <w:rPr>
                <w:b/>
                <w:i/>
                <w:color w:val="000000" w:themeColor="text1"/>
                <w:sz w:val="24"/>
                <w:szCs w:val="24"/>
                <w:lang w:eastAsia="ru-RU"/>
              </w:rPr>
              <w:t>Задание 3</w:t>
            </w:r>
          </w:p>
          <w:p w14:paraId="739791E3" w14:textId="77777777" w:rsidR="00DF2052" w:rsidRPr="003F237D" w:rsidRDefault="00DF2052">
            <w:pPr>
              <w:suppressAutoHyphens w:val="0"/>
              <w:jc w:val="both"/>
              <w:rPr>
                <w:color w:val="000000" w:themeColor="text1"/>
                <w:sz w:val="24"/>
                <w:szCs w:val="24"/>
                <w:lang w:eastAsia="ru-RU"/>
              </w:rPr>
            </w:pPr>
            <w:r w:rsidRPr="003F237D">
              <w:rPr>
                <w:color w:val="000000" w:themeColor="text1"/>
                <w:sz w:val="24"/>
                <w:szCs w:val="24"/>
                <w:lang w:eastAsia="ru-RU"/>
              </w:rPr>
              <w:t>Проведите анализ и дайте оценку стратегий развития системно значимых институтов финансового рынка в новых экономических условиях, обусловленных сохраняющимися рисками неопределенности развития. Сформулируйте выводы и предложения.</w:t>
            </w:r>
          </w:p>
          <w:p w14:paraId="18C495B9" w14:textId="77777777" w:rsidR="00DF2052" w:rsidRPr="003F237D" w:rsidRDefault="00DF2052">
            <w:pPr>
              <w:suppressAutoHyphens w:val="0"/>
              <w:rPr>
                <w:sz w:val="24"/>
                <w:szCs w:val="24"/>
                <w:lang w:eastAsia="ru-RU"/>
              </w:rPr>
            </w:pPr>
          </w:p>
          <w:p w14:paraId="48B08F2E" w14:textId="77777777" w:rsidR="00DF2052" w:rsidRPr="003F237D" w:rsidRDefault="00DF2052">
            <w:pPr>
              <w:suppressAutoHyphens w:val="0"/>
              <w:jc w:val="center"/>
              <w:rPr>
                <w:b/>
                <w:i/>
                <w:sz w:val="24"/>
                <w:szCs w:val="24"/>
                <w:lang w:eastAsia="ru-RU"/>
              </w:rPr>
            </w:pPr>
            <w:r w:rsidRPr="003F237D">
              <w:rPr>
                <w:b/>
                <w:i/>
                <w:sz w:val="24"/>
                <w:szCs w:val="24"/>
                <w:lang w:eastAsia="ru-RU"/>
              </w:rPr>
              <w:t>Задание 4</w:t>
            </w:r>
          </w:p>
          <w:p w14:paraId="2B2495FD" w14:textId="77777777" w:rsidR="00DF2052" w:rsidRPr="003F237D" w:rsidRDefault="00DF2052">
            <w:pPr>
              <w:suppressAutoHyphens w:val="0"/>
              <w:jc w:val="both"/>
              <w:rPr>
                <w:sz w:val="24"/>
                <w:szCs w:val="24"/>
                <w:lang w:eastAsia="ru-RU"/>
              </w:rPr>
            </w:pPr>
            <w:r w:rsidRPr="003F237D">
              <w:rPr>
                <w:sz w:val="24"/>
                <w:szCs w:val="24"/>
                <w:lang w:eastAsia="ru-RU"/>
              </w:rPr>
              <w:t>Разработайте стратегию развития малых и средних банков, других участников (по выбору) в условиях возрастающих рисков неопределенности. Обоснуйте выбор тип бизнес-модели деятельности</w:t>
            </w:r>
            <w:r w:rsidR="00C53328" w:rsidRPr="003F237D">
              <w:rPr>
                <w:sz w:val="24"/>
                <w:szCs w:val="24"/>
                <w:lang w:eastAsia="ru-RU"/>
              </w:rPr>
              <w:t>.</w:t>
            </w:r>
          </w:p>
          <w:p w14:paraId="124FD457" w14:textId="77777777" w:rsidR="00D17F58" w:rsidRPr="003F237D" w:rsidRDefault="00C53328" w:rsidP="00C53328">
            <w:pPr>
              <w:suppressAutoHyphens w:val="0"/>
              <w:jc w:val="both"/>
              <w:rPr>
                <w:b/>
                <w:bCs/>
                <w:i/>
                <w:iCs/>
                <w:sz w:val="24"/>
                <w:szCs w:val="24"/>
                <w:lang w:eastAsia="ru-RU"/>
              </w:rPr>
            </w:pPr>
            <w:r w:rsidRPr="003F237D">
              <w:rPr>
                <w:b/>
                <w:bCs/>
                <w:i/>
                <w:iCs/>
                <w:sz w:val="24"/>
                <w:szCs w:val="24"/>
                <w:lang w:eastAsia="ru-RU"/>
              </w:rPr>
              <w:t xml:space="preserve">                      </w:t>
            </w:r>
          </w:p>
          <w:p w14:paraId="48F57F5A" w14:textId="6262B4CC" w:rsidR="00A3151C" w:rsidRPr="003F237D" w:rsidRDefault="00A3151C" w:rsidP="00A3151C">
            <w:pPr>
              <w:suppressAutoHyphens w:val="0"/>
              <w:jc w:val="center"/>
              <w:rPr>
                <w:b/>
                <w:i/>
                <w:color w:val="000000" w:themeColor="text1"/>
                <w:sz w:val="24"/>
                <w:szCs w:val="24"/>
                <w:lang w:eastAsia="ru-RU"/>
              </w:rPr>
            </w:pPr>
            <w:r w:rsidRPr="003F237D">
              <w:rPr>
                <w:b/>
                <w:i/>
                <w:color w:val="000000" w:themeColor="text1"/>
                <w:sz w:val="24"/>
                <w:szCs w:val="24"/>
                <w:lang w:eastAsia="ru-RU"/>
              </w:rPr>
              <w:t>Задание 5</w:t>
            </w:r>
          </w:p>
          <w:p w14:paraId="0D238A19" w14:textId="7A24B6B6" w:rsidR="00A3151C" w:rsidRPr="003F237D" w:rsidRDefault="00A3151C" w:rsidP="00A3151C">
            <w:pPr>
              <w:suppressAutoHyphens w:val="0"/>
              <w:jc w:val="both"/>
              <w:rPr>
                <w:color w:val="000000" w:themeColor="text1"/>
                <w:sz w:val="24"/>
                <w:szCs w:val="24"/>
                <w:lang w:eastAsia="ru-RU"/>
              </w:rPr>
            </w:pPr>
            <w:r w:rsidRPr="003F237D">
              <w:rPr>
                <w:color w:val="000000" w:themeColor="text1"/>
                <w:sz w:val="24"/>
                <w:szCs w:val="24"/>
                <w:lang w:eastAsia="ru-RU"/>
              </w:rPr>
              <w:t xml:space="preserve">Проведите анализ и дайте оценку стратегий развития системно значимых банков в условиях введения </w:t>
            </w:r>
            <w:r w:rsidR="004D7D5B" w:rsidRPr="003F237D">
              <w:rPr>
                <w:color w:val="000000" w:themeColor="text1"/>
                <w:sz w:val="24"/>
                <w:szCs w:val="24"/>
                <w:lang w:eastAsia="ru-RU"/>
              </w:rPr>
              <w:t>экономических</w:t>
            </w:r>
            <w:r w:rsidR="00157144" w:rsidRPr="003F237D">
              <w:rPr>
                <w:color w:val="000000" w:themeColor="text1"/>
                <w:sz w:val="24"/>
                <w:szCs w:val="24"/>
                <w:lang w:eastAsia="ru-RU"/>
              </w:rPr>
              <w:t xml:space="preserve"> </w:t>
            </w:r>
            <w:r w:rsidRPr="003F237D">
              <w:rPr>
                <w:color w:val="000000" w:themeColor="text1"/>
                <w:sz w:val="24"/>
                <w:szCs w:val="24"/>
                <w:lang w:eastAsia="ru-RU"/>
              </w:rPr>
              <w:t>санкций недружественными странами</w:t>
            </w:r>
            <w:r w:rsidR="00157144" w:rsidRPr="003F237D">
              <w:rPr>
                <w:color w:val="000000" w:themeColor="text1"/>
                <w:sz w:val="24"/>
                <w:szCs w:val="24"/>
                <w:lang w:eastAsia="ru-RU"/>
              </w:rPr>
              <w:t>.</w:t>
            </w:r>
            <w:r w:rsidRPr="003F237D">
              <w:rPr>
                <w:color w:val="000000" w:themeColor="text1"/>
                <w:sz w:val="24"/>
                <w:szCs w:val="24"/>
                <w:lang w:eastAsia="ru-RU"/>
              </w:rPr>
              <w:t xml:space="preserve"> Сформулируйте выводы и предложения.</w:t>
            </w:r>
          </w:p>
          <w:p w14:paraId="277591DD" w14:textId="77777777" w:rsidR="00A3151C" w:rsidRPr="003F237D" w:rsidRDefault="00A3151C" w:rsidP="00A3151C">
            <w:pPr>
              <w:suppressAutoHyphens w:val="0"/>
              <w:rPr>
                <w:sz w:val="24"/>
                <w:szCs w:val="24"/>
                <w:lang w:eastAsia="ru-RU"/>
              </w:rPr>
            </w:pPr>
          </w:p>
          <w:p w14:paraId="3DA3EACD" w14:textId="77777777" w:rsidR="00157144" w:rsidRPr="003F237D" w:rsidRDefault="00157144" w:rsidP="00A3151C">
            <w:pPr>
              <w:suppressAutoHyphens w:val="0"/>
              <w:jc w:val="center"/>
              <w:rPr>
                <w:b/>
                <w:i/>
                <w:sz w:val="24"/>
                <w:szCs w:val="24"/>
                <w:lang w:eastAsia="ru-RU"/>
              </w:rPr>
            </w:pPr>
          </w:p>
          <w:p w14:paraId="64698846" w14:textId="1EE12061" w:rsidR="00A3151C" w:rsidRPr="003F237D" w:rsidRDefault="00A3151C" w:rsidP="00A3151C">
            <w:pPr>
              <w:suppressAutoHyphens w:val="0"/>
              <w:jc w:val="center"/>
              <w:rPr>
                <w:b/>
                <w:i/>
                <w:sz w:val="24"/>
                <w:szCs w:val="24"/>
                <w:lang w:eastAsia="ru-RU"/>
              </w:rPr>
            </w:pPr>
            <w:r w:rsidRPr="003F237D">
              <w:rPr>
                <w:b/>
                <w:i/>
                <w:sz w:val="24"/>
                <w:szCs w:val="24"/>
                <w:lang w:eastAsia="ru-RU"/>
              </w:rPr>
              <w:t>Задание 6</w:t>
            </w:r>
          </w:p>
          <w:p w14:paraId="3871C1A9" w14:textId="32853CE9" w:rsidR="00C53328" w:rsidRPr="003F237D" w:rsidRDefault="00A3151C" w:rsidP="00A3151C">
            <w:pPr>
              <w:suppressAutoHyphens w:val="0"/>
              <w:jc w:val="both"/>
              <w:rPr>
                <w:sz w:val="24"/>
                <w:szCs w:val="24"/>
                <w:lang w:eastAsia="ru-RU"/>
              </w:rPr>
            </w:pPr>
            <w:r w:rsidRPr="003F237D">
              <w:rPr>
                <w:sz w:val="24"/>
                <w:szCs w:val="24"/>
                <w:lang w:eastAsia="ru-RU"/>
              </w:rPr>
              <w:t>Разработайте стратегию развития малых и средних банков в условиях возрастающих рисков неопределенности. Обоснуйте выбор тип</w:t>
            </w:r>
            <w:r w:rsidR="004D7D5B" w:rsidRPr="003F237D">
              <w:rPr>
                <w:sz w:val="24"/>
                <w:szCs w:val="24"/>
                <w:lang w:eastAsia="ru-RU"/>
              </w:rPr>
              <w:t>а их</w:t>
            </w:r>
            <w:r w:rsidRPr="003F237D">
              <w:rPr>
                <w:sz w:val="24"/>
                <w:szCs w:val="24"/>
                <w:lang w:eastAsia="ru-RU"/>
              </w:rPr>
              <w:t xml:space="preserve"> бизнес-модели деятельности</w:t>
            </w:r>
          </w:p>
        </w:tc>
      </w:tr>
      <w:tr w:rsidR="00DF2052" w14:paraId="28518C48" w14:textId="77777777" w:rsidTr="003F237D">
        <w:trPr>
          <w:trHeight w:val="1833"/>
        </w:trPr>
        <w:tc>
          <w:tcPr>
            <w:tcW w:w="2141" w:type="dxa"/>
            <w:vMerge w:val="restart"/>
            <w:tcBorders>
              <w:top w:val="single" w:sz="4" w:space="0" w:color="000000"/>
              <w:left w:val="single" w:sz="4" w:space="0" w:color="000000"/>
              <w:bottom w:val="single" w:sz="4" w:space="0" w:color="000000"/>
              <w:right w:val="single" w:sz="4" w:space="0" w:color="auto"/>
            </w:tcBorders>
            <w:hideMark/>
          </w:tcPr>
          <w:p w14:paraId="6D83FC12" w14:textId="639B086D" w:rsidR="00DF2052" w:rsidRPr="00510658" w:rsidRDefault="00DF2052">
            <w:pPr>
              <w:suppressAutoHyphens w:val="0"/>
              <w:rPr>
                <w:rFonts w:eastAsia="Calibri"/>
                <w:b/>
                <w:sz w:val="24"/>
                <w:szCs w:val="24"/>
                <w:lang w:eastAsia="ru-RU"/>
              </w:rPr>
            </w:pPr>
            <w:r w:rsidRPr="00510658">
              <w:rPr>
                <w:rFonts w:eastAsia="Calibri"/>
                <w:b/>
                <w:sz w:val="24"/>
                <w:szCs w:val="24"/>
                <w:lang w:eastAsia="ru-RU"/>
              </w:rPr>
              <w:lastRenderedPageBreak/>
              <w:t>УК-</w:t>
            </w:r>
            <w:r w:rsidR="00C702F1" w:rsidRPr="00510658">
              <w:rPr>
                <w:rFonts w:eastAsia="Calibri"/>
                <w:b/>
                <w:sz w:val="24"/>
                <w:szCs w:val="24"/>
                <w:lang w:eastAsia="ru-RU"/>
              </w:rPr>
              <w:t>5</w:t>
            </w:r>
          </w:p>
          <w:p w14:paraId="7B6A36F2" w14:textId="685CFB7F" w:rsidR="00DF2052" w:rsidRPr="00510658" w:rsidRDefault="00C702F1">
            <w:pPr>
              <w:suppressAutoHyphens w:val="0"/>
              <w:rPr>
                <w:rFonts w:eastAsia="Calibri"/>
                <w:sz w:val="24"/>
                <w:szCs w:val="24"/>
              </w:rPr>
            </w:pPr>
            <w:r w:rsidRPr="00510658">
              <w:rPr>
                <w:rFonts w:eastAsia="Calibri"/>
                <w:sz w:val="24"/>
                <w:szCs w:val="24"/>
              </w:rPr>
              <w:t>Способен анализировать и учитывать разнообразие культур в процессе межкультурного взаимодействия</w:t>
            </w:r>
          </w:p>
        </w:tc>
        <w:tc>
          <w:tcPr>
            <w:tcW w:w="3100" w:type="dxa"/>
            <w:tcBorders>
              <w:top w:val="single" w:sz="4" w:space="0" w:color="auto"/>
              <w:left w:val="single" w:sz="4" w:space="0" w:color="auto"/>
              <w:right w:val="single" w:sz="4" w:space="0" w:color="auto"/>
            </w:tcBorders>
            <w:shd w:val="clear" w:color="auto" w:fill="auto"/>
            <w:hideMark/>
          </w:tcPr>
          <w:p w14:paraId="56322856" w14:textId="0E707EFB" w:rsidR="00C702F1" w:rsidRPr="003F237D" w:rsidRDefault="00C702F1" w:rsidP="00C702F1">
            <w:pPr>
              <w:tabs>
                <w:tab w:val="left" w:pos="540"/>
              </w:tabs>
              <w:suppressAutoHyphens w:val="0"/>
              <w:rPr>
                <w:sz w:val="24"/>
                <w:szCs w:val="24"/>
              </w:rPr>
            </w:pPr>
            <w:r w:rsidRPr="003F237D">
              <w:rPr>
                <w:sz w:val="24"/>
                <w:szCs w:val="24"/>
              </w:rPr>
              <w:t>1.Демонстрирует понимание разнообразия культур в процессе межкультурного взаимодействия.</w:t>
            </w:r>
          </w:p>
          <w:p w14:paraId="5D425FAE" w14:textId="77777777" w:rsidR="00C702F1" w:rsidRPr="003F237D" w:rsidRDefault="00C702F1" w:rsidP="00C702F1">
            <w:pPr>
              <w:tabs>
                <w:tab w:val="left" w:pos="540"/>
              </w:tabs>
              <w:suppressAutoHyphens w:val="0"/>
              <w:rPr>
                <w:sz w:val="24"/>
                <w:szCs w:val="24"/>
              </w:rPr>
            </w:pPr>
          </w:p>
          <w:p w14:paraId="34CADE39" w14:textId="5B2D228C" w:rsidR="00DF2052" w:rsidRPr="003F237D" w:rsidRDefault="00DF2052" w:rsidP="00C702F1">
            <w:pPr>
              <w:tabs>
                <w:tab w:val="left" w:pos="540"/>
              </w:tabs>
              <w:suppressAutoHyphens w:val="0"/>
              <w:rPr>
                <w:sz w:val="24"/>
                <w:szCs w:val="24"/>
              </w:rPr>
            </w:pPr>
          </w:p>
        </w:tc>
        <w:tc>
          <w:tcPr>
            <w:tcW w:w="4224" w:type="dxa"/>
            <w:tcBorders>
              <w:top w:val="single" w:sz="4" w:space="0" w:color="auto"/>
              <w:left w:val="single" w:sz="4" w:space="0" w:color="auto"/>
              <w:right w:val="single" w:sz="4" w:space="0" w:color="auto"/>
            </w:tcBorders>
            <w:shd w:val="clear" w:color="auto" w:fill="auto"/>
          </w:tcPr>
          <w:p w14:paraId="65BBF15E" w14:textId="77777777" w:rsidR="00DF2052" w:rsidRPr="003F237D" w:rsidRDefault="00DF2052">
            <w:pPr>
              <w:suppressAutoHyphens w:val="0"/>
              <w:jc w:val="center"/>
              <w:rPr>
                <w:b/>
                <w:i/>
                <w:color w:val="000000" w:themeColor="text1"/>
                <w:sz w:val="24"/>
                <w:szCs w:val="24"/>
                <w:lang w:eastAsia="ru-RU"/>
              </w:rPr>
            </w:pPr>
            <w:r w:rsidRPr="003F237D">
              <w:rPr>
                <w:b/>
                <w:i/>
                <w:color w:val="000000" w:themeColor="text1"/>
                <w:sz w:val="24"/>
                <w:szCs w:val="24"/>
                <w:lang w:eastAsia="ru-RU"/>
              </w:rPr>
              <w:t>Задание 1</w:t>
            </w:r>
          </w:p>
          <w:p w14:paraId="684B3588" w14:textId="77777777" w:rsidR="00DF2052" w:rsidRPr="003F237D" w:rsidRDefault="00DF2052">
            <w:pPr>
              <w:suppressAutoHyphens w:val="0"/>
              <w:ind w:right="45"/>
              <w:jc w:val="both"/>
              <w:rPr>
                <w:b/>
                <w:iCs/>
                <w:color w:val="00B050"/>
                <w:sz w:val="24"/>
                <w:szCs w:val="24"/>
              </w:rPr>
            </w:pPr>
            <w:r w:rsidRPr="003F237D">
              <w:rPr>
                <w:iCs/>
                <w:color w:val="000000" w:themeColor="text1"/>
                <w:sz w:val="24"/>
                <w:szCs w:val="24"/>
              </w:rPr>
              <w:t xml:space="preserve"> Изучите подходы и принципы организации взаимодействия, которые применяются в организации с учетом </w:t>
            </w:r>
            <w:r w:rsidRPr="003F237D">
              <w:rPr>
                <w:sz w:val="24"/>
                <w:szCs w:val="24"/>
              </w:rPr>
              <w:t>разнообразия культур в процессе межкультурного взаимодействия</w:t>
            </w:r>
          </w:p>
        </w:tc>
      </w:tr>
      <w:tr w:rsidR="00DF2052" w14:paraId="74CEFB73" w14:textId="77777777" w:rsidTr="003F237D">
        <w:trPr>
          <w:trHeight w:val="1845"/>
        </w:trPr>
        <w:tc>
          <w:tcPr>
            <w:tcW w:w="2141" w:type="dxa"/>
            <w:vMerge/>
            <w:tcBorders>
              <w:top w:val="single" w:sz="4" w:space="0" w:color="000000"/>
              <w:left w:val="single" w:sz="4" w:space="0" w:color="000000"/>
              <w:bottom w:val="single" w:sz="4" w:space="0" w:color="000000"/>
              <w:right w:val="single" w:sz="4" w:space="0" w:color="auto"/>
            </w:tcBorders>
            <w:vAlign w:val="center"/>
            <w:hideMark/>
          </w:tcPr>
          <w:p w14:paraId="5B7F72E2" w14:textId="77777777" w:rsidR="00DF2052" w:rsidRPr="00510658" w:rsidRDefault="00DF2052">
            <w:pPr>
              <w:widowControl/>
              <w:rPr>
                <w:rFonts w:eastAsia="Calibri"/>
                <w:sz w:val="24"/>
                <w:szCs w:val="24"/>
              </w:rPr>
            </w:pPr>
          </w:p>
        </w:tc>
        <w:tc>
          <w:tcPr>
            <w:tcW w:w="3100" w:type="dxa"/>
            <w:tcBorders>
              <w:left w:val="single" w:sz="4" w:space="0" w:color="auto"/>
              <w:bottom w:val="single" w:sz="4" w:space="0" w:color="auto"/>
              <w:right w:val="single" w:sz="4" w:space="0" w:color="auto"/>
            </w:tcBorders>
            <w:shd w:val="clear" w:color="auto" w:fill="auto"/>
            <w:hideMark/>
          </w:tcPr>
          <w:p w14:paraId="4B0C7067" w14:textId="77777777" w:rsidR="00DF2052" w:rsidRPr="003F237D" w:rsidRDefault="00DF2052">
            <w:pPr>
              <w:tabs>
                <w:tab w:val="left" w:pos="540"/>
              </w:tabs>
              <w:suppressAutoHyphens w:val="0"/>
              <w:rPr>
                <w:sz w:val="24"/>
                <w:szCs w:val="24"/>
              </w:rPr>
            </w:pPr>
            <w:r w:rsidRPr="003F237D">
              <w:rPr>
                <w:sz w:val="24"/>
                <w:szCs w:val="24"/>
              </w:rPr>
              <w:t>2. Выстраивает межличностные взаимодействия путем создания общепринятых норм культурного самовыражения</w:t>
            </w:r>
          </w:p>
          <w:p w14:paraId="0F27EB03" w14:textId="77777777" w:rsidR="00072300" w:rsidRPr="003F237D" w:rsidRDefault="00072300">
            <w:pPr>
              <w:tabs>
                <w:tab w:val="left" w:pos="540"/>
              </w:tabs>
              <w:suppressAutoHyphens w:val="0"/>
              <w:rPr>
                <w:sz w:val="24"/>
                <w:szCs w:val="24"/>
              </w:rPr>
            </w:pPr>
          </w:p>
          <w:p w14:paraId="7F72038E" w14:textId="367B4307" w:rsidR="00072300" w:rsidRPr="003F237D" w:rsidRDefault="00072300" w:rsidP="00072300">
            <w:pPr>
              <w:suppressAutoHyphens w:val="0"/>
              <w:spacing w:after="160" w:line="256" w:lineRule="auto"/>
              <w:contextualSpacing/>
              <w:jc w:val="both"/>
              <w:rPr>
                <w:rFonts w:eastAsia="Calibri"/>
              </w:rPr>
            </w:pPr>
            <w:r w:rsidRPr="003F237D">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14:paraId="436721F1" w14:textId="7AE17AA4" w:rsidR="00072300" w:rsidRPr="003F237D" w:rsidRDefault="00072300">
            <w:pPr>
              <w:tabs>
                <w:tab w:val="left" w:pos="540"/>
              </w:tabs>
              <w:suppressAutoHyphens w:val="0"/>
              <w:rPr>
                <w:sz w:val="24"/>
                <w:szCs w:val="24"/>
              </w:rPr>
            </w:pPr>
          </w:p>
        </w:tc>
        <w:tc>
          <w:tcPr>
            <w:tcW w:w="4224" w:type="dxa"/>
            <w:tcBorders>
              <w:left w:val="single" w:sz="4" w:space="0" w:color="auto"/>
              <w:bottom w:val="single" w:sz="4" w:space="0" w:color="auto"/>
              <w:right w:val="single" w:sz="4" w:space="0" w:color="auto"/>
            </w:tcBorders>
            <w:shd w:val="clear" w:color="auto" w:fill="auto"/>
          </w:tcPr>
          <w:p w14:paraId="668DEC38" w14:textId="77777777" w:rsidR="00DF2052" w:rsidRPr="003F237D" w:rsidRDefault="00DF2052">
            <w:pPr>
              <w:suppressAutoHyphens w:val="0"/>
              <w:ind w:right="45"/>
              <w:jc w:val="center"/>
              <w:rPr>
                <w:b/>
                <w:i/>
                <w:color w:val="000000" w:themeColor="text1"/>
                <w:sz w:val="24"/>
                <w:szCs w:val="24"/>
                <w:lang w:eastAsia="ru-RU"/>
              </w:rPr>
            </w:pPr>
            <w:r w:rsidRPr="003F237D">
              <w:rPr>
                <w:b/>
                <w:i/>
                <w:color w:val="000000" w:themeColor="text1"/>
                <w:sz w:val="24"/>
                <w:szCs w:val="24"/>
                <w:lang w:eastAsia="ru-RU"/>
              </w:rPr>
              <w:t>Задание 2</w:t>
            </w:r>
          </w:p>
          <w:p w14:paraId="3DF49E75" w14:textId="77777777" w:rsidR="00DF2052" w:rsidRPr="003F237D" w:rsidRDefault="00DF2052">
            <w:pPr>
              <w:suppressAutoHyphens w:val="0"/>
              <w:ind w:right="45"/>
              <w:jc w:val="both"/>
              <w:rPr>
                <w:sz w:val="24"/>
                <w:szCs w:val="24"/>
              </w:rPr>
            </w:pPr>
            <w:r w:rsidRPr="003F237D">
              <w:rPr>
                <w:sz w:val="24"/>
                <w:szCs w:val="24"/>
              </w:rPr>
              <w:t>Ознакомьтесь с принятыми в организации нормами культурного самовыражения для выстраивания межличностного взаимодействия</w:t>
            </w:r>
            <w:r w:rsidR="00770A95" w:rsidRPr="003F237D">
              <w:rPr>
                <w:sz w:val="24"/>
                <w:szCs w:val="24"/>
              </w:rPr>
              <w:t>.</w:t>
            </w:r>
          </w:p>
          <w:p w14:paraId="1956F345" w14:textId="77777777" w:rsidR="00770A95" w:rsidRPr="003F237D" w:rsidRDefault="00770A95">
            <w:pPr>
              <w:suppressAutoHyphens w:val="0"/>
              <w:ind w:right="45"/>
              <w:jc w:val="both"/>
              <w:rPr>
                <w:sz w:val="24"/>
                <w:szCs w:val="24"/>
              </w:rPr>
            </w:pPr>
          </w:p>
          <w:p w14:paraId="6F17F004" w14:textId="77777777" w:rsidR="00770A95" w:rsidRPr="003F237D" w:rsidRDefault="00770A95" w:rsidP="00770A95">
            <w:pPr>
              <w:suppressAutoHyphens w:val="0"/>
              <w:ind w:right="45"/>
              <w:jc w:val="center"/>
              <w:rPr>
                <w:b/>
                <w:i/>
                <w:sz w:val="24"/>
                <w:szCs w:val="24"/>
              </w:rPr>
            </w:pPr>
            <w:r w:rsidRPr="003F237D">
              <w:rPr>
                <w:b/>
                <w:i/>
                <w:sz w:val="24"/>
                <w:szCs w:val="24"/>
              </w:rPr>
              <w:t>Задание 3</w:t>
            </w:r>
          </w:p>
          <w:p w14:paraId="7F582D4E" w14:textId="2808AC77" w:rsidR="00770A95" w:rsidRPr="003F237D" w:rsidRDefault="00770A95" w:rsidP="00770A95">
            <w:pPr>
              <w:suppressAutoHyphens w:val="0"/>
              <w:ind w:right="45"/>
              <w:jc w:val="both"/>
              <w:rPr>
                <w:b/>
                <w:iCs/>
                <w:color w:val="00B050"/>
                <w:sz w:val="24"/>
                <w:szCs w:val="24"/>
              </w:rPr>
            </w:pPr>
            <w:r w:rsidRPr="003F237D">
              <w:rPr>
                <w:bCs/>
                <w:iCs/>
                <w:sz w:val="24"/>
                <w:szCs w:val="24"/>
              </w:rPr>
              <w:t>Апробируйте методы построения конструктивного диалога с представителями разных культур на основе адекватной оценки партнеров по взаимодействию. Определите отличия построения систем стратегического менеджмента в классической и исламской моделях современного банкинга</w:t>
            </w:r>
          </w:p>
        </w:tc>
      </w:tr>
    </w:tbl>
    <w:p w14:paraId="55D59151" w14:textId="77777777" w:rsidR="00DF2052" w:rsidRDefault="00DF2052" w:rsidP="00DF2052">
      <w:pPr>
        <w:tabs>
          <w:tab w:val="left" w:pos="540"/>
        </w:tabs>
        <w:suppressAutoHyphens w:val="0"/>
        <w:spacing w:line="360" w:lineRule="auto"/>
        <w:ind w:firstLine="709"/>
        <w:jc w:val="both"/>
        <w:rPr>
          <w:sz w:val="28"/>
          <w:szCs w:val="28"/>
        </w:rPr>
      </w:pPr>
    </w:p>
    <w:p w14:paraId="7D34BF2B" w14:textId="24EB2321" w:rsidR="00DF2052" w:rsidRDefault="00DF2052" w:rsidP="00DF2052">
      <w:pPr>
        <w:tabs>
          <w:tab w:val="left" w:pos="540"/>
        </w:tabs>
        <w:suppressAutoHyphens w:val="0"/>
        <w:spacing w:line="360" w:lineRule="auto"/>
        <w:jc w:val="both"/>
        <w:rPr>
          <w:rFonts w:eastAsia="Calibri"/>
          <w:bCs/>
          <w:sz w:val="28"/>
          <w:szCs w:val="28"/>
        </w:rPr>
      </w:pPr>
      <w:r>
        <w:rPr>
          <w:rFonts w:eastAsia="Calibri"/>
          <w:bCs/>
          <w:sz w:val="28"/>
          <w:szCs w:val="28"/>
        </w:rPr>
        <w:t xml:space="preserve">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 </w:t>
      </w:r>
    </w:p>
    <w:p w14:paraId="6BAF6980" w14:textId="090C8D99" w:rsidR="00C26AD4" w:rsidRDefault="00C26AD4" w:rsidP="00DF2052">
      <w:pPr>
        <w:tabs>
          <w:tab w:val="left" w:pos="540"/>
        </w:tabs>
        <w:suppressAutoHyphens w:val="0"/>
        <w:spacing w:line="360" w:lineRule="auto"/>
        <w:jc w:val="both"/>
        <w:rPr>
          <w:sz w:val="28"/>
          <w:szCs w:val="28"/>
        </w:rPr>
      </w:pPr>
    </w:p>
    <w:p w14:paraId="33E91E5B" w14:textId="77777777" w:rsidR="00B0475B" w:rsidRPr="002B2645" w:rsidRDefault="00B0475B" w:rsidP="00B0475B">
      <w:pPr>
        <w:keepNext/>
        <w:keepLines/>
        <w:suppressAutoHyphens w:val="0"/>
        <w:spacing w:before="240" w:line="360" w:lineRule="auto"/>
        <w:jc w:val="both"/>
        <w:outlineLvl w:val="0"/>
        <w:rPr>
          <w:rFonts w:eastAsiaTheme="majorEastAsia"/>
          <w:b/>
          <w:bCs/>
          <w:sz w:val="28"/>
          <w:szCs w:val="28"/>
          <w:lang w:eastAsia="ru-RU"/>
        </w:rPr>
      </w:pPr>
      <w:bookmarkStart w:id="25" w:name="_Toc4972333671"/>
      <w:bookmarkStart w:id="26" w:name="_Toc200548922"/>
      <w:r w:rsidRPr="002B2645">
        <w:rPr>
          <w:rFonts w:eastAsiaTheme="majorEastAsia"/>
          <w:b/>
          <w:bCs/>
          <w:sz w:val="28"/>
          <w:szCs w:val="28"/>
          <w:lang w:eastAsia="ru-RU"/>
        </w:rPr>
        <w:t>9. Перечень учебной литературы и ресурсов сети «Интернет», необходимых для проведения практики</w:t>
      </w:r>
      <w:bookmarkEnd w:id="25"/>
      <w:bookmarkEnd w:id="26"/>
    </w:p>
    <w:p w14:paraId="113E50FE" w14:textId="77777777" w:rsidR="00B0475B" w:rsidRPr="002B2645" w:rsidRDefault="00B0475B" w:rsidP="00B0475B">
      <w:pPr>
        <w:widowControl/>
        <w:suppressAutoHyphens w:val="0"/>
        <w:spacing w:line="360" w:lineRule="auto"/>
        <w:ind w:left="720"/>
        <w:contextualSpacing/>
        <w:jc w:val="center"/>
        <w:rPr>
          <w:b/>
          <w:sz w:val="28"/>
          <w:szCs w:val="28"/>
          <w:lang w:eastAsia="ru-RU"/>
        </w:rPr>
      </w:pPr>
      <w:r w:rsidRPr="002B2645">
        <w:rPr>
          <w:b/>
          <w:sz w:val="28"/>
          <w:szCs w:val="28"/>
          <w:lang w:eastAsia="ru-RU"/>
        </w:rPr>
        <w:t>Нормативно-правовые акты:</w:t>
      </w:r>
    </w:p>
    <w:p w14:paraId="1EB5E223" w14:textId="77777777" w:rsidR="00B0475B" w:rsidRPr="002B2645" w:rsidRDefault="00B0475B" w:rsidP="00B0475B">
      <w:pPr>
        <w:tabs>
          <w:tab w:val="left" w:pos="142"/>
          <w:tab w:val="left" w:pos="993"/>
        </w:tabs>
        <w:suppressAutoHyphens w:val="0"/>
        <w:spacing w:line="360" w:lineRule="auto"/>
        <w:contextualSpacing/>
        <w:jc w:val="both"/>
        <w:rPr>
          <w:sz w:val="28"/>
          <w:lang w:eastAsia="ru-RU"/>
        </w:rPr>
      </w:pPr>
      <w:r w:rsidRPr="002B2645">
        <w:rPr>
          <w:sz w:val="28"/>
          <w:lang w:eastAsia="ru-RU"/>
        </w:rPr>
        <w:t>1. Гражданский</w:t>
      </w:r>
      <w:r w:rsidRPr="002B2645">
        <w:rPr>
          <w:spacing w:val="-4"/>
          <w:sz w:val="28"/>
          <w:lang w:eastAsia="ru-RU"/>
        </w:rPr>
        <w:t xml:space="preserve"> </w:t>
      </w:r>
      <w:r w:rsidRPr="002B2645">
        <w:rPr>
          <w:sz w:val="28"/>
          <w:lang w:eastAsia="ru-RU"/>
        </w:rPr>
        <w:t>кодекс</w:t>
      </w:r>
      <w:r w:rsidRPr="002B2645">
        <w:rPr>
          <w:spacing w:val="-4"/>
          <w:sz w:val="28"/>
          <w:lang w:eastAsia="ru-RU"/>
        </w:rPr>
        <w:t xml:space="preserve"> </w:t>
      </w:r>
      <w:r w:rsidRPr="002B2645">
        <w:rPr>
          <w:sz w:val="28"/>
          <w:lang w:eastAsia="ru-RU"/>
        </w:rPr>
        <w:t>Российской</w:t>
      </w:r>
      <w:r w:rsidRPr="002B2645">
        <w:rPr>
          <w:spacing w:val="-4"/>
          <w:sz w:val="28"/>
          <w:lang w:eastAsia="ru-RU"/>
        </w:rPr>
        <w:t xml:space="preserve"> </w:t>
      </w:r>
      <w:r w:rsidRPr="002B2645">
        <w:rPr>
          <w:sz w:val="28"/>
          <w:lang w:eastAsia="ru-RU"/>
        </w:rPr>
        <w:t>Федерации</w:t>
      </w:r>
      <w:r w:rsidRPr="002B2645">
        <w:rPr>
          <w:spacing w:val="-3"/>
          <w:sz w:val="28"/>
          <w:lang w:eastAsia="ru-RU"/>
        </w:rPr>
        <w:t xml:space="preserve"> </w:t>
      </w:r>
      <w:r w:rsidRPr="002B2645">
        <w:rPr>
          <w:sz w:val="28"/>
          <w:lang w:eastAsia="ru-RU"/>
        </w:rPr>
        <w:t>(часть</w:t>
      </w:r>
      <w:r w:rsidRPr="002B2645">
        <w:rPr>
          <w:spacing w:val="-5"/>
          <w:sz w:val="28"/>
          <w:lang w:eastAsia="ru-RU"/>
        </w:rPr>
        <w:t xml:space="preserve"> </w:t>
      </w:r>
      <w:r w:rsidRPr="002B2645">
        <w:rPr>
          <w:sz w:val="28"/>
          <w:lang w:eastAsia="ru-RU"/>
        </w:rPr>
        <w:t>вторая).</w:t>
      </w:r>
    </w:p>
    <w:p w14:paraId="42B12597" w14:textId="77777777" w:rsidR="00B0475B" w:rsidRPr="002B2645" w:rsidRDefault="00B0475B" w:rsidP="00B0475B">
      <w:pPr>
        <w:tabs>
          <w:tab w:val="left" w:pos="142"/>
          <w:tab w:val="left" w:pos="993"/>
        </w:tabs>
        <w:suppressAutoHyphens w:val="0"/>
        <w:spacing w:line="360" w:lineRule="auto"/>
        <w:contextualSpacing/>
        <w:jc w:val="both"/>
        <w:rPr>
          <w:sz w:val="28"/>
          <w:lang w:eastAsia="ru-RU"/>
        </w:rPr>
      </w:pPr>
      <w:r w:rsidRPr="002B2645">
        <w:rPr>
          <w:sz w:val="28"/>
          <w:lang w:eastAsia="ru-RU"/>
        </w:rPr>
        <w:t>2. Федеральный закон от 02.12.1990 № 395-1 (ред. от 03.08.2018) «О банках и</w:t>
      </w:r>
      <w:r w:rsidRPr="002B2645">
        <w:rPr>
          <w:spacing w:val="1"/>
          <w:sz w:val="28"/>
          <w:lang w:eastAsia="ru-RU"/>
        </w:rPr>
        <w:t xml:space="preserve"> </w:t>
      </w:r>
      <w:r w:rsidRPr="002B2645">
        <w:rPr>
          <w:sz w:val="28"/>
          <w:lang w:eastAsia="ru-RU"/>
        </w:rPr>
        <w:t>банковской</w:t>
      </w:r>
      <w:r w:rsidRPr="002B2645">
        <w:rPr>
          <w:spacing w:val="1"/>
          <w:sz w:val="28"/>
          <w:lang w:eastAsia="ru-RU"/>
        </w:rPr>
        <w:t xml:space="preserve"> </w:t>
      </w:r>
      <w:r w:rsidRPr="002B2645">
        <w:rPr>
          <w:sz w:val="28"/>
          <w:lang w:eastAsia="ru-RU"/>
        </w:rPr>
        <w:t>деятельности»</w:t>
      </w:r>
      <w:r w:rsidRPr="002B2645">
        <w:rPr>
          <w:spacing w:val="1"/>
          <w:sz w:val="28"/>
          <w:lang w:eastAsia="ru-RU"/>
        </w:rPr>
        <w:t xml:space="preserve"> </w:t>
      </w:r>
      <w:r w:rsidRPr="002B2645">
        <w:rPr>
          <w:sz w:val="28"/>
          <w:lang w:eastAsia="ru-RU"/>
        </w:rPr>
        <w:t>(с</w:t>
      </w:r>
      <w:r w:rsidRPr="002B2645">
        <w:rPr>
          <w:spacing w:val="1"/>
          <w:sz w:val="28"/>
          <w:lang w:eastAsia="ru-RU"/>
        </w:rPr>
        <w:t xml:space="preserve"> </w:t>
      </w:r>
      <w:r w:rsidRPr="002B2645">
        <w:rPr>
          <w:sz w:val="28"/>
          <w:lang w:eastAsia="ru-RU"/>
        </w:rPr>
        <w:t>изм.</w:t>
      </w:r>
      <w:r w:rsidRPr="002B2645">
        <w:rPr>
          <w:spacing w:val="1"/>
          <w:sz w:val="28"/>
          <w:lang w:eastAsia="ru-RU"/>
        </w:rPr>
        <w:t xml:space="preserve"> </w:t>
      </w:r>
      <w:r w:rsidRPr="002B2645">
        <w:rPr>
          <w:sz w:val="28"/>
          <w:lang w:eastAsia="ru-RU"/>
        </w:rPr>
        <w:t>и</w:t>
      </w:r>
      <w:r w:rsidRPr="002B2645">
        <w:rPr>
          <w:spacing w:val="1"/>
          <w:sz w:val="28"/>
          <w:lang w:eastAsia="ru-RU"/>
        </w:rPr>
        <w:t xml:space="preserve"> </w:t>
      </w:r>
      <w:r w:rsidRPr="002B2645">
        <w:rPr>
          <w:sz w:val="28"/>
          <w:lang w:eastAsia="ru-RU"/>
        </w:rPr>
        <w:t>доп.,</w:t>
      </w:r>
      <w:r w:rsidRPr="002B2645">
        <w:rPr>
          <w:spacing w:val="1"/>
          <w:sz w:val="28"/>
          <w:lang w:eastAsia="ru-RU"/>
        </w:rPr>
        <w:t xml:space="preserve"> </w:t>
      </w:r>
      <w:r w:rsidRPr="002B2645">
        <w:rPr>
          <w:sz w:val="28"/>
          <w:lang w:eastAsia="ru-RU"/>
        </w:rPr>
        <w:t>вступ.</w:t>
      </w:r>
      <w:r w:rsidRPr="002B2645">
        <w:rPr>
          <w:spacing w:val="1"/>
          <w:sz w:val="28"/>
          <w:lang w:eastAsia="ru-RU"/>
        </w:rPr>
        <w:t xml:space="preserve"> </w:t>
      </w:r>
      <w:r w:rsidRPr="002B2645">
        <w:rPr>
          <w:sz w:val="28"/>
          <w:lang w:eastAsia="ru-RU"/>
        </w:rPr>
        <w:t>в</w:t>
      </w:r>
      <w:r w:rsidRPr="002B2645">
        <w:rPr>
          <w:spacing w:val="1"/>
          <w:sz w:val="28"/>
          <w:lang w:eastAsia="ru-RU"/>
        </w:rPr>
        <w:t xml:space="preserve"> </w:t>
      </w:r>
      <w:r w:rsidRPr="002B2645">
        <w:rPr>
          <w:sz w:val="28"/>
          <w:lang w:eastAsia="ru-RU"/>
        </w:rPr>
        <w:t>силу</w:t>
      </w:r>
      <w:r w:rsidRPr="002B2645">
        <w:rPr>
          <w:spacing w:val="1"/>
          <w:sz w:val="28"/>
          <w:lang w:eastAsia="ru-RU"/>
        </w:rPr>
        <w:t xml:space="preserve"> </w:t>
      </w:r>
      <w:r w:rsidRPr="002B2645">
        <w:rPr>
          <w:sz w:val="28"/>
          <w:lang w:eastAsia="ru-RU"/>
        </w:rPr>
        <w:t>с</w:t>
      </w:r>
      <w:r w:rsidRPr="002B2645">
        <w:rPr>
          <w:spacing w:val="1"/>
          <w:sz w:val="28"/>
          <w:lang w:eastAsia="ru-RU"/>
        </w:rPr>
        <w:t xml:space="preserve"> </w:t>
      </w:r>
      <w:r w:rsidRPr="002B2645">
        <w:rPr>
          <w:sz w:val="28"/>
          <w:lang w:eastAsia="ru-RU"/>
        </w:rPr>
        <w:t>26.09.2018)</w:t>
      </w:r>
      <w:r w:rsidRPr="002B2645">
        <w:rPr>
          <w:spacing w:val="1"/>
          <w:sz w:val="28"/>
          <w:lang w:eastAsia="ru-RU"/>
        </w:rPr>
        <w:t xml:space="preserve"> </w:t>
      </w:r>
      <w:r w:rsidRPr="002B2645">
        <w:rPr>
          <w:sz w:val="28"/>
          <w:lang w:eastAsia="ru-RU"/>
        </w:rPr>
        <w:t>//</w:t>
      </w:r>
      <w:r w:rsidRPr="002B2645">
        <w:rPr>
          <w:spacing w:val="1"/>
          <w:sz w:val="28"/>
          <w:lang w:eastAsia="ru-RU"/>
        </w:rPr>
        <w:t xml:space="preserve"> </w:t>
      </w:r>
      <w:r w:rsidRPr="002B2645">
        <w:rPr>
          <w:sz w:val="28"/>
          <w:lang w:eastAsia="ru-RU"/>
        </w:rPr>
        <w:t>Информационно-правовой</w:t>
      </w:r>
      <w:r w:rsidRPr="002B2645">
        <w:rPr>
          <w:spacing w:val="-1"/>
          <w:sz w:val="28"/>
          <w:lang w:eastAsia="ru-RU"/>
        </w:rPr>
        <w:t xml:space="preserve"> </w:t>
      </w:r>
      <w:r w:rsidRPr="002B2645">
        <w:rPr>
          <w:sz w:val="28"/>
          <w:lang w:eastAsia="ru-RU"/>
        </w:rPr>
        <w:t>портал</w:t>
      </w:r>
      <w:r w:rsidRPr="002B2645">
        <w:rPr>
          <w:spacing w:val="-1"/>
          <w:sz w:val="28"/>
          <w:lang w:eastAsia="ru-RU"/>
        </w:rPr>
        <w:t xml:space="preserve"> </w:t>
      </w:r>
      <w:r w:rsidRPr="002B2645">
        <w:rPr>
          <w:sz w:val="28"/>
          <w:lang w:eastAsia="ru-RU"/>
        </w:rPr>
        <w:t>Консультант</w:t>
      </w:r>
      <w:r w:rsidRPr="002B2645">
        <w:rPr>
          <w:spacing w:val="-3"/>
          <w:sz w:val="28"/>
          <w:lang w:eastAsia="ru-RU"/>
        </w:rPr>
        <w:t xml:space="preserve"> </w:t>
      </w:r>
      <w:r w:rsidRPr="002B2645">
        <w:rPr>
          <w:sz w:val="28"/>
          <w:lang w:eastAsia="ru-RU"/>
        </w:rPr>
        <w:t>Плюс.</w:t>
      </w:r>
    </w:p>
    <w:p w14:paraId="20FBF9A2" w14:textId="77777777" w:rsidR="00B0475B" w:rsidRPr="002B2645" w:rsidRDefault="00B0475B" w:rsidP="00B0475B">
      <w:pPr>
        <w:tabs>
          <w:tab w:val="left" w:pos="142"/>
          <w:tab w:val="left" w:pos="993"/>
        </w:tabs>
        <w:spacing w:after="120" w:line="360" w:lineRule="auto"/>
        <w:jc w:val="both"/>
      </w:pPr>
      <w:r w:rsidRPr="002B2645">
        <w:rPr>
          <w:sz w:val="28"/>
          <w:szCs w:val="28"/>
        </w:rPr>
        <w:lastRenderedPageBreak/>
        <w:t>3.</w:t>
      </w:r>
      <w:r w:rsidRPr="002B2645">
        <w:rPr>
          <w:spacing w:val="1"/>
          <w:sz w:val="28"/>
          <w:szCs w:val="28"/>
        </w:rPr>
        <w:t xml:space="preserve"> </w:t>
      </w:r>
      <w:r w:rsidRPr="002B2645">
        <w:rPr>
          <w:sz w:val="28"/>
          <w:szCs w:val="28"/>
        </w:rPr>
        <w:t>Федеральный</w:t>
      </w:r>
      <w:r w:rsidRPr="002B2645">
        <w:rPr>
          <w:spacing w:val="1"/>
          <w:sz w:val="28"/>
          <w:szCs w:val="28"/>
        </w:rPr>
        <w:t xml:space="preserve"> </w:t>
      </w:r>
      <w:r w:rsidRPr="002B2645">
        <w:rPr>
          <w:sz w:val="28"/>
          <w:szCs w:val="28"/>
        </w:rPr>
        <w:t>закон</w:t>
      </w:r>
      <w:r w:rsidRPr="002B2645">
        <w:rPr>
          <w:spacing w:val="1"/>
          <w:sz w:val="28"/>
          <w:szCs w:val="28"/>
        </w:rPr>
        <w:t xml:space="preserve"> </w:t>
      </w:r>
      <w:r w:rsidRPr="002B2645">
        <w:rPr>
          <w:sz w:val="28"/>
          <w:szCs w:val="28"/>
        </w:rPr>
        <w:t>от</w:t>
      </w:r>
      <w:r w:rsidRPr="002B2645">
        <w:rPr>
          <w:spacing w:val="1"/>
          <w:sz w:val="28"/>
          <w:szCs w:val="28"/>
        </w:rPr>
        <w:t xml:space="preserve"> </w:t>
      </w:r>
      <w:r w:rsidRPr="002B2645">
        <w:rPr>
          <w:sz w:val="28"/>
          <w:szCs w:val="28"/>
        </w:rPr>
        <w:t>10.07.2002</w:t>
      </w:r>
      <w:r w:rsidRPr="002B2645">
        <w:rPr>
          <w:spacing w:val="1"/>
          <w:sz w:val="28"/>
          <w:szCs w:val="28"/>
        </w:rPr>
        <w:t xml:space="preserve"> </w:t>
      </w:r>
      <w:r w:rsidRPr="002B2645">
        <w:rPr>
          <w:sz w:val="28"/>
          <w:szCs w:val="28"/>
        </w:rPr>
        <w:t>№</w:t>
      </w:r>
      <w:r w:rsidRPr="002B2645">
        <w:rPr>
          <w:spacing w:val="1"/>
          <w:sz w:val="28"/>
          <w:szCs w:val="28"/>
        </w:rPr>
        <w:t xml:space="preserve"> </w:t>
      </w:r>
      <w:r w:rsidRPr="002B2645">
        <w:rPr>
          <w:sz w:val="28"/>
          <w:szCs w:val="28"/>
        </w:rPr>
        <w:t>86-ФЗ</w:t>
      </w:r>
      <w:r w:rsidRPr="002B2645">
        <w:rPr>
          <w:spacing w:val="1"/>
          <w:sz w:val="28"/>
          <w:szCs w:val="28"/>
        </w:rPr>
        <w:t xml:space="preserve"> </w:t>
      </w:r>
      <w:r w:rsidRPr="002B2645">
        <w:rPr>
          <w:sz w:val="28"/>
          <w:szCs w:val="28"/>
        </w:rPr>
        <w:t>(ред.</w:t>
      </w:r>
      <w:r w:rsidRPr="002B2645">
        <w:rPr>
          <w:spacing w:val="1"/>
          <w:sz w:val="28"/>
          <w:szCs w:val="28"/>
        </w:rPr>
        <w:t xml:space="preserve"> </w:t>
      </w:r>
      <w:r w:rsidRPr="002B2645">
        <w:rPr>
          <w:sz w:val="28"/>
          <w:szCs w:val="28"/>
        </w:rPr>
        <w:t>от</w:t>
      </w:r>
      <w:r w:rsidRPr="002B2645">
        <w:rPr>
          <w:spacing w:val="1"/>
          <w:sz w:val="28"/>
          <w:szCs w:val="28"/>
        </w:rPr>
        <w:t xml:space="preserve"> </w:t>
      </w:r>
      <w:r w:rsidRPr="002B2645">
        <w:rPr>
          <w:sz w:val="28"/>
          <w:szCs w:val="28"/>
        </w:rPr>
        <w:t>29.07.2018)</w:t>
      </w:r>
      <w:r w:rsidRPr="002B2645">
        <w:rPr>
          <w:spacing w:val="1"/>
          <w:sz w:val="28"/>
          <w:szCs w:val="28"/>
        </w:rPr>
        <w:t xml:space="preserve"> </w:t>
      </w:r>
      <w:r w:rsidRPr="002B2645">
        <w:rPr>
          <w:sz w:val="28"/>
          <w:szCs w:val="28"/>
        </w:rPr>
        <w:t>«О</w:t>
      </w:r>
      <w:r w:rsidRPr="002B2645">
        <w:rPr>
          <w:spacing w:val="1"/>
          <w:sz w:val="28"/>
          <w:szCs w:val="28"/>
        </w:rPr>
        <w:t xml:space="preserve"> </w:t>
      </w:r>
      <w:r w:rsidRPr="002B2645">
        <w:rPr>
          <w:sz w:val="28"/>
          <w:szCs w:val="28"/>
        </w:rPr>
        <w:t>Центральном банке Российской Федерации (Банке России)» (с изм. и доп.,</w:t>
      </w:r>
      <w:r w:rsidRPr="002B2645">
        <w:rPr>
          <w:spacing w:val="1"/>
          <w:sz w:val="28"/>
          <w:szCs w:val="28"/>
        </w:rPr>
        <w:t xml:space="preserve"> </w:t>
      </w:r>
      <w:r w:rsidRPr="002B2645">
        <w:rPr>
          <w:sz w:val="28"/>
          <w:szCs w:val="28"/>
        </w:rPr>
        <w:t>вступ. в силу с 26.09.2018) // Информационно-правовой портал Консультант</w:t>
      </w:r>
      <w:r w:rsidRPr="002B2645">
        <w:rPr>
          <w:spacing w:val="1"/>
          <w:sz w:val="28"/>
          <w:szCs w:val="28"/>
        </w:rPr>
        <w:t xml:space="preserve"> </w:t>
      </w:r>
      <w:r w:rsidRPr="002B2645">
        <w:rPr>
          <w:sz w:val="28"/>
          <w:szCs w:val="28"/>
        </w:rPr>
        <w:t>Плюс.</w:t>
      </w:r>
    </w:p>
    <w:p w14:paraId="7DA48547" w14:textId="77777777" w:rsidR="00B0475B" w:rsidRPr="002B2645" w:rsidRDefault="00B0475B" w:rsidP="00B0475B">
      <w:pPr>
        <w:tabs>
          <w:tab w:val="left" w:pos="142"/>
          <w:tab w:val="left" w:pos="993"/>
        </w:tabs>
        <w:spacing w:after="120" w:line="360" w:lineRule="auto"/>
        <w:jc w:val="both"/>
        <w:rPr>
          <w:sz w:val="28"/>
          <w:szCs w:val="28"/>
        </w:rPr>
      </w:pPr>
      <w:r w:rsidRPr="002B2645">
        <w:rPr>
          <w:sz w:val="28"/>
          <w:szCs w:val="28"/>
        </w:rPr>
        <w:t>4.</w:t>
      </w:r>
      <w:r w:rsidRPr="002B2645">
        <w:rPr>
          <w:spacing w:val="1"/>
          <w:sz w:val="28"/>
          <w:szCs w:val="28"/>
        </w:rPr>
        <w:t xml:space="preserve"> </w:t>
      </w:r>
      <w:r w:rsidRPr="002B2645">
        <w:rPr>
          <w:sz w:val="28"/>
          <w:szCs w:val="28"/>
        </w:rPr>
        <w:t>Федеральный</w:t>
      </w:r>
      <w:r w:rsidRPr="002B2645">
        <w:rPr>
          <w:spacing w:val="1"/>
          <w:sz w:val="28"/>
          <w:szCs w:val="28"/>
        </w:rPr>
        <w:t xml:space="preserve"> </w:t>
      </w:r>
      <w:r w:rsidRPr="002B2645">
        <w:rPr>
          <w:sz w:val="28"/>
          <w:szCs w:val="28"/>
        </w:rPr>
        <w:t>закон</w:t>
      </w:r>
      <w:r w:rsidRPr="002B2645">
        <w:rPr>
          <w:spacing w:val="1"/>
          <w:sz w:val="28"/>
          <w:szCs w:val="28"/>
        </w:rPr>
        <w:t xml:space="preserve"> </w:t>
      </w:r>
      <w:r w:rsidRPr="002B2645">
        <w:rPr>
          <w:sz w:val="28"/>
          <w:szCs w:val="28"/>
        </w:rPr>
        <w:t>от</w:t>
      </w:r>
      <w:r w:rsidRPr="002B2645">
        <w:rPr>
          <w:spacing w:val="1"/>
          <w:sz w:val="28"/>
          <w:szCs w:val="28"/>
        </w:rPr>
        <w:t xml:space="preserve"> </w:t>
      </w:r>
      <w:r w:rsidRPr="002B2645">
        <w:rPr>
          <w:sz w:val="28"/>
          <w:szCs w:val="28"/>
        </w:rPr>
        <w:t>27.06.2011</w:t>
      </w:r>
      <w:r w:rsidRPr="002B2645">
        <w:rPr>
          <w:spacing w:val="1"/>
          <w:sz w:val="28"/>
          <w:szCs w:val="28"/>
        </w:rPr>
        <w:t xml:space="preserve"> </w:t>
      </w:r>
      <w:r w:rsidRPr="002B2645">
        <w:rPr>
          <w:sz w:val="28"/>
          <w:szCs w:val="28"/>
        </w:rPr>
        <w:t>№</w:t>
      </w:r>
      <w:r w:rsidRPr="002B2645">
        <w:rPr>
          <w:spacing w:val="1"/>
          <w:sz w:val="28"/>
          <w:szCs w:val="28"/>
        </w:rPr>
        <w:t xml:space="preserve"> </w:t>
      </w:r>
      <w:r w:rsidRPr="002B2645">
        <w:rPr>
          <w:sz w:val="28"/>
          <w:szCs w:val="28"/>
        </w:rPr>
        <w:t>161-ФЗ</w:t>
      </w:r>
      <w:r w:rsidRPr="002B2645">
        <w:rPr>
          <w:spacing w:val="1"/>
          <w:sz w:val="28"/>
          <w:szCs w:val="28"/>
        </w:rPr>
        <w:t xml:space="preserve"> </w:t>
      </w:r>
      <w:r w:rsidRPr="002B2645">
        <w:rPr>
          <w:sz w:val="28"/>
          <w:szCs w:val="28"/>
        </w:rPr>
        <w:t>(ред.</w:t>
      </w:r>
      <w:r w:rsidRPr="002B2645">
        <w:rPr>
          <w:spacing w:val="1"/>
          <w:sz w:val="28"/>
          <w:szCs w:val="28"/>
        </w:rPr>
        <w:t xml:space="preserve"> </w:t>
      </w:r>
      <w:r w:rsidRPr="002B2645">
        <w:rPr>
          <w:sz w:val="28"/>
          <w:szCs w:val="28"/>
        </w:rPr>
        <w:t>от</w:t>
      </w:r>
      <w:r w:rsidRPr="002B2645">
        <w:rPr>
          <w:spacing w:val="1"/>
          <w:sz w:val="28"/>
          <w:szCs w:val="28"/>
        </w:rPr>
        <w:t xml:space="preserve"> </w:t>
      </w:r>
      <w:r w:rsidRPr="002B2645">
        <w:rPr>
          <w:sz w:val="28"/>
          <w:szCs w:val="28"/>
        </w:rPr>
        <w:t>27.06.2018)</w:t>
      </w:r>
      <w:r w:rsidRPr="002B2645">
        <w:rPr>
          <w:spacing w:val="1"/>
          <w:sz w:val="28"/>
          <w:szCs w:val="28"/>
        </w:rPr>
        <w:t xml:space="preserve"> </w:t>
      </w:r>
      <w:r w:rsidRPr="002B2645">
        <w:rPr>
          <w:sz w:val="28"/>
          <w:szCs w:val="28"/>
        </w:rPr>
        <w:t>«О</w:t>
      </w:r>
      <w:r w:rsidRPr="002B2645">
        <w:rPr>
          <w:spacing w:val="1"/>
          <w:sz w:val="28"/>
          <w:szCs w:val="28"/>
        </w:rPr>
        <w:t xml:space="preserve"> </w:t>
      </w:r>
      <w:r w:rsidRPr="002B2645">
        <w:rPr>
          <w:sz w:val="28"/>
          <w:szCs w:val="28"/>
        </w:rPr>
        <w:t>национальной</w:t>
      </w:r>
      <w:r w:rsidRPr="002B2645">
        <w:rPr>
          <w:spacing w:val="-8"/>
          <w:sz w:val="28"/>
          <w:szCs w:val="28"/>
        </w:rPr>
        <w:t xml:space="preserve"> </w:t>
      </w:r>
      <w:r w:rsidRPr="002B2645">
        <w:rPr>
          <w:sz w:val="28"/>
          <w:szCs w:val="28"/>
        </w:rPr>
        <w:t>платежной</w:t>
      </w:r>
      <w:r w:rsidRPr="002B2645">
        <w:rPr>
          <w:spacing w:val="-8"/>
          <w:sz w:val="28"/>
          <w:szCs w:val="28"/>
        </w:rPr>
        <w:t xml:space="preserve"> </w:t>
      </w:r>
      <w:r w:rsidRPr="002B2645">
        <w:rPr>
          <w:sz w:val="28"/>
          <w:szCs w:val="28"/>
        </w:rPr>
        <w:t>системе»</w:t>
      </w:r>
      <w:r w:rsidRPr="002B2645">
        <w:rPr>
          <w:spacing w:val="-7"/>
          <w:sz w:val="28"/>
          <w:szCs w:val="28"/>
        </w:rPr>
        <w:t xml:space="preserve"> </w:t>
      </w:r>
      <w:r w:rsidRPr="002B2645">
        <w:rPr>
          <w:sz w:val="28"/>
          <w:szCs w:val="28"/>
        </w:rPr>
        <w:t>(с</w:t>
      </w:r>
      <w:r w:rsidRPr="002B2645">
        <w:rPr>
          <w:spacing w:val="-10"/>
          <w:sz w:val="28"/>
          <w:szCs w:val="28"/>
        </w:rPr>
        <w:t xml:space="preserve"> </w:t>
      </w:r>
      <w:r w:rsidRPr="002B2645">
        <w:rPr>
          <w:sz w:val="28"/>
          <w:szCs w:val="28"/>
        </w:rPr>
        <w:t>изм.</w:t>
      </w:r>
      <w:r w:rsidRPr="002B2645">
        <w:rPr>
          <w:spacing w:val="-9"/>
          <w:sz w:val="28"/>
          <w:szCs w:val="28"/>
        </w:rPr>
        <w:t xml:space="preserve"> </w:t>
      </w:r>
      <w:r w:rsidRPr="002B2645">
        <w:rPr>
          <w:sz w:val="28"/>
          <w:szCs w:val="28"/>
        </w:rPr>
        <w:t>и</w:t>
      </w:r>
      <w:r w:rsidRPr="002B2645">
        <w:rPr>
          <w:spacing w:val="-7"/>
          <w:sz w:val="28"/>
          <w:szCs w:val="28"/>
        </w:rPr>
        <w:t xml:space="preserve"> </w:t>
      </w:r>
      <w:r w:rsidRPr="002B2645">
        <w:rPr>
          <w:sz w:val="28"/>
          <w:szCs w:val="28"/>
        </w:rPr>
        <w:t>доп.,</w:t>
      </w:r>
      <w:r w:rsidRPr="002B2645">
        <w:rPr>
          <w:spacing w:val="-10"/>
          <w:sz w:val="28"/>
          <w:szCs w:val="28"/>
        </w:rPr>
        <w:t xml:space="preserve"> </w:t>
      </w:r>
      <w:r w:rsidRPr="002B2645">
        <w:rPr>
          <w:sz w:val="28"/>
          <w:szCs w:val="28"/>
        </w:rPr>
        <w:t>вступ.</w:t>
      </w:r>
      <w:r w:rsidRPr="002B2645">
        <w:rPr>
          <w:spacing w:val="-8"/>
          <w:sz w:val="28"/>
          <w:szCs w:val="28"/>
        </w:rPr>
        <w:t xml:space="preserve"> </w:t>
      </w:r>
      <w:r w:rsidRPr="002B2645">
        <w:rPr>
          <w:sz w:val="28"/>
          <w:szCs w:val="28"/>
        </w:rPr>
        <w:t>в</w:t>
      </w:r>
      <w:r w:rsidRPr="002B2645">
        <w:rPr>
          <w:spacing w:val="-9"/>
          <w:sz w:val="28"/>
          <w:szCs w:val="28"/>
        </w:rPr>
        <w:t xml:space="preserve"> </w:t>
      </w:r>
      <w:r w:rsidRPr="002B2645">
        <w:rPr>
          <w:sz w:val="28"/>
          <w:szCs w:val="28"/>
        </w:rPr>
        <w:t>силу</w:t>
      </w:r>
      <w:r w:rsidRPr="002B2645">
        <w:rPr>
          <w:spacing w:val="-7"/>
          <w:sz w:val="28"/>
          <w:szCs w:val="28"/>
        </w:rPr>
        <w:t xml:space="preserve"> </w:t>
      </w:r>
      <w:r w:rsidRPr="002B2645">
        <w:rPr>
          <w:sz w:val="28"/>
          <w:szCs w:val="28"/>
        </w:rPr>
        <w:t>с</w:t>
      </w:r>
      <w:r w:rsidRPr="002B2645">
        <w:rPr>
          <w:spacing w:val="-11"/>
          <w:sz w:val="28"/>
          <w:szCs w:val="28"/>
        </w:rPr>
        <w:t xml:space="preserve"> </w:t>
      </w:r>
      <w:r w:rsidRPr="002B2645">
        <w:rPr>
          <w:sz w:val="28"/>
          <w:szCs w:val="28"/>
        </w:rPr>
        <w:t>26.09.2018)</w:t>
      </w:r>
      <w:r w:rsidRPr="002B2645">
        <w:rPr>
          <w:spacing w:val="-10"/>
          <w:sz w:val="28"/>
          <w:szCs w:val="28"/>
        </w:rPr>
        <w:t xml:space="preserve"> </w:t>
      </w:r>
      <w:r w:rsidRPr="002B2645">
        <w:rPr>
          <w:sz w:val="28"/>
          <w:szCs w:val="28"/>
        </w:rPr>
        <w:t>//</w:t>
      </w:r>
      <w:r w:rsidRPr="002B2645">
        <w:rPr>
          <w:spacing w:val="-68"/>
          <w:sz w:val="28"/>
          <w:szCs w:val="28"/>
        </w:rPr>
        <w:t xml:space="preserve"> </w:t>
      </w:r>
      <w:r w:rsidRPr="002B2645">
        <w:rPr>
          <w:sz w:val="28"/>
          <w:szCs w:val="28"/>
        </w:rPr>
        <w:t>Информационно-правовой</w:t>
      </w:r>
      <w:r w:rsidRPr="002B2645">
        <w:rPr>
          <w:spacing w:val="-1"/>
          <w:sz w:val="28"/>
          <w:szCs w:val="28"/>
        </w:rPr>
        <w:t xml:space="preserve"> </w:t>
      </w:r>
      <w:r w:rsidRPr="002B2645">
        <w:rPr>
          <w:sz w:val="28"/>
          <w:szCs w:val="28"/>
        </w:rPr>
        <w:t>портал</w:t>
      </w:r>
      <w:r w:rsidRPr="002B2645">
        <w:rPr>
          <w:spacing w:val="-1"/>
          <w:sz w:val="28"/>
          <w:szCs w:val="28"/>
        </w:rPr>
        <w:t xml:space="preserve"> </w:t>
      </w:r>
      <w:r w:rsidRPr="002B2645">
        <w:rPr>
          <w:sz w:val="28"/>
          <w:szCs w:val="28"/>
        </w:rPr>
        <w:t>Консультант</w:t>
      </w:r>
      <w:r w:rsidRPr="002B2645">
        <w:rPr>
          <w:spacing w:val="-3"/>
          <w:sz w:val="28"/>
          <w:szCs w:val="28"/>
        </w:rPr>
        <w:t xml:space="preserve"> </w:t>
      </w:r>
      <w:r w:rsidRPr="002B2645">
        <w:rPr>
          <w:sz w:val="28"/>
          <w:szCs w:val="28"/>
        </w:rPr>
        <w:t>Плюс.</w:t>
      </w:r>
    </w:p>
    <w:p w14:paraId="2B99F54C" w14:textId="77777777" w:rsidR="00B0475B" w:rsidRPr="002B2645" w:rsidRDefault="00B0475B" w:rsidP="00B0475B">
      <w:pPr>
        <w:tabs>
          <w:tab w:val="left" w:pos="142"/>
          <w:tab w:val="left" w:pos="993"/>
        </w:tabs>
        <w:suppressAutoHyphens w:val="0"/>
        <w:spacing w:line="360" w:lineRule="auto"/>
        <w:contextualSpacing/>
        <w:jc w:val="both"/>
        <w:rPr>
          <w:sz w:val="28"/>
          <w:lang w:eastAsia="ru-RU"/>
        </w:rPr>
      </w:pPr>
      <w:r w:rsidRPr="002B2645">
        <w:rPr>
          <w:sz w:val="28"/>
          <w:lang w:eastAsia="ru-RU"/>
        </w:rPr>
        <w:t>5. Положение</w:t>
      </w:r>
      <w:r w:rsidRPr="002B2645">
        <w:rPr>
          <w:spacing w:val="-8"/>
          <w:sz w:val="28"/>
          <w:lang w:eastAsia="ru-RU"/>
        </w:rPr>
        <w:t xml:space="preserve"> </w:t>
      </w:r>
      <w:r w:rsidRPr="002B2645">
        <w:rPr>
          <w:sz w:val="28"/>
          <w:lang w:eastAsia="ru-RU"/>
        </w:rPr>
        <w:t>Банка</w:t>
      </w:r>
      <w:r w:rsidRPr="002B2645">
        <w:rPr>
          <w:spacing w:val="-9"/>
          <w:sz w:val="28"/>
          <w:lang w:eastAsia="ru-RU"/>
        </w:rPr>
        <w:t xml:space="preserve"> </w:t>
      </w:r>
      <w:r w:rsidRPr="002B2645">
        <w:rPr>
          <w:sz w:val="28"/>
          <w:lang w:eastAsia="ru-RU"/>
        </w:rPr>
        <w:t>России</w:t>
      </w:r>
      <w:r w:rsidRPr="002B2645">
        <w:rPr>
          <w:spacing w:val="-7"/>
          <w:sz w:val="28"/>
          <w:lang w:eastAsia="ru-RU"/>
        </w:rPr>
        <w:t xml:space="preserve"> </w:t>
      </w:r>
      <w:r w:rsidRPr="002B2645">
        <w:rPr>
          <w:sz w:val="28"/>
          <w:lang w:eastAsia="ru-RU"/>
        </w:rPr>
        <w:t>от</w:t>
      </w:r>
      <w:r w:rsidRPr="002B2645">
        <w:rPr>
          <w:spacing w:val="-7"/>
          <w:sz w:val="28"/>
          <w:lang w:eastAsia="ru-RU"/>
        </w:rPr>
        <w:t xml:space="preserve"> </w:t>
      </w:r>
      <w:r w:rsidRPr="002B2645">
        <w:rPr>
          <w:sz w:val="28"/>
          <w:lang w:eastAsia="ru-RU"/>
        </w:rPr>
        <w:t>04.07.</w:t>
      </w:r>
      <w:r w:rsidRPr="002B2645">
        <w:rPr>
          <w:spacing w:val="-7"/>
          <w:sz w:val="28"/>
          <w:lang w:eastAsia="ru-RU"/>
        </w:rPr>
        <w:t xml:space="preserve"> </w:t>
      </w:r>
      <w:r w:rsidRPr="002B2645">
        <w:rPr>
          <w:sz w:val="28"/>
          <w:lang w:eastAsia="ru-RU"/>
        </w:rPr>
        <w:t>2018</w:t>
      </w:r>
      <w:r w:rsidRPr="002B2645">
        <w:rPr>
          <w:spacing w:val="-7"/>
          <w:sz w:val="28"/>
          <w:lang w:eastAsia="ru-RU"/>
        </w:rPr>
        <w:t xml:space="preserve"> </w:t>
      </w:r>
      <w:r w:rsidRPr="002B2645">
        <w:rPr>
          <w:sz w:val="28"/>
          <w:lang w:eastAsia="ru-RU"/>
        </w:rPr>
        <w:t>г.</w:t>
      </w:r>
      <w:r w:rsidRPr="002B2645">
        <w:rPr>
          <w:spacing w:val="-7"/>
          <w:sz w:val="28"/>
          <w:lang w:eastAsia="ru-RU"/>
        </w:rPr>
        <w:t xml:space="preserve"> </w:t>
      </w:r>
      <w:r w:rsidRPr="002B2645">
        <w:rPr>
          <w:sz w:val="28"/>
          <w:lang w:eastAsia="ru-RU"/>
        </w:rPr>
        <w:t>№</w:t>
      </w:r>
      <w:r w:rsidRPr="002B2645">
        <w:rPr>
          <w:spacing w:val="-7"/>
          <w:sz w:val="28"/>
          <w:lang w:eastAsia="ru-RU"/>
        </w:rPr>
        <w:t xml:space="preserve"> </w:t>
      </w:r>
      <w:r w:rsidRPr="002B2645">
        <w:rPr>
          <w:sz w:val="28"/>
          <w:lang w:eastAsia="ru-RU"/>
        </w:rPr>
        <w:t>646-П</w:t>
      </w:r>
      <w:r w:rsidRPr="002B2645">
        <w:rPr>
          <w:spacing w:val="-6"/>
          <w:sz w:val="28"/>
          <w:lang w:eastAsia="ru-RU"/>
        </w:rPr>
        <w:t xml:space="preserve"> </w:t>
      </w:r>
      <w:r w:rsidRPr="002B2645">
        <w:rPr>
          <w:sz w:val="28"/>
          <w:lang w:eastAsia="ru-RU"/>
        </w:rPr>
        <w:t>«Положение</w:t>
      </w:r>
      <w:r w:rsidRPr="002B2645">
        <w:rPr>
          <w:spacing w:val="-7"/>
          <w:sz w:val="28"/>
          <w:lang w:eastAsia="ru-RU"/>
        </w:rPr>
        <w:t xml:space="preserve"> </w:t>
      </w:r>
      <w:r w:rsidRPr="002B2645">
        <w:rPr>
          <w:sz w:val="28"/>
          <w:lang w:eastAsia="ru-RU"/>
        </w:rPr>
        <w:t>о</w:t>
      </w:r>
      <w:r w:rsidRPr="002B2645">
        <w:rPr>
          <w:spacing w:val="-7"/>
          <w:sz w:val="28"/>
          <w:lang w:eastAsia="ru-RU"/>
        </w:rPr>
        <w:t xml:space="preserve"> </w:t>
      </w:r>
      <w:r w:rsidRPr="002B2645">
        <w:rPr>
          <w:sz w:val="28"/>
          <w:lang w:eastAsia="ru-RU"/>
        </w:rPr>
        <w:t>методике</w:t>
      </w:r>
      <w:r w:rsidRPr="002B2645">
        <w:rPr>
          <w:spacing w:val="-67"/>
          <w:sz w:val="28"/>
          <w:lang w:eastAsia="ru-RU"/>
        </w:rPr>
        <w:t xml:space="preserve"> </w:t>
      </w:r>
      <w:r w:rsidRPr="002B2645">
        <w:rPr>
          <w:spacing w:val="-1"/>
          <w:sz w:val="28"/>
          <w:lang w:eastAsia="ru-RU"/>
        </w:rPr>
        <w:t>определения</w:t>
      </w:r>
      <w:r w:rsidRPr="002B2645">
        <w:rPr>
          <w:spacing w:val="-16"/>
          <w:sz w:val="28"/>
          <w:lang w:eastAsia="ru-RU"/>
        </w:rPr>
        <w:t xml:space="preserve"> </w:t>
      </w:r>
      <w:r w:rsidRPr="002B2645">
        <w:rPr>
          <w:spacing w:val="-1"/>
          <w:sz w:val="28"/>
          <w:lang w:eastAsia="ru-RU"/>
        </w:rPr>
        <w:t>собственных</w:t>
      </w:r>
      <w:r w:rsidRPr="002B2645">
        <w:rPr>
          <w:spacing w:val="-16"/>
          <w:sz w:val="28"/>
          <w:lang w:eastAsia="ru-RU"/>
        </w:rPr>
        <w:t xml:space="preserve"> </w:t>
      </w:r>
      <w:r w:rsidRPr="002B2645">
        <w:rPr>
          <w:spacing w:val="-1"/>
          <w:sz w:val="28"/>
          <w:lang w:eastAsia="ru-RU"/>
        </w:rPr>
        <w:t>средств</w:t>
      </w:r>
      <w:r w:rsidRPr="002B2645">
        <w:rPr>
          <w:spacing w:val="-16"/>
          <w:sz w:val="28"/>
          <w:lang w:eastAsia="ru-RU"/>
        </w:rPr>
        <w:t xml:space="preserve"> </w:t>
      </w:r>
      <w:r w:rsidRPr="002B2645">
        <w:rPr>
          <w:spacing w:val="-1"/>
          <w:sz w:val="28"/>
          <w:lang w:eastAsia="ru-RU"/>
        </w:rPr>
        <w:t>(капитала)</w:t>
      </w:r>
      <w:r w:rsidRPr="002B2645">
        <w:rPr>
          <w:spacing w:val="-16"/>
          <w:sz w:val="28"/>
          <w:lang w:eastAsia="ru-RU"/>
        </w:rPr>
        <w:t xml:space="preserve"> </w:t>
      </w:r>
      <w:r w:rsidRPr="002B2645">
        <w:rPr>
          <w:sz w:val="28"/>
          <w:lang w:eastAsia="ru-RU"/>
        </w:rPr>
        <w:t>кредитных</w:t>
      </w:r>
      <w:r w:rsidRPr="002B2645">
        <w:rPr>
          <w:spacing w:val="-17"/>
          <w:sz w:val="28"/>
          <w:lang w:eastAsia="ru-RU"/>
        </w:rPr>
        <w:t xml:space="preserve"> </w:t>
      </w:r>
      <w:r w:rsidRPr="002B2645">
        <w:rPr>
          <w:sz w:val="28"/>
          <w:lang w:eastAsia="ru-RU"/>
        </w:rPr>
        <w:t>организаций</w:t>
      </w:r>
      <w:r w:rsidRPr="002B2645">
        <w:rPr>
          <w:spacing w:val="-16"/>
          <w:sz w:val="28"/>
          <w:lang w:eastAsia="ru-RU"/>
        </w:rPr>
        <w:t xml:space="preserve"> </w:t>
      </w:r>
      <w:r w:rsidRPr="002B2645">
        <w:rPr>
          <w:sz w:val="28"/>
          <w:lang w:eastAsia="ru-RU"/>
        </w:rPr>
        <w:t>(«Базель</w:t>
      </w:r>
      <w:r w:rsidRPr="002B2645">
        <w:rPr>
          <w:spacing w:val="-67"/>
          <w:sz w:val="28"/>
          <w:lang w:eastAsia="ru-RU"/>
        </w:rPr>
        <w:t xml:space="preserve"> </w:t>
      </w:r>
      <w:r w:rsidRPr="002B2645">
        <w:rPr>
          <w:sz w:val="28"/>
          <w:lang w:eastAsia="ru-RU"/>
        </w:rPr>
        <w:t>III»)» // Информационно-правовой портал</w:t>
      </w:r>
      <w:r w:rsidRPr="002B2645">
        <w:rPr>
          <w:spacing w:val="-3"/>
          <w:sz w:val="28"/>
          <w:lang w:eastAsia="ru-RU"/>
        </w:rPr>
        <w:t xml:space="preserve"> </w:t>
      </w:r>
      <w:r w:rsidRPr="002B2645">
        <w:rPr>
          <w:sz w:val="28"/>
          <w:lang w:eastAsia="ru-RU"/>
        </w:rPr>
        <w:t>Консультант</w:t>
      </w:r>
      <w:r w:rsidRPr="002B2645">
        <w:rPr>
          <w:spacing w:val="-3"/>
          <w:sz w:val="28"/>
          <w:lang w:eastAsia="ru-RU"/>
        </w:rPr>
        <w:t xml:space="preserve"> </w:t>
      </w:r>
      <w:r w:rsidRPr="002B2645">
        <w:rPr>
          <w:sz w:val="28"/>
          <w:lang w:eastAsia="ru-RU"/>
        </w:rPr>
        <w:t>Плюс.</w:t>
      </w:r>
    </w:p>
    <w:p w14:paraId="4C642BDE" w14:textId="77777777" w:rsidR="00B0475B" w:rsidRPr="002B2645" w:rsidRDefault="00B0475B" w:rsidP="00B0475B">
      <w:pPr>
        <w:tabs>
          <w:tab w:val="left" w:pos="142"/>
          <w:tab w:val="left" w:pos="511"/>
          <w:tab w:val="left" w:pos="993"/>
        </w:tabs>
        <w:suppressAutoHyphens w:val="0"/>
        <w:spacing w:line="360" w:lineRule="auto"/>
        <w:contextualSpacing/>
        <w:jc w:val="both"/>
        <w:rPr>
          <w:sz w:val="28"/>
          <w:szCs w:val="28"/>
          <w:lang w:eastAsia="ru-RU"/>
        </w:rPr>
      </w:pPr>
      <w:r w:rsidRPr="002B2645">
        <w:rPr>
          <w:sz w:val="28"/>
          <w:lang w:eastAsia="ru-RU"/>
        </w:rPr>
        <w:t>6. Положение Банка России от 28.06.2017 N 590-П (ред. от 26.12.2018) «О</w:t>
      </w:r>
      <w:r w:rsidRPr="002B2645">
        <w:rPr>
          <w:spacing w:val="1"/>
          <w:sz w:val="28"/>
          <w:lang w:eastAsia="ru-RU"/>
        </w:rPr>
        <w:t xml:space="preserve"> </w:t>
      </w:r>
      <w:r w:rsidRPr="002B2645">
        <w:rPr>
          <w:sz w:val="28"/>
          <w:lang w:eastAsia="ru-RU"/>
        </w:rPr>
        <w:t>порядке формирования кредитными организациями резервов на возможные</w:t>
      </w:r>
      <w:r w:rsidRPr="002B2645">
        <w:rPr>
          <w:spacing w:val="1"/>
          <w:sz w:val="28"/>
          <w:lang w:eastAsia="ru-RU"/>
        </w:rPr>
        <w:t xml:space="preserve"> </w:t>
      </w:r>
      <w:r w:rsidRPr="002B2645">
        <w:rPr>
          <w:sz w:val="28"/>
          <w:lang w:eastAsia="ru-RU"/>
        </w:rPr>
        <w:t>потери</w:t>
      </w:r>
      <w:r w:rsidRPr="002B2645">
        <w:rPr>
          <w:spacing w:val="25"/>
          <w:sz w:val="28"/>
          <w:lang w:eastAsia="ru-RU"/>
        </w:rPr>
        <w:t xml:space="preserve"> </w:t>
      </w:r>
      <w:r w:rsidRPr="002B2645">
        <w:rPr>
          <w:sz w:val="28"/>
          <w:lang w:eastAsia="ru-RU"/>
        </w:rPr>
        <w:t>по</w:t>
      </w:r>
      <w:r w:rsidRPr="002B2645">
        <w:rPr>
          <w:spacing w:val="25"/>
          <w:sz w:val="28"/>
          <w:lang w:eastAsia="ru-RU"/>
        </w:rPr>
        <w:t xml:space="preserve"> </w:t>
      </w:r>
      <w:r w:rsidRPr="002B2645">
        <w:rPr>
          <w:sz w:val="28"/>
          <w:lang w:eastAsia="ru-RU"/>
        </w:rPr>
        <w:t>ссудам,</w:t>
      </w:r>
      <w:r w:rsidRPr="002B2645">
        <w:rPr>
          <w:spacing w:val="25"/>
          <w:sz w:val="28"/>
          <w:lang w:eastAsia="ru-RU"/>
        </w:rPr>
        <w:t xml:space="preserve"> </w:t>
      </w:r>
      <w:r w:rsidRPr="002B2645">
        <w:rPr>
          <w:sz w:val="28"/>
          <w:lang w:eastAsia="ru-RU"/>
        </w:rPr>
        <w:t>ссудной</w:t>
      </w:r>
      <w:r w:rsidRPr="002B2645">
        <w:rPr>
          <w:spacing w:val="24"/>
          <w:sz w:val="28"/>
          <w:lang w:eastAsia="ru-RU"/>
        </w:rPr>
        <w:t xml:space="preserve"> </w:t>
      </w:r>
      <w:r w:rsidRPr="002B2645">
        <w:rPr>
          <w:sz w:val="28"/>
          <w:lang w:eastAsia="ru-RU"/>
        </w:rPr>
        <w:t>и</w:t>
      </w:r>
      <w:r w:rsidRPr="002B2645">
        <w:rPr>
          <w:spacing w:val="25"/>
          <w:sz w:val="28"/>
          <w:lang w:eastAsia="ru-RU"/>
        </w:rPr>
        <w:t xml:space="preserve"> </w:t>
      </w:r>
      <w:r w:rsidRPr="002B2645">
        <w:rPr>
          <w:sz w:val="28"/>
          <w:lang w:eastAsia="ru-RU"/>
        </w:rPr>
        <w:t>приравненной</w:t>
      </w:r>
      <w:r w:rsidRPr="002B2645">
        <w:rPr>
          <w:spacing w:val="25"/>
          <w:sz w:val="28"/>
          <w:lang w:eastAsia="ru-RU"/>
        </w:rPr>
        <w:t xml:space="preserve"> </w:t>
      </w:r>
      <w:r w:rsidRPr="002B2645">
        <w:rPr>
          <w:sz w:val="28"/>
          <w:lang w:eastAsia="ru-RU"/>
        </w:rPr>
        <w:t>к</w:t>
      </w:r>
      <w:r w:rsidRPr="002B2645">
        <w:rPr>
          <w:spacing w:val="24"/>
          <w:sz w:val="28"/>
          <w:lang w:eastAsia="ru-RU"/>
        </w:rPr>
        <w:t xml:space="preserve"> </w:t>
      </w:r>
      <w:r w:rsidRPr="002B2645">
        <w:rPr>
          <w:sz w:val="28"/>
          <w:lang w:eastAsia="ru-RU"/>
        </w:rPr>
        <w:t>ней</w:t>
      </w:r>
      <w:r w:rsidRPr="002B2645">
        <w:rPr>
          <w:spacing w:val="25"/>
          <w:sz w:val="28"/>
          <w:lang w:eastAsia="ru-RU"/>
        </w:rPr>
        <w:t xml:space="preserve"> </w:t>
      </w:r>
      <w:r w:rsidRPr="002B2645">
        <w:rPr>
          <w:sz w:val="28"/>
          <w:lang w:eastAsia="ru-RU"/>
        </w:rPr>
        <w:t>задолженности»</w:t>
      </w:r>
      <w:r w:rsidRPr="002B2645">
        <w:rPr>
          <w:spacing w:val="26"/>
          <w:sz w:val="28"/>
          <w:lang w:eastAsia="ru-RU"/>
        </w:rPr>
        <w:t xml:space="preserve"> </w:t>
      </w:r>
      <w:r w:rsidRPr="002B2645">
        <w:rPr>
          <w:sz w:val="28"/>
          <w:szCs w:val="28"/>
          <w:lang w:eastAsia="ru-RU"/>
        </w:rPr>
        <w:t>(вместе</w:t>
      </w:r>
      <w:r w:rsidRPr="002B2645">
        <w:rPr>
          <w:spacing w:val="25"/>
          <w:sz w:val="28"/>
          <w:szCs w:val="28"/>
          <w:lang w:eastAsia="ru-RU"/>
        </w:rPr>
        <w:t xml:space="preserve"> </w:t>
      </w:r>
      <w:r w:rsidRPr="002B2645">
        <w:rPr>
          <w:sz w:val="28"/>
          <w:szCs w:val="28"/>
          <w:lang w:eastAsia="ru-RU"/>
        </w:rPr>
        <w:t>с «Порядком оценки кредитного риска по портфелю (портфелям) однородных</w:t>
      </w:r>
      <w:r w:rsidRPr="002B2645">
        <w:rPr>
          <w:spacing w:val="1"/>
          <w:sz w:val="28"/>
          <w:szCs w:val="28"/>
          <w:lang w:eastAsia="ru-RU"/>
        </w:rPr>
        <w:t xml:space="preserve"> </w:t>
      </w:r>
      <w:r w:rsidRPr="002B2645">
        <w:rPr>
          <w:sz w:val="28"/>
          <w:szCs w:val="28"/>
          <w:lang w:eastAsia="ru-RU"/>
        </w:rPr>
        <w:t>ссуд»)</w:t>
      </w:r>
      <w:r w:rsidRPr="002B2645">
        <w:rPr>
          <w:spacing w:val="1"/>
          <w:sz w:val="28"/>
          <w:szCs w:val="28"/>
          <w:lang w:eastAsia="ru-RU"/>
        </w:rPr>
        <w:t xml:space="preserve"> </w:t>
      </w:r>
      <w:r w:rsidRPr="002B2645">
        <w:rPr>
          <w:sz w:val="28"/>
          <w:szCs w:val="28"/>
          <w:lang w:eastAsia="ru-RU"/>
        </w:rPr>
        <w:t>(Зарегистрировано</w:t>
      </w:r>
      <w:r w:rsidRPr="002B2645">
        <w:rPr>
          <w:spacing w:val="1"/>
          <w:sz w:val="28"/>
          <w:szCs w:val="28"/>
          <w:lang w:eastAsia="ru-RU"/>
        </w:rPr>
        <w:t xml:space="preserve"> </w:t>
      </w:r>
      <w:r w:rsidRPr="002B2645">
        <w:rPr>
          <w:sz w:val="28"/>
          <w:szCs w:val="28"/>
          <w:lang w:eastAsia="ru-RU"/>
        </w:rPr>
        <w:t>в</w:t>
      </w:r>
      <w:r w:rsidRPr="002B2645">
        <w:rPr>
          <w:spacing w:val="1"/>
          <w:sz w:val="28"/>
          <w:szCs w:val="28"/>
          <w:lang w:eastAsia="ru-RU"/>
        </w:rPr>
        <w:t xml:space="preserve"> </w:t>
      </w:r>
      <w:r w:rsidRPr="002B2645">
        <w:rPr>
          <w:sz w:val="28"/>
          <w:szCs w:val="28"/>
          <w:lang w:eastAsia="ru-RU"/>
        </w:rPr>
        <w:t>Минюсте</w:t>
      </w:r>
      <w:r w:rsidRPr="002B2645">
        <w:rPr>
          <w:spacing w:val="1"/>
          <w:sz w:val="28"/>
          <w:szCs w:val="28"/>
          <w:lang w:eastAsia="ru-RU"/>
        </w:rPr>
        <w:t xml:space="preserve"> </w:t>
      </w:r>
      <w:r w:rsidRPr="002B2645">
        <w:rPr>
          <w:sz w:val="28"/>
          <w:szCs w:val="28"/>
          <w:lang w:eastAsia="ru-RU"/>
        </w:rPr>
        <w:t>России</w:t>
      </w:r>
      <w:r w:rsidRPr="002B2645">
        <w:rPr>
          <w:spacing w:val="1"/>
          <w:sz w:val="28"/>
          <w:szCs w:val="28"/>
          <w:lang w:eastAsia="ru-RU"/>
        </w:rPr>
        <w:t xml:space="preserve"> </w:t>
      </w:r>
      <w:r w:rsidRPr="002B2645">
        <w:rPr>
          <w:sz w:val="28"/>
          <w:szCs w:val="28"/>
          <w:lang w:eastAsia="ru-RU"/>
        </w:rPr>
        <w:t>12.07.2017</w:t>
      </w:r>
      <w:r w:rsidRPr="002B2645">
        <w:rPr>
          <w:spacing w:val="1"/>
          <w:sz w:val="28"/>
          <w:szCs w:val="28"/>
          <w:lang w:eastAsia="ru-RU"/>
        </w:rPr>
        <w:t xml:space="preserve"> </w:t>
      </w:r>
      <w:r w:rsidRPr="002B2645">
        <w:rPr>
          <w:sz w:val="28"/>
          <w:szCs w:val="28"/>
          <w:lang w:eastAsia="ru-RU"/>
        </w:rPr>
        <w:t>N</w:t>
      </w:r>
      <w:r w:rsidRPr="002B2645">
        <w:rPr>
          <w:spacing w:val="1"/>
          <w:sz w:val="28"/>
          <w:szCs w:val="28"/>
          <w:lang w:eastAsia="ru-RU"/>
        </w:rPr>
        <w:t xml:space="preserve"> </w:t>
      </w:r>
      <w:r w:rsidRPr="002B2645">
        <w:rPr>
          <w:sz w:val="28"/>
          <w:szCs w:val="28"/>
          <w:lang w:eastAsia="ru-RU"/>
        </w:rPr>
        <w:t>47384)</w:t>
      </w:r>
      <w:r w:rsidRPr="002B2645">
        <w:rPr>
          <w:spacing w:val="1"/>
          <w:sz w:val="28"/>
          <w:szCs w:val="28"/>
          <w:lang w:eastAsia="ru-RU"/>
        </w:rPr>
        <w:t xml:space="preserve"> </w:t>
      </w:r>
      <w:r w:rsidRPr="002B2645">
        <w:rPr>
          <w:sz w:val="28"/>
          <w:szCs w:val="28"/>
          <w:lang w:eastAsia="ru-RU"/>
        </w:rPr>
        <w:t>//</w:t>
      </w:r>
      <w:r w:rsidRPr="002B2645">
        <w:rPr>
          <w:spacing w:val="1"/>
          <w:sz w:val="28"/>
          <w:szCs w:val="28"/>
          <w:lang w:eastAsia="ru-RU"/>
        </w:rPr>
        <w:t xml:space="preserve"> </w:t>
      </w:r>
      <w:r w:rsidRPr="002B2645">
        <w:rPr>
          <w:sz w:val="28"/>
          <w:szCs w:val="28"/>
          <w:lang w:eastAsia="ru-RU"/>
        </w:rPr>
        <w:t>Информационно-правовой</w:t>
      </w:r>
      <w:r w:rsidRPr="002B2645">
        <w:rPr>
          <w:spacing w:val="-1"/>
          <w:sz w:val="28"/>
          <w:szCs w:val="28"/>
          <w:lang w:eastAsia="ru-RU"/>
        </w:rPr>
        <w:t xml:space="preserve"> </w:t>
      </w:r>
      <w:r w:rsidRPr="002B2645">
        <w:rPr>
          <w:sz w:val="28"/>
          <w:szCs w:val="28"/>
          <w:lang w:eastAsia="ru-RU"/>
        </w:rPr>
        <w:t>портал</w:t>
      </w:r>
      <w:r w:rsidRPr="002B2645">
        <w:rPr>
          <w:spacing w:val="-1"/>
          <w:sz w:val="28"/>
          <w:szCs w:val="28"/>
          <w:lang w:eastAsia="ru-RU"/>
        </w:rPr>
        <w:t xml:space="preserve"> </w:t>
      </w:r>
      <w:r w:rsidRPr="002B2645">
        <w:rPr>
          <w:sz w:val="28"/>
          <w:szCs w:val="28"/>
          <w:lang w:eastAsia="ru-RU"/>
        </w:rPr>
        <w:t>Консультант</w:t>
      </w:r>
      <w:r w:rsidRPr="002B2645">
        <w:rPr>
          <w:spacing w:val="-3"/>
          <w:sz w:val="28"/>
          <w:szCs w:val="28"/>
          <w:lang w:eastAsia="ru-RU"/>
        </w:rPr>
        <w:t xml:space="preserve"> </w:t>
      </w:r>
      <w:r w:rsidRPr="002B2645">
        <w:rPr>
          <w:sz w:val="28"/>
          <w:szCs w:val="28"/>
          <w:lang w:eastAsia="ru-RU"/>
        </w:rPr>
        <w:t>Плюс.</w:t>
      </w:r>
    </w:p>
    <w:p w14:paraId="39F3B386" w14:textId="77777777" w:rsidR="00B0475B" w:rsidRPr="002B2645" w:rsidRDefault="00B0475B" w:rsidP="00B0475B">
      <w:pPr>
        <w:spacing w:line="360" w:lineRule="auto"/>
        <w:jc w:val="both"/>
        <w:rPr>
          <w:sz w:val="28"/>
          <w:szCs w:val="28"/>
        </w:rPr>
      </w:pPr>
      <w:r w:rsidRPr="002B2645">
        <w:rPr>
          <w:color w:val="000000"/>
          <w:sz w:val="28"/>
          <w:szCs w:val="28"/>
          <w:shd w:val="clear" w:color="auto" w:fill="FFFFFF"/>
        </w:rPr>
        <w:t>7. Инструкция Банка России от 29 ноября 2019 г. № 199-И «Об обязательных нормативах и надбавках к нормативам достаточности банков с универсальной лицензией»</w:t>
      </w:r>
      <w:r w:rsidRPr="002B2645">
        <w:rPr>
          <w:sz w:val="28"/>
          <w:szCs w:val="28"/>
        </w:rPr>
        <w:t xml:space="preserve"> (вместе с «Методикой расчета кредитного</w:t>
      </w:r>
      <w:r w:rsidRPr="002B2645">
        <w:rPr>
          <w:spacing w:val="1"/>
          <w:sz w:val="28"/>
          <w:szCs w:val="28"/>
        </w:rPr>
        <w:t xml:space="preserve"> </w:t>
      </w:r>
      <w:r w:rsidRPr="002B2645">
        <w:rPr>
          <w:sz w:val="28"/>
          <w:szCs w:val="28"/>
        </w:rPr>
        <w:t>риска</w:t>
      </w:r>
      <w:r w:rsidRPr="002B2645">
        <w:rPr>
          <w:spacing w:val="1"/>
          <w:sz w:val="28"/>
          <w:szCs w:val="28"/>
        </w:rPr>
        <w:t xml:space="preserve"> </w:t>
      </w:r>
      <w:r w:rsidRPr="002B2645">
        <w:rPr>
          <w:sz w:val="28"/>
          <w:szCs w:val="28"/>
        </w:rPr>
        <w:t>по</w:t>
      </w:r>
      <w:r w:rsidRPr="002B2645">
        <w:rPr>
          <w:spacing w:val="1"/>
          <w:sz w:val="28"/>
          <w:szCs w:val="28"/>
        </w:rPr>
        <w:t xml:space="preserve"> </w:t>
      </w:r>
      <w:r w:rsidRPr="002B2645">
        <w:rPr>
          <w:sz w:val="28"/>
          <w:szCs w:val="28"/>
        </w:rPr>
        <w:t>условным</w:t>
      </w:r>
      <w:r w:rsidRPr="002B2645">
        <w:rPr>
          <w:spacing w:val="1"/>
          <w:sz w:val="28"/>
          <w:szCs w:val="28"/>
        </w:rPr>
        <w:t xml:space="preserve"> </w:t>
      </w:r>
      <w:r w:rsidRPr="002B2645">
        <w:rPr>
          <w:sz w:val="28"/>
          <w:szCs w:val="28"/>
        </w:rPr>
        <w:t>обязательствам</w:t>
      </w:r>
      <w:r w:rsidRPr="002B2645">
        <w:rPr>
          <w:spacing w:val="1"/>
          <w:sz w:val="28"/>
          <w:szCs w:val="28"/>
        </w:rPr>
        <w:t xml:space="preserve"> </w:t>
      </w:r>
      <w:r w:rsidRPr="002B2645">
        <w:rPr>
          <w:sz w:val="28"/>
          <w:szCs w:val="28"/>
        </w:rPr>
        <w:t>кредитного</w:t>
      </w:r>
      <w:r w:rsidRPr="002B2645">
        <w:rPr>
          <w:spacing w:val="1"/>
          <w:sz w:val="28"/>
          <w:szCs w:val="28"/>
        </w:rPr>
        <w:t xml:space="preserve"> </w:t>
      </w:r>
      <w:r w:rsidRPr="002B2645">
        <w:rPr>
          <w:sz w:val="28"/>
          <w:szCs w:val="28"/>
        </w:rPr>
        <w:t>характера»,</w:t>
      </w:r>
      <w:r w:rsidRPr="002B2645">
        <w:rPr>
          <w:spacing w:val="1"/>
          <w:sz w:val="28"/>
          <w:szCs w:val="28"/>
        </w:rPr>
        <w:t xml:space="preserve"> </w:t>
      </w:r>
      <w:r w:rsidRPr="002B2645">
        <w:rPr>
          <w:sz w:val="28"/>
          <w:szCs w:val="28"/>
        </w:rPr>
        <w:t>«Методикой</w:t>
      </w:r>
      <w:r w:rsidRPr="002B2645">
        <w:rPr>
          <w:spacing w:val="1"/>
          <w:sz w:val="28"/>
          <w:szCs w:val="28"/>
        </w:rPr>
        <w:t xml:space="preserve"> </w:t>
      </w:r>
      <w:r w:rsidRPr="002B2645">
        <w:rPr>
          <w:sz w:val="28"/>
          <w:szCs w:val="28"/>
        </w:rPr>
        <w:t>расчета</w:t>
      </w:r>
      <w:r w:rsidRPr="002B2645">
        <w:rPr>
          <w:spacing w:val="-14"/>
          <w:sz w:val="28"/>
          <w:szCs w:val="28"/>
        </w:rPr>
        <w:t xml:space="preserve"> </w:t>
      </w:r>
      <w:r w:rsidRPr="002B2645">
        <w:rPr>
          <w:sz w:val="28"/>
          <w:szCs w:val="28"/>
        </w:rPr>
        <w:t>кредитного</w:t>
      </w:r>
      <w:r w:rsidRPr="002B2645">
        <w:rPr>
          <w:spacing w:val="-15"/>
          <w:sz w:val="28"/>
          <w:szCs w:val="28"/>
        </w:rPr>
        <w:t xml:space="preserve"> </w:t>
      </w:r>
      <w:r w:rsidRPr="002B2645">
        <w:rPr>
          <w:sz w:val="28"/>
          <w:szCs w:val="28"/>
        </w:rPr>
        <w:t>риска</w:t>
      </w:r>
      <w:r w:rsidRPr="002B2645">
        <w:rPr>
          <w:spacing w:val="-13"/>
          <w:sz w:val="28"/>
          <w:szCs w:val="28"/>
        </w:rPr>
        <w:t xml:space="preserve"> </w:t>
      </w:r>
      <w:r w:rsidRPr="002B2645">
        <w:rPr>
          <w:sz w:val="28"/>
          <w:szCs w:val="28"/>
        </w:rPr>
        <w:t>по</w:t>
      </w:r>
      <w:r w:rsidRPr="002B2645">
        <w:rPr>
          <w:spacing w:val="-14"/>
          <w:sz w:val="28"/>
          <w:szCs w:val="28"/>
        </w:rPr>
        <w:t xml:space="preserve"> </w:t>
      </w:r>
      <w:r w:rsidRPr="002B2645">
        <w:rPr>
          <w:sz w:val="28"/>
          <w:szCs w:val="28"/>
        </w:rPr>
        <w:t>ПФИ»,</w:t>
      </w:r>
      <w:r w:rsidRPr="002B2645">
        <w:rPr>
          <w:spacing w:val="-14"/>
          <w:sz w:val="28"/>
          <w:szCs w:val="28"/>
        </w:rPr>
        <w:t xml:space="preserve"> </w:t>
      </w:r>
      <w:r w:rsidRPr="002B2645">
        <w:rPr>
          <w:sz w:val="28"/>
          <w:szCs w:val="28"/>
        </w:rPr>
        <w:t>«Методикой</w:t>
      </w:r>
      <w:r w:rsidRPr="002B2645">
        <w:rPr>
          <w:spacing w:val="-15"/>
          <w:sz w:val="28"/>
          <w:szCs w:val="28"/>
        </w:rPr>
        <w:t xml:space="preserve"> </w:t>
      </w:r>
      <w:r w:rsidRPr="002B2645">
        <w:rPr>
          <w:sz w:val="28"/>
          <w:szCs w:val="28"/>
        </w:rPr>
        <w:t>определения</w:t>
      </w:r>
      <w:r w:rsidRPr="002B2645">
        <w:rPr>
          <w:spacing w:val="-13"/>
          <w:sz w:val="28"/>
          <w:szCs w:val="28"/>
        </w:rPr>
        <w:t xml:space="preserve"> </w:t>
      </w:r>
      <w:r w:rsidRPr="002B2645">
        <w:rPr>
          <w:sz w:val="28"/>
          <w:szCs w:val="28"/>
        </w:rPr>
        <w:t>уровня</w:t>
      </w:r>
      <w:r w:rsidRPr="002B2645">
        <w:rPr>
          <w:spacing w:val="-12"/>
          <w:sz w:val="28"/>
          <w:szCs w:val="28"/>
        </w:rPr>
        <w:t xml:space="preserve"> </w:t>
      </w:r>
      <w:r w:rsidRPr="002B2645">
        <w:rPr>
          <w:sz w:val="28"/>
          <w:szCs w:val="28"/>
        </w:rPr>
        <w:t>риска</w:t>
      </w:r>
      <w:r w:rsidRPr="002B2645">
        <w:rPr>
          <w:spacing w:val="-13"/>
          <w:sz w:val="28"/>
          <w:szCs w:val="28"/>
        </w:rPr>
        <w:t xml:space="preserve"> </w:t>
      </w:r>
      <w:r w:rsidRPr="002B2645">
        <w:rPr>
          <w:sz w:val="28"/>
          <w:szCs w:val="28"/>
        </w:rPr>
        <w:t>по</w:t>
      </w:r>
      <w:r w:rsidRPr="002B2645">
        <w:rPr>
          <w:spacing w:val="-68"/>
          <w:sz w:val="28"/>
          <w:szCs w:val="28"/>
        </w:rPr>
        <w:t xml:space="preserve"> </w:t>
      </w:r>
      <w:r w:rsidRPr="002B2645">
        <w:rPr>
          <w:sz w:val="28"/>
          <w:szCs w:val="28"/>
        </w:rPr>
        <w:t>синдицированным</w:t>
      </w:r>
      <w:r w:rsidRPr="002B2645">
        <w:rPr>
          <w:spacing w:val="1"/>
          <w:sz w:val="28"/>
          <w:szCs w:val="28"/>
        </w:rPr>
        <w:t xml:space="preserve"> </w:t>
      </w:r>
      <w:r w:rsidRPr="002B2645">
        <w:rPr>
          <w:sz w:val="28"/>
          <w:szCs w:val="28"/>
        </w:rPr>
        <w:t>ссудам»,</w:t>
      </w:r>
      <w:r w:rsidRPr="002B2645">
        <w:rPr>
          <w:spacing w:val="1"/>
          <w:sz w:val="28"/>
          <w:szCs w:val="28"/>
        </w:rPr>
        <w:t xml:space="preserve"> </w:t>
      </w:r>
      <w:r w:rsidRPr="002B2645">
        <w:rPr>
          <w:sz w:val="28"/>
          <w:szCs w:val="28"/>
        </w:rPr>
        <w:t>«Порядком</w:t>
      </w:r>
      <w:r w:rsidRPr="002B2645">
        <w:rPr>
          <w:spacing w:val="1"/>
          <w:sz w:val="28"/>
          <w:szCs w:val="28"/>
        </w:rPr>
        <w:t xml:space="preserve"> </w:t>
      </w:r>
      <w:r w:rsidRPr="002B2645">
        <w:rPr>
          <w:sz w:val="28"/>
          <w:szCs w:val="28"/>
        </w:rPr>
        <w:t>расчета</w:t>
      </w:r>
      <w:r w:rsidRPr="002B2645">
        <w:rPr>
          <w:spacing w:val="1"/>
          <w:sz w:val="28"/>
          <w:szCs w:val="28"/>
        </w:rPr>
        <w:t xml:space="preserve"> </w:t>
      </w:r>
      <w:r w:rsidRPr="002B2645">
        <w:rPr>
          <w:sz w:val="28"/>
          <w:szCs w:val="28"/>
        </w:rPr>
        <w:t>норматива</w:t>
      </w:r>
      <w:r w:rsidRPr="002B2645">
        <w:rPr>
          <w:spacing w:val="1"/>
          <w:sz w:val="28"/>
          <w:szCs w:val="28"/>
        </w:rPr>
        <w:t xml:space="preserve"> </w:t>
      </w:r>
      <w:r w:rsidRPr="002B2645">
        <w:rPr>
          <w:sz w:val="28"/>
          <w:szCs w:val="28"/>
        </w:rPr>
        <w:t>максимального</w:t>
      </w:r>
      <w:r w:rsidRPr="002B2645">
        <w:rPr>
          <w:spacing w:val="1"/>
          <w:sz w:val="28"/>
          <w:szCs w:val="28"/>
        </w:rPr>
        <w:t xml:space="preserve"> </w:t>
      </w:r>
      <w:r w:rsidRPr="002B2645">
        <w:rPr>
          <w:sz w:val="28"/>
          <w:szCs w:val="28"/>
        </w:rPr>
        <w:t>размера риска на одного заемщика или группу связанных заемщиков (Н6) по</w:t>
      </w:r>
      <w:r w:rsidRPr="002B2645">
        <w:rPr>
          <w:spacing w:val="1"/>
          <w:sz w:val="28"/>
          <w:szCs w:val="28"/>
        </w:rPr>
        <w:t xml:space="preserve"> </w:t>
      </w:r>
      <w:r w:rsidRPr="002B2645">
        <w:rPr>
          <w:sz w:val="28"/>
          <w:szCs w:val="28"/>
        </w:rPr>
        <w:t>сделкам,</w:t>
      </w:r>
      <w:r w:rsidRPr="002B2645">
        <w:rPr>
          <w:spacing w:val="1"/>
          <w:sz w:val="28"/>
          <w:szCs w:val="28"/>
        </w:rPr>
        <w:t xml:space="preserve"> </w:t>
      </w:r>
      <w:r w:rsidRPr="002B2645">
        <w:rPr>
          <w:sz w:val="28"/>
          <w:szCs w:val="28"/>
        </w:rPr>
        <w:t>совершаемым</w:t>
      </w:r>
      <w:r w:rsidRPr="002B2645">
        <w:rPr>
          <w:spacing w:val="1"/>
          <w:sz w:val="28"/>
          <w:szCs w:val="28"/>
        </w:rPr>
        <w:t xml:space="preserve"> </w:t>
      </w:r>
      <w:r w:rsidRPr="002B2645">
        <w:rPr>
          <w:sz w:val="28"/>
          <w:szCs w:val="28"/>
        </w:rPr>
        <w:t>на</w:t>
      </w:r>
      <w:r w:rsidRPr="002B2645">
        <w:rPr>
          <w:spacing w:val="1"/>
          <w:sz w:val="28"/>
          <w:szCs w:val="28"/>
        </w:rPr>
        <w:t xml:space="preserve"> </w:t>
      </w:r>
      <w:r w:rsidRPr="002B2645">
        <w:rPr>
          <w:sz w:val="28"/>
          <w:szCs w:val="28"/>
        </w:rPr>
        <w:t>возвратной</w:t>
      </w:r>
      <w:r w:rsidRPr="002B2645">
        <w:rPr>
          <w:spacing w:val="1"/>
          <w:sz w:val="28"/>
          <w:szCs w:val="28"/>
        </w:rPr>
        <w:t xml:space="preserve"> </w:t>
      </w:r>
      <w:r w:rsidRPr="002B2645">
        <w:rPr>
          <w:sz w:val="28"/>
          <w:szCs w:val="28"/>
        </w:rPr>
        <w:t>основе»,</w:t>
      </w:r>
      <w:r w:rsidRPr="002B2645">
        <w:rPr>
          <w:spacing w:val="1"/>
          <w:sz w:val="28"/>
          <w:szCs w:val="28"/>
        </w:rPr>
        <w:t xml:space="preserve"> </w:t>
      </w:r>
      <w:r w:rsidRPr="002B2645">
        <w:rPr>
          <w:sz w:val="28"/>
          <w:szCs w:val="28"/>
        </w:rPr>
        <w:t>«Методикой</w:t>
      </w:r>
      <w:r w:rsidRPr="002B2645">
        <w:rPr>
          <w:spacing w:val="1"/>
          <w:sz w:val="28"/>
          <w:szCs w:val="28"/>
        </w:rPr>
        <w:t xml:space="preserve"> </w:t>
      </w:r>
      <w:r w:rsidRPr="002B2645">
        <w:rPr>
          <w:sz w:val="28"/>
          <w:szCs w:val="28"/>
        </w:rPr>
        <w:t>расчета</w:t>
      </w:r>
      <w:r w:rsidRPr="002B2645">
        <w:rPr>
          <w:spacing w:val="1"/>
          <w:sz w:val="28"/>
          <w:szCs w:val="28"/>
        </w:rPr>
        <w:t xml:space="preserve"> </w:t>
      </w:r>
      <w:r w:rsidRPr="002B2645">
        <w:rPr>
          <w:sz w:val="28"/>
          <w:szCs w:val="28"/>
        </w:rPr>
        <w:t>риска</w:t>
      </w:r>
      <w:r w:rsidRPr="002B2645">
        <w:rPr>
          <w:spacing w:val="-67"/>
          <w:sz w:val="28"/>
          <w:szCs w:val="28"/>
        </w:rPr>
        <w:t xml:space="preserve"> </w:t>
      </w:r>
      <w:r w:rsidRPr="002B2645">
        <w:rPr>
          <w:sz w:val="28"/>
          <w:szCs w:val="28"/>
        </w:rPr>
        <w:t>изменения</w:t>
      </w:r>
      <w:r w:rsidRPr="002B2645">
        <w:rPr>
          <w:spacing w:val="1"/>
          <w:sz w:val="28"/>
          <w:szCs w:val="28"/>
        </w:rPr>
        <w:t xml:space="preserve"> </w:t>
      </w:r>
      <w:r w:rsidRPr="002B2645">
        <w:rPr>
          <w:sz w:val="28"/>
          <w:szCs w:val="28"/>
        </w:rPr>
        <w:t>стоимости</w:t>
      </w:r>
      <w:r w:rsidRPr="002B2645">
        <w:rPr>
          <w:spacing w:val="1"/>
          <w:sz w:val="28"/>
          <w:szCs w:val="28"/>
        </w:rPr>
        <w:t xml:space="preserve"> </w:t>
      </w:r>
      <w:r w:rsidRPr="002B2645">
        <w:rPr>
          <w:sz w:val="28"/>
          <w:szCs w:val="28"/>
        </w:rPr>
        <w:t>кредитного</w:t>
      </w:r>
      <w:r w:rsidRPr="002B2645">
        <w:rPr>
          <w:spacing w:val="1"/>
          <w:sz w:val="28"/>
          <w:szCs w:val="28"/>
        </w:rPr>
        <w:t xml:space="preserve"> </w:t>
      </w:r>
      <w:r w:rsidRPr="002B2645">
        <w:rPr>
          <w:sz w:val="28"/>
          <w:szCs w:val="28"/>
        </w:rPr>
        <w:t>требования</w:t>
      </w:r>
      <w:r w:rsidRPr="002B2645">
        <w:rPr>
          <w:spacing w:val="1"/>
          <w:sz w:val="28"/>
          <w:szCs w:val="28"/>
        </w:rPr>
        <w:t xml:space="preserve"> </w:t>
      </w:r>
      <w:r w:rsidRPr="002B2645">
        <w:rPr>
          <w:sz w:val="28"/>
          <w:szCs w:val="28"/>
        </w:rPr>
        <w:t>в</w:t>
      </w:r>
      <w:r w:rsidRPr="002B2645">
        <w:rPr>
          <w:spacing w:val="1"/>
          <w:sz w:val="28"/>
          <w:szCs w:val="28"/>
        </w:rPr>
        <w:t xml:space="preserve"> </w:t>
      </w:r>
      <w:r w:rsidRPr="002B2645">
        <w:rPr>
          <w:sz w:val="28"/>
          <w:szCs w:val="28"/>
        </w:rPr>
        <w:t>результате</w:t>
      </w:r>
      <w:r w:rsidRPr="002B2645">
        <w:rPr>
          <w:spacing w:val="1"/>
          <w:sz w:val="28"/>
          <w:szCs w:val="28"/>
        </w:rPr>
        <w:t xml:space="preserve"> </w:t>
      </w:r>
      <w:r w:rsidRPr="002B2645">
        <w:rPr>
          <w:sz w:val="28"/>
          <w:szCs w:val="28"/>
        </w:rPr>
        <w:t>ухудшения</w:t>
      </w:r>
      <w:r w:rsidRPr="002B2645">
        <w:rPr>
          <w:spacing w:val="1"/>
          <w:sz w:val="28"/>
          <w:szCs w:val="28"/>
        </w:rPr>
        <w:t xml:space="preserve"> </w:t>
      </w:r>
      <w:r w:rsidRPr="002B2645">
        <w:rPr>
          <w:sz w:val="28"/>
          <w:szCs w:val="28"/>
        </w:rPr>
        <w:t>кредитного качества контрагента», «Порядком распределения прибыли (части</w:t>
      </w:r>
      <w:r w:rsidRPr="002B2645">
        <w:rPr>
          <w:spacing w:val="-67"/>
          <w:sz w:val="28"/>
          <w:szCs w:val="28"/>
        </w:rPr>
        <w:t xml:space="preserve"> </w:t>
      </w:r>
      <w:r w:rsidRPr="002B2645">
        <w:rPr>
          <w:sz w:val="28"/>
          <w:szCs w:val="28"/>
        </w:rPr>
        <w:t>прибыли)»//</w:t>
      </w:r>
      <w:r w:rsidRPr="002B2645">
        <w:rPr>
          <w:spacing w:val="1"/>
          <w:sz w:val="28"/>
          <w:szCs w:val="28"/>
        </w:rPr>
        <w:t xml:space="preserve"> </w:t>
      </w:r>
      <w:r w:rsidRPr="002B2645">
        <w:rPr>
          <w:sz w:val="28"/>
          <w:szCs w:val="28"/>
        </w:rPr>
        <w:t>Информационно-правовой</w:t>
      </w:r>
      <w:r w:rsidRPr="002B2645">
        <w:rPr>
          <w:spacing w:val="-1"/>
          <w:sz w:val="28"/>
          <w:szCs w:val="28"/>
        </w:rPr>
        <w:t xml:space="preserve"> </w:t>
      </w:r>
      <w:r w:rsidRPr="002B2645">
        <w:rPr>
          <w:sz w:val="28"/>
          <w:szCs w:val="28"/>
        </w:rPr>
        <w:t>портал</w:t>
      </w:r>
      <w:r w:rsidRPr="002B2645">
        <w:rPr>
          <w:spacing w:val="-1"/>
          <w:sz w:val="28"/>
          <w:szCs w:val="28"/>
        </w:rPr>
        <w:t xml:space="preserve"> </w:t>
      </w:r>
      <w:r w:rsidRPr="002B2645">
        <w:rPr>
          <w:sz w:val="28"/>
          <w:szCs w:val="28"/>
        </w:rPr>
        <w:t>Консультант</w:t>
      </w:r>
      <w:r w:rsidRPr="002B2645">
        <w:rPr>
          <w:spacing w:val="-3"/>
          <w:sz w:val="28"/>
          <w:szCs w:val="28"/>
        </w:rPr>
        <w:t xml:space="preserve"> </w:t>
      </w:r>
      <w:r w:rsidRPr="002B2645">
        <w:rPr>
          <w:sz w:val="28"/>
          <w:szCs w:val="28"/>
        </w:rPr>
        <w:t>Плюс.</w:t>
      </w:r>
    </w:p>
    <w:p w14:paraId="553AE748" w14:textId="77777777" w:rsidR="00B0475B" w:rsidRPr="002B2645" w:rsidRDefault="00B0475B" w:rsidP="00B0475B">
      <w:pPr>
        <w:tabs>
          <w:tab w:val="left" w:pos="-12"/>
          <w:tab w:val="left" w:pos="839"/>
        </w:tabs>
        <w:spacing w:line="360" w:lineRule="auto"/>
        <w:jc w:val="both"/>
        <w:rPr>
          <w:sz w:val="28"/>
          <w:szCs w:val="28"/>
        </w:rPr>
      </w:pPr>
      <w:r w:rsidRPr="002B2645">
        <w:rPr>
          <w:sz w:val="28"/>
          <w:szCs w:val="28"/>
        </w:rPr>
        <w:t xml:space="preserve">8. Положение Банка России от 15.07.2020 N 729-П «О методике определения собственных средств (капитала) и обязательных нормативов, надбавок к </w:t>
      </w:r>
      <w:r w:rsidRPr="002B2645">
        <w:rPr>
          <w:sz w:val="28"/>
          <w:szCs w:val="28"/>
        </w:rPr>
        <w:lastRenderedPageBreak/>
        <w:t>нормативам достаточности капитала, числовых значениях обязательных нормативов и размерах (лимитах) открытых валютных позиций банковских групп».</w:t>
      </w:r>
    </w:p>
    <w:p w14:paraId="4FC7998F" w14:textId="77777777" w:rsidR="00B0475B" w:rsidRPr="002B2645" w:rsidRDefault="00B0475B" w:rsidP="00B0475B">
      <w:pPr>
        <w:tabs>
          <w:tab w:val="left" w:pos="-12"/>
          <w:tab w:val="left" w:pos="294"/>
          <w:tab w:val="left" w:pos="839"/>
        </w:tabs>
        <w:spacing w:line="360" w:lineRule="auto"/>
        <w:jc w:val="both"/>
        <w:rPr>
          <w:sz w:val="28"/>
        </w:rPr>
      </w:pPr>
      <w:r w:rsidRPr="002B2645">
        <w:rPr>
          <w:sz w:val="28"/>
        </w:rPr>
        <w:t>9.  Указание Банка России от 03.04.2017 N 4336-У (ред. от 27.11.2018) «Об</w:t>
      </w:r>
      <w:r w:rsidRPr="002B2645">
        <w:rPr>
          <w:spacing w:val="1"/>
          <w:sz w:val="28"/>
        </w:rPr>
        <w:t xml:space="preserve"> </w:t>
      </w:r>
      <w:r w:rsidRPr="002B2645">
        <w:rPr>
          <w:sz w:val="28"/>
        </w:rPr>
        <w:t>оценке</w:t>
      </w:r>
      <w:r w:rsidRPr="002B2645">
        <w:rPr>
          <w:spacing w:val="1"/>
          <w:sz w:val="28"/>
        </w:rPr>
        <w:t xml:space="preserve"> </w:t>
      </w:r>
      <w:r w:rsidRPr="002B2645">
        <w:rPr>
          <w:sz w:val="28"/>
        </w:rPr>
        <w:t>экономического</w:t>
      </w:r>
      <w:r w:rsidRPr="002B2645">
        <w:rPr>
          <w:spacing w:val="1"/>
          <w:sz w:val="28"/>
        </w:rPr>
        <w:t xml:space="preserve"> </w:t>
      </w:r>
      <w:r w:rsidRPr="002B2645">
        <w:rPr>
          <w:sz w:val="28"/>
        </w:rPr>
        <w:t>положения</w:t>
      </w:r>
      <w:r w:rsidRPr="002B2645">
        <w:rPr>
          <w:spacing w:val="1"/>
          <w:sz w:val="28"/>
        </w:rPr>
        <w:t xml:space="preserve"> </w:t>
      </w:r>
      <w:r w:rsidRPr="002B2645">
        <w:rPr>
          <w:sz w:val="28"/>
        </w:rPr>
        <w:t>банков»</w:t>
      </w:r>
      <w:r w:rsidRPr="002B2645">
        <w:rPr>
          <w:spacing w:val="1"/>
          <w:sz w:val="28"/>
        </w:rPr>
        <w:t xml:space="preserve"> </w:t>
      </w:r>
      <w:r w:rsidRPr="002B2645">
        <w:rPr>
          <w:sz w:val="28"/>
        </w:rPr>
        <w:t>(вместе</w:t>
      </w:r>
      <w:r w:rsidRPr="002B2645">
        <w:rPr>
          <w:spacing w:val="1"/>
          <w:sz w:val="28"/>
        </w:rPr>
        <w:t xml:space="preserve"> </w:t>
      </w:r>
      <w:r w:rsidRPr="002B2645">
        <w:rPr>
          <w:sz w:val="28"/>
        </w:rPr>
        <w:t>с</w:t>
      </w:r>
      <w:r w:rsidRPr="002B2645">
        <w:rPr>
          <w:spacing w:val="1"/>
          <w:sz w:val="28"/>
        </w:rPr>
        <w:t xml:space="preserve"> </w:t>
      </w:r>
      <w:r w:rsidRPr="002B2645">
        <w:rPr>
          <w:sz w:val="28"/>
        </w:rPr>
        <w:t>«Методикой</w:t>
      </w:r>
      <w:r w:rsidRPr="002B2645">
        <w:rPr>
          <w:spacing w:val="1"/>
          <w:sz w:val="28"/>
        </w:rPr>
        <w:t xml:space="preserve"> </w:t>
      </w:r>
      <w:r w:rsidRPr="002B2645">
        <w:rPr>
          <w:sz w:val="28"/>
        </w:rPr>
        <w:t>оценки</w:t>
      </w:r>
      <w:r w:rsidRPr="002B2645">
        <w:rPr>
          <w:spacing w:val="-67"/>
          <w:sz w:val="28"/>
        </w:rPr>
        <w:t xml:space="preserve"> </w:t>
      </w:r>
      <w:r w:rsidRPr="002B2645">
        <w:rPr>
          <w:sz w:val="28"/>
        </w:rPr>
        <w:t>показателей</w:t>
      </w:r>
      <w:r w:rsidRPr="002B2645">
        <w:rPr>
          <w:spacing w:val="1"/>
          <w:sz w:val="28"/>
        </w:rPr>
        <w:t xml:space="preserve"> </w:t>
      </w:r>
      <w:r w:rsidRPr="002B2645">
        <w:rPr>
          <w:sz w:val="28"/>
        </w:rPr>
        <w:t>прозрачности</w:t>
      </w:r>
      <w:r w:rsidRPr="002B2645">
        <w:rPr>
          <w:spacing w:val="1"/>
          <w:sz w:val="28"/>
        </w:rPr>
        <w:t xml:space="preserve"> </w:t>
      </w:r>
      <w:r w:rsidRPr="002B2645">
        <w:rPr>
          <w:sz w:val="28"/>
        </w:rPr>
        <w:t>структуры</w:t>
      </w:r>
      <w:r w:rsidRPr="002B2645">
        <w:rPr>
          <w:spacing w:val="1"/>
          <w:sz w:val="28"/>
        </w:rPr>
        <w:t xml:space="preserve"> </w:t>
      </w:r>
      <w:r w:rsidRPr="002B2645">
        <w:rPr>
          <w:sz w:val="28"/>
        </w:rPr>
        <w:t>собственности</w:t>
      </w:r>
      <w:r w:rsidRPr="002B2645">
        <w:rPr>
          <w:spacing w:val="1"/>
          <w:sz w:val="28"/>
        </w:rPr>
        <w:t xml:space="preserve"> </w:t>
      </w:r>
      <w:r w:rsidRPr="002B2645">
        <w:rPr>
          <w:sz w:val="28"/>
        </w:rPr>
        <w:t>банка»)//</w:t>
      </w:r>
      <w:r w:rsidRPr="002B2645">
        <w:rPr>
          <w:spacing w:val="1"/>
          <w:sz w:val="28"/>
        </w:rPr>
        <w:t xml:space="preserve"> </w:t>
      </w:r>
      <w:r w:rsidRPr="002B2645">
        <w:rPr>
          <w:sz w:val="28"/>
        </w:rPr>
        <w:t>Информационно-правовой</w:t>
      </w:r>
      <w:r w:rsidRPr="002B2645">
        <w:rPr>
          <w:spacing w:val="-1"/>
          <w:sz w:val="28"/>
        </w:rPr>
        <w:t xml:space="preserve"> </w:t>
      </w:r>
      <w:r w:rsidRPr="002B2645">
        <w:rPr>
          <w:sz w:val="28"/>
        </w:rPr>
        <w:t>портал</w:t>
      </w:r>
      <w:r w:rsidRPr="002B2645">
        <w:rPr>
          <w:spacing w:val="-1"/>
          <w:sz w:val="28"/>
        </w:rPr>
        <w:t xml:space="preserve"> </w:t>
      </w:r>
      <w:r w:rsidRPr="002B2645">
        <w:rPr>
          <w:sz w:val="28"/>
        </w:rPr>
        <w:t>Консультант</w:t>
      </w:r>
      <w:r w:rsidRPr="002B2645">
        <w:rPr>
          <w:spacing w:val="-3"/>
          <w:sz w:val="28"/>
        </w:rPr>
        <w:t xml:space="preserve"> </w:t>
      </w:r>
      <w:r w:rsidRPr="002B2645">
        <w:rPr>
          <w:sz w:val="28"/>
        </w:rPr>
        <w:t>Плюс.</w:t>
      </w:r>
    </w:p>
    <w:p w14:paraId="375AEC13" w14:textId="77777777" w:rsidR="00B0475B" w:rsidRPr="002B2645" w:rsidRDefault="00B0475B" w:rsidP="00B0475B">
      <w:pPr>
        <w:tabs>
          <w:tab w:val="left" w:pos="-12"/>
          <w:tab w:val="left" w:pos="294"/>
          <w:tab w:val="left" w:pos="839"/>
        </w:tabs>
        <w:spacing w:line="360" w:lineRule="auto"/>
        <w:jc w:val="both"/>
        <w:rPr>
          <w:sz w:val="28"/>
        </w:rPr>
      </w:pPr>
      <w:r w:rsidRPr="002B2645">
        <w:rPr>
          <w:sz w:val="28"/>
        </w:rPr>
        <w:t xml:space="preserve">10. Положение Банка </w:t>
      </w:r>
      <w:proofErr w:type="gramStart"/>
      <w:r w:rsidRPr="002B2645">
        <w:rPr>
          <w:sz w:val="28"/>
        </w:rPr>
        <w:t>России  от</w:t>
      </w:r>
      <w:proofErr w:type="gramEnd"/>
      <w:r w:rsidRPr="002B2645">
        <w:rPr>
          <w:sz w:val="28"/>
        </w:rPr>
        <w:t xml:space="preserve"> 04.07.2018 № 646-П «О методике определения  собственных средств (капитала) кредитных организаций ("БАЗЕЛЬ III").</w:t>
      </w:r>
    </w:p>
    <w:p w14:paraId="361F68AC" w14:textId="77777777" w:rsidR="00B0475B" w:rsidRPr="002B2645" w:rsidRDefault="00B0475B" w:rsidP="00B0475B">
      <w:pPr>
        <w:tabs>
          <w:tab w:val="left" w:pos="-12"/>
          <w:tab w:val="left" w:pos="294"/>
          <w:tab w:val="left" w:pos="839"/>
        </w:tabs>
        <w:spacing w:line="360" w:lineRule="auto"/>
        <w:jc w:val="both"/>
        <w:rPr>
          <w:sz w:val="28"/>
        </w:rPr>
      </w:pPr>
      <w:r w:rsidRPr="002B2645">
        <w:rPr>
          <w:sz w:val="28"/>
        </w:rPr>
        <w:t>11.</w:t>
      </w:r>
      <w:r w:rsidRPr="002B2645">
        <w:rPr>
          <w:sz w:val="28"/>
        </w:rPr>
        <w:tab/>
        <w:t>Положение Банка России от 30.05.2014 № 421-П «Положение о порядке расчета показателя краткосрочной ликвидности ("Базель III")».</w:t>
      </w:r>
    </w:p>
    <w:p w14:paraId="6DFF6B2B" w14:textId="77777777" w:rsidR="00B0475B" w:rsidRPr="002B2645" w:rsidRDefault="00B0475B" w:rsidP="00B0475B">
      <w:pPr>
        <w:tabs>
          <w:tab w:val="left" w:pos="-12"/>
          <w:tab w:val="left" w:pos="294"/>
          <w:tab w:val="left" w:pos="839"/>
        </w:tabs>
        <w:spacing w:line="360" w:lineRule="auto"/>
        <w:jc w:val="both"/>
        <w:rPr>
          <w:sz w:val="28"/>
        </w:rPr>
      </w:pPr>
      <w:r w:rsidRPr="002B2645">
        <w:rPr>
          <w:sz w:val="28"/>
        </w:rPr>
        <w:t>12.</w:t>
      </w:r>
      <w:r w:rsidRPr="002B2645">
        <w:rPr>
          <w:sz w:val="28"/>
        </w:rPr>
        <w:tab/>
        <w:t>Положение Банка России от 03.12.2015 № 510-П «О порядке расчета норматива краткосрочной ликвидности ("Базель III") системно значимыми кредитными организациями».</w:t>
      </w:r>
    </w:p>
    <w:p w14:paraId="7ABF44E8" w14:textId="77777777" w:rsidR="00B0475B" w:rsidRPr="002B2645" w:rsidRDefault="00B0475B" w:rsidP="00B0475B">
      <w:pPr>
        <w:tabs>
          <w:tab w:val="left" w:pos="-12"/>
          <w:tab w:val="left" w:pos="294"/>
          <w:tab w:val="left" w:pos="839"/>
        </w:tabs>
        <w:spacing w:line="360" w:lineRule="auto"/>
        <w:jc w:val="both"/>
        <w:rPr>
          <w:sz w:val="28"/>
        </w:rPr>
      </w:pPr>
      <w:r w:rsidRPr="002B2645">
        <w:rPr>
          <w:sz w:val="28"/>
        </w:rPr>
        <w:t>13.</w:t>
      </w:r>
      <w:r w:rsidRPr="002B2645">
        <w:rPr>
          <w:sz w:val="28"/>
        </w:rPr>
        <w:tab/>
        <w:t xml:space="preserve">Положение Банка </w:t>
      </w:r>
      <w:proofErr w:type="gramStart"/>
      <w:r w:rsidRPr="002B2645">
        <w:rPr>
          <w:sz w:val="28"/>
        </w:rPr>
        <w:t>России  от</w:t>
      </w:r>
      <w:proofErr w:type="gramEnd"/>
      <w:r w:rsidRPr="002B2645">
        <w:rPr>
          <w:sz w:val="28"/>
        </w:rPr>
        <w:t xml:space="preserve"> 03.12.2015 г. № 511-П  «О порядке расчета кредитными организациями величины рыночного риска»;</w:t>
      </w:r>
    </w:p>
    <w:p w14:paraId="16C374E4" w14:textId="77777777" w:rsidR="00B0475B" w:rsidRPr="002B2645" w:rsidRDefault="00B0475B" w:rsidP="00B0475B">
      <w:pPr>
        <w:tabs>
          <w:tab w:val="left" w:pos="-12"/>
          <w:tab w:val="left" w:pos="294"/>
          <w:tab w:val="left" w:pos="839"/>
        </w:tabs>
        <w:spacing w:line="360" w:lineRule="auto"/>
        <w:jc w:val="both"/>
        <w:rPr>
          <w:sz w:val="28"/>
        </w:rPr>
      </w:pPr>
      <w:r w:rsidRPr="002B2645">
        <w:rPr>
          <w:sz w:val="28"/>
        </w:rPr>
        <w:t>14.</w:t>
      </w:r>
      <w:r w:rsidRPr="002B2645">
        <w:rPr>
          <w:sz w:val="28"/>
        </w:rPr>
        <w:tab/>
        <w:t>Положение Банка России от 03.09.2018 № 652-П «О порядке расчета размера операционного риска»;</w:t>
      </w:r>
    </w:p>
    <w:p w14:paraId="63680500" w14:textId="77777777" w:rsidR="00B0475B" w:rsidRPr="002B2645" w:rsidRDefault="00B0475B" w:rsidP="00B0475B">
      <w:pPr>
        <w:spacing w:line="360" w:lineRule="auto"/>
        <w:jc w:val="center"/>
        <w:rPr>
          <w:b/>
          <w:sz w:val="28"/>
          <w:szCs w:val="28"/>
        </w:rPr>
      </w:pPr>
      <w:r w:rsidRPr="002B2645">
        <w:rPr>
          <w:b/>
          <w:sz w:val="28"/>
          <w:szCs w:val="28"/>
        </w:rPr>
        <w:t>Основная литература</w:t>
      </w:r>
    </w:p>
    <w:p w14:paraId="2894B75B" w14:textId="77777777" w:rsidR="00B0475B" w:rsidRPr="00FF6837" w:rsidRDefault="00B0475B" w:rsidP="00B0475B">
      <w:pPr>
        <w:widowControl/>
        <w:numPr>
          <w:ilvl w:val="0"/>
          <w:numId w:val="17"/>
        </w:numPr>
        <w:tabs>
          <w:tab w:val="clear" w:pos="0"/>
          <w:tab w:val="num" w:pos="-360"/>
        </w:tabs>
        <w:suppressAutoHyphens w:val="0"/>
        <w:spacing w:after="15" w:line="360" w:lineRule="auto"/>
        <w:ind w:left="360" w:right="69"/>
        <w:contextualSpacing/>
        <w:jc w:val="both"/>
        <w:rPr>
          <w:sz w:val="28"/>
          <w:szCs w:val="28"/>
          <w:lang w:val="en-US" w:eastAsia="ru-RU"/>
        </w:rPr>
      </w:pPr>
      <w:r w:rsidRPr="002B2645">
        <w:rPr>
          <w:rFonts w:eastAsiaTheme="majorEastAsia"/>
          <w:sz w:val="28"/>
          <w:szCs w:val="28"/>
          <w:lang w:eastAsia="ru-RU"/>
        </w:rPr>
        <w:t xml:space="preserve">Банковское </w:t>
      </w:r>
      <w:proofErr w:type="gramStart"/>
      <w:r w:rsidRPr="002B2645">
        <w:rPr>
          <w:rFonts w:eastAsiaTheme="majorEastAsia"/>
          <w:sz w:val="28"/>
          <w:szCs w:val="28"/>
          <w:lang w:eastAsia="ru-RU"/>
        </w:rPr>
        <w:t>дело :</w:t>
      </w:r>
      <w:proofErr w:type="gramEnd"/>
      <w:r w:rsidRPr="002B2645">
        <w:rPr>
          <w:rFonts w:eastAsiaTheme="majorEastAsia"/>
          <w:sz w:val="28"/>
          <w:szCs w:val="28"/>
          <w:lang w:eastAsia="ru-RU"/>
        </w:rPr>
        <w:t xml:space="preserve"> учебник / О. И. Лаврушин, Н. Е. Бровкина, Н. И. </w:t>
      </w:r>
      <w:proofErr w:type="spellStart"/>
      <w:r w:rsidRPr="002B2645">
        <w:rPr>
          <w:rFonts w:eastAsiaTheme="majorEastAsia"/>
          <w:sz w:val="28"/>
          <w:szCs w:val="28"/>
          <w:lang w:eastAsia="ru-RU"/>
        </w:rPr>
        <w:t>Валенцева</w:t>
      </w:r>
      <w:proofErr w:type="spellEnd"/>
      <w:r w:rsidRPr="002B2645">
        <w:rPr>
          <w:rFonts w:eastAsiaTheme="majorEastAsia"/>
          <w:sz w:val="28"/>
          <w:szCs w:val="28"/>
          <w:lang w:eastAsia="ru-RU"/>
        </w:rPr>
        <w:t xml:space="preserve"> [и др.] ; под ред. О. И. Лаврушина. — </w:t>
      </w:r>
      <w:proofErr w:type="gramStart"/>
      <w:r w:rsidRPr="002B2645">
        <w:rPr>
          <w:rFonts w:eastAsiaTheme="majorEastAsia"/>
          <w:sz w:val="28"/>
          <w:szCs w:val="28"/>
          <w:lang w:eastAsia="ru-RU"/>
        </w:rPr>
        <w:t>Москва :</w:t>
      </w:r>
      <w:proofErr w:type="gramEnd"/>
      <w:r w:rsidRPr="002B2645">
        <w:rPr>
          <w:rFonts w:eastAsiaTheme="majorEastAsia"/>
          <w:sz w:val="28"/>
          <w:szCs w:val="28"/>
          <w:lang w:eastAsia="ru-RU"/>
        </w:rPr>
        <w:t xml:space="preserve"> </w:t>
      </w:r>
      <w:proofErr w:type="spellStart"/>
      <w:r w:rsidRPr="002B2645">
        <w:rPr>
          <w:rFonts w:eastAsiaTheme="majorEastAsia"/>
          <w:sz w:val="28"/>
          <w:szCs w:val="28"/>
          <w:lang w:eastAsia="ru-RU"/>
        </w:rPr>
        <w:t>КноРус</w:t>
      </w:r>
      <w:proofErr w:type="spellEnd"/>
      <w:r w:rsidRPr="002B2645">
        <w:rPr>
          <w:rFonts w:eastAsiaTheme="majorEastAsia"/>
          <w:sz w:val="28"/>
          <w:szCs w:val="28"/>
          <w:lang w:eastAsia="ru-RU"/>
        </w:rPr>
        <w:t xml:space="preserve">, 2024. — 630 с. — ISBN 978-5-406-12871-8. — URL: </w:t>
      </w:r>
      <w:hyperlink r:id="rId8" w:history="1">
        <w:r w:rsidRPr="002B2645">
          <w:rPr>
            <w:rFonts w:eastAsiaTheme="majorEastAsia"/>
            <w:sz w:val="28"/>
            <w:szCs w:val="28"/>
            <w:lang w:eastAsia="ru-RU"/>
          </w:rPr>
          <w:t>https://book.ru/book/952840</w:t>
        </w:r>
      </w:hyperlink>
      <w:r w:rsidRPr="002B2645">
        <w:rPr>
          <w:rFonts w:eastAsiaTheme="majorEastAsia"/>
          <w:sz w:val="28"/>
          <w:szCs w:val="28"/>
          <w:lang w:eastAsia="ru-RU"/>
        </w:rPr>
        <w:t xml:space="preserve"> — </w:t>
      </w:r>
      <w:r>
        <w:rPr>
          <w:rFonts w:eastAsiaTheme="majorEastAsia"/>
          <w:sz w:val="28"/>
          <w:szCs w:val="28"/>
          <w:lang w:eastAsia="ru-RU"/>
        </w:rPr>
        <w:t>.</w:t>
      </w:r>
      <w:r w:rsidRPr="00012A8B">
        <w:rPr>
          <w:sz w:val="28"/>
          <w:szCs w:val="28"/>
          <w:lang w:eastAsia="ru-RU"/>
        </w:rPr>
        <w:t xml:space="preserve"> </w:t>
      </w:r>
      <w:r w:rsidRPr="00FF6837">
        <w:rPr>
          <w:sz w:val="28"/>
          <w:szCs w:val="28"/>
          <w:lang w:val="en-US" w:eastAsia="ru-RU"/>
        </w:rPr>
        <w:t xml:space="preserve">ISBN 978-5-406-09350-4. - – URL: </w:t>
      </w:r>
      <w:hyperlink r:id="rId9" w:history="1">
        <w:r w:rsidRPr="00FF6837">
          <w:rPr>
            <w:color w:val="0000FF"/>
            <w:sz w:val="28"/>
            <w:szCs w:val="28"/>
            <w:u w:val="single"/>
            <w:lang w:val="en-US" w:eastAsia="ru-RU"/>
          </w:rPr>
          <w:t>https://www.elibrary.ru/item.asp?id=50281019</w:t>
        </w:r>
      </w:hyperlink>
    </w:p>
    <w:p w14:paraId="6C4AD62D" w14:textId="77777777" w:rsidR="00B0475B" w:rsidRPr="00012A8B" w:rsidRDefault="00B0475B" w:rsidP="00B0475B">
      <w:pPr>
        <w:widowControl/>
        <w:tabs>
          <w:tab w:val="num" w:pos="0"/>
        </w:tabs>
        <w:suppressAutoHyphens w:val="0"/>
        <w:spacing w:after="15" w:line="360" w:lineRule="auto"/>
        <w:ind w:left="360" w:right="69"/>
        <w:contextualSpacing/>
        <w:jc w:val="both"/>
        <w:rPr>
          <w:sz w:val="28"/>
          <w:szCs w:val="28"/>
          <w:lang w:eastAsia="ru-RU"/>
        </w:rPr>
      </w:pPr>
      <w:r>
        <w:rPr>
          <w:rFonts w:eastAsiaTheme="majorEastAsia"/>
          <w:sz w:val="28"/>
          <w:szCs w:val="28"/>
          <w:lang w:eastAsia="ru-RU"/>
        </w:rPr>
        <w:t>-</w:t>
      </w:r>
      <w:proofErr w:type="gramStart"/>
      <w:r w:rsidRPr="002B2645">
        <w:rPr>
          <w:rFonts w:eastAsiaTheme="majorEastAsia"/>
          <w:sz w:val="28"/>
          <w:szCs w:val="28"/>
          <w:lang w:eastAsia="ru-RU"/>
        </w:rPr>
        <w:t>Текст :</w:t>
      </w:r>
      <w:proofErr w:type="gramEnd"/>
      <w:r w:rsidRPr="002B2645">
        <w:rPr>
          <w:rFonts w:eastAsiaTheme="majorEastAsia"/>
          <w:sz w:val="28"/>
          <w:szCs w:val="28"/>
          <w:lang w:eastAsia="ru-RU"/>
        </w:rPr>
        <w:t xml:space="preserve"> электронный. </w:t>
      </w:r>
    </w:p>
    <w:p w14:paraId="0E077E6D" w14:textId="77777777" w:rsidR="00B0475B" w:rsidRPr="002B2645" w:rsidRDefault="00B0475B" w:rsidP="00B0475B">
      <w:pPr>
        <w:widowControl/>
        <w:numPr>
          <w:ilvl w:val="0"/>
          <w:numId w:val="17"/>
        </w:numPr>
        <w:tabs>
          <w:tab w:val="num" w:pos="-360"/>
        </w:tabs>
        <w:suppressAutoHyphens w:val="0"/>
        <w:spacing w:line="360" w:lineRule="auto"/>
        <w:ind w:left="360"/>
        <w:contextualSpacing/>
        <w:jc w:val="both"/>
        <w:rPr>
          <w:rFonts w:eastAsiaTheme="majorEastAsia"/>
          <w:sz w:val="28"/>
          <w:szCs w:val="28"/>
          <w:lang w:eastAsia="ru-RU"/>
        </w:rPr>
      </w:pPr>
      <w:r w:rsidRPr="002B2645">
        <w:rPr>
          <w:rFonts w:eastAsiaTheme="majorEastAsia"/>
          <w:sz w:val="28"/>
          <w:szCs w:val="28"/>
          <w:lang w:eastAsia="ru-RU"/>
        </w:rPr>
        <w:t xml:space="preserve">Банковский </w:t>
      </w:r>
      <w:proofErr w:type="gramStart"/>
      <w:r w:rsidRPr="002B2645">
        <w:rPr>
          <w:rFonts w:eastAsiaTheme="majorEastAsia"/>
          <w:sz w:val="28"/>
          <w:szCs w:val="28"/>
          <w:lang w:eastAsia="ru-RU"/>
        </w:rPr>
        <w:t>менеджмент :</w:t>
      </w:r>
      <w:proofErr w:type="gramEnd"/>
      <w:r w:rsidRPr="002B2645">
        <w:rPr>
          <w:rFonts w:eastAsiaTheme="majorEastAsia"/>
          <w:sz w:val="28"/>
          <w:szCs w:val="28"/>
          <w:lang w:eastAsia="ru-RU"/>
        </w:rPr>
        <w:t xml:space="preserve"> учебник / О. И. Лаврушин, Н. И. </w:t>
      </w:r>
      <w:proofErr w:type="spellStart"/>
      <w:r w:rsidRPr="002B2645">
        <w:rPr>
          <w:rFonts w:eastAsiaTheme="majorEastAsia"/>
          <w:sz w:val="28"/>
          <w:szCs w:val="28"/>
          <w:lang w:eastAsia="ru-RU"/>
        </w:rPr>
        <w:t>Валенцева</w:t>
      </w:r>
      <w:proofErr w:type="spellEnd"/>
      <w:r w:rsidRPr="002B2645">
        <w:rPr>
          <w:rFonts w:eastAsiaTheme="majorEastAsia"/>
          <w:sz w:val="28"/>
          <w:szCs w:val="28"/>
          <w:lang w:eastAsia="ru-RU"/>
        </w:rPr>
        <w:t xml:space="preserve">, [и др.] ; под ред. О. И. Лаврушина. — </w:t>
      </w:r>
      <w:proofErr w:type="gramStart"/>
      <w:r w:rsidRPr="002B2645">
        <w:rPr>
          <w:rFonts w:eastAsiaTheme="majorEastAsia"/>
          <w:sz w:val="28"/>
          <w:szCs w:val="28"/>
          <w:lang w:eastAsia="ru-RU"/>
        </w:rPr>
        <w:t>Москва :</w:t>
      </w:r>
      <w:proofErr w:type="gramEnd"/>
      <w:r w:rsidRPr="002B2645">
        <w:rPr>
          <w:rFonts w:eastAsiaTheme="majorEastAsia"/>
          <w:sz w:val="28"/>
          <w:szCs w:val="28"/>
          <w:lang w:eastAsia="ru-RU"/>
        </w:rPr>
        <w:t xml:space="preserve"> </w:t>
      </w:r>
      <w:proofErr w:type="spellStart"/>
      <w:r w:rsidRPr="002B2645">
        <w:rPr>
          <w:rFonts w:eastAsiaTheme="majorEastAsia"/>
          <w:sz w:val="28"/>
          <w:szCs w:val="28"/>
          <w:lang w:eastAsia="ru-RU"/>
        </w:rPr>
        <w:t>КноРус</w:t>
      </w:r>
      <w:proofErr w:type="spellEnd"/>
      <w:r w:rsidRPr="002B2645">
        <w:rPr>
          <w:rFonts w:eastAsiaTheme="majorEastAsia"/>
          <w:sz w:val="28"/>
          <w:szCs w:val="28"/>
          <w:lang w:eastAsia="ru-RU"/>
        </w:rPr>
        <w:t xml:space="preserve">, 2023. — 503 с. — ISBN 978-5-406-11640-1. — URL: https://book.ru/book/949371 (дата обращения: </w:t>
      </w:r>
      <w:r>
        <w:rPr>
          <w:rFonts w:eastAsiaTheme="majorEastAsia"/>
          <w:sz w:val="28"/>
          <w:szCs w:val="28"/>
          <w:lang w:eastAsia="ru-RU"/>
        </w:rPr>
        <w:t>11.06.2025</w:t>
      </w:r>
      <w:r w:rsidRPr="002B2645">
        <w:rPr>
          <w:rFonts w:eastAsiaTheme="majorEastAsia"/>
          <w:sz w:val="28"/>
          <w:szCs w:val="28"/>
          <w:lang w:eastAsia="ru-RU"/>
        </w:rPr>
        <w:t>). — Текст: электронный.</w:t>
      </w:r>
    </w:p>
    <w:p w14:paraId="5089DBA9" w14:textId="77777777" w:rsidR="00B0475B" w:rsidRPr="00397008" w:rsidRDefault="00B0475B" w:rsidP="00B0475B">
      <w:pPr>
        <w:widowControl/>
        <w:numPr>
          <w:ilvl w:val="0"/>
          <w:numId w:val="17"/>
        </w:numPr>
        <w:tabs>
          <w:tab w:val="num" w:pos="-360"/>
        </w:tabs>
        <w:suppressAutoHyphens w:val="0"/>
        <w:spacing w:line="360" w:lineRule="auto"/>
        <w:ind w:left="360"/>
        <w:contextualSpacing/>
        <w:jc w:val="both"/>
        <w:rPr>
          <w:rFonts w:eastAsiaTheme="majorEastAsia"/>
          <w:sz w:val="28"/>
          <w:szCs w:val="28"/>
          <w:u w:val="single"/>
        </w:rPr>
      </w:pPr>
      <w:r w:rsidRPr="002B2645">
        <w:rPr>
          <w:sz w:val="28"/>
          <w:szCs w:val="28"/>
          <w:lang w:eastAsia="ru-RU"/>
        </w:rPr>
        <w:lastRenderedPageBreak/>
        <w:t xml:space="preserve">Риск-менеджмент на финансовых </w:t>
      </w:r>
      <w:proofErr w:type="gramStart"/>
      <w:r w:rsidRPr="002B2645">
        <w:rPr>
          <w:sz w:val="28"/>
          <w:szCs w:val="28"/>
          <w:lang w:eastAsia="ru-RU"/>
        </w:rPr>
        <w:t>рынках :</w:t>
      </w:r>
      <w:proofErr w:type="gramEnd"/>
      <w:r w:rsidRPr="002B2645">
        <w:rPr>
          <w:sz w:val="28"/>
          <w:szCs w:val="28"/>
          <w:lang w:eastAsia="ru-RU"/>
        </w:rPr>
        <w:t xml:space="preserve"> учебник / М. А. </w:t>
      </w:r>
      <w:proofErr w:type="spellStart"/>
      <w:r w:rsidRPr="002B2645">
        <w:rPr>
          <w:sz w:val="28"/>
          <w:szCs w:val="28"/>
          <w:lang w:eastAsia="ru-RU"/>
        </w:rPr>
        <w:t>Бухтин</w:t>
      </w:r>
      <w:proofErr w:type="spellEnd"/>
      <w:r w:rsidRPr="002B2645">
        <w:rPr>
          <w:sz w:val="28"/>
          <w:szCs w:val="28"/>
          <w:lang w:eastAsia="ru-RU"/>
        </w:rPr>
        <w:t xml:space="preserve">, М.Д. Кондратенко, И.В. Ларионова И.В. [и др.] ; под ред. И. В. Ларионова, М.Д. Кондратенко — Москва : </w:t>
      </w:r>
      <w:proofErr w:type="spellStart"/>
      <w:r w:rsidRPr="002B2645">
        <w:rPr>
          <w:sz w:val="28"/>
          <w:szCs w:val="28"/>
          <w:lang w:eastAsia="ru-RU"/>
        </w:rPr>
        <w:t>КноРус</w:t>
      </w:r>
      <w:proofErr w:type="spellEnd"/>
      <w:r w:rsidRPr="002B2645">
        <w:rPr>
          <w:sz w:val="28"/>
          <w:szCs w:val="28"/>
          <w:lang w:eastAsia="ru-RU"/>
        </w:rPr>
        <w:t>, 202</w:t>
      </w:r>
      <w:r>
        <w:rPr>
          <w:sz w:val="28"/>
          <w:szCs w:val="28"/>
          <w:lang w:eastAsia="ru-RU"/>
        </w:rPr>
        <w:t>4</w:t>
      </w:r>
      <w:r w:rsidRPr="002B2645">
        <w:rPr>
          <w:sz w:val="28"/>
          <w:szCs w:val="28"/>
          <w:lang w:eastAsia="ru-RU"/>
        </w:rPr>
        <w:t>. — 464 с. —</w:t>
      </w:r>
      <w:r>
        <w:rPr>
          <w:sz w:val="28"/>
          <w:szCs w:val="28"/>
          <w:lang w:eastAsia="ru-RU"/>
        </w:rPr>
        <w:t xml:space="preserve">текст </w:t>
      </w:r>
      <w:proofErr w:type="gramStart"/>
      <w:r>
        <w:rPr>
          <w:sz w:val="28"/>
          <w:szCs w:val="28"/>
          <w:lang w:eastAsia="ru-RU"/>
        </w:rPr>
        <w:t>непосредственный.-</w:t>
      </w:r>
      <w:proofErr w:type="gramEnd"/>
      <w:r>
        <w:rPr>
          <w:sz w:val="28"/>
          <w:szCs w:val="28"/>
          <w:lang w:eastAsia="ru-RU"/>
        </w:rPr>
        <w:t xml:space="preserve"> То же: </w:t>
      </w:r>
      <w:r w:rsidRPr="00397008">
        <w:rPr>
          <w:sz w:val="28"/>
          <w:szCs w:val="28"/>
          <w:lang w:eastAsia="ru-RU"/>
        </w:rPr>
        <w:t>Режим доступа:</w:t>
      </w:r>
      <w:r>
        <w:rPr>
          <w:sz w:val="28"/>
          <w:szCs w:val="28"/>
          <w:lang w:eastAsia="ru-RU"/>
        </w:rPr>
        <w:t xml:space="preserve"> </w:t>
      </w:r>
      <w:r w:rsidRPr="00397008">
        <w:rPr>
          <w:sz w:val="28"/>
          <w:szCs w:val="28"/>
          <w:lang w:eastAsia="ru-RU"/>
        </w:rPr>
        <w:t>ЭБС:  book.ru. — &lt;URL:https://book.ru/book/955148</w:t>
      </w:r>
      <w:proofErr w:type="gramStart"/>
      <w:r w:rsidRPr="00397008">
        <w:rPr>
          <w:sz w:val="28"/>
          <w:szCs w:val="28"/>
          <w:lang w:eastAsia="ru-RU"/>
        </w:rPr>
        <w:t>&gt;.-</w:t>
      </w:r>
      <w:proofErr w:type="gramEnd"/>
      <w:r w:rsidRPr="00397008">
        <w:rPr>
          <w:sz w:val="28"/>
          <w:szCs w:val="28"/>
          <w:lang w:eastAsia="ru-RU"/>
        </w:rPr>
        <w:t xml:space="preserve"> текст электронный.</w:t>
      </w:r>
    </w:p>
    <w:p w14:paraId="53BCC7D9" w14:textId="77777777" w:rsidR="00B0475B" w:rsidRPr="002B2645" w:rsidRDefault="00B0475B" w:rsidP="00B0475B">
      <w:pPr>
        <w:widowControl/>
        <w:suppressAutoHyphens w:val="0"/>
        <w:spacing w:line="360" w:lineRule="auto"/>
        <w:ind w:left="360"/>
        <w:contextualSpacing/>
        <w:jc w:val="both"/>
        <w:rPr>
          <w:rFonts w:eastAsiaTheme="majorEastAsia"/>
          <w:sz w:val="28"/>
          <w:szCs w:val="28"/>
          <w:u w:val="single"/>
        </w:rPr>
      </w:pPr>
      <w:r w:rsidRPr="002B2645">
        <w:rPr>
          <w:rFonts w:eastAsiaTheme="majorEastAsia"/>
          <w:b/>
          <w:bCs/>
          <w:sz w:val="28"/>
          <w:szCs w:val="28"/>
          <w:u w:val="single"/>
        </w:rPr>
        <w:t>Дополнительная литература</w:t>
      </w:r>
    </w:p>
    <w:p w14:paraId="0C4BA76D" w14:textId="77777777" w:rsidR="00B0475B" w:rsidRPr="002B2645" w:rsidRDefault="00B0475B" w:rsidP="00B0475B">
      <w:pPr>
        <w:widowControl/>
        <w:numPr>
          <w:ilvl w:val="0"/>
          <w:numId w:val="17"/>
        </w:numPr>
        <w:tabs>
          <w:tab w:val="num" w:pos="-360"/>
        </w:tabs>
        <w:suppressAutoHyphens w:val="0"/>
        <w:spacing w:after="15" w:line="360" w:lineRule="auto"/>
        <w:ind w:left="360" w:right="69"/>
        <w:contextualSpacing/>
        <w:jc w:val="both"/>
        <w:rPr>
          <w:sz w:val="28"/>
          <w:szCs w:val="28"/>
          <w:lang w:eastAsia="ru-RU"/>
        </w:rPr>
      </w:pPr>
      <w:r w:rsidRPr="002B2645">
        <w:rPr>
          <w:sz w:val="28"/>
          <w:szCs w:val="28"/>
          <w:lang w:eastAsia="ru-RU"/>
        </w:rPr>
        <w:t xml:space="preserve">Банковское дело. Задачи и тесты: учебное пособие / коллектив авторов; под ред. Н.И. </w:t>
      </w:r>
      <w:proofErr w:type="spellStart"/>
      <w:r w:rsidRPr="002B2645">
        <w:rPr>
          <w:sz w:val="28"/>
          <w:szCs w:val="28"/>
          <w:lang w:eastAsia="ru-RU"/>
        </w:rPr>
        <w:t>Валенцевой</w:t>
      </w:r>
      <w:proofErr w:type="spellEnd"/>
      <w:r w:rsidRPr="002B2645">
        <w:rPr>
          <w:sz w:val="28"/>
          <w:szCs w:val="28"/>
          <w:lang w:eastAsia="ru-RU"/>
        </w:rPr>
        <w:t xml:space="preserve">, М.А. </w:t>
      </w:r>
      <w:proofErr w:type="spellStart"/>
      <w:r w:rsidRPr="002B2645">
        <w:rPr>
          <w:sz w:val="28"/>
          <w:szCs w:val="28"/>
          <w:lang w:eastAsia="ru-RU"/>
        </w:rPr>
        <w:t>Помориной</w:t>
      </w:r>
      <w:proofErr w:type="spellEnd"/>
      <w:r w:rsidRPr="002B2645">
        <w:rPr>
          <w:sz w:val="28"/>
          <w:szCs w:val="28"/>
          <w:lang w:eastAsia="ru-RU"/>
        </w:rPr>
        <w:t xml:space="preserve">. - 2-е издание, переработанное и дополненное. – Москва: КНОРУС, 2022. - 312 с. </w:t>
      </w:r>
      <w:r>
        <w:rPr>
          <w:sz w:val="28"/>
          <w:szCs w:val="28"/>
          <w:lang w:eastAsia="ru-RU"/>
        </w:rPr>
        <w:t>-</w:t>
      </w:r>
      <w:r w:rsidRPr="00397008">
        <w:rPr>
          <w:sz w:val="28"/>
          <w:szCs w:val="28"/>
          <w:lang w:eastAsia="ru-RU"/>
        </w:rPr>
        <w:t xml:space="preserve">Режим доступа: book.ru. — </w:t>
      </w:r>
      <w:proofErr w:type="spellStart"/>
      <w:r w:rsidRPr="00397008">
        <w:rPr>
          <w:sz w:val="28"/>
          <w:szCs w:val="28"/>
          <w:lang w:eastAsia="ru-RU"/>
        </w:rPr>
        <w:t>Internet</w:t>
      </w:r>
      <w:proofErr w:type="spellEnd"/>
      <w:r w:rsidRPr="00397008">
        <w:rPr>
          <w:sz w:val="28"/>
          <w:szCs w:val="28"/>
          <w:lang w:eastAsia="ru-RU"/>
        </w:rPr>
        <w:t xml:space="preserve"> </w:t>
      </w:r>
      <w:proofErr w:type="spellStart"/>
      <w:r w:rsidRPr="00397008">
        <w:rPr>
          <w:sz w:val="28"/>
          <w:szCs w:val="28"/>
          <w:lang w:eastAsia="ru-RU"/>
        </w:rPr>
        <w:t>access</w:t>
      </w:r>
      <w:proofErr w:type="spellEnd"/>
      <w:r w:rsidRPr="00397008">
        <w:rPr>
          <w:sz w:val="28"/>
          <w:szCs w:val="28"/>
          <w:lang w:eastAsia="ru-RU"/>
        </w:rPr>
        <w:t>. — &lt;URL:https://book.ru/book/943042&gt;.</w:t>
      </w:r>
      <w:r>
        <w:rPr>
          <w:sz w:val="28"/>
          <w:szCs w:val="28"/>
          <w:lang w:eastAsia="ru-RU"/>
        </w:rPr>
        <w:t>текст электронный.</w:t>
      </w:r>
    </w:p>
    <w:p w14:paraId="4D62C109" w14:textId="77777777" w:rsidR="00B0475B" w:rsidRPr="00F70CFD" w:rsidRDefault="00B0475B" w:rsidP="00B0475B">
      <w:pPr>
        <w:widowControl/>
        <w:numPr>
          <w:ilvl w:val="0"/>
          <w:numId w:val="17"/>
        </w:numPr>
        <w:tabs>
          <w:tab w:val="clear" w:pos="0"/>
          <w:tab w:val="num" w:pos="-360"/>
        </w:tabs>
        <w:suppressAutoHyphens w:val="0"/>
        <w:spacing w:line="360" w:lineRule="auto"/>
        <w:ind w:left="360"/>
        <w:contextualSpacing/>
        <w:jc w:val="both"/>
        <w:rPr>
          <w:rFonts w:eastAsiaTheme="majorEastAsia"/>
          <w:sz w:val="28"/>
          <w:szCs w:val="28"/>
          <w:lang w:eastAsia="ru-RU"/>
        </w:rPr>
      </w:pPr>
      <w:r w:rsidRPr="004353DC">
        <w:rPr>
          <w:sz w:val="28"/>
          <w:szCs w:val="28"/>
          <w:lang w:eastAsia="ru-RU"/>
        </w:rPr>
        <w:t xml:space="preserve">Абрамова М.А., </w:t>
      </w:r>
      <w:proofErr w:type="spellStart"/>
      <w:r w:rsidRPr="004353DC">
        <w:rPr>
          <w:sz w:val="28"/>
          <w:szCs w:val="28"/>
          <w:lang w:eastAsia="ru-RU"/>
        </w:rPr>
        <w:t>Дюдикова</w:t>
      </w:r>
      <w:proofErr w:type="spellEnd"/>
      <w:r w:rsidRPr="004353DC">
        <w:rPr>
          <w:sz w:val="28"/>
          <w:szCs w:val="28"/>
          <w:lang w:eastAsia="ru-RU"/>
        </w:rPr>
        <w:t xml:space="preserve"> Е.И. В современном </w:t>
      </w:r>
      <w:r w:rsidRPr="00FF6837">
        <w:rPr>
          <w:sz w:val="28"/>
          <w:szCs w:val="28"/>
          <w:lang w:eastAsia="ru-RU"/>
        </w:rPr>
        <w:t xml:space="preserve">дискурсе цифрового рубля: </w:t>
      </w:r>
      <w:proofErr w:type="spellStart"/>
      <w:r w:rsidRPr="00FF6837">
        <w:rPr>
          <w:sz w:val="28"/>
          <w:szCs w:val="28"/>
          <w:lang w:eastAsia="ru-RU"/>
        </w:rPr>
        <w:t>DeСeFi</w:t>
      </w:r>
      <w:proofErr w:type="spellEnd"/>
      <w:r w:rsidRPr="00FF6837">
        <w:rPr>
          <w:sz w:val="28"/>
          <w:szCs w:val="28"/>
          <w:lang w:eastAsia="ru-RU"/>
        </w:rPr>
        <w:t xml:space="preserve"> </w:t>
      </w:r>
      <w:proofErr w:type="spellStart"/>
      <w:r w:rsidRPr="00FF6837">
        <w:rPr>
          <w:sz w:val="28"/>
          <w:szCs w:val="28"/>
          <w:lang w:eastAsia="ru-RU"/>
        </w:rPr>
        <w:t>vs</w:t>
      </w:r>
      <w:proofErr w:type="spellEnd"/>
      <w:r w:rsidRPr="00FF6837">
        <w:rPr>
          <w:sz w:val="28"/>
          <w:szCs w:val="28"/>
          <w:lang w:eastAsia="ru-RU"/>
        </w:rPr>
        <w:t xml:space="preserve"> </w:t>
      </w:r>
      <w:proofErr w:type="spellStart"/>
      <w:r w:rsidRPr="00FF6837">
        <w:rPr>
          <w:sz w:val="28"/>
          <w:szCs w:val="28"/>
          <w:lang w:eastAsia="ru-RU"/>
        </w:rPr>
        <w:t>СeDeFi</w:t>
      </w:r>
      <w:proofErr w:type="spellEnd"/>
      <w:r w:rsidRPr="00FF6837">
        <w:rPr>
          <w:sz w:val="28"/>
          <w:szCs w:val="28"/>
          <w:lang w:eastAsia="ru-RU"/>
        </w:rPr>
        <w:t xml:space="preserve"> // Банковские услуги. 2024. № 5. С. 2-11.</w:t>
      </w:r>
      <w:r>
        <w:rPr>
          <w:sz w:val="28"/>
          <w:szCs w:val="28"/>
          <w:lang w:eastAsia="ru-RU"/>
        </w:rPr>
        <w:t xml:space="preserve"> </w:t>
      </w:r>
      <w:r w:rsidRPr="00FF6837">
        <w:rPr>
          <w:rFonts w:eastAsiaTheme="majorEastAsia"/>
          <w:sz w:val="28"/>
          <w:szCs w:val="28"/>
          <w:lang w:eastAsia="ru-RU"/>
        </w:rPr>
        <w:t>URL:</w:t>
      </w:r>
      <w:r>
        <w:rPr>
          <w:rFonts w:eastAsiaTheme="majorEastAsia"/>
          <w:sz w:val="28"/>
          <w:szCs w:val="28"/>
          <w:lang w:eastAsia="ru-RU"/>
        </w:rPr>
        <w:t xml:space="preserve"> </w:t>
      </w:r>
      <w:hyperlink r:id="rId10" w:history="1">
        <w:r w:rsidRPr="004E0A26">
          <w:rPr>
            <w:rStyle w:val="afb"/>
            <w:rFonts w:eastAsiaTheme="majorEastAsia"/>
            <w:sz w:val="28"/>
            <w:szCs w:val="28"/>
            <w:lang w:eastAsia="ru-RU"/>
          </w:rPr>
          <w:t>https://elibrary.ru/item.asp?id=67353042</w:t>
        </w:r>
      </w:hyperlink>
      <w:r>
        <w:rPr>
          <w:sz w:val="28"/>
          <w:szCs w:val="28"/>
          <w:lang w:eastAsia="ru-RU"/>
        </w:rPr>
        <w:t xml:space="preserve"> </w:t>
      </w:r>
      <w:r w:rsidRPr="00FF6837">
        <w:rPr>
          <w:rFonts w:eastAsiaTheme="majorEastAsia"/>
          <w:sz w:val="28"/>
          <w:szCs w:val="28"/>
          <w:lang w:eastAsia="ru-RU"/>
        </w:rPr>
        <w:t>— Текст : электронный.</w:t>
      </w:r>
    </w:p>
    <w:p w14:paraId="60945833" w14:textId="77777777" w:rsidR="00B0475B" w:rsidRPr="002B2645" w:rsidRDefault="00B0475B" w:rsidP="00B0475B">
      <w:pPr>
        <w:widowControl/>
        <w:numPr>
          <w:ilvl w:val="0"/>
          <w:numId w:val="17"/>
        </w:numPr>
        <w:tabs>
          <w:tab w:val="num" w:pos="-360"/>
        </w:tabs>
        <w:suppressAutoHyphens w:val="0"/>
        <w:spacing w:after="15" w:line="360" w:lineRule="auto"/>
        <w:ind w:left="360" w:right="69"/>
        <w:contextualSpacing/>
        <w:jc w:val="both"/>
        <w:rPr>
          <w:sz w:val="28"/>
          <w:szCs w:val="28"/>
          <w:lang w:eastAsia="ru-RU"/>
        </w:rPr>
      </w:pPr>
      <w:r w:rsidRPr="002B2645">
        <w:rPr>
          <w:sz w:val="28"/>
          <w:szCs w:val="28"/>
          <w:lang w:eastAsia="ru-RU"/>
        </w:rPr>
        <w:t xml:space="preserve">Амосова Н.А., </w:t>
      </w:r>
      <w:proofErr w:type="spellStart"/>
      <w:r w:rsidRPr="002B2645">
        <w:rPr>
          <w:sz w:val="28"/>
          <w:szCs w:val="28"/>
          <w:lang w:eastAsia="ru-RU"/>
        </w:rPr>
        <w:t>Криничанский</w:t>
      </w:r>
      <w:proofErr w:type="spellEnd"/>
      <w:r w:rsidRPr="002B2645">
        <w:rPr>
          <w:sz w:val="28"/>
          <w:szCs w:val="28"/>
          <w:lang w:eastAsia="ru-RU"/>
        </w:rPr>
        <w:t xml:space="preserve"> К.В. Финансовые институты развития: функции, модели, подходы к оценке эффективности // Банковское право. - 2024. – № 3. – С. 47-55.</w:t>
      </w:r>
      <w:r>
        <w:rPr>
          <w:sz w:val="28"/>
          <w:szCs w:val="28"/>
          <w:lang w:eastAsia="ru-RU"/>
        </w:rPr>
        <w:t>-</w:t>
      </w:r>
      <w:r w:rsidRPr="006305B4">
        <w:t xml:space="preserve"> </w:t>
      </w:r>
      <w:hyperlink r:id="rId11" w:history="1">
        <w:r w:rsidRPr="00C50103">
          <w:rPr>
            <w:rStyle w:val="afb"/>
            <w:rFonts w:eastAsiaTheme="majorEastAsia"/>
            <w:sz w:val="28"/>
            <w:szCs w:val="28"/>
            <w:lang w:eastAsia="ru-RU"/>
          </w:rPr>
          <w:t>http://elib.fa.ru/art2023/bv3695.pdf- текст</w:t>
        </w:r>
      </w:hyperlink>
      <w:r>
        <w:rPr>
          <w:sz w:val="28"/>
          <w:szCs w:val="28"/>
          <w:lang w:eastAsia="ru-RU"/>
        </w:rPr>
        <w:t xml:space="preserve"> электронный</w:t>
      </w:r>
    </w:p>
    <w:p w14:paraId="360885E1" w14:textId="77777777" w:rsidR="00B0475B" w:rsidRDefault="00B0475B" w:rsidP="00B0475B">
      <w:pPr>
        <w:widowControl/>
        <w:numPr>
          <w:ilvl w:val="0"/>
          <w:numId w:val="17"/>
        </w:numPr>
        <w:tabs>
          <w:tab w:val="num" w:pos="-360"/>
        </w:tabs>
        <w:suppressAutoHyphens w:val="0"/>
        <w:spacing w:line="360" w:lineRule="auto"/>
        <w:ind w:left="360"/>
        <w:contextualSpacing/>
        <w:jc w:val="both"/>
        <w:rPr>
          <w:rFonts w:eastAsiaTheme="majorEastAsia"/>
          <w:sz w:val="28"/>
          <w:szCs w:val="28"/>
          <w:lang w:eastAsia="ru-RU"/>
        </w:rPr>
      </w:pPr>
      <w:r w:rsidRPr="002B2645">
        <w:rPr>
          <w:rFonts w:eastAsiaTheme="majorEastAsia"/>
          <w:sz w:val="28"/>
          <w:szCs w:val="28"/>
          <w:lang w:eastAsia="ru-RU"/>
        </w:rPr>
        <w:t xml:space="preserve">Новые подходы к регулированию финансового рынка в условиях возрастающих рисков неопределенности экономического развития при введении санкционных </w:t>
      </w:r>
      <w:proofErr w:type="gramStart"/>
      <w:r w:rsidRPr="002B2645">
        <w:rPr>
          <w:rFonts w:eastAsiaTheme="majorEastAsia"/>
          <w:sz w:val="28"/>
          <w:szCs w:val="28"/>
          <w:lang w:eastAsia="ru-RU"/>
        </w:rPr>
        <w:t>ограничений :</w:t>
      </w:r>
      <w:proofErr w:type="gramEnd"/>
      <w:r w:rsidRPr="002B2645">
        <w:rPr>
          <w:rFonts w:eastAsiaTheme="majorEastAsia"/>
          <w:sz w:val="28"/>
          <w:szCs w:val="28"/>
          <w:lang w:eastAsia="ru-RU"/>
        </w:rPr>
        <w:t xml:space="preserve"> монография ; под ред. И.В. Ларионовой. — </w:t>
      </w:r>
      <w:proofErr w:type="gramStart"/>
      <w:r w:rsidRPr="002B2645">
        <w:rPr>
          <w:rFonts w:eastAsiaTheme="majorEastAsia"/>
          <w:sz w:val="28"/>
          <w:szCs w:val="28"/>
          <w:lang w:eastAsia="ru-RU"/>
        </w:rPr>
        <w:t>Москва :</w:t>
      </w:r>
      <w:proofErr w:type="gramEnd"/>
      <w:r w:rsidRPr="002B2645">
        <w:rPr>
          <w:rFonts w:eastAsiaTheme="majorEastAsia"/>
          <w:sz w:val="28"/>
          <w:szCs w:val="28"/>
          <w:lang w:eastAsia="ru-RU"/>
        </w:rPr>
        <w:t xml:space="preserve"> </w:t>
      </w:r>
      <w:proofErr w:type="spellStart"/>
      <w:r w:rsidRPr="002B2645">
        <w:rPr>
          <w:rFonts w:eastAsiaTheme="majorEastAsia"/>
          <w:sz w:val="28"/>
          <w:szCs w:val="28"/>
          <w:lang w:eastAsia="ru-RU"/>
        </w:rPr>
        <w:t>КноРус</w:t>
      </w:r>
      <w:proofErr w:type="spellEnd"/>
      <w:r w:rsidRPr="002B2645">
        <w:rPr>
          <w:rFonts w:eastAsiaTheme="majorEastAsia"/>
          <w:sz w:val="28"/>
          <w:szCs w:val="28"/>
          <w:lang w:eastAsia="ru-RU"/>
        </w:rPr>
        <w:t xml:space="preserve">, 2024. — 188 с. — ISBN 978-5-406-13103-9— URL: https://book.ru/book/954137 — </w:t>
      </w:r>
      <w:proofErr w:type="gramStart"/>
      <w:r w:rsidRPr="002B2645">
        <w:rPr>
          <w:rFonts w:eastAsiaTheme="majorEastAsia"/>
          <w:sz w:val="28"/>
          <w:szCs w:val="28"/>
          <w:lang w:eastAsia="ru-RU"/>
        </w:rPr>
        <w:t>Текст :</w:t>
      </w:r>
      <w:proofErr w:type="gramEnd"/>
      <w:r w:rsidRPr="002B2645">
        <w:rPr>
          <w:rFonts w:eastAsiaTheme="majorEastAsia"/>
          <w:sz w:val="28"/>
          <w:szCs w:val="28"/>
          <w:lang w:eastAsia="ru-RU"/>
        </w:rPr>
        <w:t xml:space="preserve"> электронный.</w:t>
      </w:r>
    </w:p>
    <w:p w14:paraId="0004CB0E" w14:textId="77777777" w:rsidR="00B0475B" w:rsidRPr="00EB255C" w:rsidRDefault="00B0475B" w:rsidP="00B0475B">
      <w:pPr>
        <w:widowControl/>
        <w:numPr>
          <w:ilvl w:val="0"/>
          <w:numId w:val="17"/>
        </w:numPr>
        <w:tabs>
          <w:tab w:val="num" w:pos="-360"/>
        </w:tabs>
        <w:suppressAutoHyphens w:val="0"/>
        <w:spacing w:line="360" w:lineRule="auto"/>
        <w:ind w:left="360"/>
        <w:contextualSpacing/>
        <w:jc w:val="both"/>
        <w:rPr>
          <w:rFonts w:eastAsiaTheme="majorEastAsia"/>
          <w:sz w:val="28"/>
          <w:szCs w:val="28"/>
          <w:lang w:eastAsia="ru-RU"/>
        </w:rPr>
      </w:pPr>
      <w:r w:rsidRPr="004353DC">
        <w:rPr>
          <w:rFonts w:eastAsiaTheme="majorEastAsia"/>
          <w:sz w:val="28"/>
          <w:szCs w:val="28"/>
          <w:lang w:eastAsia="ru-RU"/>
        </w:rPr>
        <w:t xml:space="preserve">Махмуд </w:t>
      </w:r>
      <w:proofErr w:type="spellStart"/>
      <w:r w:rsidRPr="004353DC">
        <w:rPr>
          <w:rFonts w:eastAsiaTheme="majorEastAsia"/>
          <w:sz w:val="28"/>
          <w:szCs w:val="28"/>
          <w:lang w:eastAsia="ru-RU"/>
        </w:rPr>
        <w:t>Хеди</w:t>
      </w:r>
      <w:proofErr w:type="spellEnd"/>
      <w:r w:rsidRPr="004353DC">
        <w:rPr>
          <w:rFonts w:eastAsiaTheme="majorEastAsia"/>
          <w:sz w:val="28"/>
          <w:szCs w:val="28"/>
          <w:lang w:eastAsia="ru-RU"/>
        </w:rPr>
        <w:t xml:space="preserve"> </w:t>
      </w:r>
      <w:proofErr w:type="spellStart"/>
      <w:r w:rsidRPr="004353DC">
        <w:rPr>
          <w:rFonts w:eastAsiaTheme="majorEastAsia"/>
          <w:sz w:val="28"/>
          <w:szCs w:val="28"/>
          <w:lang w:eastAsia="ru-RU"/>
        </w:rPr>
        <w:t>Кхалид</w:t>
      </w:r>
      <w:proofErr w:type="spellEnd"/>
      <w:r w:rsidRPr="004353DC">
        <w:rPr>
          <w:rFonts w:eastAsiaTheme="majorEastAsia"/>
          <w:sz w:val="28"/>
          <w:szCs w:val="28"/>
          <w:lang w:eastAsia="ru-RU"/>
        </w:rPr>
        <w:t xml:space="preserve"> Махмуд</w:t>
      </w:r>
      <w:r w:rsidRPr="00EB255C">
        <w:rPr>
          <w:rFonts w:eastAsiaTheme="majorEastAsia"/>
          <w:sz w:val="28"/>
          <w:szCs w:val="28"/>
          <w:lang w:eastAsia="ru-RU"/>
        </w:rPr>
        <w:t xml:space="preserve">, Хасан </w:t>
      </w:r>
      <w:proofErr w:type="spellStart"/>
      <w:r w:rsidRPr="00EB255C">
        <w:rPr>
          <w:rFonts w:eastAsiaTheme="majorEastAsia"/>
          <w:sz w:val="28"/>
          <w:szCs w:val="28"/>
          <w:lang w:eastAsia="ru-RU"/>
        </w:rPr>
        <w:t>Бархам</w:t>
      </w:r>
      <w:proofErr w:type="spellEnd"/>
      <w:r w:rsidRPr="00EB255C">
        <w:rPr>
          <w:rFonts w:eastAsiaTheme="majorEastAsia"/>
          <w:sz w:val="28"/>
          <w:szCs w:val="28"/>
          <w:lang w:eastAsia="ru-RU"/>
        </w:rPr>
        <w:t xml:space="preserve"> </w:t>
      </w:r>
      <w:proofErr w:type="spellStart"/>
      <w:r w:rsidRPr="00EB255C">
        <w:rPr>
          <w:rFonts w:eastAsiaTheme="majorEastAsia"/>
          <w:sz w:val="28"/>
          <w:szCs w:val="28"/>
          <w:lang w:eastAsia="ru-RU"/>
        </w:rPr>
        <w:t>Бакр</w:t>
      </w:r>
      <w:proofErr w:type="spellEnd"/>
      <w:r w:rsidRPr="00EB255C">
        <w:rPr>
          <w:rFonts w:eastAsiaTheme="majorEastAsia"/>
          <w:sz w:val="28"/>
          <w:szCs w:val="28"/>
          <w:lang w:eastAsia="ru-RU"/>
        </w:rPr>
        <w:t xml:space="preserve"> Хасан Адаптация модели исламского банкинга к российской банковской системе: преимущества и вызовы // </w:t>
      </w:r>
      <w:proofErr w:type="spellStart"/>
      <w:r w:rsidRPr="00EB255C">
        <w:rPr>
          <w:rFonts w:eastAsiaTheme="majorEastAsia"/>
          <w:sz w:val="28"/>
          <w:szCs w:val="28"/>
          <w:lang w:eastAsia="ru-RU"/>
        </w:rPr>
        <w:t>Modern</w:t>
      </w:r>
      <w:proofErr w:type="spellEnd"/>
      <w:r w:rsidRPr="00EB255C">
        <w:rPr>
          <w:rFonts w:eastAsiaTheme="majorEastAsia"/>
          <w:sz w:val="28"/>
          <w:szCs w:val="28"/>
          <w:lang w:eastAsia="ru-RU"/>
        </w:rPr>
        <w:t xml:space="preserve"> </w:t>
      </w:r>
      <w:proofErr w:type="spellStart"/>
      <w:r w:rsidRPr="00EB255C">
        <w:rPr>
          <w:rFonts w:eastAsiaTheme="majorEastAsia"/>
          <w:sz w:val="28"/>
          <w:szCs w:val="28"/>
          <w:lang w:eastAsia="ru-RU"/>
        </w:rPr>
        <w:t>Economy</w:t>
      </w:r>
      <w:proofErr w:type="spellEnd"/>
      <w:r w:rsidRPr="00EB255C">
        <w:rPr>
          <w:rFonts w:eastAsiaTheme="majorEastAsia"/>
          <w:sz w:val="28"/>
          <w:szCs w:val="28"/>
          <w:lang w:eastAsia="ru-RU"/>
        </w:rPr>
        <w:t xml:space="preserve"> </w:t>
      </w:r>
      <w:proofErr w:type="spellStart"/>
      <w:r w:rsidRPr="00EB255C">
        <w:rPr>
          <w:rFonts w:eastAsiaTheme="majorEastAsia"/>
          <w:sz w:val="28"/>
          <w:szCs w:val="28"/>
          <w:lang w:eastAsia="ru-RU"/>
        </w:rPr>
        <w:t>Success</w:t>
      </w:r>
      <w:proofErr w:type="spellEnd"/>
      <w:r w:rsidRPr="00EB255C">
        <w:rPr>
          <w:rFonts w:eastAsiaTheme="majorEastAsia"/>
          <w:sz w:val="28"/>
          <w:szCs w:val="28"/>
          <w:lang w:eastAsia="ru-RU"/>
        </w:rPr>
        <w:t xml:space="preserve">. 2024. № 2. С. 99 – 107. URL: </w:t>
      </w:r>
      <w:hyperlink r:id="rId12" w:history="1">
        <w:r w:rsidRPr="00EB255C">
          <w:rPr>
            <w:rStyle w:val="afb"/>
            <w:rFonts w:eastAsiaTheme="majorEastAsia"/>
            <w:sz w:val="28"/>
            <w:szCs w:val="28"/>
            <w:lang w:eastAsia="ru-RU"/>
          </w:rPr>
          <w:t>https://elibrary.ru/item.asp?id=65473148</w:t>
        </w:r>
      </w:hyperlink>
      <w:r w:rsidRPr="00EB255C">
        <w:rPr>
          <w:rFonts w:eastAsiaTheme="majorEastAsia"/>
          <w:sz w:val="28"/>
          <w:szCs w:val="28"/>
          <w:lang w:eastAsia="ru-RU"/>
        </w:rPr>
        <w:t xml:space="preserve">. - DOI: 10.58224/2500-3747-2024-2-99-107.17. — </w:t>
      </w:r>
      <w:proofErr w:type="gramStart"/>
      <w:r w:rsidRPr="00EB255C">
        <w:rPr>
          <w:rFonts w:eastAsiaTheme="majorEastAsia"/>
          <w:sz w:val="28"/>
          <w:szCs w:val="28"/>
          <w:lang w:eastAsia="ru-RU"/>
        </w:rPr>
        <w:t>Текст :</w:t>
      </w:r>
      <w:proofErr w:type="gramEnd"/>
      <w:r w:rsidRPr="00EB255C">
        <w:rPr>
          <w:rFonts w:eastAsiaTheme="majorEastAsia"/>
          <w:sz w:val="28"/>
          <w:szCs w:val="28"/>
          <w:lang w:eastAsia="ru-RU"/>
        </w:rPr>
        <w:t xml:space="preserve"> электронный.</w:t>
      </w:r>
    </w:p>
    <w:p w14:paraId="52EE820C" w14:textId="77777777" w:rsidR="00B0475B" w:rsidRPr="002B2645" w:rsidRDefault="00B0475B" w:rsidP="00B0475B">
      <w:pPr>
        <w:spacing w:line="360" w:lineRule="auto"/>
        <w:ind w:firstLine="709"/>
        <w:jc w:val="both"/>
        <w:rPr>
          <w:b/>
          <w:sz w:val="28"/>
          <w:szCs w:val="28"/>
        </w:rPr>
      </w:pPr>
      <w:r w:rsidRPr="002B2645">
        <w:rPr>
          <w:b/>
          <w:sz w:val="28"/>
          <w:szCs w:val="28"/>
        </w:rPr>
        <w:t>Перечень ресурсов информационно-телекоммуникационной сети «Интернет», необходимых для освоения программы практики</w:t>
      </w:r>
    </w:p>
    <w:p w14:paraId="22FFD56A" w14:textId="77777777" w:rsidR="00B0475B" w:rsidRPr="002B2645" w:rsidRDefault="00B0475B" w:rsidP="00B0475B">
      <w:pPr>
        <w:widowControl/>
        <w:tabs>
          <w:tab w:val="left" w:pos="1134"/>
        </w:tabs>
        <w:suppressAutoHyphens w:val="0"/>
        <w:spacing w:line="360" w:lineRule="auto"/>
        <w:jc w:val="both"/>
        <w:rPr>
          <w:sz w:val="28"/>
          <w:szCs w:val="28"/>
        </w:rPr>
      </w:pPr>
      <w:r>
        <w:rPr>
          <w:sz w:val="28"/>
          <w:szCs w:val="28"/>
        </w:rPr>
        <w:lastRenderedPageBreak/>
        <w:t>1.</w:t>
      </w:r>
      <w:r w:rsidRPr="002B2645">
        <w:rPr>
          <w:sz w:val="28"/>
          <w:szCs w:val="28"/>
        </w:rPr>
        <w:t>Официальный сайт Правительства Российской Федерации - http://</w:t>
      </w:r>
      <w:hyperlink r:id="rId13">
        <w:r w:rsidRPr="002B2645">
          <w:rPr>
            <w:color w:val="000000"/>
            <w:sz w:val="28"/>
            <w:szCs w:val="28"/>
          </w:rPr>
          <w:t>www.government.ru</w:t>
        </w:r>
      </w:hyperlink>
      <w:r w:rsidRPr="002B2645">
        <w:rPr>
          <w:sz w:val="28"/>
          <w:szCs w:val="28"/>
        </w:rPr>
        <w:t>.</w:t>
      </w:r>
    </w:p>
    <w:p w14:paraId="4BAAF6AF" w14:textId="77777777" w:rsidR="00B0475B" w:rsidRPr="002B2645" w:rsidRDefault="00B0475B" w:rsidP="00B0475B">
      <w:pPr>
        <w:widowControl/>
        <w:suppressLineNumbers/>
        <w:tabs>
          <w:tab w:val="left" w:pos="426"/>
          <w:tab w:val="left" w:pos="1134"/>
          <w:tab w:val="left" w:pos="3600"/>
        </w:tabs>
        <w:spacing w:line="360" w:lineRule="auto"/>
        <w:jc w:val="both"/>
        <w:rPr>
          <w:sz w:val="28"/>
          <w:szCs w:val="28"/>
        </w:rPr>
      </w:pPr>
      <w:r>
        <w:rPr>
          <w:sz w:val="28"/>
          <w:szCs w:val="28"/>
        </w:rPr>
        <w:t>2.</w:t>
      </w:r>
      <w:r w:rsidRPr="002B2645">
        <w:rPr>
          <w:sz w:val="28"/>
          <w:szCs w:val="28"/>
        </w:rPr>
        <w:t xml:space="preserve">Официальный сайт Банк России - </w:t>
      </w:r>
      <w:hyperlink r:id="rId14" w:history="1">
        <w:r w:rsidRPr="002B2645">
          <w:rPr>
            <w:color w:val="0000FF"/>
            <w:sz w:val="28"/>
            <w:szCs w:val="28"/>
            <w:u w:val="single"/>
          </w:rPr>
          <w:t>www.</w:t>
        </w:r>
      </w:hyperlink>
      <w:r w:rsidRPr="002B2645">
        <w:rPr>
          <w:sz w:val="28"/>
          <w:szCs w:val="28"/>
          <w:lang w:val="en-US"/>
        </w:rPr>
        <w:t>cbr</w:t>
      </w:r>
      <w:r w:rsidRPr="002B2645">
        <w:rPr>
          <w:sz w:val="28"/>
          <w:szCs w:val="28"/>
        </w:rPr>
        <w:t>.ru.</w:t>
      </w:r>
    </w:p>
    <w:p w14:paraId="78C673BC" w14:textId="77777777" w:rsidR="00B0475B" w:rsidRPr="002B2645" w:rsidRDefault="00B0475B" w:rsidP="00B0475B">
      <w:pPr>
        <w:widowControl/>
        <w:tabs>
          <w:tab w:val="left" w:pos="1134"/>
        </w:tabs>
        <w:suppressAutoHyphens w:val="0"/>
        <w:spacing w:line="360" w:lineRule="auto"/>
        <w:jc w:val="both"/>
        <w:rPr>
          <w:sz w:val="28"/>
          <w:szCs w:val="28"/>
        </w:rPr>
      </w:pPr>
      <w:r>
        <w:rPr>
          <w:sz w:val="28"/>
          <w:szCs w:val="28"/>
        </w:rPr>
        <w:t>3.</w:t>
      </w:r>
      <w:r w:rsidRPr="002B2645">
        <w:rPr>
          <w:sz w:val="28"/>
          <w:szCs w:val="28"/>
        </w:rPr>
        <w:t xml:space="preserve">Официальный сайт Министерства финансов Российской Федерации - </w:t>
      </w:r>
      <w:hyperlink r:id="rId15" w:history="1">
        <w:r w:rsidRPr="002B2645">
          <w:rPr>
            <w:color w:val="0000FF"/>
            <w:sz w:val="28"/>
            <w:szCs w:val="28"/>
            <w:u w:val="single"/>
            <w:lang w:val="en-US"/>
          </w:rPr>
          <w:t>www</w:t>
        </w:r>
        <w:r w:rsidRPr="002B2645">
          <w:rPr>
            <w:color w:val="0000FF"/>
            <w:sz w:val="28"/>
            <w:szCs w:val="28"/>
            <w:u w:val="single"/>
          </w:rPr>
          <w:t>.m</w:t>
        </w:r>
        <w:proofErr w:type="spellStart"/>
        <w:r w:rsidRPr="002B2645">
          <w:rPr>
            <w:color w:val="0000FF"/>
            <w:sz w:val="28"/>
            <w:szCs w:val="28"/>
            <w:u w:val="single"/>
            <w:lang w:val="en-US"/>
          </w:rPr>
          <w:t>i</w:t>
        </w:r>
        <w:proofErr w:type="spellEnd"/>
        <w:r w:rsidRPr="002B2645">
          <w:rPr>
            <w:color w:val="0000FF"/>
            <w:sz w:val="28"/>
            <w:szCs w:val="28"/>
            <w:u w:val="single"/>
          </w:rPr>
          <w:t>n</w:t>
        </w:r>
        <w:r w:rsidRPr="002B2645">
          <w:rPr>
            <w:color w:val="0000FF"/>
            <w:sz w:val="28"/>
            <w:szCs w:val="28"/>
            <w:u w:val="single"/>
            <w:lang w:val="en-US"/>
          </w:rPr>
          <w:t>fin</w:t>
        </w:r>
        <w:r w:rsidRPr="002B2645">
          <w:rPr>
            <w:color w:val="0000FF"/>
            <w:sz w:val="28"/>
            <w:szCs w:val="28"/>
            <w:u w:val="single"/>
          </w:rPr>
          <w:t>.</w:t>
        </w:r>
        <w:proofErr w:type="spellStart"/>
        <w:r w:rsidRPr="002B2645">
          <w:rPr>
            <w:color w:val="0000FF"/>
            <w:sz w:val="28"/>
            <w:szCs w:val="28"/>
            <w:u w:val="single"/>
            <w:lang w:val="en-US"/>
          </w:rPr>
          <w:t>ru</w:t>
        </w:r>
        <w:proofErr w:type="spellEnd"/>
      </w:hyperlink>
      <w:r w:rsidRPr="002B2645">
        <w:rPr>
          <w:sz w:val="28"/>
          <w:szCs w:val="28"/>
        </w:rPr>
        <w:t>.</w:t>
      </w:r>
    </w:p>
    <w:p w14:paraId="7052DD2B" w14:textId="77777777" w:rsidR="00B0475B" w:rsidRPr="002B2645" w:rsidRDefault="00B0475B" w:rsidP="00B0475B">
      <w:pPr>
        <w:widowControl/>
        <w:tabs>
          <w:tab w:val="left" w:pos="1134"/>
        </w:tabs>
        <w:suppressAutoHyphens w:val="0"/>
        <w:spacing w:line="360" w:lineRule="auto"/>
        <w:jc w:val="both"/>
        <w:rPr>
          <w:sz w:val="28"/>
          <w:szCs w:val="28"/>
        </w:rPr>
      </w:pPr>
      <w:r>
        <w:rPr>
          <w:sz w:val="28"/>
          <w:szCs w:val="28"/>
        </w:rPr>
        <w:t>4.</w:t>
      </w:r>
      <w:r w:rsidRPr="002B2645">
        <w:rPr>
          <w:sz w:val="28"/>
          <w:szCs w:val="28"/>
        </w:rPr>
        <w:t xml:space="preserve">Официальный сайт Федеральной службы государственной статистики </w:t>
      </w:r>
      <w:hyperlink r:id="rId16">
        <w:r w:rsidRPr="002B2645">
          <w:rPr>
            <w:color w:val="000000"/>
            <w:sz w:val="28"/>
            <w:szCs w:val="28"/>
          </w:rPr>
          <w:t>http://www.gks.ru</w:t>
        </w:r>
      </w:hyperlink>
    </w:p>
    <w:p w14:paraId="35FBADC9" w14:textId="77777777" w:rsidR="00B0475B" w:rsidRPr="002B2645" w:rsidRDefault="00B0475B" w:rsidP="00B0475B">
      <w:pPr>
        <w:widowControl/>
        <w:tabs>
          <w:tab w:val="left" w:pos="1134"/>
        </w:tabs>
        <w:suppressAutoHyphens w:val="0"/>
        <w:spacing w:line="360" w:lineRule="auto"/>
        <w:jc w:val="both"/>
        <w:rPr>
          <w:sz w:val="28"/>
          <w:szCs w:val="28"/>
        </w:rPr>
      </w:pPr>
      <w:r>
        <w:rPr>
          <w:sz w:val="28"/>
          <w:szCs w:val="28"/>
        </w:rPr>
        <w:t>5.</w:t>
      </w:r>
      <w:r w:rsidRPr="002B2645">
        <w:rPr>
          <w:sz w:val="28"/>
          <w:szCs w:val="28"/>
        </w:rPr>
        <w:t xml:space="preserve">Официальный сайт Федеральной службы по финансовому мониторингу. http:// </w:t>
      </w:r>
      <w:hyperlink r:id="rId17">
        <w:r w:rsidRPr="002B2645">
          <w:rPr>
            <w:color w:val="000000"/>
            <w:sz w:val="28"/>
            <w:szCs w:val="28"/>
          </w:rPr>
          <w:t>www.fedsfm.ru</w:t>
        </w:r>
      </w:hyperlink>
      <w:r w:rsidRPr="002B2645">
        <w:rPr>
          <w:sz w:val="28"/>
          <w:szCs w:val="28"/>
        </w:rPr>
        <w:t xml:space="preserve"> </w:t>
      </w:r>
    </w:p>
    <w:p w14:paraId="1346D8E8" w14:textId="77777777" w:rsidR="00B0475B" w:rsidRPr="002B2645" w:rsidRDefault="00B0475B" w:rsidP="00B0475B">
      <w:pPr>
        <w:widowControl/>
        <w:tabs>
          <w:tab w:val="left" w:pos="1134"/>
        </w:tabs>
        <w:suppressAutoHyphens w:val="0"/>
        <w:spacing w:line="360" w:lineRule="auto"/>
        <w:jc w:val="both"/>
        <w:rPr>
          <w:sz w:val="28"/>
          <w:szCs w:val="28"/>
        </w:rPr>
      </w:pPr>
      <w:r>
        <w:rPr>
          <w:sz w:val="28"/>
          <w:szCs w:val="28"/>
        </w:rPr>
        <w:t>6.</w:t>
      </w:r>
      <w:r w:rsidRPr="002B2645">
        <w:rPr>
          <w:sz w:val="28"/>
          <w:szCs w:val="28"/>
        </w:rPr>
        <w:t xml:space="preserve">Официальный сайт ГК «Агентство по страхованию вкладов» </w:t>
      </w:r>
      <w:hyperlink r:id="rId18">
        <w:r w:rsidRPr="002B2645">
          <w:rPr>
            <w:color w:val="000000"/>
            <w:sz w:val="28"/>
            <w:szCs w:val="28"/>
          </w:rPr>
          <w:t>http://www.asv.org.ru/</w:t>
        </w:r>
      </w:hyperlink>
    </w:p>
    <w:p w14:paraId="1FFBEA70" w14:textId="77777777" w:rsidR="00B0475B" w:rsidRPr="002B2645" w:rsidRDefault="00B0475B" w:rsidP="00B0475B">
      <w:pPr>
        <w:widowControl/>
        <w:tabs>
          <w:tab w:val="left" w:pos="1134"/>
        </w:tabs>
        <w:suppressAutoHyphens w:val="0"/>
        <w:spacing w:line="360" w:lineRule="auto"/>
        <w:jc w:val="both"/>
        <w:rPr>
          <w:sz w:val="28"/>
          <w:szCs w:val="28"/>
        </w:rPr>
      </w:pPr>
      <w:r>
        <w:rPr>
          <w:sz w:val="28"/>
          <w:szCs w:val="28"/>
          <w:lang w:eastAsia="ar-SA"/>
        </w:rPr>
        <w:t>7.</w:t>
      </w:r>
      <w:r w:rsidRPr="002B2645">
        <w:rPr>
          <w:sz w:val="28"/>
          <w:szCs w:val="28"/>
          <w:lang w:eastAsia="ar-SA"/>
        </w:rPr>
        <w:t xml:space="preserve">Официальный сайт </w:t>
      </w:r>
      <w:proofErr w:type="spellStart"/>
      <w:r w:rsidRPr="002B2645">
        <w:rPr>
          <w:sz w:val="28"/>
          <w:szCs w:val="28"/>
          <w:lang w:eastAsia="ar-SA"/>
        </w:rPr>
        <w:t>РосБизнесКонсалтинг</w:t>
      </w:r>
      <w:proofErr w:type="spellEnd"/>
      <w:r w:rsidRPr="002B2645">
        <w:rPr>
          <w:sz w:val="28"/>
          <w:szCs w:val="28"/>
          <w:lang w:eastAsia="ar-SA"/>
        </w:rPr>
        <w:t>: URL: http//www.rbk.ru</w:t>
      </w:r>
    </w:p>
    <w:p w14:paraId="1E5DA055" w14:textId="77777777" w:rsidR="00B0475B" w:rsidRPr="002B2645" w:rsidRDefault="00B0475B" w:rsidP="00B0475B">
      <w:pPr>
        <w:widowControl/>
        <w:tabs>
          <w:tab w:val="left" w:pos="1134"/>
        </w:tabs>
        <w:suppressAutoHyphens w:val="0"/>
        <w:spacing w:line="360" w:lineRule="auto"/>
        <w:jc w:val="both"/>
        <w:rPr>
          <w:sz w:val="28"/>
          <w:szCs w:val="28"/>
        </w:rPr>
      </w:pPr>
      <w:r>
        <w:rPr>
          <w:sz w:val="28"/>
          <w:szCs w:val="28"/>
          <w:lang w:eastAsia="ar-SA"/>
        </w:rPr>
        <w:t>8.</w:t>
      </w:r>
      <w:r w:rsidRPr="002B2645">
        <w:rPr>
          <w:sz w:val="28"/>
          <w:szCs w:val="28"/>
          <w:lang w:eastAsia="ar-SA"/>
        </w:rPr>
        <w:t xml:space="preserve">Официальный сайт Ассоциации российских банков URL: http://arb.ru </w:t>
      </w:r>
    </w:p>
    <w:p w14:paraId="08DCA7F6" w14:textId="77777777" w:rsidR="00B0475B" w:rsidRPr="002B2645" w:rsidRDefault="00B0475B" w:rsidP="00B0475B">
      <w:pPr>
        <w:widowControl/>
        <w:tabs>
          <w:tab w:val="left" w:pos="1134"/>
        </w:tabs>
        <w:suppressAutoHyphens w:val="0"/>
        <w:spacing w:line="360" w:lineRule="auto"/>
        <w:jc w:val="both"/>
        <w:rPr>
          <w:sz w:val="28"/>
          <w:szCs w:val="28"/>
        </w:rPr>
      </w:pPr>
      <w:r>
        <w:rPr>
          <w:sz w:val="28"/>
          <w:szCs w:val="28"/>
          <w:lang w:eastAsia="ar-SA"/>
        </w:rPr>
        <w:t>9.</w:t>
      </w:r>
      <w:r w:rsidRPr="002B2645">
        <w:rPr>
          <w:sz w:val="28"/>
          <w:szCs w:val="28"/>
          <w:lang w:eastAsia="ar-SA"/>
        </w:rPr>
        <w:t xml:space="preserve">Официальный сайт Ассоциации банков России URL: https://asros.ru/ </w:t>
      </w:r>
    </w:p>
    <w:p w14:paraId="14243BFF" w14:textId="77777777" w:rsidR="00B0475B" w:rsidRPr="002B2645" w:rsidRDefault="00B0475B" w:rsidP="00B0475B">
      <w:pPr>
        <w:widowControl/>
        <w:tabs>
          <w:tab w:val="left" w:pos="1134"/>
        </w:tabs>
        <w:suppressAutoHyphens w:val="0"/>
        <w:spacing w:line="360" w:lineRule="auto"/>
        <w:jc w:val="both"/>
        <w:rPr>
          <w:sz w:val="28"/>
          <w:szCs w:val="28"/>
        </w:rPr>
      </w:pPr>
      <w:r>
        <w:rPr>
          <w:sz w:val="28"/>
          <w:szCs w:val="28"/>
          <w:lang w:eastAsia="ar-SA"/>
        </w:rPr>
        <w:t>10.</w:t>
      </w:r>
      <w:r w:rsidRPr="002B2645">
        <w:rPr>
          <w:sz w:val="28"/>
          <w:szCs w:val="28"/>
          <w:lang w:eastAsia="ar-SA"/>
        </w:rPr>
        <w:t>Официальный сайт ИА «</w:t>
      </w:r>
      <w:proofErr w:type="spellStart"/>
      <w:r w:rsidRPr="002B2645">
        <w:rPr>
          <w:sz w:val="28"/>
          <w:szCs w:val="28"/>
          <w:lang w:eastAsia="ar-SA"/>
        </w:rPr>
        <w:t>Банки.ру</w:t>
      </w:r>
      <w:proofErr w:type="spellEnd"/>
      <w:r w:rsidRPr="002B2645">
        <w:rPr>
          <w:sz w:val="28"/>
          <w:szCs w:val="28"/>
          <w:lang w:eastAsia="ar-SA"/>
        </w:rPr>
        <w:t xml:space="preserve">»: URL:http://www.banki.ru </w:t>
      </w:r>
    </w:p>
    <w:p w14:paraId="4D1E5EE2" w14:textId="77777777" w:rsidR="00B0475B" w:rsidRPr="002B2645" w:rsidRDefault="00B0475B" w:rsidP="00B0475B">
      <w:pPr>
        <w:widowControl/>
        <w:tabs>
          <w:tab w:val="left" w:pos="1134"/>
        </w:tabs>
        <w:suppressAutoHyphens w:val="0"/>
        <w:spacing w:line="360" w:lineRule="auto"/>
        <w:jc w:val="both"/>
        <w:rPr>
          <w:sz w:val="28"/>
          <w:szCs w:val="28"/>
        </w:rPr>
      </w:pPr>
      <w:r>
        <w:rPr>
          <w:color w:val="000000" w:themeColor="text1"/>
          <w:sz w:val="28"/>
          <w:szCs w:val="28"/>
        </w:rPr>
        <w:t>11.</w:t>
      </w:r>
      <w:r w:rsidRPr="002B2645">
        <w:rPr>
          <w:color w:val="000000" w:themeColor="text1"/>
          <w:sz w:val="28"/>
          <w:szCs w:val="28"/>
        </w:rPr>
        <w:t xml:space="preserve">Электронная библиотека Финансового университета (ЭБ) </w:t>
      </w:r>
      <w:hyperlink r:id="rId19" w:history="1">
        <w:r w:rsidRPr="002B2645">
          <w:rPr>
            <w:color w:val="0000FF"/>
            <w:sz w:val="28"/>
            <w:szCs w:val="28"/>
            <w:u w:val="single"/>
          </w:rPr>
          <w:t>http://elib.fa.ru/</w:t>
        </w:r>
      </w:hyperlink>
    </w:p>
    <w:p w14:paraId="212AD540" w14:textId="77777777" w:rsidR="00B0475B" w:rsidRPr="002B2645" w:rsidRDefault="00B0475B" w:rsidP="00B0475B">
      <w:pPr>
        <w:widowControl/>
        <w:tabs>
          <w:tab w:val="left" w:pos="1134"/>
        </w:tabs>
        <w:suppressAutoHyphens w:val="0"/>
        <w:spacing w:line="360" w:lineRule="auto"/>
        <w:jc w:val="both"/>
        <w:rPr>
          <w:sz w:val="28"/>
          <w:szCs w:val="28"/>
        </w:rPr>
      </w:pPr>
      <w:r>
        <w:rPr>
          <w:color w:val="000000" w:themeColor="text1"/>
          <w:sz w:val="28"/>
          <w:szCs w:val="28"/>
        </w:rPr>
        <w:t>12.</w:t>
      </w:r>
      <w:r w:rsidRPr="002B2645">
        <w:rPr>
          <w:color w:val="000000" w:themeColor="text1"/>
          <w:sz w:val="28"/>
          <w:szCs w:val="28"/>
        </w:rPr>
        <w:t xml:space="preserve">Электронно-библиотечная система BOOK.RU </w:t>
      </w:r>
      <w:hyperlink r:id="rId20" w:history="1">
        <w:r w:rsidRPr="002B2645">
          <w:rPr>
            <w:color w:val="0000FF"/>
            <w:sz w:val="28"/>
            <w:szCs w:val="28"/>
            <w:u w:val="single"/>
          </w:rPr>
          <w:t>http://www.book.ru</w:t>
        </w:r>
      </w:hyperlink>
    </w:p>
    <w:p w14:paraId="0343C73A" w14:textId="77777777" w:rsidR="00B0475B" w:rsidRPr="002B2645" w:rsidRDefault="00B0475B" w:rsidP="00B0475B">
      <w:pPr>
        <w:widowControl/>
        <w:tabs>
          <w:tab w:val="left" w:pos="1134"/>
        </w:tabs>
        <w:suppressAutoHyphens w:val="0"/>
        <w:spacing w:line="360" w:lineRule="auto"/>
        <w:jc w:val="both"/>
        <w:rPr>
          <w:sz w:val="28"/>
          <w:szCs w:val="28"/>
        </w:rPr>
      </w:pPr>
      <w:r>
        <w:rPr>
          <w:color w:val="000000" w:themeColor="text1"/>
          <w:sz w:val="28"/>
          <w:szCs w:val="28"/>
        </w:rPr>
        <w:t>13.</w:t>
      </w:r>
      <w:r w:rsidRPr="002B2645">
        <w:rPr>
          <w:color w:val="000000" w:themeColor="text1"/>
          <w:sz w:val="28"/>
          <w:szCs w:val="28"/>
        </w:rPr>
        <w:t xml:space="preserve">Электронно-библиотечная система </w:t>
      </w:r>
      <w:proofErr w:type="spellStart"/>
      <w:r w:rsidRPr="002B2645">
        <w:rPr>
          <w:color w:val="000000" w:themeColor="text1"/>
          <w:sz w:val="28"/>
          <w:szCs w:val="28"/>
          <w:lang w:val="en-US"/>
        </w:rPr>
        <w:t>Znanium</w:t>
      </w:r>
      <w:proofErr w:type="spellEnd"/>
      <w:r w:rsidRPr="002B2645">
        <w:rPr>
          <w:color w:val="000000" w:themeColor="text1"/>
          <w:sz w:val="28"/>
          <w:szCs w:val="28"/>
        </w:rPr>
        <w:t xml:space="preserve"> </w:t>
      </w:r>
      <w:hyperlink r:id="rId21" w:history="1">
        <w:r w:rsidRPr="0020225D">
          <w:rPr>
            <w:rStyle w:val="afb"/>
            <w:rFonts w:eastAsiaTheme="majorEastAsia"/>
            <w:sz w:val="28"/>
            <w:szCs w:val="28"/>
          </w:rPr>
          <w:t>http://www.znanium.</w:t>
        </w:r>
      </w:hyperlink>
      <w:r w:rsidRPr="004353DC">
        <w:t xml:space="preserve"> </w:t>
      </w:r>
      <w:proofErr w:type="spellStart"/>
      <w:r w:rsidRPr="004353DC">
        <w:rPr>
          <w:color w:val="0000FF"/>
          <w:sz w:val="28"/>
          <w:szCs w:val="28"/>
          <w:u w:val="single"/>
        </w:rPr>
        <w:t>ru</w:t>
      </w:r>
      <w:proofErr w:type="spellEnd"/>
    </w:p>
    <w:p w14:paraId="5A3EC0C7" w14:textId="77777777" w:rsidR="00B0475B" w:rsidRDefault="00B0475B" w:rsidP="00B0475B">
      <w:pPr>
        <w:widowControl/>
        <w:tabs>
          <w:tab w:val="left" w:pos="1134"/>
        </w:tabs>
        <w:suppressAutoHyphens w:val="0"/>
        <w:spacing w:line="360" w:lineRule="auto"/>
        <w:jc w:val="both"/>
        <w:rPr>
          <w:bCs/>
          <w:color w:val="000000" w:themeColor="text1"/>
          <w:sz w:val="28"/>
          <w:szCs w:val="28"/>
          <w:lang w:eastAsia="ar-SA"/>
        </w:rPr>
      </w:pPr>
      <w:r>
        <w:rPr>
          <w:bCs/>
          <w:color w:val="000000" w:themeColor="text1"/>
          <w:sz w:val="28"/>
          <w:szCs w:val="28"/>
          <w:lang w:eastAsia="ar-SA"/>
        </w:rPr>
        <w:t>14.</w:t>
      </w:r>
      <w:r w:rsidRPr="002B2645">
        <w:rPr>
          <w:bCs/>
          <w:color w:val="000000" w:themeColor="text1"/>
          <w:sz w:val="28"/>
          <w:szCs w:val="28"/>
          <w:lang w:eastAsia="ar-SA"/>
        </w:rPr>
        <w:t xml:space="preserve">Электронно-библиотечная система «Университетская библиотека ОНЛАЙН» </w:t>
      </w:r>
      <w:hyperlink r:id="rId22" w:history="1">
        <w:r w:rsidRPr="00E27EB0">
          <w:rPr>
            <w:rStyle w:val="afb"/>
            <w:rFonts w:eastAsiaTheme="majorEastAsia"/>
            <w:bCs/>
            <w:sz w:val="28"/>
            <w:szCs w:val="28"/>
            <w:lang w:eastAsia="ar-SA"/>
          </w:rPr>
          <w:t>http://biblioclub.ru/</w:t>
        </w:r>
      </w:hyperlink>
    </w:p>
    <w:p w14:paraId="347681CA" w14:textId="77777777" w:rsidR="00B0475B" w:rsidRPr="002B2645" w:rsidRDefault="00B0475B" w:rsidP="00B0475B">
      <w:pPr>
        <w:widowControl/>
        <w:tabs>
          <w:tab w:val="left" w:pos="1134"/>
        </w:tabs>
        <w:suppressAutoHyphens w:val="0"/>
        <w:spacing w:line="360" w:lineRule="auto"/>
        <w:jc w:val="both"/>
        <w:rPr>
          <w:sz w:val="28"/>
          <w:szCs w:val="28"/>
        </w:rPr>
      </w:pPr>
      <w:r>
        <w:rPr>
          <w:bCs/>
          <w:color w:val="000000" w:themeColor="text1"/>
          <w:sz w:val="28"/>
          <w:szCs w:val="28"/>
          <w:lang w:eastAsia="ar-SA"/>
        </w:rPr>
        <w:t>15.</w:t>
      </w:r>
      <w:r w:rsidRPr="005B011E">
        <w:rPr>
          <w:sz w:val="28"/>
          <w:szCs w:val="28"/>
        </w:rPr>
        <w:t xml:space="preserve"> </w:t>
      </w:r>
      <w:r w:rsidRPr="00FF6837">
        <w:rPr>
          <w:sz w:val="28"/>
          <w:szCs w:val="28"/>
        </w:rPr>
        <w:t xml:space="preserve">Научная электронная библиотека </w:t>
      </w:r>
      <w:proofErr w:type="spellStart"/>
      <w:r w:rsidRPr="00FF6837">
        <w:rPr>
          <w:sz w:val="28"/>
          <w:szCs w:val="28"/>
          <w:lang w:val="en-US"/>
        </w:rPr>
        <w:t>eLibrary</w:t>
      </w:r>
      <w:proofErr w:type="spellEnd"/>
      <w:r w:rsidRPr="00FF6837">
        <w:rPr>
          <w:sz w:val="28"/>
          <w:szCs w:val="28"/>
        </w:rPr>
        <w:t>.</w:t>
      </w:r>
      <w:proofErr w:type="spellStart"/>
      <w:r w:rsidRPr="00FF6837">
        <w:rPr>
          <w:sz w:val="28"/>
          <w:szCs w:val="28"/>
          <w:lang w:val="en-US"/>
        </w:rPr>
        <w:t>ru</w:t>
      </w:r>
      <w:proofErr w:type="spellEnd"/>
      <w:r w:rsidRPr="00FF6837">
        <w:rPr>
          <w:sz w:val="28"/>
          <w:szCs w:val="28"/>
        </w:rPr>
        <w:t xml:space="preserve"> </w:t>
      </w:r>
      <w:hyperlink r:id="rId23" w:history="1">
        <w:r w:rsidRPr="00FF6837">
          <w:rPr>
            <w:rFonts w:eastAsiaTheme="majorEastAsia"/>
            <w:sz w:val="28"/>
            <w:szCs w:val="28"/>
            <w:lang w:val="en-US"/>
          </w:rPr>
          <w:t>http</w:t>
        </w:r>
        <w:r w:rsidRPr="00FF6837">
          <w:rPr>
            <w:rFonts w:eastAsiaTheme="majorEastAsia"/>
            <w:sz w:val="28"/>
            <w:szCs w:val="28"/>
          </w:rPr>
          <w:t>://</w:t>
        </w:r>
        <w:proofErr w:type="spellStart"/>
        <w:r w:rsidRPr="00FF6837">
          <w:rPr>
            <w:rFonts w:eastAsiaTheme="majorEastAsia"/>
            <w:sz w:val="28"/>
            <w:szCs w:val="28"/>
            <w:lang w:val="en-US"/>
          </w:rPr>
          <w:t>elibrary</w:t>
        </w:r>
        <w:proofErr w:type="spellEnd"/>
        <w:r w:rsidRPr="00FF6837">
          <w:rPr>
            <w:rFonts w:eastAsiaTheme="majorEastAsia"/>
            <w:sz w:val="28"/>
            <w:szCs w:val="28"/>
          </w:rPr>
          <w:t>.</w:t>
        </w:r>
        <w:proofErr w:type="spellStart"/>
        <w:r w:rsidRPr="00FF6837">
          <w:rPr>
            <w:rFonts w:eastAsiaTheme="majorEastAsia"/>
            <w:sz w:val="28"/>
            <w:szCs w:val="28"/>
            <w:lang w:val="en-US"/>
          </w:rPr>
          <w:t>ru</w:t>
        </w:r>
        <w:proofErr w:type="spellEnd"/>
      </w:hyperlink>
    </w:p>
    <w:p w14:paraId="415DF7A7" w14:textId="77777777" w:rsidR="00B0475B" w:rsidRPr="00FE54A8" w:rsidRDefault="00B0475B" w:rsidP="00B0475B">
      <w:pPr>
        <w:jc w:val="center"/>
        <w:rPr>
          <w:b/>
          <w:caps/>
          <w:sz w:val="28"/>
          <w:szCs w:val="28"/>
        </w:rPr>
      </w:pPr>
    </w:p>
    <w:p w14:paraId="75F6E0A7" w14:textId="77777777" w:rsidR="00DF2052" w:rsidRDefault="00DF2052" w:rsidP="00DF2052">
      <w:pPr>
        <w:pStyle w:val="1"/>
        <w:spacing w:before="240" w:line="360" w:lineRule="auto"/>
        <w:jc w:val="both"/>
        <w:rPr>
          <w:rFonts w:ascii="Times New Roman" w:hAnsi="Times New Roman" w:cs="Times New Roman"/>
          <w:color w:val="auto"/>
        </w:rPr>
      </w:pPr>
      <w:bookmarkStart w:id="27" w:name="_Toc200548923"/>
      <w:r>
        <w:rPr>
          <w:rFonts w:ascii="Times New Roman" w:hAnsi="Times New Roman" w:cs="Times New Roman"/>
          <w:color w:val="auto"/>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27"/>
      <w:r>
        <w:rPr>
          <w:rFonts w:ascii="Times New Roman" w:hAnsi="Times New Roman" w:cs="Times New Roman"/>
          <w:color w:val="auto"/>
        </w:rPr>
        <w:t xml:space="preserve"> </w:t>
      </w:r>
    </w:p>
    <w:p w14:paraId="1B154AB3" w14:textId="77777777" w:rsidR="00DF2052" w:rsidRDefault="00DF2052" w:rsidP="00DF2052">
      <w:pPr>
        <w:keepNext/>
        <w:ind w:firstLine="709"/>
        <w:jc w:val="both"/>
        <w:outlineLvl w:val="0"/>
        <w:rPr>
          <w:rFonts w:eastAsia="Calibri"/>
          <w:b/>
          <w:bCs/>
          <w:kern w:val="2"/>
          <w:sz w:val="28"/>
          <w:szCs w:val="28"/>
        </w:rPr>
      </w:pPr>
      <w:bookmarkStart w:id="28" w:name="_Toc531614950"/>
      <w:bookmarkStart w:id="29" w:name="_Toc531686467"/>
      <w:bookmarkStart w:id="30" w:name="_Toc200548924"/>
      <w:r>
        <w:rPr>
          <w:rFonts w:eastAsia="Calibri"/>
          <w:b/>
          <w:bCs/>
          <w:kern w:val="2"/>
          <w:sz w:val="28"/>
          <w:szCs w:val="28"/>
        </w:rPr>
        <w:t>10. 1. Комплект лицензионного программного обеспечения:</w:t>
      </w:r>
      <w:bookmarkEnd w:id="28"/>
      <w:bookmarkEnd w:id="29"/>
      <w:bookmarkEnd w:id="30"/>
    </w:p>
    <w:p w14:paraId="1ADF7B63" w14:textId="77777777" w:rsidR="00DF2052" w:rsidRDefault="00DF2052" w:rsidP="00DF2052">
      <w:pPr>
        <w:rPr>
          <w:lang w:eastAsia="ru-RU"/>
        </w:rPr>
      </w:pPr>
      <w:bookmarkStart w:id="31" w:name="_Toc419302736"/>
      <w:bookmarkStart w:id="32" w:name="_Toc419286900"/>
      <w:bookmarkEnd w:id="31"/>
      <w:bookmarkEnd w:id="32"/>
    </w:p>
    <w:p w14:paraId="0A8D4DF3" w14:textId="77777777" w:rsidR="00DF2052" w:rsidRDefault="00DF2052" w:rsidP="00DF2052">
      <w:pPr>
        <w:spacing w:line="360" w:lineRule="auto"/>
        <w:ind w:firstLine="709"/>
        <w:jc w:val="both"/>
        <w:rPr>
          <w:sz w:val="28"/>
          <w:szCs w:val="28"/>
        </w:rPr>
      </w:pPr>
      <w:r>
        <w:rPr>
          <w:rFonts w:eastAsia="Calibri"/>
          <w:bCs/>
          <w:kern w:val="2"/>
          <w:sz w:val="28"/>
          <w:szCs w:val="28"/>
        </w:rPr>
        <w:t xml:space="preserve">1. </w:t>
      </w:r>
      <w:r>
        <w:rPr>
          <w:rFonts w:eastAsia="Calibri"/>
          <w:bCs/>
          <w:kern w:val="2"/>
          <w:sz w:val="28"/>
          <w:szCs w:val="28"/>
          <w:lang w:val="en-US"/>
        </w:rPr>
        <w:t>Windows</w:t>
      </w:r>
      <w:r>
        <w:rPr>
          <w:rFonts w:eastAsia="Calibri"/>
          <w:bCs/>
          <w:kern w:val="2"/>
          <w:sz w:val="28"/>
          <w:szCs w:val="28"/>
        </w:rPr>
        <w:t xml:space="preserve">, </w:t>
      </w:r>
      <w:r>
        <w:rPr>
          <w:rFonts w:eastAsia="Calibri"/>
          <w:bCs/>
          <w:kern w:val="2"/>
          <w:sz w:val="28"/>
          <w:szCs w:val="28"/>
          <w:lang w:val="en-US"/>
        </w:rPr>
        <w:t>Microsoft</w:t>
      </w:r>
      <w:r w:rsidRPr="00DF2052">
        <w:rPr>
          <w:rFonts w:eastAsia="Calibri"/>
          <w:bCs/>
          <w:kern w:val="2"/>
          <w:sz w:val="28"/>
          <w:szCs w:val="28"/>
        </w:rPr>
        <w:t xml:space="preserve"> </w:t>
      </w:r>
      <w:r>
        <w:rPr>
          <w:rFonts w:eastAsia="Calibri"/>
          <w:bCs/>
          <w:kern w:val="2"/>
          <w:sz w:val="28"/>
          <w:szCs w:val="28"/>
          <w:lang w:val="en-US"/>
        </w:rPr>
        <w:t>Office</w:t>
      </w:r>
      <w:r>
        <w:rPr>
          <w:rFonts w:eastAsia="Calibri"/>
          <w:bCs/>
          <w:kern w:val="2"/>
          <w:sz w:val="28"/>
          <w:szCs w:val="28"/>
        </w:rPr>
        <w:t>,</w:t>
      </w:r>
      <w:r>
        <w:rPr>
          <w:sz w:val="28"/>
          <w:szCs w:val="28"/>
        </w:rPr>
        <w:t xml:space="preserve"> </w:t>
      </w:r>
      <w:r>
        <w:rPr>
          <w:sz w:val="28"/>
          <w:szCs w:val="28"/>
          <w:lang w:val="en-US"/>
        </w:rPr>
        <w:t>Excel</w:t>
      </w:r>
      <w:r>
        <w:rPr>
          <w:sz w:val="28"/>
          <w:szCs w:val="28"/>
        </w:rPr>
        <w:t xml:space="preserve">, </w:t>
      </w:r>
      <w:r>
        <w:rPr>
          <w:sz w:val="28"/>
          <w:szCs w:val="28"/>
          <w:lang w:val="en-US"/>
        </w:rPr>
        <w:t>PowerPoint</w:t>
      </w:r>
      <w:r>
        <w:rPr>
          <w:sz w:val="28"/>
          <w:szCs w:val="28"/>
        </w:rPr>
        <w:t>.</w:t>
      </w:r>
    </w:p>
    <w:p w14:paraId="69F4139B" w14:textId="77777777" w:rsidR="00DF2052" w:rsidRDefault="00DF2052" w:rsidP="00DF2052">
      <w:pPr>
        <w:spacing w:line="360" w:lineRule="auto"/>
        <w:ind w:firstLine="709"/>
        <w:jc w:val="both"/>
        <w:rPr>
          <w:sz w:val="28"/>
          <w:szCs w:val="28"/>
        </w:rPr>
      </w:pPr>
      <w:r>
        <w:rPr>
          <w:sz w:val="28"/>
          <w:szCs w:val="28"/>
        </w:rPr>
        <w:t xml:space="preserve">2. Антивирус </w:t>
      </w:r>
      <w:r>
        <w:rPr>
          <w:sz w:val="28"/>
          <w:szCs w:val="28"/>
          <w:lang w:val="en-US"/>
        </w:rPr>
        <w:t>Kaspersky</w:t>
      </w:r>
    </w:p>
    <w:p w14:paraId="53A10137" w14:textId="77777777" w:rsidR="00DF2052" w:rsidRDefault="00DF2052" w:rsidP="00DF2052">
      <w:pPr>
        <w:keepNext/>
        <w:ind w:firstLine="709"/>
        <w:jc w:val="both"/>
        <w:outlineLvl w:val="0"/>
        <w:rPr>
          <w:rFonts w:eastAsia="Calibri"/>
          <w:b/>
          <w:bCs/>
          <w:kern w:val="2"/>
          <w:sz w:val="28"/>
          <w:szCs w:val="28"/>
        </w:rPr>
      </w:pPr>
      <w:bookmarkStart w:id="33" w:name="_Toc531614953"/>
      <w:bookmarkStart w:id="34" w:name="_Toc531686470"/>
      <w:bookmarkStart w:id="35" w:name="_Toc200548925"/>
      <w:r>
        <w:rPr>
          <w:rFonts w:eastAsia="Calibri"/>
          <w:b/>
          <w:bCs/>
          <w:kern w:val="2"/>
          <w:sz w:val="28"/>
          <w:szCs w:val="28"/>
        </w:rPr>
        <w:t xml:space="preserve">10.2. Современные профессиональные базы данных и </w:t>
      </w:r>
      <w:r>
        <w:rPr>
          <w:rFonts w:eastAsia="Calibri"/>
          <w:b/>
          <w:bCs/>
          <w:kern w:val="2"/>
          <w:sz w:val="28"/>
          <w:szCs w:val="28"/>
        </w:rPr>
        <w:lastRenderedPageBreak/>
        <w:t>информационные справочные системы</w:t>
      </w:r>
      <w:bookmarkEnd w:id="33"/>
      <w:bookmarkEnd w:id="34"/>
      <w:bookmarkEnd w:id="35"/>
    </w:p>
    <w:p w14:paraId="62B88800" w14:textId="77777777" w:rsidR="00DF2052" w:rsidRDefault="00DF2052" w:rsidP="00DF205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5C464CDA" w14:textId="77777777" w:rsidR="00DF2052" w:rsidRDefault="00DF2052" w:rsidP="00DF205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FFF33C5" w14:textId="77777777" w:rsidR="00DF2052" w:rsidRDefault="00DF2052" w:rsidP="00DF205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Pr>
          <w:sz w:val="28"/>
          <w:szCs w:val="28"/>
        </w:rPr>
        <w:t>«Bloomberg», СПАРК-Интерфакс</w:t>
      </w:r>
    </w:p>
    <w:p w14:paraId="4C71C79C" w14:textId="77777777" w:rsidR="00DF2052" w:rsidRDefault="00DF2052" w:rsidP="00DF2052">
      <w:pPr>
        <w:shd w:val="clear" w:color="auto" w:fill="FFFFFF"/>
        <w:tabs>
          <w:tab w:val="left" w:pos="442"/>
        </w:tabs>
        <w:ind w:firstLine="709"/>
        <w:jc w:val="both"/>
        <w:rPr>
          <w:rFonts w:eastAsia="Calibri"/>
          <w:b/>
          <w:bCs/>
          <w:sz w:val="28"/>
          <w:szCs w:val="28"/>
        </w:rPr>
      </w:pPr>
      <w:r>
        <w:rPr>
          <w:rFonts w:eastAsia="Calibri"/>
          <w:b/>
          <w:bCs/>
          <w:sz w:val="28"/>
          <w:szCs w:val="28"/>
        </w:rPr>
        <w:t>10.3. Сертифицированные программные и аппаратные средства защиты информации</w:t>
      </w:r>
    </w:p>
    <w:p w14:paraId="44038A9B" w14:textId="77777777" w:rsidR="00DF2052" w:rsidRDefault="00DF2052" w:rsidP="00DF2052">
      <w:pPr>
        <w:spacing w:line="360" w:lineRule="auto"/>
        <w:ind w:firstLine="709"/>
        <w:jc w:val="both"/>
        <w:rPr>
          <w:sz w:val="28"/>
          <w:szCs w:val="28"/>
        </w:rPr>
      </w:pPr>
      <w:r>
        <w:rPr>
          <w:sz w:val="28"/>
          <w:szCs w:val="28"/>
        </w:rPr>
        <w:t>Не используются</w:t>
      </w:r>
    </w:p>
    <w:p w14:paraId="56E93B77" w14:textId="77777777" w:rsidR="00DF2052" w:rsidRDefault="00DF2052" w:rsidP="00DF2052">
      <w:pPr>
        <w:pStyle w:val="1"/>
        <w:spacing w:before="240" w:line="360" w:lineRule="auto"/>
        <w:jc w:val="both"/>
        <w:rPr>
          <w:rFonts w:ascii="Times New Roman" w:hAnsi="Times New Roman" w:cs="Times New Roman"/>
          <w:color w:val="auto"/>
        </w:rPr>
      </w:pPr>
      <w:bookmarkStart w:id="36" w:name="_Toc200548926"/>
      <w:r>
        <w:rPr>
          <w:rFonts w:ascii="Times New Roman" w:hAnsi="Times New Roman" w:cs="Times New Roman"/>
          <w:color w:val="auto"/>
        </w:rPr>
        <w:t>11. Описание материально-технической базы, необходимой для проведения практики</w:t>
      </w:r>
      <w:bookmarkEnd w:id="36"/>
    </w:p>
    <w:p w14:paraId="4C9B384B" w14:textId="77777777" w:rsidR="00DF2052" w:rsidRDefault="00DF2052" w:rsidP="00DF2052">
      <w:pPr>
        <w:spacing w:line="360" w:lineRule="auto"/>
        <w:ind w:firstLine="709"/>
        <w:jc w:val="both"/>
        <w:rPr>
          <w:sz w:val="28"/>
          <w:szCs w:val="28"/>
        </w:rPr>
      </w:pPr>
      <w:r>
        <w:rPr>
          <w:sz w:val="28"/>
          <w:szCs w:val="28"/>
        </w:rPr>
        <w:t>Учебно-лабораторное оборудование: персональный компьютер, проектор и иное мультимедийное оборудование учебных аудиторий</w:t>
      </w:r>
    </w:p>
    <w:p w14:paraId="79CB7CF2" w14:textId="77777777" w:rsidR="00DF2052" w:rsidRPr="00FE54A8" w:rsidRDefault="00DF2052" w:rsidP="00FE54A8">
      <w:pPr>
        <w:spacing w:line="360" w:lineRule="auto"/>
        <w:ind w:firstLine="709"/>
        <w:jc w:val="both"/>
        <w:rPr>
          <w:sz w:val="28"/>
          <w:szCs w:val="28"/>
        </w:rPr>
      </w:pPr>
      <w:r>
        <w:rPr>
          <w:sz w:val="28"/>
          <w:szCs w:val="28"/>
        </w:rPr>
        <w:t>Программные, технические и электронные средства обучения и контроля знаний студентов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Start w:id="37" w:name="_Toc3556420"/>
      <w:r>
        <w:br w:type="page"/>
      </w:r>
    </w:p>
    <w:p w14:paraId="0E8538BE" w14:textId="77777777" w:rsidR="00DF2052" w:rsidRDefault="00DF2052" w:rsidP="00DF2052">
      <w:pPr>
        <w:pStyle w:val="1"/>
        <w:spacing w:before="0"/>
        <w:ind w:left="-567" w:firstLine="567"/>
        <w:jc w:val="right"/>
        <w:rPr>
          <w:rFonts w:ascii="Times New Roman" w:eastAsia="Times New Roman" w:hAnsi="Times New Roman" w:cs="Times New Roman"/>
          <w:b w:val="0"/>
          <w:color w:val="000000" w:themeColor="text1"/>
        </w:rPr>
      </w:pPr>
      <w:bookmarkStart w:id="38" w:name="_Toc200548927"/>
      <w:r>
        <w:rPr>
          <w:rFonts w:ascii="Times New Roman" w:eastAsia="Times New Roman" w:hAnsi="Times New Roman" w:cs="Times New Roman"/>
          <w:color w:val="000000" w:themeColor="text1"/>
        </w:rPr>
        <w:lastRenderedPageBreak/>
        <w:t>Приложение 1</w:t>
      </w:r>
      <w:bookmarkEnd w:id="37"/>
      <w:bookmarkEnd w:id="38"/>
    </w:p>
    <w:p w14:paraId="27DE88FF" w14:textId="77777777" w:rsidR="00DF2052" w:rsidRDefault="00DF2052" w:rsidP="00DF2052">
      <w:pPr>
        <w:jc w:val="center"/>
        <w:rPr>
          <w:sz w:val="25"/>
          <w:szCs w:val="25"/>
          <w:lang w:eastAsia="ru-RU"/>
        </w:rPr>
      </w:pPr>
      <w:r>
        <w:rPr>
          <w:sz w:val="25"/>
          <w:szCs w:val="25"/>
          <w:lang w:eastAsia="ru-RU"/>
        </w:rPr>
        <w:t>Федеральное государственное образовательное бюджетное</w:t>
      </w:r>
    </w:p>
    <w:p w14:paraId="1F3A6C6A" w14:textId="77777777" w:rsidR="00DF2052" w:rsidRDefault="00DF2052" w:rsidP="00DF2052">
      <w:pPr>
        <w:jc w:val="center"/>
        <w:rPr>
          <w:szCs w:val="28"/>
          <w:lang w:eastAsia="ru-RU"/>
        </w:rPr>
      </w:pPr>
      <w:r>
        <w:rPr>
          <w:sz w:val="25"/>
          <w:szCs w:val="25"/>
          <w:lang w:eastAsia="ru-RU"/>
        </w:rPr>
        <w:t xml:space="preserve"> учреждение высшего образования</w:t>
      </w:r>
    </w:p>
    <w:p w14:paraId="1F5DE6D1" w14:textId="77777777" w:rsidR="00DF2052" w:rsidRDefault="00DF2052" w:rsidP="00DF2052">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14:paraId="706C9E43" w14:textId="77777777" w:rsidR="00DF2052" w:rsidRDefault="00DF2052" w:rsidP="00DF2052">
      <w:pPr>
        <w:jc w:val="center"/>
        <w:rPr>
          <w:b/>
          <w:szCs w:val="28"/>
          <w:lang w:eastAsia="ru-RU"/>
        </w:rPr>
      </w:pPr>
      <w:r>
        <w:rPr>
          <w:b/>
          <w:sz w:val="25"/>
          <w:szCs w:val="25"/>
          <w:lang w:eastAsia="ru-RU"/>
        </w:rPr>
        <w:t>(Финансовый университет)</w:t>
      </w:r>
    </w:p>
    <w:p w14:paraId="12007557" w14:textId="77777777" w:rsidR="00DF2052" w:rsidRDefault="00DF2052" w:rsidP="00DF2052">
      <w:pPr>
        <w:rPr>
          <w:b/>
          <w:sz w:val="28"/>
          <w:szCs w:val="28"/>
          <w:lang w:eastAsia="ru-RU"/>
        </w:rPr>
      </w:pPr>
    </w:p>
    <w:p w14:paraId="36A24DF8" w14:textId="77777777" w:rsidR="00DF2052" w:rsidRDefault="00DF2052" w:rsidP="00DF2052">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0B95E1E3" w14:textId="77777777" w:rsidR="00DF2052" w:rsidRDefault="00DF2052" w:rsidP="00DF2052">
      <w:pPr>
        <w:rPr>
          <w:sz w:val="16"/>
          <w:szCs w:val="16"/>
          <w:lang w:eastAsia="ru-RU"/>
        </w:rPr>
      </w:pPr>
    </w:p>
    <w:p w14:paraId="10077D30" w14:textId="5F23C7E0" w:rsidR="00DF2052" w:rsidRDefault="00EA7FD1" w:rsidP="00DF2052">
      <w:pPr>
        <w:rPr>
          <w:sz w:val="16"/>
          <w:szCs w:val="16"/>
          <w:lang w:eastAsia="ru-RU"/>
        </w:rPr>
      </w:pPr>
      <w:r>
        <w:rPr>
          <w:sz w:val="28"/>
          <w:szCs w:val="28"/>
          <w:lang w:eastAsia="ru-RU"/>
        </w:rPr>
        <w:t>К</w:t>
      </w:r>
      <w:r w:rsidR="00DF2052">
        <w:rPr>
          <w:sz w:val="28"/>
          <w:szCs w:val="28"/>
          <w:lang w:eastAsia="ru-RU"/>
        </w:rPr>
        <w:t>афедра</w:t>
      </w:r>
      <w:r w:rsidR="00DF2052">
        <w:rPr>
          <w:szCs w:val="28"/>
          <w:lang w:eastAsia="ru-RU"/>
        </w:rPr>
        <w:t xml:space="preserve"> </w:t>
      </w:r>
      <w:r w:rsidR="00DF2052">
        <w:rPr>
          <w:sz w:val="28"/>
          <w:szCs w:val="28"/>
          <w:u w:val="single"/>
          <w:lang w:eastAsia="ru-RU"/>
        </w:rPr>
        <w:tab/>
      </w:r>
      <w:r w:rsidR="00DF2052">
        <w:rPr>
          <w:sz w:val="28"/>
          <w:szCs w:val="28"/>
          <w:u w:val="single"/>
          <w:lang w:eastAsia="ru-RU"/>
        </w:rPr>
        <w:tab/>
      </w:r>
      <w:r w:rsidR="00DF2052">
        <w:rPr>
          <w:sz w:val="28"/>
          <w:szCs w:val="28"/>
          <w:u w:val="single"/>
          <w:lang w:eastAsia="ru-RU"/>
        </w:rPr>
        <w:tab/>
      </w:r>
      <w:r w:rsidR="00DF2052">
        <w:rPr>
          <w:sz w:val="28"/>
          <w:szCs w:val="28"/>
          <w:u w:val="single"/>
          <w:lang w:eastAsia="ru-RU"/>
        </w:rPr>
        <w:tab/>
      </w:r>
      <w:r w:rsidR="00DF2052">
        <w:rPr>
          <w:sz w:val="28"/>
          <w:szCs w:val="28"/>
          <w:u w:val="single"/>
          <w:lang w:eastAsia="ru-RU"/>
        </w:rPr>
        <w:tab/>
      </w:r>
      <w:r w:rsidR="00DF2052">
        <w:rPr>
          <w:sz w:val="28"/>
          <w:szCs w:val="28"/>
          <w:u w:val="single"/>
          <w:lang w:eastAsia="ru-RU"/>
        </w:rPr>
        <w:tab/>
      </w:r>
      <w:r w:rsidR="00DF2052">
        <w:rPr>
          <w:sz w:val="28"/>
          <w:szCs w:val="28"/>
          <w:u w:val="single"/>
          <w:lang w:eastAsia="ru-RU"/>
        </w:rPr>
        <w:tab/>
      </w:r>
      <w:r w:rsidR="00DF2052">
        <w:rPr>
          <w:sz w:val="28"/>
          <w:szCs w:val="28"/>
          <w:u w:val="single"/>
          <w:lang w:eastAsia="ru-RU"/>
        </w:rPr>
        <w:tab/>
      </w:r>
      <w:r w:rsidR="00DF2052">
        <w:rPr>
          <w:sz w:val="28"/>
          <w:szCs w:val="28"/>
          <w:u w:val="single"/>
          <w:lang w:eastAsia="ru-RU"/>
        </w:rPr>
        <w:tab/>
      </w:r>
      <w:r w:rsidR="00DF2052">
        <w:rPr>
          <w:sz w:val="28"/>
          <w:szCs w:val="28"/>
          <w:u w:val="single"/>
          <w:lang w:eastAsia="ru-RU"/>
        </w:rPr>
        <w:tab/>
      </w:r>
    </w:p>
    <w:p w14:paraId="0A5A4500" w14:textId="77777777" w:rsidR="00DF2052" w:rsidRDefault="00DF2052" w:rsidP="00DF2052">
      <w:pPr>
        <w:rPr>
          <w:sz w:val="28"/>
          <w:szCs w:val="28"/>
          <w:u w:val="single"/>
          <w:lang w:eastAsia="ru-RU"/>
        </w:rPr>
      </w:pPr>
    </w:p>
    <w:p w14:paraId="4415CB12" w14:textId="77777777" w:rsidR="00DF2052" w:rsidRDefault="00DF2052" w:rsidP="00DF2052">
      <w:pPr>
        <w:jc w:val="center"/>
        <w:rPr>
          <w:b/>
          <w:sz w:val="32"/>
          <w:szCs w:val="32"/>
          <w:lang w:eastAsia="ru-RU"/>
        </w:rPr>
      </w:pPr>
    </w:p>
    <w:p w14:paraId="131C429D" w14:textId="77777777" w:rsidR="00DF2052" w:rsidRDefault="00DF2052" w:rsidP="00DF2052">
      <w:pPr>
        <w:jc w:val="center"/>
        <w:rPr>
          <w:b/>
          <w:sz w:val="32"/>
          <w:szCs w:val="32"/>
          <w:lang w:eastAsia="ru-RU"/>
        </w:rPr>
      </w:pPr>
      <w:r>
        <w:rPr>
          <w:b/>
          <w:sz w:val="32"/>
          <w:szCs w:val="32"/>
          <w:lang w:eastAsia="ru-RU"/>
        </w:rPr>
        <w:t>ОТЧЕТ</w:t>
      </w:r>
    </w:p>
    <w:p w14:paraId="3E34490B" w14:textId="77777777" w:rsidR="00DF2052" w:rsidRDefault="00DF2052" w:rsidP="00DF2052">
      <w:pPr>
        <w:jc w:val="center"/>
        <w:rPr>
          <w:b/>
          <w:sz w:val="32"/>
          <w:szCs w:val="32"/>
          <w:lang w:eastAsia="ru-RU"/>
        </w:rPr>
      </w:pPr>
    </w:p>
    <w:p w14:paraId="76E2F3D3" w14:textId="77777777" w:rsidR="00DF2052" w:rsidRDefault="00DF2052" w:rsidP="00DF2052">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7BB0D4C5" w14:textId="77777777" w:rsidR="00DF2052" w:rsidRDefault="00DF2052" w:rsidP="00DF2052">
      <w:pPr>
        <w:rPr>
          <w:sz w:val="28"/>
          <w:szCs w:val="28"/>
          <w:u w:val="single"/>
          <w:lang w:eastAsia="ru-RU"/>
        </w:rPr>
      </w:pPr>
    </w:p>
    <w:p w14:paraId="49DF71CB" w14:textId="77777777" w:rsidR="00DF2052" w:rsidRDefault="00DF2052" w:rsidP="00DF2052">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14:paraId="1C1D45B3" w14:textId="77777777" w:rsidR="00DF2052" w:rsidRDefault="00DF2052" w:rsidP="00DF2052">
      <w:pPr>
        <w:jc w:val="center"/>
        <w:rPr>
          <w:sz w:val="28"/>
          <w:szCs w:val="28"/>
          <w:lang w:eastAsia="ru-RU"/>
        </w:rPr>
      </w:pPr>
      <w:r>
        <w:rPr>
          <w:i/>
          <w:sz w:val="28"/>
          <w:szCs w:val="28"/>
          <w:vertAlign w:val="superscript"/>
          <w:lang w:eastAsia="ru-RU"/>
        </w:rPr>
        <w:t>(указать вид (тип) практики)</w:t>
      </w:r>
    </w:p>
    <w:p w14:paraId="2A07AC69" w14:textId="77777777" w:rsidR="00DF2052" w:rsidRDefault="00DF2052" w:rsidP="00DF2052">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036DFD75" w14:textId="77777777" w:rsidR="00DF2052" w:rsidRDefault="00DF2052" w:rsidP="00DF2052">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2DA125A8" w14:textId="77777777" w:rsidR="00DF2052" w:rsidRDefault="00DF2052" w:rsidP="00DF2052">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1A2E61B2" w14:textId="77777777" w:rsidR="00DF2052" w:rsidRDefault="00DF2052" w:rsidP="00DF2052">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00669DF8" w14:textId="77777777" w:rsidR="00DF2052" w:rsidRDefault="00DF2052" w:rsidP="00DF2052">
      <w:pPr>
        <w:rPr>
          <w:b/>
          <w:sz w:val="28"/>
          <w:szCs w:val="28"/>
          <w:lang w:eastAsia="ru-RU"/>
        </w:rPr>
      </w:pPr>
    </w:p>
    <w:p w14:paraId="7BC6DE53" w14:textId="77777777" w:rsidR="00DF2052" w:rsidRDefault="00DF2052" w:rsidP="00DF2052">
      <w:pPr>
        <w:ind w:firstLine="426"/>
        <w:jc w:val="center"/>
        <w:rPr>
          <w:sz w:val="28"/>
          <w:szCs w:val="28"/>
          <w:lang w:eastAsia="ru-RU"/>
        </w:rPr>
      </w:pPr>
      <w:r>
        <w:rPr>
          <w:sz w:val="28"/>
          <w:szCs w:val="28"/>
          <w:lang w:eastAsia="ru-RU"/>
        </w:rPr>
        <w:t xml:space="preserve">           Выполнил:</w:t>
      </w:r>
    </w:p>
    <w:p w14:paraId="174C0EF1" w14:textId="77777777" w:rsidR="00DF2052" w:rsidRDefault="00DF2052" w:rsidP="00DF2052">
      <w:pPr>
        <w:ind w:firstLine="426"/>
        <w:jc w:val="right"/>
        <w:rPr>
          <w:sz w:val="8"/>
          <w:szCs w:val="8"/>
          <w:lang w:eastAsia="ru-RU"/>
        </w:rPr>
      </w:pPr>
    </w:p>
    <w:p w14:paraId="5BE5EDEB" w14:textId="77777777" w:rsidR="00DF2052" w:rsidRDefault="00DF2052" w:rsidP="00DF2052">
      <w:pPr>
        <w:ind w:left="4247" w:right="113" w:firstLine="426"/>
        <w:rPr>
          <w:sz w:val="28"/>
          <w:szCs w:val="28"/>
          <w:u w:val="single"/>
        </w:rPr>
      </w:pPr>
      <w:r>
        <w:rPr>
          <w:sz w:val="28"/>
          <w:szCs w:val="28"/>
        </w:rPr>
        <w:t>обучающийся учебной группы ___</w:t>
      </w:r>
      <w:r>
        <w:rPr>
          <w:sz w:val="28"/>
          <w:szCs w:val="28"/>
          <w:u w:val="single"/>
        </w:rPr>
        <w:t xml:space="preserve">                          </w:t>
      </w:r>
    </w:p>
    <w:p w14:paraId="1EE53D52" w14:textId="77777777" w:rsidR="00DF2052" w:rsidRDefault="00DF2052" w:rsidP="00DF2052">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5B6E2A4F" w14:textId="77777777" w:rsidR="00DF2052" w:rsidRDefault="00DF2052" w:rsidP="00DF2052">
      <w:pPr>
        <w:ind w:left="4247" w:firstLine="426"/>
        <w:rPr>
          <w:sz w:val="28"/>
          <w:szCs w:val="28"/>
          <w:u w:val="single"/>
          <w:lang w:eastAsia="ru-RU"/>
        </w:rPr>
      </w:pPr>
      <w:r>
        <w:rPr>
          <w:i/>
          <w:sz w:val="28"/>
          <w:szCs w:val="28"/>
          <w:vertAlign w:val="superscript"/>
          <w:lang w:eastAsia="ru-RU"/>
        </w:rPr>
        <w:t xml:space="preserve">                 (подпись)                            (И.О. Фамилия)</w:t>
      </w:r>
    </w:p>
    <w:p w14:paraId="2C5A0965" w14:textId="77777777" w:rsidR="00DF2052" w:rsidRDefault="00DF2052" w:rsidP="00DF2052">
      <w:pPr>
        <w:ind w:left="4247" w:firstLine="426"/>
        <w:rPr>
          <w:sz w:val="28"/>
          <w:szCs w:val="28"/>
          <w:lang w:eastAsia="ru-RU"/>
        </w:rPr>
      </w:pPr>
      <w:r>
        <w:rPr>
          <w:sz w:val="28"/>
          <w:szCs w:val="28"/>
          <w:lang w:eastAsia="ru-RU"/>
        </w:rPr>
        <w:t>Проверили:</w:t>
      </w:r>
    </w:p>
    <w:p w14:paraId="1527225D" w14:textId="77777777" w:rsidR="00DF2052" w:rsidRDefault="00DF2052" w:rsidP="00DF2052">
      <w:pPr>
        <w:ind w:left="4247" w:firstLine="426"/>
        <w:rPr>
          <w:b/>
          <w:sz w:val="8"/>
          <w:szCs w:val="8"/>
          <w:lang w:eastAsia="ru-RU"/>
        </w:rPr>
      </w:pPr>
    </w:p>
    <w:p w14:paraId="195E05E1" w14:textId="3D120B61" w:rsidR="00DF2052" w:rsidRDefault="00DF2052" w:rsidP="00EA7FD1">
      <w:pPr>
        <w:ind w:left="4678" w:hanging="5"/>
        <w:rPr>
          <w:sz w:val="28"/>
          <w:szCs w:val="28"/>
          <w:lang w:eastAsia="ru-RU"/>
        </w:rPr>
      </w:pPr>
      <w:r>
        <w:rPr>
          <w:sz w:val="28"/>
          <w:szCs w:val="28"/>
          <w:lang w:eastAsia="ru-RU"/>
        </w:rPr>
        <w:t>Руководитель практики от</w:t>
      </w:r>
      <w:r w:rsidR="00EA7FD1">
        <w:rPr>
          <w:sz w:val="28"/>
          <w:szCs w:val="28"/>
          <w:lang w:eastAsia="ru-RU"/>
        </w:rPr>
        <w:t xml:space="preserve">       </w:t>
      </w:r>
      <w:r>
        <w:rPr>
          <w:sz w:val="28"/>
          <w:szCs w:val="28"/>
          <w:lang w:eastAsia="ru-RU"/>
        </w:rPr>
        <w:t xml:space="preserve">организации: </w:t>
      </w:r>
    </w:p>
    <w:p w14:paraId="47145624" w14:textId="77777777" w:rsidR="00DF2052" w:rsidRDefault="00DF2052" w:rsidP="00DF2052">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72396EE7" w14:textId="77777777" w:rsidR="00DF2052" w:rsidRDefault="00DF2052" w:rsidP="00DF2052">
      <w:pPr>
        <w:ind w:left="5103"/>
        <w:rPr>
          <w:sz w:val="28"/>
          <w:szCs w:val="28"/>
          <w:lang w:eastAsia="ru-RU"/>
        </w:rPr>
      </w:pPr>
      <w:r>
        <w:rPr>
          <w:i/>
          <w:sz w:val="28"/>
          <w:szCs w:val="28"/>
          <w:vertAlign w:val="superscript"/>
          <w:lang w:eastAsia="ru-RU"/>
        </w:rPr>
        <w:t xml:space="preserve">   (должность)                          (И.О. Фамилия)</w:t>
      </w:r>
    </w:p>
    <w:p w14:paraId="20608D3B" w14:textId="77777777" w:rsidR="00DF2052" w:rsidRDefault="00DF2052" w:rsidP="00DF2052">
      <w:pPr>
        <w:ind w:left="5103"/>
        <w:rPr>
          <w:sz w:val="12"/>
          <w:szCs w:val="12"/>
          <w:lang w:eastAsia="ru-RU"/>
        </w:rPr>
      </w:pPr>
    </w:p>
    <w:p w14:paraId="3316C6E8" w14:textId="77777777" w:rsidR="00DF2052" w:rsidRDefault="00DF2052" w:rsidP="00DF2052">
      <w:pPr>
        <w:ind w:left="5103"/>
        <w:rPr>
          <w:sz w:val="28"/>
          <w:szCs w:val="28"/>
          <w:u w:val="single"/>
          <w:lang w:eastAsia="ru-RU"/>
        </w:rPr>
      </w:pPr>
      <w:r>
        <w:rPr>
          <w:sz w:val="28"/>
          <w:szCs w:val="28"/>
          <w:lang w:eastAsia="ru-RU"/>
        </w:rPr>
        <w:tab/>
      </w:r>
      <w:r>
        <w:rPr>
          <w:sz w:val="28"/>
          <w:szCs w:val="28"/>
          <w:lang w:eastAsia="ru-RU"/>
        </w:rPr>
        <w:tab/>
      </w:r>
      <w:r>
        <w:rPr>
          <w:sz w:val="28"/>
          <w:szCs w:val="28"/>
          <w:lang w:eastAsia="ru-RU"/>
        </w:rPr>
        <w:tab/>
      </w:r>
      <w:r>
        <w:rPr>
          <w:sz w:val="28"/>
          <w:szCs w:val="28"/>
          <w:u w:val="single"/>
          <w:lang w:eastAsia="ru-RU"/>
        </w:rPr>
        <w:tab/>
      </w:r>
      <w:r>
        <w:rPr>
          <w:sz w:val="28"/>
          <w:szCs w:val="28"/>
          <w:u w:val="single"/>
          <w:lang w:eastAsia="ru-RU"/>
        </w:rPr>
        <w:tab/>
      </w:r>
    </w:p>
    <w:p w14:paraId="0BD98E26" w14:textId="77777777" w:rsidR="00DF2052" w:rsidRDefault="00DF2052" w:rsidP="00DF2052">
      <w:pPr>
        <w:ind w:left="5103"/>
        <w:rPr>
          <w:i/>
          <w:sz w:val="28"/>
          <w:szCs w:val="28"/>
          <w:vertAlign w:val="superscript"/>
          <w:lang w:eastAsia="ru-RU"/>
        </w:rPr>
      </w:pPr>
      <w:r>
        <w:rPr>
          <w:i/>
          <w:sz w:val="28"/>
          <w:szCs w:val="28"/>
          <w:vertAlign w:val="superscript"/>
          <w:lang w:eastAsia="ru-RU"/>
        </w:rPr>
        <w:t xml:space="preserve">                                                                  (подпись)</w:t>
      </w:r>
      <w:r>
        <w:rPr>
          <w:szCs w:val="28"/>
          <w:lang w:eastAsia="ru-RU"/>
        </w:rPr>
        <w:t xml:space="preserve">                              </w:t>
      </w:r>
    </w:p>
    <w:p w14:paraId="342EEF71" w14:textId="77777777" w:rsidR="00DF2052" w:rsidRDefault="00DF2052" w:rsidP="00DF2052">
      <w:pPr>
        <w:ind w:left="4678"/>
        <w:rPr>
          <w:sz w:val="28"/>
          <w:szCs w:val="28"/>
          <w:lang w:eastAsia="ru-RU"/>
        </w:rPr>
      </w:pPr>
      <w:r>
        <w:rPr>
          <w:sz w:val="28"/>
          <w:szCs w:val="28"/>
          <w:lang w:eastAsia="ru-RU"/>
        </w:rPr>
        <w:t xml:space="preserve">Руководитель практики от </w:t>
      </w:r>
    </w:p>
    <w:p w14:paraId="07A49F44" w14:textId="209BB3D1" w:rsidR="00DF2052" w:rsidRDefault="00DF2052" w:rsidP="00DF2052">
      <w:pPr>
        <w:ind w:left="4678"/>
        <w:rPr>
          <w:sz w:val="28"/>
          <w:szCs w:val="28"/>
          <w:lang w:eastAsia="ru-RU"/>
        </w:rPr>
      </w:pPr>
      <w:r>
        <w:rPr>
          <w:sz w:val="28"/>
          <w:szCs w:val="28"/>
          <w:lang w:eastAsia="ru-RU"/>
        </w:rPr>
        <w:t xml:space="preserve">кафедры: </w:t>
      </w:r>
    </w:p>
    <w:p w14:paraId="517EA5AE" w14:textId="77777777" w:rsidR="00DF2052" w:rsidRDefault="00DF2052" w:rsidP="00DF2052">
      <w:pPr>
        <w:ind w:left="4678"/>
        <w:rPr>
          <w:sz w:val="12"/>
          <w:szCs w:val="12"/>
          <w:lang w:eastAsia="ru-RU"/>
        </w:rPr>
      </w:pPr>
    </w:p>
    <w:p w14:paraId="02A6E3F9" w14:textId="77777777" w:rsidR="00DF2052" w:rsidRDefault="00DF2052" w:rsidP="00DF2052">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5784802D" w14:textId="77777777" w:rsidR="00DF2052" w:rsidRDefault="00DF2052" w:rsidP="00DF2052">
      <w:pPr>
        <w:ind w:left="4678"/>
        <w:rPr>
          <w:sz w:val="28"/>
          <w:szCs w:val="28"/>
          <w:vertAlign w:val="superscript"/>
          <w:lang w:eastAsia="ru-RU"/>
        </w:rPr>
      </w:pPr>
      <w:r>
        <w:rPr>
          <w:i/>
          <w:sz w:val="28"/>
          <w:szCs w:val="28"/>
          <w:vertAlign w:val="superscript"/>
          <w:lang w:eastAsia="ru-RU"/>
        </w:rPr>
        <w:t xml:space="preserve"> (ученая степень и/или звание)                  (И.О. Фамилия)</w:t>
      </w:r>
    </w:p>
    <w:p w14:paraId="11362B73" w14:textId="77777777" w:rsidR="00DF2052" w:rsidRDefault="00DF2052" w:rsidP="00DF2052">
      <w:pPr>
        <w:ind w:left="4678"/>
        <w:rPr>
          <w:sz w:val="12"/>
          <w:szCs w:val="12"/>
          <w:lang w:eastAsia="ru-RU"/>
        </w:rPr>
      </w:pPr>
    </w:p>
    <w:p w14:paraId="662D90E0" w14:textId="77777777" w:rsidR="00DF2052" w:rsidRDefault="00DF2052" w:rsidP="00DF2052">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7D1BC0C1" w14:textId="77777777" w:rsidR="00DF2052" w:rsidRDefault="00DF2052" w:rsidP="00DF2052">
      <w:pPr>
        <w:ind w:left="4678"/>
        <w:rPr>
          <w:i/>
          <w:sz w:val="28"/>
          <w:szCs w:val="28"/>
          <w:vertAlign w:val="superscript"/>
          <w:lang w:eastAsia="ru-RU"/>
        </w:rPr>
      </w:pPr>
      <w:r>
        <w:rPr>
          <w:i/>
          <w:sz w:val="28"/>
          <w:szCs w:val="28"/>
          <w:vertAlign w:val="superscript"/>
          <w:lang w:eastAsia="ru-RU"/>
        </w:rPr>
        <w:t xml:space="preserve">            (оценка)                                               (подпись)</w:t>
      </w:r>
    </w:p>
    <w:p w14:paraId="2CBEB515" w14:textId="77777777" w:rsidR="00DF2052" w:rsidRDefault="00DF2052" w:rsidP="00DF2052">
      <w:pPr>
        <w:rPr>
          <w:b/>
          <w:sz w:val="28"/>
          <w:szCs w:val="28"/>
          <w:lang w:eastAsia="ru-RU"/>
        </w:rPr>
      </w:pPr>
    </w:p>
    <w:p w14:paraId="2B35C1F8" w14:textId="77777777" w:rsidR="00DF2052" w:rsidRDefault="00DF2052" w:rsidP="00DF2052">
      <w:pPr>
        <w:jc w:val="center"/>
        <w:rPr>
          <w:sz w:val="28"/>
          <w:szCs w:val="28"/>
          <w:lang w:eastAsia="ru-RU"/>
        </w:rPr>
      </w:pPr>
      <w:r>
        <w:rPr>
          <w:b/>
          <w:sz w:val="28"/>
          <w:szCs w:val="28"/>
          <w:lang w:eastAsia="ru-RU"/>
        </w:rPr>
        <w:t>Москва – 20 __</w:t>
      </w:r>
    </w:p>
    <w:p w14:paraId="485F0AAE" w14:textId="77777777" w:rsidR="00DF2052" w:rsidRDefault="00DF2052" w:rsidP="00DF2052">
      <w:pPr>
        <w:widowControl/>
        <w:suppressAutoHyphens w:val="0"/>
        <w:rPr>
          <w:sz w:val="28"/>
          <w:szCs w:val="28"/>
          <w:lang w:eastAsia="ru-RU"/>
        </w:rPr>
        <w:sectPr w:rsidR="00DF2052" w:rsidSect="00FE54A8">
          <w:footerReference w:type="default" r:id="rId24"/>
          <w:footerReference w:type="first" r:id="rId25"/>
          <w:pgSz w:w="11906" w:h="16838"/>
          <w:pgMar w:top="1134" w:right="1133" w:bottom="1134" w:left="1560" w:header="0" w:footer="708" w:gutter="0"/>
          <w:pgNumType w:start="1"/>
          <w:cols w:space="720"/>
          <w:formProt w:val="0"/>
          <w:titlePg/>
          <w:docGrid w:linePitch="272"/>
        </w:sectPr>
      </w:pPr>
    </w:p>
    <w:p w14:paraId="012988E9" w14:textId="77777777" w:rsidR="00DF2052" w:rsidRDefault="00DF2052" w:rsidP="00DF2052">
      <w:pPr>
        <w:pStyle w:val="1"/>
        <w:spacing w:before="0"/>
        <w:jc w:val="right"/>
        <w:rPr>
          <w:rFonts w:ascii="Times New Roman" w:eastAsia="Times New Roman" w:hAnsi="Times New Roman" w:cs="Times New Roman"/>
          <w:b w:val="0"/>
          <w:color w:val="000000" w:themeColor="text1"/>
        </w:rPr>
      </w:pPr>
      <w:bookmarkStart w:id="39" w:name="_Toc3556421"/>
      <w:bookmarkStart w:id="40" w:name="_Toc200548928"/>
      <w:r>
        <w:rPr>
          <w:rFonts w:ascii="Times New Roman" w:eastAsia="Times New Roman" w:hAnsi="Times New Roman" w:cs="Times New Roman"/>
          <w:color w:val="000000" w:themeColor="text1"/>
        </w:rPr>
        <w:lastRenderedPageBreak/>
        <w:t>Приложение 2</w:t>
      </w:r>
      <w:bookmarkEnd w:id="39"/>
      <w:bookmarkEnd w:id="40"/>
    </w:p>
    <w:p w14:paraId="31760200" w14:textId="77777777" w:rsidR="00DF2052" w:rsidRDefault="00DF2052" w:rsidP="00DF2052">
      <w:pPr>
        <w:jc w:val="center"/>
        <w:rPr>
          <w:b/>
          <w:sz w:val="32"/>
          <w:szCs w:val="32"/>
          <w:lang w:eastAsia="ru-RU"/>
        </w:rPr>
      </w:pPr>
      <w:r>
        <w:rPr>
          <w:b/>
          <w:sz w:val="32"/>
          <w:szCs w:val="32"/>
          <w:lang w:eastAsia="ru-RU"/>
        </w:rPr>
        <w:t>ОТЗЫВ</w:t>
      </w:r>
    </w:p>
    <w:p w14:paraId="17378C0D" w14:textId="77777777" w:rsidR="00DF2052" w:rsidRDefault="00DF2052" w:rsidP="00DF2052">
      <w:pPr>
        <w:jc w:val="center"/>
        <w:rPr>
          <w:b/>
          <w:sz w:val="28"/>
          <w:szCs w:val="28"/>
          <w:lang w:eastAsia="ru-RU"/>
        </w:rPr>
      </w:pPr>
      <w:r>
        <w:rPr>
          <w:b/>
          <w:sz w:val="28"/>
          <w:szCs w:val="28"/>
          <w:lang w:eastAsia="ru-RU"/>
        </w:rPr>
        <w:t>о прохождении практики обучающегося Финансового университета</w:t>
      </w:r>
    </w:p>
    <w:p w14:paraId="490489BA" w14:textId="77777777" w:rsidR="00DF2052" w:rsidRDefault="00DF2052" w:rsidP="00DF2052">
      <w:pPr>
        <w:jc w:val="center"/>
        <w:rPr>
          <w:sz w:val="28"/>
          <w:szCs w:val="28"/>
          <w:lang w:eastAsia="ru-RU"/>
        </w:rPr>
      </w:pPr>
    </w:p>
    <w:p w14:paraId="4E249334" w14:textId="77777777" w:rsidR="00DF2052" w:rsidRDefault="00DF2052" w:rsidP="00DF2052">
      <w:pPr>
        <w:rPr>
          <w:szCs w:val="24"/>
          <w:lang w:eastAsia="ru-RU"/>
        </w:rPr>
      </w:pPr>
    </w:p>
    <w:p w14:paraId="6C2FFFF7" w14:textId="77777777" w:rsidR="00DF2052" w:rsidRDefault="00DF2052" w:rsidP="00DF2052">
      <w:pPr>
        <w:rPr>
          <w:spacing w:val="-20"/>
          <w:szCs w:val="24"/>
          <w:lang w:eastAsia="ru-RU"/>
        </w:rPr>
      </w:pPr>
      <w:r>
        <w:rPr>
          <w:szCs w:val="24"/>
          <w:lang w:eastAsia="ru-RU"/>
        </w:rPr>
        <w:t xml:space="preserve">Обучающийся </w:t>
      </w:r>
      <w:r>
        <w:rPr>
          <w:spacing w:val="-20"/>
          <w:szCs w:val="24"/>
          <w:lang w:eastAsia="ru-RU"/>
        </w:rPr>
        <w:t>_______________________________________________________________________________</w:t>
      </w:r>
    </w:p>
    <w:p w14:paraId="087B8AEA" w14:textId="77777777" w:rsidR="00DF2052" w:rsidRDefault="00DF2052" w:rsidP="00DF2052">
      <w:pPr>
        <w:jc w:val="center"/>
        <w:rPr>
          <w:i/>
          <w:lang w:eastAsia="ru-RU"/>
        </w:rPr>
      </w:pPr>
      <w:r>
        <w:rPr>
          <w:i/>
          <w:lang w:eastAsia="ru-RU"/>
        </w:rPr>
        <w:t>(Ф.И.О.)</w:t>
      </w:r>
    </w:p>
    <w:p w14:paraId="068CE0F1" w14:textId="77777777" w:rsidR="00DF2052" w:rsidRDefault="00DF2052" w:rsidP="00DF2052">
      <w:pPr>
        <w:spacing w:line="480" w:lineRule="auto"/>
        <w:rPr>
          <w:szCs w:val="24"/>
          <w:lang w:eastAsia="ru-RU"/>
        </w:rPr>
      </w:pPr>
      <w:r>
        <w:rPr>
          <w:szCs w:val="24"/>
          <w:lang w:eastAsia="ru-RU"/>
        </w:rPr>
        <w:t>Факультет _____________________________________________________________________</w:t>
      </w:r>
    </w:p>
    <w:p w14:paraId="659E3E49" w14:textId="77777777" w:rsidR="00DF2052" w:rsidRDefault="00DF2052" w:rsidP="00DF2052">
      <w:pPr>
        <w:rPr>
          <w:szCs w:val="24"/>
          <w:lang w:eastAsia="ru-RU"/>
        </w:rPr>
      </w:pPr>
      <w:r>
        <w:rPr>
          <w:szCs w:val="24"/>
          <w:lang w:eastAsia="ru-RU"/>
        </w:rPr>
        <w:t>проходил(а)</w:t>
      </w:r>
      <w:r>
        <w:rPr>
          <w:spacing w:val="-20"/>
          <w:szCs w:val="24"/>
          <w:lang w:eastAsia="ru-RU"/>
        </w:rPr>
        <w:t>_________________________________________________________________________</w:t>
      </w:r>
      <w:r>
        <w:rPr>
          <w:szCs w:val="24"/>
          <w:lang w:eastAsia="ru-RU"/>
        </w:rPr>
        <w:t>практику</w:t>
      </w:r>
      <w:r>
        <w:rPr>
          <w:spacing w:val="-20"/>
          <w:szCs w:val="24"/>
          <w:lang w:eastAsia="ru-RU"/>
        </w:rPr>
        <w:t xml:space="preserve"> </w:t>
      </w:r>
    </w:p>
    <w:p w14:paraId="02C87454" w14:textId="77777777" w:rsidR="00DF2052" w:rsidRDefault="00DF2052" w:rsidP="00DF2052">
      <w:pPr>
        <w:tabs>
          <w:tab w:val="left" w:pos="1590"/>
        </w:tabs>
        <w:jc w:val="center"/>
        <w:rPr>
          <w:i/>
          <w:sz w:val="16"/>
          <w:szCs w:val="16"/>
          <w:lang w:eastAsia="ru-RU"/>
        </w:rPr>
      </w:pPr>
      <w:r>
        <w:rPr>
          <w:i/>
          <w:sz w:val="16"/>
          <w:szCs w:val="16"/>
          <w:lang w:eastAsia="ru-RU"/>
        </w:rPr>
        <w:t>(вид практики)</w:t>
      </w:r>
    </w:p>
    <w:p w14:paraId="5F236D04" w14:textId="77777777" w:rsidR="00DF2052" w:rsidRDefault="00DF2052" w:rsidP="00DF2052">
      <w:pPr>
        <w:rPr>
          <w:szCs w:val="24"/>
          <w:lang w:eastAsia="ru-RU"/>
        </w:rPr>
      </w:pPr>
    </w:p>
    <w:p w14:paraId="6D1A1CA0" w14:textId="77777777" w:rsidR="00DF2052" w:rsidRDefault="00DF2052" w:rsidP="00DF2052">
      <w:pPr>
        <w:rPr>
          <w:szCs w:val="24"/>
          <w:lang w:eastAsia="ru-RU"/>
        </w:rPr>
      </w:pPr>
      <w:r>
        <w:rPr>
          <w:szCs w:val="24"/>
          <w:lang w:eastAsia="ru-RU"/>
        </w:rPr>
        <w:t>в период с «</w:t>
      </w:r>
      <w:r>
        <w:rPr>
          <w:spacing w:val="-20"/>
          <w:szCs w:val="24"/>
          <w:lang w:eastAsia="ru-RU"/>
        </w:rPr>
        <w:t xml:space="preserve">_____» ___________________  </w:t>
      </w:r>
      <w:r>
        <w:rPr>
          <w:szCs w:val="24"/>
          <w:lang w:eastAsia="ru-RU"/>
        </w:rPr>
        <w:t>по «</w:t>
      </w:r>
      <w:r>
        <w:rPr>
          <w:spacing w:val="-20"/>
          <w:szCs w:val="24"/>
          <w:lang w:eastAsia="ru-RU"/>
        </w:rPr>
        <w:t>______» _________________</w:t>
      </w:r>
      <w:r>
        <w:rPr>
          <w:szCs w:val="24"/>
          <w:lang w:eastAsia="ru-RU"/>
        </w:rPr>
        <w:t>20</w:t>
      </w:r>
      <w:r>
        <w:rPr>
          <w:spacing w:val="-20"/>
          <w:szCs w:val="24"/>
          <w:lang w:eastAsia="ru-RU"/>
        </w:rPr>
        <w:t>___</w:t>
      </w:r>
      <w:r>
        <w:rPr>
          <w:szCs w:val="24"/>
          <w:lang w:eastAsia="ru-RU"/>
        </w:rPr>
        <w:t>г.</w:t>
      </w:r>
    </w:p>
    <w:p w14:paraId="1DC925BB" w14:textId="77777777" w:rsidR="00DF2052" w:rsidRDefault="00DF2052" w:rsidP="00DF2052">
      <w:pPr>
        <w:rPr>
          <w:spacing w:val="-20"/>
          <w:szCs w:val="24"/>
          <w:lang w:eastAsia="ru-RU"/>
        </w:rPr>
      </w:pPr>
    </w:p>
    <w:p w14:paraId="48B9374C" w14:textId="77777777" w:rsidR="00DF2052" w:rsidRDefault="00DF2052" w:rsidP="00DF2052">
      <w:pPr>
        <w:rPr>
          <w:i/>
          <w:lang w:eastAsia="ru-RU"/>
        </w:rPr>
      </w:pPr>
      <w:r>
        <w:rPr>
          <w:szCs w:val="24"/>
          <w:lang w:eastAsia="ru-RU"/>
        </w:rPr>
        <w:t>в</w:t>
      </w:r>
      <w:r>
        <w:rPr>
          <w:spacing w:val="-20"/>
          <w:szCs w:val="24"/>
          <w:lang w:eastAsia="ru-RU"/>
        </w:rPr>
        <w:t>_____________________________________________________________________________________________</w:t>
      </w:r>
    </w:p>
    <w:p w14:paraId="048B3994" w14:textId="77777777" w:rsidR="00DF2052" w:rsidRDefault="00DF2052" w:rsidP="00DF2052">
      <w:pPr>
        <w:jc w:val="center"/>
        <w:rPr>
          <w:i/>
          <w:lang w:eastAsia="ru-RU"/>
        </w:rPr>
      </w:pPr>
    </w:p>
    <w:p w14:paraId="6C2C8382" w14:textId="77777777" w:rsidR="00DF2052" w:rsidRDefault="00DF2052" w:rsidP="00DF2052">
      <w:pPr>
        <w:tabs>
          <w:tab w:val="center" w:pos="4536"/>
        </w:tabs>
        <w:rPr>
          <w:spacing w:val="-20"/>
          <w:szCs w:val="24"/>
          <w:lang w:eastAsia="ru-RU"/>
        </w:rPr>
      </w:pPr>
      <w:r>
        <w:rPr>
          <w:spacing w:val="-20"/>
          <w:szCs w:val="24"/>
          <w:lang w:eastAsia="ru-RU"/>
        </w:rPr>
        <w:t xml:space="preserve"> </w:t>
      </w:r>
      <w:r>
        <w:rPr>
          <w:spacing w:val="-20"/>
          <w:szCs w:val="24"/>
          <w:lang w:eastAsia="ru-RU"/>
        </w:rPr>
        <w:tab/>
        <w:t>______________________________________________________________________________________________</w:t>
      </w:r>
    </w:p>
    <w:p w14:paraId="02BDFA88" w14:textId="77777777" w:rsidR="00DF2052" w:rsidRDefault="00DF2052" w:rsidP="00DF2052">
      <w:pPr>
        <w:jc w:val="center"/>
        <w:rPr>
          <w:i/>
          <w:lang w:eastAsia="ru-RU"/>
        </w:rPr>
      </w:pPr>
      <w:r>
        <w:rPr>
          <w:spacing w:val="-20"/>
          <w:szCs w:val="24"/>
          <w:lang w:eastAsia="ru-RU"/>
        </w:rPr>
        <w:t xml:space="preserve">           </w:t>
      </w:r>
      <w:r>
        <w:rPr>
          <w:i/>
          <w:spacing w:val="-20"/>
          <w:lang w:eastAsia="ru-RU"/>
        </w:rPr>
        <w:t>(</w:t>
      </w:r>
      <w:r>
        <w:rPr>
          <w:i/>
          <w:lang w:eastAsia="ru-RU"/>
        </w:rPr>
        <w:t>наименование организации, наименование структурного подразделения)</w:t>
      </w:r>
    </w:p>
    <w:p w14:paraId="4D40E0E3" w14:textId="77777777" w:rsidR="00DF2052" w:rsidRDefault="00DF2052" w:rsidP="00DF2052">
      <w:pPr>
        <w:rPr>
          <w:szCs w:val="24"/>
          <w:lang w:eastAsia="ru-RU"/>
        </w:rPr>
      </w:pPr>
    </w:p>
    <w:p w14:paraId="4D00481F" w14:textId="77777777" w:rsidR="00DF2052" w:rsidRDefault="00DF2052" w:rsidP="00DF2052">
      <w:pPr>
        <w:rPr>
          <w:szCs w:val="24"/>
          <w:lang w:eastAsia="ru-RU"/>
        </w:rPr>
      </w:pPr>
      <w:r>
        <w:rPr>
          <w:szCs w:val="24"/>
          <w:lang w:eastAsia="ru-RU"/>
        </w:rPr>
        <w:t>В период прохождения практики _</w:t>
      </w:r>
      <w:r>
        <w:rPr>
          <w:spacing w:val="-20"/>
          <w:szCs w:val="24"/>
          <w:lang w:eastAsia="ru-RU"/>
        </w:rPr>
        <w:t>___________________________________________________________</w:t>
      </w:r>
    </w:p>
    <w:p w14:paraId="1EDBAE12" w14:textId="77777777" w:rsidR="00DF2052" w:rsidRDefault="00DF2052" w:rsidP="00DF2052">
      <w:pPr>
        <w:ind w:left="4956" w:firstLine="708"/>
        <w:rPr>
          <w:i/>
          <w:lang w:eastAsia="ru-RU"/>
        </w:rPr>
      </w:pPr>
      <w:r>
        <w:rPr>
          <w:i/>
          <w:lang w:eastAsia="ru-RU"/>
        </w:rPr>
        <w:t>(Ф.И.О. обучающегося)</w:t>
      </w:r>
    </w:p>
    <w:p w14:paraId="6CB1B616" w14:textId="77777777" w:rsidR="00DF2052" w:rsidRDefault="00DF2052" w:rsidP="00DF2052">
      <w:pPr>
        <w:rPr>
          <w:szCs w:val="24"/>
          <w:lang w:eastAsia="ru-RU"/>
        </w:rPr>
      </w:pPr>
      <w:r>
        <w:rPr>
          <w:szCs w:val="24"/>
          <w:lang w:eastAsia="ru-RU"/>
        </w:rPr>
        <w:t>поручалось решение следующих задач:</w:t>
      </w:r>
    </w:p>
    <w:p w14:paraId="78A36A1E" w14:textId="77777777" w:rsidR="00DF2052" w:rsidRDefault="00DF2052" w:rsidP="00DF2052">
      <w:pPr>
        <w:rPr>
          <w:spacing w:val="-20"/>
          <w:szCs w:val="24"/>
          <w:lang w:eastAsia="ru-RU"/>
        </w:rPr>
      </w:pPr>
      <w:r>
        <w:rPr>
          <w:spacing w:val="-20"/>
          <w:szCs w:val="24"/>
          <w:lang w:eastAsia="ru-RU"/>
        </w:rPr>
        <w:t>______________________________________________________________________________________________</w:t>
      </w:r>
    </w:p>
    <w:p w14:paraId="302AF21E" w14:textId="77777777" w:rsidR="00DF2052" w:rsidRDefault="00DF2052" w:rsidP="00DF2052">
      <w:pPr>
        <w:tabs>
          <w:tab w:val="left" w:pos="9072"/>
        </w:tabs>
        <w:rPr>
          <w:spacing w:val="-20"/>
          <w:szCs w:val="24"/>
          <w:lang w:eastAsia="ru-RU"/>
        </w:rPr>
      </w:pPr>
      <w:r>
        <w:rPr>
          <w:spacing w:val="-20"/>
          <w:szCs w:val="24"/>
          <w:lang w:eastAsia="ru-RU"/>
        </w:rPr>
        <w:t>______________________________________________________________________________________________</w:t>
      </w:r>
    </w:p>
    <w:p w14:paraId="7A972E0E" w14:textId="77777777" w:rsidR="00DF2052" w:rsidRDefault="00DF2052" w:rsidP="00DF2052">
      <w:pPr>
        <w:rPr>
          <w:spacing w:val="-20"/>
          <w:szCs w:val="24"/>
          <w:lang w:eastAsia="ru-RU"/>
        </w:rPr>
      </w:pPr>
      <w:r>
        <w:rPr>
          <w:spacing w:val="-20"/>
          <w:szCs w:val="24"/>
          <w:lang w:eastAsia="ru-RU"/>
        </w:rPr>
        <w:t>______________________________________________________________________________________________</w:t>
      </w:r>
    </w:p>
    <w:p w14:paraId="14CEC207" w14:textId="77777777" w:rsidR="00DF2052" w:rsidRDefault="00DF2052" w:rsidP="00DF2052">
      <w:pPr>
        <w:rPr>
          <w:szCs w:val="24"/>
          <w:lang w:eastAsia="ru-RU"/>
        </w:rPr>
      </w:pPr>
      <w:r>
        <w:rPr>
          <w:spacing w:val="-20"/>
          <w:szCs w:val="24"/>
          <w:lang w:eastAsia="ru-RU"/>
        </w:rPr>
        <w:t>______________________________________________________________________________________________</w:t>
      </w:r>
    </w:p>
    <w:p w14:paraId="5AF65298" w14:textId="77777777" w:rsidR="00DF2052" w:rsidRDefault="00DF2052" w:rsidP="00DF2052">
      <w:pPr>
        <w:rPr>
          <w:szCs w:val="24"/>
          <w:lang w:eastAsia="ru-RU"/>
        </w:rPr>
      </w:pPr>
    </w:p>
    <w:p w14:paraId="36CB7912" w14:textId="77777777" w:rsidR="00DF2052" w:rsidRDefault="00DF2052" w:rsidP="00DF2052">
      <w:pPr>
        <w:rPr>
          <w:szCs w:val="24"/>
          <w:lang w:eastAsia="ru-RU"/>
        </w:rPr>
      </w:pPr>
      <w:r>
        <w:rPr>
          <w:szCs w:val="24"/>
          <w:lang w:eastAsia="ru-RU"/>
        </w:rPr>
        <w:t>В период прохождения практики обучающийся проявил(а)_______________________</w:t>
      </w:r>
      <w:r>
        <w:rPr>
          <w:spacing w:val="-20"/>
          <w:szCs w:val="24"/>
          <w:lang w:eastAsia="ru-RU"/>
        </w:rPr>
        <w:t>_</w:t>
      </w:r>
      <w:r>
        <w:rPr>
          <w:szCs w:val="24"/>
          <w:lang w:eastAsia="ru-RU"/>
        </w:rPr>
        <w:t>____</w:t>
      </w:r>
    </w:p>
    <w:p w14:paraId="36F077F0" w14:textId="77777777" w:rsidR="00DF2052" w:rsidRDefault="00DF2052" w:rsidP="00DF2052">
      <w:pPr>
        <w:rPr>
          <w:szCs w:val="24"/>
          <w:lang w:eastAsia="ru-RU"/>
        </w:rPr>
      </w:pPr>
      <w:r>
        <w:rPr>
          <w:szCs w:val="24"/>
          <w:lang w:eastAsia="ru-RU"/>
        </w:rPr>
        <w:t>_____</w:t>
      </w:r>
      <w:r>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2360835" w14:textId="77777777" w:rsidR="00DF2052" w:rsidRDefault="00DF2052" w:rsidP="00DF2052">
      <w:pPr>
        <w:rPr>
          <w:szCs w:val="24"/>
          <w:lang w:eastAsia="ru-RU"/>
        </w:rPr>
      </w:pPr>
    </w:p>
    <w:p w14:paraId="2DE5A0D0" w14:textId="77777777" w:rsidR="00DF2052" w:rsidRDefault="00DF2052" w:rsidP="00DF2052">
      <w:pPr>
        <w:rPr>
          <w:szCs w:val="24"/>
          <w:lang w:eastAsia="ru-RU"/>
        </w:rPr>
      </w:pPr>
      <w:r>
        <w:rPr>
          <w:szCs w:val="24"/>
          <w:lang w:eastAsia="ru-RU"/>
        </w:rPr>
        <w:t xml:space="preserve">Результаты работы обучающегося:                                              </w:t>
      </w:r>
    </w:p>
    <w:p w14:paraId="5D5710F2" w14:textId="77777777" w:rsidR="00DF2052" w:rsidRDefault="00DF2052" w:rsidP="00DF2052">
      <w:pPr>
        <w:rPr>
          <w:spacing w:val="-20"/>
          <w:szCs w:val="24"/>
          <w:lang w:eastAsia="ru-RU"/>
        </w:rPr>
      </w:pPr>
      <w:r>
        <w:rPr>
          <w:spacing w:val="-20"/>
          <w:szCs w:val="24"/>
          <w:lang w:eastAsia="ru-RU"/>
        </w:rPr>
        <w:t>______________________________________________________________________________________________</w:t>
      </w:r>
    </w:p>
    <w:p w14:paraId="7031F565" w14:textId="77777777" w:rsidR="00DF2052" w:rsidRDefault="00DF2052" w:rsidP="00DF2052">
      <w:pPr>
        <w:rPr>
          <w:spacing w:val="-20"/>
          <w:szCs w:val="24"/>
          <w:lang w:eastAsia="ru-RU"/>
        </w:rPr>
      </w:pPr>
      <w:r>
        <w:rPr>
          <w:spacing w:val="-20"/>
          <w:szCs w:val="24"/>
          <w:lang w:eastAsia="ru-RU"/>
        </w:rPr>
        <w:t>______________________________________________________________________________________________</w:t>
      </w:r>
    </w:p>
    <w:p w14:paraId="47A00998" w14:textId="77777777" w:rsidR="00DF2052" w:rsidRDefault="00DF2052" w:rsidP="00DF2052">
      <w:pPr>
        <w:rPr>
          <w:szCs w:val="24"/>
          <w:lang w:eastAsia="ru-RU"/>
        </w:rPr>
      </w:pPr>
    </w:p>
    <w:p w14:paraId="619CE741" w14:textId="77777777" w:rsidR="00DF2052" w:rsidRDefault="00DF2052" w:rsidP="00DF2052">
      <w:pPr>
        <w:rPr>
          <w:i/>
          <w:lang w:eastAsia="ru-RU"/>
        </w:rPr>
      </w:pPr>
      <w:r>
        <w:rPr>
          <w:szCs w:val="24"/>
          <w:lang w:eastAsia="ru-RU"/>
        </w:rPr>
        <w:t>Считаю, что по итогам практики обучающийся может (не может) быть допущен к защите отчета по практике.</w:t>
      </w:r>
    </w:p>
    <w:p w14:paraId="5B609D0D" w14:textId="77777777" w:rsidR="00DF2052" w:rsidRDefault="00DF2052" w:rsidP="00DF2052">
      <w:pPr>
        <w:rPr>
          <w:szCs w:val="24"/>
          <w:lang w:eastAsia="ru-RU"/>
        </w:rPr>
      </w:pPr>
    </w:p>
    <w:p w14:paraId="2475DFE7" w14:textId="77777777" w:rsidR="00DF2052" w:rsidRDefault="00DF2052" w:rsidP="00DF2052">
      <w:pPr>
        <w:rPr>
          <w:szCs w:val="24"/>
          <w:lang w:eastAsia="ru-RU"/>
        </w:rPr>
      </w:pPr>
      <w:r>
        <w:rPr>
          <w:szCs w:val="24"/>
          <w:lang w:eastAsia="ru-RU"/>
        </w:rPr>
        <w:t>___________________________                    _________________             __________________</w:t>
      </w:r>
    </w:p>
    <w:p w14:paraId="591B7523" w14:textId="77777777" w:rsidR="00DF2052" w:rsidRDefault="00DF2052" w:rsidP="00DF2052">
      <w:pPr>
        <w:rPr>
          <w:i/>
          <w:lang w:eastAsia="ru-RU"/>
        </w:rPr>
      </w:pPr>
      <w:r>
        <w:rPr>
          <w:i/>
          <w:lang w:eastAsia="ru-RU"/>
        </w:rPr>
        <w:t>(должность руководителя практики                                  (подпись)                                                 (Ф.И.О.)</w:t>
      </w:r>
    </w:p>
    <w:p w14:paraId="0D699FDA" w14:textId="77777777" w:rsidR="00DF2052" w:rsidRDefault="00DF2052" w:rsidP="00DF2052">
      <w:pPr>
        <w:rPr>
          <w:i/>
          <w:lang w:eastAsia="ru-RU"/>
        </w:rPr>
      </w:pPr>
      <w:r>
        <w:rPr>
          <w:i/>
          <w:lang w:eastAsia="ru-RU"/>
        </w:rPr>
        <w:t xml:space="preserve">               от организации)</w:t>
      </w:r>
    </w:p>
    <w:p w14:paraId="28262365" w14:textId="77777777" w:rsidR="00DF2052" w:rsidRDefault="00DF2052" w:rsidP="00DF2052">
      <w:pPr>
        <w:rPr>
          <w:szCs w:val="24"/>
          <w:lang w:eastAsia="ru-RU"/>
        </w:rPr>
      </w:pPr>
    </w:p>
    <w:p w14:paraId="5A28B22E" w14:textId="77777777" w:rsidR="00DF2052" w:rsidRDefault="00DF2052" w:rsidP="00DF2052">
      <w:pPr>
        <w:rPr>
          <w:szCs w:val="24"/>
          <w:lang w:eastAsia="ru-RU"/>
        </w:rPr>
      </w:pPr>
      <w:r>
        <w:rPr>
          <w:szCs w:val="24"/>
          <w:lang w:eastAsia="ru-RU"/>
        </w:rPr>
        <w:t>«___» ___________________20____г.</w:t>
      </w:r>
    </w:p>
    <w:p w14:paraId="66487C67" w14:textId="77777777" w:rsidR="00DF2052" w:rsidRDefault="00DF2052" w:rsidP="00DF2052">
      <w:pPr>
        <w:ind w:firstLine="708"/>
        <w:rPr>
          <w:szCs w:val="24"/>
          <w:lang w:eastAsia="ru-RU"/>
        </w:rPr>
      </w:pPr>
      <w:r>
        <w:rPr>
          <w:szCs w:val="24"/>
          <w:lang w:eastAsia="ru-RU"/>
        </w:rPr>
        <w:t xml:space="preserve">             </w:t>
      </w:r>
    </w:p>
    <w:p w14:paraId="05D978A1" w14:textId="77777777" w:rsidR="00DF2052" w:rsidRDefault="00DF2052" w:rsidP="00DF2052">
      <w:pPr>
        <w:ind w:firstLine="708"/>
        <w:rPr>
          <w:i/>
          <w:szCs w:val="24"/>
          <w:lang w:eastAsia="ru-RU"/>
        </w:rPr>
      </w:pPr>
    </w:p>
    <w:p w14:paraId="02F5599C" w14:textId="77777777" w:rsidR="00DF2052" w:rsidRDefault="00DF2052" w:rsidP="00DF2052">
      <w:pPr>
        <w:rPr>
          <w:i/>
          <w:color w:val="FF0000"/>
          <w:szCs w:val="24"/>
          <w:lang w:eastAsia="ru-RU"/>
        </w:rPr>
      </w:pPr>
    </w:p>
    <w:p w14:paraId="197B7417" w14:textId="77777777" w:rsidR="00DF2052" w:rsidRDefault="00DF2052" w:rsidP="00DF2052">
      <w:pPr>
        <w:ind w:firstLine="708"/>
        <w:rPr>
          <w:b/>
          <w:sz w:val="28"/>
          <w:szCs w:val="28"/>
          <w:lang w:eastAsia="ru-RU"/>
        </w:rPr>
      </w:pPr>
      <w:r>
        <w:rPr>
          <w:i/>
          <w:szCs w:val="24"/>
          <w:lang w:eastAsia="ru-RU"/>
        </w:rPr>
        <w:t>Отзыв подписывается руководителем практики от организации и заверяется печатью организации.</w:t>
      </w:r>
    </w:p>
    <w:p w14:paraId="30215599" w14:textId="77777777" w:rsidR="00DF2052" w:rsidRDefault="00DF2052" w:rsidP="00DF2052">
      <w:pPr>
        <w:widowControl/>
        <w:suppressAutoHyphens w:val="0"/>
        <w:rPr>
          <w:b/>
          <w:sz w:val="28"/>
          <w:szCs w:val="28"/>
          <w:lang w:eastAsia="ru-RU"/>
        </w:rPr>
        <w:sectPr w:rsidR="00DF2052">
          <w:pgSz w:w="11906" w:h="16838"/>
          <w:pgMar w:top="1134" w:right="850" w:bottom="1134" w:left="1560" w:header="0" w:footer="708" w:gutter="0"/>
          <w:cols w:space="720"/>
          <w:formProt w:val="0"/>
        </w:sectPr>
      </w:pPr>
    </w:p>
    <w:p w14:paraId="09DDA4C1" w14:textId="77777777" w:rsidR="00DF2052" w:rsidRDefault="00DF2052" w:rsidP="00DF2052">
      <w:pPr>
        <w:pStyle w:val="1"/>
        <w:spacing w:before="0"/>
        <w:jc w:val="right"/>
        <w:rPr>
          <w:rFonts w:ascii="Times New Roman" w:eastAsia="Times New Roman" w:hAnsi="Times New Roman" w:cs="Times New Roman"/>
          <w:b w:val="0"/>
          <w:color w:val="000000" w:themeColor="text1"/>
        </w:rPr>
      </w:pPr>
      <w:bookmarkStart w:id="41" w:name="_Toc3556422"/>
      <w:bookmarkStart w:id="42" w:name="_Toc200548929"/>
      <w:r>
        <w:rPr>
          <w:rFonts w:ascii="Times New Roman" w:eastAsia="Times New Roman" w:hAnsi="Times New Roman" w:cs="Times New Roman"/>
          <w:color w:val="000000" w:themeColor="text1"/>
        </w:rPr>
        <w:lastRenderedPageBreak/>
        <w:t>Приложение 3</w:t>
      </w:r>
      <w:bookmarkEnd w:id="41"/>
      <w:bookmarkEnd w:id="42"/>
    </w:p>
    <w:p w14:paraId="17062F3F" w14:textId="77777777" w:rsidR="00DF2052" w:rsidRDefault="00DF2052" w:rsidP="00DF2052">
      <w:pPr>
        <w:jc w:val="center"/>
        <w:rPr>
          <w:sz w:val="25"/>
          <w:szCs w:val="25"/>
          <w:lang w:eastAsia="ru-RU"/>
        </w:rPr>
      </w:pPr>
      <w:r>
        <w:rPr>
          <w:sz w:val="25"/>
          <w:szCs w:val="25"/>
          <w:lang w:eastAsia="ru-RU"/>
        </w:rPr>
        <w:t>Федеральное государственное образовательное бюджетное</w:t>
      </w:r>
    </w:p>
    <w:p w14:paraId="634F4107" w14:textId="77777777" w:rsidR="00DF2052" w:rsidRDefault="00DF2052" w:rsidP="00DF2052">
      <w:pPr>
        <w:jc w:val="center"/>
        <w:rPr>
          <w:sz w:val="25"/>
          <w:szCs w:val="25"/>
          <w:lang w:eastAsia="ru-RU"/>
        </w:rPr>
      </w:pPr>
      <w:r>
        <w:rPr>
          <w:sz w:val="25"/>
          <w:szCs w:val="25"/>
          <w:lang w:eastAsia="ru-RU"/>
        </w:rPr>
        <w:t xml:space="preserve"> учреждение высшего образования</w:t>
      </w:r>
    </w:p>
    <w:p w14:paraId="727E8BC5" w14:textId="77777777" w:rsidR="00DF2052" w:rsidRDefault="00DF2052" w:rsidP="00DF2052">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14:paraId="7BC509C9" w14:textId="77777777" w:rsidR="00DF2052" w:rsidRDefault="00DF2052" w:rsidP="00DF2052">
      <w:pPr>
        <w:jc w:val="center"/>
        <w:rPr>
          <w:b/>
          <w:sz w:val="25"/>
          <w:szCs w:val="25"/>
          <w:lang w:eastAsia="ru-RU"/>
        </w:rPr>
      </w:pPr>
      <w:r>
        <w:rPr>
          <w:b/>
          <w:sz w:val="25"/>
          <w:szCs w:val="25"/>
          <w:lang w:eastAsia="ru-RU"/>
        </w:rPr>
        <w:t>(Финансовый университет)</w:t>
      </w:r>
    </w:p>
    <w:p w14:paraId="511562B9" w14:textId="77777777" w:rsidR="00DF2052" w:rsidRDefault="00DF2052" w:rsidP="00DF2052">
      <w:pPr>
        <w:jc w:val="center"/>
        <w:rPr>
          <w:b/>
          <w:szCs w:val="28"/>
          <w:lang w:eastAsia="ru-RU"/>
        </w:rPr>
      </w:pPr>
    </w:p>
    <w:p w14:paraId="3C79330A" w14:textId="77777777" w:rsidR="00DF2052" w:rsidRDefault="00DF2052" w:rsidP="00DF2052">
      <w:pPr>
        <w:jc w:val="center"/>
        <w:rPr>
          <w:b/>
          <w:szCs w:val="28"/>
          <w:lang w:eastAsia="ru-RU"/>
        </w:rPr>
      </w:pPr>
    </w:p>
    <w:p w14:paraId="10A7ECB0" w14:textId="77777777" w:rsidR="00DF2052" w:rsidRDefault="00DF2052" w:rsidP="00DF2052">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152FDE8D" w14:textId="77777777" w:rsidR="00DF2052" w:rsidRDefault="00DF2052" w:rsidP="00DF2052">
      <w:pPr>
        <w:rPr>
          <w:sz w:val="16"/>
          <w:szCs w:val="16"/>
          <w:lang w:eastAsia="ru-RU"/>
        </w:rPr>
      </w:pPr>
    </w:p>
    <w:p w14:paraId="68798D0E" w14:textId="420EA433" w:rsidR="00DF2052" w:rsidRDefault="00EA7FD1" w:rsidP="00DF2052">
      <w:pPr>
        <w:rPr>
          <w:sz w:val="16"/>
          <w:szCs w:val="16"/>
          <w:u w:val="single"/>
          <w:lang w:eastAsia="ru-RU"/>
        </w:rPr>
      </w:pPr>
      <w:r>
        <w:rPr>
          <w:sz w:val="28"/>
          <w:szCs w:val="28"/>
          <w:lang w:eastAsia="ru-RU"/>
        </w:rPr>
        <w:t>К</w:t>
      </w:r>
      <w:r w:rsidR="00DF2052">
        <w:rPr>
          <w:sz w:val="28"/>
          <w:szCs w:val="28"/>
          <w:lang w:eastAsia="ru-RU"/>
        </w:rPr>
        <w:t>афедра</w:t>
      </w:r>
      <w:r w:rsidR="00DF2052">
        <w:rPr>
          <w:szCs w:val="28"/>
          <w:lang w:eastAsia="ru-RU"/>
        </w:rPr>
        <w:t xml:space="preserve"> </w:t>
      </w:r>
      <w:r w:rsidR="00DF2052">
        <w:rPr>
          <w:szCs w:val="28"/>
          <w:u w:val="single"/>
          <w:lang w:eastAsia="ru-RU"/>
        </w:rPr>
        <w:tab/>
      </w:r>
      <w:r w:rsidR="00DF2052">
        <w:rPr>
          <w:szCs w:val="28"/>
          <w:u w:val="single"/>
          <w:lang w:eastAsia="ru-RU"/>
        </w:rPr>
        <w:tab/>
      </w:r>
      <w:r w:rsidR="00DF2052">
        <w:rPr>
          <w:szCs w:val="28"/>
          <w:u w:val="single"/>
          <w:lang w:eastAsia="ru-RU"/>
        </w:rPr>
        <w:tab/>
      </w:r>
      <w:r w:rsidR="00DF2052">
        <w:rPr>
          <w:szCs w:val="28"/>
          <w:u w:val="single"/>
          <w:lang w:eastAsia="ru-RU"/>
        </w:rPr>
        <w:tab/>
      </w:r>
      <w:r w:rsidR="00DF2052">
        <w:rPr>
          <w:szCs w:val="28"/>
          <w:u w:val="single"/>
          <w:lang w:eastAsia="ru-RU"/>
        </w:rPr>
        <w:tab/>
      </w:r>
      <w:r w:rsidR="00DF2052">
        <w:rPr>
          <w:sz w:val="16"/>
          <w:szCs w:val="16"/>
          <w:u w:val="single"/>
          <w:lang w:eastAsia="ru-RU"/>
        </w:rPr>
        <w:tab/>
      </w:r>
      <w:r w:rsidR="00DF2052">
        <w:rPr>
          <w:sz w:val="16"/>
          <w:szCs w:val="16"/>
          <w:u w:val="single"/>
          <w:lang w:eastAsia="ru-RU"/>
        </w:rPr>
        <w:tab/>
      </w:r>
      <w:r w:rsidR="00DF2052">
        <w:rPr>
          <w:sz w:val="16"/>
          <w:szCs w:val="16"/>
          <w:u w:val="single"/>
          <w:lang w:eastAsia="ru-RU"/>
        </w:rPr>
        <w:tab/>
      </w:r>
      <w:r w:rsidR="00DF2052">
        <w:rPr>
          <w:sz w:val="16"/>
          <w:szCs w:val="16"/>
          <w:u w:val="single"/>
          <w:lang w:eastAsia="ru-RU"/>
        </w:rPr>
        <w:tab/>
      </w:r>
      <w:r w:rsidR="00DF2052">
        <w:rPr>
          <w:sz w:val="16"/>
          <w:szCs w:val="16"/>
          <w:u w:val="single"/>
          <w:lang w:eastAsia="ru-RU"/>
        </w:rPr>
        <w:tab/>
      </w:r>
    </w:p>
    <w:p w14:paraId="1A253704" w14:textId="77777777" w:rsidR="00DF2052" w:rsidRDefault="00DF2052" w:rsidP="00DF2052">
      <w:pPr>
        <w:rPr>
          <w:sz w:val="16"/>
          <w:szCs w:val="16"/>
          <w:lang w:eastAsia="ru-RU"/>
        </w:rPr>
      </w:pPr>
    </w:p>
    <w:p w14:paraId="20BC61A2" w14:textId="77777777" w:rsidR="00DF2052" w:rsidRDefault="00DF2052" w:rsidP="00DF2052">
      <w:pPr>
        <w:rPr>
          <w:sz w:val="32"/>
          <w:szCs w:val="28"/>
          <w:u w:val="single"/>
          <w:lang w:eastAsia="ru-RU"/>
        </w:rPr>
      </w:pPr>
    </w:p>
    <w:p w14:paraId="75FA3AC5" w14:textId="77777777" w:rsidR="00DF2052" w:rsidRDefault="00DF2052" w:rsidP="00DF2052">
      <w:pPr>
        <w:jc w:val="center"/>
        <w:rPr>
          <w:b/>
          <w:sz w:val="32"/>
          <w:szCs w:val="32"/>
          <w:lang w:eastAsia="ru-RU"/>
        </w:rPr>
      </w:pPr>
      <w:r>
        <w:rPr>
          <w:b/>
          <w:sz w:val="32"/>
          <w:szCs w:val="32"/>
          <w:lang w:eastAsia="ru-RU"/>
        </w:rPr>
        <w:t>ИНДИВИДУАЛЬНОЕ ЗАДАНИЕ</w:t>
      </w:r>
    </w:p>
    <w:p w14:paraId="1BAD9D3E" w14:textId="77777777" w:rsidR="00DF2052" w:rsidRDefault="00DF2052" w:rsidP="00DF2052">
      <w:pPr>
        <w:rPr>
          <w:sz w:val="28"/>
          <w:szCs w:val="28"/>
          <w:lang w:eastAsia="ru-RU"/>
        </w:rPr>
      </w:pPr>
    </w:p>
    <w:p w14:paraId="6E7608CC" w14:textId="77777777" w:rsidR="00DF2052" w:rsidRDefault="00DF2052" w:rsidP="00DF2052">
      <w:pPr>
        <w:rPr>
          <w:sz w:val="28"/>
          <w:szCs w:val="28"/>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практике</w:t>
      </w:r>
    </w:p>
    <w:p w14:paraId="413C5991" w14:textId="77777777" w:rsidR="00DF2052" w:rsidRDefault="00DF2052" w:rsidP="00DF2052">
      <w:pPr>
        <w:jc w:val="center"/>
        <w:rPr>
          <w:i/>
          <w:sz w:val="28"/>
          <w:szCs w:val="28"/>
          <w:vertAlign w:val="superscript"/>
          <w:lang w:eastAsia="ru-RU"/>
        </w:rPr>
      </w:pPr>
      <w:r>
        <w:rPr>
          <w:i/>
          <w:sz w:val="28"/>
          <w:szCs w:val="28"/>
          <w:vertAlign w:val="superscript"/>
          <w:lang w:eastAsia="ru-RU"/>
        </w:rPr>
        <w:t>(указать вид (тип) практики)</w:t>
      </w:r>
    </w:p>
    <w:p w14:paraId="4344F966" w14:textId="77777777" w:rsidR="00DF2052" w:rsidRDefault="00DF2052" w:rsidP="00DF2052">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учебной группы</w:t>
      </w:r>
    </w:p>
    <w:p w14:paraId="4820A335" w14:textId="77777777" w:rsidR="00DF2052" w:rsidRDefault="00DF2052" w:rsidP="00DF2052">
      <w:pPr>
        <w:rPr>
          <w:sz w:val="16"/>
          <w:szCs w:val="28"/>
          <w:u w:val="single"/>
          <w:lang w:eastAsia="ru-RU"/>
        </w:rPr>
      </w:pPr>
    </w:p>
    <w:p w14:paraId="27220A56" w14:textId="77777777" w:rsidR="00DF2052" w:rsidRDefault="00DF2052" w:rsidP="00DF2052">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5FF3562A" w14:textId="77777777" w:rsidR="00DF2052" w:rsidRDefault="00DF2052" w:rsidP="00DF2052">
      <w:pPr>
        <w:jc w:val="center"/>
        <w:rPr>
          <w:i/>
          <w:sz w:val="28"/>
          <w:szCs w:val="28"/>
          <w:vertAlign w:val="superscript"/>
          <w:lang w:eastAsia="ru-RU"/>
        </w:rPr>
      </w:pPr>
      <w:r>
        <w:rPr>
          <w:i/>
          <w:sz w:val="28"/>
          <w:szCs w:val="28"/>
          <w:vertAlign w:val="superscript"/>
          <w:lang w:eastAsia="ru-RU"/>
        </w:rPr>
        <w:t>(фамилия, имя, отчество)</w:t>
      </w:r>
    </w:p>
    <w:p w14:paraId="153D69B2" w14:textId="77777777" w:rsidR="00DF2052" w:rsidRDefault="00DF2052" w:rsidP="00DF2052">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700C7C5F" w14:textId="77777777" w:rsidR="00DF2052" w:rsidRDefault="00DF2052" w:rsidP="00DF2052">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2A0C36E2" w14:textId="77777777" w:rsidR="00DF2052" w:rsidRDefault="00DF2052" w:rsidP="00DF2052">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31A24502" w14:textId="77777777" w:rsidR="00DF2052" w:rsidRDefault="00DF2052" w:rsidP="00DF2052">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393E2D73" w14:textId="77777777" w:rsidR="00DF2052" w:rsidRDefault="00DF2052" w:rsidP="00DF2052">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216278CF" w14:textId="77777777" w:rsidR="00DF2052" w:rsidRDefault="00DF2052" w:rsidP="00DF2052">
      <w:pPr>
        <w:rPr>
          <w:sz w:val="16"/>
          <w:szCs w:val="16"/>
          <w:lang w:eastAsia="ru-RU"/>
        </w:rPr>
      </w:pPr>
    </w:p>
    <w:p w14:paraId="59C1637B" w14:textId="77777777" w:rsidR="00DF2052" w:rsidRDefault="00DF2052" w:rsidP="00DF2052">
      <w:pPr>
        <w:rPr>
          <w:sz w:val="28"/>
          <w:szCs w:val="28"/>
          <w:lang w:eastAsia="ru-RU"/>
        </w:rPr>
      </w:pPr>
      <w:r>
        <w:rPr>
          <w:sz w:val="28"/>
          <w:szCs w:val="28"/>
          <w:lang w:eastAsia="ru-RU"/>
        </w:rPr>
        <w:t>Срок практики с «___» __________ 20__ г.  по  «____» _______________ 20__ г.</w:t>
      </w:r>
    </w:p>
    <w:p w14:paraId="6B124E0E" w14:textId="77777777" w:rsidR="00DF2052" w:rsidRDefault="00DF2052" w:rsidP="00DF2052">
      <w:pPr>
        <w:rPr>
          <w:b/>
          <w:szCs w:val="28"/>
          <w:lang w:eastAsia="ru-RU"/>
        </w:rPr>
      </w:pPr>
    </w:p>
    <w:tbl>
      <w:tblPr>
        <w:tblW w:w="9240" w:type="dxa"/>
        <w:tblInd w:w="108" w:type="dxa"/>
        <w:tblLayout w:type="fixed"/>
        <w:tblLook w:val="04A0" w:firstRow="1" w:lastRow="0" w:firstColumn="1" w:lastColumn="0" w:noHBand="0" w:noVBand="1"/>
      </w:tblPr>
      <w:tblGrid>
        <w:gridCol w:w="695"/>
        <w:gridCol w:w="8545"/>
      </w:tblGrid>
      <w:tr w:rsidR="00DF2052" w14:paraId="747F9FA6" w14:textId="77777777" w:rsidTr="00DF2052">
        <w:tc>
          <w:tcPr>
            <w:tcW w:w="695" w:type="dxa"/>
            <w:tcBorders>
              <w:top w:val="single" w:sz="4" w:space="0" w:color="auto"/>
              <w:left w:val="single" w:sz="4" w:space="0" w:color="auto"/>
              <w:bottom w:val="single" w:sz="4" w:space="0" w:color="auto"/>
              <w:right w:val="single" w:sz="4" w:space="0" w:color="auto"/>
            </w:tcBorders>
            <w:vAlign w:val="center"/>
            <w:hideMark/>
          </w:tcPr>
          <w:p w14:paraId="38497043" w14:textId="77777777" w:rsidR="00DF2052" w:rsidRDefault="00DF2052">
            <w:pPr>
              <w:jc w:val="center"/>
              <w:rPr>
                <w:szCs w:val="28"/>
                <w:lang w:eastAsia="ru-RU"/>
              </w:rPr>
            </w:pPr>
            <w:r>
              <w:rPr>
                <w:szCs w:val="28"/>
                <w:lang w:eastAsia="ru-RU"/>
              </w:rPr>
              <w:t>№</w:t>
            </w:r>
          </w:p>
          <w:p w14:paraId="746499DF" w14:textId="77777777" w:rsidR="00DF2052" w:rsidRDefault="00DF2052">
            <w:pPr>
              <w:jc w:val="center"/>
              <w:rPr>
                <w:szCs w:val="28"/>
                <w:lang w:eastAsia="ru-RU"/>
              </w:rPr>
            </w:pPr>
            <w:r>
              <w:rPr>
                <w:szCs w:val="28"/>
                <w:lang w:eastAsia="ru-RU"/>
              </w:rPr>
              <w:t>п/п</w:t>
            </w:r>
          </w:p>
        </w:tc>
        <w:tc>
          <w:tcPr>
            <w:tcW w:w="8547" w:type="dxa"/>
            <w:tcBorders>
              <w:top w:val="single" w:sz="4" w:space="0" w:color="auto"/>
              <w:left w:val="single" w:sz="4" w:space="0" w:color="auto"/>
              <w:bottom w:val="single" w:sz="4" w:space="0" w:color="auto"/>
              <w:right w:val="single" w:sz="4" w:space="0" w:color="auto"/>
            </w:tcBorders>
            <w:vAlign w:val="center"/>
            <w:hideMark/>
          </w:tcPr>
          <w:p w14:paraId="526FF08E" w14:textId="77777777" w:rsidR="00DF2052" w:rsidRDefault="00DF2052">
            <w:pPr>
              <w:jc w:val="center"/>
              <w:rPr>
                <w:szCs w:val="28"/>
                <w:lang w:eastAsia="ru-RU"/>
              </w:rPr>
            </w:pPr>
            <w:r>
              <w:rPr>
                <w:szCs w:val="28"/>
                <w:lang w:eastAsia="ru-RU"/>
              </w:rPr>
              <w:t>Содержание индивидуального задания</w:t>
            </w:r>
          </w:p>
          <w:p w14:paraId="2B6C4AD5" w14:textId="77777777" w:rsidR="00DF2052" w:rsidRDefault="00DF2052">
            <w:pPr>
              <w:jc w:val="center"/>
              <w:rPr>
                <w:szCs w:val="28"/>
                <w:lang w:eastAsia="ru-RU"/>
              </w:rPr>
            </w:pPr>
            <w:r>
              <w:rPr>
                <w:szCs w:val="28"/>
                <w:lang w:eastAsia="ru-RU"/>
              </w:rPr>
              <w:t>(перечень задач, подлежащих выполнению)</w:t>
            </w:r>
          </w:p>
        </w:tc>
      </w:tr>
      <w:tr w:rsidR="00DF2052" w14:paraId="7D5E7B15" w14:textId="77777777" w:rsidTr="00DF2052">
        <w:tc>
          <w:tcPr>
            <w:tcW w:w="695" w:type="dxa"/>
            <w:tcBorders>
              <w:top w:val="single" w:sz="4" w:space="0" w:color="auto"/>
              <w:left w:val="single" w:sz="4" w:space="0" w:color="auto"/>
              <w:bottom w:val="single" w:sz="4" w:space="0" w:color="auto"/>
              <w:right w:val="single" w:sz="4" w:space="0" w:color="auto"/>
            </w:tcBorders>
            <w:hideMark/>
          </w:tcPr>
          <w:p w14:paraId="5F1C8E13" w14:textId="77777777" w:rsidR="00DF2052" w:rsidRDefault="00DF2052">
            <w:pPr>
              <w:jc w:val="center"/>
              <w:rPr>
                <w:szCs w:val="28"/>
                <w:lang w:eastAsia="ru-RU"/>
              </w:rPr>
            </w:pPr>
            <w:r>
              <w:rPr>
                <w:szCs w:val="28"/>
                <w:lang w:eastAsia="ru-RU"/>
              </w:rPr>
              <w:t>1</w:t>
            </w:r>
          </w:p>
        </w:tc>
        <w:tc>
          <w:tcPr>
            <w:tcW w:w="8547" w:type="dxa"/>
            <w:tcBorders>
              <w:top w:val="single" w:sz="4" w:space="0" w:color="auto"/>
              <w:left w:val="single" w:sz="4" w:space="0" w:color="auto"/>
              <w:bottom w:val="single" w:sz="4" w:space="0" w:color="auto"/>
              <w:right w:val="single" w:sz="4" w:space="0" w:color="auto"/>
            </w:tcBorders>
            <w:hideMark/>
          </w:tcPr>
          <w:p w14:paraId="658368F5" w14:textId="77777777" w:rsidR="00DF2052" w:rsidRDefault="00DF2052">
            <w:pPr>
              <w:jc w:val="center"/>
              <w:rPr>
                <w:szCs w:val="28"/>
                <w:lang w:eastAsia="ru-RU"/>
              </w:rPr>
            </w:pPr>
            <w:r>
              <w:rPr>
                <w:szCs w:val="28"/>
                <w:lang w:eastAsia="ru-RU"/>
              </w:rPr>
              <w:t>2</w:t>
            </w:r>
          </w:p>
        </w:tc>
      </w:tr>
      <w:tr w:rsidR="00DF2052" w14:paraId="3BB3C45B" w14:textId="77777777" w:rsidTr="00DF2052">
        <w:tc>
          <w:tcPr>
            <w:tcW w:w="695" w:type="dxa"/>
            <w:tcBorders>
              <w:top w:val="single" w:sz="4" w:space="0" w:color="auto"/>
              <w:left w:val="single" w:sz="4" w:space="0" w:color="auto"/>
              <w:bottom w:val="single" w:sz="4" w:space="0" w:color="auto"/>
              <w:right w:val="single" w:sz="4" w:space="0" w:color="auto"/>
            </w:tcBorders>
          </w:tcPr>
          <w:p w14:paraId="2CA4CD0A" w14:textId="77777777" w:rsidR="00DF2052" w:rsidRDefault="00DF2052">
            <w:pPr>
              <w:rPr>
                <w:b/>
                <w:sz w:val="28"/>
                <w:szCs w:val="28"/>
                <w:lang w:eastAsia="ru-RU"/>
              </w:rPr>
            </w:pPr>
          </w:p>
        </w:tc>
        <w:tc>
          <w:tcPr>
            <w:tcW w:w="8547" w:type="dxa"/>
            <w:tcBorders>
              <w:top w:val="single" w:sz="4" w:space="0" w:color="auto"/>
              <w:left w:val="single" w:sz="4" w:space="0" w:color="auto"/>
              <w:bottom w:val="single" w:sz="4" w:space="0" w:color="auto"/>
              <w:right w:val="single" w:sz="4" w:space="0" w:color="auto"/>
            </w:tcBorders>
          </w:tcPr>
          <w:p w14:paraId="495ACE93" w14:textId="77777777" w:rsidR="00DF2052" w:rsidRDefault="00DF2052">
            <w:pPr>
              <w:rPr>
                <w:b/>
                <w:sz w:val="28"/>
                <w:szCs w:val="28"/>
                <w:lang w:eastAsia="ru-RU"/>
              </w:rPr>
            </w:pPr>
          </w:p>
        </w:tc>
      </w:tr>
      <w:tr w:rsidR="00DF2052" w14:paraId="191D134C" w14:textId="77777777" w:rsidTr="00DF2052">
        <w:tc>
          <w:tcPr>
            <w:tcW w:w="695" w:type="dxa"/>
            <w:tcBorders>
              <w:top w:val="single" w:sz="4" w:space="0" w:color="auto"/>
              <w:left w:val="single" w:sz="4" w:space="0" w:color="auto"/>
              <w:bottom w:val="single" w:sz="4" w:space="0" w:color="auto"/>
              <w:right w:val="single" w:sz="4" w:space="0" w:color="auto"/>
            </w:tcBorders>
          </w:tcPr>
          <w:p w14:paraId="7A80A08F" w14:textId="77777777" w:rsidR="00DF2052" w:rsidRDefault="00DF2052">
            <w:pPr>
              <w:rPr>
                <w:b/>
                <w:sz w:val="28"/>
                <w:szCs w:val="28"/>
                <w:lang w:eastAsia="ru-RU"/>
              </w:rPr>
            </w:pPr>
          </w:p>
        </w:tc>
        <w:tc>
          <w:tcPr>
            <w:tcW w:w="8547" w:type="dxa"/>
            <w:tcBorders>
              <w:top w:val="single" w:sz="4" w:space="0" w:color="auto"/>
              <w:left w:val="single" w:sz="4" w:space="0" w:color="auto"/>
              <w:bottom w:val="single" w:sz="4" w:space="0" w:color="auto"/>
              <w:right w:val="single" w:sz="4" w:space="0" w:color="auto"/>
            </w:tcBorders>
          </w:tcPr>
          <w:p w14:paraId="339C956C" w14:textId="77777777" w:rsidR="00DF2052" w:rsidRDefault="00DF2052">
            <w:pPr>
              <w:rPr>
                <w:b/>
                <w:sz w:val="28"/>
                <w:szCs w:val="28"/>
                <w:lang w:eastAsia="ru-RU"/>
              </w:rPr>
            </w:pPr>
          </w:p>
        </w:tc>
      </w:tr>
      <w:tr w:rsidR="00DF2052" w14:paraId="43A7A855" w14:textId="77777777" w:rsidTr="00DF2052">
        <w:tc>
          <w:tcPr>
            <w:tcW w:w="695" w:type="dxa"/>
            <w:tcBorders>
              <w:top w:val="single" w:sz="4" w:space="0" w:color="auto"/>
              <w:left w:val="single" w:sz="4" w:space="0" w:color="auto"/>
              <w:bottom w:val="single" w:sz="4" w:space="0" w:color="auto"/>
              <w:right w:val="single" w:sz="4" w:space="0" w:color="auto"/>
            </w:tcBorders>
          </w:tcPr>
          <w:p w14:paraId="0B7A13E5" w14:textId="77777777" w:rsidR="00DF2052" w:rsidRDefault="00DF2052">
            <w:pPr>
              <w:rPr>
                <w:b/>
                <w:sz w:val="28"/>
                <w:szCs w:val="28"/>
                <w:lang w:eastAsia="ru-RU"/>
              </w:rPr>
            </w:pPr>
          </w:p>
        </w:tc>
        <w:tc>
          <w:tcPr>
            <w:tcW w:w="8547" w:type="dxa"/>
            <w:tcBorders>
              <w:top w:val="single" w:sz="4" w:space="0" w:color="auto"/>
              <w:left w:val="single" w:sz="4" w:space="0" w:color="auto"/>
              <w:bottom w:val="single" w:sz="4" w:space="0" w:color="auto"/>
              <w:right w:val="single" w:sz="4" w:space="0" w:color="auto"/>
            </w:tcBorders>
          </w:tcPr>
          <w:p w14:paraId="6559DE07" w14:textId="77777777" w:rsidR="00DF2052" w:rsidRDefault="00DF2052">
            <w:pPr>
              <w:rPr>
                <w:b/>
                <w:sz w:val="28"/>
                <w:szCs w:val="28"/>
                <w:lang w:eastAsia="ru-RU"/>
              </w:rPr>
            </w:pPr>
          </w:p>
        </w:tc>
      </w:tr>
    </w:tbl>
    <w:p w14:paraId="11F18D0A" w14:textId="77777777" w:rsidR="00DF2052" w:rsidRDefault="00DF2052" w:rsidP="00DF2052">
      <w:pPr>
        <w:rPr>
          <w:sz w:val="28"/>
          <w:szCs w:val="28"/>
          <w:lang w:eastAsia="ru-RU"/>
        </w:rPr>
      </w:pPr>
    </w:p>
    <w:p w14:paraId="7ABC6909" w14:textId="033E240F" w:rsidR="00DF2052" w:rsidRDefault="00DF2052" w:rsidP="00DF2052">
      <w:pPr>
        <w:rPr>
          <w:sz w:val="28"/>
          <w:szCs w:val="28"/>
          <w:u w:val="single"/>
          <w:lang w:eastAsia="ru-RU"/>
        </w:rPr>
      </w:pPr>
      <w:r>
        <w:rPr>
          <w:sz w:val="28"/>
          <w:szCs w:val="28"/>
          <w:lang w:eastAsia="ru-RU"/>
        </w:rPr>
        <w:t xml:space="preserve">Руководитель практики от 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29166526" w14:textId="77777777" w:rsidR="00DF2052" w:rsidRDefault="00DF2052" w:rsidP="00DF2052">
      <w:pPr>
        <w:rPr>
          <w:sz w:val="28"/>
          <w:szCs w:val="28"/>
          <w:lang w:eastAsia="ru-RU"/>
        </w:rPr>
      </w:pPr>
      <w:r>
        <w:rPr>
          <w:i/>
          <w:sz w:val="28"/>
          <w:szCs w:val="28"/>
          <w:vertAlign w:val="superscript"/>
          <w:lang w:eastAsia="ru-RU"/>
        </w:rPr>
        <w:t xml:space="preserve">                                                                                                                                             (подпись)                    (И.О. Фамилия)</w:t>
      </w:r>
    </w:p>
    <w:p w14:paraId="5B33256A" w14:textId="77777777" w:rsidR="00DF2052" w:rsidRDefault="00DF2052" w:rsidP="00DF2052">
      <w:pPr>
        <w:rPr>
          <w:sz w:val="16"/>
          <w:szCs w:val="28"/>
          <w:lang w:eastAsia="ru-RU"/>
        </w:rPr>
      </w:pPr>
    </w:p>
    <w:p w14:paraId="542F3FB4" w14:textId="77777777" w:rsidR="00DF2052" w:rsidRDefault="00DF2052" w:rsidP="00DF2052">
      <w:pPr>
        <w:rPr>
          <w:sz w:val="28"/>
          <w:szCs w:val="28"/>
          <w:u w:val="single"/>
          <w:lang w:eastAsia="ru-RU"/>
        </w:rPr>
      </w:pPr>
      <w:r>
        <w:rPr>
          <w:sz w:val="28"/>
          <w:szCs w:val="28"/>
          <w:lang w:eastAsia="ru-RU"/>
        </w:rPr>
        <w:t xml:space="preserve">Задание принял обучающийся: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33ABC152" w14:textId="77777777" w:rsidR="00DF2052" w:rsidRDefault="00DF2052" w:rsidP="00DF2052">
      <w:pPr>
        <w:rPr>
          <w:sz w:val="28"/>
          <w:szCs w:val="28"/>
          <w:lang w:eastAsia="ru-RU"/>
        </w:rPr>
      </w:pPr>
      <w:r>
        <w:rPr>
          <w:i/>
          <w:sz w:val="28"/>
          <w:szCs w:val="28"/>
          <w:vertAlign w:val="superscript"/>
          <w:lang w:eastAsia="ru-RU"/>
        </w:rPr>
        <w:t xml:space="preserve">                                                                                                                                            (подпись)                    (И.О. Фамилия)</w:t>
      </w:r>
    </w:p>
    <w:p w14:paraId="5F2433F7" w14:textId="77777777" w:rsidR="00DF2052" w:rsidRDefault="00DF2052" w:rsidP="00DF2052">
      <w:pPr>
        <w:rPr>
          <w:sz w:val="28"/>
          <w:szCs w:val="28"/>
          <w:lang w:eastAsia="ru-RU"/>
        </w:rPr>
      </w:pPr>
      <w:r>
        <w:rPr>
          <w:sz w:val="28"/>
          <w:szCs w:val="28"/>
          <w:lang w:eastAsia="ru-RU"/>
        </w:rPr>
        <w:t>СОГЛАСОВАНО</w:t>
      </w:r>
    </w:p>
    <w:p w14:paraId="0AEA6805" w14:textId="77777777" w:rsidR="00DF2052" w:rsidRDefault="00DF2052" w:rsidP="00DF2052">
      <w:pPr>
        <w:rPr>
          <w:sz w:val="4"/>
          <w:szCs w:val="28"/>
          <w:lang w:eastAsia="ru-RU"/>
        </w:rPr>
      </w:pPr>
    </w:p>
    <w:p w14:paraId="5DA540C3" w14:textId="77777777" w:rsidR="00DF2052" w:rsidRDefault="00DF2052" w:rsidP="00DF2052">
      <w:pPr>
        <w:rPr>
          <w:sz w:val="28"/>
          <w:szCs w:val="28"/>
          <w:u w:val="single"/>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27B2547B" w14:textId="77777777" w:rsidR="00DF2052" w:rsidRDefault="00DF2052" w:rsidP="00DF2052">
      <w:pPr>
        <w:ind w:firstLine="5529"/>
        <w:jc w:val="center"/>
        <w:rPr>
          <w:sz w:val="28"/>
          <w:szCs w:val="28"/>
          <w:lang w:eastAsia="ru-RU"/>
        </w:rPr>
      </w:pPr>
      <w:r>
        <w:rPr>
          <w:i/>
          <w:sz w:val="28"/>
          <w:szCs w:val="28"/>
          <w:vertAlign w:val="superscript"/>
          <w:lang w:eastAsia="ru-RU"/>
        </w:rPr>
        <w:t xml:space="preserve">           (подпись)                    (И.О. Фамилия)</w:t>
      </w:r>
    </w:p>
    <w:p w14:paraId="7F5FABC7" w14:textId="77777777" w:rsidR="00DF2052" w:rsidRDefault="00DF2052" w:rsidP="00DF2052">
      <w:pPr>
        <w:rPr>
          <w:sz w:val="28"/>
          <w:szCs w:val="28"/>
          <w:u w:val="single"/>
          <w:lang w:eastAsia="ru-RU"/>
        </w:rPr>
      </w:pPr>
    </w:p>
    <w:p w14:paraId="144DDADF" w14:textId="77777777" w:rsidR="00DF2052" w:rsidRDefault="00DF2052" w:rsidP="00DF2052">
      <w:pPr>
        <w:rPr>
          <w:sz w:val="28"/>
          <w:szCs w:val="28"/>
          <w:lang w:eastAsia="ru-RU"/>
        </w:rPr>
      </w:pPr>
    </w:p>
    <w:p w14:paraId="09D24DF2" w14:textId="77777777" w:rsidR="00DF2052" w:rsidRDefault="00DF2052" w:rsidP="00DF2052">
      <w:pPr>
        <w:jc w:val="right"/>
        <w:rPr>
          <w:i/>
          <w:sz w:val="28"/>
          <w:szCs w:val="28"/>
          <w:vertAlign w:val="superscript"/>
          <w:lang w:eastAsia="ru-RU"/>
        </w:rPr>
      </w:pPr>
      <w:r>
        <w:rPr>
          <w:i/>
          <w:sz w:val="28"/>
          <w:szCs w:val="28"/>
          <w:vertAlign w:val="superscript"/>
          <w:lang w:eastAsia="ru-RU"/>
        </w:rPr>
        <w:t xml:space="preserve">                                                                                                  </w:t>
      </w:r>
      <w:r>
        <w:br w:type="page"/>
      </w:r>
    </w:p>
    <w:p w14:paraId="6404E17A" w14:textId="77777777" w:rsidR="00DF2052" w:rsidRDefault="00DF2052" w:rsidP="00DF2052">
      <w:pPr>
        <w:pStyle w:val="1"/>
        <w:spacing w:before="0"/>
        <w:jc w:val="right"/>
        <w:rPr>
          <w:rFonts w:ascii="Times New Roman" w:eastAsia="Calibri" w:hAnsi="Times New Roman" w:cs="Times New Roman"/>
          <w:b w:val="0"/>
          <w:color w:val="000000" w:themeColor="text1"/>
        </w:rPr>
      </w:pPr>
      <w:bookmarkStart w:id="43" w:name="_Toc3556423"/>
      <w:bookmarkStart w:id="44" w:name="_Toc200548930"/>
      <w:r>
        <w:rPr>
          <w:rFonts w:ascii="Times New Roman" w:eastAsia="Calibri" w:hAnsi="Times New Roman" w:cs="Times New Roman"/>
          <w:color w:val="000000" w:themeColor="text1"/>
        </w:rPr>
        <w:lastRenderedPageBreak/>
        <w:t>Приложение 4</w:t>
      </w:r>
      <w:bookmarkEnd w:id="43"/>
      <w:bookmarkEnd w:id="44"/>
    </w:p>
    <w:p w14:paraId="2A4AF7BD" w14:textId="77777777" w:rsidR="00DF2052" w:rsidRDefault="00DF2052" w:rsidP="00DF2052">
      <w:pPr>
        <w:jc w:val="center"/>
        <w:rPr>
          <w:sz w:val="28"/>
          <w:szCs w:val="28"/>
          <w:lang w:eastAsia="ru-RU"/>
        </w:rPr>
      </w:pPr>
      <w:r>
        <w:rPr>
          <w:sz w:val="28"/>
          <w:szCs w:val="28"/>
          <w:lang w:eastAsia="ru-RU"/>
        </w:rPr>
        <w:t>Федеральное государственное образовательное бюджетное</w:t>
      </w:r>
    </w:p>
    <w:p w14:paraId="190ECF26" w14:textId="77777777" w:rsidR="00DF2052" w:rsidRDefault="00DF2052" w:rsidP="00DF2052">
      <w:pPr>
        <w:jc w:val="center"/>
        <w:rPr>
          <w:sz w:val="28"/>
          <w:szCs w:val="28"/>
          <w:lang w:eastAsia="ru-RU"/>
        </w:rPr>
      </w:pPr>
      <w:r>
        <w:rPr>
          <w:sz w:val="28"/>
          <w:szCs w:val="28"/>
          <w:lang w:eastAsia="ru-RU"/>
        </w:rPr>
        <w:t xml:space="preserve"> учреждение высшего образования</w:t>
      </w:r>
    </w:p>
    <w:p w14:paraId="682DB533" w14:textId="77777777" w:rsidR="00DF2052" w:rsidRDefault="00DF2052" w:rsidP="00DF2052">
      <w:pPr>
        <w:jc w:val="center"/>
        <w:rPr>
          <w:b/>
          <w:sz w:val="28"/>
          <w:szCs w:val="28"/>
          <w:lang w:eastAsia="ru-RU"/>
        </w:rPr>
      </w:pPr>
      <w:r>
        <w:rPr>
          <w:b/>
          <w:sz w:val="28"/>
          <w:szCs w:val="28"/>
          <w:lang w:eastAsia="ru-RU"/>
        </w:rPr>
        <w:t xml:space="preserve"> «Финансовый университет при Правительстве Российской Федерации»</w:t>
      </w:r>
    </w:p>
    <w:p w14:paraId="3C8D61E9" w14:textId="77777777" w:rsidR="00DF2052" w:rsidRDefault="00DF2052" w:rsidP="00DF2052">
      <w:pPr>
        <w:jc w:val="center"/>
        <w:rPr>
          <w:b/>
          <w:sz w:val="28"/>
          <w:szCs w:val="28"/>
          <w:lang w:eastAsia="ru-RU"/>
        </w:rPr>
      </w:pPr>
      <w:r>
        <w:rPr>
          <w:b/>
          <w:sz w:val="28"/>
          <w:szCs w:val="28"/>
          <w:lang w:eastAsia="ru-RU"/>
        </w:rPr>
        <w:t>(Финансовый университет)</w:t>
      </w:r>
    </w:p>
    <w:p w14:paraId="16F1EF34" w14:textId="77777777" w:rsidR="00DF2052" w:rsidRDefault="00DF2052" w:rsidP="00DF2052">
      <w:pPr>
        <w:jc w:val="center"/>
        <w:rPr>
          <w:b/>
          <w:sz w:val="28"/>
          <w:szCs w:val="28"/>
          <w:lang w:eastAsia="ru-RU"/>
        </w:rPr>
      </w:pPr>
    </w:p>
    <w:p w14:paraId="5A726346" w14:textId="77777777" w:rsidR="00DF2052" w:rsidRDefault="00DF2052" w:rsidP="00DF2052">
      <w:pPr>
        <w:jc w:val="center"/>
        <w:rPr>
          <w:b/>
          <w:sz w:val="28"/>
          <w:szCs w:val="28"/>
          <w:lang w:eastAsia="ru-RU"/>
        </w:rPr>
      </w:pPr>
    </w:p>
    <w:p w14:paraId="715755E9" w14:textId="77777777" w:rsidR="00DF2052" w:rsidRDefault="00DF2052" w:rsidP="00DF2052">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3E87B18C" w14:textId="77777777" w:rsidR="00DF2052" w:rsidRDefault="00DF2052" w:rsidP="00DF2052">
      <w:pPr>
        <w:rPr>
          <w:sz w:val="16"/>
          <w:szCs w:val="16"/>
          <w:lang w:eastAsia="ru-RU"/>
        </w:rPr>
      </w:pPr>
    </w:p>
    <w:p w14:paraId="76B322E5" w14:textId="6DD36E95" w:rsidR="00DF2052" w:rsidRDefault="00EA7FD1" w:rsidP="00DF2052">
      <w:pPr>
        <w:rPr>
          <w:sz w:val="16"/>
          <w:szCs w:val="16"/>
          <w:lang w:eastAsia="ru-RU"/>
        </w:rPr>
      </w:pPr>
      <w:r>
        <w:rPr>
          <w:sz w:val="28"/>
          <w:szCs w:val="28"/>
          <w:lang w:eastAsia="ru-RU"/>
        </w:rPr>
        <w:t>К</w:t>
      </w:r>
      <w:r w:rsidR="00DF2052">
        <w:rPr>
          <w:sz w:val="28"/>
          <w:szCs w:val="28"/>
          <w:lang w:eastAsia="ru-RU"/>
        </w:rPr>
        <w:t>афедра</w:t>
      </w:r>
      <w:r w:rsidR="00DF2052">
        <w:rPr>
          <w:szCs w:val="28"/>
          <w:lang w:eastAsia="ru-RU"/>
        </w:rPr>
        <w:t xml:space="preserve"> </w:t>
      </w:r>
      <w:r w:rsidR="00DF2052">
        <w:rPr>
          <w:szCs w:val="28"/>
          <w:u w:val="single"/>
          <w:lang w:eastAsia="ru-RU"/>
        </w:rPr>
        <w:tab/>
      </w:r>
      <w:r w:rsidR="00DF2052">
        <w:rPr>
          <w:szCs w:val="28"/>
          <w:u w:val="single"/>
          <w:lang w:eastAsia="ru-RU"/>
        </w:rPr>
        <w:tab/>
      </w:r>
      <w:r w:rsidR="00DF2052">
        <w:rPr>
          <w:szCs w:val="28"/>
          <w:u w:val="single"/>
          <w:lang w:eastAsia="ru-RU"/>
        </w:rPr>
        <w:tab/>
      </w:r>
      <w:r w:rsidR="00DF2052">
        <w:rPr>
          <w:szCs w:val="28"/>
          <w:u w:val="single"/>
          <w:lang w:eastAsia="ru-RU"/>
        </w:rPr>
        <w:tab/>
      </w:r>
      <w:r w:rsidR="00DF2052">
        <w:rPr>
          <w:szCs w:val="28"/>
          <w:u w:val="single"/>
          <w:lang w:eastAsia="ru-RU"/>
        </w:rPr>
        <w:tab/>
      </w:r>
      <w:r w:rsidR="00DF2052">
        <w:rPr>
          <w:sz w:val="16"/>
          <w:szCs w:val="16"/>
          <w:u w:val="single"/>
          <w:lang w:eastAsia="ru-RU"/>
        </w:rPr>
        <w:tab/>
      </w:r>
      <w:r w:rsidR="00DF2052">
        <w:rPr>
          <w:sz w:val="16"/>
          <w:szCs w:val="16"/>
          <w:u w:val="single"/>
          <w:lang w:eastAsia="ru-RU"/>
        </w:rPr>
        <w:tab/>
      </w:r>
      <w:r w:rsidR="00DF2052">
        <w:rPr>
          <w:sz w:val="16"/>
          <w:szCs w:val="16"/>
          <w:u w:val="single"/>
          <w:lang w:eastAsia="ru-RU"/>
        </w:rPr>
        <w:tab/>
      </w:r>
      <w:r w:rsidR="00DF2052">
        <w:rPr>
          <w:sz w:val="16"/>
          <w:szCs w:val="16"/>
          <w:u w:val="single"/>
          <w:lang w:eastAsia="ru-RU"/>
        </w:rPr>
        <w:tab/>
        <w:t>_</w:t>
      </w:r>
    </w:p>
    <w:p w14:paraId="514E9FA1" w14:textId="77777777" w:rsidR="00DF2052" w:rsidRDefault="00DF2052" w:rsidP="00DF2052">
      <w:pPr>
        <w:rPr>
          <w:sz w:val="28"/>
          <w:szCs w:val="28"/>
          <w:lang w:eastAsia="ru-RU"/>
        </w:rPr>
      </w:pPr>
    </w:p>
    <w:p w14:paraId="504EC7D1" w14:textId="77777777" w:rsidR="00DF2052" w:rsidRDefault="00DF2052" w:rsidP="00DF2052">
      <w:pPr>
        <w:rPr>
          <w:sz w:val="28"/>
          <w:szCs w:val="28"/>
          <w:lang w:eastAsia="ru-RU"/>
        </w:rPr>
      </w:pPr>
    </w:p>
    <w:p w14:paraId="79547F14" w14:textId="77777777" w:rsidR="00DF2052" w:rsidRDefault="00DF2052" w:rsidP="00DF2052">
      <w:pPr>
        <w:jc w:val="center"/>
        <w:rPr>
          <w:b/>
          <w:sz w:val="32"/>
          <w:szCs w:val="32"/>
          <w:lang w:eastAsia="ru-RU"/>
        </w:rPr>
      </w:pPr>
      <w:r>
        <w:rPr>
          <w:b/>
          <w:sz w:val="32"/>
          <w:szCs w:val="32"/>
          <w:lang w:eastAsia="ru-RU"/>
        </w:rPr>
        <w:t>РАБОЧИЙ ГРАФИК (ПЛАН)</w:t>
      </w:r>
    </w:p>
    <w:p w14:paraId="399C2085" w14:textId="77777777" w:rsidR="00DF2052" w:rsidRDefault="00DF2052" w:rsidP="00DF2052">
      <w:pPr>
        <w:rPr>
          <w:b/>
          <w:sz w:val="28"/>
          <w:szCs w:val="28"/>
          <w:lang w:eastAsia="ru-RU"/>
        </w:rPr>
      </w:pPr>
    </w:p>
    <w:p w14:paraId="35986AB4" w14:textId="77777777" w:rsidR="00DF2052" w:rsidRDefault="00DF2052" w:rsidP="00DF2052">
      <w:pPr>
        <w:rPr>
          <w:sz w:val="28"/>
          <w:szCs w:val="28"/>
          <w:lang w:eastAsia="ru-RU"/>
        </w:rPr>
      </w:pPr>
      <w:r>
        <w:rPr>
          <w:sz w:val="28"/>
          <w:szCs w:val="28"/>
          <w:lang w:eastAsia="ru-RU"/>
        </w:rPr>
        <w:t xml:space="preserve">проведения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практики</w:t>
      </w:r>
    </w:p>
    <w:p w14:paraId="334253CF" w14:textId="77777777" w:rsidR="00DF2052" w:rsidRDefault="00DF2052" w:rsidP="00DF2052">
      <w:pPr>
        <w:jc w:val="center"/>
        <w:rPr>
          <w:sz w:val="28"/>
          <w:szCs w:val="28"/>
          <w:lang w:eastAsia="ru-RU"/>
        </w:rPr>
      </w:pPr>
      <w:r>
        <w:rPr>
          <w:i/>
          <w:sz w:val="28"/>
          <w:szCs w:val="28"/>
          <w:vertAlign w:val="superscript"/>
          <w:lang w:eastAsia="ru-RU"/>
        </w:rPr>
        <w:t>(указать вид (тип) практики)</w:t>
      </w:r>
    </w:p>
    <w:p w14:paraId="1295EC91" w14:textId="77777777" w:rsidR="00DF2052" w:rsidRDefault="00DF2052" w:rsidP="00DF2052">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учебной группы </w:t>
      </w:r>
    </w:p>
    <w:p w14:paraId="1CA12B47" w14:textId="77777777" w:rsidR="00DF2052" w:rsidRDefault="00DF2052" w:rsidP="00DF2052">
      <w:pPr>
        <w:rPr>
          <w:sz w:val="16"/>
          <w:szCs w:val="28"/>
          <w:u w:val="single"/>
          <w:lang w:eastAsia="ru-RU"/>
        </w:rPr>
      </w:pPr>
    </w:p>
    <w:p w14:paraId="6E0609E6" w14:textId="77777777" w:rsidR="00DF2052" w:rsidRDefault="00DF2052" w:rsidP="00DF2052">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78B6A4DA" w14:textId="77777777" w:rsidR="00DF2052" w:rsidRDefault="00DF2052" w:rsidP="00DF2052">
      <w:pPr>
        <w:jc w:val="center"/>
        <w:rPr>
          <w:i/>
          <w:sz w:val="28"/>
          <w:szCs w:val="28"/>
          <w:vertAlign w:val="superscript"/>
          <w:lang w:eastAsia="ru-RU"/>
        </w:rPr>
      </w:pPr>
      <w:r>
        <w:rPr>
          <w:i/>
          <w:sz w:val="28"/>
          <w:szCs w:val="28"/>
          <w:vertAlign w:val="superscript"/>
          <w:lang w:eastAsia="ru-RU"/>
        </w:rPr>
        <w:t>(фамилия, имя, отчество)</w:t>
      </w:r>
    </w:p>
    <w:p w14:paraId="11DF3968" w14:textId="77777777" w:rsidR="00DF2052" w:rsidRDefault="00DF2052" w:rsidP="00DF2052">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3BAA0826" w14:textId="77777777" w:rsidR="00DF2052" w:rsidRDefault="00DF2052" w:rsidP="00DF2052">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05076A95" w14:textId="77777777" w:rsidR="00DF2052" w:rsidRDefault="00DF2052" w:rsidP="00DF2052">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08908244" w14:textId="77777777" w:rsidR="00DF2052" w:rsidRDefault="00DF2052" w:rsidP="00DF2052">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2AE21DA8" w14:textId="77777777" w:rsidR="00DF2052" w:rsidRDefault="00DF2052" w:rsidP="00DF2052">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3F987D4A" w14:textId="77777777" w:rsidR="00DF2052" w:rsidRDefault="00DF2052" w:rsidP="00DF2052">
      <w:pPr>
        <w:rPr>
          <w:sz w:val="16"/>
          <w:szCs w:val="16"/>
          <w:lang w:eastAsia="ru-RU"/>
        </w:rPr>
      </w:pPr>
    </w:p>
    <w:p w14:paraId="580B4FC1" w14:textId="77777777" w:rsidR="00DF2052" w:rsidRDefault="00DF2052" w:rsidP="00DF2052">
      <w:pPr>
        <w:rPr>
          <w:sz w:val="28"/>
          <w:szCs w:val="28"/>
          <w:lang w:eastAsia="ru-RU"/>
        </w:rPr>
      </w:pPr>
      <w:r>
        <w:rPr>
          <w:sz w:val="28"/>
          <w:szCs w:val="28"/>
          <w:lang w:eastAsia="ru-RU"/>
        </w:rPr>
        <w:t>Срок практики с «___» __________ 20__ г.  по  «____» _______________ 20__ г.</w:t>
      </w:r>
    </w:p>
    <w:p w14:paraId="44FF9114" w14:textId="77777777" w:rsidR="00DF2052" w:rsidRDefault="00DF2052" w:rsidP="00DF2052">
      <w:pPr>
        <w:rPr>
          <w:szCs w:val="28"/>
          <w:lang w:eastAsia="ru-RU"/>
        </w:rPr>
      </w:pPr>
    </w:p>
    <w:tbl>
      <w:tblPr>
        <w:tblW w:w="9930" w:type="dxa"/>
        <w:tblInd w:w="108" w:type="dxa"/>
        <w:tblLayout w:type="fixed"/>
        <w:tblLook w:val="04A0" w:firstRow="1" w:lastRow="0" w:firstColumn="1" w:lastColumn="0" w:noHBand="0" w:noVBand="1"/>
      </w:tblPr>
      <w:tblGrid>
        <w:gridCol w:w="710"/>
        <w:gridCol w:w="5958"/>
        <w:gridCol w:w="3262"/>
      </w:tblGrid>
      <w:tr w:rsidR="00DF2052" w14:paraId="50EFE6A9" w14:textId="77777777" w:rsidTr="00DF2052">
        <w:tc>
          <w:tcPr>
            <w:tcW w:w="709" w:type="dxa"/>
            <w:tcBorders>
              <w:top w:val="single" w:sz="4" w:space="0" w:color="auto"/>
              <w:left w:val="single" w:sz="4" w:space="0" w:color="auto"/>
              <w:bottom w:val="single" w:sz="4" w:space="0" w:color="auto"/>
              <w:right w:val="single" w:sz="4" w:space="0" w:color="auto"/>
            </w:tcBorders>
            <w:hideMark/>
          </w:tcPr>
          <w:p w14:paraId="1B6D90AC" w14:textId="77777777" w:rsidR="00DF2052" w:rsidRDefault="00DF2052">
            <w:pPr>
              <w:jc w:val="center"/>
              <w:rPr>
                <w:szCs w:val="28"/>
              </w:rPr>
            </w:pPr>
            <w:r>
              <w:rPr>
                <w:szCs w:val="28"/>
              </w:rPr>
              <w:t>№</w:t>
            </w:r>
          </w:p>
          <w:p w14:paraId="5553D93F" w14:textId="77777777" w:rsidR="00DF2052" w:rsidRDefault="00DF2052">
            <w:pPr>
              <w:jc w:val="center"/>
              <w:rPr>
                <w:szCs w:val="28"/>
              </w:rPr>
            </w:pPr>
            <w:r>
              <w:rPr>
                <w:szCs w:val="28"/>
              </w:rPr>
              <w:t>п/п</w:t>
            </w:r>
          </w:p>
        </w:tc>
        <w:tc>
          <w:tcPr>
            <w:tcW w:w="5954" w:type="dxa"/>
            <w:tcBorders>
              <w:top w:val="single" w:sz="4" w:space="0" w:color="auto"/>
              <w:left w:val="single" w:sz="4" w:space="0" w:color="auto"/>
              <w:bottom w:val="single" w:sz="4" w:space="0" w:color="auto"/>
              <w:right w:val="single" w:sz="4" w:space="0" w:color="auto"/>
            </w:tcBorders>
            <w:hideMark/>
          </w:tcPr>
          <w:p w14:paraId="0CC219A9" w14:textId="77777777" w:rsidR="00DF2052" w:rsidRDefault="00DF2052">
            <w:pPr>
              <w:jc w:val="center"/>
              <w:rPr>
                <w:szCs w:val="28"/>
              </w:rPr>
            </w:pPr>
            <w:r>
              <w:rPr>
                <w:szCs w:val="28"/>
              </w:rPr>
              <w:t>Этапы практики по выполнению программы практики и индивидуального задания</w:t>
            </w:r>
          </w:p>
        </w:tc>
        <w:tc>
          <w:tcPr>
            <w:tcW w:w="3260" w:type="dxa"/>
            <w:tcBorders>
              <w:top w:val="single" w:sz="4" w:space="0" w:color="auto"/>
              <w:left w:val="single" w:sz="4" w:space="0" w:color="auto"/>
              <w:bottom w:val="single" w:sz="4" w:space="0" w:color="auto"/>
              <w:right w:val="single" w:sz="4" w:space="0" w:color="auto"/>
            </w:tcBorders>
            <w:hideMark/>
          </w:tcPr>
          <w:p w14:paraId="0D5F1EB9" w14:textId="77777777" w:rsidR="00DF2052" w:rsidRDefault="00DF2052">
            <w:pPr>
              <w:jc w:val="center"/>
              <w:rPr>
                <w:szCs w:val="28"/>
              </w:rPr>
            </w:pPr>
            <w:r>
              <w:rPr>
                <w:szCs w:val="28"/>
              </w:rPr>
              <w:t>Продолжительность</w:t>
            </w:r>
          </w:p>
          <w:p w14:paraId="152A46C6" w14:textId="77777777" w:rsidR="00DF2052" w:rsidRDefault="00DF2052">
            <w:pPr>
              <w:jc w:val="center"/>
              <w:rPr>
                <w:szCs w:val="28"/>
              </w:rPr>
            </w:pPr>
            <w:r>
              <w:rPr>
                <w:szCs w:val="28"/>
              </w:rPr>
              <w:t>каждого этапа практики</w:t>
            </w:r>
          </w:p>
          <w:p w14:paraId="11E9C9D0" w14:textId="77777777" w:rsidR="00DF2052" w:rsidRDefault="00DF2052">
            <w:pPr>
              <w:jc w:val="center"/>
              <w:rPr>
                <w:szCs w:val="28"/>
              </w:rPr>
            </w:pPr>
            <w:r>
              <w:rPr>
                <w:szCs w:val="28"/>
              </w:rPr>
              <w:t>(количество дней)</w:t>
            </w:r>
          </w:p>
        </w:tc>
      </w:tr>
      <w:tr w:rsidR="00DF2052" w14:paraId="172AF2C8" w14:textId="77777777" w:rsidTr="00DF2052">
        <w:tc>
          <w:tcPr>
            <w:tcW w:w="709" w:type="dxa"/>
            <w:tcBorders>
              <w:top w:val="single" w:sz="4" w:space="0" w:color="auto"/>
              <w:left w:val="single" w:sz="4" w:space="0" w:color="auto"/>
              <w:bottom w:val="single" w:sz="4" w:space="0" w:color="auto"/>
              <w:right w:val="single" w:sz="4" w:space="0" w:color="auto"/>
            </w:tcBorders>
            <w:hideMark/>
          </w:tcPr>
          <w:p w14:paraId="1E70C0C8" w14:textId="77777777" w:rsidR="00DF2052" w:rsidRDefault="00DF2052">
            <w:pPr>
              <w:jc w:val="center"/>
              <w:rPr>
                <w:szCs w:val="28"/>
              </w:rPr>
            </w:pPr>
            <w:r>
              <w:rPr>
                <w:szCs w:val="28"/>
              </w:rPr>
              <w:t>1</w:t>
            </w:r>
          </w:p>
        </w:tc>
        <w:tc>
          <w:tcPr>
            <w:tcW w:w="5954" w:type="dxa"/>
            <w:tcBorders>
              <w:top w:val="single" w:sz="4" w:space="0" w:color="auto"/>
              <w:left w:val="single" w:sz="4" w:space="0" w:color="auto"/>
              <w:bottom w:val="single" w:sz="4" w:space="0" w:color="auto"/>
              <w:right w:val="single" w:sz="4" w:space="0" w:color="auto"/>
            </w:tcBorders>
            <w:hideMark/>
          </w:tcPr>
          <w:p w14:paraId="66A074E6" w14:textId="77777777" w:rsidR="00DF2052" w:rsidRDefault="00DF2052">
            <w:pPr>
              <w:jc w:val="center"/>
              <w:rPr>
                <w:szCs w:val="28"/>
              </w:rPr>
            </w:pPr>
            <w:r>
              <w:rPr>
                <w:szCs w:val="28"/>
              </w:rPr>
              <w:t>2</w:t>
            </w:r>
          </w:p>
        </w:tc>
        <w:tc>
          <w:tcPr>
            <w:tcW w:w="3260" w:type="dxa"/>
            <w:tcBorders>
              <w:top w:val="single" w:sz="4" w:space="0" w:color="auto"/>
              <w:left w:val="single" w:sz="4" w:space="0" w:color="auto"/>
              <w:bottom w:val="single" w:sz="4" w:space="0" w:color="auto"/>
              <w:right w:val="single" w:sz="4" w:space="0" w:color="auto"/>
            </w:tcBorders>
            <w:hideMark/>
          </w:tcPr>
          <w:p w14:paraId="34B176E5" w14:textId="77777777" w:rsidR="00DF2052" w:rsidRDefault="00DF2052">
            <w:pPr>
              <w:jc w:val="center"/>
              <w:rPr>
                <w:szCs w:val="28"/>
              </w:rPr>
            </w:pPr>
            <w:r>
              <w:rPr>
                <w:szCs w:val="28"/>
              </w:rPr>
              <w:t>3</w:t>
            </w:r>
          </w:p>
        </w:tc>
      </w:tr>
      <w:tr w:rsidR="00DF2052" w14:paraId="0F7F09A4" w14:textId="77777777" w:rsidTr="00DF2052">
        <w:tc>
          <w:tcPr>
            <w:tcW w:w="709" w:type="dxa"/>
            <w:tcBorders>
              <w:top w:val="single" w:sz="4" w:space="0" w:color="auto"/>
              <w:left w:val="single" w:sz="4" w:space="0" w:color="auto"/>
              <w:bottom w:val="single" w:sz="4" w:space="0" w:color="auto"/>
              <w:right w:val="single" w:sz="4" w:space="0" w:color="auto"/>
            </w:tcBorders>
          </w:tcPr>
          <w:p w14:paraId="65B08FFC" w14:textId="77777777" w:rsidR="00DF2052" w:rsidRDefault="00DF2052">
            <w:pPr>
              <w:rPr>
                <w:sz w:val="28"/>
                <w:szCs w:val="28"/>
              </w:rPr>
            </w:pPr>
          </w:p>
        </w:tc>
        <w:tc>
          <w:tcPr>
            <w:tcW w:w="5954" w:type="dxa"/>
            <w:tcBorders>
              <w:top w:val="single" w:sz="4" w:space="0" w:color="auto"/>
              <w:left w:val="single" w:sz="4" w:space="0" w:color="auto"/>
              <w:bottom w:val="single" w:sz="4" w:space="0" w:color="auto"/>
              <w:right w:val="single" w:sz="4" w:space="0" w:color="auto"/>
            </w:tcBorders>
          </w:tcPr>
          <w:p w14:paraId="4190B2A1" w14:textId="77777777" w:rsidR="00DF2052" w:rsidRDefault="00DF2052">
            <w:pPr>
              <w:rPr>
                <w:sz w:val="28"/>
                <w:szCs w:val="28"/>
              </w:rPr>
            </w:pPr>
          </w:p>
        </w:tc>
        <w:tc>
          <w:tcPr>
            <w:tcW w:w="3260" w:type="dxa"/>
            <w:tcBorders>
              <w:top w:val="single" w:sz="4" w:space="0" w:color="auto"/>
              <w:left w:val="single" w:sz="4" w:space="0" w:color="auto"/>
              <w:bottom w:val="single" w:sz="4" w:space="0" w:color="auto"/>
              <w:right w:val="single" w:sz="4" w:space="0" w:color="auto"/>
            </w:tcBorders>
          </w:tcPr>
          <w:p w14:paraId="67219C88" w14:textId="77777777" w:rsidR="00DF2052" w:rsidRDefault="00DF2052">
            <w:pPr>
              <w:rPr>
                <w:sz w:val="28"/>
                <w:szCs w:val="28"/>
              </w:rPr>
            </w:pPr>
          </w:p>
        </w:tc>
      </w:tr>
      <w:tr w:rsidR="00DF2052" w14:paraId="27BB9881" w14:textId="77777777" w:rsidTr="00DF2052">
        <w:tc>
          <w:tcPr>
            <w:tcW w:w="709" w:type="dxa"/>
            <w:tcBorders>
              <w:top w:val="single" w:sz="4" w:space="0" w:color="auto"/>
              <w:left w:val="single" w:sz="4" w:space="0" w:color="auto"/>
              <w:bottom w:val="single" w:sz="4" w:space="0" w:color="auto"/>
              <w:right w:val="single" w:sz="4" w:space="0" w:color="auto"/>
            </w:tcBorders>
          </w:tcPr>
          <w:p w14:paraId="17A19233" w14:textId="77777777" w:rsidR="00DF2052" w:rsidRDefault="00DF2052">
            <w:pPr>
              <w:rPr>
                <w:sz w:val="28"/>
                <w:szCs w:val="28"/>
              </w:rPr>
            </w:pPr>
          </w:p>
        </w:tc>
        <w:tc>
          <w:tcPr>
            <w:tcW w:w="5954" w:type="dxa"/>
            <w:tcBorders>
              <w:top w:val="single" w:sz="4" w:space="0" w:color="auto"/>
              <w:left w:val="single" w:sz="4" w:space="0" w:color="auto"/>
              <w:bottom w:val="single" w:sz="4" w:space="0" w:color="auto"/>
              <w:right w:val="single" w:sz="4" w:space="0" w:color="auto"/>
            </w:tcBorders>
          </w:tcPr>
          <w:p w14:paraId="2C727C28" w14:textId="77777777" w:rsidR="00DF2052" w:rsidRDefault="00DF2052">
            <w:pPr>
              <w:rPr>
                <w:sz w:val="28"/>
                <w:szCs w:val="28"/>
              </w:rPr>
            </w:pPr>
          </w:p>
        </w:tc>
        <w:tc>
          <w:tcPr>
            <w:tcW w:w="3260" w:type="dxa"/>
            <w:tcBorders>
              <w:top w:val="single" w:sz="4" w:space="0" w:color="auto"/>
              <w:left w:val="single" w:sz="4" w:space="0" w:color="auto"/>
              <w:bottom w:val="single" w:sz="4" w:space="0" w:color="auto"/>
              <w:right w:val="single" w:sz="4" w:space="0" w:color="auto"/>
            </w:tcBorders>
          </w:tcPr>
          <w:p w14:paraId="3F11C4E7" w14:textId="77777777" w:rsidR="00DF2052" w:rsidRDefault="00DF2052">
            <w:pPr>
              <w:rPr>
                <w:sz w:val="28"/>
                <w:szCs w:val="28"/>
              </w:rPr>
            </w:pPr>
          </w:p>
        </w:tc>
      </w:tr>
      <w:tr w:rsidR="00DF2052" w14:paraId="746E603F" w14:textId="77777777" w:rsidTr="00DF2052">
        <w:tc>
          <w:tcPr>
            <w:tcW w:w="709" w:type="dxa"/>
            <w:tcBorders>
              <w:top w:val="single" w:sz="4" w:space="0" w:color="auto"/>
              <w:left w:val="single" w:sz="4" w:space="0" w:color="auto"/>
              <w:bottom w:val="single" w:sz="4" w:space="0" w:color="auto"/>
              <w:right w:val="single" w:sz="4" w:space="0" w:color="auto"/>
            </w:tcBorders>
          </w:tcPr>
          <w:p w14:paraId="62D64462" w14:textId="77777777" w:rsidR="00DF2052" w:rsidRDefault="00DF2052">
            <w:pPr>
              <w:rPr>
                <w:sz w:val="28"/>
                <w:szCs w:val="28"/>
              </w:rPr>
            </w:pPr>
          </w:p>
        </w:tc>
        <w:tc>
          <w:tcPr>
            <w:tcW w:w="5954" w:type="dxa"/>
            <w:tcBorders>
              <w:top w:val="single" w:sz="4" w:space="0" w:color="auto"/>
              <w:left w:val="single" w:sz="4" w:space="0" w:color="auto"/>
              <w:bottom w:val="single" w:sz="4" w:space="0" w:color="auto"/>
              <w:right w:val="single" w:sz="4" w:space="0" w:color="auto"/>
            </w:tcBorders>
          </w:tcPr>
          <w:p w14:paraId="510A544B" w14:textId="77777777" w:rsidR="00DF2052" w:rsidRDefault="00DF2052">
            <w:pPr>
              <w:rPr>
                <w:sz w:val="28"/>
                <w:szCs w:val="28"/>
              </w:rPr>
            </w:pPr>
          </w:p>
        </w:tc>
        <w:tc>
          <w:tcPr>
            <w:tcW w:w="3260" w:type="dxa"/>
            <w:tcBorders>
              <w:top w:val="single" w:sz="4" w:space="0" w:color="auto"/>
              <w:left w:val="single" w:sz="4" w:space="0" w:color="auto"/>
              <w:bottom w:val="single" w:sz="4" w:space="0" w:color="auto"/>
              <w:right w:val="single" w:sz="4" w:space="0" w:color="auto"/>
            </w:tcBorders>
          </w:tcPr>
          <w:p w14:paraId="1450A248" w14:textId="77777777" w:rsidR="00DF2052" w:rsidRDefault="00DF2052">
            <w:pPr>
              <w:rPr>
                <w:sz w:val="28"/>
                <w:szCs w:val="28"/>
              </w:rPr>
            </w:pPr>
          </w:p>
        </w:tc>
      </w:tr>
      <w:tr w:rsidR="00DF2052" w14:paraId="71733147" w14:textId="77777777" w:rsidTr="00DF2052">
        <w:tc>
          <w:tcPr>
            <w:tcW w:w="709" w:type="dxa"/>
            <w:tcBorders>
              <w:top w:val="single" w:sz="4" w:space="0" w:color="auto"/>
              <w:left w:val="single" w:sz="4" w:space="0" w:color="auto"/>
              <w:bottom w:val="single" w:sz="4" w:space="0" w:color="auto"/>
              <w:right w:val="single" w:sz="4" w:space="0" w:color="auto"/>
            </w:tcBorders>
          </w:tcPr>
          <w:p w14:paraId="496F44A7" w14:textId="77777777" w:rsidR="00DF2052" w:rsidRDefault="00DF2052">
            <w:pPr>
              <w:rPr>
                <w:sz w:val="28"/>
                <w:szCs w:val="28"/>
              </w:rPr>
            </w:pPr>
          </w:p>
        </w:tc>
        <w:tc>
          <w:tcPr>
            <w:tcW w:w="5954" w:type="dxa"/>
            <w:tcBorders>
              <w:top w:val="single" w:sz="4" w:space="0" w:color="auto"/>
              <w:left w:val="single" w:sz="4" w:space="0" w:color="auto"/>
              <w:bottom w:val="single" w:sz="4" w:space="0" w:color="auto"/>
              <w:right w:val="single" w:sz="4" w:space="0" w:color="auto"/>
            </w:tcBorders>
          </w:tcPr>
          <w:p w14:paraId="4CA98692" w14:textId="77777777" w:rsidR="00DF2052" w:rsidRDefault="00DF2052">
            <w:pPr>
              <w:rPr>
                <w:sz w:val="28"/>
                <w:szCs w:val="28"/>
              </w:rPr>
            </w:pPr>
          </w:p>
        </w:tc>
        <w:tc>
          <w:tcPr>
            <w:tcW w:w="3260" w:type="dxa"/>
            <w:tcBorders>
              <w:top w:val="single" w:sz="4" w:space="0" w:color="auto"/>
              <w:left w:val="single" w:sz="4" w:space="0" w:color="auto"/>
              <w:bottom w:val="single" w:sz="4" w:space="0" w:color="auto"/>
              <w:right w:val="single" w:sz="4" w:space="0" w:color="auto"/>
            </w:tcBorders>
          </w:tcPr>
          <w:p w14:paraId="1E9C68F5" w14:textId="77777777" w:rsidR="00DF2052" w:rsidRDefault="00DF2052">
            <w:pPr>
              <w:rPr>
                <w:sz w:val="28"/>
                <w:szCs w:val="28"/>
              </w:rPr>
            </w:pPr>
          </w:p>
        </w:tc>
      </w:tr>
    </w:tbl>
    <w:p w14:paraId="6B366C6C" w14:textId="77777777" w:rsidR="00DF2052" w:rsidRDefault="00DF2052" w:rsidP="00DF2052">
      <w:pPr>
        <w:rPr>
          <w:sz w:val="28"/>
          <w:szCs w:val="28"/>
          <w:lang w:eastAsia="ru-RU"/>
        </w:rPr>
      </w:pPr>
    </w:p>
    <w:p w14:paraId="21EA6059" w14:textId="77777777" w:rsidR="00DF2052" w:rsidRDefault="00DF2052" w:rsidP="00DF2052">
      <w:pPr>
        <w:rPr>
          <w:sz w:val="28"/>
          <w:szCs w:val="28"/>
          <w:lang w:eastAsia="ru-RU"/>
        </w:rPr>
      </w:pPr>
    </w:p>
    <w:p w14:paraId="377F0C93" w14:textId="200693CC" w:rsidR="00DF2052" w:rsidRDefault="00DF2052" w:rsidP="00DF2052">
      <w:pPr>
        <w:rPr>
          <w:sz w:val="28"/>
          <w:szCs w:val="28"/>
          <w:u w:val="single"/>
          <w:lang w:eastAsia="ru-RU"/>
        </w:rPr>
      </w:pPr>
      <w:r>
        <w:rPr>
          <w:sz w:val="28"/>
          <w:szCs w:val="28"/>
          <w:lang w:eastAsia="ru-RU"/>
        </w:rPr>
        <w:t xml:space="preserve">Руководитель практики от 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20123FDE" w14:textId="77777777" w:rsidR="00DF2052" w:rsidRDefault="00DF2052" w:rsidP="00DF2052">
      <w:pPr>
        <w:rPr>
          <w:sz w:val="28"/>
          <w:szCs w:val="28"/>
          <w:lang w:eastAsia="ru-RU"/>
        </w:rPr>
      </w:pPr>
      <w:r>
        <w:rPr>
          <w:i/>
          <w:sz w:val="28"/>
          <w:szCs w:val="28"/>
          <w:vertAlign w:val="superscript"/>
          <w:lang w:eastAsia="ru-RU"/>
        </w:rPr>
        <w:t xml:space="preserve">                                                                                                                                          (подпись)                        (И.О. Фамилия)</w:t>
      </w:r>
    </w:p>
    <w:p w14:paraId="7728E0AA" w14:textId="77777777" w:rsidR="00DF2052" w:rsidRDefault="00DF2052" w:rsidP="00DF2052">
      <w:pPr>
        <w:rPr>
          <w:sz w:val="28"/>
          <w:szCs w:val="28"/>
          <w:lang w:eastAsia="ru-RU"/>
        </w:rPr>
      </w:pPr>
    </w:p>
    <w:p w14:paraId="763FE2B9" w14:textId="77777777" w:rsidR="00DF2052" w:rsidRDefault="00DF2052" w:rsidP="00DF2052">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0BE9D4E9" w14:textId="77777777" w:rsidR="00DF2052" w:rsidRDefault="00DF2052" w:rsidP="00DF2052">
      <w:pPr>
        <w:rPr>
          <w:sz w:val="28"/>
          <w:szCs w:val="28"/>
          <w:lang w:eastAsia="ru-RU"/>
        </w:rPr>
      </w:pPr>
      <w:r>
        <w:rPr>
          <w:i/>
          <w:sz w:val="28"/>
          <w:szCs w:val="28"/>
          <w:vertAlign w:val="superscript"/>
          <w:lang w:eastAsia="ru-RU"/>
        </w:rPr>
        <w:t xml:space="preserve">                                                                                                                                         (подпись)                        (И.О. Фамилия)</w:t>
      </w:r>
    </w:p>
    <w:p w14:paraId="2499B24F" w14:textId="77777777" w:rsidR="00DF2052" w:rsidRDefault="00DF2052" w:rsidP="00FE54A8">
      <w:pPr>
        <w:pStyle w:val="1"/>
        <w:spacing w:before="0"/>
        <w:rPr>
          <w:rFonts w:ascii="Times New Roman" w:eastAsia="Times New Roman" w:hAnsi="Times New Roman" w:cs="Times New Roman"/>
          <w:b w:val="0"/>
          <w:bCs w:val="0"/>
          <w:color w:val="auto"/>
          <w:sz w:val="20"/>
          <w:szCs w:val="20"/>
          <w:lang w:eastAsia="en-US"/>
        </w:rPr>
      </w:pPr>
    </w:p>
    <w:p w14:paraId="375A3500" w14:textId="77777777" w:rsidR="00FE54A8" w:rsidRDefault="00FE54A8" w:rsidP="00FE54A8"/>
    <w:p w14:paraId="1AB01299" w14:textId="77777777" w:rsidR="00FE54A8" w:rsidRPr="00FE54A8" w:rsidRDefault="00FE54A8" w:rsidP="00FE54A8"/>
    <w:p w14:paraId="6FC64A00" w14:textId="77777777" w:rsidR="00DF2052" w:rsidRDefault="00DF2052" w:rsidP="00DF2052">
      <w:pPr>
        <w:pStyle w:val="1"/>
        <w:spacing w:before="0"/>
        <w:jc w:val="right"/>
        <w:rPr>
          <w:rFonts w:ascii="Times New Roman" w:eastAsia="Times New Roman" w:hAnsi="Times New Roman" w:cs="Times New Roman"/>
          <w:b w:val="0"/>
          <w:color w:val="000000" w:themeColor="text1"/>
        </w:rPr>
      </w:pPr>
      <w:bookmarkStart w:id="45" w:name="_Toc3556424"/>
      <w:bookmarkStart w:id="46" w:name="_Toc200548931"/>
      <w:r>
        <w:rPr>
          <w:rFonts w:ascii="Times New Roman" w:eastAsia="Times New Roman" w:hAnsi="Times New Roman" w:cs="Times New Roman"/>
          <w:color w:val="000000" w:themeColor="text1"/>
        </w:rPr>
        <w:lastRenderedPageBreak/>
        <w:t>Приложение 5</w:t>
      </w:r>
      <w:bookmarkEnd w:id="45"/>
      <w:bookmarkEnd w:id="46"/>
    </w:p>
    <w:p w14:paraId="2511DAB6" w14:textId="77777777" w:rsidR="00DF2052" w:rsidRDefault="00DF2052" w:rsidP="00DF2052">
      <w:pPr>
        <w:jc w:val="center"/>
        <w:rPr>
          <w:sz w:val="25"/>
          <w:szCs w:val="25"/>
          <w:lang w:eastAsia="ru-RU"/>
        </w:rPr>
      </w:pPr>
    </w:p>
    <w:p w14:paraId="39004392" w14:textId="77777777" w:rsidR="00DF2052" w:rsidRDefault="00DF2052" w:rsidP="00DF2052">
      <w:pPr>
        <w:jc w:val="center"/>
        <w:rPr>
          <w:sz w:val="25"/>
          <w:szCs w:val="25"/>
          <w:lang w:eastAsia="ru-RU"/>
        </w:rPr>
      </w:pPr>
      <w:r>
        <w:rPr>
          <w:sz w:val="25"/>
          <w:szCs w:val="25"/>
          <w:lang w:eastAsia="ru-RU"/>
        </w:rPr>
        <w:t>Федеральное государственное образовательное бюджетное</w:t>
      </w:r>
    </w:p>
    <w:p w14:paraId="5A2D0E81" w14:textId="77777777" w:rsidR="00DF2052" w:rsidRDefault="00DF2052" w:rsidP="00DF2052">
      <w:pPr>
        <w:jc w:val="center"/>
        <w:rPr>
          <w:sz w:val="25"/>
          <w:szCs w:val="25"/>
          <w:lang w:eastAsia="ru-RU"/>
        </w:rPr>
      </w:pPr>
      <w:r>
        <w:rPr>
          <w:sz w:val="25"/>
          <w:szCs w:val="25"/>
          <w:lang w:eastAsia="ru-RU"/>
        </w:rPr>
        <w:t xml:space="preserve"> учреждение высшего образования</w:t>
      </w:r>
    </w:p>
    <w:p w14:paraId="0D925C3C" w14:textId="77777777" w:rsidR="00DF2052" w:rsidRDefault="00DF2052" w:rsidP="00DF2052">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14:paraId="42E91674" w14:textId="77777777" w:rsidR="00DF2052" w:rsidRDefault="00DF2052" w:rsidP="00DF2052">
      <w:pPr>
        <w:jc w:val="center"/>
        <w:rPr>
          <w:b/>
          <w:sz w:val="25"/>
          <w:szCs w:val="25"/>
          <w:lang w:eastAsia="ru-RU"/>
        </w:rPr>
      </w:pPr>
      <w:r>
        <w:rPr>
          <w:b/>
          <w:sz w:val="25"/>
          <w:szCs w:val="25"/>
          <w:lang w:eastAsia="ru-RU"/>
        </w:rPr>
        <w:t>(Финансовый университет)</w:t>
      </w:r>
    </w:p>
    <w:p w14:paraId="030F43E0" w14:textId="77777777" w:rsidR="00DF2052" w:rsidRDefault="00DF2052" w:rsidP="00DF2052">
      <w:pPr>
        <w:jc w:val="center"/>
        <w:rPr>
          <w:b/>
          <w:sz w:val="28"/>
          <w:szCs w:val="28"/>
          <w:lang w:eastAsia="ru-RU"/>
        </w:rPr>
      </w:pPr>
    </w:p>
    <w:p w14:paraId="7BAB92C8" w14:textId="77777777" w:rsidR="00DF2052" w:rsidRDefault="00DF2052" w:rsidP="00DF2052">
      <w:pPr>
        <w:jc w:val="center"/>
        <w:rPr>
          <w:b/>
          <w:sz w:val="28"/>
          <w:szCs w:val="28"/>
          <w:lang w:eastAsia="ru-RU"/>
        </w:rPr>
      </w:pPr>
    </w:p>
    <w:p w14:paraId="002AFB86" w14:textId="77777777" w:rsidR="00DF2052" w:rsidRDefault="00DF2052" w:rsidP="00DF2052">
      <w:pPr>
        <w:jc w:val="center"/>
        <w:rPr>
          <w:b/>
          <w:sz w:val="28"/>
          <w:szCs w:val="28"/>
          <w:lang w:eastAsia="ru-RU"/>
        </w:rPr>
      </w:pPr>
    </w:p>
    <w:p w14:paraId="0BFFE746" w14:textId="77777777" w:rsidR="00DF2052" w:rsidRDefault="00DF2052" w:rsidP="00DF2052">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7358269E" w14:textId="77777777" w:rsidR="00DF2052" w:rsidRDefault="00DF2052" w:rsidP="00DF2052">
      <w:pPr>
        <w:rPr>
          <w:sz w:val="16"/>
          <w:szCs w:val="16"/>
          <w:lang w:eastAsia="ru-RU"/>
        </w:rPr>
      </w:pPr>
    </w:p>
    <w:p w14:paraId="17CE80D7" w14:textId="6D7D2674" w:rsidR="00DF2052" w:rsidRDefault="00EA7FD1" w:rsidP="00DF2052">
      <w:pPr>
        <w:rPr>
          <w:sz w:val="16"/>
          <w:szCs w:val="16"/>
          <w:lang w:eastAsia="ru-RU"/>
        </w:rPr>
      </w:pPr>
      <w:r>
        <w:rPr>
          <w:sz w:val="28"/>
          <w:szCs w:val="28"/>
          <w:lang w:eastAsia="ru-RU"/>
        </w:rPr>
        <w:t>К</w:t>
      </w:r>
      <w:r w:rsidR="00DF2052">
        <w:rPr>
          <w:sz w:val="28"/>
          <w:szCs w:val="28"/>
          <w:lang w:eastAsia="ru-RU"/>
        </w:rPr>
        <w:t>афедра</w:t>
      </w:r>
      <w:r w:rsidR="00DF2052">
        <w:rPr>
          <w:szCs w:val="28"/>
          <w:lang w:eastAsia="ru-RU"/>
        </w:rPr>
        <w:t xml:space="preserve"> </w:t>
      </w:r>
      <w:r w:rsidR="00DF2052">
        <w:rPr>
          <w:szCs w:val="28"/>
          <w:u w:val="single"/>
          <w:lang w:eastAsia="ru-RU"/>
        </w:rPr>
        <w:tab/>
      </w:r>
      <w:r w:rsidR="00DF2052">
        <w:rPr>
          <w:szCs w:val="28"/>
          <w:u w:val="single"/>
          <w:lang w:eastAsia="ru-RU"/>
        </w:rPr>
        <w:tab/>
      </w:r>
      <w:r w:rsidR="00DF2052">
        <w:rPr>
          <w:szCs w:val="28"/>
          <w:u w:val="single"/>
          <w:lang w:eastAsia="ru-RU"/>
        </w:rPr>
        <w:tab/>
      </w:r>
      <w:r w:rsidR="00DF2052">
        <w:rPr>
          <w:szCs w:val="28"/>
          <w:u w:val="single"/>
          <w:lang w:eastAsia="ru-RU"/>
        </w:rPr>
        <w:tab/>
      </w:r>
      <w:r w:rsidR="00DF2052">
        <w:rPr>
          <w:szCs w:val="28"/>
          <w:u w:val="single"/>
          <w:lang w:eastAsia="ru-RU"/>
        </w:rPr>
        <w:tab/>
      </w:r>
      <w:r w:rsidR="00DF2052">
        <w:rPr>
          <w:sz w:val="16"/>
          <w:szCs w:val="16"/>
          <w:u w:val="single"/>
          <w:lang w:eastAsia="ru-RU"/>
        </w:rPr>
        <w:tab/>
      </w:r>
      <w:r w:rsidR="00DF2052">
        <w:rPr>
          <w:sz w:val="16"/>
          <w:szCs w:val="16"/>
          <w:u w:val="single"/>
          <w:lang w:eastAsia="ru-RU"/>
        </w:rPr>
        <w:tab/>
      </w:r>
      <w:r w:rsidR="00DF2052">
        <w:rPr>
          <w:sz w:val="16"/>
          <w:szCs w:val="16"/>
          <w:u w:val="single"/>
          <w:lang w:eastAsia="ru-RU"/>
        </w:rPr>
        <w:tab/>
      </w:r>
      <w:r w:rsidR="00DF2052">
        <w:rPr>
          <w:sz w:val="16"/>
          <w:szCs w:val="16"/>
          <w:u w:val="single"/>
          <w:lang w:eastAsia="ru-RU"/>
        </w:rPr>
        <w:tab/>
      </w:r>
      <w:r w:rsidR="00DF2052">
        <w:rPr>
          <w:sz w:val="16"/>
          <w:szCs w:val="16"/>
          <w:u w:val="single"/>
          <w:lang w:eastAsia="ru-RU"/>
        </w:rPr>
        <w:tab/>
      </w:r>
    </w:p>
    <w:p w14:paraId="68316FA0" w14:textId="77777777" w:rsidR="00DF2052" w:rsidRDefault="00DF2052" w:rsidP="00DF2052">
      <w:pPr>
        <w:rPr>
          <w:sz w:val="28"/>
          <w:szCs w:val="28"/>
          <w:lang w:eastAsia="ru-RU"/>
        </w:rPr>
      </w:pPr>
    </w:p>
    <w:p w14:paraId="4B943DD1" w14:textId="77777777" w:rsidR="00DF2052" w:rsidRDefault="00DF2052" w:rsidP="00DF2052">
      <w:pPr>
        <w:rPr>
          <w:sz w:val="28"/>
          <w:szCs w:val="28"/>
          <w:lang w:eastAsia="ru-RU"/>
        </w:rPr>
      </w:pPr>
    </w:p>
    <w:p w14:paraId="11145BF6" w14:textId="77777777" w:rsidR="00DF2052" w:rsidRDefault="00DF2052" w:rsidP="00DF2052">
      <w:pPr>
        <w:rPr>
          <w:sz w:val="28"/>
          <w:szCs w:val="28"/>
          <w:lang w:eastAsia="ru-RU"/>
        </w:rPr>
      </w:pPr>
    </w:p>
    <w:p w14:paraId="5518A875" w14:textId="77777777" w:rsidR="00DF2052" w:rsidRDefault="00DF2052" w:rsidP="00DF2052">
      <w:pPr>
        <w:rPr>
          <w:sz w:val="28"/>
          <w:szCs w:val="28"/>
          <w:lang w:eastAsia="ru-RU"/>
        </w:rPr>
      </w:pPr>
    </w:p>
    <w:p w14:paraId="2E038445" w14:textId="77777777" w:rsidR="00DF2052" w:rsidRDefault="00DF2052" w:rsidP="00DF2052">
      <w:pPr>
        <w:rPr>
          <w:sz w:val="28"/>
          <w:szCs w:val="28"/>
          <w:lang w:eastAsia="ru-RU"/>
        </w:rPr>
      </w:pPr>
    </w:p>
    <w:p w14:paraId="57F616E5" w14:textId="77777777" w:rsidR="00DF2052" w:rsidRDefault="00DF2052" w:rsidP="00DF2052">
      <w:pPr>
        <w:rPr>
          <w:sz w:val="28"/>
          <w:szCs w:val="28"/>
          <w:lang w:eastAsia="ru-RU"/>
        </w:rPr>
      </w:pPr>
    </w:p>
    <w:p w14:paraId="16D92224" w14:textId="77777777" w:rsidR="00DF2052" w:rsidRDefault="00DF2052" w:rsidP="00DF2052">
      <w:pPr>
        <w:rPr>
          <w:sz w:val="28"/>
          <w:szCs w:val="28"/>
          <w:lang w:eastAsia="ru-RU"/>
        </w:rPr>
      </w:pPr>
    </w:p>
    <w:p w14:paraId="22FF757A" w14:textId="77777777" w:rsidR="00DF2052" w:rsidRDefault="00DF2052" w:rsidP="00DF2052">
      <w:pPr>
        <w:jc w:val="center"/>
        <w:rPr>
          <w:b/>
          <w:sz w:val="32"/>
          <w:szCs w:val="32"/>
          <w:lang w:eastAsia="ru-RU"/>
        </w:rPr>
      </w:pPr>
      <w:r>
        <w:rPr>
          <w:b/>
          <w:sz w:val="32"/>
          <w:szCs w:val="32"/>
          <w:lang w:eastAsia="ru-RU"/>
        </w:rPr>
        <w:t>ДНЕВНИК</w:t>
      </w:r>
    </w:p>
    <w:p w14:paraId="3D4A9E37" w14:textId="77777777" w:rsidR="00DF2052" w:rsidRDefault="00DF2052" w:rsidP="00DF2052">
      <w:pPr>
        <w:rPr>
          <w:b/>
          <w:sz w:val="28"/>
          <w:szCs w:val="28"/>
          <w:lang w:eastAsia="ru-RU"/>
        </w:rPr>
      </w:pPr>
    </w:p>
    <w:p w14:paraId="72A47619" w14:textId="77777777" w:rsidR="00DF2052" w:rsidRDefault="00DF2052" w:rsidP="00DF2052">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2A53A048" w14:textId="77777777" w:rsidR="00DF2052" w:rsidRDefault="00DF2052" w:rsidP="00DF2052">
      <w:pPr>
        <w:rPr>
          <w:sz w:val="28"/>
          <w:szCs w:val="28"/>
          <w:u w:val="single"/>
          <w:lang w:eastAsia="ru-RU"/>
        </w:rPr>
      </w:pPr>
    </w:p>
    <w:p w14:paraId="6538C617" w14:textId="77777777" w:rsidR="00DF2052" w:rsidRDefault="00DF2052" w:rsidP="00DF2052">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14:paraId="4E145BB0" w14:textId="77777777" w:rsidR="00DF2052" w:rsidRDefault="00DF2052" w:rsidP="00DF2052">
      <w:pPr>
        <w:jc w:val="center"/>
        <w:rPr>
          <w:sz w:val="28"/>
          <w:szCs w:val="28"/>
          <w:lang w:eastAsia="ru-RU"/>
        </w:rPr>
      </w:pPr>
      <w:r>
        <w:rPr>
          <w:i/>
          <w:sz w:val="28"/>
          <w:szCs w:val="28"/>
          <w:vertAlign w:val="superscript"/>
          <w:lang w:eastAsia="ru-RU"/>
        </w:rPr>
        <w:t>(указать вид (тип) практики)</w:t>
      </w:r>
    </w:p>
    <w:p w14:paraId="7E0E4806" w14:textId="77777777" w:rsidR="00DF2052" w:rsidRDefault="00DF2052" w:rsidP="00DF2052">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учебной группы</w:t>
      </w:r>
    </w:p>
    <w:p w14:paraId="04EE0D43" w14:textId="77777777" w:rsidR="00DF2052" w:rsidRDefault="00DF2052" w:rsidP="00DF2052">
      <w:pPr>
        <w:rPr>
          <w:sz w:val="16"/>
          <w:szCs w:val="28"/>
          <w:u w:val="single"/>
          <w:lang w:eastAsia="ru-RU"/>
        </w:rPr>
      </w:pPr>
    </w:p>
    <w:p w14:paraId="3B7F7937" w14:textId="77777777" w:rsidR="00DF2052" w:rsidRDefault="00DF2052" w:rsidP="00DF2052">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2459FD76" w14:textId="77777777" w:rsidR="00DF2052" w:rsidRDefault="00DF2052" w:rsidP="00DF2052">
      <w:pPr>
        <w:jc w:val="center"/>
        <w:rPr>
          <w:sz w:val="28"/>
          <w:szCs w:val="28"/>
          <w:lang w:eastAsia="ru-RU"/>
        </w:rPr>
      </w:pPr>
      <w:r>
        <w:rPr>
          <w:i/>
          <w:sz w:val="28"/>
          <w:szCs w:val="28"/>
          <w:vertAlign w:val="superscript"/>
          <w:lang w:eastAsia="ru-RU"/>
        </w:rPr>
        <w:t>(фамилия, имя, отчество)</w:t>
      </w:r>
    </w:p>
    <w:p w14:paraId="2B5D6079" w14:textId="77777777" w:rsidR="00DF2052" w:rsidRDefault="00DF2052" w:rsidP="00DF2052">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384ADC2C" w14:textId="77777777" w:rsidR="00DF2052" w:rsidRDefault="00DF2052" w:rsidP="00DF2052">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2AED5223" w14:textId="77777777" w:rsidR="00DF2052" w:rsidRDefault="00DF2052" w:rsidP="00DF2052">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6D74CD7F" w14:textId="77777777" w:rsidR="00DF2052" w:rsidRDefault="00DF2052" w:rsidP="00DF2052">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34FC7799" w14:textId="77777777" w:rsidR="00DF2052" w:rsidRDefault="00DF2052" w:rsidP="00DF2052">
      <w:pPr>
        <w:rPr>
          <w:b/>
          <w:sz w:val="28"/>
          <w:szCs w:val="28"/>
          <w:lang w:eastAsia="ru-RU"/>
        </w:rPr>
      </w:pPr>
    </w:p>
    <w:p w14:paraId="5485092A" w14:textId="77777777" w:rsidR="00DF2052" w:rsidRDefault="00DF2052" w:rsidP="00DF2052">
      <w:pPr>
        <w:rPr>
          <w:b/>
          <w:sz w:val="28"/>
          <w:szCs w:val="28"/>
          <w:lang w:eastAsia="ru-RU"/>
        </w:rPr>
      </w:pPr>
    </w:p>
    <w:p w14:paraId="0EBD6F45" w14:textId="77777777" w:rsidR="00DF2052" w:rsidRDefault="00DF2052" w:rsidP="00DF2052">
      <w:pPr>
        <w:rPr>
          <w:b/>
          <w:sz w:val="28"/>
          <w:szCs w:val="28"/>
          <w:lang w:eastAsia="ru-RU"/>
        </w:rPr>
      </w:pPr>
    </w:p>
    <w:p w14:paraId="146269D5" w14:textId="77777777" w:rsidR="00DF2052" w:rsidRDefault="00DF2052" w:rsidP="00DF2052">
      <w:pPr>
        <w:rPr>
          <w:b/>
          <w:sz w:val="28"/>
          <w:szCs w:val="28"/>
          <w:lang w:eastAsia="ru-RU"/>
        </w:rPr>
      </w:pPr>
    </w:p>
    <w:p w14:paraId="1E82D9F6" w14:textId="77777777" w:rsidR="00DF2052" w:rsidRDefault="00DF2052" w:rsidP="00DF2052">
      <w:pPr>
        <w:rPr>
          <w:b/>
          <w:sz w:val="28"/>
          <w:szCs w:val="28"/>
          <w:lang w:eastAsia="ru-RU"/>
        </w:rPr>
      </w:pPr>
    </w:p>
    <w:p w14:paraId="1CF07415" w14:textId="77777777" w:rsidR="00DF2052" w:rsidRDefault="00DF2052" w:rsidP="00DF2052">
      <w:pPr>
        <w:rPr>
          <w:b/>
          <w:sz w:val="28"/>
          <w:szCs w:val="28"/>
          <w:lang w:eastAsia="ru-RU"/>
        </w:rPr>
      </w:pPr>
    </w:p>
    <w:p w14:paraId="4FA20891" w14:textId="77777777" w:rsidR="00DF2052" w:rsidRDefault="00DF2052" w:rsidP="00DF2052">
      <w:pPr>
        <w:rPr>
          <w:b/>
          <w:sz w:val="28"/>
          <w:szCs w:val="28"/>
          <w:lang w:eastAsia="ru-RU"/>
        </w:rPr>
      </w:pPr>
    </w:p>
    <w:p w14:paraId="162F92B2" w14:textId="77777777" w:rsidR="00DF2052" w:rsidRDefault="00DF2052" w:rsidP="00DF2052">
      <w:pPr>
        <w:rPr>
          <w:b/>
          <w:sz w:val="28"/>
          <w:szCs w:val="28"/>
          <w:lang w:eastAsia="ru-RU"/>
        </w:rPr>
      </w:pPr>
    </w:p>
    <w:p w14:paraId="3A1B7F58" w14:textId="77777777" w:rsidR="00DF2052" w:rsidRDefault="00DF2052" w:rsidP="00DF2052">
      <w:pPr>
        <w:rPr>
          <w:b/>
          <w:sz w:val="28"/>
          <w:szCs w:val="28"/>
          <w:lang w:eastAsia="ru-RU"/>
        </w:rPr>
      </w:pPr>
    </w:p>
    <w:p w14:paraId="4BF13426" w14:textId="77777777" w:rsidR="00DF2052" w:rsidRDefault="00DF2052" w:rsidP="00DF2052">
      <w:pPr>
        <w:jc w:val="center"/>
        <w:rPr>
          <w:b/>
          <w:sz w:val="28"/>
          <w:szCs w:val="28"/>
          <w:lang w:eastAsia="ru-RU"/>
        </w:rPr>
      </w:pPr>
      <w:r>
        <w:rPr>
          <w:b/>
          <w:sz w:val="28"/>
          <w:szCs w:val="28"/>
          <w:lang w:eastAsia="ru-RU"/>
        </w:rPr>
        <w:t>Москва – 20 ___</w:t>
      </w:r>
    </w:p>
    <w:p w14:paraId="7F6A8632" w14:textId="77777777" w:rsidR="00DF2052" w:rsidRDefault="00DF2052" w:rsidP="00DF2052">
      <w:pPr>
        <w:jc w:val="center"/>
        <w:rPr>
          <w:b/>
          <w:sz w:val="28"/>
          <w:szCs w:val="28"/>
          <w:lang w:eastAsia="ru-RU"/>
        </w:rPr>
      </w:pPr>
    </w:p>
    <w:p w14:paraId="34AB17B0" w14:textId="77777777" w:rsidR="00DF2052" w:rsidRDefault="00DF2052" w:rsidP="00DF2052">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22B88797" w14:textId="77777777" w:rsidR="00DF2052" w:rsidRDefault="00DF2052" w:rsidP="00DF2052">
      <w:pPr>
        <w:rPr>
          <w:sz w:val="12"/>
          <w:szCs w:val="12"/>
          <w:lang w:eastAsia="ru-RU"/>
        </w:rPr>
      </w:pPr>
    </w:p>
    <w:p w14:paraId="1C367EBB" w14:textId="77777777" w:rsidR="00DF2052" w:rsidRDefault="00DF2052" w:rsidP="00DF2052">
      <w:pPr>
        <w:rPr>
          <w:sz w:val="28"/>
          <w:szCs w:val="28"/>
          <w:lang w:eastAsia="ru-RU"/>
        </w:rPr>
      </w:pPr>
      <w:r>
        <w:rPr>
          <w:sz w:val="28"/>
          <w:szCs w:val="28"/>
          <w:lang w:eastAsia="ru-RU"/>
        </w:rPr>
        <w:lastRenderedPageBreak/>
        <w:t>Срок практики с «___» _____________ 20__ г.  по   «____» _________ 20__ г.</w:t>
      </w:r>
    </w:p>
    <w:p w14:paraId="71A87B5C" w14:textId="77777777" w:rsidR="00DF2052" w:rsidRDefault="00DF2052" w:rsidP="00DF2052">
      <w:pPr>
        <w:rPr>
          <w:sz w:val="12"/>
          <w:szCs w:val="12"/>
          <w:lang w:eastAsia="ru-RU"/>
        </w:rPr>
      </w:pPr>
    </w:p>
    <w:p w14:paraId="679177CC" w14:textId="77777777" w:rsidR="00DF2052" w:rsidRDefault="00DF2052" w:rsidP="00DF2052">
      <w:pPr>
        <w:rPr>
          <w:sz w:val="28"/>
          <w:szCs w:val="28"/>
          <w:lang w:eastAsia="ru-RU"/>
        </w:rPr>
      </w:pPr>
      <w:r>
        <w:rPr>
          <w:sz w:val="28"/>
          <w:szCs w:val="28"/>
          <w:lang w:eastAsia="ru-RU"/>
        </w:rPr>
        <w:t xml:space="preserve">Должность, Ф.И.О. руководителя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52ADC538" w14:textId="77777777" w:rsidR="00DF2052" w:rsidRDefault="00DF2052" w:rsidP="00DF2052">
      <w:pPr>
        <w:jc w:val="center"/>
        <w:rPr>
          <w:sz w:val="28"/>
          <w:szCs w:val="28"/>
          <w:lang w:eastAsia="ru-RU"/>
        </w:rPr>
      </w:pPr>
    </w:p>
    <w:p w14:paraId="6F73D5B3" w14:textId="77777777" w:rsidR="00DF2052" w:rsidRDefault="00DF2052" w:rsidP="00DF2052">
      <w:pPr>
        <w:jc w:val="center"/>
        <w:rPr>
          <w:b/>
          <w:sz w:val="28"/>
          <w:szCs w:val="28"/>
          <w:lang w:eastAsia="ru-RU"/>
        </w:rPr>
      </w:pPr>
      <w:r>
        <w:rPr>
          <w:b/>
          <w:sz w:val="28"/>
          <w:szCs w:val="28"/>
          <w:lang w:eastAsia="ru-RU"/>
        </w:rPr>
        <w:t>УЧЕТ ВЫПОЛНЕННОЙ РАБОТЫ</w:t>
      </w:r>
    </w:p>
    <w:tbl>
      <w:tblPr>
        <w:tblW w:w="9480" w:type="dxa"/>
        <w:tblLayout w:type="fixed"/>
        <w:tblLook w:val="04A0" w:firstRow="1" w:lastRow="0" w:firstColumn="1" w:lastColumn="0" w:noHBand="0" w:noVBand="1"/>
      </w:tblPr>
      <w:tblGrid>
        <w:gridCol w:w="1309"/>
        <w:gridCol w:w="2079"/>
        <w:gridCol w:w="4248"/>
        <w:gridCol w:w="1844"/>
      </w:tblGrid>
      <w:tr w:rsidR="00DF2052" w14:paraId="06FBFACE" w14:textId="77777777" w:rsidTr="00DF2052">
        <w:trPr>
          <w:trHeight w:val="831"/>
        </w:trPr>
        <w:tc>
          <w:tcPr>
            <w:tcW w:w="1310" w:type="dxa"/>
            <w:tcBorders>
              <w:top w:val="single" w:sz="4" w:space="0" w:color="auto"/>
              <w:left w:val="single" w:sz="4" w:space="0" w:color="auto"/>
              <w:bottom w:val="single" w:sz="4" w:space="0" w:color="auto"/>
              <w:right w:val="single" w:sz="4" w:space="0" w:color="auto"/>
            </w:tcBorders>
            <w:hideMark/>
          </w:tcPr>
          <w:p w14:paraId="49DA247F" w14:textId="77777777" w:rsidR="00DF2052" w:rsidRDefault="00DF2052">
            <w:pPr>
              <w:jc w:val="center"/>
              <w:rPr>
                <w:szCs w:val="28"/>
                <w:lang w:eastAsia="ru-RU"/>
              </w:rPr>
            </w:pPr>
            <w:r>
              <w:rPr>
                <w:b/>
                <w:szCs w:val="28"/>
                <w:lang w:eastAsia="ru-RU"/>
              </w:rPr>
              <w:t>Дата</w:t>
            </w:r>
          </w:p>
        </w:tc>
        <w:tc>
          <w:tcPr>
            <w:tcW w:w="2080" w:type="dxa"/>
            <w:tcBorders>
              <w:top w:val="single" w:sz="4" w:space="0" w:color="auto"/>
              <w:left w:val="single" w:sz="4" w:space="0" w:color="auto"/>
              <w:bottom w:val="single" w:sz="4" w:space="0" w:color="auto"/>
              <w:right w:val="single" w:sz="4" w:space="0" w:color="auto"/>
            </w:tcBorders>
            <w:hideMark/>
          </w:tcPr>
          <w:p w14:paraId="50B6E857" w14:textId="77777777" w:rsidR="00DF2052" w:rsidRDefault="00DF2052">
            <w:pPr>
              <w:jc w:val="center"/>
              <w:rPr>
                <w:szCs w:val="28"/>
                <w:lang w:eastAsia="ru-RU"/>
              </w:rPr>
            </w:pPr>
            <w:r>
              <w:rPr>
                <w:b/>
                <w:szCs w:val="28"/>
                <w:lang w:eastAsia="ru-RU"/>
              </w:rPr>
              <w:t>Департамент/ Управление/</w:t>
            </w:r>
          </w:p>
          <w:p w14:paraId="13FC2108" w14:textId="77777777" w:rsidR="00DF2052" w:rsidRDefault="00DF2052">
            <w:pPr>
              <w:jc w:val="center"/>
              <w:rPr>
                <w:szCs w:val="28"/>
                <w:lang w:eastAsia="ru-RU"/>
              </w:rPr>
            </w:pPr>
            <w:r>
              <w:rPr>
                <w:b/>
                <w:szCs w:val="28"/>
                <w:lang w:eastAsia="ru-RU"/>
              </w:rPr>
              <w:t>отдел</w:t>
            </w:r>
          </w:p>
        </w:tc>
        <w:tc>
          <w:tcPr>
            <w:tcW w:w="4250" w:type="dxa"/>
            <w:tcBorders>
              <w:top w:val="single" w:sz="4" w:space="0" w:color="auto"/>
              <w:left w:val="single" w:sz="4" w:space="0" w:color="auto"/>
              <w:bottom w:val="single" w:sz="4" w:space="0" w:color="auto"/>
              <w:right w:val="single" w:sz="4" w:space="0" w:color="auto"/>
            </w:tcBorders>
            <w:hideMark/>
          </w:tcPr>
          <w:p w14:paraId="4A8BF810" w14:textId="77777777" w:rsidR="00DF2052" w:rsidRDefault="00DF2052">
            <w:pPr>
              <w:jc w:val="center"/>
              <w:rPr>
                <w:szCs w:val="28"/>
                <w:lang w:eastAsia="ru-RU"/>
              </w:rPr>
            </w:pPr>
            <w:r>
              <w:rPr>
                <w:b/>
                <w:szCs w:val="28"/>
                <w:lang w:eastAsia="ru-RU"/>
              </w:rPr>
              <w:t>Краткое содержание</w:t>
            </w:r>
          </w:p>
          <w:p w14:paraId="76B85494" w14:textId="77777777" w:rsidR="00DF2052" w:rsidRDefault="00DF2052">
            <w:pPr>
              <w:jc w:val="center"/>
              <w:rPr>
                <w:szCs w:val="28"/>
                <w:lang w:eastAsia="ru-RU"/>
              </w:rPr>
            </w:pPr>
            <w:r>
              <w:rPr>
                <w:b/>
                <w:szCs w:val="28"/>
                <w:lang w:eastAsia="ru-RU"/>
              </w:rPr>
              <w:t>работы обучающегося</w:t>
            </w:r>
          </w:p>
        </w:tc>
        <w:tc>
          <w:tcPr>
            <w:tcW w:w="1845" w:type="dxa"/>
            <w:tcBorders>
              <w:top w:val="single" w:sz="4" w:space="0" w:color="auto"/>
              <w:left w:val="single" w:sz="4" w:space="0" w:color="auto"/>
              <w:bottom w:val="single" w:sz="4" w:space="0" w:color="auto"/>
              <w:right w:val="single" w:sz="4" w:space="0" w:color="auto"/>
            </w:tcBorders>
            <w:hideMark/>
          </w:tcPr>
          <w:p w14:paraId="189198A5" w14:textId="77777777" w:rsidR="00DF2052" w:rsidRDefault="00DF2052">
            <w:pPr>
              <w:jc w:val="center"/>
              <w:rPr>
                <w:szCs w:val="28"/>
                <w:lang w:eastAsia="ru-RU"/>
              </w:rPr>
            </w:pPr>
            <w:r>
              <w:rPr>
                <w:b/>
                <w:szCs w:val="28"/>
                <w:lang w:eastAsia="ru-RU"/>
              </w:rPr>
              <w:t>Отметка</w:t>
            </w:r>
          </w:p>
          <w:p w14:paraId="2499B48E" w14:textId="77777777" w:rsidR="00DF2052" w:rsidRDefault="00DF2052">
            <w:pPr>
              <w:jc w:val="center"/>
              <w:rPr>
                <w:szCs w:val="28"/>
                <w:lang w:eastAsia="ru-RU"/>
              </w:rPr>
            </w:pPr>
            <w:r>
              <w:rPr>
                <w:b/>
                <w:szCs w:val="28"/>
                <w:lang w:eastAsia="ru-RU"/>
              </w:rPr>
              <w:t>о выполнении работы</w:t>
            </w:r>
          </w:p>
          <w:p w14:paraId="37B0716C" w14:textId="77777777" w:rsidR="00DF2052" w:rsidRDefault="00DF2052">
            <w:pPr>
              <w:jc w:val="center"/>
              <w:rPr>
                <w:szCs w:val="28"/>
                <w:lang w:eastAsia="ru-RU"/>
              </w:rPr>
            </w:pPr>
            <w:r>
              <w:rPr>
                <w:b/>
                <w:szCs w:val="28"/>
                <w:lang w:eastAsia="ru-RU"/>
              </w:rPr>
              <w:t>(подпись руководителя практики)</w:t>
            </w:r>
          </w:p>
        </w:tc>
      </w:tr>
      <w:tr w:rsidR="00DF2052" w14:paraId="577536A6" w14:textId="77777777" w:rsidTr="00DF2052">
        <w:trPr>
          <w:trHeight w:val="287"/>
        </w:trPr>
        <w:tc>
          <w:tcPr>
            <w:tcW w:w="1310" w:type="dxa"/>
            <w:tcBorders>
              <w:top w:val="single" w:sz="4" w:space="0" w:color="auto"/>
              <w:left w:val="single" w:sz="4" w:space="0" w:color="auto"/>
              <w:bottom w:val="single" w:sz="4" w:space="0" w:color="auto"/>
              <w:right w:val="single" w:sz="4" w:space="0" w:color="auto"/>
            </w:tcBorders>
            <w:hideMark/>
          </w:tcPr>
          <w:p w14:paraId="0BD157A7" w14:textId="77777777" w:rsidR="00DF2052" w:rsidRDefault="00DF2052">
            <w:pPr>
              <w:jc w:val="center"/>
              <w:rPr>
                <w:szCs w:val="28"/>
                <w:lang w:eastAsia="ru-RU"/>
              </w:rPr>
            </w:pPr>
            <w:r>
              <w:rPr>
                <w:b/>
                <w:szCs w:val="28"/>
                <w:lang w:eastAsia="ru-RU"/>
              </w:rPr>
              <w:t>1</w:t>
            </w:r>
          </w:p>
        </w:tc>
        <w:tc>
          <w:tcPr>
            <w:tcW w:w="2080" w:type="dxa"/>
            <w:tcBorders>
              <w:top w:val="single" w:sz="4" w:space="0" w:color="auto"/>
              <w:left w:val="single" w:sz="4" w:space="0" w:color="auto"/>
              <w:bottom w:val="single" w:sz="4" w:space="0" w:color="auto"/>
              <w:right w:val="single" w:sz="4" w:space="0" w:color="auto"/>
            </w:tcBorders>
            <w:hideMark/>
          </w:tcPr>
          <w:p w14:paraId="791C5896" w14:textId="77777777" w:rsidR="00DF2052" w:rsidRDefault="00DF2052">
            <w:pPr>
              <w:jc w:val="center"/>
              <w:rPr>
                <w:szCs w:val="28"/>
                <w:lang w:eastAsia="ru-RU"/>
              </w:rPr>
            </w:pPr>
            <w:r>
              <w:rPr>
                <w:b/>
                <w:szCs w:val="28"/>
                <w:lang w:eastAsia="ru-RU"/>
              </w:rPr>
              <w:t>2</w:t>
            </w:r>
          </w:p>
        </w:tc>
        <w:tc>
          <w:tcPr>
            <w:tcW w:w="4250" w:type="dxa"/>
            <w:tcBorders>
              <w:top w:val="single" w:sz="4" w:space="0" w:color="auto"/>
              <w:left w:val="single" w:sz="4" w:space="0" w:color="auto"/>
              <w:bottom w:val="single" w:sz="4" w:space="0" w:color="auto"/>
              <w:right w:val="single" w:sz="4" w:space="0" w:color="auto"/>
            </w:tcBorders>
            <w:hideMark/>
          </w:tcPr>
          <w:p w14:paraId="4F7F782A" w14:textId="77777777" w:rsidR="00DF2052" w:rsidRDefault="00DF2052">
            <w:pPr>
              <w:jc w:val="center"/>
              <w:rPr>
                <w:szCs w:val="28"/>
                <w:lang w:eastAsia="ru-RU"/>
              </w:rPr>
            </w:pPr>
            <w:r>
              <w:rPr>
                <w:b/>
                <w:szCs w:val="28"/>
                <w:lang w:eastAsia="ru-RU"/>
              </w:rPr>
              <w:t>3</w:t>
            </w:r>
          </w:p>
        </w:tc>
        <w:tc>
          <w:tcPr>
            <w:tcW w:w="1845" w:type="dxa"/>
            <w:tcBorders>
              <w:top w:val="single" w:sz="4" w:space="0" w:color="auto"/>
              <w:left w:val="single" w:sz="4" w:space="0" w:color="auto"/>
              <w:bottom w:val="single" w:sz="4" w:space="0" w:color="auto"/>
              <w:right w:val="single" w:sz="4" w:space="0" w:color="auto"/>
            </w:tcBorders>
            <w:hideMark/>
          </w:tcPr>
          <w:p w14:paraId="6831BEE5" w14:textId="77777777" w:rsidR="00DF2052" w:rsidRDefault="00DF2052">
            <w:pPr>
              <w:jc w:val="center"/>
              <w:rPr>
                <w:szCs w:val="28"/>
                <w:lang w:eastAsia="ru-RU"/>
              </w:rPr>
            </w:pPr>
            <w:r>
              <w:rPr>
                <w:b/>
                <w:szCs w:val="28"/>
                <w:lang w:eastAsia="ru-RU"/>
              </w:rPr>
              <w:t>4</w:t>
            </w:r>
          </w:p>
        </w:tc>
      </w:tr>
      <w:tr w:rsidR="00DF2052" w14:paraId="7641D364" w14:textId="77777777" w:rsidTr="00DF2052">
        <w:tc>
          <w:tcPr>
            <w:tcW w:w="1310" w:type="dxa"/>
            <w:tcBorders>
              <w:top w:val="single" w:sz="4" w:space="0" w:color="auto"/>
              <w:left w:val="single" w:sz="4" w:space="0" w:color="auto"/>
              <w:bottom w:val="single" w:sz="4" w:space="0" w:color="auto"/>
              <w:right w:val="single" w:sz="4" w:space="0" w:color="auto"/>
            </w:tcBorders>
            <w:vAlign w:val="center"/>
          </w:tcPr>
          <w:p w14:paraId="46BE67E1" w14:textId="77777777" w:rsidR="00DF2052" w:rsidRDefault="00DF2052">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11A3F9F5" w14:textId="77777777" w:rsidR="00DF2052" w:rsidRDefault="00DF2052">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5AB8EFF6" w14:textId="77777777" w:rsidR="00DF2052" w:rsidRDefault="00DF2052">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03DAA6E8" w14:textId="77777777" w:rsidR="00DF2052" w:rsidRDefault="00DF2052">
            <w:pPr>
              <w:jc w:val="center"/>
              <w:rPr>
                <w:sz w:val="28"/>
                <w:szCs w:val="28"/>
                <w:lang w:eastAsia="ru-RU"/>
              </w:rPr>
            </w:pPr>
          </w:p>
        </w:tc>
      </w:tr>
      <w:tr w:rsidR="00DF2052" w14:paraId="4A0FD265" w14:textId="77777777" w:rsidTr="00DF2052">
        <w:tc>
          <w:tcPr>
            <w:tcW w:w="1310" w:type="dxa"/>
            <w:tcBorders>
              <w:top w:val="single" w:sz="4" w:space="0" w:color="auto"/>
              <w:left w:val="single" w:sz="4" w:space="0" w:color="auto"/>
              <w:bottom w:val="single" w:sz="4" w:space="0" w:color="auto"/>
              <w:right w:val="single" w:sz="4" w:space="0" w:color="auto"/>
            </w:tcBorders>
            <w:vAlign w:val="center"/>
          </w:tcPr>
          <w:p w14:paraId="56579D9C" w14:textId="77777777" w:rsidR="00DF2052" w:rsidRDefault="00DF2052">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7A46544B" w14:textId="77777777" w:rsidR="00DF2052" w:rsidRDefault="00DF2052">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771CAD4A" w14:textId="77777777" w:rsidR="00DF2052" w:rsidRDefault="00DF2052">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2230ED64" w14:textId="77777777" w:rsidR="00DF2052" w:rsidRDefault="00DF2052">
            <w:pPr>
              <w:jc w:val="center"/>
              <w:rPr>
                <w:sz w:val="28"/>
                <w:szCs w:val="28"/>
                <w:lang w:eastAsia="ru-RU"/>
              </w:rPr>
            </w:pPr>
          </w:p>
        </w:tc>
      </w:tr>
      <w:tr w:rsidR="00DF2052" w14:paraId="029597D2" w14:textId="77777777" w:rsidTr="00DF2052">
        <w:tc>
          <w:tcPr>
            <w:tcW w:w="1310" w:type="dxa"/>
            <w:tcBorders>
              <w:top w:val="single" w:sz="4" w:space="0" w:color="auto"/>
              <w:left w:val="single" w:sz="4" w:space="0" w:color="auto"/>
              <w:bottom w:val="single" w:sz="4" w:space="0" w:color="auto"/>
              <w:right w:val="single" w:sz="4" w:space="0" w:color="auto"/>
            </w:tcBorders>
            <w:vAlign w:val="center"/>
          </w:tcPr>
          <w:p w14:paraId="5C0747F4" w14:textId="77777777" w:rsidR="00DF2052" w:rsidRDefault="00DF2052">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1E603EA0" w14:textId="77777777" w:rsidR="00DF2052" w:rsidRDefault="00DF2052">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6D4F3193" w14:textId="77777777" w:rsidR="00DF2052" w:rsidRDefault="00DF2052">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122DD01D" w14:textId="77777777" w:rsidR="00DF2052" w:rsidRDefault="00DF2052">
            <w:pPr>
              <w:jc w:val="center"/>
              <w:rPr>
                <w:sz w:val="28"/>
                <w:szCs w:val="28"/>
                <w:lang w:eastAsia="ru-RU"/>
              </w:rPr>
            </w:pPr>
          </w:p>
        </w:tc>
      </w:tr>
      <w:tr w:rsidR="00DF2052" w14:paraId="558BF174" w14:textId="77777777" w:rsidTr="00DF2052">
        <w:tc>
          <w:tcPr>
            <w:tcW w:w="1310" w:type="dxa"/>
            <w:tcBorders>
              <w:top w:val="single" w:sz="4" w:space="0" w:color="auto"/>
              <w:left w:val="single" w:sz="4" w:space="0" w:color="auto"/>
              <w:bottom w:val="single" w:sz="4" w:space="0" w:color="auto"/>
              <w:right w:val="single" w:sz="4" w:space="0" w:color="auto"/>
            </w:tcBorders>
            <w:vAlign w:val="center"/>
          </w:tcPr>
          <w:p w14:paraId="3FEDF801" w14:textId="77777777" w:rsidR="00DF2052" w:rsidRDefault="00DF2052">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2750185B" w14:textId="77777777" w:rsidR="00DF2052" w:rsidRDefault="00DF2052">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46C32B4F" w14:textId="77777777" w:rsidR="00DF2052" w:rsidRDefault="00DF2052">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48613DC8" w14:textId="77777777" w:rsidR="00DF2052" w:rsidRDefault="00DF2052">
            <w:pPr>
              <w:jc w:val="center"/>
              <w:rPr>
                <w:sz w:val="28"/>
                <w:szCs w:val="28"/>
                <w:lang w:eastAsia="ru-RU"/>
              </w:rPr>
            </w:pPr>
          </w:p>
        </w:tc>
      </w:tr>
      <w:tr w:rsidR="00DF2052" w14:paraId="14B67202" w14:textId="77777777" w:rsidTr="00DF2052">
        <w:tc>
          <w:tcPr>
            <w:tcW w:w="1310" w:type="dxa"/>
            <w:tcBorders>
              <w:top w:val="single" w:sz="4" w:space="0" w:color="auto"/>
              <w:left w:val="single" w:sz="4" w:space="0" w:color="auto"/>
              <w:bottom w:val="single" w:sz="4" w:space="0" w:color="auto"/>
              <w:right w:val="single" w:sz="4" w:space="0" w:color="auto"/>
            </w:tcBorders>
            <w:vAlign w:val="center"/>
          </w:tcPr>
          <w:p w14:paraId="74BADA23" w14:textId="77777777" w:rsidR="00DF2052" w:rsidRDefault="00DF2052">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3F4F593D" w14:textId="77777777" w:rsidR="00DF2052" w:rsidRDefault="00DF2052">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621F61FC" w14:textId="77777777" w:rsidR="00DF2052" w:rsidRDefault="00DF2052">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68FEDECE" w14:textId="77777777" w:rsidR="00DF2052" w:rsidRDefault="00DF2052">
            <w:pPr>
              <w:jc w:val="center"/>
              <w:rPr>
                <w:sz w:val="28"/>
                <w:szCs w:val="28"/>
                <w:lang w:eastAsia="ru-RU"/>
              </w:rPr>
            </w:pPr>
          </w:p>
        </w:tc>
      </w:tr>
      <w:tr w:rsidR="00DF2052" w14:paraId="355E1507" w14:textId="77777777" w:rsidTr="00DF2052">
        <w:tc>
          <w:tcPr>
            <w:tcW w:w="1310" w:type="dxa"/>
            <w:tcBorders>
              <w:top w:val="single" w:sz="4" w:space="0" w:color="auto"/>
              <w:left w:val="single" w:sz="4" w:space="0" w:color="auto"/>
              <w:bottom w:val="single" w:sz="4" w:space="0" w:color="auto"/>
              <w:right w:val="single" w:sz="4" w:space="0" w:color="auto"/>
            </w:tcBorders>
            <w:vAlign w:val="center"/>
          </w:tcPr>
          <w:p w14:paraId="36408328" w14:textId="77777777" w:rsidR="00DF2052" w:rsidRDefault="00DF2052">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63F4537F" w14:textId="77777777" w:rsidR="00DF2052" w:rsidRDefault="00DF2052">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2F34114B" w14:textId="77777777" w:rsidR="00DF2052" w:rsidRDefault="00DF2052">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7B884222" w14:textId="77777777" w:rsidR="00DF2052" w:rsidRDefault="00DF2052">
            <w:pPr>
              <w:jc w:val="center"/>
              <w:rPr>
                <w:sz w:val="28"/>
                <w:szCs w:val="28"/>
                <w:lang w:eastAsia="ru-RU"/>
              </w:rPr>
            </w:pPr>
          </w:p>
        </w:tc>
      </w:tr>
      <w:tr w:rsidR="00DF2052" w14:paraId="3752DE29" w14:textId="77777777" w:rsidTr="00DF2052">
        <w:tc>
          <w:tcPr>
            <w:tcW w:w="1310" w:type="dxa"/>
            <w:tcBorders>
              <w:top w:val="single" w:sz="4" w:space="0" w:color="auto"/>
              <w:left w:val="single" w:sz="4" w:space="0" w:color="auto"/>
              <w:bottom w:val="single" w:sz="4" w:space="0" w:color="auto"/>
              <w:right w:val="single" w:sz="4" w:space="0" w:color="auto"/>
            </w:tcBorders>
            <w:vAlign w:val="center"/>
          </w:tcPr>
          <w:p w14:paraId="75597EFD" w14:textId="77777777" w:rsidR="00DF2052" w:rsidRDefault="00DF2052">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05699AC3" w14:textId="77777777" w:rsidR="00DF2052" w:rsidRDefault="00DF2052">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3F62DF37" w14:textId="77777777" w:rsidR="00DF2052" w:rsidRDefault="00DF2052">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4F1A198C" w14:textId="77777777" w:rsidR="00DF2052" w:rsidRDefault="00DF2052">
            <w:pPr>
              <w:jc w:val="center"/>
              <w:rPr>
                <w:sz w:val="28"/>
                <w:szCs w:val="28"/>
                <w:lang w:eastAsia="ru-RU"/>
              </w:rPr>
            </w:pPr>
          </w:p>
        </w:tc>
      </w:tr>
      <w:tr w:rsidR="00DF2052" w14:paraId="379CA950" w14:textId="77777777" w:rsidTr="00DF2052">
        <w:tc>
          <w:tcPr>
            <w:tcW w:w="1310" w:type="dxa"/>
            <w:tcBorders>
              <w:top w:val="single" w:sz="4" w:space="0" w:color="auto"/>
              <w:left w:val="single" w:sz="4" w:space="0" w:color="auto"/>
              <w:bottom w:val="single" w:sz="4" w:space="0" w:color="auto"/>
              <w:right w:val="single" w:sz="4" w:space="0" w:color="auto"/>
            </w:tcBorders>
            <w:vAlign w:val="center"/>
          </w:tcPr>
          <w:p w14:paraId="01219D9F" w14:textId="77777777" w:rsidR="00DF2052" w:rsidRDefault="00DF2052">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01A87E42" w14:textId="77777777" w:rsidR="00DF2052" w:rsidRDefault="00DF2052">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380064DF" w14:textId="77777777" w:rsidR="00DF2052" w:rsidRDefault="00DF2052">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022A9B83" w14:textId="77777777" w:rsidR="00DF2052" w:rsidRDefault="00DF2052">
            <w:pPr>
              <w:jc w:val="center"/>
              <w:rPr>
                <w:sz w:val="28"/>
                <w:szCs w:val="28"/>
                <w:lang w:eastAsia="ru-RU"/>
              </w:rPr>
            </w:pPr>
          </w:p>
        </w:tc>
      </w:tr>
      <w:tr w:rsidR="00DF2052" w14:paraId="76E4CE71" w14:textId="77777777" w:rsidTr="00DF2052">
        <w:tc>
          <w:tcPr>
            <w:tcW w:w="1310" w:type="dxa"/>
            <w:tcBorders>
              <w:top w:val="single" w:sz="4" w:space="0" w:color="auto"/>
              <w:left w:val="single" w:sz="4" w:space="0" w:color="auto"/>
              <w:bottom w:val="single" w:sz="4" w:space="0" w:color="auto"/>
              <w:right w:val="single" w:sz="4" w:space="0" w:color="auto"/>
            </w:tcBorders>
            <w:vAlign w:val="center"/>
          </w:tcPr>
          <w:p w14:paraId="101828CD" w14:textId="77777777" w:rsidR="00DF2052" w:rsidRDefault="00DF2052">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09E1F693" w14:textId="77777777" w:rsidR="00DF2052" w:rsidRDefault="00DF2052">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3CBD1E6C" w14:textId="77777777" w:rsidR="00DF2052" w:rsidRDefault="00DF2052">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3E44F7D7" w14:textId="77777777" w:rsidR="00DF2052" w:rsidRDefault="00DF2052">
            <w:pPr>
              <w:jc w:val="center"/>
              <w:rPr>
                <w:sz w:val="28"/>
                <w:szCs w:val="28"/>
                <w:lang w:eastAsia="ru-RU"/>
              </w:rPr>
            </w:pPr>
          </w:p>
        </w:tc>
      </w:tr>
      <w:tr w:rsidR="00DF2052" w14:paraId="62C143A7" w14:textId="77777777" w:rsidTr="00DF2052">
        <w:tc>
          <w:tcPr>
            <w:tcW w:w="1310" w:type="dxa"/>
            <w:tcBorders>
              <w:top w:val="single" w:sz="4" w:space="0" w:color="auto"/>
              <w:left w:val="single" w:sz="4" w:space="0" w:color="auto"/>
              <w:bottom w:val="single" w:sz="4" w:space="0" w:color="auto"/>
              <w:right w:val="single" w:sz="4" w:space="0" w:color="auto"/>
            </w:tcBorders>
            <w:vAlign w:val="center"/>
          </w:tcPr>
          <w:p w14:paraId="42D0AF00" w14:textId="77777777" w:rsidR="00DF2052" w:rsidRDefault="00DF2052">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5AD666D8" w14:textId="77777777" w:rsidR="00DF2052" w:rsidRDefault="00DF2052">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6E34501F" w14:textId="77777777" w:rsidR="00DF2052" w:rsidRDefault="00DF2052">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67F2A56D" w14:textId="77777777" w:rsidR="00DF2052" w:rsidRDefault="00DF2052">
            <w:pPr>
              <w:jc w:val="center"/>
              <w:rPr>
                <w:sz w:val="28"/>
                <w:szCs w:val="28"/>
                <w:lang w:eastAsia="ru-RU"/>
              </w:rPr>
            </w:pPr>
          </w:p>
        </w:tc>
      </w:tr>
      <w:tr w:rsidR="00DF2052" w14:paraId="05D812B9" w14:textId="77777777" w:rsidTr="00DF2052">
        <w:tc>
          <w:tcPr>
            <w:tcW w:w="1310" w:type="dxa"/>
            <w:tcBorders>
              <w:top w:val="single" w:sz="4" w:space="0" w:color="auto"/>
              <w:left w:val="single" w:sz="4" w:space="0" w:color="auto"/>
              <w:bottom w:val="single" w:sz="4" w:space="0" w:color="auto"/>
              <w:right w:val="single" w:sz="4" w:space="0" w:color="auto"/>
            </w:tcBorders>
            <w:vAlign w:val="center"/>
          </w:tcPr>
          <w:p w14:paraId="2B4D3D94" w14:textId="77777777" w:rsidR="00DF2052" w:rsidRDefault="00DF2052">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4D401D6C" w14:textId="77777777" w:rsidR="00DF2052" w:rsidRDefault="00DF2052">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2FB59D17" w14:textId="77777777" w:rsidR="00DF2052" w:rsidRDefault="00DF2052">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65584190" w14:textId="77777777" w:rsidR="00DF2052" w:rsidRDefault="00DF2052">
            <w:pPr>
              <w:jc w:val="center"/>
              <w:rPr>
                <w:sz w:val="28"/>
                <w:szCs w:val="28"/>
                <w:lang w:eastAsia="ru-RU"/>
              </w:rPr>
            </w:pPr>
          </w:p>
        </w:tc>
      </w:tr>
      <w:tr w:rsidR="00DF2052" w14:paraId="7A6951A8" w14:textId="77777777" w:rsidTr="00DF2052">
        <w:tc>
          <w:tcPr>
            <w:tcW w:w="1310" w:type="dxa"/>
            <w:tcBorders>
              <w:top w:val="single" w:sz="4" w:space="0" w:color="auto"/>
              <w:left w:val="single" w:sz="4" w:space="0" w:color="auto"/>
              <w:bottom w:val="single" w:sz="4" w:space="0" w:color="auto"/>
              <w:right w:val="single" w:sz="4" w:space="0" w:color="auto"/>
            </w:tcBorders>
            <w:vAlign w:val="center"/>
          </w:tcPr>
          <w:p w14:paraId="4D52FBC7" w14:textId="77777777" w:rsidR="00DF2052" w:rsidRDefault="00DF2052">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0391E075" w14:textId="77777777" w:rsidR="00DF2052" w:rsidRDefault="00DF2052">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0E5C8FD8" w14:textId="77777777" w:rsidR="00DF2052" w:rsidRDefault="00DF2052">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100712CF" w14:textId="77777777" w:rsidR="00DF2052" w:rsidRDefault="00DF2052">
            <w:pPr>
              <w:jc w:val="center"/>
              <w:rPr>
                <w:sz w:val="28"/>
                <w:szCs w:val="28"/>
                <w:lang w:eastAsia="ru-RU"/>
              </w:rPr>
            </w:pPr>
          </w:p>
        </w:tc>
      </w:tr>
      <w:tr w:rsidR="00DF2052" w14:paraId="52DE6099" w14:textId="77777777" w:rsidTr="00DF2052">
        <w:tc>
          <w:tcPr>
            <w:tcW w:w="1310" w:type="dxa"/>
            <w:tcBorders>
              <w:top w:val="single" w:sz="4" w:space="0" w:color="auto"/>
              <w:left w:val="single" w:sz="4" w:space="0" w:color="auto"/>
              <w:bottom w:val="single" w:sz="4" w:space="0" w:color="auto"/>
              <w:right w:val="single" w:sz="4" w:space="0" w:color="auto"/>
            </w:tcBorders>
            <w:vAlign w:val="center"/>
          </w:tcPr>
          <w:p w14:paraId="356E9EA8" w14:textId="77777777" w:rsidR="00DF2052" w:rsidRDefault="00DF2052">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6FC959FC" w14:textId="77777777" w:rsidR="00DF2052" w:rsidRDefault="00DF2052">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1A8E1947" w14:textId="77777777" w:rsidR="00DF2052" w:rsidRDefault="00DF2052">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586C6EAA" w14:textId="77777777" w:rsidR="00DF2052" w:rsidRDefault="00DF2052">
            <w:pPr>
              <w:jc w:val="center"/>
              <w:rPr>
                <w:sz w:val="28"/>
                <w:szCs w:val="28"/>
                <w:lang w:eastAsia="ru-RU"/>
              </w:rPr>
            </w:pPr>
          </w:p>
        </w:tc>
      </w:tr>
      <w:tr w:rsidR="00DF2052" w14:paraId="04D2AFEE" w14:textId="77777777" w:rsidTr="00DF2052">
        <w:tc>
          <w:tcPr>
            <w:tcW w:w="1310" w:type="dxa"/>
            <w:tcBorders>
              <w:top w:val="single" w:sz="4" w:space="0" w:color="auto"/>
              <w:left w:val="single" w:sz="4" w:space="0" w:color="auto"/>
              <w:bottom w:val="single" w:sz="4" w:space="0" w:color="auto"/>
              <w:right w:val="single" w:sz="4" w:space="0" w:color="auto"/>
            </w:tcBorders>
            <w:vAlign w:val="center"/>
          </w:tcPr>
          <w:p w14:paraId="382CBC8D" w14:textId="77777777" w:rsidR="00DF2052" w:rsidRDefault="00DF2052">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274A4770" w14:textId="77777777" w:rsidR="00DF2052" w:rsidRDefault="00DF2052">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67A361D6" w14:textId="77777777" w:rsidR="00DF2052" w:rsidRDefault="00DF2052">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01ED39E5" w14:textId="77777777" w:rsidR="00DF2052" w:rsidRDefault="00DF2052">
            <w:pPr>
              <w:jc w:val="center"/>
              <w:rPr>
                <w:sz w:val="28"/>
                <w:szCs w:val="28"/>
                <w:lang w:eastAsia="ru-RU"/>
              </w:rPr>
            </w:pPr>
          </w:p>
        </w:tc>
      </w:tr>
      <w:tr w:rsidR="00DF2052" w14:paraId="1FFAE40D" w14:textId="77777777" w:rsidTr="00DF2052">
        <w:tc>
          <w:tcPr>
            <w:tcW w:w="1310" w:type="dxa"/>
            <w:tcBorders>
              <w:top w:val="single" w:sz="4" w:space="0" w:color="auto"/>
              <w:left w:val="single" w:sz="4" w:space="0" w:color="auto"/>
              <w:bottom w:val="single" w:sz="4" w:space="0" w:color="auto"/>
              <w:right w:val="single" w:sz="4" w:space="0" w:color="auto"/>
            </w:tcBorders>
            <w:vAlign w:val="center"/>
          </w:tcPr>
          <w:p w14:paraId="21B3F79C" w14:textId="77777777" w:rsidR="00DF2052" w:rsidRDefault="00DF2052">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102EE459" w14:textId="77777777" w:rsidR="00DF2052" w:rsidRDefault="00DF2052">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71FAD5E6" w14:textId="77777777" w:rsidR="00DF2052" w:rsidRDefault="00DF2052">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3EECDD84" w14:textId="77777777" w:rsidR="00DF2052" w:rsidRDefault="00DF2052">
            <w:pPr>
              <w:jc w:val="center"/>
              <w:rPr>
                <w:sz w:val="28"/>
                <w:szCs w:val="28"/>
                <w:lang w:eastAsia="ru-RU"/>
              </w:rPr>
            </w:pPr>
          </w:p>
        </w:tc>
      </w:tr>
    </w:tbl>
    <w:p w14:paraId="770B8B0E" w14:textId="77777777" w:rsidR="00DF2052" w:rsidRDefault="00DF2052" w:rsidP="00DF2052">
      <w:pPr>
        <w:rPr>
          <w:b/>
          <w:sz w:val="28"/>
          <w:szCs w:val="28"/>
          <w:lang w:eastAsia="ru-RU"/>
        </w:rPr>
      </w:pPr>
    </w:p>
    <w:p w14:paraId="10E28B1B" w14:textId="77777777" w:rsidR="00DF2052" w:rsidRDefault="00DF2052" w:rsidP="00DF2052">
      <w:pPr>
        <w:rPr>
          <w:b/>
          <w:sz w:val="28"/>
          <w:szCs w:val="28"/>
          <w:lang w:eastAsia="ru-RU"/>
        </w:rPr>
      </w:pPr>
    </w:p>
    <w:p w14:paraId="5DFF3764" w14:textId="77777777" w:rsidR="00DF2052" w:rsidRDefault="00DF2052" w:rsidP="00DF2052">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22FCD417" w14:textId="77777777" w:rsidR="00DF2052" w:rsidRDefault="00DF2052" w:rsidP="00DF2052">
      <w:pPr>
        <w:rPr>
          <w:i/>
          <w:sz w:val="28"/>
          <w:szCs w:val="28"/>
          <w:vertAlign w:val="superscript"/>
          <w:lang w:eastAsia="ru-RU"/>
        </w:rPr>
      </w:pPr>
      <w:r>
        <w:rPr>
          <w:i/>
          <w:sz w:val="28"/>
          <w:szCs w:val="28"/>
          <w:vertAlign w:val="superscript"/>
          <w:lang w:eastAsia="ru-RU"/>
        </w:rPr>
        <w:t xml:space="preserve">                                                                                                                                              (подпись)                    (И.О. Фамилия)</w:t>
      </w:r>
    </w:p>
    <w:p w14:paraId="58614B40" w14:textId="77777777" w:rsidR="00DF2052" w:rsidRDefault="00DF2052" w:rsidP="00DF2052">
      <w:pPr>
        <w:rPr>
          <w:sz w:val="8"/>
          <w:szCs w:val="8"/>
          <w:vertAlign w:val="superscript"/>
          <w:lang w:eastAsia="ru-RU"/>
        </w:rPr>
      </w:pPr>
    </w:p>
    <w:p w14:paraId="2790A860" w14:textId="77777777" w:rsidR="00DF2052" w:rsidRDefault="00DF2052" w:rsidP="00DF2052">
      <w:pPr>
        <w:rPr>
          <w:i/>
          <w:sz w:val="28"/>
          <w:szCs w:val="28"/>
          <w:vertAlign w:val="superscript"/>
          <w:lang w:eastAsia="ru-RU"/>
        </w:rPr>
      </w:pPr>
    </w:p>
    <w:p w14:paraId="73982158" w14:textId="77777777" w:rsidR="00DF2052" w:rsidRDefault="00DF2052" w:rsidP="00DF2052"/>
    <w:p w14:paraId="2E442F32" w14:textId="77777777" w:rsidR="00DF2052" w:rsidRDefault="00DF2052" w:rsidP="00DF2052"/>
    <w:p w14:paraId="08D35F51" w14:textId="77777777" w:rsidR="00DF2052" w:rsidRDefault="00DF2052" w:rsidP="00DF2052"/>
    <w:p w14:paraId="2FFC6B36" w14:textId="77777777" w:rsidR="00DF2052" w:rsidRDefault="00DF2052" w:rsidP="00DF2052"/>
    <w:p w14:paraId="01A9C6B8" w14:textId="77777777" w:rsidR="00DF2052" w:rsidRDefault="00DF2052" w:rsidP="00DF2052"/>
    <w:p w14:paraId="69393AFC" w14:textId="77777777" w:rsidR="00DF2052" w:rsidRDefault="00DF2052" w:rsidP="00DF2052"/>
    <w:p w14:paraId="5398D3F4" w14:textId="77777777" w:rsidR="00272EAF" w:rsidRDefault="00272EAF"/>
    <w:sectPr w:rsidR="00272EA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64B8F" w14:textId="77777777" w:rsidR="00BC374D" w:rsidRDefault="00BC374D" w:rsidP="00FE54A8">
      <w:r>
        <w:separator/>
      </w:r>
    </w:p>
  </w:endnote>
  <w:endnote w:type="continuationSeparator" w:id="0">
    <w:p w14:paraId="1D7DF39D" w14:textId="77777777" w:rsidR="00BC374D" w:rsidRDefault="00BC374D" w:rsidP="00FE5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PT Astra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3883163"/>
      <w:docPartObj>
        <w:docPartGallery w:val="Page Numbers (Bottom of Page)"/>
        <w:docPartUnique/>
      </w:docPartObj>
    </w:sdtPr>
    <w:sdtEndPr/>
    <w:sdtContent>
      <w:p w14:paraId="30D2DF16" w14:textId="503241BE" w:rsidR="00566EB7" w:rsidRDefault="00566EB7">
        <w:pPr>
          <w:pStyle w:val="a8"/>
          <w:jc w:val="center"/>
        </w:pPr>
        <w:r>
          <w:fldChar w:fldCharType="begin"/>
        </w:r>
        <w:r>
          <w:instrText>PAGE   \* MERGEFORMAT</w:instrText>
        </w:r>
        <w:r>
          <w:fldChar w:fldCharType="separate"/>
        </w:r>
        <w:r w:rsidR="005B4DE8">
          <w:rPr>
            <w:noProof/>
          </w:rPr>
          <w:t>2</w:t>
        </w:r>
        <w:r>
          <w:fldChar w:fldCharType="end"/>
        </w:r>
      </w:p>
    </w:sdtContent>
  </w:sdt>
  <w:p w14:paraId="24C5132E" w14:textId="77777777" w:rsidR="00566EB7" w:rsidRDefault="00566EB7">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452B5" w14:textId="77777777" w:rsidR="00566EB7" w:rsidRDefault="00566EB7">
    <w:pPr>
      <w:pStyle w:val="a8"/>
      <w:jc w:val="center"/>
    </w:pPr>
  </w:p>
  <w:p w14:paraId="0055E52A" w14:textId="77777777" w:rsidR="00566EB7" w:rsidRDefault="00566EB7">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E5FDB" w14:textId="77777777" w:rsidR="00BC374D" w:rsidRDefault="00BC374D" w:rsidP="00FE54A8">
      <w:r>
        <w:separator/>
      </w:r>
    </w:p>
  </w:footnote>
  <w:footnote w:type="continuationSeparator" w:id="0">
    <w:p w14:paraId="246A2D09" w14:textId="77777777" w:rsidR="00BC374D" w:rsidRDefault="00BC374D" w:rsidP="00FE54A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lvl w:ilvl="0">
      <w:start w:val="1"/>
      <w:numFmt w:val="decimal"/>
      <w:lvlText w:val="%1."/>
      <w:lvlJc w:val="left"/>
      <w:pPr>
        <w:tabs>
          <w:tab w:val="num" w:pos="0"/>
        </w:tabs>
        <w:ind w:left="360" w:hanging="360"/>
      </w:pPr>
      <w:rPr>
        <w:rFonts w:ascii="Times New Roman" w:eastAsia="Calibri" w:hAnsi="Times New Roman" w:cs="Times New Roman"/>
        <w:bCs/>
        <w:color w:val="000000"/>
        <w:kern w:val="2"/>
        <w:szCs w:val="28"/>
        <w:lang w:eastAsia="en-US" w:bidi="ru-RU"/>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12630610"/>
    <w:multiLevelType w:val="multilevel"/>
    <w:tmpl w:val="8B36344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264C67A7"/>
    <w:multiLevelType w:val="multilevel"/>
    <w:tmpl w:val="77BCD6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F940E9E"/>
    <w:multiLevelType w:val="multilevel"/>
    <w:tmpl w:val="C6C62BD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36127BE3"/>
    <w:multiLevelType w:val="multilevel"/>
    <w:tmpl w:val="0DACDA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B90376A"/>
    <w:multiLevelType w:val="multilevel"/>
    <w:tmpl w:val="985EF8C2"/>
    <w:lvl w:ilvl="0">
      <w:start w:val="15"/>
      <w:numFmt w:val="decimal"/>
      <w:lvlText w:val="%1."/>
      <w:lvlJc w:val="left"/>
      <w:pPr>
        <w:tabs>
          <w:tab w:val="num" w:pos="0"/>
        </w:tabs>
        <w:ind w:left="360" w:hanging="360"/>
      </w:pPr>
      <w:rPr>
        <w:rFonts w:ascii="Times New Roman" w:eastAsia="Calibri" w:hAnsi="Times New Roman" w:cs="Times New Roman" w:hint="default"/>
        <w:bCs/>
        <w:color w:val="000000"/>
        <w:kern w:val="2"/>
        <w:szCs w:val="28"/>
        <w:lang w:eastAsia="en-US" w:bidi="ru-RU"/>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6" w15:restartNumberingAfterBreak="0">
    <w:nsid w:val="4A2B08F8"/>
    <w:multiLevelType w:val="hybridMultilevel"/>
    <w:tmpl w:val="3AAA1A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575526E5"/>
    <w:multiLevelType w:val="multilevel"/>
    <w:tmpl w:val="17AEDAC0"/>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8" w15:restartNumberingAfterBreak="0">
    <w:nsid w:val="5C016B91"/>
    <w:multiLevelType w:val="multilevel"/>
    <w:tmpl w:val="D57EFEC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9" w15:restartNumberingAfterBreak="0">
    <w:nsid w:val="70C16617"/>
    <w:multiLevelType w:val="multilevel"/>
    <w:tmpl w:val="8A3A4A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72EF05D1"/>
    <w:multiLevelType w:val="multilevel"/>
    <w:tmpl w:val="8BD0364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5"/>
  </w:num>
  <w:num w:numId="17">
    <w:abstractNumId w:val="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052"/>
    <w:rsid w:val="000066E3"/>
    <w:rsid w:val="00025A3C"/>
    <w:rsid w:val="00051715"/>
    <w:rsid w:val="00072300"/>
    <w:rsid w:val="0007768E"/>
    <w:rsid w:val="000867D9"/>
    <w:rsid w:val="00091F79"/>
    <w:rsid w:val="000C1A4C"/>
    <w:rsid w:val="00157144"/>
    <w:rsid w:val="001B2CC2"/>
    <w:rsid w:val="001D612B"/>
    <w:rsid w:val="00246D95"/>
    <w:rsid w:val="00272EAF"/>
    <w:rsid w:val="002B4FE6"/>
    <w:rsid w:val="002B4FF8"/>
    <w:rsid w:val="00396D53"/>
    <w:rsid w:val="00396EAA"/>
    <w:rsid w:val="003D7651"/>
    <w:rsid w:val="003F237D"/>
    <w:rsid w:val="0042700D"/>
    <w:rsid w:val="004B06E9"/>
    <w:rsid w:val="004D7D5B"/>
    <w:rsid w:val="00510658"/>
    <w:rsid w:val="00541BB0"/>
    <w:rsid w:val="00542E6C"/>
    <w:rsid w:val="00566EB7"/>
    <w:rsid w:val="0059503B"/>
    <w:rsid w:val="005B4DE8"/>
    <w:rsid w:val="00600E42"/>
    <w:rsid w:val="00626825"/>
    <w:rsid w:val="006A5CCF"/>
    <w:rsid w:val="006B0141"/>
    <w:rsid w:val="0074360D"/>
    <w:rsid w:val="0074713E"/>
    <w:rsid w:val="00751617"/>
    <w:rsid w:val="00770A95"/>
    <w:rsid w:val="00824F88"/>
    <w:rsid w:val="00840AA8"/>
    <w:rsid w:val="008E354C"/>
    <w:rsid w:val="00912FF9"/>
    <w:rsid w:val="00952575"/>
    <w:rsid w:val="009A4206"/>
    <w:rsid w:val="009F64B0"/>
    <w:rsid w:val="00A00B8D"/>
    <w:rsid w:val="00A11E3B"/>
    <w:rsid w:val="00A3151C"/>
    <w:rsid w:val="00AA0CAF"/>
    <w:rsid w:val="00B0475B"/>
    <w:rsid w:val="00B133C8"/>
    <w:rsid w:val="00B52E65"/>
    <w:rsid w:val="00B65379"/>
    <w:rsid w:val="00B87314"/>
    <w:rsid w:val="00BC374D"/>
    <w:rsid w:val="00BE115B"/>
    <w:rsid w:val="00BE1BB1"/>
    <w:rsid w:val="00C26AD4"/>
    <w:rsid w:val="00C53328"/>
    <w:rsid w:val="00C702F1"/>
    <w:rsid w:val="00C8610B"/>
    <w:rsid w:val="00CD25B8"/>
    <w:rsid w:val="00D17F58"/>
    <w:rsid w:val="00DB04D3"/>
    <w:rsid w:val="00DB65CF"/>
    <w:rsid w:val="00DF2052"/>
    <w:rsid w:val="00E37633"/>
    <w:rsid w:val="00E45B90"/>
    <w:rsid w:val="00E94504"/>
    <w:rsid w:val="00EA7FD1"/>
    <w:rsid w:val="00F44C31"/>
    <w:rsid w:val="00F67321"/>
    <w:rsid w:val="00F80C9A"/>
    <w:rsid w:val="00FB7E99"/>
    <w:rsid w:val="00FC317A"/>
    <w:rsid w:val="00FE54A8"/>
    <w:rsid w:val="00FF4D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ED225"/>
  <w15:chartTrackingRefBased/>
  <w15:docId w15:val="{A234B049-0716-430A-A225-144D026B4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F58"/>
    <w:pPr>
      <w:widowControl w:val="0"/>
      <w:suppressAutoHyphens/>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DF2052"/>
    <w:pPr>
      <w:keepNext/>
      <w:keepLines/>
      <w:suppressAutoHyphens w:val="0"/>
      <w:spacing w:before="480"/>
      <w:outlineLvl w:val="0"/>
    </w:pPr>
    <w:rPr>
      <w:rFonts w:asciiTheme="majorHAnsi" w:eastAsiaTheme="majorEastAsia" w:hAnsiTheme="majorHAnsi" w:cstheme="majorBidi"/>
      <w:b/>
      <w:bCs/>
      <w:color w:val="2F5496" w:themeColor="accent1" w:themeShade="BF"/>
      <w:sz w:val="28"/>
      <w:szCs w:val="28"/>
      <w:lang w:eastAsia="ru-RU"/>
    </w:rPr>
  </w:style>
  <w:style w:type="paragraph" w:styleId="2">
    <w:name w:val="heading 2"/>
    <w:basedOn w:val="a"/>
    <w:next w:val="a"/>
    <w:link w:val="20"/>
    <w:uiPriority w:val="9"/>
    <w:semiHidden/>
    <w:unhideWhenUsed/>
    <w:qFormat/>
    <w:rsid w:val="00DF2052"/>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DF2052"/>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semiHidden/>
    <w:unhideWhenUsed/>
    <w:qFormat/>
    <w:rsid w:val="00DF2052"/>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F2052"/>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semiHidden/>
    <w:qFormat/>
    <w:rsid w:val="00DF2052"/>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semiHidden/>
    <w:qFormat/>
    <w:rsid w:val="00DF2052"/>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semiHidden/>
    <w:qFormat/>
    <w:rsid w:val="00DF2052"/>
    <w:rPr>
      <w:rFonts w:ascii="Times New Roman" w:eastAsia="Times New Roman" w:hAnsi="Times New Roman" w:cs="Times New Roman"/>
      <w:b/>
      <w:sz w:val="28"/>
      <w:szCs w:val="20"/>
    </w:rPr>
  </w:style>
  <w:style w:type="character" w:styleId="a3">
    <w:name w:val="Emphasis"/>
    <w:basedOn w:val="a0"/>
    <w:uiPriority w:val="20"/>
    <w:qFormat/>
    <w:rsid w:val="00DF2052"/>
    <w:rPr>
      <w:i w:val="0"/>
      <w:iCs w:val="0"/>
    </w:rPr>
  </w:style>
  <w:style w:type="paragraph" w:customStyle="1" w:styleId="msonormal0">
    <w:name w:val="msonormal"/>
    <w:basedOn w:val="a"/>
    <w:uiPriority w:val="99"/>
    <w:qFormat/>
    <w:rsid w:val="00DF2052"/>
    <w:pPr>
      <w:widowControl/>
      <w:shd w:val="clear" w:color="auto" w:fill="FFFFFF"/>
      <w:suppressAutoHyphens w:val="0"/>
      <w:spacing w:line="360" w:lineRule="auto"/>
      <w:ind w:firstLine="709"/>
      <w:jc w:val="both"/>
    </w:pPr>
    <w:rPr>
      <w:color w:val="000000"/>
      <w:sz w:val="28"/>
      <w:szCs w:val="28"/>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Знак6,F,Schriftart: 9 pt"/>
    <w:basedOn w:val="a"/>
    <w:link w:val="11"/>
    <w:uiPriority w:val="99"/>
    <w:unhideWhenUsed/>
    <w:qFormat/>
    <w:rsid w:val="00DF2052"/>
    <w:pPr>
      <w:suppressLineNumbers/>
      <w:ind w:left="283" w:hanging="283"/>
    </w:pPr>
  </w:style>
  <w:style w:type="character" w:customStyle="1" w:styleId="11">
    <w:name w:val="Текст сноски Знак1"/>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Текст сноски Знак1 Знак Знак Знак Знак Знак,F Знак"/>
    <w:basedOn w:val="a0"/>
    <w:link w:val="a4"/>
    <w:uiPriority w:val="99"/>
    <w:locked/>
    <w:rsid w:val="00DF2052"/>
    <w:rPr>
      <w:rFonts w:ascii="Times New Roman" w:eastAsia="Times New Roman" w:hAnsi="Times New Roman" w:cs="Times New Roman"/>
      <w:sz w:val="20"/>
      <w:szCs w:val="20"/>
    </w:rPr>
  </w:style>
  <w:style w:type="character" w:customStyle="1" w:styleId="a5">
    <w:name w:val="Текст сноски Знак"/>
    <w:basedOn w:val="a0"/>
    <w:semiHidden/>
    <w:qFormat/>
    <w:rsid w:val="00DF2052"/>
    <w:rPr>
      <w:rFonts w:ascii="Times New Roman" w:eastAsia="Times New Roman" w:hAnsi="Times New Roman" w:cs="Times New Roman"/>
      <w:sz w:val="20"/>
      <w:szCs w:val="20"/>
    </w:rPr>
  </w:style>
  <w:style w:type="paragraph" w:styleId="a6">
    <w:name w:val="header"/>
    <w:basedOn w:val="a"/>
    <w:link w:val="12"/>
    <w:uiPriority w:val="99"/>
    <w:unhideWhenUsed/>
    <w:qFormat/>
    <w:rsid w:val="00DF2052"/>
    <w:pPr>
      <w:tabs>
        <w:tab w:val="center" w:pos="4844"/>
        <w:tab w:val="right" w:pos="9689"/>
      </w:tabs>
    </w:pPr>
  </w:style>
  <w:style w:type="character" w:customStyle="1" w:styleId="12">
    <w:name w:val="Верхний колонтитул Знак1"/>
    <w:basedOn w:val="a0"/>
    <w:link w:val="a6"/>
    <w:uiPriority w:val="99"/>
    <w:locked/>
    <w:rsid w:val="00DF2052"/>
    <w:rPr>
      <w:rFonts w:ascii="Times New Roman" w:eastAsia="Times New Roman" w:hAnsi="Times New Roman" w:cs="Times New Roman"/>
      <w:sz w:val="20"/>
      <w:szCs w:val="20"/>
    </w:rPr>
  </w:style>
  <w:style w:type="character" w:customStyle="1" w:styleId="a7">
    <w:name w:val="Верхний колонтитул Знак"/>
    <w:basedOn w:val="a0"/>
    <w:uiPriority w:val="99"/>
    <w:semiHidden/>
    <w:qFormat/>
    <w:rsid w:val="00DF2052"/>
    <w:rPr>
      <w:rFonts w:ascii="Times New Roman" w:eastAsia="Times New Roman" w:hAnsi="Times New Roman" w:cs="Times New Roman"/>
      <w:sz w:val="20"/>
      <w:szCs w:val="20"/>
    </w:rPr>
  </w:style>
  <w:style w:type="paragraph" w:styleId="a8">
    <w:name w:val="footer"/>
    <w:basedOn w:val="a"/>
    <w:link w:val="13"/>
    <w:uiPriority w:val="99"/>
    <w:unhideWhenUsed/>
    <w:qFormat/>
    <w:rsid w:val="00DF2052"/>
    <w:pPr>
      <w:tabs>
        <w:tab w:val="center" w:pos="4153"/>
        <w:tab w:val="right" w:pos="8306"/>
      </w:tabs>
    </w:pPr>
    <w:rPr>
      <w:sz w:val="28"/>
    </w:rPr>
  </w:style>
  <w:style w:type="character" w:customStyle="1" w:styleId="13">
    <w:name w:val="Нижний колонтитул Знак1"/>
    <w:basedOn w:val="a0"/>
    <w:link w:val="a8"/>
    <w:uiPriority w:val="99"/>
    <w:locked/>
    <w:rsid w:val="00DF2052"/>
    <w:rPr>
      <w:rFonts w:ascii="Times New Roman" w:eastAsia="Times New Roman" w:hAnsi="Times New Roman" w:cs="Times New Roman"/>
      <w:sz w:val="28"/>
      <w:szCs w:val="20"/>
    </w:rPr>
  </w:style>
  <w:style w:type="character" w:customStyle="1" w:styleId="a9">
    <w:name w:val="Нижний колонтитул Знак"/>
    <w:basedOn w:val="a0"/>
    <w:uiPriority w:val="99"/>
    <w:qFormat/>
    <w:rsid w:val="00DF2052"/>
    <w:rPr>
      <w:rFonts w:ascii="Times New Roman" w:eastAsia="Times New Roman" w:hAnsi="Times New Roman" w:cs="Times New Roman"/>
      <w:sz w:val="20"/>
      <w:szCs w:val="20"/>
    </w:rPr>
  </w:style>
  <w:style w:type="paragraph" w:styleId="aa">
    <w:name w:val="Body Text"/>
    <w:basedOn w:val="a"/>
    <w:link w:val="14"/>
    <w:uiPriority w:val="99"/>
    <w:semiHidden/>
    <w:unhideWhenUsed/>
    <w:qFormat/>
    <w:rsid w:val="00DF2052"/>
    <w:pPr>
      <w:spacing w:after="120"/>
    </w:pPr>
  </w:style>
  <w:style w:type="character" w:customStyle="1" w:styleId="14">
    <w:name w:val="Основной текст Знак1"/>
    <w:basedOn w:val="a0"/>
    <w:link w:val="aa"/>
    <w:uiPriority w:val="99"/>
    <w:semiHidden/>
    <w:locked/>
    <w:rsid w:val="00DF2052"/>
    <w:rPr>
      <w:rFonts w:ascii="Times New Roman" w:eastAsia="Times New Roman" w:hAnsi="Times New Roman" w:cs="Times New Roman"/>
      <w:sz w:val="20"/>
      <w:szCs w:val="20"/>
    </w:rPr>
  </w:style>
  <w:style w:type="character" w:customStyle="1" w:styleId="ab">
    <w:name w:val="Основной текст Знак"/>
    <w:basedOn w:val="a0"/>
    <w:semiHidden/>
    <w:qFormat/>
    <w:rsid w:val="00DF2052"/>
    <w:rPr>
      <w:rFonts w:ascii="Times New Roman" w:eastAsia="Times New Roman" w:hAnsi="Times New Roman" w:cs="Times New Roman"/>
      <w:sz w:val="20"/>
      <w:szCs w:val="20"/>
    </w:rPr>
  </w:style>
  <w:style w:type="paragraph" w:styleId="ac">
    <w:name w:val="Title"/>
    <w:basedOn w:val="a"/>
    <w:next w:val="aa"/>
    <w:link w:val="ad"/>
    <w:uiPriority w:val="99"/>
    <w:qFormat/>
    <w:rsid w:val="00DF2052"/>
    <w:pPr>
      <w:keepNext/>
      <w:spacing w:before="240" w:after="120"/>
    </w:pPr>
    <w:rPr>
      <w:rFonts w:ascii="PT Astra Serif" w:eastAsia="Tahoma" w:hAnsi="PT Astra Serif" w:cs="Noto Sans Devanagari"/>
      <w:sz w:val="28"/>
      <w:szCs w:val="28"/>
    </w:rPr>
  </w:style>
  <w:style w:type="character" w:customStyle="1" w:styleId="ad">
    <w:name w:val="Заголовок Знак"/>
    <w:basedOn w:val="a0"/>
    <w:link w:val="ac"/>
    <w:uiPriority w:val="99"/>
    <w:rsid w:val="00DF2052"/>
    <w:rPr>
      <w:rFonts w:ascii="PT Astra Serif" w:eastAsia="Tahoma" w:hAnsi="PT Astra Serif" w:cs="Noto Sans Devanagari"/>
      <w:sz w:val="28"/>
      <w:szCs w:val="28"/>
    </w:rPr>
  </w:style>
  <w:style w:type="paragraph" w:styleId="ae">
    <w:name w:val="Body Text Indent"/>
    <w:basedOn w:val="a"/>
    <w:link w:val="15"/>
    <w:uiPriority w:val="99"/>
    <w:semiHidden/>
    <w:unhideWhenUsed/>
    <w:qFormat/>
    <w:rsid w:val="00DF2052"/>
    <w:pPr>
      <w:spacing w:after="120"/>
      <w:ind w:left="283"/>
    </w:pPr>
  </w:style>
  <w:style w:type="character" w:customStyle="1" w:styleId="15">
    <w:name w:val="Основной текст с отступом Знак1"/>
    <w:basedOn w:val="a0"/>
    <w:link w:val="ae"/>
    <w:uiPriority w:val="99"/>
    <w:semiHidden/>
    <w:locked/>
    <w:rsid w:val="00DF2052"/>
    <w:rPr>
      <w:rFonts w:ascii="Times New Roman" w:eastAsia="Times New Roman" w:hAnsi="Times New Roman" w:cs="Times New Roman"/>
      <w:sz w:val="20"/>
      <w:szCs w:val="20"/>
    </w:rPr>
  </w:style>
  <w:style w:type="character" w:customStyle="1" w:styleId="af">
    <w:name w:val="Основной текст с отступом Знак"/>
    <w:basedOn w:val="a0"/>
    <w:uiPriority w:val="99"/>
    <w:semiHidden/>
    <w:qFormat/>
    <w:rsid w:val="00DF2052"/>
    <w:rPr>
      <w:rFonts w:ascii="Times New Roman" w:eastAsia="Times New Roman" w:hAnsi="Times New Roman" w:cs="Times New Roman"/>
      <w:sz w:val="20"/>
      <w:szCs w:val="20"/>
    </w:rPr>
  </w:style>
  <w:style w:type="paragraph" w:styleId="21">
    <w:name w:val="Body Text 2"/>
    <w:basedOn w:val="a"/>
    <w:link w:val="210"/>
    <w:uiPriority w:val="99"/>
    <w:semiHidden/>
    <w:unhideWhenUsed/>
    <w:qFormat/>
    <w:rsid w:val="00DF2052"/>
    <w:pPr>
      <w:widowControl/>
      <w:suppressAutoHyphens w:val="0"/>
      <w:spacing w:after="120" w:line="480" w:lineRule="auto"/>
    </w:pPr>
    <w:rPr>
      <w:sz w:val="24"/>
      <w:szCs w:val="24"/>
      <w:lang w:eastAsia="ru-RU"/>
    </w:rPr>
  </w:style>
  <w:style w:type="character" w:customStyle="1" w:styleId="210">
    <w:name w:val="Основной текст 2 Знак1"/>
    <w:basedOn w:val="a0"/>
    <w:link w:val="21"/>
    <w:uiPriority w:val="99"/>
    <w:semiHidden/>
    <w:locked/>
    <w:rsid w:val="00DF2052"/>
    <w:rPr>
      <w:rFonts w:ascii="Times New Roman" w:eastAsia="Times New Roman" w:hAnsi="Times New Roman" w:cs="Times New Roman"/>
      <w:sz w:val="24"/>
      <w:szCs w:val="24"/>
      <w:lang w:eastAsia="ru-RU"/>
    </w:rPr>
  </w:style>
  <w:style w:type="character" w:customStyle="1" w:styleId="22">
    <w:name w:val="Основной текст 2 Знак"/>
    <w:basedOn w:val="a0"/>
    <w:semiHidden/>
    <w:qFormat/>
    <w:rsid w:val="00DF2052"/>
    <w:rPr>
      <w:rFonts w:ascii="Times New Roman" w:eastAsia="Times New Roman" w:hAnsi="Times New Roman" w:cs="Times New Roman"/>
      <w:sz w:val="20"/>
      <w:szCs w:val="20"/>
    </w:rPr>
  </w:style>
  <w:style w:type="paragraph" w:styleId="af0">
    <w:name w:val="Balloon Text"/>
    <w:basedOn w:val="a"/>
    <w:link w:val="16"/>
    <w:uiPriority w:val="99"/>
    <w:semiHidden/>
    <w:unhideWhenUsed/>
    <w:qFormat/>
    <w:rsid w:val="00DF2052"/>
    <w:rPr>
      <w:rFonts w:ascii="Tahoma" w:hAnsi="Tahoma" w:cs="Tahoma"/>
      <w:sz w:val="16"/>
      <w:szCs w:val="16"/>
    </w:rPr>
  </w:style>
  <w:style w:type="character" w:customStyle="1" w:styleId="16">
    <w:name w:val="Текст выноски Знак1"/>
    <w:basedOn w:val="a0"/>
    <w:link w:val="af0"/>
    <w:uiPriority w:val="99"/>
    <w:semiHidden/>
    <w:locked/>
    <w:rsid w:val="00DF2052"/>
    <w:rPr>
      <w:rFonts w:ascii="Tahoma" w:eastAsia="Times New Roman" w:hAnsi="Tahoma" w:cs="Tahoma"/>
      <w:sz w:val="16"/>
      <w:szCs w:val="16"/>
    </w:rPr>
  </w:style>
  <w:style w:type="character" w:customStyle="1" w:styleId="af1">
    <w:name w:val="Текст выноски Знак"/>
    <w:basedOn w:val="a0"/>
    <w:uiPriority w:val="99"/>
    <w:semiHidden/>
    <w:qFormat/>
    <w:rsid w:val="00DF2052"/>
    <w:rPr>
      <w:rFonts w:ascii="Segoe UI" w:eastAsia="Times New Roman" w:hAnsi="Segoe UI" w:cs="Segoe UI"/>
      <w:sz w:val="18"/>
      <w:szCs w:val="18"/>
    </w:rPr>
  </w:style>
  <w:style w:type="paragraph" w:styleId="af2">
    <w:name w:val="List Paragraph"/>
    <w:basedOn w:val="a"/>
    <w:uiPriority w:val="34"/>
    <w:qFormat/>
    <w:rsid w:val="00DF2052"/>
    <w:pPr>
      <w:widowControl/>
      <w:suppressAutoHyphens w:val="0"/>
      <w:ind w:left="720"/>
      <w:contextualSpacing/>
    </w:pPr>
    <w:rPr>
      <w:lang w:eastAsia="ru-RU"/>
    </w:rPr>
  </w:style>
  <w:style w:type="paragraph" w:customStyle="1" w:styleId="af3">
    <w:name w:val="Верхний и нижний колонтитулы"/>
    <w:basedOn w:val="a"/>
    <w:uiPriority w:val="99"/>
    <w:qFormat/>
    <w:rsid w:val="00DF2052"/>
  </w:style>
  <w:style w:type="paragraph" w:customStyle="1" w:styleId="caaieiaie1">
    <w:name w:val="caaieiaie 1"/>
    <w:basedOn w:val="a"/>
    <w:next w:val="a"/>
    <w:uiPriority w:val="99"/>
    <w:qFormat/>
    <w:rsid w:val="00DF2052"/>
    <w:pPr>
      <w:keepNext/>
      <w:spacing w:line="360" w:lineRule="auto"/>
      <w:jc w:val="center"/>
    </w:pPr>
    <w:rPr>
      <w:b/>
      <w:caps/>
      <w:sz w:val="28"/>
    </w:rPr>
  </w:style>
  <w:style w:type="paragraph" w:customStyle="1" w:styleId="31">
    <w:name w:val="Основной текст 31"/>
    <w:basedOn w:val="a"/>
    <w:uiPriority w:val="99"/>
    <w:qFormat/>
    <w:rsid w:val="00DF2052"/>
    <w:pPr>
      <w:jc w:val="center"/>
    </w:pPr>
    <w:rPr>
      <w:b/>
      <w:sz w:val="28"/>
    </w:rPr>
  </w:style>
  <w:style w:type="paragraph" w:customStyle="1" w:styleId="211">
    <w:name w:val="Основной текст 21"/>
    <w:basedOn w:val="a"/>
    <w:uiPriority w:val="99"/>
    <w:qFormat/>
    <w:rsid w:val="00DF2052"/>
    <w:pPr>
      <w:spacing w:line="360" w:lineRule="auto"/>
      <w:jc w:val="both"/>
    </w:pPr>
    <w:rPr>
      <w:sz w:val="28"/>
    </w:rPr>
  </w:style>
  <w:style w:type="character" w:customStyle="1" w:styleId="af4">
    <w:name w:val="Основной текст_"/>
    <w:basedOn w:val="a0"/>
    <w:link w:val="17"/>
    <w:qFormat/>
    <w:locked/>
    <w:rsid w:val="00DF2052"/>
    <w:rPr>
      <w:rFonts w:ascii="Times New Roman" w:eastAsia="Times New Roman" w:hAnsi="Times New Roman" w:cs="Times New Roman"/>
      <w:spacing w:val="1"/>
      <w:sz w:val="20"/>
      <w:szCs w:val="20"/>
    </w:rPr>
  </w:style>
  <w:style w:type="paragraph" w:customStyle="1" w:styleId="17">
    <w:name w:val="Обычный1"/>
    <w:link w:val="af4"/>
    <w:qFormat/>
    <w:rsid w:val="00DF2052"/>
    <w:pPr>
      <w:suppressAutoHyphens/>
      <w:spacing w:before="100" w:after="100" w:line="240" w:lineRule="auto"/>
    </w:pPr>
    <w:rPr>
      <w:rFonts w:ascii="Times New Roman" w:eastAsia="Times New Roman" w:hAnsi="Times New Roman" w:cs="Times New Roman"/>
      <w:spacing w:val="1"/>
      <w:sz w:val="20"/>
      <w:szCs w:val="20"/>
    </w:rPr>
  </w:style>
  <w:style w:type="paragraph" w:customStyle="1" w:styleId="ConsPlusNormal">
    <w:name w:val="ConsPlusNormal"/>
    <w:uiPriority w:val="99"/>
    <w:qFormat/>
    <w:rsid w:val="00DF2052"/>
    <w:pPr>
      <w:widowControl w:val="0"/>
      <w:suppressAutoHyphens/>
      <w:spacing w:after="0" w:line="240" w:lineRule="auto"/>
    </w:pPr>
    <w:rPr>
      <w:rFonts w:ascii="Arial" w:eastAsiaTheme="minorEastAsia" w:hAnsi="Arial" w:cs="Arial"/>
      <w:sz w:val="20"/>
      <w:szCs w:val="20"/>
      <w:lang w:eastAsia="ru-RU"/>
    </w:rPr>
  </w:style>
  <w:style w:type="paragraph" w:customStyle="1" w:styleId="Default">
    <w:name w:val="Default"/>
    <w:uiPriority w:val="99"/>
    <w:qFormat/>
    <w:rsid w:val="00DF2052"/>
    <w:pPr>
      <w:suppressAutoHyphens/>
      <w:spacing w:after="0" w:line="240" w:lineRule="auto"/>
    </w:pPr>
    <w:rPr>
      <w:rFonts w:ascii="Times New Roman" w:eastAsia="Calibri" w:hAnsi="Times New Roman" w:cs="Times New Roman"/>
      <w:color w:val="000000"/>
      <w:sz w:val="24"/>
      <w:szCs w:val="24"/>
    </w:rPr>
  </w:style>
  <w:style w:type="paragraph" w:customStyle="1" w:styleId="18">
    <w:name w:val="Основной текст1"/>
    <w:basedOn w:val="a"/>
    <w:uiPriority w:val="99"/>
    <w:qFormat/>
    <w:rsid w:val="00DF2052"/>
    <w:pPr>
      <w:shd w:val="clear" w:color="auto" w:fill="FFFFFF"/>
      <w:suppressAutoHyphens w:val="0"/>
      <w:spacing w:before="180" w:after="600" w:line="254" w:lineRule="exact"/>
      <w:jc w:val="center"/>
    </w:pPr>
    <w:rPr>
      <w:spacing w:val="1"/>
    </w:rPr>
  </w:style>
  <w:style w:type="paragraph" w:customStyle="1" w:styleId="Normal1">
    <w:name w:val="Normal1"/>
    <w:uiPriority w:val="99"/>
    <w:qFormat/>
    <w:rsid w:val="00DF2052"/>
    <w:pPr>
      <w:suppressAutoHyphens/>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2">
    <w:name w:val="Style2"/>
    <w:basedOn w:val="a"/>
    <w:uiPriority w:val="99"/>
    <w:qFormat/>
    <w:rsid w:val="00DF2052"/>
    <w:pPr>
      <w:suppressAutoHyphens w:val="0"/>
      <w:spacing w:line="484" w:lineRule="exact"/>
      <w:ind w:firstLine="715"/>
      <w:jc w:val="both"/>
    </w:pPr>
    <w:rPr>
      <w:sz w:val="24"/>
      <w:szCs w:val="24"/>
      <w:lang w:eastAsia="ru-RU"/>
    </w:rPr>
  </w:style>
  <w:style w:type="paragraph" w:customStyle="1" w:styleId="Style41">
    <w:name w:val="Style41"/>
    <w:basedOn w:val="a"/>
    <w:uiPriority w:val="99"/>
    <w:qFormat/>
    <w:rsid w:val="00DF2052"/>
    <w:pPr>
      <w:suppressAutoHyphens w:val="0"/>
      <w:spacing w:line="394" w:lineRule="exact"/>
      <w:ind w:hanging="355"/>
    </w:pPr>
    <w:rPr>
      <w:sz w:val="24"/>
      <w:szCs w:val="24"/>
      <w:lang w:eastAsia="ru-RU"/>
    </w:rPr>
  </w:style>
  <w:style w:type="paragraph" w:customStyle="1" w:styleId="Style48">
    <w:name w:val="Style48"/>
    <w:basedOn w:val="a"/>
    <w:uiPriority w:val="99"/>
    <w:qFormat/>
    <w:rsid w:val="00DF2052"/>
    <w:pPr>
      <w:suppressAutoHyphens w:val="0"/>
      <w:spacing w:line="480" w:lineRule="exact"/>
      <w:ind w:hanging="355"/>
    </w:pPr>
    <w:rPr>
      <w:sz w:val="24"/>
      <w:szCs w:val="24"/>
      <w:lang w:eastAsia="ru-RU"/>
    </w:rPr>
  </w:style>
  <w:style w:type="paragraph" w:customStyle="1" w:styleId="af5">
    <w:name w:val="Содержимое таблицы"/>
    <w:basedOn w:val="a"/>
    <w:uiPriority w:val="99"/>
    <w:qFormat/>
    <w:rsid w:val="00DF2052"/>
    <w:pPr>
      <w:suppressLineNumbers/>
    </w:pPr>
  </w:style>
  <w:style w:type="paragraph" w:customStyle="1" w:styleId="af6">
    <w:name w:val="Заголовок таблицы"/>
    <w:basedOn w:val="af5"/>
    <w:uiPriority w:val="99"/>
    <w:qFormat/>
    <w:rsid w:val="00DF2052"/>
    <w:pPr>
      <w:jc w:val="center"/>
    </w:pPr>
    <w:rPr>
      <w:b/>
      <w:bCs/>
    </w:rPr>
  </w:style>
  <w:style w:type="character" w:customStyle="1" w:styleId="-">
    <w:name w:val="Интернет-ссылка"/>
    <w:uiPriority w:val="99"/>
    <w:rsid w:val="00DF2052"/>
    <w:rPr>
      <w:color w:val="000080"/>
      <w:u w:val="single"/>
    </w:rPr>
  </w:style>
  <w:style w:type="character" w:customStyle="1" w:styleId="apple-converted-space">
    <w:name w:val="apple-converted-space"/>
    <w:basedOn w:val="a0"/>
    <w:qFormat/>
    <w:rsid w:val="00DF2052"/>
  </w:style>
  <w:style w:type="character" w:customStyle="1" w:styleId="af7">
    <w:name w:val="Абзац списка Знак"/>
    <w:uiPriority w:val="34"/>
    <w:qFormat/>
    <w:rsid w:val="00DF2052"/>
    <w:rPr>
      <w:rFonts w:ascii="Times New Roman" w:eastAsia="Times New Roman" w:hAnsi="Times New Roman" w:cs="Times New Roman" w:hint="default"/>
      <w:sz w:val="20"/>
      <w:szCs w:val="20"/>
      <w:lang w:eastAsia="ru-RU"/>
    </w:rPr>
  </w:style>
  <w:style w:type="character" w:customStyle="1" w:styleId="af8">
    <w:name w:val="Привязка сноски"/>
    <w:rsid w:val="00DF2052"/>
    <w:rPr>
      <w:vertAlign w:val="superscript"/>
    </w:rPr>
  </w:style>
  <w:style w:type="character" w:customStyle="1" w:styleId="FootnoteCharacters">
    <w:name w:val="Footnote Characters"/>
    <w:basedOn w:val="a0"/>
    <w:qFormat/>
    <w:rsid w:val="00DF2052"/>
    <w:rPr>
      <w:vertAlign w:val="superscript"/>
    </w:rPr>
  </w:style>
  <w:style w:type="character" w:customStyle="1" w:styleId="23">
    <w:name w:val="Текст сноски Знак2"/>
    <w:qFormat/>
    <w:locked/>
    <w:rsid w:val="00DF2052"/>
    <w:rPr>
      <w:rFonts w:ascii="Times New Roman" w:eastAsia="Times New Roman" w:hAnsi="Times New Roman" w:cs="Times New Roman" w:hint="default"/>
      <w:sz w:val="20"/>
      <w:szCs w:val="20"/>
      <w:lang w:eastAsia="ru-RU"/>
    </w:rPr>
  </w:style>
  <w:style w:type="character" w:customStyle="1" w:styleId="FontStyle12">
    <w:name w:val="Font Style12"/>
    <w:qFormat/>
    <w:rsid w:val="00DF2052"/>
    <w:rPr>
      <w:rFonts w:ascii="Times New Roman" w:hAnsi="Times New Roman" w:cs="Times New Roman" w:hint="default"/>
      <w:sz w:val="26"/>
      <w:szCs w:val="26"/>
    </w:rPr>
  </w:style>
  <w:style w:type="character" w:customStyle="1" w:styleId="FontStyle73">
    <w:name w:val="Font Style73"/>
    <w:basedOn w:val="a0"/>
    <w:qFormat/>
    <w:rsid w:val="00DF2052"/>
    <w:rPr>
      <w:rFonts w:ascii="Times New Roman" w:hAnsi="Times New Roman" w:cs="Times New Roman" w:hint="default"/>
      <w:sz w:val="26"/>
      <w:szCs w:val="26"/>
    </w:rPr>
  </w:style>
  <w:style w:type="character" w:customStyle="1" w:styleId="CharAttribute1">
    <w:name w:val="CharAttribute1"/>
    <w:uiPriority w:val="99"/>
    <w:qFormat/>
    <w:rsid w:val="00DF2052"/>
    <w:rPr>
      <w:rFonts w:ascii="Times New Roman" w:hAnsi="Times New Roman" w:cs="Times New Roman" w:hint="default"/>
      <w:sz w:val="28"/>
    </w:rPr>
  </w:style>
  <w:style w:type="character" w:customStyle="1" w:styleId="FontStyle89">
    <w:name w:val="Font Style89"/>
    <w:basedOn w:val="a0"/>
    <w:uiPriority w:val="99"/>
    <w:qFormat/>
    <w:rsid w:val="00DF2052"/>
    <w:rPr>
      <w:rFonts w:ascii="Times New Roman" w:hAnsi="Times New Roman" w:cs="Times New Roman" w:hint="default"/>
      <w:color w:val="000000"/>
      <w:sz w:val="26"/>
      <w:szCs w:val="26"/>
    </w:rPr>
  </w:style>
  <w:style w:type="character" w:customStyle="1" w:styleId="af9">
    <w:name w:val="Ссылка указателя"/>
    <w:qFormat/>
    <w:rsid w:val="00DF2052"/>
  </w:style>
  <w:style w:type="table" w:styleId="afa">
    <w:name w:val="Table Grid"/>
    <w:basedOn w:val="a1"/>
    <w:uiPriority w:val="39"/>
    <w:rsid w:val="00DF2052"/>
    <w:pPr>
      <w:suppressAutoHyphens/>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39"/>
    <w:rsid w:val="00DF2052"/>
    <w:pPr>
      <w:suppressAutoHyphens/>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Заголовок 2 Знак1"/>
    <w:basedOn w:val="a1"/>
    <w:uiPriority w:val="39"/>
    <w:rsid w:val="00DF2052"/>
    <w:pPr>
      <w:suppressAutoHyphens/>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DF2052"/>
    <w:pPr>
      <w:suppressAutoHyphens/>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basedOn w:val="a0"/>
    <w:uiPriority w:val="99"/>
    <w:unhideWhenUsed/>
    <w:rsid w:val="00DF2052"/>
    <w:rPr>
      <w:color w:val="0000FF"/>
      <w:u w:val="single"/>
    </w:rPr>
  </w:style>
  <w:style w:type="character" w:customStyle="1" w:styleId="greenurl">
    <w:name w:val="green_url"/>
    <w:uiPriority w:val="99"/>
    <w:rsid w:val="00952575"/>
    <w:rPr>
      <w:rFonts w:cs="Times New Roman"/>
    </w:rPr>
  </w:style>
  <w:style w:type="character" w:customStyle="1" w:styleId="19">
    <w:name w:val="Неразрешенное упоминание1"/>
    <w:basedOn w:val="a0"/>
    <w:uiPriority w:val="99"/>
    <w:semiHidden/>
    <w:unhideWhenUsed/>
    <w:rsid w:val="00952575"/>
    <w:rPr>
      <w:color w:val="605E5C"/>
      <w:shd w:val="clear" w:color="auto" w:fill="E1DFDD"/>
    </w:rPr>
  </w:style>
  <w:style w:type="paragraph" w:styleId="1a">
    <w:name w:val="toc 1"/>
    <w:basedOn w:val="a"/>
    <w:next w:val="a"/>
    <w:autoRedefine/>
    <w:uiPriority w:val="39"/>
    <w:unhideWhenUsed/>
    <w:qFormat/>
    <w:rsid w:val="005B4DE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23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52840" TargetMode="External"/><Relationship Id="rId13" Type="http://schemas.openxmlformats.org/officeDocument/2006/relationships/hyperlink" Target="http://www.government.ru/" TargetMode="External"/><Relationship Id="rId18" Type="http://schemas.openxmlformats.org/officeDocument/2006/relationships/hyperlink" Target="http://www.asv.or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znanium." TargetMode="External"/><Relationship Id="rId7" Type="http://schemas.openxmlformats.org/officeDocument/2006/relationships/endnotes" Target="endnotes.xml"/><Relationship Id="rId12" Type="http://schemas.openxmlformats.org/officeDocument/2006/relationships/hyperlink" Target="https://elibrary.ru/item.asp?id=65473148" TargetMode="External"/><Relationship Id="rId17" Type="http://schemas.openxmlformats.org/officeDocument/2006/relationships/hyperlink" Target="http://www.fedsfm.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art2023/bv3695.pdf-%20&#1090;&#1077;&#1082;&#1089;&#109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minfin.ru" TargetMode="External"/><Relationship Id="rId23" Type="http://schemas.openxmlformats.org/officeDocument/2006/relationships/hyperlink" Target="http://elibrary.ru/" TargetMode="External"/><Relationship Id="rId10" Type="http://schemas.openxmlformats.org/officeDocument/2006/relationships/hyperlink" Target="https://elibrary.ru/item.asp?id=67353042" TargetMode="External"/><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s://www.elibrary.ru/item.asp?id=50281019" TargetMode="External"/><Relationship Id="rId14" Type="http://schemas.openxmlformats.org/officeDocument/2006/relationships/hyperlink" Target="http://www.r" TargetMode="External"/><Relationship Id="rId22" Type="http://schemas.openxmlformats.org/officeDocument/2006/relationships/hyperlink" Target="http://biblioclub.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F5C09-8600-4BD8-8C5E-177329DF8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5369</Words>
  <Characters>30607</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cp:keywords/>
  <dc:description/>
  <cp:lastModifiedBy>Айрапетян Каринэ Петросовна</cp:lastModifiedBy>
  <cp:revision>14</cp:revision>
  <cp:lastPrinted>2025-06-10T13:50:00Z</cp:lastPrinted>
  <dcterms:created xsi:type="dcterms:W3CDTF">2025-05-26T19:10:00Z</dcterms:created>
  <dcterms:modified xsi:type="dcterms:W3CDTF">2025-06-11T12:42:00Z</dcterms:modified>
</cp:coreProperties>
</file>