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B1" w:rsidRPr="00CE2ED4" w:rsidRDefault="00060FB1" w:rsidP="00CE2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D4">
        <w:rPr>
          <w:rFonts w:ascii="Times New Roman" w:hAnsi="Times New Roman" w:cs="Times New Roman"/>
          <w:b/>
          <w:sz w:val="28"/>
          <w:szCs w:val="28"/>
        </w:rPr>
        <w:t xml:space="preserve">Список учебных предметов/курсов, </w:t>
      </w:r>
      <w:r w:rsidRPr="00CE2ED4">
        <w:rPr>
          <w:rFonts w:ascii="Times New Roman" w:hAnsi="Times New Roman" w:cs="Times New Roman"/>
          <w:b/>
          <w:sz w:val="28"/>
          <w:szCs w:val="28"/>
        </w:rPr>
        <w:t xml:space="preserve">предусмотренных </w:t>
      </w:r>
      <w:r w:rsidRPr="00CE2ED4">
        <w:rPr>
          <w:rFonts w:ascii="Times New Roman" w:hAnsi="Times New Roman" w:cs="Times New Roman"/>
          <w:b/>
          <w:sz w:val="28"/>
          <w:szCs w:val="28"/>
        </w:rPr>
        <w:t>образовательной программой основного общего образования</w:t>
      </w:r>
    </w:p>
    <w:p w:rsidR="00CE2ED4" w:rsidRPr="00CE2ED4" w:rsidRDefault="00CE2ED4" w:rsidP="00CE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E2ED4">
        <w:rPr>
          <w:rFonts w:ascii="Times New Roman" w:hAnsi="Times New Roman" w:cs="Times New Roman"/>
          <w:b/>
          <w:i/>
          <w:sz w:val="28"/>
          <w:szCs w:val="28"/>
        </w:rPr>
        <w:t>Обязательные учебные предметы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Русский язык 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Литература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Иностранный (английский) язык</w:t>
      </w:r>
    </w:p>
    <w:p w:rsidR="00CE2ED4" w:rsidRPr="00CE2ED4" w:rsidRDefault="00CE2ED4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Математика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Алгебра 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Геометрия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Вероятность и статистика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Информатика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История 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Обществознание 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География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Физика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Химия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Биология</w:t>
      </w:r>
    </w:p>
    <w:p w:rsidR="00CE2ED4" w:rsidRPr="00CE2ED4" w:rsidRDefault="00CE2ED4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Изобразительное искусство</w:t>
      </w:r>
    </w:p>
    <w:p w:rsidR="00CE2ED4" w:rsidRPr="00CE2ED4" w:rsidRDefault="00CE2ED4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Музыка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Труд (технология)</w:t>
      </w:r>
    </w:p>
    <w:p w:rsidR="00CE2ED4" w:rsidRPr="00CE2ED4" w:rsidRDefault="00CE2ED4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Основы безопасности и защиты Родины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Физическая культура </w:t>
      </w:r>
      <w:bookmarkStart w:id="0" w:name="_GoBack"/>
      <w:bookmarkEnd w:id="0"/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b/>
          <w:i/>
          <w:sz w:val="28"/>
          <w:szCs w:val="28"/>
        </w:rPr>
        <w:t>Курсы по выбору</w:t>
      </w:r>
    </w:p>
    <w:p w:rsidR="00CE2ED4" w:rsidRPr="00CE2ED4" w:rsidRDefault="00CE2ED4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Лингвистический практикум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Практикум по математике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E2ED4">
        <w:rPr>
          <w:rFonts w:ascii="Times New Roman" w:hAnsi="Times New Roman" w:cs="Times New Roman"/>
          <w:b/>
          <w:i/>
          <w:sz w:val="28"/>
          <w:szCs w:val="28"/>
        </w:rPr>
        <w:t>Курсы внеурочной деятельности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Разговоры о важном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Россия – мои горизонты 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Основы финансовой грамотности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Увлекательный английский язык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Трудные вопросы географии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Занимательная математика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Практикум по обществознанию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Практикум по решению задач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Ораторское искусство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Безопасный образ жизни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Я – исследователь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Волшебство рукотворного разума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Искусство иммерсии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Информатика для каждого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lastRenderedPageBreak/>
        <w:t>Психология в искусстве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Растим патриотов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В мире географии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Мир через искусство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Основы культурологии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Общая социология</w:t>
      </w:r>
    </w:p>
    <w:p w:rsidR="004B553F" w:rsidRDefault="004B553F" w:rsidP="00060FB1">
      <w:pPr>
        <w:jc w:val="center"/>
      </w:pPr>
    </w:p>
    <w:sectPr w:rsidR="004B5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91"/>
    <w:rsid w:val="00060FB1"/>
    <w:rsid w:val="001C0091"/>
    <w:rsid w:val="004B553F"/>
    <w:rsid w:val="00C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4506"/>
  <w15:chartTrackingRefBased/>
  <w15:docId w15:val="{700DCD76-D8F5-43A3-84DC-864DCEC9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Аркадьевна</dc:creator>
  <cp:keywords/>
  <dc:description/>
  <cp:lastModifiedBy>Иванова Елена Аркадьевна</cp:lastModifiedBy>
  <cp:revision>2</cp:revision>
  <dcterms:created xsi:type="dcterms:W3CDTF">2026-05-29T07:01:00Z</dcterms:created>
  <dcterms:modified xsi:type="dcterms:W3CDTF">2026-05-29T07:18:00Z</dcterms:modified>
</cp:coreProperties>
</file>