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02" w:rsidRPr="00841164" w:rsidRDefault="00A45702" w:rsidP="00A4570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164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A45702" w:rsidRPr="00841164" w:rsidRDefault="00A45702" w:rsidP="00A4570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164">
        <w:rPr>
          <w:rFonts w:ascii="Times New Roman" w:hAnsi="Times New Roman" w:cs="Times New Roman"/>
          <w:sz w:val="28"/>
          <w:szCs w:val="28"/>
        </w:rPr>
        <w:t>Программа повышения квалификации</w:t>
      </w:r>
    </w:p>
    <w:p w:rsidR="00A45702" w:rsidRPr="00841164" w:rsidRDefault="00A45702" w:rsidP="00A45702">
      <w:pPr>
        <w:shd w:val="clear" w:color="auto" w:fill="FFFFFF"/>
        <w:spacing w:after="15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841164">
        <w:rPr>
          <w:rFonts w:ascii="Times New Roman" w:hAnsi="Times New Roman" w:cs="Times New Roman"/>
          <w:b/>
          <w:bCs/>
          <w:color w:val="222222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Менеджер в социальной сфере</w:t>
      </w:r>
      <w:r w:rsidRPr="00841164">
        <w:rPr>
          <w:rFonts w:ascii="Times New Roman" w:hAnsi="Times New Roman" w:cs="Times New Roman"/>
          <w:b/>
          <w:bCs/>
          <w:color w:val="222222"/>
          <w:sz w:val="28"/>
          <w:szCs w:val="28"/>
        </w:rPr>
        <w:t>»</w:t>
      </w:r>
    </w:p>
    <w:p w:rsidR="00A45702" w:rsidRPr="00841164" w:rsidRDefault="00A45702" w:rsidP="00A45702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84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очно-заочная, с применением ДОТ</w:t>
      </w:r>
    </w:p>
    <w:p w:rsidR="00A45702" w:rsidRPr="00841164" w:rsidRDefault="00A45702" w:rsidP="00A45702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36</w:t>
      </w:r>
      <w:r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час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</w:p>
    <w:p w:rsidR="00A45702" w:rsidRPr="00841164" w:rsidRDefault="00A45702" w:rsidP="00A45702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обучающихся: </w:t>
      </w:r>
      <w:r w:rsidRPr="0084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Руководящий состав организаций, подразделений </w:t>
      </w:r>
    </w:p>
    <w:p w:rsidR="00A45702" w:rsidRPr="00841164" w:rsidRDefault="00A45702" w:rsidP="00A45702">
      <w:pPr>
        <w:shd w:val="clear" w:color="auto" w:fill="FFFFFF"/>
        <w:spacing w:after="150" w:line="240" w:lineRule="auto"/>
        <w:jc w:val="both"/>
        <w:textAlignment w:val="top"/>
        <w:rPr>
          <w:sz w:val="28"/>
          <w:szCs w:val="28"/>
          <w:lang w:eastAsia="ru-RU"/>
        </w:rPr>
      </w:pPr>
      <w:r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 </w:t>
      </w:r>
      <w:r w:rsidR="005B3724" w:rsidRPr="005B3724">
        <w:rPr>
          <w:rFonts w:ascii="Times New Roman" w:hAnsi="Times New Roman" w:cs="Times New Roman"/>
          <w:color w:val="000000"/>
          <w:sz w:val="28"/>
          <w:szCs w:val="28"/>
        </w:rPr>
        <w:t>формирование и совершенствование у слушателей компетенций, необходимых для обновления знаний, совершенствования навыков по различным аспектам профессиональной деятельности в области управления организацией социального обслуживания.</w:t>
      </w:r>
      <w:r w:rsidR="005B37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45702" w:rsidRPr="00841164" w:rsidRDefault="00A45702" w:rsidP="00A45702">
      <w:pPr>
        <w:autoSpaceDE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A45702" w:rsidRDefault="00A45702" w:rsidP="005B372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5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программы:</w:t>
      </w:r>
      <w:r w:rsidRPr="0084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B3724" w:rsidRPr="005B3724">
        <w:rPr>
          <w:rFonts w:ascii="Times New Roman" w:hAnsi="Times New Roman" w:cs="Times New Roman"/>
          <w:sz w:val="28"/>
          <w:szCs w:val="28"/>
        </w:rPr>
        <w:t>Законодательство Российской Федерации, региональное законодательство в сфере социального обслуживания</w:t>
      </w:r>
      <w:r w:rsidR="005B3724">
        <w:rPr>
          <w:rFonts w:ascii="Times New Roman" w:hAnsi="Times New Roman" w:cs="Times New Roman"/>
          <w:sz w:val="28"/>
          <w:szCs w:val="28"/>
        </w:rPr>
        <w:t xml:space="preserve"> и социальной защиты населения. </w:t>
      </w:r>
      <w:r w:rsidR="005B3724" w:rsidRPr="005B3724">
        <w:rPr>
          <w:rFonts w:ascii="Times New Roman" w:hAnsi="Times New Roman" w:cs="Times New Roman"/>
          <w:sz w:val="28"/>
          <w:szCs w:val="28"/>
        </w:rPr>
        <w:t>Современные подхо</w:t>
      </w:r>
      <w:r w:rsidR="005B3724">
        <w:rPr>
          <w:rFonts w:ascii="Times New Roman" w:hAnsi="Times New Roman" w:cs="Times New Roman"/>
          <w:sz w:val="28"/>
          <w:szCs w:val="28"/>
        </w:rPr>
        <w:t xml:space="preserve">ды управления социальной сферой. </w:t>
      </w:r>
      <w:r w:rsidR="005B3724" w:rsidRPr="005B3724">
        <w:rPr>
          <w:rFonts w:ascii="Times New Roman" w:hAnsi="Times New Roman" w:cs="Times New Roman"/>
          <w:sz w:val="28"/>
          <w:szCs w:val="28"/>
        </w:rPr>
        <w:t>Технологии и передовой</w:t>
      </w:r>
      <w:r w:rsidR="005B3724">
        <w:rPr>
          <w:rFonts w:ascii="Times New Roman" w:hAnsi="Times New Roman" w:cs="Times New Roman"/>
          <w:sz w:val="28"/>
          <w:szCs w:val="28"/>
        </w:rPr>
        <w:t xml:space="preserve"> опыт социального обслуживания </w:t>
      </w:r>
      <w:r w:rsidR="005B3724" w:rsidRPr="005B3724">
        <w:rPr>
          <w:rFonts w:ascii="Times New Roman" w:hAnsi="Times New Roman" w:cs="Times New Roman"/>
          <w:sz w:val="28"/>
          <w:szCs w:val="28"/>
        </w:rPr>
        <w:t>Методы и технологии оценки кач</w:t>
      </w:r>
      <w:r w:rsidR="005B3724">
        <w:rPr>
          <w:rFonts w:ascii="Times New Roman" w:hAnsi="Times New Roman" w:cs="Times New Roman"/>
          <w:sz w:val="28"/>
          <w:szCs w:val="28"/>
        </w:rPr>
        <w:t xml:space="preserve">ества оказания социальных услуг.   </w:t>
      </w:r>
      <w:r w:rsidR="005B3724" w:rsidRPr="005B3724">
        <w:rPr>
          <w:rFonts w:ascii="Times New Roman" w:hAnsi="Times New Roman" w:cs="Times New Roman"/>
          <w:sz w:val="28"/>
          <w:szCs w:val="28"/>
        </w:rPr>
        <w:t xml:space="preserve">Современные информационные технологии в сфере социального </w:t>
      </w:r>
      <w:r w:rsidR="005B3724">
        <w:rPr>
          <w:rFonts w:ascii="Times New Roman" w:hAnsi="Times New Roman" w:cs="Times New Roman"/>
          <w:sz w:val="28"/>
          <w:szCs w:val="28"/>
        </w:rPr>
        <w:t xml:space="preserve">обслуживания. </w:t>
      </w:r>
      <w:r w:rsidR="005B3724" w:rsidRPr="005B3724">
        <w:rPr>
          <w:rFonts w:ascii="Times New Roman" w:hAnsi="Times New Roman" w:cs="Times New Roman"/>
          <w:sz w:val="28"/>
          <w:szCs w:val="28"/>
        </w:rPr>
        <w:t>Этика и психология управленческой деятельности в социальной сфере</w:t>
      </w:r>
      <w:r w:rsidR="005B3724">
        <w:rPr>
          <w:rFonts w:ascii="Times New Roman" w:hAnsi="Times New Roman" w:cs="Times New Roman"/>
          <w:sz w:val="28"/>
          <w:szCs w:val="28"/>
        </w:rPr>
        <w:t xml:space="preserve">. </w:t>
      </w:r>
      <w:r w:rsidR="005B3724" w:rsidRPr="005B3724">
        <w:rPr>
          <w:rFonts w:ascii="Times New Roman" w:hAnsi="Times New Roman" w:cs="Times New Roman"/>
          <w:sz w:val="28"/>
          <w:szCs w:val="28"/>
        </w:rPr>
        <w:t>Организация деятельности по противодействию коррупции в социальной сфере</w:t>
      </w:r>
      <w:r w:rsidR="005B372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45702" w:rsidRPr="00841164" w:rsidRDefault="00A45702" w:rsidP="00A4570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Выдаваемый документ: </w:t>
      </w:r>
      <w:r w:rsidRPr="0084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 о повышении квалификации </w:t>
      </w:r>
    </w:p>
    <w:p w:rsidR="00A45702" w:rsidRDefault="00A45702" w:rsidP="00A45702"/>
    <w:p w:rsidR="00CB4559" w:rsidRDefault="00CB4559"/>
    <w:sectPr w:rsidR="00CB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68"/>
    <w:rsid w:val="00227E89"/>
    <w:rsid w:val="005B3724"/>
    <w:rsid w:val="007C6268"/>
    <w:rsid w:val="00A45702"/>
    <w:rsid w:val="00C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3662"/>
  <w15:chartTrackingRefBased/>
  <w15:docId w15:val="{4D028691-C654-4660-B303-F281E3E5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7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911</Characters>
  <Application>Microsoft Office Word</Application>
  <DocSecurity>0</DocSecurity>
  <Lines>7</Lines>
  <Paragraphs>2</Paragraphs>
  <ScaleCrop>false</ScaleCrop>
  <Company>Финуниверситет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Поликанина Елена Васильевна</dc:creator>
  <cp:keywords/>
  <dc:description/>
  <cp:lastModifiedBy>Поликанина Елена Васильевна</cp:lastModifiedBy>
  <cp:revision>4</cp:revision>
  <dcterms:created xsi:type="dcterms:W3CDTF">2024-10-23T10:03:00Z</dcterms:created>
  <dcterms:modified xsi:type="dcterms:W3CDTF">2024-10-23T10:22:00Z</dcterms:modified>
</cp:coreProperties>
</file>