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82B" w:rsidRPr="009D4105" w:rsidRDefault="0006382B" w:rsidP="0006382B">
      <w:pPr>
        <w:spacing w:line="240" w:lineRule="auto"/>
        <w:ind w:firstLine="0"/>
        <w:jc w:val="center"/>
        <w:rPr>
          <w:rFonts w:eastAsia="Times New Roman"/>
          <w:szCs w:val="28"/>
          <w:lang w:eastAsia="ru-RU"/>
        </w:rPr>
      </w:pPr>
      <w:r w:rsidRPr="009D4105">
        <w:rPr>
          <w:rFonts w:eastAsia="Times New Roman"/>
          <w:szCs w:val="28"/>
          <w:lang w:eastAsia="ru-RU"/>
        </w:rPr>
        <w:t xml:space="preserve">Федеральное государственное образовательное бюджетное </w:t>
      </w:r>
    </w:p>
    <w:p w:rsidR="0006382B" w:rsidRPr="009D4105" w:rsidRDefault="0006382B" w:rsidP="0006382B">
      <w:pPr>
        <w:spacing w:line="240" w:lineRule="auto"/>
        <w:ind w:firstLine="0"/>
        <w:jc w:val="center"/>
        <w:rPr>
          <w:rFonts w:eastAsia="Times New Roman"/>
          <w:szCs w:val="28"/>
          <w:lang w:eastAsia="ru-RU"/>
        </w:rPr>
      </w:pPr>
      <w:r w:rsidRPr="009D4105">
        <w:rPr>
          <w:rFonts w:eastAsia="Times New Roman"/>
          <w:szCs w:val="28"/>
          <w:lang w:eastAsia="ru-RU"/>
        </w:rPr>
        <w:t>учреждение высшего образования</w:t>
      </w:r>
    </w:p>
    <w:p w:rsidR="0006382B" w:rsidRPr="009D4105" w:rsidRDefault="0006382B" w:rsidP="0006382B">
      <w:pPr>
        <w:spacing w:line="240" w:lineRule="auto"/>
        <w:ind w:firstLine="0"/>
        <w:jc w:val="center"/>
        <w:rPr>
          <w:rFonts w:eastAsia="Times New Roman"/>
          <w:b/>
          <w:szCs w:val="28"/>
          <w:lang w:eastAsia="ru-RU"/>
        </w:rPr>
      </w:pPr>
      <w:r w:rsidRPr="009D4105">
        <w:rPr>
          <w:rFonts w:eastAsia="Times New Roman"/>
          <w:b/>
          <w:szCs w:val="28"/>
          <w:lang w:eastAsia="ru-RU"/>
        </w:rPr>
        <w:t>«ФИНАНСОВЫЙ УНИВЕРСИТЕТ ПРИ ПРАВИТЕЛЬСТВЕ РОССИЙСКОЙ ФЕДЕРАЦИИ»</w:t>
      </w:r>
    </w:p>
    <w:p w:rsidR="0006382B" w:rsidRPr="009D4105" w:rsidRDefault="0006382B" w:rsidP="0006382B">
      <w:pPr>
        <w:spacing w:line="240" w:lineRule="auto"/>
        <w:ind w:firstLine="0"/>
        <w:jc w:val="center"/>
        <w:rPr>
          <w:rFonts w:eastAsia="Times New Roman"/>
          <w:b/>
          <w:szCs w:val="28"/>
          <w:lang w:eastAsia="ru-RU"/>
        </w:rPr>
      </w:pPr>
      <w:r w:rsidRPr="009D4105">
        <w:rPr>
          <w:rFonts w:eastAsia="Times New Roman"/>
          <w:b/>
          <w:szCs w:val="28"/>
          <w:lang w:eastAsia="ru-RU"/>
        </w:rPr>
        <w:t>(Финансовый университет)</w:t>
      </w:r>
    </w:p>
    <w:p w:rsidR="0006382B" w:rsidRPr="009D4105" w:rsidRDefault="0006382B" w:rsidP="0006382B">
      <w:pPr>
        <w:spacing w:line="240" w:lineRule="auto"/>
        <w:ind w:firstLine="0"/>
        <w:jc w:val="center"/>
        <w:rPr>
          <w:rFonts w:eastAsia="Times New Roman"/>
          <w:b/>
          <w:szCs w:val="28"/>
          <w:lang w:eastAsia="ru-RU"/>
        </w:rPr>
      </w:pPr>
    </w:p>
    <w:p w:rsidR="0006382B" w:rsidRPr="009D4105" w:rsidRDefault="00383382" w:rsidP="0006382B">
      <w:pPr>
        <w:pBdr>
          <w:bottom w:val="double" w:sz="6" w:space="1" w:color="auto"/>
        </w:pBdr>
        <w:spacing w:line="240" w:lineRule="auto"/>
        <w:ind w:right="-2" w:firstLine="0"/>
        <w:jc w:val="center"/>
        <w:rPr>
          <w:rFonts w:eastAsia="Times New Roman"/>
          <w:b/>
          <w:kern w:val="24"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Кафедра</w:t>
      </w:r>
      <w:bookmarkStart w:id="0" w:name="_GoBack"/>
      <w:bookmarkEnd w:id="0"/>
      <w:r w:rsidR="0006382B" w:rsidRPr="009D4105">
        <w:rPr>
          <w:rFonts w:eastAsia="Times New Roman"/>
          <w:b/>
          <w:szCs w:val="28"/>
          <w:lang w:eastAsia="ru-RU"/>
        </w:rPr>
        <w:t xml:space="preserve"> </w:t>
      </w:r>
      <w:r w:rsidR="0006382B" w:rsidRPr="009D4105">
        <w:rPr>
          <w:rFonts w:eastAsia="Times New Roman"/>
          <w:b/>
          <w:kern w:val="24"/>
          <w:szCs w:val="28"/>
          <w:lang w:eastAsia="ru-RU"/>
        </w:rPr>
        <w:t>гуманитарных наук</w:t>
      </w:r>
    </w:p>
    <w:p w:rsidR="0006382B" w:rsidRPr="009D4105" w:rsidRDefault="0006382B" w:rsidP="0006382B">
      <w:pPr>
        <w:pBdr>
          <w:bottom w:val="double" w:sz="6" w:space="1" w:color="auto"/>
        </w:pBdr>
        <w:spacing w:line="240" w:lineRule="auto"/>
        <w:ind w:right="-2" w:firstLine="0"/>
        <w:jc w:val="center"/>
        <w:rPr>
          <w:rFonts w:eastAsia="Times New Roman"/>
          <w:b/>
          <w:szCs w:val="28"/>
          <w:lang w:eastAsia="ru-RU"/>
        </w:rPr>
      </w:pPr>
      <w:r w:rsidRPr="009D4105">
        <w:rPr>
          <w:rFonts w:eastAsia="Times New Roman"/>
          <w:b/>
          <w:kern w:val="24"/>
          <w:szCs w:val="28"/>
          <w:lang w:eastAsia="ru-RU"/>
        </w:rPr>
        <w:t>Факультета социальных наук и массовых коммуникаций</w:t>
      </w:r>
    </w:p>
    <w:p w:rsidR="0006382B" w:rsidRPr="009D4105" w:rsidRDefault="0006382B" w:rsidP="0006382B">
      <w:pPr>
        <w:spacing w:line="240" w:lineRule="auto"/>
        <w:ind w:firstLine="0"/>
        <w:jc w:val="center"/>
        <w:rPr>
          <w:rFonts w:eastAsia="Times New Roman"/>
          <w:b/>
          <w:szCs w:val="28"/>
          <w:lang w:eastAsia="ru-RU"/>
        </w:rPr>
      </w:pPr>
    </w:p>
    <w:p w:rsidR="0006382B" w:rsidRPr="009D4105" w:rsidRDefault="0006382B" w:rsidP="0006382B">
      <w:pPr>
        <w:spacing w:line="240" w:lineRule="auto"/>
        <w:ind w:firstLine="0"/>
        <w:jc w:val="center"/>
        <w:rPr>
          <w:rFonts w:eastAsia="Times New Roman"/>
          <w:b/>
          <w:szCs w:val="28"/>
          <w:lang w:eastAsia="ru-RU"/>
        </w:rPr>
      </w:pPr>
    </w:p>
    <w:p w:rsidR="0006382B" w:rsidRPr="009D4105" w:rsidRDefault="0006382B" w:rsidP="0006382B">
      <w:pPr>
        <w:spacing w:line="240" w:lineRule="auto"/>
        <w:ind w:firstLine="0"/>
        <w:jc w:val="center"/>
        <w:rPr>
          <w:rFonts w:eastAsia="Times New Roman"/>
          <w:b/>
          <w:szCs w:val="28"/>
          <w:lang w:eastAsia="ru-RU"/>
        </w:rPr>
      </w:pPr>
      <w:r w:rsidRPr="009D4105">
        <w:rPr>
          <w:rFonts w:eastAsia="Times New Roman"/>
          <w:b/>
          <w:szCs w:val="28"/>
          <w:lang w:eastAsia="ru-RU"/>
        </w:rPr>
        <w:t>ОТЗЫВ НА КУРСОВОЙ ПРОЕКТ (КУРСОВУЮ РАБОТУ)</w:t>
      </w:r>
    </w:p>
    <w:p w:rsidR="0006382B" w:rsidRPr="009D4105" w:rsidRDefault="0006382B" w:rsidP="0006382B">
      <w:pPr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  <w:r w:rsidRPr="009D4105">
        <w:rPr>
          <w:rFonts w:eastAsia="Times New Roman"/>
          <w:szCs w:val="28"/>
          <w:lang w:eastAsia="ru-RU"/>
        </w:rPr>
        <w:t>Студента_________________________________ учебной группы______________</w:t>
      </w:r>
    </w:p>
    <w:p w:rsidR="0006382B" w:rsidRPr="009D4105" w:rsidRDefault="0006382B" w:rsidP="0006382B">
      <w:pPr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  <w:proofErr w:type="gramStart"/>
      <w:r w:rsidRPr="009D4105">
        <w:rPr>
          <w:rFonts w:eastAsia="Times New Roman"/>
          <w:szCs w:val="28"/>
          <w:lang w:eastAsia="ru-RU"/>
        </w:rPr>
        <w:t>Тема:_</w:t>
      </w:r>
      <w:proofErr w:type="gramEnd"/>
      <w:r w:rsidRPr="009D4105">
        <w:rPr>
          <w:rFonts w:eastAsia="Times New Roman"/>
          <w:szCs w:val="28"/>
          <w:lang w:eastAsia="ru-RU"/>
        </w:rPr>
        <w:t>_____________________________________________________________________________________________________________________________________</w:t>
      </w:r>
    </w:p>
    <w:p w:rsidR="0006382B" w:rsidRPr="009D4105" w:rsidRDefault="0006382B" w:rsidP="0006382B">
      <w:pPr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  <w:proofErr w:type="gramStart"/>
      <w:r w:rsidRPr="009D4105">
        <w:rPr>
          <w:rFonts w:eastAsia="Times New Roman"/>
          <w:szCs w:val="28"/>
          <w:lang w:eastAsia="ru-RU"/>
        </w:rPr>
        <w:t>Руководитель:_</w:t>
      </w:r>
      <w:proofErr w:type="gramEnd"/>
      <w:r w:rsidRPr="009D4105">
        <w:rPr>
          <w:rFonts w:eastAsia="Times New Roman"/>
          <w:szCs w:val="28"/>
          <w:lang w:eastAsia="ru-RU"/>
        </w:rPr>
        <w:t>_______________________________________________________</w:t>
      </w:r>
    </w:p>
    <w:p w:rsidR="0006382B" w:rsidRPr="009D4105" w:rsidRDefault="0006382B" w:rsidP="0006382B">
      <w:pPr>
        <w:spacing w:line="240" w:lineRule="auto"/>
        <w:ind w:firstLine="0"/>
        <w:jc w:val="center"/>
        <w:rPr>
          <w:rFonts w:eastAsia="Times New Roman"/>
          <w:szCs w:val="28"/>
          <w:lang w:eastAsia="ru-RU"/>
        </w:rPr>
      </w:pPr>
      <w:r w:rsidRPr="009D4105">
        <w:rPr>
          <w:rFonts w:eastAsia="Times New Roman"/>
          <w:szCs w:val="28"/>
          <w:lang w:eastAsia="ru-RU"/>
        </w:rPr>
        <w:t>(степень, звание, должность, фамилия, инициалы)</w:t>
      </w:r>
    </w:p>
    <w:p w:rsidR="0006382B" w:rsidRPr="009D4105" w:rsidRDefault="0006382B" w:rsidP="0006382B">
      <w:pPr>
        <w:spacing w:line="240" w:lineRule="auto"/>
        <w:ind w:firstLine="0"/>
        <w:jc w:val="center"/>
        <w:rPr>
          <w:rFonts w:eastAsia="Times New Roman"/>
          <w:szCs w:val="28"/>
          <w:lang w:eastAsia="ru-RU"/>
        </w:rPr>
      </w:pPr>
    </w:p>
    <w:tbl>
      <w:tblPr>
        <w:tblW w:w="9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6"/>
        <w:gridCol w:w="3982"/>
        <w:gridCol w:w="1577"/>
        <w:gridCol w:w="1534"/>
      </w:tblGrid>
      <w:tr w:rsidR="0006382B" w:rsidRPr="009D4105" w:rsidTr="00642AC3">
        <w:tc>
          <w:tcPr>
            <w:tcW w:w="2676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9D4105">
              <w:rPr>
                <w:rFonts w:eastAsia="Times New Roman"/>
                <w:szCs w:val="28"/>
                <w:lang w:eastAsia="ru-RU"/>
              </w:rPr>
              <w:t>Наименование критерия</w:t>
            </w:r>
          </w:p>
        </w:tc>
        <w:tc>
          <w:tcPr>
            <w:tcW w:w="3982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9D4105">
              <w:rPr>
                <w:rFonts w:eastAsia="Times New Roman"/>
                <w:szCs w:val="28"/>
                <w:lang w:eastAsia="ru-RU"/>
              </w:rPr>
              <w:t>Показатель критерия, позволяющий его оценить в максимальной балл</w:t>
            </w:r>
          </w:p>
        </w:tc>
        <w:tc>
          <w:tcPr>
            <w:tcW w:w="1577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9D4105">
              <w:rPr>
                <w:rFonts w:eastAsia="Times New Roman"/>
                <w:szCs w:val="28"/>
                <w:lang w:eastAsia="ru-RU"/>
              </w:rPr>
              <w:t xml:space="preserve">Максим. </w:t>
            </w:r>
          </w:p>
          <w:p w:rsidR="0006382B" w:rsidRPr="009D4105" w:rsidRDefault="0006382B" w:rsidP="00642AC3">
            <w:pPr>
              <w:spacing w:line="240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9D4105">
              <w:rPr>
                <w:rFonts w:eastAsia="Times New Roman"/>
                <w:szCs w:val="28"/>
                <w:lang w:eastAsia="ru-RU"/>
              </w:rPr>
              <w:t>балл</w:t>
            </w:r>
            <w:r w:rsidRPr="00367F2C">
              <w:rPr>
                <w:rFonts w:eastAsia="Times New Roman"/>
                <w:szCs w:val="2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534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9D4105">
              <w:rPr>
                <w:rFonts w:eastAsia="Times New Roman"/>
                <w:szCs w:val="28"/>
                <w:lang w:eastAsia="ru-RU"/>
              </w:rPr>
              <w:t xml:space="preserve">Факт. </w:t>
            </w:r>
          </w:p>
          <w:p w:rsidR="0006382B" w:rsidRPr="009D4105" w:rsidRDefault="0006382B" w:rsidP="00642AC3">
            <w:pPr>
              <w:spacing w:line="240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9D4105">
              <w:rPr>
                <w:rFonts w:eastAsia="Times New Roman"/>
                <w:szCs w:val="28"/>
                <w:lang w:eastAsia="ru-RU"/>
              </w:rPr>
              <w:t>балл</w:t>
            </w:r>
          </w:p>
        </w:tc>
      </w:tr>
      <w:tr w:rsidR="0006382B" w:rsidRPr="009D4105" w:rsidTr="00642AC3">
        <w:tc>
          <w:tcPr>
            <w:tcW w:w="6658" w:type="dxa"/>
            <w:gridSpan w:val="2"/>
            <w:shd w:val="clear" w:color="auto" w:fill="auto"/>
          </w:tcPr>
          <w:p w:rsidR="0006382B" w:rsidRPr="009D4105" w:rsidRDefault="0006382B" w:rsidP="00642AC3">
            <w:pPr>
              <w:numPr>
                <w:ilvl w:val="0"/>
                <w:numId w:val="30"/>
              </w:numPr>
              <w:spacing w:line="240" w:lineRule="auto"/>
              <w:contextualSpacing/>
              <w:jc w:val="left"/>
              <w:rPr>
                <w:rFonts w:eastAsia="MS Mincho"/>
                <w:b/>
                <w:szCs w:val="28"/>
                <w:lang w:eastAsia="ru-RU"/>
              </w:rPr>
            </w:pPr>
            <w:r w:rsidRPr="009D4105">
              <w:rPr>
                <w:rFonts w:eastAsia="MS Mincho"/>
                <w:b/>
                <w:szCs w:val="28"/>
                <w:lang w:eastAsia="ru-RU"/>
              </w:rPr>
              <w:t>Подготовительный этап выполнения курсового проекта (курсовой работы)</w:t>
            </w:r>
          </w:p>
        </w:tc>
        <w:tc>
          <w:tcPr>
            <w:tcW w:w="1577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9D4105">
              <w:rPr>
                <w:rFonts w:eastAsia="Times New Roman"/>
                <w:b/>
                <w:szCs w:val="28"/>
                <w:lang w:eastAsia="ru-RU"/>
              </w:rPr>
              <w:t>15</w:t>
            </w:r>
          </w:p>
        </w:tc>
        <w:tc>
          <w:tcPr>
            <w:tcW w:w="1534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6382B" w:rsidRPr="009D4105" w:rsidTr="00642AC3">
        <w:tc>
          <w:tcPr>
            <w:tcW w:w="2676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9D4105">
              <w:rPr>
                <w:rFonts w:eastAsia="Times New Roman"/>
                <w:szCs w:val="28"/>
                <w:lang w:eastAsia="ru-RU"/>
              </w:rPr>
              <w:t>Выбор темы, составление библиографии и плана в установленные сроки</w:t>
            </w:r>
          </w:p>
        </w:tc>
        <w:tc>
          <w:tcPr>
            <w:tcW w:w="3982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9D4105">
              <w:rPr>
                <w:rFonts w:eastAsia="Times New Roman"/>
                <w:szCs w:val="28"/>
                <w:lang w:eastAsia="ru-RU"/>
              </w:rPr>
              <w:t>План должен быть вовремя согласован, быть логичным и раскрывающим тему, цели и задачи работы.</w:t>
            </w:r>
          </w:p>
          <w:p w:rsidR="0006382B" w:rsidRPr="009D4105" w:rsidRDefault="0006382B" w:rsidP="00642AC3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9D4105">
              <w:rPr>
                <w:rFonts w:eastAsia="Times New Roman"/>
                <w:szCs w:val="28"/>
                <w:lang w:eastAsia="ru-RU"/>
              </w:rPr>
              <w:t xml:space="preserve">Курсовая работа должна состоять из введения, двух глав, заключения, списка литературы и приложений. </w:t>
            </w:r>
          </w:p>
        </w:tc>
        <w:tc>
          <w:tcPr>
            <w:tcW w:w="1577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9D4105">
              <w:rPr>
                <w:rFonts w:eastAsia="Times New Roman"/>
                <w:szCs w:val="28"/>
                <w:lang w:eastAsia="ru-RU"/>
              </w:rPr>
              <w:t>15</w:t>
            </w:r>
          </w:p>
        </w:tc>
        <w:tc>
          <w:tcPr>
            <w:tcW w:w="1534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6382B" w:rsidRPr="009D4105" w:rsidTr="00642AC3">
        <w:trPr>
          <w:trHeight w:val="395"/>
        </w:trPr>
        <w:tc>
          <w:tcPr>
            <w:tcW w:w="6658" w:type="dxa"/>
            <w:gridSpan w:val="2"/>
            <w:shd w:val="clear" w:color="auto" w:fill="auto"/>
          </w:tcPr>
          <w:p w:rsidR="0006382B" w:rsidRPr="009D4105" w:rsidRDefault="0006382B" w:rsidP="00642AC3">
            <w:pPr>
              <w:numPr>
                <w:ilvl w:val="0"/>
                <w:numId w:val="30"/>
              </w:numPr>
              <w:spacing w:line="240" w:lineRule="auto"/>
              <w:contextualSpacing/>
              <w:jc w:val="left"/>
              <w:rPr>
                <w:rFonts w:eastAsia="MS Mincho"/>
                <w:b/>
                <w:szCs w:val="28"/>
                <w:lang w:eastAsia="ru-RU"/>
              </w:rPr>
            </w:pPr>
            <w:r w:rsidRPr="009D4105">
              <w:rPr>
                <w:rFonts w:eastAsia="MS Mincho"/>
                <w:b/>
                <w:szCs w:val="28"/>
                <w:lang w:eastAsia="ru-RU"/>
              </w:rPr>
              <w:t>Общая характеристика курсового проекта (курсовой работы)</w:t>
            </w:r>
          </w:p>
        </w:tc>
        <w:tc>
          <w:tcPr>
            <w:tcW w:w="1577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9D4105">
              <w:rPr>
                <w:rFonts w:eastAsia="Times New Roman"/>
                <w:b/>
                <w:szCs w:val="28"/>
                <w:lang w:eastAsia="ru-RU"/>
              </w:rPr>
              <w:t>25</w:t>
            </w:r>
          </w:p>
        </w:tc>
        <w:tc>
          <w:tcPr>
            <w:tcW w:w="1534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6382B" w:rsidRPr="009D4105" w:rsidTr="00642AC3">
        <w:tc>
          <w:tcPr>
            <w:tcW w:w="2676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9D4105">
              <w:rPr>
                <w:rFonts w:eastAsia="Times New Roman"/>
                <w:szCs w:val="28"/>
                <w:lang w:eastAsia="ru-RU"/>
              </w:rPr>
              <w:t>Полнота раскрытия темы</w:t>
            </w:r>
          </w:p>
        </w:tc>
        <w:tc>
          <w:tcPr>
            <w:tcW w:w="3982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9D4105">
              <w:rPr>
                <w:rFonts w:eastAsia="Times New Roman"/>
                <w:szCs w:val="28"/>
                <w:lang w:eastAsia="ru-RU"/>
              </w:rPr>
              <w:t>Тема курсовой работы должна быть полностью раскрыта: подробно рассмотрены цель, все задачи и аспекты данной темы</w:t>
            </w:r>
          </w:p>
          <w:p w:rsidR="0006382B" w:rsidRPr="009D4105" w:rsidRDefault="0006382B" w:rsidP="00642AC3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577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9D4105">
              <w:rPr>
                <w:rFonts w:eastAsia="Times New Roman"/>
                <w:szCs w:val="28"/>
                <w:lang w:eastAsia="ru-RU"/>
              </w:rPr>
              <w:t>15</w:t>
            </w:r>
          </w:p>
        </w:tc>
        <w:tc>
          <w:tcPr>
            <w:tcW w:w="1534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6382B" w:rsidRPr="009D4105" w:rsidTr="00642AC3">
        <w:tc>
          <w:tcPr>
            <w:tcW w:w="2676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9D4105">
              <w:rPr>
                <w:rFonts w:eastAsia="Times New Roman"/>
                <w:szCs w:val="28"/>
                <w:lang w:eastAsia="ru-RU"/>
              </w:rPr>
              <w:t xml:space="preserve">Логичность составления плана, </w:t>
            </w:r>
            <w:r w:rsidRPr="009D4105">
              <w:rPr>
                <w:rFonts w:eastAsia="Times New Roman"/>
                <w:szCs w:val="28"/>
                <w:lang w:eastAsia="ru-RU"/>
              </w:rPr>
              <w:lastRenderedPageBreak/>
              <w:t>изложения основных вопросов</w:t>
            </w:r>
          </w:p>
        </w:tc>
        <w:tc>
          <w:tcPr>
            <w:tcW w:w="3982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9D4105">
              <w:rPr>
                <w:rFonts w:eastAsia="Times New Roman"/>
                <w:szCs w:val="28"/>
                <w:lang w:eastAsia="ru-RU"/>
              </w:rPr>
              <w:lastRenderedPageBreak/>
              <w:t xml:space="preserve">Все вопросы должны быть рассмотрены логично, в </w:t>
            </w:r>
            <w:r w:rsidRPr="009D4105">
              <w:rPr>
                <w:rFonts w:eastAsia="Times New Roman"/>
                <w:szCs w:val="28"/>
                <w:lang w:eastAsia="ru-RU"/>
              </w:rPr>
              <w:lastRenderedPageBreak/>
              <w:t>соответствии с определенной последовательностью и взаимосвязью</w:t>
            </w:r>
          </w:p>
          <w:p w:rsidR="0006382B" w:rsidRPr="009D4105" w:rsidRDefault="0006382B" w:rsidP="00642AC3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577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9D4105">
              <w:rPr>
                <w:rFonts w:eastAsia="Times New Roman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1534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6382B" w:rsidRPr="009D4105" w:rsidTr="00642AC3">
        <w:trPr>
          <w:trHeight w:val="337"/>
        </w:trPr>
        <w:tc>
          <w:tcPr>
            <w:tcW w:w="6658" w:type="dxa"/>
            <w:gridSpan w:val="2"/>
            <w:shd w:val="clear" w:color="auto" w:fill="auto"/>
          </w:tcPr>
          <w:p w:rsidR="0006382B" w:rsidRPr="009D4105" w:rsidRDefault="0006382B" w:rsidP="00642AC3">
            <w:pPr>
              <w:numPr>
                <w:ilvl w:val="0"/>
                <w:numId w:val="30"/>
              </w:numPr>
              <w:spacing w:line="240" w:lineRule="auto"/>
              <w:contextualSpacing/>
              <w:jc w:val="left"/>
              <w:rPr>
                <w:rFonts w:eastAsia="MS Mincho"/>
                <w:b/>
                <w:szCs w:val="28"/>
                <w:lang w:eastAsia="ru-RU"/>
              </w:rPr>
            </w:pPr>
            <w:r w:rsidRPr="009D4105">
              <w:rPr>
                <w:rFonts w:eastAsia="MS Mincho"/>
                <w:b/>
                <w:szCs w:val="28"/>
                <w:lang w:eastAsia="ru-RU"/>
              </w:rPr>
              <w:t>Наличие элементов научного анализа</w:t>
            </w:r>
          </w:p>
        </w:tc>
        <w:tc>
          <w:tcPr>
            <w:tcW w:w="1577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9D4105">
              <w:rPr>
                <w:rFonts w:eastAsia="Times New Roman"/>
                <w:b/>
                <w:szCs w:val="28"/>
                <w:lang w:eastAsia="ru-RU"/>
              </w:rPr>
              <w:t>22</w:t>
            </w:r>
          </w:p>
        </w:tc>
        <w:tc>
          <w:tcPr>
            <w:tcW w:w="1534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6382B" w:rsidRPr="009D4105" w:rsidTr="00642AC3">
        <w:tc>
          <w:tcPr>
            <w:tcW w:w="2676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9D4105">
              <w:rPr>
                <w:rFonts w:eastAsia="Times New Roman"/>
                <w:szCs w:val="28"/>
                <w:lang w:eastAsia="ru-RU"/>
              </w:rPr>
              <w:t>Знание и отражение в работе последних изменений в законодательстве и на практике</w:t>
            </w:r>
          </w:p>
        </w:tc>
        <w:tc>
          <w:tcPr>
            <w:tcW w:w="3982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9D4105">
              <w:rPr>
                <w:rFonts w:eastAsia="Times New Roman"/>
                <w:szCs w:val="28"/>
                <w:lang w:eastAsia="ru-RU"/>
              </w:rPr>
              <w:t>Курсовая работа должна быть подготовлена с учетом последних изменений законодательства, нововведений практики по рассматриваемой теме</w:t>
            </w:r>
          </w:p>
        </w:tc>
        <w:tc>
          <w:tcPr>
            <w:tcW w:w="1577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9D4105">
              <w:rPr>
                <w:rFonts w:eastAsia="Times New Roman"/>
                <w:szCs w:val="28"/>
                <w:lang w:eastAsia="ru-RU"/>
              </w:rPr>
              <w:t>10</w:t>
            </w:r>
          </w:p>
        </w:tc>
        <w:tc>
          <w:tcPr>
            <w:tcW w:w="1534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6382B" w:rsidRPr="009D4105" w:rsidTr="00642AC3">
        <w:tc>
          <w:tcPr>
            <w:tcW w:w="2676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9D4105">
              <w:rPr>
                <w:rFonts w:eastAsia="Times New Roman"/>
                <w:szCs w:val="28"/>
                <w:lang w:eastAsia="ru-RU"/>
              </w:rPr>
              <w:t>Наличие дискуссионных вопросов</w:t>
            </w:r>
          </w:p>
        </w:tc>
        <w:tc>
          <w:tcPr>
            <w:tcW w:w="3982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9D4105">
              <w:rPr>
                <w:rFonts w:eastAsia="Times New Roman"/>
                <w:szCs w:val="28"/>
                <w:lang w:eastAsia="ru-RU"/>
              </w:rPr>
              <w:t>В курсовой работе должно быть отражено знание автором различных точек зрения по рассматриваемой теме</w:t>
            </w:r>
          </w:p>
        </w:tc>
        <w:tc>
          <w:tcPr>
            <w:tcW w:w="1577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9D4105">
              <w:rPr>
                <w:rFonts w:eastAsia="Times New Roman"/>
                <w:szCs w:val="28"/>
                <w:lang w:eastAsia="ru-RU"/>
              </w:rPr>
              <w:t>6</w:t>
            </w:r>
          </w:p>
        </w:tc>
        <w:tc>
          <w:tcPr>
            <w:tcW w:w="1534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6382B" w:rsidRPr="009D4105" w:rsidTr="00642AC3">
        <w:tc>
          <w:tcPr>
            <w:tcW w:w="2676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9D4105">
              <w:rPr>
                <w:rFonts w:eastAsia="Times New Roman"/>
                <w:szCs w:val="28"/>
                <w:lang w:eastAsia="ru-RU"/>
              </w:rPr>
              <w:t>Наличие аргументированной точки зрения автора</w:t>
            </w:r>
          </w:p>
        </w:tc>
        <w:tc>
          <w:tcPr>
            <w:tcW w:w="3982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9D4105">
              <w:rPr>
                <w:rFonts w:eastAsia="Times New Roman"/>
                <w:szCs w:val="28"/>
                <w:lang w:eastAsia="ru-RU"/>
              </w:rPr>
              <w:t>В курсовой работе должно присутствовать собственное мнение автора, оно должно быть аргументировано</w:t>
            </w:r>
          </w:p>
        </w:tc>
        <w:tc>
          <w:tcPr>
            <w:tcW w:w="1577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9D4105">
              <w:rPr>
                <w:rFonts w:eastAsia="Times New Roman"/>
                <w:szCs w:val="28"/>
                <w:lang w:eastAsia="ru-RU"/>
              </w:rPr>
              <w:t>6</w:t>
            </w:r>
          </w:p>
        </w:tc>
        <w:tc>
          <w:tcPr>
            <w:tcW w:w="1534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6382B" w:rsidRPr="009D4105" w:rsidTr="00642AC3">
        <w:tc>
          <w:tcPr>
            <w:tcW w:w="6658" w:type="dxa"/>
            <w:gridSpan w:val="2"/>
            <w:shd w:val="clear" w:color="auto" w:fill="auto"/>
          </w:tcPr>
          <w:p w:rsidR="0006382B" w:rsidRPr="009D4105" w:rsidRDefault="0006382B" w:rsidP="00642AC3">
            <w:pPr>
              <w:numPr>
                <w:ilvl w:val="0"/>
                <w:numId w:val="30"/>
              </w:numPr>
              <w:spacing w:line="240" w:lineRule="auto"/>
              <w:contextualSpacing/>
              <w:jc w:val="left"/>
              <w:rPr>
                <w:rFonts w:eastAsia="MS Mincho"/>
                <w:szCs w:val="28"/>
                <w:lang w:eastAsia="ru-RU"/>
              </w:rPr>
            </w:pPr>
            <w:r w:rsidRPr="009D4105">
              <w:rPr>
                <w:rFonts w:eastAsia="MS Mincho"/>
                <w:b/>
                <w:szCs w:val="28"/>
                <w:lang w:eastAsia="ru-RU"/>
              </w:rPr>
              <w:t>Оформление курсового проекта (курсовой работы) и соблюдение сроков</w:t>
            </w:r>
          </w:p>
        </w:tc>
        <w:tc>
          <w:tcPr>
            <w:tcW w:w="1577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9D4105">
              <w:rPr>
                <w:rFonts w:eastAsia="Times New Roman"/>
                <w:b/>
                <w:szCs w:val="28"/>
                <w:lang w:eastAsia="ru-RU"/>
              </w:rPr>
              <w:t>18</w:t>
            </w:r>
          </w:p>
        </w:tc>
        <w:tc>
          <w:tcPr>
            <w:tcW w:w="1534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6382B" w:rsidRPr="009D4105" w:rsidTr="00642AC3">
        <w:tc>
          <w:tcPr>
            <w:tcW w:w="2676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9D4105">
              <w:rPr>
                <w:rFonts w:eastAsia="Times New Roman"/>
                <w:szCs w:val="28"/>
                <w:lang w:eastAsia="ru-RU"/>
              </w:rPr>
              <w:t>Аккуратность оформления</w:t>
            </w:r>
          </w:p>
        </w:tc>
        <w:tc>
          <w:tcPr>
            <w:tcW w:w="3982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9D4105">
              <w:rPr>
                <w:rFonts w:eastAsia="Times New Roman"/>
                <w:szCs w:val="28"/>
                <w:lang w:eastAsia="ru-RU"/>
              </w:rPr>
              <w:t>Курсовая работа должна быть аккуратно оформлена (с соблюдением предъявляемых требований)</w:t>
            </w:r>
          </w:p>
        </w:tc>
        <w:tc>
          <w:tcPr>
            <w:tcW w:w="1577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9D4105">
              <w:rPr>
                <w:rFonts w:eastAsia="Times New Roman"/>
                <w:szCs w:val="28"/>
                <w:lang w:eastAsia="ru-RU"/>
              </w:rPr>
              <w:t>6</w:t>
            </w:r>
          </w:p>
        </w:tc>
        <w:tc>
          <w:tcPr>
            <w:tcW w:w="1534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6382B" w:rsidRPr="009D4105" w:rsidTr="00642AC3">
        <w:tc>
          <w:tcPr>
            <w:tcW w:w="2676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9D4105">
              <w:rPr>
                <w:rFonts w:eastAsia="Times New Roman"/>
                <w:szCs w:val="28"/>
                <w:lang w:eastAsia="ru-RU"/>
              </w:rPr>
              <w:t>Правильность оформления курсовой работы</w:t>
            </w:r>
          </w:p>
        </w:tc>
        <w:tc>
          <w:tcPr>
            <w:tcW w:w="3982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9D4105">
              <w:rPr>
                <w:rFonts w:eastAsia="Times New Roman"/>
                <w:szCs w:val="28"/>
                <w:lang w:eastAsia="ru-RU"/>
              </w:rPr>
              <w:t>В курсовой работе должны быть правильно оформлены цитаты, список использованной литературы и т.д.</w:t>
            </w:r>
          </w:p>
        </w:tc>
        <w:tc>
          <w:tcPr>
            <w:tcW w:w="1577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9D4105">
              <w:rPr>
                <w:rFonts w:eastAsia="Times New Roman"/>
                <w:szCs w:val="28"/>
                <w:lang w:eastAsia="ru-RU"/>
              </w:rPr>
              <w:t>6</w:t>
            </w:r>
          </w:p>
        </w:tc>
        <w:tc>
          <w:tcPr>
            <w:tcW w:w="1534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6382B" w:rsidRPr="009D4105" w:rsidTr="00642AC3">
        <w:trPr>
          <w:trHeight w:val="750"/>
        </w:trPr>
        <w:tc>
          <w:tcPr>
            <w:tcW w:w="2676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9D4105">
              <w:rPr>
                <w:rFonts w:eastAsia="Times New Roman"/>
                <w:szCs w:val="28"/>
                <w:lang w:eastAsia="ru-RU"/>
              </w:rPr>
              <w:t xml:space="preserve">Сроки предоставления </w:t>
            </w:r>
          </w:p>
        </w:tc>
        <w:tc>
          <w:tcPr>
            <w:tcW w:w="3982" w:type="dxa"/>
            <w:shd w:val="clear" w:color="auto" w:fill="auto"/>
          </w:tcPr>
          <w:p w:rsidR="0006382B" w:rsidRPr="009D4105" w:rsidRDefault="0006382B" w:rsidP="00515E3F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9D4105">
              <w:rPr>
                <w:rFonts w:eastAsia="Times New Roman"/>
                <w:szCs w:val="28"/>
                <w:lang w:eastAsia="ru-RU"/>
              </w:rPr>
              <w:t>Курсовая работа должна быть пре</w:t>
            </w:r>
            <w:r w:rsidR="00515E3F">
              <w:rPr>
                <w:rFonts w:eastAsia="Times New Roman"/>
                <w:szCs w:val="28"/>
                <w:lang w:eastAsia="ru-RU"/>
              </w:rPr>
              <w:t>дставлена в установленные сроки</w:t>
            </w:r>
          </w:p>
        </w:tc>
        <w:tc>
          <w:tcPr>
            <w:tcW w:w="1577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9D4105">
              <w:rPr>
                <w:rFonts w:eastAsia="Times New Roman"/>
                <w:szCs w:val="28"/>
                <w:lang w:eastAsia="ru-RU"/>
              </w:rPr>
              <w:t>6</w:t>
            </w:r>
          </w:p>
        </w:tc>
        <w:tc>
          <w:tcPr>
            <w:tcW w:w="1534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6382B" w:rsidRPr="009D4105" w:rsidTr="00642AC3">
        <w:trPr>
          <w:trHeight w:val="750"/>
        </w:trPr>
        <w:tc>
          <w:tcPr>
            <w:tcW w:w="2676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9D4105">
              <w:rPr>
                <w:rFonts w:eastAsia="Times New Roman"/>
                <w:szCs w:val="28"/>
                <w:lang w:eastAsia="ru-RU"/>
              </w:rPr>
              <w:t>Антиплагиат</w:t>
            </w:r>
            <w:proofErr w:type="spellEnd"/>
            <w:r w:rsidRPr="009D4105">
              <w:rPr>
                <w:rFonts w:eastAsia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3982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9D4105">
              <w:rPr>
                <w:rFonts w:eastAsia="Times New Roman"/>
                <w:szCs w:val="28"/>
                <w:lang w:eastAsia="ru-RU"/>
              </w:rPr>
              <w:t>Процентная доля оригинальности работы</w:t>
            </w:r>
          </w:p>
        </w:tc>
        <w:tc>
          <w:tcPr>
            <w:tcW w:w="3111" w:type="dxa"/>
            <w:gridSpan w:val="2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9D4105">
              <w:rPr>
                <w:rFonts w:eastAsia="Times New Roman"/>
                <w:szCs w:val="28"/>
                <w:lang w:eastAsia="ru-RU"/>
              </w:rPr>
              <w:t>ориг</w:t>
            </w:r>
            <w:proofErr w:type="spellEnd"/>
            <w:r w:rsidRPr="009D4105">
              <w:rPr>
                <w:rFonts w:eastAsia="Times New Roman"/>
                <w:szCs w:val="28"/>
                <w:lang w:eastAsia="ru-RU"/>
              </w:rPr>
              <w:t>. – ______%</w:t>
            </w:r>
          </w:p>
          <w:p w:rsidR="0006382B" w:rsidRPr="009D4105" w:rsidRDefault="0006382B" w:rsidP="00642AC3">
            <w:pPr>
              <w:spacing w:line="240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9D4105">
              <w:rPr>
                <w:rFonts w:eastAsia="Times New Roman"/>
                <w:szCs w:val="28"/>
                <w:lang w:eastAsia="ru-RU"/>
              </w:rPr>
              <w:t>цит. –  ______%</w:t>
            </w:r>
          </w:p>
        </w:tc>
      </w:tr>
      <w:tr w:rsidR="0006382B" w:rsidRPr="009D4105" w:rsidTr="00642AC3">
        <w:trPr>
          <w:trHeight w:val="424"/>
        </w:trPr>
        <w:tc>
          <w:tcPr>
            <w:tcW w:w="2676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982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577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9D4105">
              <w:rPr>
                <w:rFonts w:eastAsia="Times New Roman"/>
                <w:b/>
                <w:szCs w:val="28"/>
                <w:lang w:eastAsia="ru-RU"/>
              </w:rPr>
              <w:t>80</w:t>
            </w:r>
          </w:p>
        </w:tc>
        <w:tc>
          <w:tcPr>
            <w:tcW w:w="1534" w:type="dxa"/>
          </w:tcPr>
          <w:p w:rsidR="0006382B" w:rsidRPr="009D4105" w:rsidRDefault="0006382B" w:rsidP="00642AC3">
            <w:pPr>
              <w:spacing w:line="240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6382B" w:rsidRPr="009D4105" w:rsidTr="00642AC3">
        <w:tc>
          <w:tcPr>
            <w:tcW w:w="6658" w:type="dxa"/>
            <w:gridSpan w:val="2"/>
            <w:shd w:val="clear" w:color="auto" w:fill="auto"/>
          </w:tcPr>
          <w:p w:rsidR="0006382B" w:rsidRPr="009D4105" w:rsidRDefault="0006382B" w:rsidP="00642AC3">
            <w:pPr>
              <w:numPr>
                <w:ilvl w:val="0"/>
                <w:numId w:val="30"/>
              </w:numPr>
              <w:spacing w:line="240" w:lineRule="auto"/>
              <w:contextualSpacing/>
              <w:jc w:val="left"/>
              <w:rPr>
                <w:rFonts w:eastAsia="MS Mincho"/>
                <w:b/>
                <w:szCs w:val="28"/>
                <w:lang w:eastAsia="ru-RU"/>
              </w:rPr>
            </w:pPr>
            <w:r w:rsidRPr="009D4105">
              <w:rPr>
                <w:rFonts w:eastAsia="MS Mincho"/>
                <w:b/>
                <w:szCs w:val="28"/>
                <w:lang w:eastAsia="ru-RU"/>
              </w:rPr>
              <w:t>Замечания по курсовому проекту (курсовой работе) и предварительная оценка работы</w:t>
            </w:r>
          </w:p>
        </w:tc>
        <w:tc>
          <w:tcPr>
            <w:tcW w:w="3111" w:type="dxa"/>
            <w:gridSpan w:val="2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6382B" w:rsidRPr="009D4105" w:rsidTr="00642AC3">
        <w:trPr>
          <w:trHeight w:val="1415"/>
        </w:trPr>
        <w:tc>
          <w:tcPr>
            <w:tcW w:w="2676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9D4105">
              <w:rPr>
                <w:rFonts w:eastAsia="Times New Roman"/>
                <w:szCs w:val="28"/>
                <w:lang w:eastAsia="ru-RU"/>
              </w:rPr>
              <w:t>Замечания по тексту работы</w:t>
            </w:r>
          </w:p>
        </w:tc>
        <w:tc>
          <w:tcPr>
            <w:tcW w:w="7093" w:type="dxa"/>
            <w:gridSpan w:val="3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center"/>
              <w:rPr>
                <w:rFonts w:eastAsia="Times New Roman"/>
                <w:szCs w:val="28"/>
                <w:u w:val="single"/>
                <w:lang w:eastAsia="ru-RU"/>
              </w:rPr>
            </w:pPr>
            <w:r w:rsidRPr="009D4105">
              <w:rPr>
                <w:rFonts w:eastAsia="Times New Roman"/>
                <w:szCs w:val="28"/>
                <w:u w:val="single"/>
                <w:lang w:eastAsia="ru-RU"/>
              </w:rPr>
              <w:t>См. замечания на стр.</w:t>
            </w:r>
          </w:p>
          <w:p w:rsidR="0006382B" w:rsidRPr="009D4105" w:rsidRDefault="0006382B" w:rsidP="00642AC3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9D4105">
              <w:rPr>
                <w:rFonts w:eastAsia="Times New Roman"/>
                <w:szCs w:val="28"/>
                <w:lang w:eastAsia="ru-RU"/>
              </w:rPr>
              <w:t>Общие замечания руководителя:</w:t>
            </w:r>
          </w:p>
          <w:p w:rsidR="0006382B" w:rsidRPr="009D4105" w:rsidRDefault="0006382B" w:rsidP="00642AC3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  <w:p w:rsidR="0006382B" w:rsidRPr="009D4105" w:rsidRDefault="0006382B" w:rsidP="00642AC3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  <w:p w:rsidR="0006382B" w:rsidRPr="009D4105" w:rsidRDefault="0006382B" w:rsidP="00642AC3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  <w:p w:rsidR="0006382B" w:rsidRPr="009D4105" w:rsidRDefault="0006382B" w:rsidP="00642AC3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6382B" w:rsidRPr="009D4105" w:rsidTr="00642AC3">
        <w:tc>
          <w:tcPr>
            <w:tcW w:w="2676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9D4105">
              <w:rPr>
                <w:rFonts w:eastAsia="Times New Roman"/>
                <w:szCs w:val="28"/>
                <w:lang w:eastAsia="ru-RU"/>
              </w:rPr>
              <w:lastRenderedPageBreak/>
              <w:t>Результат оценки проделанной работы</w:t>
            </w:r>
          </w:p>
        </w:tc>
        <w:tc>
          <w:tcPr>
            <w:tcW w:w="5559" w:type="dxa"/>
            <w:gridSpan w:val="2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534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6382B" w:rsidRPr="009D4105" w:rsidTr="00642AC3">
        <w:tc>
          <w:tcPr>
            <w:tcW w:w="2676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9D4105">
              <w:rPr>
                <w:rFonts w:eastAsia="Times New Roman"/>
                <w:szCs w:val="28"/>
                <w:lang w:eastAsia="ru-RU"/>
              </w:rPr>
              <w:t>Время и место защиты</w:t>
            </w:r>
          </w:p>
        </w:tc>
        <w:tc>
          <w:tcPr>
            <w:tcW w:w="5559" w:type="dxa"/>
            <w:gridSpan w:val="2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9D4105">
              <w:rPr>
                <w:rFonts w:eastAsia="Times New Roman"/>
                <w:szCs w:val="28"/>
                <w:lang w:eastAsia="ru-RU"/>
              </w:rPr>
              <w:t>___</w:t>
            </w:r>
            <w:proofErr w:type="gramStart"/>
            <w:r w:rsidRPr="009D4105">
              <w:rPr>
                <w:rFonts w:eastAsia="Times New Roman"/>
                <w:szCs w:val="28"/>
                <w:lang w:eastAsia="ru-RU"/>
              </w:rPr>
              <w:t>_._</w:t>
            </w:r>
            <w:proofErr w:type="gramEnd"/>
            <w:r w:rsidRPr="009D4105">
              <w:rPr>
                <w:rFonts w:eastAsia="Times New Roman"/>
                <w:szCs w:val="28"/>
                <w:lang w:eastAsia="ru-RU"/>
              </w:rPr>
              <w:t>________20___ г. в _____ч. ______ мин.</w:t>
            </w:r>
          </w:p>
          <w:p w:rsidR="0006382B" w:rsidRPr="009D4105" w:rsidRDefault="0006382B" w:rsidP="00642AC3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9D4105">
              <w:rPr>
                <w:rFonts w:eastAsia="Times New Roman"/>
                <w:szCs w:val="28"/>
                <w:lang w:eastAsia="ru-RU"/>
              </w:rPr>
              <w:t>По адресу:</w:t>
            </w:r>
          </w:p>
          <w:p w:rsidR="0006382B" w:rsidRPr="009D4105" w:rsidRDefault="0006382B" w:rsidP="00642AC3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534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  <w:p w:rsidR="0006382B" w:rsidRPr="009D4105" w:rsidRDefault="0006382B" w:rsidP="00642AC3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6382B" w:rsidRPr="009D4105" w:rsidTr="00642AC3">
        <w:trPr>
          <w:trHeight w:val="561"/>
        </w:trPr>
        <w:tc>
          <w:tcPr>
            <w:tcW w:w="6658" w:type="dxa"/>
            <w:gridSpan w:val="2"/>
            <w:shd w:val="clear" w:color="auto" w:fill="auto"/>
          </w:tcPr>
          <w:p w:rsidR="0006382B" w:rsidRPr="009D4105" w:rsidRDefault="0006382B" w:rsidP="00642AC3">
            <w:pPr>
              <w:numPr>
                <w:ilvl w:val="0"/>
                <w:numId w:val="30"/>
              </w:numPr>
              <w:spacing w:line="240" w:lineRule="auto"/>
              <w:contextualSpacing/>
              <w:jc w:val="left"/>
              <w:rPr>
                <w:rFonts w:eastAsia="MS Mincho"/>
                <w:b/>
                <w:szCs w:val="28"/>
                <w:lang w:eastAsia="ru-RU"/>
              </w:rPr>
            </w:pPr>
            <w:r w:rsidRPr="009D4105">
              <w:rPr>
                <w:rFonts w:eastAsia="MS Mincho"/>
                <w:b/>
                <w:szCs w:val="28"/>
                <w:lang w:eastAsia="ru-RU"/>
              </w:rPr>
              <w:t>Этап защиты курсового проекта (курсовой работы) и ответов на дополнительные вопросы</w:t>
            </w:r>
          </w:p>
        </w:tc>
        <w:tc>
          <w:tcPr>
            <w:tcW w:w="1577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9D4105">
              <w:rPr>
                <w:rFonts w:eastAsia="Times New Roman"/>
                <w:b/>
                <w:szCs w:val="28"/>
                <w:lang w:eastAsia="ru-RU"/>
              </w:rPr>
              <w:t>20</w:t>
            </w:r>
          </w:p>
        </w:tc>
        <w:tc>
          <w:tcPr>
            <w:tcW w:w="1534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6382B" w:rsidRPr="009D4105" w:rsidTr="00642AC3">
        <w:trPr>
          <w:trHeight w:val="982"/>
        </w:trPr>
        <w:tc>
          <w:tcPr>
            <w:tcW w:w="2676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9D4105">
              <w:rPr>
                <w:rFonts w:eastAsia="Times New Roman"/>
                <w:szCs w:val="28"/>
                <w:lang w:eastAsia="ru-RU"/>
              </w:rPr>
              <w:t>Вопросы, которые необходимо подготовить к защите</w:t>
            </w:r>
          </w:p>
        </w:tc>
        <w:tc>
          <w:tcPr>
            <w:tcW w:w="3982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left"/>
              <w:rPr>
                <w:rFonts w:eastAsia="Times New Roman"/>
                <w:spacing w:val="-6"/>
                <w:szCs w:val="28"/>
                <w:lang w:eastAsia="ru-RU"/>
              </w:rPr>
            </w:pPr>
            <w:r w:rsidRPr="009D4105">
              <w:rPr>
                <w:rFonts w:eastAsia="Times New Roman"/>
                <w:spacing w:val="-6"/>
                <w:szCs w:val="28"/>
                <w:lang w:eastAsia="ru-RU"/>
              </w:rPr>
              <w:t>Ответить на вопросы, указанные в общих замечаниях и по тексту курсового проекта (курсовой работы)</w:t>
            </w:r>
          </w:p>
        </w:tc>
        <w:tc>
          <w:tcPr>
            <w:tcW w:w="1577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534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6382B" w:rsidRPr="009D4105" w:rsidTr="00642AC3">
        <w:trPr>
          <w:trHeight w:val="840"/>
        </w:trPr>
        <w:tc>
          <w:tcPr>
            <w:tcW w:w="2676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9D4105">
              <w:rPr>
                <w:rFonts w:eastAsia="Times New Roman"/>
                <w:szCs w:val="28"/>
                <w:lang w:eastAsia="ru-RU"/>
              </w:rPr>
              <w:t>Дополнительные вопросы, заданные при защите</w:t>
            </w:r>
          </w:p>
        </w:tc>
        <w:tc>
          <w:tcPr>
            <w:tcW w:w="3982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577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534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6382B" w:rsidRPr="009D4105" w:rsidTr="00642AC3">
        <w:trPr>
          <w:trHeight w:val="840"/>
        </w:trPr>
        <w:tc>
          <w:tcPr>
            <w:tcW w:w="2676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9D4105">
              <w:rPr>
                <w:rFonts w:eastAsia="Times New Roman"/>
                <w:b/>
                <w:szCs w:val="28"/>
                <w:lang w:eastAsia="ru-RU"/>
              </w:rPr>
              <w:t>Оценка с учетом защиты курсового проекта (курсовой работы)</w:t>
            </w:r>
          </w:p>
        </w:tc>
        <w:tc>
          <w:tcPr>
            <w:tcW w:w="3982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9D4105">
              <w:rPr>
                <w:rFonts w:eastAsia="Times New Roman"/>
                <w:szCs w:val="28"/>
                <w:lang w:eastAsia="ru-RU"/>
              </w:rPr>
              <w:t>86-100 баллов – «отлично»</w:t>
            </w:r>
          </w:p>
          <w:p w:rsidR="0006382B" w:rsidRPr="009D4105" w:rsidRDefault="0006382B" w:rsidP="00642AC3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9D4105">
              <w:rPr>
                <w:rFonts w:eastAsia="Times New Roman"/>
                <w:szCs w:val="28"/>
                <w:lang w:eastAsia="ru-RU"/>
              </w:rPr>
              <w:t>70-85 баллов – «хорошо»</w:t>
            </w:r>
          </w:p>
          <w:p w:rsidR="0006382B" w:rsidRPr="009D4105" w:rsidRDefault="0006382B" w:rsidP="00642AC3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9D4105">
              <w:rPr>
                <w:rFonts w:eastAsia="Times New Roman"/>
                <w:szCs w:val="28"/>
                <w:lang w:eastAsia="ru-RU"/>
              </w:rPr>
              <w:t>51-69 баллов – «удовлетворительно»</w:t>
            </w:r>
          </w:p>
          <w:p w:rsidR="0006382B" w:rsidRPr="009D4105" w:rsidRDefault="0006382B" w:rsidP="00642AC3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9D4105">
              <w:rPr>
                <w:rFonts w:eastAsia="Times New Roman"/>
                <w:szCs w:val="28"/>
                <w:lang w:eastAsia="ru-RU"/>
              </w:rPr>
              <w:t>50 баллов и менее – «неудовлетворительно»</w:t>
            </w:r>
          </w:p>
        </w:tc>
        <w:tc>
          <w:tcPr>
            <w:tcW w:w="1577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534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6382B" w:rsidRPr="009D4105" w:rsidTr="00642AC3">
        <w:trPr>
          <w:trHeight w:val="939"/>
        </w:trPr>
        <w:tc>
          <w:tcPr>
            <w:tcW w:w="6658" w:type="dxa"/>
            <w:gridSpan w:val="2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9D4105">
              <w:rPr>
                <w:rFonts w:eastAsia="Times New Roman"/>
                <w:szCs w:val="28"/>
                <w:lang w:eastAsia="ru-RU"/>
              </w:rPr>
              <w:t xml:space="preserve">Дата и </w:t>
            </w:r>
            <w:proofErr w:type="gramStart"/>
            <w:r w:rsidRPr="009D4105">
              <w:rPr>
                <w:rFonts w:eastAsia="Times New Roman"/>
                <w:szCs w:val="28"/>
                <w:lang w:eastAsia="ru-RU"/>
              </w:rPr>
              <w:t>подпись  _</w:t>
            </w:r>
            <w:proofErr w:type="gramEnd"/>
            <w:r w:rsidRPr="009D4105">
              <w:rPr>
                <w:rFonts w:eastAsia="Times New Roman"/>
                <w:szCs w:val="28"/>
                <w:lang w:eastAsia="ru-RU"/>
              </w:rPr>
              <w:t>___.__________.20___ г.</w:t>
            </w:r>
          </w:p>
          <w:p w:rsidR="0006382B" w:rsidRPr="009D4105" w:rsidRDefault="0006382B" w:rsidP="00642AC3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9D4105">
              <w:rPr>
                <w:rFonts w:eastAsia="Times New Roman"/>
                <w:szCs w:val="28"/>
                <w:lang w:eastAsia="ru-RU"/>
              </w:rPr>
              <w:t>руководителя  ________________________________________</w:t>
            </w:r>
          </w:p>
        </w:tc>
        <w:tc>
          <w:tcPr>
            <w:tcW w:w="1577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9D4105">
              <w:rPr>
                <w:rFonts w:eastAsia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</w:tcPr>
          <w:p w:rsidR="0006382B" w:rsidRPr="009D4105" w:rsidRDefault="0006382B" w:rsidP="00642AC3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</w:tbl>
    <w:p w:rsidR="0006382B" w:rsidRPr="00367F2C" w:rsidRDefault="0006382B" w:rsidP="0006382B">
      <w:pPr>
        <w:ind w:right="-1418"/>
        <w:rPr>
          <w:szCs w:val="28"/>
          <w:u w:val="single"/>
        </w:rPr>
      </w:pPr>
    </w:p>
    <w:p w:rsidR="009D4105" w:rsidRPr="0006382B" w:rsidRDefault="009D4105" w:rsidP="0006382B"/>
    <w:sectPr w:rsidR="009D4105" w:rsidRPr="0006382B" w:rsidSect="00523C02">
      <w:footerReference w:type="default" r:id="rId11"/>
      <w:pgSz w:w="11906" w:h="16838"/>
      <w:pgMar w:top="1134" w:right="851" w:bottom="1418" w:left="1276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420" w:rsidRDefault="005B4420" w:rsidP="00A12DD4">
      <w:pPr>
        <w:spacing w:line="240" w:lineRule="auto"/>
      </w:pPr>
      <w:r>
        <w:separator/>
      </w:r>
    </w:p>
  </w:endnote>
  <w:endnote w:type="continuationSeparator" w:id="0">
    <w:p w:rsidR="005B4420" w:rsidRDefault="005B4420" w:rsidP="00A12D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1193723"/>
      <w:docPartObj>
        <w:docPartGallery w:val="Page Numbers (Bottom of Page)"/>
        <w:docPartUnique/>
      </w:docPartObj>
    </w:sdtPr>
    <w:sdtEndPr/>
    <w:sdtContent>
      <w:p w:rsidR="00523C02" w:rsidRDefault="00523C02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382">
          <w:rPr>
            <w:noProof/>
          </w:rPr>
          <w:t>2</w:t>
        </w:r>
        <w:r>
          <w:fldChar w:fldCharType="end"/>
        </w:r>
      </w:p>
    </w:sdtContent>
  </w:sdt>
  <w:p w:rsidR="00523C02" w:rsidRDefault="00523C02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420" w:rsidRDefault="005B4420" w:rsidP="00A12DD4">
      <w:pPr>
        <w:spacing w:line="240" w:lineRule="auto"/>
      </w:pPr>
      <w:r>
        <w:separator/>
      </w:r>
    </w:p>
  </w:footnote>
  <w:footnote w:type="continuationSeparator" w:id="0">
    <w:p w:rsidR="005B4420" w:rsidRDefault="005B4420" w:rsidP="00A12DD4">
      <w:pPr>
        <w:spacing w:line="240" w:lineRule="auto"/>
      </w:pPr>
      <w:r>
        <w:continuationSeparator/>
      </w:r>
    </w:p>
  </w:footnote>
  <w:footnote w:id="1">
    <w:p w:rsidR="0006382B" w:rsidRPr="00E82988" w:rsidRDefault="0006382B" w:rsidP="0006382B">
      <w:pPr>
        <w:pStyle w:val="af3"/>
        <w:rPr>
          <w:sz w:val="22"/>
          <w:szCs w:val="22"/>
        </w:rPr>
      </w:pPr>
      <w:r w:rsidRPr="00E82988">
        <w:rPr>
          <w:rStyle w:val="af5"/>
          <w:rFonts w:eastAsia="MS Mincho"/>
          <w:sz w:val="22"/>
          <w:szCs w:val="22"/>
        </w:rPr>
        <w:footnoteRef/>
      </w:r>
      <w:r w:rsidRPr="00E82988">
        <w:rPr>
          <w:sz w:val="22"/>
          <w:szCs w:val="22"/>
        </w:rPr>
        <w:t xml:space="preserve"> Указанные баллы являются ориентировочными. Руководитель курсового проекта (курсовой работы) имеет право выставить иные баллы, обеспечивающие объективную оценку, раскрывающую уровень освоения обучающимся компетенци</w:t>
      </w:r>
      <w:r>
        <w:rPr>
          <w:sz w:val="22"/>
          <w:szCs w:val="22"/>
        </w:rPr>
        <w:t>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0859"/>
    <w:multiLevelType w:val="multilevel"/>
    <w:tmpl w:val="EEE0A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5634B9A"/>
    <w:multiLevelType w:val="multilevel"/>
    <w:tmpl w:val="F4BA1CB2"/>
    <w:lvl w:ilvl="0">
      <w:start w:val="5"/>
      <w:numFmt w:val="decimal"/>
      <w:lvlText w:val="%1."/>
      <w:lvlJc w:val="left"/>
      <w:pPr>
        <w:ind w:left="103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4F551E"/>
    <w:multiLevelType w:val="hybridMultilevel"/>
    <w:tmpl w:val="5142D73E"/>
    <w:lvl w:ilvl="0" w:tplc="B246DD2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135A53"/>
    <w:multiLevelType w:val="multilevel"/>
    <w:tmpl w:val="F1D0778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2160"/>
      </w:pPr>
      <w:rPr>
        <w:rFonts w:hint="default"/>
      </w:rPr>
    </w:lvl>
  </w:abstractNum>
  <w:abstractNum w:abstractNumId="4" w15:restartNumberingAfterBreak="0">
    <w:nsid w:val="15B166EC"/>
    <w:multiLevelType w:val="hybridMultilevel"/>
    <w:tmpl w:val="4F6AF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9795A"/>
    <w:multiLevelType w:val="multilevel"/>
    <w:tmpl w:val="A9084B8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FF956BF"/>
    <w:multiLevelType w:val="multilevel"/>
    <w:tmpl w:val="BAE2FA3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207B41A8"/>
    <w:multiLevelType w:val="multilevel"/>
    <w:tmpl w:val="44641AD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43964E4"/>
    <w:multiLevelType w:val="multilevel"/>
    <w:tmpl w:val="866E9E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9" w15:restartNumberingAfterBreak="0">
    <w:nsid w:val="25624BFF"/>
    <w:multiLevelType w:val="multilevel"/>
    <w:tmpl w:val="0A5258F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E110503"/>
    <w:multiLevelType w:val="hybridMultilevel"/>
    <w:tmpl w:val="B5AAD560"/>
    <w:lvl w:ilvl="0" w:tplc="83EA1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75ED0"/>
    <w:multiLevelType w:val="multilevel"/>
    <w:tmpl w:val="4C2C917E"/>
    <w:lvl w:ilvl="0">
      <w:start w:val="1"/>
      <w:numFmt w:val="decimal"/>
      <w:pStyle w:val="1"/>
      <w:lvlText w:val="%1."/>
      <w:lvlJc w:val="left"/>
      <w:pPr>
        <w:ind w:left="450" w:hanging="450"/>
      </w:pPr>
      <w:rPr>
        <w:rFonts w:ascii="Times New Roman" w:eastAsiaTheme="majorEastAsia" w:hAnsi="Times New Roman" w:cstheme="majorBidi"/>
      </w:rPr>
    </w:lvl>
    <w:lvl w:ilvl="1">
      <w:start w:val="1"/>
      <w:numFmt w:val="decimal"/>
      <w:pStyle w:val="a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5D57DA0"/>
    <w:multiLevelType w:val="multilevel"/>
    <w:tmpl w:val="9286C9A8"/>
    <w:lvl w:ilvl="0">
      <w:start w:val="1"/>
      <w:numFmt w:val="lowerLetter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363D116E"/>
    <w:multiLevelType w:val="multilevel"/>
    <w:tmpl w:val="31F4E6A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2160"/>
      </w:pPr>
      <w:rPr>
        <w:rFonts w:hint="default"/>
      </w:rPr>
    </w:lvl>
  </w:abstractNum>
  <w:abstractNum w:abstractNumId="14" w15:restartNumberingAfterBreak="0">
    <w:nsid w:val="38A12E25"/>
    <w:multiLevelType w:val="multilevel"/>
    <w:tmpl w:val="3FDADD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4B8737DC"/>
    <w:multiLevelType w:val="hybridMultilevel"/>
    <w:tmpl w:val="FD4A94B6"/>
    <w:lvl w:ilvl="0" w:tplc="83FE3E86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4C954085"/>
    <w:multiLevelType w:val="hybridMultilevel"/>
    <w:tmpl w:val="DE66B0C0"/>
    <w:lvl w:ilvl="0" w:tplc="041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7" w15:restartNumberingAfterBreak="0">
    <w:nsid w:val="5549112E"/>
    <w:multiLevelType w:val="multilevel"/>
    <w:tmpl w:val="AF087B7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6025830"/>
    <w:multiLevelType w:val="multilevel"/>
    <w:tmpl w:val="38849AC4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5955282"/>
    <w:multiLevelType w:val="hybridMultilevel"/>
    <w:tmpl w:val="4C803C64"/>
    <w:lvl w:ilvl="0" w:tplc="33EC4A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D15B3D"/>
    <w:multiLevelType w:val="hybridMultilevel"/>
    <w:tmpl w:val="874E291C"/>
    <w:lvl w:ilvl="0" w:tplc="6796592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331A3"/>
    <w:multiLevelType w:val="multilevel"/>
    <w:tmpl w:val="5922D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72B26037"/>
    <w:multiLevelType w:val="hybridMultilevel"/>
    <w:tmpl w:val="667C30B4"/>
    <w:lvl w:ilvl="0" w:tplc="DC9E3742">
      <w:start w:val="1"/>
      <w:numFmt w:val="lowerLetter"/>
      <w:pStyle w:val="a0"/>
      <w:lvlText w:val="%1."/>
      <w:lvlJc w:val="left"/>
      <w:pPr>
        <w:ind w:left="1635" w:hanging="360"/>
      </w:p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3" w15:restartNumberingAfterBreak="0">
    <w:nsid w:val="730E2B3D"/>
    <w:multiLevelType w:val="hybridMultilevel"/>
    <w:tmpl w:val="0F769850"/>
    <w:lvl w:ilvl="0" w:tplc="04190019">
      <w:start w:val="1"/>
      <w:numFmt w:val="lowerLetter"/>
      <w:lvlText w:val="%1."/>
      <w:lvlJc w:val="left"/>
      <w:pPr>
        <w:ind w:left="2829" w:hanging="70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4" w15:restartNumberingAfterBreak="0">
    <w:nsid w:val="73D90CAA"/>
    <w:multiLevelType w:val="hybridMultilevel"/>
    <w:tmpl w:val="10EEF1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3313F3"/>
    <w:multiLevelType w:val="multilevel"/>
    <w:tmpl w:val="9C7E34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24"/>
  </w:num>
  <w:num w:numId="4">
    <w:abstractNumId w:val="18"/>
  </w:num>
  <w:num w:numId="5">
    <w:abstractNumId w:val="14"/>
  </w:num>
  <w:num w:numId="6">
    <w:abstractNumId w:val="23"/>
  </w:num>
  <w:num w:numId="7">
    <w:abstractNumId w:val="22"/>
  </w:num>
  <w:num w:numId="8">
    <w:abstractNumId w:val="2"/>
  </w:num>
  <w:num w:numId="9">
    <w:abstractNumId w:val="19"/>
  </w:num>
  <w:num w:numId="10">
    <w:abstractNumId w:val="17"/>
  </w:num>
  <w:num w:numId="11">
    <w:abstractNumId w:val="7"/>
  </w:num>
  <w:num w:numId="12">
    <w:abstractNumId w:val="8"/>
  </w:num>
  <w:num w:numId="13">
    <w:abstractNumId w:val="13"/>
  </w:num>
  <w:num w:numId="14">
    <w:abstractNumId w:val="3"/>
  </w:num>
  <w:num w:numId="15">
    <w:abstractNumId w:val="15"/>
  </w:num>
  <w:num w:numId="16">
    <w:abstractNumId w:val="1"/>
  </w:num>
  <w:num w:numId="17">
    <w:abstractNumId w:val="21"/>
  </w:num>
  <w:num w:numId="18">
    <w:abstractNumId w:val="25"/>
  </w:num>
  <w:num w:numId="19">
    <w:abstractNumId w:val="5"/>
  </w:num>
  <w:num w:numId="20">
    <w:abstractNumId w:val="11"/>
  </w:num>
  <w:num w:numId="21">
    <w:abstractNumId w:val="22"/>
    <w:lvlOverride w:ilvl="0">
      <w:startOverride w:val="1"/>
    </w:lvlOverride>
  </w:num>
  <w:num w:numId="22">
    <w:abstractNumId w:val="22"/>
  </w:num>
  <w:num w:numId="23">
    <w:abstractNumId w:val="12"/>
  </w:num>
  <w:num w:numId="24">
    <w:abstractNumId w:val="22"/>
    <w:lvlOverride w:ilvl="0">
      <w:startOverride w:val="1"/>
    </w:lvlOverride>
  </w:num>
  <w:num w:numId="25">
    <w:abstractNumId w:val="22"/>
    <w:lvlOverride w:ilvl="0">
      <w:startOverride w:val="1"/>
    </w:lvlOverride>
  </w:num>
  <w:num w:numId="26">
    <w:abstractNumId w:val="22"/>
    <w:lvlOverride w:ilvl="0">
      <w:startOverride w:val="1"/>
    </w:lvlOverride>
  </w:num>
  <w:num w:numId="27">
    <w:abstractNumId w:val="10"/>
  </w:num>
  <w:num w:numId="28">
    <w:abstractNumId w:val="6"/>
  </w:num>
  <w:num w:numId="29">
    <w:abstractNumId w:val="0"/>
  </w:num>
  <w:num w:numId="30">
    <w:abstractNumId w:val="20"/>
  </w:num>
  <w:num w:numId="31">
    <w:abstractNumId w:val="4"/>
  </w:num>
  <w:num w:numId="32">
    <w:abstractNumId w:val="22"/>
    <w:lvlOverride w:ilvl="0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0B4"/>
    <w:rsid w:val="0006382B"/>
    <w:rsid w:val="000C5743"/>
    <w:rsid w:val="00133F09"/>
    <w:rsid w:val="001655DC"/>
    <w:rsid w:val="001A3E9C"/>
    <w:rsid w:val="001E74C8"/>
    <w:rsid w:val="00262C64"/>
    <w:rsid w:val="00275308"/>
    <w:rsid w:val="003124E2"/>
    <w:rsid w:val="00332EF8"/>
    <w:rsid w:val="00347FCD"/>
    <w:rsid w:val="00367F2C"/>
    <w:rsid w:val="00383382"/>
    <w:rsid w:val="0039584E"/>
    <w:rsid w:val="00515E3F"/>
    <w:rsid w:val="00523C02"/>
    <w:rsid w:val="00586FC7"/>
    <w:rsid w:val="005B4420"/>
    <w:rsid w:val="005D4293"/>
    <w:rsid w:val="006322B7"/>
    <w:rsid w:val="0063590F"/>
    <w:rsid w:val="006C60F8"/>
    <w:rsid w:val="00744B33"/>
    <w:rsid w:val="007B62D6"/>
    <w:rsid w:val="007C1F8D"/>
    <w:rsid w:val="00892189"/>
    <w:rsid w:val="00897FDF"/>
    <w:rsid w:val="008D533E"/>
    <w:rsid w:val="00911754"/>
    <w:rsid w:val="009715E3"/>
    <w:rsid w:val="009720B4"/>
    <w:rsid w:val="00990160"/>
    <w:rsid w:val="009D4105"/>
    <w:rsid w:val="009D440E"/>
    <w:rsid w:val="009E5553"/>
    <w:rsid w:val="00A12DD4"/>
    <w:rsid w:val="00A7582F"/>
    <w:rsid w:val="00A957F2"/>
    <w:rsid w:val="00AB4E93"/>
    <w:rsid w:val="00B234BC"/>
    <w:rsid w:val="00B4276F"/>
    <w:rsid w:val="00BB7FEE"/>
    <w:rsid w:val="00BC4616"/>
    <w:rsid w:val="00BF4D10"/>
    <w:rsid w:val="00C23AF2"/>
    <w:rsid w:val="00CD2B8A"/>
    <w:rsid w:val="00E1346D"/>
    <w:rsid w:val="00EC1AE3"/>
    <w:rsid w:val="00F351AF"/>
    <w:rsid w:val="00FD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762F9"/>
  <w15:chartTrackingRefBased/>
  <w15:docId w15:val="{8E9ACFEE-7B94-40AB-8994-F9AB30D3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C60F8"/>
    <w:pPr>
      <w:ind w:firstLine="709"/>
    </w:pPr>
    <w:rPr>
      <w:rFonts w:ascii="Times New Roman" w:hAnsi="Times New Roman" w:cs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EC1AE3"/>
    <w:pPr>
      <w:keepNext/>
      <w:keepLines/>
      <w:numPr>
        <w:numId w:val="20"/>
      </w:numPr>
      <w:spacing w:before="480" w:after="36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897FDF"/>
    <w:pPr>
      <w:keepNext/>
      <w:keepLines/>
      <w:spacing w:before="120" w:after="12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2"/>
    <w:next w:val="a1"/>
    <w:link w:val="30"/>
    <w:uiPriority w:val="9"/>
    <w:unhideWhenUsed/>
    <w:qFormat/>
    <w:rsid w:val="00897FDF"/>
    <w:pPr>
      <w:numPr>
        <w:ilvl w:val="2"/>
        <w:numId w:val="20"/>
      </w:numPr>
      <w:spacing w:before="120"/>
      <w:ind w:left="0" w:firstLine="720"/>
      <w:outlineLvl w:val="2"/>
    </w:pPr>
    <w:rPr>
      <w:rFonts w:ascii="Times New Roman" w:hAnsi="Times New Roman"/>
      <w:sz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 Spacing"/>
    <w:uiPriority w:val="1"/>
    <w:rsid w:val="009720B4"/>
    <w:pPr>
      <w:spacing w:line="240" w:lineRule="auto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3"/>
    <w:link w:val="1"/>
    <w:uiPriority w:val="9"/>
    <w:rsid w:val="00EC1AE3"/>
    <w:rPr>
      <w:rFonts w:ascii="Times New Roman" w:eastAsiaTheme="majorEastAsia" w:hAnsi="Times New Roman" w:cstheme="majorBidi"/>
      <w:b/>
      <w:caps/>
      <w:sz w:val="28"/>
      <w:szCs w:val="32"/>
    </w:rPr>
  </w:style>
  <w:style w:type="character" w:customStyle="1" w:styleId="20">
    <w:name w:val="Заголовок 2 Знак"/>
    <w:basedOn w:val="a3"/>
    <w:link w:val="2"/>
    <w:uiPriority w:val="9"/>
    <w:rsid w:val="00897FDF"/>
    <w:rPr>
      <w:rFonts w:ascii="Times New Roman" w:eastAsiaTheme="majorEastAsia" w:hAnsi="Times New Roman" w:cstheme="majorBidi"/>
      <w:b/>
      <w:sz w:val="28"/>
      <w:szCs w:val="26"/>
    </w:rPr>
  </w:style>
  <w:style w:type="paragraph" w:styleId="a7">
    <w:name w:val="TOC Heading"/>
    <w:basedOn w:val="1"/>
    <w:next w:val="a1"/>
    <w:uiPriority w:val="39"/>
    <w:unhideWhenUsed/>
    <w:rsid w:val="009720B4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eastAsia="ru-RU"/>
    </w:rPr>
  </w:style>
  <w:style w:type="paragraph" w:styleId="11">
    <w:name w:val="toc 1"/>
    <w:basedOn w:val="a1"/>
    <w:next w:val="a1"/>
    <w:autoRedefine/>
    <w:uiPriority w:val="39"/>
    <w:unhideWhenUsed/>
    <w:rsid w:val="003124E2"/>
    <w:pPr>
      <w:framePr w:wrap="around" w:vAnchor="text" w:hAnchor="text" w:y="1"/>
      <w:tabs>
        <w:tab w:val="left" w:pos="440"/>
        <w:tab w:val="right" w:leader="dot" w:pos="9345"/>
      </w:tabs>
      <w:ind w:right="454" w:firstLine="0"/>
    </w:pPr>
  </w:style>
  <w:style w:type="character" w:styleId="a8">
    <w:name w:val="Hyperlink"/>
    <w:basedOn w:val="a3"/>
    <w:uiPriority w:val="99"/>
    <w:unhideWhenUsed/>
    <w:rsid w:val="009720B4"/>
    <w:rPr>
      <w:color w:val="0563C1" w:themeColor="hyperlink"/>
      <w:u w:val="single"/>
    </w:rPr>
  </w:style>
  <w:style w:type="paragraph" w:styleId="a9">
    <w:name w:val="Title"/>
    <w:basedOn w:val="a1"/>
    <w:link w:val="aa"/>
    <w:qFormat/>
    <w:rsid w:val="009720B4"/>
    <w:pPr>
      <w:widowControl w:val="0"/>
      <w:jc w:val="center"/>
    </w:pPr>
    <w:rPr>
      <w:rFonts w:eastAsia="Times New Roman"/>
      <w:b/>
      <w:szCs w:val="20"/>
      <w:lang w:eastAsia="ru-RU"/>
    </w:rPr>
  </w:style>
  <w:style w:type="character" w:customStyle="1" w:styleId="aa">
    <w:name w:val="Заголовок Знак"/>
    <w:basedOn w:val="a3"/>
    <w:link w:val="a9"/>
    <w:rsid w:val="00972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9720B4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styleId="a2">
    <w:name w:val="List Paragraph"/>
    <w:basedOn w:val="a1"/>
    <w:link w:val="ab"/>
    <w:uiPriority w:val="34"/>
    <w:qFormat/>
    <w:rsid w:val="009720B4"/>
    <w:pPr>
      <w:spacing w:line="240" w:lineRule="auto"/>
      <w:ind w:left="720"/>
      <w:contextualSpacing/>
    </w:pPr>
    <w:rPr>
      <w:rFonts w:ascii="Cambria" w:eastAsia="MS Mincho" w:hAnsi="Cambria"/>
      <w:sz w:val="24"/>
      <w:szCs w:val="24"/>
      <w:lang w:eastAsia="ru-RU"/>
    </w:rPr>
  </w:style>
  <w:style w:type="paragraph" w:styleId="21">
    <w:name w:val="toc 2"/>
    <w:basedOn w:val="a1"/>
    <w:next w:val="a1"/>
    <w:autoRedefine/>
    <w:uiPriority w:val="39"/>
    <w:unhideWhenUsed/>
    <w:rsid w:val="005D4293"/>
    <w:pPr>
      <w:spacing w:after="100"/>
      <w:ind w:left="280"/>
    </w:pPr>
  </w:style>
  <w:style w:type="character" w:customStyle="1" w:styleId="30">
    <w:name w:val="Заголовок 3 Знак"/>
    <w:basedOn w:val="a3"/>
    <w:link w:val="3"/>
    <w:uiPriority w:val="9"/>
    <w:rsid w:val="00897FDF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31">
    <w:name w:val="toc 3"/>
    <w:basedOn w:val="a1"/>
    <w:next w:val="a1"/>
    <w:autoRedefine/>
    <w:uiPriority w:val="39"/>
    <w:unhideWhenUsed/>
    <w:rsid w:val="00897FDF"/>
    <w:pPr>
      <w:spacing w:after="100"/>
      <w:ind w:left="560"/>
    </w:pPr>
  </w:style>
  <w:style w:type="paragraph" w:customStyle="1" w:styleId="a">
    <w:name w:val="Второй уровень обычный текст"/>
    <w:basedOn w:val="a2"/>
    <w:link w:val="ac"/>
    <w:qFormat/>
    <w:rsid w:val="00EC1AE3"/>
    <w:pPr>
      <w:numPr>
        <w:ilvl w:val="1"/>
        <w:numId w:val="20"/>
      </w:numPr>
      <w:spacing w:before="240" w:line="360" w:lineRule="auto"/>
      <w:ind w:left="0" w:firstLine="720"/>
    </w:pPr>
    <w:rPr>
      <w:rFonts w:ascii="Times New Roman" w:hAnsi="Times New Roman"/>
      <w:sz w:val="28"/>
    </w:rPr>
  </w:style>
  <w:style w:type="paragraph" w:customStyle="1" w:styleId="ad">
    <w:name w:val="Третий уровень"/>
    <w:basedOn w:val="3"/>
    <w:link w:val="ae"/>
    <w:qFormat/>
    <w:rsid w:val="00897FDF"/>
    <w:pPr>
      <w:spacing w:before="0" w:line="360" w:lineRule="auto"/>
    </w:pPr>
  </w:style>
  <w:style w:type="character" w:customStyle="1" w:styleId="ab">
    <w:name w:val="Абзац списка Знак"/>
    <w:basedOn w:val="a3"/>
    <w:link w:val="a2"/>
    <w:uiPriority w:val="34"/>
    <w:rsid w:val="00897FDF"/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c">
    <w:name w:val="Второй уровень обычный текст Знак"/>
    <w:basedOn w:val="ab"/>
    <w:link w:val="a"/>
    <w:rsid w:val="00EC1AE3"/>
    <w:rPr>
      <w:rFonts w:ascii="Times New Roman" w:eastAsia="MS Mincho" w:hAnsi="Times New Roman" w:cs="Times New Roman"/>
      <w:sz w:val="28"/>
      <w:szCs w:val="24"/>
      <w:lang w:eastAsia="ru-RU"/>
    </w:rPr>
  </w:style>
  <w:style w:type="paragraph" w:customStyle="1" w:styleId="a0">
    <w:name w:val="Четвертый уровень"/>
    <w:basedOn w:val="a2"/>
    <w:link w:val="af"/>
    <w:qFormat/>
    <w:rsid w:val="009715E3"/>
    <w:pPr>
      <w:numPr>
        <w:numId w:val="22"/>
      </w:numPr>
      <w:spacing w:line="360" w:lineRule="auto"/>
      <w:ind w:left="0" w:firstLine="1134"/>
    </w:pPr>
    <w:rPr>
      <w:rFonts w:ascii="Times New Roman" w:hAnsi="Times New Roman"/>
      <w:sz w:val="28"/>
    </w:rPr>
  </w:style>
  <w:style w:type="character" w:customStyle="1" w:styleId="ae">
    <w:name w:val="Третий уровень Знак"/>
    <w:basedOn w:val="30"/>
    <w:link w:val="ad"/>
    <w:rsid w:val="00897FDF"/>
    <w:rPr>
      <w:rFonts w:ascii="Times New Roman" w:eastAsia="MS Mincho" w:hAnsi="Times New Roman" w:cs="Times New Roman"/>
      <w:sz w:val="28"/>
      <w:szCs w:val="24"/>
      <w:lang w:eastAsia="ru-RU"/>
    </w:rPr>
  </w:style>
  <w:style w:type="paragraph" w:customStyle="1" w:styleId="af0">
    <w:name w:val="Литература"/>
    <w:basedOn w:val="a2"/>
    <w:link w:val="af1"/>
    <w:qFormat/>
    <w:rsid w:val="00E1346D"/>
    <w:pPr>
      <w:spacing w:after="240" w:line="360" w:lineRule="auto"/>
      <w:ind w:left="0" w:firstLine="0"/>
      <w:contextualSpacing w:val="0"/>
    </w:pPr>
    <w:rPr>
      <w:rFonts w:ascii="Times New Roman" w:hAnsi="Times New Roman"/>
    </w:rPr>
  </w:style>
  <w:style w:type="character" w:customStyle="1" w:styleId="af">
    <w:name w:val="Четвертый уровень Знак"/>
    <w:basedOn w:val="ab"/>
    <w:link w:val="a0"/>
    <w:rsid w:val="009715E3"/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af1">
    <w:name w:val="Литература Знак"/>
    <w:basedOn w:val="ab"/>
    <w:link w:val="af0"/>
    <w:rsid w:val="00E1346D"/>
    <w:rPr>
      <w:rFonts w:ascii="Times New Roman" w:eastAsia="MS Mincho" w:hAnsi="Times New Roman" w:cs="Times New Roman"/>
      <w:sz w:val="24"/>
      <w:szCs w:val="24"/>
      <w:lang w:eastAsia="ru-RU"/>
    </w:rPr>
  </w:style>
  <w:style w:type="table" w:styleId="af2">
    <w:name w:val="Table Grid"/>
    <w:basedOn w:val="a4"/>
    <w:uiPriority w:val="59"/>
    <w:rsid w:val="006C60F8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1"/>
    <w:link w:val="af4"/>
    <w:semiHidden/>
    <w:unhideWhenUsed/>
    <w:rsid w:val="00A12DD4"/>
    <w:pPr>
      <w:spacing w:line="240" w:lineRule="auto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4">
    <w:name w:val="Текст сноски Знак"/>
    <w:basedOn w:val="a3"/>
    <w:link w:val="af3"/>
    <w:semiHidden/>
    <w:rsid w:val="00A12D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3"/>
    <w:semiHidden/>
    <w:unhideWhenUsed/>
    <w:rsid w:val="00A12DD4"/>
    <w:rPr>
      <w:vertAlign w:val="superscript"/>
    </w:rPr>
  </w:style>
  <w:style w:type="paragraph" w:styleId="af6">
    <w:name w:val="Balloon Text"/>
    <w:basedOn w:val="a1"/>
    <w:link w:val="af7"/>
    <w:uiPriority w:val="99"/>
    <w:semiHidden/>
    <w:unhideWhenUsed/>
    <w:rsid w:val="00A758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3"/>
    <w:link w:val="af6"/>
    <w:uiPriority w:val="99"/>
    <w:semiHidden/>
    <w:rsid w:val="00A7582F"/>
    <w:rPr>
      <w:rFonts w:ascii="Segoe UI" w:hAnsi="Segoe UI" w:cs="Segoe UI"/>
      <w:sz w:val="18"/>
      <w:szCs w:val="18"/>
    </w:rPr>
  </w:style>
  <w:style w:type="paragraph" w:styleId="af8">
    <w:name w:val="header"/>
    <w:basedOn w:val="a1"/>
    <w:link w:val="af9"/>
    <w:uiPriority w:val="99"/>
    <w:unhideWhenUsed/>
    <w:rsid w:val="00523C02"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Верхний колонтитул Знак"/>
    <w:basedOn w:val="a3"/>
    <w:link w:val="af8"/>
    <w:uiPriority w:val="99"/>
    <w:rsid w:val="00523C02"/>
    <w:rPr>
      <w:rFonts w:ascii="Times New Roman" w:hAnsi="Times New Roman" w:cs="Times New Roman"/>
      <w:sz w:val="28"/>
    </w:rPr>
  </w:style>
  <w:style w:type="paragraph" w:styleId="afa">
    <w:name w:val="footer"/>
    <w:basedOn w:val="a1"/>
    <w:link w:val="afb"/>
    <w:uiPriority w:val="99"/>
    <w:unhideWhenUsed/>
    <w:rsid w:val="00523C02"/>
    <w:pPr>
      <w:tabs>
        <w:tab w:val="center" w:pos="4677"/>
        <w:tab w:val="right" w:pos="9355"/>
      </w:tabs>
      <w:spacing w:line="240" w:lineRule="auto"/>
    </w:pPr>
  </w:style>
  <w:style w:type="character" w:customStyle="1" w:styleId="afb">
    <w:name w:val="Нижний колонтитул Знак"/>
    <w:basedOn w:val="a3"/>
    <w:link w:val="afa"/>
    <w:uiPriority w:val="99"/>
    <w:rsid w:val="00523C02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BFBEA40C9FA114FBD53ACE81E336535" ma:contentTypeVersion="0" ma:contentTypeDescription="Создание документа." ma:contentTypeScope="" ma:versionID="9b44687b7fe911b26246b04d2c25d5c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63FA5-2C55-4883-B620-974C59412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138BF6-BADB-40B0-9798-6EB3484A71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D486C9-E550-41D7-A0F8-FE13CCF0F9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3CCC1B-A05E-4BE4-9E5D-FA80A5698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Платанова Анна Сергеевна</dc:creator>
  <cp:keywords/>
  <dc:description/>
  <cp:lastModifiedBy>Ковырзин Максим Иванович</cp:lastModifiedBy>
  <cp:revision>5</cp:revision>
  <cp:lastPrinted>2022-10-17T14:43:00Z</cp:lastPrinted>
  <dcterms:created xsi:type="dcterms:W3CDTF">2022-10-18T12:46:00Z</dcterms:created>
  <dcterms:modified xsi:type="dcterms:W3CDTF">2025-09-15T06:53:00Z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0x0101005BFBEA40C9FA114FBD53ACE81E336535</vt:lpwstr>
  </property>
</Properties>
</file>