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8408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794D86">
        <w:rPr>
          <w:rFonts w:ascii="Times New Roman" w:hAnsi="Times New Roman" w:cs="Times New Roman"/>
          <w:sz w:val="28"/>
          <w:szCs w:val="28"/>
        </w:rPr>
        <w:t>Приложение № 21</w:t>
      </w:r>
    </w:p>
    <w:p w14:paraId="513EDA7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4F932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4ECCC7B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21165FD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72689DD0" w14:textId="77777777" w:rsidR="00B9423C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7B306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3AFD5C7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</w:p>
    <w:p w14:paraId="24D090FB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7056A18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680C38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D96D67" w14:textId="77777777" w:rsidR="00B9423C" w:rsidRPr="00794D86" w:rsidRDefault="00B9423C" w:rsidP="00B9423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3446E914" w14:textId="77777777" w:rsidR="00B9423C" w:rsidRPr="00794D86" w:rsidRDefault="00B9423C" w:rsidP="00B9423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1F6863E2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794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794D86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794D86">
        <w:rPr>
          <w:rFonts w:ascii="Times New Roman" w:hAnsi="Times New Roman" w:cs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_______________________________________, действующего на основании доверенности от ____________ № 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D86">
        <w:rPr>
          <w:rFonts w:ascii="Times New Roman" w:hAnsi="Times New Roman" w:cs="Times New Roman"/>
          <w:sz w:val="28"/>
          <w:szCs w:val="28"/>
        </w:rPr>
        <w:t xml:space="preserve"> с одной стороны, и гражданин (-ка)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94D86">
        <w:rPr>
          <w:rFonts w:ascii="Times New Roman" w:hAnsi="Times New Roman" w:cs="Times New Roman"/>
          <w:sz w:val="28"/>
          <w:szCs w:val="28"/>
        </w:rPr>
        <w:t>_____________,</w:t>
      </w:r>
    </w:p>
    <w:p w14:paraId="02CC90C0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8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94D8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7CD9B956" w14:textId="77777777" w:rsidR="00B9423C" w:rsidRPr="00794D86" w:rsidRDefault="00B9423C" w:rsidP="00B9423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94D86">
        <w:rPr>
          <w:rFonts w:ascii="Times New Roman" w:hAnsi="Times New Roman" w:cs="Times New Roman"/>
          <w:sz w:val="28"/>
          <w:szCs w:val="28"/>
        </w:rPr>
        <w:t>менуемый</w:t>
      </w:r>
      <w:r>
        <w:rPr>
          <w:rFonts w:ascii="Times New Roman" w:hAnsi="Times New Roman" w:cs="Times New Roman"/>
          <w:sz w:val="28"/>
          <w:szCs w:val="28"/>
        </w:rPr>
        <w:t xml:space="preserve"> (-ая)</w:t>
      </w:r>
      <w:r w:rsidRPr="00794D86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47A82329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9C3A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46B466EA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DCF926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 по научной специальности ________________ по очной форме обучения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794D86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654EEDF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1.2.</w:t>
      </w:r>
      <w:r w:rsidRPr="00794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4D86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200CCBD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794D8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25F3E0A7" w14:textId="77777777" w:rsidR="00B9423C" w:rsidRPr="00794D86" w:rsidRDefault="00B9423C" w:rsidP="00B9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 прохождения итоговой аттестации ему выдается заключение о соответствии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17FE2456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0BC4BD87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15A7A60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A41E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47DEF41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6E089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6D20BAD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BAD9AF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E1F8232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49D2B16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794D86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2EC6C00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2F7FC9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EA1F65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675088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2D50C77" w14:textId="77777777" w:rsidR="00B9423C" w:rsidRPr="00794D86" w:rsidRDefault="00B9423C" w:rsidP="00B9423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14:paraId="224C20E0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9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5D95FD93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E2DE630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794D86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794D86">
        <w:rPr>
          <w:rFonts w:ascii="Times New Roman" w:hAnsi="Times New Roman"/>
          <w:sz w:val="28"/>
          <w:szCs w:val="28"/>
          <w:lang w:val="en-US"/>
        </w:rPr>
        <w:t>III</w:t>
      </w:r>
      <w:r w:rsidRPr="00794D86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21E4ADF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CF266C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5D7A7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4F2F29F3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F69348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2.5.2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794D86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621021E9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</w:t>
      </w:r>
      <w:r w:rsidRPr="00794D86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1FF1DAD0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1C641802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46F9D24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04C78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794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6883A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F7B42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 рублей.</w:t>
      </w:r>
    </w:p>
    <w:p w14:paraId="0E78416F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3.2.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36730A7A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7665CB46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3A343E48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014621C2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A89BB88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0EC491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 настоящего Договора;</w:t>
      </w:r>
    </w:p>
    <w:p w14:paraId="53BDDAE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583323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52B776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6F91509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4CD68FA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номер и дата настоящего Договора, адрес электронной почты Заказчика</w:t>
      </w:r>
    </w:p>
    <w:p w14:paraId="47411A9B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699B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3D636FB9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1E42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5B4F43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28FCB108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794D86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012044C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DFAEA4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в случае невыполнения им по образовательной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обязанностей по добросовестному освоению такой образовательной программы 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14:paraId="2DFA357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72E1870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5105A98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применения к Заказчику отчисления как меры дисциплинарного взыскания;</w:t>
      </w:r>
    </w:p>
    <w:p w14:paraId="61456A4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14:paraId="3F0BBFA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0C51010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14:paraId="630602D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8A7C17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6B566B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8316F58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6B892AA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37396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49A1859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900BD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523F4BA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F705C70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496F87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EC808B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B040404" w14:textId="77777777" w:rsidR="00B9423C" w:rsidRPr="00794D86" w:rsidRDefault="00B9423C" w:rsidP="00B942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1AE0A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28256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D30B57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0AF7604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164F7017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008BE6EB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6809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6A1F012F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D4A7E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5B9FA0D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5E9FC26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D8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4C7AFF71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A67063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7.1. </w:t>
      </w:r>
      <w:r w:rsidRPr="00794D86">
        <w:rPr>
          <w:rFonts w:ascii="Times New Roman" w:hAnsi="Times New Roman"/>
          <w:sz w:val="28"/>
          <w:szCs w:val="28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7D3253B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7.2. 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(двух)</w:t>
      </w:r>
      <w:r w:rsidRPr="00794D8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EC36855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7986434A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2ED079DA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EDF5F5D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A5A2AFC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lastRenderedPageBreak/>
        <w:t>7.7. Изменения условий настоящего Договора оформляются дополнительными соглашениями к Договору.</w:t>
      </w:r>
    </w:p>
    <w:p w14:paraId="602FC1DD" w14:textId="77777777" w:rsidR="00B9423C" w:rsidRPr="00794D86" w:rsidRDefault="00B9423C" w:rsidP="00B9423C">
      <w:pPr>
        <w:spacing w:line="240" w:lineRule="auto"/>
        <w:ind w:firstLine="709"/>
        <w:jc w:val="both"/>
      </w:pPr>
      <w:r w:rsidRPr="00794D86">
        <w:rPr>
          <w:rFonts w:ascii="Times New Roman" w:hAnsi="Times New Roman" w:cs="Times New Roman"/>
          <w:sz w:val="28"/>
          <w:szCs w:val="28"/>
        </w:rPr>
        <w:t xml:space="preserve">7.8. </w:t>
      </w:r>
      <w:r w:rsidRPr="00794D86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14:paraId="232D1D98" w14:textId="77777777" w:rsidR="00B9423C" w:rsidRPr="00794D86" w:rsidRDefault="00B9423C" w:rsidP="00B9423C">
      <w:pPr>
        <w:spacing w:line="240" w:lineRule="auto"/>
        <w:ind w:firstLine="709"/>
        <w:jc w:val="both"/>
      </w:pPr>
    </w:p>
    <w:p w14:paraId="14D50FB0" w14:textId="77777777" w:rsidR="00B9423C" w:rsidRPr="00794D86" w:rsidRDefault="00B9423C" w:rsidP="00B942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D86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tbl>
      <w:tblPr>
        <w:tblW w:w="1120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01"/>
        <w:gridCol w:w="4786"/>
        <w:gridCol w:w="317"/>
        <w:gridCol w:w="1668"/>
        <w:gridCol w:w="3294"/>
        <w:gridCol w:w="534"/>
      </w:tblGrid>
      <w:tr w:rsidR="00B9423C" w:rsidRPr="00794D86" w14:paraId="78131D7D" w14:textId="77777777" w:rsidTr="005B4537">
        <w:trPr>
          <w:trHeight w:val="445"/>
        </w:trPr>
        <w:tc>
          <w:tcPr>
            <w:tcW w:w="5387" w:type="dxa"/>
            <w:gridSpan w:val="2"/>
          </w:tcPr>
          <w:p w14:paraId="4CC780A5" w14:textId="77777777" w:rsidR="00B9423C" w:rsidRPr="00794D86" w:rsidRDefault="00B9423C" w:rsidP="005B4537">
            <w:pPr>
              <w:tabs>
                <w:tab w:val="left" w:pos="2145"/>
              </w:tabs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9F0C24" w14:textId="77777777" w:rsidR="00B9423C" w:rsidRPr="00794D86" w:rsidRDefault="00B9423C" w:rsidP="005B4537">
            <w:pPr>
              <w:tabs>
                <w:tab w:val="left" w:pos="2145"/>
              </w:tabs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gridSpan w:val="2"/>
          </w:tcPr>
          <w:p w14:paraId="1CA17E86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A7F8C0E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A2CE9D4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B9423C" w:rsidRPr="00794D86" w14:paraId="72E85046" w14:textId="77777777" w:rsidTr="005B4537">
        <w:trPr>
          <w:gridBefore w:val="1"/>
          <w:gridAfter w:val="1"/>
          <w:wBefore w:w="601" w:type="dxa"/>
          <w:wAfter w:w="534" w:type="dxa"/>
          <w:trHeight w:val="2515"/>
        </w:trPr>
        <w:tc>
          <w:tcPr>
            <w:tcW w:w="5103" w:type="dxa"/>
            <w:gridSpan w:val="2"/>
          </w:tcPr>
          <w:p w14:paraId="105F3C73" w14:textId="77777777" w:rsidR="00B9423C" w:rsidRPr="00794D86" w:rsidRDefault="00B9423C" w:rsidP="005B4537">
            <w:pPr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D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09EBAF4" w14:textId="77777777" w:rsidR="00B9423C" w:rsidRPr="00794D86" w:rsidRDefault="00B9423C" w:rsidP="005B45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476FECD" w14:textId="77777777" w:rsidR="00B9423C" w:rsidRPr="00794D86" w:rsidRDefault="00B9423C" w:rsidP="005B45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7419E858" w14:textId="77777777" w:rsidR="00B9423C" w:rsidRPr="00794D86" w:rsidRDefault="00B9423C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86">
              <w:rPr>
                <w:rFonts w:ascii="Times New Roman" w:hAnsi="Times New Roman"/>
                <w:sz w:val="24"/>
                <w:szCs w:val="24"/>
              </w:rPr>
              <w:t>Телефон_________________________________</w:t>
            </w:r>
          </w:p>
          <w:p w14:paraId="20F36B10" w14:textId="77777777" w:rsidR="00B9423C" w:rsidRPr="00794D86" w:rsidRDefault="00B9423C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86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55EF84A" w14:textId="77777777" w:rsidR="00B9423C" w:rsidRPr="00794D86" w:rsidRDefault="00B9423C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86">
              <w:rPr>
                <w:rFonts w:ascii="Times New Roman" w:hAnsi="Times New Roman"/>
                <w:sz w:val="24"/>
                <w:szCs w:val="24"/>
              </w:rPr>
              <w:t>почты___________________________________</w:t>
            </w:r>
          </w:p>
          <w:p w14:paraId="1768008F" w14:textId="77777777" w:rsidR="00B9423C" w:rsidRPr="00794D86" w:rsidRDefault="00B9423C" w:rsidP="005B4537">
            <w:pPr>
              <w:spacing w:after="0" w:line="240" w:lineRule="auto"/>
              <w:ind w:right="-1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8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14:paraId="0BEA20FB" w14:textId="77777777" w:rsidR="00B9423C" w:rsidRPr="00794D86" w:rsidRDefault="00B9423C" w:rsidP="005B4537">
            <w:pPr>
              <w:spacing w:after="0" w:line="240" w:lineRule="auto"/>
              <w:ind w:right="-1" w:firstLine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2FFFE50C" w14:textId="77777777" w:rsidR="00B9423C" w:rsidRPr="00794D86" w:rsidRDefault="00B9423C" w:rsidP="005B4537">
            <w:pPr>
              <w:spacing w:after="0" w:line="240" w:lineRule="auto"/>
              <w:ind w:right="-1" w:firstLine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02C91E" w14:textId="77777777" w:rsidR="00B9423C" w:rsidRPr="00794D86" w:rsidRDefault="00B9423C" w:rsidP="005B4537">
            <w:pPr>
              <w:spacing w:after="0" w:line="240" w:lineRule="auto"/>
              <w:ind w:right="-1" w:firstLine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14:paraId="10EA2984" w14:textId="77777777" w:rsidR="00B9423C" w:rsidRPr="00794D86" w:rsidRDefault="00B9423C" w:rsidP="005B4537">
            <w:pPr>
              <w:spacing w:after="0" w:line="240" w:lineRule="auto"/>
              <w:ind w:right="-1" w:firstLine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        /______________/_________________/</w:t>
            </w:r>
          </w:p>
          <w:p w14:paraId="0247677A" w14:textId="77777777" w:rsidR="00B9423C" w:rsidRPr="00794D86" w:rsidRDefault="00B9423C" w:rsidP="005B4537">
            <w:pPr>
              <w:spacing w:after="0" w:line="240" w:lineRule="auto"/>
              <w:ind w:right="-1" w:firstLine="40"/>
              <w:rPr>
                <w:b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            (</w:t>
            </w:r>
            <w:r w:rsidRPr="00794D86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794D86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4962" w:type="dxa"/>
            <w:gridSpan w:val="2"/>
          </w:tcPr>
          <w:p w14:paraId="0859617B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14:paraId="67FD5AF7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7D9797CC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</w:t>
            </w:r>
          </w:p>
          <w:p w14:paraId="3BA77B79" w14:textId="77777777" w:rsidR="00B9423C" w:rsidRPr="00794D86" w:rsidRDefault="00B9423C" w:rsidP="005B453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4D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2338AF4B" w14:textId="77777777" w:rsidR="00B9423C" w:rsidRPr="00794D86" w:rsidRDefault="00B9423C" w:rsidP="005B453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4D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</w:t>
            </w:r>
          </w:p>
          <w:p w14:paraId="50A99E05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</w:t>
            </w:r>
          </w:p>
          <w:p w14:paraId="1620147D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</w:t>
            </w:r>
          </w:p>
          <w:p w14:paraId="67BEBDC0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</w:t>
            </w:r>
          </w:p>
          <w:p w14:paraId="1B824D63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>__________________________________</w:t>
            </w:r>
          </w:p>
          <w:p w14:paraId="70DF923F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4BFA7F6F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</w:t>
            </w:r>
          </w:p>
          <w:p w14:paraId="63F7AB99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F7F0A77" w14:textId="77777777" w:rsidR="00B9423C" w:rsidRPr="00794D86" w:rsidRDefault="00B942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794D86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</w:t>
            </w:r>
          </w:p>
          <w:p w14:paraId="37C130B4" w14:textId="77777777" w:rsidR="00B9423C" w:rsidRPr="00794D86" w:rsidRDefault="00B9423C" w:rsidP="005B4537">
            <w:pPr>
              <w:widowControl w:val="0"/>
              <w:tabs>
                <w:tab w:val="left" w:pos="45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</w:t>
            </w: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09762915" w14:textId="77777777" w:rsidR="00B9423C" w:rsidRPr="00794D86" w:rsidRDefault="00B942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</w:t>
            </w:r>
          </w:p>
          <w:p w14:paraId="1512CD3E" w14:textId="77777777" w:rsidR="00B9423C" w:rsidRPr="00794D86" w:rsidRDefault="00B942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D58895C" w14:textId="77777777" w:rsidR="00B9423C" w:rsidRPr="00794D86" w:rsidRDefault="00B942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89A4CFD" w14:textId="77777777" w:rsidR="00B9423C" w:rsidRPr="00794D86" w:rsidRDefault="00B942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/____________________________/</w:t>
            </w:r>
          </w:p>
          <w:p w14:paraId="72885315" w14:textId="77777777" w:rsidR="00B9423C" w:rsidRPr="00794D86" w:rsidRDefault="00B942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 w:firstLine="4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94D8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(подпись) </w:t>
            </w:r>
          </w:p>
        </w:tc>
      </w:tr>
    </w:tbl>
    <w:p w14:paraId="555C932D" w14:textId="77777777" w:rsidR="00B9423C" w:rsidRDefault="00B9423C" w:rsidP="00B9423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2C3D389" w14:textId="3E804B67" w:rsidR="00EC4012" w:rsidRPr="00B9423C" w:rsidRDefault="00EC4012" w:rsidP="00B942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012" w:rsidRPr="00B9423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A657" w14:textId="77777777" w:rsidR="00662C7B" w:rsidRDefault="00662C7B" w:rsidP="00E207A2">
      <w:pPr>
        <w:spacing w:after="0" w:line="240" w:lineRule="auto"/>
      </w:pPr>
      <w:r>
        <w:separator/>
      </w:r>
    </w:p>
  </w:endnote>
  <w:endnote w:type="continuationSeparator" w:id="0">
    <w:p w14:paraId="2EC7F592" w14:textId="77777777" w:rsidR="00662C7B" w:rsidRDefault="00662C7B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F284" w14:textId="77777777" w:rsidR="00662C7B" w:rsidRDefault="00662C7B" w:rsidP="00E207A2">
      <w:pPr>
        <w:spacing w:after="0" w:line="240" w:lineRule="auto"/>
      </w:pPr>
      <w:r>
        <w:separator/>
      </w:r>
    </w:p>
  </w:footnote>
  <w:footnote w:type="continuationSeparator" w:id="0">
    <w:p w14:paraId="2B26D760" w14:textId="77777777" w:rsidR="00662C7B" w:rsidRDefault="00662C7B" w:rsidP="00E207A2">
      <w:pPr>
        <w:spacing w:after="0" w:line="240" w:lineRule="auto"/>
      </w:pPr>
      <w:r>
        <w:continuationSeparator/>
      </w:r>
    </w:p>
  </w:footnote>
  <w:footnote w:id="1">
    <w:p w14:paraId="664BD6D9" w14:textId="77777777" w:rsidR="00B9423C" w:rsidRDefault="00B9423C" w:rsidP="00B9423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9135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67E28AA" w14:textId="77777777" w:rsidR="00B9423C" w:rsidRPr="00521BE3" w:rsidRDefault="00B9423C" w:rsidP="00B9423C">
      <w:pPr>
        <w:pStyle w:val="a3"/>
      </w:pPr>
      <w:r w:rsidRPr="00521BE3">
        <w:rPr>
          <w:rStyle w:val="a5"/>
        </w:rPr>
        <w:footnoteRef/>
      </w:r>
      <w:r w:rsidRPr="00521BE3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30EAAF77" w14:textId="77777777" w:rsidR="00B9423C" w:rsidRDefault="00B9423C" w:rsidP="00B9423C">
      <w:pPr>
        <w:pStyle w:val="a3"/>
      </w:pPr>
      <w:r>
        <w:rPr>
          <w:rStyle w:val="a5"/>
        </w:rPr>
        <w:footnoteRef/>
      </w:r>
      <w:r>
        <w:t xml:space="preserve"> </w:t>
      </w:r>
      <w:r w:rsidRPr="00A46D9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B1A29"/>
    <w:rsid w:val="003C5C92"/>
    <w:rsid w:val="003C6DB5"/>
    <w:rsid w:val="004430DE"/>
    <w:rsid w:val="00531251"/>
    <w:rsid w:val="005B0C96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B9423C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22</cp:revision>
  <dcterms:created xsi:type="dcterms:W3CDTF">2023-06-22T14:43:00Z</dcterms:created>
  <dcterms:modified xsi:type="dcterms:W3CDTF">2023-06-22T15:05:00Z</dcterms:modified>
</cp:coreProperties>
</file>