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Информационно-аналитические системы на финансовых рынках»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 xml:space="preserve"> </w:t>
      </w:r>
    </w:p>
    <w:p>
      <w:pPr>
        <w:pStyle w:val="Style23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  <w:lang w:val="it-IT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>направления подготовки 38.03.01 «Экономика», бакалавриат</w:t>
      </w:r>
    </w:p>
    <w:p>
      <w:pPr>
        <w:pStyle w:val="Style23"/>
        <w:spacing w:lineRule="auto" w:line="240" w:before="0" w:after="20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Style w:val="TableNormal"/>
        <w:tblW w:w="946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4"/>
        <w:gridCol w:w="7166"/>
        <w:gridCol w:w="1635"/>
      </w:tblGrid>
      <w:tr>
        <w:trPr>
          <w:trHeight w:val="6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п/п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4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Посещаемость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5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95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Работа на семинарских занятиях, </w:t>
            </w:r>
          </w:p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из них:</w:t>
            </w:r>
          </w:p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1. Активное участие в дискуссиях, решение задач и др.</w:t>
            </w:r>
          </w:p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2. Самостоятельная работа (выполнение аналитических заданий)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25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15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Контрольная работа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10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Зачёт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en-US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Всего за семестр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100 баллов</w:t>
            </w:r>
          </w:p>
        </w:tc>
      </w:tr>
    </w:tbl>
    <w:p>
      <w:pPr>
        <w:pStyle w:val="Style23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Промежуточный контроль проводится в форме зачёта. 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Зачёт проводится по завершении изучения дисциплины в письменной форме. 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 зачёта содержит практико-ориентированное задание «кейс стади» на основе аналитической работы студента в рамках тематики дисциплины.</w:t>
      </w:r>
    </w:p>
    <w:p>
      <w:pPr>
        <w:pStyle w:val="Normal"/>
        <w:widowControl w:val="false"/>
        <w:spacing w:lineRule="auto" w:line="240" w:before="0" w:after="200"/>
        <w:rPr/>
      </w:pPr>
      <w:r>
        <w:rPr/>
      </w:r>
    </w:p>
    <w:sectPr>
      <w:footerReference w:type="default" r:id="rId2"/>
      <w:type w:val="nextPage"/>
      <w:pgSz w:w="11906" w:h="16838"/>
      <w:pgMar w:left="1701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Style24"/>
    <w:pPr/>
    <w:rPr/>
  </w:style>
  <w:style w:type="paragraph" w:styleId="Style26">
    <w:name w:val="Footer"/>
    <w:basedOn w:val="Style24"/>
    <w:pPr/>
    <w:rPr/>
  </w:style>
  <w:style w:type="paragraph" w:styleId="Style27" w:customStyle="1">
    <w:name w:val="Содержимое таблицы"/>
    <w:basedOn w:val="Normal"/>
    <w:qFormat/>
    <w:pPr/>
    <w:rPr/>
  </w:style>
  <w:style w:type="paragraph" w:styleId="Style28" w:customStyle="1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  <Pages>1</Pages>
  <Words>104</Words>
  <Characters>667</Characters>
  <CharactersWithSpaces>748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2025-02-11T13:18:00Z</dcterms:created>
  <dc:creator>User</dc:creator>
  <dc:description/>
  <dc:language>ru-RU</dc:language>
  <cp:lastModifiedBy/>
  <dcterms:modified xsi:type="dcterms:W3CDTF">2025-09-24T16:55:06Z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