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0956F59C" w14:textId="12BF4592" w:rsidR="002621C3" w:rsidRDefault="001F16F0" w:rsidP="001F16F0">
      <w:pPr>
        <w:jc w:val="center"/>
        <w:rPr>
          <w:b/>
          <w:sz w:val="28"/>
          <w:szCs w:val="28"/>
        </w:rPr>
      </w:pPr>
      <w:r w:rsidRPr="001F16F0">
        <w:rPr>
          <w:b/>
          <w:sz w:val="28"/>
          <w:szCs w:val="28"/>
        </w:rPr>
        <w:t>Департамент анализа данных и машинного обучения</w:t>
      </w:r>
    </w:p>
    <w:p w14:paraId="4EDCA5D0" w14:textId="6BC8834F" w:rsidR="00B012E0" w:rsidRPr="00E745E9" w:rsidRDefault="00B012E0" w:rsidP="001F16F0">
      <w:pPr>
        <w:jc w:val="center"/>
      </w:pPr>
      <w:r w:rsidRPr="00EC0A49">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B012E0" w:rsidRDefault="008F3424" w:rsidP="008F3424">
            <w:pPr>
              <w:rPr>
                <w:sz w:val="28"/>
                <w:szCs w:val="28"/>
              </w:rPr>
            </w:pPr>
            <w:r w:rsidRPr="008F3424">
              <w:rPr>
                <w:sz w:val="28"/>
                <w:szCs w:val="28"/>
              </w:rPr>
              <w:t xml:space="preserve">            </w:t>
            </w:r>
            <w:r w:rsidR="00C50157" w:rsidRPr="00B012E0">
              <w:rPr>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5EE961DC" w14:textId="693C7E4E"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2F1BEDD8" w:rsidR="00C50157" w:rsidRPr="00165271" w:rsidRDefault="00841FC8" w:rsidP="00841FC8">
            <w:pPr>
              <w:rPr>
                <w:sz w:val="28"/>
                <w:szCs w:val="28"/>
              </w:rPr>
            </w:pPr>
            <w:r>
              <w:rPr>
                <w:sz w:val="28"/>
                <w:szCs w:val="28"/>
              </w:rPr>
              <w:t xml:space="preserve">            01.12.</w:t>
            </w:r>
            <w:r w:rsidR="00B012E0">
              <w:rPr>
                <w:sz w:val="28"/>
                <w:szCs w:val="28"/>
              </w:rPr>
              <w:t>2022 г.</w:t>
            </w:r>
          </w:p>
          <w:p w14:paraId="7A7DEBB0" w14:textId="0EB80480" w:rsidR="00C50157" w:rsidRPr="00165271" w:rsidRDefault="00597E5A" w:rsidP="008F3424">
            <w:pPr>
              <w:rPr>
                <w:sz w:val="28"/>
                <w:szCs w:val="28"/>
              </w:rPr>
            </w:pPr>
            <w:r>
              <w:rPr>
                <w:sz w:val="28"/>
                <w:szCs w:val="28"/>
              </w:rPr>
              <w:t xml:space="preserve">            </w:t>
            </w:r>
          </w:p>
          <w:p w14:paraId="4BC7B360" w14:textId="77777777" w:rsidR="00C50157" w:rsidRPr="00165271" w:rsidRDefault="00C50157" w:rsidP="00867D47">
            <w:pPr>
              <w:jc w:val="right"/>
              <w:rPr>
                <w:sz w:val="28"/>
                <w:szCs w:val="28"/>
              </w:rPr>
            </w:pPr>
          </w:p>
        </w:tc>
      </w:tr>
    </w:tbl>
    <w:p w14:paraId="7C7A030B" w14:textId="77777777" w:rsidR="00E745E9" w:rsidRDefault="00E745E9" w:rsidP="00DD791F">
      <w:pPr>
        <w:rPr>
          <w:b/>
          <w:sz w:val="28"/>
          <w:szCs w:val="28"/>
        </w:rPr>
      </w:pPr>
    </w:p>
    <w:p w14:paraId="6FD3BB3F" w14:textId="05EEED9C" w:rsidR="00227AE5" w:rsidRPr="0098032A" w:rsidRDefault="00A344EA" w:rsidP="00227AE5">
      <w:pPr>
        <w:ind w:right="-1"/>
        <w:jc w:val="center"/>
        <w:rPr>
          <w:b/>
          <w:bCs/>
          <w:sz w:val="28"/>
          <w:szCs w:val="28"/>
        </w:rPr>
      </w:pPr>
      <w:r>
        <w:rPr>
          <w:b/>
          <w:bCs/>
          <w:sz w:val="28"/>
          <w:szCs w:val="28"/>
        </w:rPr>
        <w:t>Михайлова С.С.</w:t>
      </w:r>
      <w:r w:rsidR="00B861C3">
        <w:rPr>
          <w:b/>
          <w:bCs/>
          <w:sz w:val="28"/>
          <w:szCs w:val="28"/>
        </w:rPr>
        <w:t>,</w:t>
      </w:r>
      <w:r w:rsidR="00B861C3" w:rsidRPr="00B861C3">
        <w:rPr>
          <w:b/>
          <w:bCs/>
          <w:sz w:val="28"/>
          <w:szCs w:val="28"/>
        </w:rPr>
        <w:t xml:space="preserve"> </w:t>
      </w:r>
      <w:r>
        <w:rPr>
          <w:b/>
          <w:bCs/>
          <w:sz w:val="28"/>
          <w:szCs w:val="28"/>
        </w:rPr>
        <w:t xml:space="preserve">Гринева </w:t>
      </w:r>
      <w:r w:rsidR="00B861C3">
        <w:rPr>
          <w:b/>
          <w:bCs/>
          <w:sz w:val="28"/>
          <w:szCs w:val="28"/>
        </w:rPr>
        <w:t>Н.</w:t>
      </w:r>
      <w:r>
        <w:rPr>
          <w:b/>
          <w:bCs/>
          <w:sz w:val="28"/>
          <w:szCs w:val="28"/>
        </w:rPr>
        <w:t>В.</w:t>
      </w:r>
    </w:p>
    <w:p w14:paraId="28C362A3" w14:textId="77777777" w:rsidR="00227AE5" w:rsidRPr="00B012E0" w:rsidRDefault="00227AE5" w:rsidP="00227AE5">
      <w:pPr>
        <w:ind w:right="-1"/>
        <w:jc w:val="center"/>
        <w:rPr>
          <w:sz w:val="28"/>
          <w:szCs w:val="28"/>
        </w:rPr>
      </w:pPr>
    </w:p>
    <w:p w14:paraId="6AABDFB4" w14:textId="39CC593A" w:rsidR="00227AE5" w:rsidRPr="00B012E0" w:rsidRDefault="00A344EA" w:rsidP="00227AE5">
      <w:pPr>
        <w:suppressAutoHyphens/>
        <w:ind w:right="-1"/>
        <w:jc w:val="center"/>
        <w:rPr>
          <w:b/>
          <w:color w:val="000000" w:themeColor="text1"/>
          <w:sz w:val="28"/>
          <w:szCs w:val="28"/>
        </w:rPr>
      </w:pPr>
      <w:r w:rsidRPr="00B012E0">
        <w:rPr>
          <w:b/>
          <w:color w:val="000000" w:themeColor="text1"/>
          <w:sz w:val="28"/>
          <w:szCs w:val="28"/>
        </w:rPr>
        <w:t>ЭКОНОМЕТРИКА</w:t>
      </w:r>
    </w:p>
    <w:p w14:paraId="6A6E24D5" w14:textId="2504459A" w:rsidR="0098032A" w:rsidRDefault="0098032A" w:rsidP="00B012E0">
      <w:pPr>
        <w:suppressAutoHyphens/>
        <w:ind w:right="-1"/>
        <w:rPr>
          <w:b/>
          <w:color w:val="000000" w:themeColor="text1"/>
          <w:sz w:val="28"/>
          <w:szCs w:val="28"/>
        </w:rPr>
      </w:pPr>
    </w:p>
    <w:p w14:paraId="6F42C1B6" w14:textId="77777777" w:rsidR="00B012E0" w:rsidRDefault="00B012E0" w:rsidP="00B012E0">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6F0E5528" w14:textId="77777777" w:rsidR="00B012E0" w:rsidRDefault="00B012E0" w:rsidP="00B012E0">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13E5CB0E" w14:textId="77777777" w:rsidR="00B012E0" w:rsidRDefault="00B012E0" w:rsidP="00B012E0">
      <w:pPr>
        <w:suppressAutoHyphens/>
        <w:ind w:right="-1"/>
        <w:jc w:val="center"/>
        <w:rPr>
          <w:color w:val="000000" w:themeColor="text1"/>
          <w:sz w:val="28"/>
          <w:szCs w:val="28"/>
        </w:rPr>
      </w:pPr>
      <w:r w:rsidRPr="00FA69D0">
        <w:rPr>
          <w:color w:val="000000" w:themeColor="text1"/>
          <w:sz w:val="28"/>
          <w:szCs w:val="28"/>
        </w:rPr>
        <w:t xml:space="preserve">01.03.02 </w:t>
      </w:r>
      <w:r>
        <w:rPr>
          <w:color w:val="000000" w:themeColor="text1"/>
          <w:sz w:val="28"/>
          <w:szCs w:val="28"/>
        </w:rPr>
        <w:t xml:space="preserve">- </w:t>
      </w:r>
      <w:r w:rsidRPr="00FA69D0">
        <w:rPr>
          <w:color w:val="000000" w:themeColor="text1"/>
          <w:sz w:val="28"/>
          <w:szCs w:val="28"/>
        </w:rPr>
        <w:t>Прик</w:t>
      </w:r>
      <w:r>
        <w:rPr>
          <w:color w:val="000000" w:themeColor="text1"/>
          <w:sz w:val="28"/>
          <w:szCs w:val="28"/>
        </w:rPr>
        <w:t xml:space="preserve">ладная математика и информатика, </w:t>
      </w:r>
    </w:p>
    <w:p w14:paraId="0E784C25" w14:textId="77777777" w:rsidR="003A47F3" w:rsidRPr="00244E9D" w:rsidRDefault="003A47F3" w:rsidP="003A47F3">
      <w:pPr>
        <w:suppressAutoHyphens/>
        <w:ind w:right="-1"/>
        <w:jc w:val="center"/>
        <w:rPr>
          <w:color w:val="000000" w:themeColor="text1"/>
          <w:sz w:val="28"/>
          <w:szCs w:val="28"/>
        </w:rPr>
      </w:pPr>
      <w:r w:rsidRPr="00244E9D">
        <w:rPr>
          <w:color w:val="000000" w:themeColor="text1"/>
          <w:sz w:val="28"/>
          <w:szCs w:val="28"/>
        </w:rPr>
        <w:t>ОП «Прикладная математика и информатика»</w:t>
      </w:r>
    </w:p>
    <w:p w14:paraId="380DEA34" w14:textId="77777777" w:rsidR="003A47F3" w:rsidRPr="00244E9D" w:rsidRDefault="003A47F3" w:rsidP="003A47F3">
      <w:pPr>
        <w:suppressAutoHyphens/>
        <w:ind w:right="-1"/>
        <w:jc w:val="center"/>
        <w:rPr>
          <w:color w:val="000000" w:themeColor="text1"/>
          <w:sz w:val="28"/>
          <w:szCs w:val="28"/>
        </w:rPr>
      </w:pPr>
      <w:r w:rsidRPr="00244E9D">
        <w:rPr>
          <w:color w:val="000000" w:themeColor="text1"/>
          <w:sz w:val="28"/>
          <w:szCs w:val="28"/>
        </w:rPr>
        <w:t>(Анализ данных и принятие решений в экономике и финансах),</w:t>
      </w:r>
    </w:p>
    <w:p w14:paraId="08DEA0AA" w14:textId="77777777" w:rsidR="003A47F3" w:rsidRPr="00244E9D" w:rsidRDefault="003A47F3" w:rsidP="003A47F3">
      <w:pPr>
        <w:suppressAutoHyphens/>
        <w:ind w:right="-1"/>
        <w:jc w:val="center"/>
        <w:rPr>
          <w:color w:val="000000" w:themeColor="text1"/>
          <w:sz w:val="28"/>
          <w:szCs w:val="28"/>
        </w:rPr>
      </w:pPr>
      <w:r w:rsidRPr="00244E9D">
        <w:rPr>
          <w:color w:val="000000" w:themeColor="text1"/>
          <w:sz w:val="28"/>
          <w:szCs w:val="28"/>
        </w:rPr>
        <w:t xml:space="preserve">ОП «Прикладное машинное обучение» </w:t>
      </w:r>
    </w:p>
    <w:p w14:paraId="435CF5DE" w14:textId="4022B965" w:rsidR="00E745E9" w:rsidRPr="003A47F3" w:rsidRDefault="00DD791F" w:rsidP="003A47F3">
      <w:pPr>
        <w:suppressAutoHyphens/>
        <w:ind w:right="-1"/>
        <w:jc w:val="center"/>
        <w:rPr>
          <w:color w:val="000000" w:themeColor="text1"/>
          <w:sz w:val="28"/>
          <w:szCs w:val="28"/>
        </w:rPr>
      </w:pPr>
      <w:r>
        <w:rPr>
          <w:color w:val="000000" w:themeColor="text1"/>
          <w:sz w:val="28"/>
          <w:szCs w:val="28"/>
        </w:rPr>
        <w:t xml:space="preserve">  </w:t>
      </w:r>
      <w:r w:rsidR="003A47F3" w:rsidRPr="00244E9D">
        <w:rPr>
          <w:color w:val="000000" w:themeColor="text1"/>
          <w:sz w:val="28"/>
          <w:szCs w:val="28"/>
        </w:rPr>
        <w:t>(Прикладное машинное обучение)</w:t>
      </w:r>
    </w:p>
    <w:p w14:paraId="651177FE" w14:textId="77777777" w:rsidR="003A47F3" w:rsidRDefault="003A47F3" w:rsidP="009A0138">
      <w:pPr>
        <w:ind w:right="-1"/>
        <w:jc w:val="center"/>
        <w:rPr>
          <w:i/>
          <w:sz w:val="28"/>
          <w:szCs w:val="28"/>
        </w:rPr>
      </w:pPr>
    </w:p>
    <w:p w14:paraId="05752DCA" w14:textId="77777777" w:rsidR="00D67B97" w:rsidRDefault="00D67B97" w:rsidP="00D67B97">
      <w:pPr>
        <w:ind w:right="-1"/>
        <w:jc w:val="center"/>
        <w:rPr>
          <w:i/>
          <w:sz w:val="28"/>
          <w:szCs w:val="28"/>
        </w:rPr>
      </w:pPr>
    </w:p>
    <w:p w14:paraId="59A9264B" w14:textId="6D237CBC" w:rsidR="00D67B97" w:rsidRPr="006E5353" w:rsidRDefault="00D67B97" w:rsidP="00D67B97">
      <w:pPr>
        <w:ind w:right="-1"/>
        <w:jc w:val="center"/>
        <w:rPr>
          <w:i/>
          <w:sz w:val="28"/>
          <w:szCs w:val="28"/>
        </w:rPr>
      </w:pPr>
      <w:r w:rsidRPr="006E5353">
        <w:rPr>
          <w:i/>
          <w:sz w:val="28"/>
          <w:szCs w:val="28"/>
        </w:rPr>
        <w:t xml:space="preserve">Рекомендовано Ученым советом </w:t>
      </w:r>
      <w:r w:rsidRPr="006E5353">
        <w:rPr>
          <w:i/>
          <w:sz w:val="28"/>
          <w:szCs w:val="28"/>
        </w:rPr>
        <w:br/>
        <w:t>Факультета информационных технологий и анализа больших данных</w:t>
      </w:r>
    </w:p>
    <w:p w14:paraId="492EE456" w14:textId="77777777" w:rsidR="00D67B97" w:rsidRPr="006E5353" w:rsidRDefault="00D67B97" w:rsidP="00D67B97">
      <w:pPr>
        <w:ind w:right="-1"/>
        <w:jc w:val="center"/>
        <w:rPr>
          <w:i/>
          <w:sz w:val="28"/>
          <w:szCs w:val="28"/>
        </w:rPr>
      </w:pPr>
      <w:r w:rsidRPr="006E5353">
        <w:rPr>
          <w:i/>
          <w:sz w:val="28"/>
          <w:szCs w:val="28"/>
        </w:rPr>
        <w:t>(протокол № 26 от 24.11.2022 г.)</w:t>
      </w:r>
    </w:p>
    <w:p w14:paraId="26FA8FF6" w14:textId="77777777" w:rsidR="00D67B97" w:rsidRPr="006E5353" w:rsidRDefault="00D67B97" w:rsidP="00D67B97">
      <w:pPr>
        <w:ind w:right="-1"/>
        <w:jc w:val="center"/>
        <w:rPr>
          <w:i/>
          <w:sz w:val="28"/>
          <w:szCs w:val="28"/>
        </w:rPr>
      </w:pPr>
    </w:p>
    <w:p w14:paraId="7571863D" w14:textId="77777777" w:rsidR="00D67B97" w:rsidRPr="006E5353" w:rsidRDefault="00D67B97" w:rsidP="00D67B97">
      <w:pPr>
        <w:ind w:right="-1"/>
        <w:jc w:val="center"/>
        <w:rPr>
          <w:i/>
          <w:sz w:val="28"/>
          <w:szCs w:val="28"/>
        </w:rPr>
      </w:pPr>
      <w:r w:rsidRPr="006E5353">
        <w:rPr>
          <w:i/>
          <w:sz w:val="28"/>
          <w:szCs w:val="28"/>
        </w:rPr>
        <w:t xml:space="preserve">Одобрено Советом учебно-научного </w:t>
      </w:r>
    </w:p>
    <w:p w14:paraId="1F37C301" w14:textId="77777777" w:rsidR="00D67B97" w:rsidRPr="006E5353" w:rsidRDefault="00D67B97" w:rsidP="00D67B97">
      <w:pPr>
        <w:ind w:right="-1"/>
        <w:jc w:val="center"/>
        <w:rPr>
          <w:i/>
          <w:sz w:val="28"/>
          <w:szCs w:val="28"/>
        </w:rPr>
      </w:pPr>
      <w:r w:rsidRPr="006E5353">
        <w:rPr>
          <w:i/>
          <w:sz w:val="28"/>
          <w:szCs w:val="28"/>
        </w:rPr>
        <w:t>Департамента анализа данных и машинного обучения</w:t>
      </w:r>
      <w:r w:rsidRPr="006E5353">
        <w:rPr>
          <w:i/>
          <w:strike/>
          <w:sz w:val="28"/>
          <w:szCs w:val="28"/>
        </w:rPr>
        <w:br/>
      </w:r>
      <w:r w:rsidRPr="006E5353">
        <w:rPr>
          <w:i/>
          <w:sz w:val="28"/>
          <w:szCs w:val="28"/>
        </w:rPr>
        <w:t>(протокол № 5 от 21.11.2022 г.)</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6BFC3554" w14:textId="641C4812" w:rsidR="00C05E32" w:rsidRDefault="00C05E32" w:rsidP="003A47F3">
      <w:pPr>
        <w:suppressAutoHyphens/>
        <w:ind w:right="-1"/>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76F1FF28"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1F16F0">
        <w:rPr>
          <w:b/>
          <w:caps/>
          <w:sz w:val="28"/>
          <w:szCs w:val="28"/>
        </w:rPr>
        <w:t>2</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874E64"/>
    <w:p w14:paraId="31EA8772" w14:textId="0DB808E5" w:rsidR="00874E64" w:rsidRPr="00874E64" w:rsidRDefault="00234348" w:rsidP="00874E64">
      <w:pPr>
        <w:pStyle w:val="13"/>
        <w:tabs>
          <w:tab w:val="left" w:pos="440"/>
        </w:tabs>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8310168" w:history="1">
        <w:r w:rsidR="00874E64" w:rsidRPr="00874E64">
          <w:rPr>
            <w:rStyle w:val="af4"/>
            <w:b w:val="0"/>
            <w:noProof/>
          </w:rPr>
          <w:t>1.</w:t>
        </w:r>
        <w:r w:rsidR="00874E64" w:rsidRPr="00874E64">
          <w:rPr>
            <w:rFonts w:asciiTheme="minorHAnsi" w:eastAsiaTheme="minorEastAsia" w:hAnsiTheme="minorHAnsi" w:cstheme="minorBidi"/>
            <w:b w:val="0"/>
            <w:noProof/>
            <w:sz w:val="22"/>
            <w:szCs w:val="22"/>
          </w:rPr>
          <w:tab/>
        </w:r>
        <w:r w:rsidR="00874E64" w:rsidRPr="00874E64">
          <w:rPr>
            <w:rStyle w:val="af4"/>
            <w:b w:val="0"/>
            <w:noProof/>
          </w:rPr>
          <w:t>Наименование дисциплины</w:t>
        </w:r>
        <w:r w:rsidR="00874E64" w:rsidRPr="00874E64">
          <w:rPr>
            <w:b w:val="0"/>
            <w:noProof/>
            <w:webHidden/>
          </w:rPr>
          <w:tab/>
        </w:r>
        <w:r w:rsidR="00841FC8">
          <w:rPr>
            <w:b w:val="0"/>
            <w:noProof/>
            <w:webHidden/>
          </w:rPr>
          <w:t>2</w:t>
        </w:r>
      </w:hyperlink>
    </w:p>
    <w:p w14:paraId="0D5AE13B" w14:textId="4DA9C5D4" w:rsidR="00874E64" w:rsidRPr="00874E64" w:rsidRDefault="007D03DA" w:rsidP="00874E64">
      <w:pPr>
        <w:pStyle w:val="13"/>
        <w:rPr>
          <w:rFonts w:asciiTheme="minorHAnsi" w:eastAsiaTheme="minorEastAsia" w:hAnsiTheme="minorHAnsi" w:cstheme="minorBidi"/>
          <w:b w:val="0"/>
          <w:noProof/>
          <w:sz w:val="22"/>
          <w:szCs w:val="22"/>
        </w:rPr>
      </w:pPr>
      <w:hyperlink w:anchor="_Toc118310169" w:history="1">
        <w:r w:rsidR="00874E64" w:rsidRPr="00874E64">
          <w:rPr>
            <w:rStyle w:val="af4"/>
            <w:b w:val="0"/>
            <w:noProof/>
            <w:lang w:eastAsia="en-US"/>
          </w:rPr>
          <w:t>2</w:t>
        </w:r>
        <w:r w:rsidR="00874E64" w:rsidRPr="00874E64">
          <w:rPr>
            <w:rStyle w:val="af4"/>
            <w:b w:val="0"/>
            <w:noProof/>
          </w:rPr>
          <w:t>. Перечень планируемых результатов освоения образовательной программы</w:t>
        </w:r>
        <w:r w:rsidR="00B012E0">
          <w:rPr>
            <w:rStyle w:val="af4"/>
            <w:b w:val="0"/>
            <w:noProof/>
          </w:rPr>
          <w:t xml:space="preserve"> (перечень компетенций)</w:t>
        </w:r>
        <w:r w:rsidR="00874E64" w:rsidRPr="00874E64">
          <w:rPr>
            <w:rStyle w:val="af4"/>
            <w:b w:val="0"/>
            <w:noProof/>
          </w:rPr>
          <w:t xml:space="preserve"> с указанием индикаторов их достижения и планируемых результатов обучения по дисциплине</w:t>
        </w:r>
        <w:r w:rsidR="00874E64" w:rsidRPr="00874E64">
          <w:rPr>
            <w:b w:val="0"/>
            <w:noProof/>
            <w:webHidden/>
          </w:rPr>
          <w:tab/>
        </w:r>
        <w:r w:rsidR="00841FC8">
          <w:rPr>
            <w:b w:val="0"/>
            <w:noProof/>
            <w:webHidden/>
          </w:rPr>
          <w:t>2</w:t>
        </w:r>
      </w:hyperlink>
    </w:p>
    <w:p w14:paraId="18A5DF6E" w14:textId="73A7B495" w:rsidR="00874E64" w:rsidRPr="00874E64" w:rsidRDefault="007D03DA" w:rsidP="00874E64">
      <w:pPr>
        <w:pStyle w:val="13"/>
        <w:rPr>
          <w:rFonts w:asciiTheme="minorHAnsi" w:eastAsiaTheme="minorEastAsia" w:hAnsiTheme="minorHAnsi" w:cstheme="minorBidi"/>
          <w:b w:val="0"/>
          <w:noProof/>
          <w:sz w:val="22"/>
          <w:szCs w:val="22"/>
        </w:rPr>
      </w:pPr>
      <w:hyperlink w:anchor="_Toc118310171" w:history="1">
        <w:r w:rsidR="00874E64" w:rsidRPr="00874E64">
          <w:rPr>
            <w:rStyle w:val="af4"/>
            <w:b w:val="0"/>
            <w:noProof/>
          </w:rPr>
          <w:t>3. Место дисциплины в структуре образовательн</w:t>
        </w:r>
        <w:r w:rsidR="00B012E0">
          <w:rPr>
            <w:rStyle w:val="af4"/>
            <w:b w:val="0"/>
            <w:noProof/>
          </w:rPr>
          <w:t>ых программ</w:t>
        </w:r>
        <w:r w:rsidR="00874E64" w:rsidRPr="00874E64">
          <w:rPr>
            <w:b w:val="0"/>
            <w:noProof/>
            <w:webHidden/>
          </w:rPr>
          <w:tab/>
        </w:r>
        <w:r w:rsidR="00841FC8">
          <w:rPr>
            <w:b w:val="0"/>
            <w:noProof/>
            <w:webHidden/>
          </w:rPr>
          <w:t>4</w:t>
        </w:r>
      </w:hyperlink>
    </w:p>
    <w:p w14:paraId="2E794339" w14:textId="323A6A73" w:rsidR="00874E64" w:rsidRPr="00874E64" w:rsidRDefault="007D03DA" w:rsidP="00874E64">
      <w:pPr>
        <w:pStyle w:val="13"/>
        <w:rPr>
          <w:rFonts w:asciiTheme="minorHAnsi" w:eastAsiaTheme="minorEastAsia" w:hAnsiTheme="minorHAnsi" w:cstheme="minorBidi"/>
          <w:b w:val="0"/>
          <w:noProof/>
          <w:sz w:val="22"/>
          <w:szCs w:val="22"/>
        </w:rPr>
      </w:pPr>
      <w:hyperlink w:anchor="_Toc118310172" w:history="1">
        <w:r w:rsidR="00874E64" w:rsidRPr="00874E64">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74E64" w:rsidRPr="00874E64">
          <w:rPr>
            <w:b w:val="0"/>
            <w:noProof/>
            <w:webHidden/>
          </w:rPr>
          <w:tab/>
        </w:r>
        <w:r w:rsidR="00841FC8">
          <w:rPr>
            <w:b w:val="0"/>
            <w:noProof/>
            <w:webHidden/>
          </w:rPr>
          <w:t>3</w:t>
        </w:r>
      </w:hyperlink>
    </w:p>
    <w:p w14:paraId="7D14A763" w14:textId="2A9FF950" w:rsidR="00874E64" w:rsidRPr="00874E64" w:rsidRDefault="007D03DA" w:rsidP="00874E64">
      <w:pPr>
        <w:pStyle w:val="13"/>
        <w:rPr>
          <w:rFonts w:asciiTheme="minorHAnsi" w:eastAsiaTheme="minorEastAsia" w:hAnsiTheme="minorHAnsi" w:cstheme="minorBidi"/>
          <w:b w:val="0"/>
          <w:noProof/>
          <w:sz w:val="22"/>
          <w:szCs w:val="22"/>
        </w:rPr>
      </w:pPr>
      <w:hyperlink w:anchor="_Toc118310173" w:history="1">
        <w:r w:rsidR="00874E64" w:rsidRPr="00874E64">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4E64" w:rsidRPr="00874E64">
          <w:rPr>
            <w:b w:val="0"/>
            <w:noProof/>
            <w:webHidden/>
          </w:rPr>
          <w:tab/>
        </w:r>
        <w:r w:rsidR="00841FC8">
          <w:rPr>
            <w:b w:val="0"/>
            <w:noProof/>
            <w:webHidden/>
          </w:rPr>
          <w:t>5</w:t>
        </w:r>
      </w:hyperlink>
    </w:p>
    <w:p w14:paraId="1C667E53" w14:textId="551893E8" w:rsidR="00874E64" w:rsidRPr="00874E64" w:rsidRDefault="007D03DA" w:rsidP="00874E64">
      <w:pPr>
        <w:pStyle w:val="13"/>
        <w:rPr>
          <w:rFonts w:asciiTheme="minorHAnsi" w:eastAsiaTheme="minorEastAsia" w:hAnsiTheme="minorHAnsi" w:cstheme="minorBidi"/>
          <w:b w:val="0"/>
          <w:noProof/>
          <w:sz w:val="22"/>
          <w:szCs w:val="22"/>
        </w:rPr>
      </w:pPr>
      <w:hyperlink w:anchor="_Toc118310174" w:history="1">
        <w:r w:rsidR="00874E64" w:rsidRPr="00874E64">
          <w:rPr>
            <w:rStyle w:val="af4"/>
            <w:b w:val="0"/>
            <w:noProof/>
          </w:rPr>
          <w:t>5.1. Содержание дисциплины</w:t>
        </w:r>
        <w:r w:rsidR="00874E64" w:rsidRPr="00874E64">
          <w:rPr>
            <w:b w:val="0"/>
            <w:noProof/>
            <w:webHidden/>
          </w:rPr>
          <w:tab/>
        </w:r>
        <w:r w:rsidR="00841FC8">
          <w:rPr>
            <w:b w:val="0"/>
            <w:noProof/>
            <w:webHidden/>
          </w:rPr>
          <w:t>5</w:t>
        </w:r>
      </w:hyperlink>
    </w:p>
    <w:p w14:paraId="2308E549" w14:textId="2B005E68" w:rsidR="00874E64" w:rsidRPr="00874E64" w:rsidRDefault="007D03DA" w:rsidP="00874E64">
      <w:pPr>
        <w:pStyle w:val="13"/>
        <w:rPr>
          <w:rFonts w:asciiTheme="minorHAnsi" w:eastAsiaTheme="minorEastAsia" w:hAnsiTheme="minorHAnsi" w:cstheme="minorBidi"/>
          <w:b w:val="0"/>
          <w:noProof/>
          <w:sz w:val="22"/>
          <w:szCs w:val="22"/>
        </w:rPr>
      </w:pPr>
      <w:hyperlink w:anchor="_Toc118310175" w:history="1">
        <w:r w:rsidR="00874E64" w:rsidRPr="00874E64">
          <w:rPr>
            <w:rStyle w:val="af4"/>
            <w:b w:val="0"/>
            <w:noProof/>
          </w:rPr>
          <w:t>5.2. Учебно–тематический план</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_Toc118310175 \h </w:instrText>
        </w:r>
        <w:r w:rsidR="00874E64" w:rsidRPr="00874E64">
          <w:rPr>
            <w:b w:val="0"/>
            <w:noProof/>
            <w:webHidden/>
          </w:rPr>
        </w:r>
        <w:r w:rsidR="00874E64" w:rsidRPr="00874E64">
          <w:rPr>
            <w:b w:val="0"/>
            <w:noProof/>
            <w:webHidden/>
          </w:rPr>
          <w:fldChar w:fldCharType="separate"/>
        </w:r>
        <w:r w:rsidR="00F44914">
          <w:rPr>
            <w:b w:val="0"/>
            <w:noProof/>
            <w:webHidden/>
          </w:rPr>
          <w:t>1</w:t>
        </w:r>
        <w:r w:rsidR="00841FC8">
          <w:rPr>
            <w:b w:val="0"/>
            <w:noProof/>
            <w:webHidden/>
          </w:rPr>
          <w:t>0</w:t>
        </w:r>
        <w:r w:rsidR="00874E64" w:rsidRPr="00874E64">
          <w:rPr>
            <w:b w:val="0"/>
            <w:noProof/>
            <w:webHidden/>
          </w:rPr>
          <w:fldChar w:fldCharType="end"/>
        </w:r>
      </w:hyperlink>
    </w:p>
    <w:p w14:paraId="647ADBA0" w14:textId="37BA3E1B" w:rsidR="00874E64" w:rsidRPr="00874E64" w:rsidRDefault="007D03DA" w:rsidP="00874E64">
      <w:pPr>
        <w:pStyle w:val="13"/>
        <w:rPr>
          <w:rFonts w:asciiTheme="minorHAnsi" w:eastAsiaTheme="minorEastAsia" w:hAnsiTheme="minorHAnsi" w:cstheme="minorBidi"/>
          <w:b w:val="0"/>
          <w:noProof/>
          <w:sz w:val="22"/>
          <w:szCs w:val="22"/>
        </w:rPr>
      </w:pPr>
      <w:hyperlink w:anchor="_Toc118310177" w:history="1">
        <w:r w:rsidR="00874E64" w:rsidRPr="00874E64">
          <w:rPr>
            <w:rStyle w:val="af4"/>
            <w:b w:val="0"/>
            <w:noProof/>
          </w:rPr>
          <w:t>5.3. Содержание семинаров, практических занятий</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_Toc118310177 \h </w:instrText>
        </w:r>
        <w:r w:rsidR="00874E64" w:rsidRPr="00874E64">
          <w:rPr>
            <w:b w:val="0"/>
            <w:noProof/>
            <w:webHidden/>
          </w:rPr>
        </w:r>
        <w:r w:rsidR="00874E64" w:rsidRPr="00874E64">
          <w:rPr>
            <w:b w:val="0"/>
            <w:noProof/>
            <w:webHidden/>
          </w:rPr>
          <w:fldChar w:fldCharType="separate"/>
        </w:r>
        <w:r w:rsidR="00F44914">
          <w:rPr>
            <w:b w:val="0"/>
            <w:noProof/>
            <w:webHidden/>
          </w:rPr>
          <w:t>1</w:t>
        </w:r>
        <w:r w:rsidR="00841FC8">
          <w:rPr>
            <w:b w:val="0"/>
            <w:noProof/>
            <w:webHidden/>
          </w:rPr>
          <w:t>2</w:t>
        </w:r>
        <w:r w:rsidR="00874E64" w:rsidRPr="00874E64">
          <w:rPr>
            <w:b w:val="0"/>
            <w:noProof/>
            <w:webHidden/>
          </w:rPr>
          <w:fldChar w:fldCharType="end"/>
        </w:r>
      </w:hyperlink>
    </w:p>
    <w:p w14:paraId="584867FC" w14:textId="45F14D7B" w:rsidR="00874E64" w:rsidRPr="00874E64" w:rsidRDefault="007D03DA" w:rsidP="00874E64">
      <w:pPr>
        <w:pStyle w:val="13"/>
        <w:rPr>
          <w:rFonts w:asciiTheme="minorHAnsi" w:eastAsiaTheme="minorEastAsia" w:hAnsiTheme="minorHAnsi" w:cstheme="minorBidi"/>
          <w:b w:val="0"/>
          <w:noProof/>
          <w:sz w:val="22"/>
          <w:szCs w:val="22"/>
        </w:rPr>
      </w:pPr>
      <w:hyperlink w:anchor="_Toc118310178" w:history="1">
        <w:r w:rsidR="00874E64" w:rsidRPr="00874E64">
          <w:rPr>
            <w:rStyle w:val="af4"/>
            <w:b w:val="0"/>
            <w:noProof/>
          </w:rPr>
          <w:t>6. Перечень учебно-методического обеспечения для самостоятельной работы обучающихся по дисциплине</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_Toc118310178 \h </w:instrText>
        </w:r>
        <w:r w:rsidR="00874E64" w:rsidRPr="00874E64">
          <w:rPr>
            <w:b w:val="0"/>
            <w:noProof/>
            <w:webHidden/>
          </w:rPr>
        </w:r>
        <w:r w:rsidR="00874E64" w:rsidRPr="00874E64">
          <w:rPr>
            <w:b w:val="0"/>
            <w:noProof/>
            <w:webHidden/>
          </w:rPr>
          <w:fldChar w:fldCharType="separate"/>
        </w:r>
        <w:r w:rsidR="00F44914">
          <w:rPr>
            <w:b w:val="0"/>
            <w:noProof/>
            <w:webHidden/>
          </w:rPr>
          <w:t>1</w:t>
        </w:r>
        <w:r w:rsidR="00841FC8">
          <w:rPr>
            <w:b w:val="0"/>
            <w:noProof/>
            <w:webHidden/>
          </w:rPr>
          <w:t>7</w:t>
        </w:r>
        <w:r w:rsidR="00874E64" w:rsidRPr="00874E64">
          <w:rPr>
            <w:b w:val="0"/>
            <w:noProof/>
            <w:webHidden/>
          </w:rPr>
          <w:fldChar w:fldCharType="end"/>
        </w:r>
      </w:hyperlink>
    </w:p>
    <w:p w14:paraId="6CCA06BC" w14:textId="58C572B0" w:rsidR="00874E64" w:rsidRPr="00874E64" w:rsidRDefault="007D03DA" w:rsidP="00874E64">
      <w:pPr>
        <w:pStyle w:val="13"/>
        <w:rPr>
          <w:rFonts w:asciiTheme="minorHAnsi" w:eastAsiaTheme="minorEastAsia" w:hAnsiTheme="minorHAnsi" w:cstheme="minorBidi"/>
          <w:b w:val="0"/>
          <w:noProof/>
          <w:sz w:val="22"/>
          <w:szCs w:val="22"/>
        </w:rPr>
      </w:pPr>
      <w:hyperlink w:anchor="_Toc118310179" w:history="1">
        <w:r w:rsidR="00874E64" w:rsidRPr="00874E64">
          <w:rPr>
            <w:rStyle w:val="af4"/>
            <w:b w:val="0"/>
            <w:noProof/>
          </w:rPr>
          <w:t>6.1. Перечень вопросов, отводимых на самостоятельное освоение дисциплины, формы внеаудиторной самостоятельной работы</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_Toc118310179 \h </w:instrText>
        </w:r>
        <w:r w:rsidR="00874E64" w:rsidRPr="00874E64">
          <w:rPr>
            <w:b w:val="0"/>
            <w:noProof/>
            <w:webHidden/>
          </w:rPr>
        </w:r>
        <w:r w:rsidR="00874E64" w:rsidRPr="00874E64">
          <w:rPr>
            <w:b w:val="0"/>
            <w:noProof/>
            <w:webHidden/>
          </w:rPr>
          <w:fldChar w:fldCharType="separate"/>
        </w:r>
        <w:r w:rsidR="00F44914">
          <w:rPr>
            <w:b w:val="0"/>
            <w:noProof/>
            <w:webHidden/>
          </w:rPr>
          <w:t>1</w:t>
        </w:r>
        <w:r w:rsidR="00841FC8">
          <w:rPr>
            <w:b w:val="0"/>
            <w:noProof/>
            <w:webHidden/>
          </w:rPr>
          <w:t>7</w:t>
        </w:r>
        <w:r w:rsidR="00874E64" w:rsidRPr="00874E64">
          <w:rPr>
            <w:b w:val="0"/>
            <w:noProof/>
            <w:webHidden/>
          </w:rPr>
          <w:fldChar w:fldCharType="end"/>
        </w:r>
      </w:hyperlink>
    </w:p>
    <w:p w14:paraId="1F762003" w14:textId="09F04ED1" w:rsidR="00874E64" w:rsidRPr="00874E64" w:rsidRDefault="007D03DA" w:rsidP="00874E64">
      <w:pPr>
        <w:pStyle w:val="13"/>
        <w:rPr>
          <w:rFonts w:asciiTheme="minorHAnsi" w:eastAsiaTheme="minorEastAsia" w:hAnsiTheme="minorHAnsi" w:cstheme="minorBidi"/>
          <w:b w:val="0"/>
          <w:noProof/>
          <w:sz w:val="22"/>
          <w:szCs w:val="22"/>
        </w:rPr>
      </w:pPr>
      <w:hyperlink w:anchor="_Toc118310181" w:history="1">
        <w:r w:rsidR="00874E64" w:rsidRPr="00874E64">
          <w:rPr>
            <w:rStyle w:val="af4"/>
            <w:b w:val="0"/>
            <w:noProof/>
          </w:rPr>
          <w:t>6.2. Перечень вопросов, заданий, тем для подготовки к текущему контролю</w:t>
        </w:r>
        <w:r w:rsidR="00874E64" w:rsidRPr="00874E64">
          <w:rPr>
            <w:b w:val="0"/>
            <w:noProof/>
            <w:webHidden/>
          </w:rPr>
          <w:tab/>
        </w:r>
        <w:r w:rsidR="00841FC8">
          <w:rPr>
            <w:b w:val="0"/>
            <w:noProof/>
            <w:webHidden/>
          </w:rPr>
          <w:t>19</w:t>
        </w:r>
      </w:hyperlink>
    </w:p>
    <w:p w14:paraId="11B6D913" w14:textId="6F1E9639" w:rsidR="00874E64" w:rsidRPr="00874E64" w:rsidRDefault="007D03DA" w:rsidP="00874E64">
      <w:pPr>
        <w:pStyle w:val="13"/>
        <w:rPr>
          <w:rFonts w:asciiTheme="minorHAnsi" w:eastAsiaTheme="minorEastAsia" w:hAnsiTheme="minorHAnsi" w:cstheme="minorBidi"/>
          <w:b w:val="0"/>
          <w:noProof/>
          <w:sz w:val="22"/>
          <w:szCs w:val="22"/>
        </w:rPr>
      </w:pPr>
      <w:hyperlink w:anchor="_Toc118310182" w:history="1">
        <w:r w:rsidR="00874E64" w:rsidRPr="00874E64">
          <w:rPr>
            <w:rStyle w:val="af4"/>
            <w:b w:val="0"/>
            <w:noProof/>
          </w:rPr>
          <w:t>7. Фонд оценочных средств для проведения промежуточной аттестации обучающихся по дисциплине</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_Toc118310182 \h </w:instrText>
        </w:r>
        <w:r w:rsidR="00874E64" w:rsidRPr="00874E64">
          <w:rPr>
            <w:b w:val="0"/>
            <w:noProof/>
            <w:webHidden/>
          </w:rPr>
        </w:r>
        <w:r w:rsidR="00874E64" w:rsidRPr="00874E64">
          <w:rPr>
            <w:b w:val="0"/>
            <w:noProof/>
            <w:webHidden/>
          </w:rPr>
          <w:fldChar w:fldCharType="separate"/>
        </w:r>
        <w:r w:rsidR="00F44914">
          <w:rPr>
            <w:b w:val="0"/>
            <w:noProof/>
            <w:webHidden/>
          </w:rPr>
          <w:t>2</w:t>
        </w:r>
        <w:r w:rsidR="00841FC8">
          <w:rPr>
            <w:b w:val="0"/>
            <w:noProof/>
            <w:webHidden/>
          </w:rPr>
          <w:t>3</w:t>
        </w:r>
        <w:r w:rsidR="00874E64" w:rsidRPr="00874E64">
          <w:rPr>
            <w:b w:val="0"/>
            <w:noProof/>
            <w:webHidden/>
          </w:rPr>
          <w:fldChar w:fldCharType="end"/>
        </w:r>
      </w:hyperlink>
    </w:p>
    <w:p w14:paraId="1E04C685" w14:textId="4D9EDB30" w:rsidR="00874E64" w:rsidRPr="00874E64" w:rsidRDefault="007D03DA" w:rsidP="00874E64">
      <w:pPr>
        <w:pStyle w:val="13"/>
        <w:rPr>
          <w:rFonts w:asciiTheme="minorHAnsi" w:eastAsiaTheme="minorEastAsia" w:hAnsiTheme="minorHAnsi" w:cstheme="minorBidi"/>
          <w:b w:val="0"/>
          <w:noProof/>
          <w:sz w:val="22"/>
          <w:szCs w:val="22"/>
        </w:rPr>
      </w:pPr>
      <w:hyperlink w:anchor="_Toc118310185" w:history="1">
        <w:r w:rsidR="00874E64" w:rsidRPr="00874E64">
          <w:rPr>
            <w:rStyle w:val="af4"/>
            <w:b w:val="0"/>
            <w:bCs/>
            <w:noProof/>
            <w:kern w:val="36"/>
          </w:rPr>
          <w:t>8</w:t>
        </w:r>
        <w:r w:rsidR="00874E64" w:rsidRPr="00874E64">
          <w:rPr>
            <w:rStyle w:val="af4"/>
            <w:b w:val="0"/>
            <w:noProof/>
            <w:kern w:val="36"/>
          </w:rPr>
          <w:t>. Перечень основной и дополнительной учебной литературы, необходимой для освоения дисциплины</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_Toc118310185 \h </w:instrText>
        </w:r>
        <w:r w:rsidR="00874E64" w:rsidRPr="00874E64">
          <w:rPr>
            <w:b w:val="0"/>
            <w:noProof/>
            <w:webHidden/>
          </w:rPr>
        </w:r>
        <w:r w:rsidR="00874E64" w:rsidRPr="00874E64">
          <w:rPr>
            <w:b w:val="0"/>
            <w:noProof/>
            <w:webHidden/>
          </w:rPr>
          <w:fldChar w:fldCharType="separate"/>
        </w:r>
        <w:r w:rsidR="00F44914">
          <w:rPr>
            <w:b w:val="0"/>
            <w:noProof/>
            <w:webHidden/>
          </w:rPr>
          <w:t>4</w:t>
        </w:r>
        <w:r w:rsidR="00841FC8">
          <w:rPr>
            <w:b w:val="0"/>
            <w:noProof/>
            <w:webHidden/>
          </w:rPr>
          <w:t>2</w:t>
        </w:r>
        <w:r w:rsidR="00874E64" w:rsidRPr="00874E64">
          <w:rPr>
            <w:b w:val="0"/>
            <w:noProof/>
            <w:webHidden/>
          </w:rPr>
          <w:fldChar w:fldCharType="end"/>
        </w:r>
      </w:hyperlink>
    </w:p>
    <w:p w14:paraId="38408E38" w14:textId="1A65D9E7" w:rsidR="00874E64" w:rsidRPr="00874E64" w:rsidRDefault="007D03DA" w:rsidP="00874E64">
      <w:pPr>
        <w:pStyle w:val="13"/>
        <w:rPr>
          <w:rFonts w:asciiTheme="minorHAnsi" w:eastAsiaTheme="minorEastAsia" w:hAnsiTheme="minorHAnsi" w:cstheme="minorBidi"/>
          <w:b w:val="0"/>
          <w:noProof/>
          <w:sz w:val="22"/>
          <w:szCs w:val="22"/>
        </w:rPr>
      </w:pPr>
      <w:hyperlink w:anchor="_Toc118310186" w:history="1">
        <w:r w:rsidR="00874E64" w:rsidRPr="00874E64">
          <w:rPr>
            <w:rStyle w:val="af4"/>
            <w:b w:val="0"/>
            <w:noProof/>
          </w:rPr>
          <w:t>9. Перечень ресурсов информационно-телекоммуникационной сети «Интернет», необходимых для освоения дисциплины</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_Toc118310186 \h </w:instrText>
        </w:r>
        <w:r w:rsidR="00874E64" w:rsidRPr="00874E64">
          <w:rPr>
            <w:b w:val="0"/>
            <w:noProof/>
            <w:webHidden/>
          </w:rPr>
        </w:r>
        <w:r w:rsidR="00874E64" w:rsidRPr="00874E64">
          <w:rPr>
            <w:b w:val="0"/>
            <w:noProof/>
            <w:webHidden/>
          </w:rPr>
          <w:fldChar w:fldCharType="separate"/>
        </w:r>
        <w:r w:rsidR="00F44914">
          <w:rPr>
            <w:b w:val="0"/>
            <w:noProof/>
            <w:webHidden/>
          </w:rPr>
          <w:t>4</w:t>
        </w:r>
        <w:r w:rsidR="00841FC8">
          <w:rPr>
            <w:b w:val="0"/>
            <w:noProof/>
            <w:webHidden/>
          </w:rPr>
          <w:t>3</w:t>
        </w:r>
        <w:r w:rsidR="00874E64" w:rsidRPr="00874E64">
          <w:rPr>
            <w:b w:val="0"/>
            <w:noProof/>
            <w:webHidden/>
          </w:rPr>
          <w:fldChar w:fldCharType="end"/>
        </w:r>
      </w:hyperlink>
    </w:p>
    <w:p w14:paraId="1F9CD323" w14:textId="66526BAB" w:rsidR="00874E64" w:rsidRPr="00874E64" w:rsidRDefault="007D03DA" w:rsidP="00874E64">
      <w:pPr>
        <w:pStyle w:val="13"/>
        <w:rPr>
          <w:rFonts w:asciiTheme="minorHAnsi" w:eastAsiaTheme="minorEastAsia" w:hAnsiTheme="minorHAnsi" w:cstheme="minorBidi"/>
          <w:b w:val="0"/>
          <w:noProof/>
          <w:sz w:val="22"/>
          <w:szCs w:val="22"/>
        </w:rPr>
      </w:pPr>
      <w:hyperlink w:anchor="_Toc118310187" w:history="1">
        <w:r w:rsidR="00874E64" w:rsidRPr="00874E64">
          <w:rPr>
            <w:rStyle w:val="af4"/>
            <w:b w:val="0"/>
            <w:noProof/>
          </w:rPr>
          <w:t>10. Методические указания для обучающихся по освоению дисциплины</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_Toc118310187 \h </w:instrText>
        </w:r>
        <w:r w:rsidR="00874E64" w:rsidRPr="00874E64">
          <w:rPr>
            <w:b w:val="0"/>
            <w:noProof/>
            <w:webHidden/>
          </w:rPr>
        </w:r>
        <w:r w:rsidR="00874E64" w:rsidRPr="00874E64">
          <w:rPr>
            <w:b w:val="0"/>
            <w:noProof/>
            <w:webHidden/>
          </w:rPr>
          <w:fldChar w:fldCharType="separate"/>
        </w:r>
        <w:r w:rsidR="00F44914">
          <w:rPr>
            <w:b w:val="0"/>
            <w:noProof/>
            <w:webHidden/>
          </w:rPr>
          <w:t>4</w:t>
        </w:r>
        <w:r w:rsidR="00841FC8">
          <w:rPr>
            <w:b w:val="0"/>
            <w:noProof/>
            <w:webHidden/>
          </w:rPr>
          <w:t>4</w:t>
        </w:r>
        <w:r w:rsidR="00874E64" w:rsidRPr="00874E64">
          <w:rPr>
            <w:b w:val="0"/>
            <w:noProof/>
            <w:webHidden/>
          </w:rPr>
          <w:fldChar w:fldCharType="end"/>
        </w:r>
      </w:hyperlink>
    </w:p>
    <w:p w14:paraId="5E5CA28E" w14:textId="4D96C658" w:rsidR="00874E64" w:rsidRPr="00874E64" w:rsidRDefault="007D03DA" w:rsidP="00874E64">
      <w:pPr>
        <w:pStyle w:val="13"/>
        <w:rPr>
          <w:rFonts w:asciiTheme="minorHAnsi" w:eastAsiaTheme="minorEastAsia" w:hAnsiTheme="minorHAnsi" w:cstheme="minorBidi"/>
          <w:b w:val="0"/>
          <w:noProof/>
          <w:sz w:val="22"/>
          <w:szCs w:val="22"/>
        </w:rPr>
      </w:pPr>
      <w:hyperlink w:anchor="_Toc118310188" w:history="1">
        <w:r w:rsidR="00874E64" w:rsidRPr="00874E64">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4E64" w:rsidRPr="00874E64">
          <w:rPr>
            <w:b w:val="0"/>
            <w:noProof/>
            <w:webHidden/>
          </w:rPr>
          <w:tab/>
        </w:r>
        <w:r w:rsidR="00841FC8">
          <w:rPr>
            <w:b w:val="0"/>
            <w:noProof/>
            <w:webHidden/>
          </w:rPr>
          <w:t>47</w:t>
        </w:r>
      </w:hyperlink>
    </w:p>
    <w:p w14:paraId="22D50E4F" w14:textId="24CD878F" w:rsidR="00874E64" w:rsidRDefault="007D03DA" w:rsidP="00874E64">
      <w:pPr>
        <w:pStyle w:val="13"/>
        <w:rPr>
          <w:rFonts w:asciiTheme="minorHAnsi" w:eastAsiaTheme="minorEastAsia" w:hAnsiTheme="minorHAnsi" w:cstheme="minorBidi"/>
          <w:b w:val="0"/>
          <w:noProof/>
          <w:sz w:val="22"/>
          <w:szCs w:val="22"/>
        </w:rPr>
      </w:pPr>
      <w:hyperlink w:anchor="_Toc118310189" w:history="1">
        <w:r w:rsidR="00874E64" w:rsidRPr="00874E64">
          <w:rPr>
            <w:rStyle w:val="af4"/>
            <w:b w:val="0"/>
            <w:noProof/>
          </w:rPr>
          <w:t>12. Описание материально-технической базы, необходимой для осуществления образовательного процесса по дисциплине</w:t>
        </w:r>
        <w:r w:rsidR="00874E64" w:rsidRPr="00874E64">
          <w:rPr>
            <w:b w:val="0"/>
            <w:noProof/>
            <w:webHidden/>
          </w:rPr>
          <w:tab/>
        </w:r>
        <w:r w:rsidR="00841FC8">
          <w:rPr>
            <w:b w:val="0"/>
            <w:noProof/>
            <w:webHidden/>
          </w:rPr>
          <w:t>48</w:t>
        </w:r>
        <w:bookmarkStart w:id="0" w:name="_GoBack"/>
        <w:bookmarkEnd w:id="0"/>
      </w:hyperlink>
    </w:p>
    <w:p w14:paraId="178C62D8" w14:textId="2F64324D" w:rsidR="00235305" w:rsidRDefault="00234348" w:rsidP="00874E64">
      <w:pPr>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118310168"/>
      <w:r w:rsidRPr="005C3A10">
        <w:lastRenderedPageBreak/>
        <w:t>Наименование дисциплины</w:t>
      </w:r>
      <w:bookmarkEnd w:id="1"/>
      <w:bookmarkEnd w:id="2"/>
      <w:bookmarkEnd w:id="3"/>
    </w:p>
    <w:p w14:paraId="30F197A9" w14:textId="658D0248" w:rsidR="004145E5" w:rsidRPr="005C3A10" w:rsidRDefault="004145E5" w:rsidP="00FB7101">
      <w:pPr>
        <w:spacing w:line="360" w:lineRule="auto"/>
        <w:ind w:firstLine="709"/>
        <w:jc w:val="both"/>
        <w:rPr>
          <w:sz w:val="28"/>
          <w:szCs w:val="28"/>
        </w:rPr>
      </w:pPr>
      <w:r>
        <w:rPr>
          <w:sz w:val="28"/>
          <w:szCs w:val="28"/>
        </w:rPr>
        <w:t>«</w:t>
      </w:r>
      <w:r w:rsidR="007510E9">
        <w:rPr>
          <w:sz w:val="28"/>
          <w:szCs w:val="28"/>
        </w:rPr>
        <w:t>Эконометрика</w:t>
      </w:r>
      <w:r>
        <w:rPr>
          <w:sz w:val="28"/>
          <w:szCs w:val="28"/>
        </w:rPr>
        <w:t>».</w:t>
      </w:r>
    </w:p>
    <w:p w14:paraId="1E9D9E8A" w14:textId="3066C5D1" w:rsidR="0097135F" w:rsidRPr="0070273A" w:rsidRDefault="004145E5" w:rsidP="00B012E0">
      <w:pPr>
        <w:pStyle w:val="1"/>
        <w:spacing w:before="0" w:beforeAutospacing="0" w:after="0" w:afterAutospacing="0" w:line="360" w:lineRule="auto"/>
        <w:jc w:val="both"/>
        <w:rPr>
          <w:b w:val="0"/>
          <w:bCs w:val="0"/>
          <w:i/>
          <w:color w:val="FF0000"/>
        </w:rPr>
      </w:pPr>
      <w:bookmarkStart w:id="4" w:name="_Toc118310169"/>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B012E0">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r w:rsidR="0097135F" w:rsidRPr="0070273A">
        <w:rPr>
          <w:i/>
          <w:color w:val="00000A"/>
        </w:rPr>
        <w:t xml:space="preserve"> </w:t>
      </w:r>
    </w:p>
    <w:p w14:paraId="33764454" w14:textId="0497BC11" w:rsidR="0097135F" w:rsidRPr="005907B2" w:rsidRDefault="005907B2" w:rsidP="00B012E0">
      <w:pPr>
        <w:spacing w:line="360" w:lineRule="auto"/>
        <w:jc w:val="center"/>
        <w:rPr>
          <w:b/>
          <w:i/>
          <w:color w:val="00000A"/>
          <w:sz w:val="28"/>
          <w:szCs w:val="28"/>
        </w:rPr>
      </w:pPr>
      <w:r w:rsidRPr="005907B2">
        <w:rPr>
          <w:b/>
          <w:i/>
          <w:color w:val="00000A"/>
          <w:sz w:val="28"/>
          <w:szCs w:val="28"/>
        </w:rPr>
        <w:t>ОП</w:t>
      </w:r>
      <w:r w:rsidR="0097135F" w:rsidRPr="005907B2">
        <w:rPr>
          <w:b/>
          <w:i/>
          <w:color w:val="00000A"/>
          <w:sz w:val="28"/>
          <w:szCs w:val="28"/>
        </w:rPr>
        <w:t xml:space="preserve"> «Прикладная информатика и математика»</w:t>
      </w:r>
    </w:p>
    <w:p w14:paraId="58B339C6" w14:textId="769559B9" w:rsidR="0097135F" w:rsidRDefault="0097135F" w:rsidP="005907B2">
      <w:pPr>
        <w:spacing w:line="360" w:lineRule="auto"/>
        <w:jc w:val="center"/>
      </w:pPr>
      <w:r w:rsidRPr="00FB7101">
        <w:rPr>
          <w:i/>
          <w:color w:val="00000A"/>
          <w:sz w:val="28"/>
          <w:szCs w:val="28"/>
        </w:rPr>
        <w:t>(</w:t>
      </w:r>
      <w:r w:rsidRPr="0045414A">
        <w:rPr>
          <w:rStyle w:val="affa"/>
          <w:color w:val="000000"/>
          <w:sz w:val="28"/>
          <w:szCs w:val="28"/>
        </w:rPr>
        <w:t>Анализ данных и принятие решений в экономике и финансах</w:t>
      </w:r>
      <w:r w:rsidRPr="00FB7101">
        <w:rPr>
          <w:rStyle w:val="affa"/>
          <w:color w:val="000000"/>
          <w:sz w:val="28"/>
          <w:szCs w:val="28"/>
        </w:rPr>
        <w:t>)</w:t>
      </w:r>
    </w:p>
    <w:p w14:paraId="551BD247" w14:textId="238E2F34" w:rsidR="00FB7101" w:rsidRPr="00FB7101" w:rsidRDefault="00FB7101" w:rsidP="00B012E0">
      <w:pPr>
        <w:pStyle w:val="1"/>
        <w:spacing w:before="0" w:beforeAutospacing="0" w:after="0" w:afterAutospacing="0" w:line="360" w:lineRule="auto"/>
        <w:jc w:val="right"/>
        <w:rPr>
          <w:b w:val="0"/>
          <w:sz w:val="24"/>
          <w:szCs w:val="24"/>
        </w:rPr>
      </w:pPr>
      <w:bookmarkStart w:id="6" w:name="_Toc118310170"/>
      <w:r>
        <w:rPr>
          <w:b w:val="0"/>
          <w:sz w:val="24"/>
          <w:szCs w:val="24"/>
        </w:rPr>
        <w:t>Таблица 1</w:t>
      </w:r>
      <w:bookmarkEnd w:id="6"/>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76745E98" w14:textId="77777777" w:rsidTr="00841FC8">
        <w:tc>
          <w:tcPr>
            <w:tcW w:w="1164" w:type="dxa"/>
          </w:tcPr>
          <w:p w14:paraId="606315E0" w14:textId="77777777" w:rsidR="00E16E8A" w:rsidRPr="00047FE2" w:rsidRDefault="00E16E8A" w:rsidP="00B012E0">
            <w:pPr>
              <w:jc w:val="center"/>
              <w:rPr>
                <w:b/>
                <w:sz w:val="24"/>
                <w:szCs w:val="24"/>
              </w:rPr>
            </w:pPr>
            <w:r w:rsidRPr="00047FE2">
              <w:rPr>
                <w:b/>
                <w:sz w:val="24"/>
                <w:szCs w:val="24"/>
              </w:rPr>
              <w:t>Код компе-</w:t>
            </w:r>
          </w:p>
          <w:p w14:paraId="544B25EA" w14:textId="77777777" w:rsidR="00E16E8A" w:rsidRPr="00047FE2" w:rsidRDefault="00E16E8A" w:rsidP="00B012E0">
            <w:pPr>
              <w:jc w:val="center"/>
              <w:rPr>
                <w:b/>
                <w:sz w:val="24"/>
                <w:szCs w:val="24"/>
              </w:rPr>
            </w:pPr>
            <w:r w:rsidRPr="00047FE2">
              <w:rPr>
                <w:b/>
                <w:sz w:val="24"/>
                <w:szCs w:val="24"/>
              </w:rPr>
              <w:t>тенции</w:t>
            </w:r>
          </w:p>
        </w:tc>
        <w:tc>
          <w:tcPr>
            <w:tcW w:w="2239" w:type="dxa"/>
          </w:tcPr>
          <w:p w14:paraId="61FA5F4B" w14:textId="77777777" w:rsidR="00E16E8A" w:rsidRPr="00047FE2" w:rsidRDefault="00E16E8A" w:rsidP="00B012E0">
            <w:pPr>
              <w:jc w:val="center"/>
              <w:rPr>
                <w:b/>
                <w:sz w:val="24"/>
                <w:szCs w:val="24"/>
              </w:rPr>
            </w:pPr>
            <w:r w:rsidRPr="00047FE2">
              <w:rPr>
                <w:b/>
                <w:sz w:val="24"/>
                <w:szCs w:val="24"/>
              </w:rPr>
              <w:t>Наименование</w:t>
            </w:r>
          </w:p>
          <w:p w14:paraId="5D269F8E" w14:textId="77777777" w:rsidR="00E16E8A" w:rsidRPr="00047FE2" w:rsidRDefault="00E16E8A" w:rsidP="00B012E0">
            <w:pPr>
              <w:jc w:val="center"/>
              <w:rPr>
                <w:b/>
                <w:sz w:val="24"/>
                <w:szCs w:val="24"/>
              </w:rPr>
            </w:pPr>
            <w:r w:rsidRPr="00047FE2">
              <w:rPr>
                <w:b/>
                <w:sz w:val="24"/>
                <w:szCs w:val="24"/>
              </w:rPr>
              <w:t>компетенции</w:t>
            </w:r>
          </w:p>
        </w:tc>
        <w:tc>
          <w:tcPr>
            <w:tcW w:w="2864" w:type="dxa"/>
          </w:tcPr>
          <w:p w14:paraId="1CF7F42E" w14:textId="77777777" w:rsidR="00B012E0" w:rsidRDefault="00E16E8A" w:rsidP="00B012E0">
            <w:pPr>
              <w:jc w:val="center"/>
              <w:rPr>
                <w:b/>
                <w:sz w:val="24"/>
                <w:szCs w:val="24"/>
              </w:rPr>
            </w:pPr>
            <w:r w:rsidRPr="00047FE2">
              <w:rPr>
                <w:b/>
                <w:sz w:val="24"/>
                <w:szCs w:val="24"/>
              </w:rPr>
              <w:t xml:space="preserve">Индикаторы достижения </w:t>
            </w:r>
          </w:p>
          <w:p w14:paraId="4F63F82A" w14:textId="4082EFEB" w:rsidR="00E16E8A" w:rsidRPr="00047FE2" w:rsidRDefault="00B012E0" w:rsidP="00B012E0">
            <w:pPr>
              <w:jc w:val="center"/>
              <w:rPr>
                <w:b/>
                <w:sz w:val="24"/>
                <w:szCs w:val="24"/>
              </w:rPr>
            </w:pPr>
            <w:r>
              <w:rPr>
                <w:b/>
                <w:sz w:val="24"/>
                <w:szCs w:val="24"/>
              </w:rPr>
              <w:t>компетен</w:t>
            </w:r>
            <w:r w:rsidR="00E16E8A" w:rsidRPr="00047FE2">
              <w:rPr>
                <w:b/>
                <w:sz w:val="24"/>
                <w:szCs w:val="24"/>
              </w:rPr>
              <w:t>ции</w:t>
            </w:r>
          </w:p>
        </w:tc>
        <w:tc>
          <w:tcPr>
            <w:tcW w:w="4111" w:type="dxa"/>
          </w:tcPr>
          <w:p w14:paraId="49344CD5" w14:textId="3B24809E" w:rsidR="00E16E8A" w:rsidRPr="00047FE2" w:rsidRDefault="00E16E8A" w:rsidP="005328A2">
            <w:pPr>
              <w:jc w:val="center"/>
              <w:rPr>
                <w:b/>
                <w:sz w:val="24"/>
                <w:szCs w:val="24"/>
              </w:rPr>
            </w:pPr>
            <w:r w:rsidRPr="00047FE2">
              <w:rPr>
                <w:b/>
                <w:sz w:val="24"/>
                <w:szCs w:val="24"/>
              </w:rPr>
              <w:t xml:space="preserve">Результаты обучения (умения и </w:t>
            </w:r>
            <w:r w:rsidRPr="00244E9D">
              <w:rPr>
                <w:b/>
                <w:sz w:val="24"/>
                <w:szCs w:val="24"/>
              </w:rPr>
              <w:t>знания), соотнесенные с индикаторами достижения компетенции</w:t>
            </w:r>
          </w:p>
        </w:tc>
      </w:tr>
      <w:tr w:rsidR="00E559BE" w:rsidRPr="00B77047" w14:paraId="211098AE" w14:textId="77777777" w:rsidTr="002346CE">
        <w:trPr>
          <w:trHeight w:val="1505"/>
        </w:trPr>
        <w:tc>
          <w:tcPr>
            <w:tcW w:w="1164" w:type="dxa"/>
            <w:vMerge w:val="restart"/>
          </w:tcPr>
          <w:p w14:paraId="695DD78A" w14:textId="330F7409" w:rsidR="00E559BE" w:rsidRPr="00C5243F" w:rsidRDefault="00E559BE" w:rsidP="00E559BE">
            <w:pPr>
              <w:rPr>
                <w:b/>
                <w:sz w:val="24"/>
                <w:szCs w:val="24"/>
              </w:rPr>
            </w:pPr>
            <w:r>
              <w:rPr>
                <w:rFonts w:cstheme="minorHAnsi"/>
                <w:b/>
                <w:sz w:val="24"/>
                <w:szCs w:val="24"/>
              </w:rPr>
              <w:t>ОПК</w:t>
            </w:r>
            <w:r w:rsidRPr="00C5243F">
              <w:rPr>
                <w:rFonts w:cstheme="minorHAnsi"/>
                <w:b/>
                <w:sz w:val="24"/>
                <w:szCs w:val="24"/>
              </w:rPr>
              <w:t>-</w:t>
            </w:r>
            <w:r>
              <w:rPr>
                <w:rFonts w:cstheme="minorHAnsi"/>
                <w:b/>
                <w:sz w:val="24"/>
                <w:szCs w:val="24"/>
              </w:rPr>
              <w:t>2</w:t>
            </w:r>
          </w:p>
        </w:tc>
        <w:tc>
          <w:tcPr>
            <w:tcW w:w="2239" w:type="dxa"/>
            <w:vMerge w:val="restart"/>
          </w:tcPr>
          <w:p w14:paraId="5022BFBE" w14:textId="7E04576E" w:rsidR="00E559BE" w:rsidRPr="00227AE5" w:rsidRDefault="00E559BE" w:rsidP="00E559BE">
            <w:pPr>
              <w:rPr>
                <w:sz w:val="24"/>
                <w:szCs w:val="24"/>
              </w:rPr>
            </w:pPr>
            <w:r w:rsidRPr="00E559BE">
              <w:rPr>
                <w:sz w:val="24"/>
                <w:szCs w:val="24"/>
              </w:rPr>
              <w:t>Способен использовать и адаптировать существующие математические методы и системы программирования для разработки и реализации алгоритмов решения прикладных задач</w:t>
            </w:r>
          </w:p>
        </w:tc>
        <w:tc>
          <w:tcPr>
            <w:tcW w:w="2864" w:type="dxa"/>
          </w:tcPr>
          <w:p w14:paraId="6022CA77" w14:textId="7AB50C06" w:rsidR="00E559BE" w:rsidRPr="00227AE5" w:rsidRDefault="00E559BE" w:rsidP="001D5F4E">
            <w:pPr>
              <w:pStyle w:val="a7"/>
              <w:widowControl/>
              <w:autoSpaceDE/>
              <w:autoSpaceDN/>
              <w:adjustRightInd/>
              <w:ind w:left="0"/>
              <w:contextualSpacing/>
              <w:rPr>
                <w:sz w:val="24"/>
                <w:szCs w:val="24"/>
              </w:rPr>
            </w:pPr>
            <w:r w:rsidRPr="00D50318">
              <w:rPr>
                <w:sz w:val="24"/>
                <w:szCs w:val="24"/>
              </w:rPr>
              <w:t>1. Системно подходит к выбору математических методов и систем программирования для решения прикладных задач.</w:t>
            </w:r>
          </w:p>
        </w:tc>
        <w:tc>
          <w:tcPr>
            <w:tcW w:w="4111" w:type="dxa"/>
          </w:tcPr>
          <w:p w14:paraId="7E0E93B8" w14:textId="190196EA" w:rsidR="00B86438" w:rsidRPr="00B86438" w:rsidRDefault="00B86438" w:rsidP="00B86438">
            <w:pPr>
              <w:widowControl/>
              <w:autoSpaceDE/>
              <w:autoSpaceDN/>
              <w:adjustRightInd/>
              <w:ind w:left="38"/>
              <w:jc w:val="both"/>
              <w:rPr>
                <w:sz w:val="24"/>
                <w:szCs w:val="24"/>
              </w:rPr>
            </w:pPr>
            <w:r w:rsidRPr="00B86438">
              <w:rPr>
                <w:b/>
                <w:sz w:val="24"/>
                <w:szCs w:val="24"/>
                <w:u w:val="single"/>
              </w:rPr>
              <w:t>Знать</w:t>
            </w:r>
            <w:r w:rsidR="00C332FE">
              <w:rPr>
                <w:sz w:val="24"/>
                <w:szCs w:val="24"/>
              </w:rPr>
              <w:t xml:space="preserve"> основы математического моделирования</w:t>
            </w:r>
            <w:r w:rsidR="00816DD8">
              <w:rPr>
                <w:sz w:val="24"/>
                <w:szCs w:val="24"/>
              </w:rPr>
              <w:t xml:space="preserve"> в области экономики и финансов</w:t>
            </w:r>
            <w:r w:rsidRPr="00B86438">
              <w:rPr>
                <w:sz w:val="24"/>
                <w:szCs w:val="24"/>
              </w:rPr>
              <w:t>.</w:t>
            </w:r>
          </w:p>
          <w:p w14:paraId="67E04053" w14:textId="6F1529EA" w:rsidR="00E559BE" w:rsidRPr="00244E9D" w:rsidRDefault="00B86438" w:rsidP="00244E9D">
            <w:pPr>
              <w:widowControl/>
              <w:autoSpaceDE/>
              <w:autoSpaceDN/>
              <w:adjustRightInd/>
              <w:ind w:left="38"/>
              <w:jc w:val="both"/>
              <w:rPr>
                <w:sz w:val="24"/>
                <w:szCs w:val="24"/>
              </w:rPr>
            </w:pPr>
            <w:r w:rsidRPr="00B86438">
              <w:rPr>
                <w:b/>
                <w:sz w:val="24"/>
                <w:szCs w:val="24"/>
                <w:u w:val="single"/>
              </w:rPr>
              <w:t>Уметь</w:t>
            </w:r>
            <w:r w:rsidR="008A225B">
              <w:rPr>
                <w:sz w:val="24"/>
                <w:szCs w:val="24"/>
              </w:rPr>
              <w:t xml:space="preserve"> подобрать математические методы</w:t>
            </w:r>
            <w:r w:rsidR="008A225B" w:rsidRPr="00DF7670">
              <w:rPr>
                <w:sz w:val="24"/>
                <w:szCs w:val="24"/>
              </w:rPr>
              <w:t xml:space="preserve"> построения </w:t>
            </w:r>
            <w:r w:rsidR="00E81F2D" w:rsidRPr="00DF7670">
              <w:rPr>
                <w:sz w:val="24"/>
                <w:szCs w:val="24"/>
              </w:rPr>
              <w:t>эконометрической модели</w:t>
            </w:r>
            <w:r w:rsidR="008A225B" w:rsidRPr="00DF7670">
              <w:rPr>
                <w:sz w:val="24"/>
                <w:szCs w:val="24"/>
              </w:rPr>
              <w:t xml:space="preserve"> с точки зрения обеспечения эффективности, устойчивости и точности результатов.</w:t>
            </w:r>
          </w:p>
        </w:tc>
      </w:tr>
      <w:tr w:rsidR="00810841" w:rsidRPr="00B77047" w14:paraId="2B680053" w14:textId="77777777" w:rsidTr="00244E9D">
        <w:trPr>
          <w:trHeight w:val="1795"/>
        </w:trPr>
        <w:tc>
          <w:tcPr>
            <w:tcW w:w="1164" w:type="dxa"/>
            <w:vMerge/>
          </w:tcPr>
          <w:p w14:paraId="14BE0D9A" w14:textId="77777777" w:rsidR="00810841" w:rsidRPr="00B77047" w:rsidRDefault="00810841" w:rsidP="00810841">
            <w:pPr>
              <w:rPr>
                <w:b/>
                <w:sz w:val="24"/>
                <w:szCs w:val="24"/>
              </w:rPr>
            </w:pPr>
          </w:p>
        </w:tc>
        <w:tc>
          <w:tcPr>
            <w:tcW w:w="2239" w:type="dxa"/>
            <w:vMerge/>
          </w:tcPr>
          <w:p w14:paraId="5A1C7DDF" w14:textId="77777777" w:rsidR="00810841" w:rsidRPr="004C0B54" w:rsidRDefault="00810841" w:rsidP="00810841">
            <w:pPr>
              <w:rPr>
                <w:sz w:val="24"/>
                <w:szCs w:val="24"/>
              </w:rPr>
            </w:pPr>
          </w:p>
        </w:tc>
        <w:tc>
          <w:tcPr>
            <w:tcW w:w="2864" w:type="dxa"/>
          </w:tcPr>
          <w:p w14:paraId="1215C54E" w14:textId="74E14043" w:rsidR="00810841" w:rsidRPr="00227AE5" w:rsidRDefault="00810841" w:rsidP="00810841">
            <w:pPr>
              <w:pStyle w:val="a7"/>
              <w:widowControl/>
              <w:autoSpaceDE/>
              <w:autoSpaceDN/>
              <w:adjustRightInd/>
              <w:ind w:left="0"/>
              <w:contextualSpacing/>
              <w:rPr>
                <w:sz w:val="24"/>
                <w:szCs w:val="24"/>
              </w:rPr>
            </w:pPr>
            <w:r w:rsidRPr="00D50318">
              <w:rPr>
                <w:sz w:val="24"/>
                <w:szCs w:val="24"/>
              </w:rPr>
              <w:t>2. Разрабатывает алгоритмы решения прикладных задач с использованием математических методов.</w:t>
            </w:r>
          </w:p>
        </w:tc>
        <w:tc>
          <w:tcPr>
            <w:tcW w:w="4111" w:type="dxa"/>
          </w:tcPr>
          <w:p w14:paraId="4E0E3B52" w14:textId="4A1EF9A9" w:rsidR="00810841" w:rsidRPr="00B86438" w:rsidRDefault="00810841" w:rsidP="00810841">
            <w:pPr>
              <w:widowControl/>
              <w:autoSpaceDE/>
              <w:autoSpaceDN/>
              <w:adjustRightInd/>
              <w:ind w:left="38"/>
              <w:jc w:val="both"/>
              <w:rPr>
                <w:sz w:val="24"/>
                <w:szCs w:val="24"/>
              </w:rPr>
            </w:pPr>
            <w:r w:rsidRPr="00B86438">
              <w:rPr>
                <w:b/>
                <w:sz w:val="24"/>
                <w:szCs w:val="24"/>
                <w:u w:val="single"/>
              </w:rPr>
              <w:t xml:space="preserve">Знать </w:t>
            </w:r>
            <w:r w:rsidR="002D0897">
              <w:rPr>
                <w:sz w:val="24"/>
                <w:szCs w:val="24"/>
              </w:rPr>
              <w:t>основные этапы проведения эконометрического исследования.</w:t>
            </w:r>
          </w:p>
          <w:p w14:paraId="55F176D0" w14:textId="1E168B51" w:rsidR="00810841" w:rsidRPr="00244E9D" w:rsidRDefault="00810841" w:rsidP="00244E9D">
            <w:pPr>
              <w:widowControl/>
              <w:autoSpaceDE/>
              <w:autoSpaceDN/>
              <w:adjustRightInd/>
              <w:ind w:left="38"/>
              <w:jc w:val="both"/>
              <w:rPr>
                <w:sz w:val="24"/>
                <w:szCs w:val="24"/>
              </w:rPr>
            </w:pPr>
            <w:r w:rsidRPr="00B86438">
              <w:rPr>
                <w:b/>
                <w:sz w:val="24"/>
                <w:szCs w:val="24"/>
                <w:u w:val="single"/>
              </w:rPr>
              <w:t>Уметь</w:t>
            </w:r>
            <w:r w:rsidRPr="00B86438">
              <w:rPr>
                <w:sz w:val="24"/>
                <w:szCs w:val="24"/>
              </w:rPr>
              <w:t xml:space="preserve"> </w:t>
            </w:r>
            <w:r w:rsidR="00DF7670" w:rsidRPr="00DF7670">
              <w:rPr>
                <w:sz w:val="24"/>
                <w:szCs w:val="24"/>
              </w:rPr>
              <w:t>разработать соответствующий алгоритм</w:t>
            </w:r>
            <w:r w:rsidR="00BB384F">
              <w:rPr>
                <w:sz w:val="24"/>
                <w:szCs w:val="24"/>
              </w:rPr>
              <w:t xml:space="preserve"> решения прикладных задач</w:t>
            </w:r>
            <w:r w:rsidR="00DF7670" w:rsidRPr="00DF7670">
              <w:rPr>
                <w:sz w:val="24"/>
                <w:szCs w:val="24"/>
              </w:rPr>
              <w:t>, реализуемый на вычислительной технике</w:t>
            </w:r>
            <w:r w:rsidR="00244E9D">
              <w:rPr>
                <w:sz w:val="24"/>
                <w:szCs w:val="24"/>
              </w:rPr>
              <w:t>.</w:t>
            </w:r>
          </w:p>
        </w:tc>
      </w:tr>
      <w:tr w:rsidR="00810841" w:rsidRPr="00B77047" w14:paraId="58C55A2C" w14:textId="77777777" w:rsidTr="002346CE">
        <w:trPr>
          <w:trHeight w:val="750"/>
        </w:trPr>
        <w:tc>
          <w:tcPr>
            <w:tcW w:w="1164" w:type="dxa"/>
            <w:vMerge/>
          </w:tcPr>
          <w:p w14:paraId="4FE1462B" w14:textId="77777777" w:rsidR="00810841" w:rsidRPr="00B77047" w:rsidRDefault="00810841" w:rsidP="00810841">
            <w:pPr>
              <w:rPr>
                <w:b/>
                <w:sz w:val="24"/>
                <w:szCs w:val="24"/>
              </w:rPr>
            </w:pPr>
          </w:p>
        </w:tc>
        <w:tc>
          <w:tcPr>
            <w:tcW w:w="2239" w:type="dxa"/>
            <w:vMerge/>
          </w:tcPr>
          <w:p w14:paraId="104DCD8B" w14:textId="77777777" w:rsidR="00810841" w:rsidRPr="004C0B54" w:rsidRDefault="00810841" w:rsidP="00810841">
            <w:pPr>
              <w:rPr>
                <w:sz w:val="24"/>
                <w:szCs w:val="24"/>
              </w:rPr>
            </w:pPr>
          </w:p>
        </w:tc>
        <w:tc>
          <w:tcPr>
            <w:tcW w:w="2864" w:type="dxa"/>
          </w:tcPr>
          <w:p w14:paraId="23882339" w14:textId="006B2DD9" w:rsidR="00810841" w:rsidRPr="00227AE5" w:rsidRDefault="00810841" w:rsidP="00810841">
            <w:pPr>
              <w:pStyle w:val="a7"/>
              <w:widowControl/>
              <w:autoSpaceDE/>
              <w:autoSpaceDN/>
              <w:adjustRightInd/>
              <w:ind w:left="0"/>
              <w:contextualSpacing/>
              <w:rPr>
                <w:sz w:val="24"/>
                <w:szCs w:val="24"/>
              </w:rPr>
            </w:pPr>
            <w:r w:rsidRPr="00D50318">
              <w:rPr>
                <w:sz w:val="24"/>
                <w:szCs w:val="24"/>
              </w:rPr>
              <w:t>3. Реализует алгоритмы с использованием современных систем программирования.</w:t>
            </w:r>
          </w:p>
        </w:tc>
        <w:tc>
          <w:tcPr>
            <w:tcW w:w="4111" w:type="dxa"/>
          </w:tcPr>
          <w:p w14:paraId="07846C65" w14:textId="77777777" w:rsidR="00810841" w:rsidRPr="00B86438" w:rsidRDefault="00810841" w:rsidP="00810841">
            <w:pPr>
              <w:widowControl/>
              <w:autoSpaceDE/>
              <w:autoSpaceDN/>
              <w:adjustRightInd/>
              <w:ind w:left="38"/>
              <w:jc w:val="both"/>
              <w:rPr>
                <w:sz w:val="24"/>
                <w:szCs w:val="24"/>
              </w:rPr>
            </w:pPr>
            <w:r w:rsidRPr="00B86438">
              <w:rPr>
                <w:b/>
                <w:sz w:val="24"/>
                <w:szCs w:val="24"/>
                <w:u w:val="single"/>
              </w:rPr>
              <w:t>Знать</w:t>
            </w:r>
            <w:r w:rsidRPr="00B86438">
              <w:rPr>
                <w:sz w:val="24"/>
                <w:szCs w:val="24"/>
              </w:rPr>
              <w:t xml:space="preserve"> основное программное обеспечение для построения эконометрических моделей.</w:t>
            </w:r>
          </w:p>
          <w:p w14:paraId="1F88A8ED" w14:textId="5E36B107" w:rsidR="00810841" w:rsidRPr="00244E9D" w:rsidRDefault="00810841" w:rsidP="00244E9D">
            <w:pPr>
              <w:widowControl/>
              <w:autoSpaceDE/>
              <w:autoSpaceDN/>
              <w:adjustRightInd/>
              <w:ind w:left="38"/>
              <w:jc w:val="both"/>
              <w:rPr>
                <w:sz w:val="24"/>
                <w:szCs w:val="24"/>
              </w:rPr>
            </w:pPr>
            <w:r w:rsidRPr="00B86438">
              <w:rPr>
                <w:b/>
                <w:sz w:val="24"/>
                <w:szCs w:val="24"/>
                <w:u w:val="single"/>
              </w:rPr>
              <w:t>Уметь</w:t>
            </w:r>
            <w:r w:rsidRPr="00B86438">
              <w:rPr>
                <w:sz w:val="24"/>
                <w:szCs w:val="24"/>
              </w:rPr>
              <w:t xml:space="preserve"> применять соответствующие современные программные продукты и информационно-коммуникационные технологии для построения эконометрических моделей.</w:t>
            </w:r>
          </w:p>
        </w:tc>
      </w:tr>
      <w:tr w:rsidR="00810841" w:rsidRPr="003D5BBA" w14:paraId="08665212" w14:textId="77777777" w:rsidTr="002346CE">
        <w:trPr>
          <w:trHeight w:val="750"/>
        </w:trPr>
        <w:tc>
          <w:tcPr>
            <w:tcW w:w="1164" w:type="dxa"/>
            <w:vMerge w:val="restart"/>
          </w:tcPr>
          <w:p w14:paraId="5FA9722D" w14:textId="72B19F70" w:rsidR="00810841" w:rsidRPr="00650AC5" w:rsidRDefault="00810841" w:rsidP="00810841">
            <w:pPr>
              <w:rPr>
                <w:b/>
                <w:sz w:val="24"/>
                <w:szCs w:val="24"/>
              </w:rPr>
            </w:pPr>
            <w:r>
              <w:rPr>
                <w:b/>
                <w:sz w:val="24"/>
                <w:szCs w:val="24"/>
              </w:rPr>
              <w:t>П</w:t>
            </w:r>
            <w:r w:rsidRPr="00650AC5">
              <w:rPr>
                <w:b/>
                <w:sz w:val="24"/>
                <w:szCs w:val="24"/>
              </w:rPr>
              <w:t>К</w:t>
            </w:r>
            <w:r>
              <w:rPr>
                <w:b/>
                <w:sz w:val="24"/>
                <w:szCs w:val="24"/>
              </w:rPr>
              <w:t>П</w:t>
            </w:r>
            <w:r w:rsidRPr="00650AC5">
              <w:rPr>
                <w:b/>
                <w:sz w:val="24"/>
                <w:szCs w:val="24"/>
              </w:rPr>
              <w:t>-</w:t>
            </w:r>
            <w:r>
              <w:rPr>
                <w:b/>
                <w:sz w:val="24"/>
                <w:szCs w:val="24"/>
              </w:rPr>
              <w:t>2</w:t>
            </w:r>
          </w:p>
        </w:tc>
        <w:tc>
          <w:tcPr>
            <w:tcW w:w="2239" w:type="dxa"/>
            <w:vMerge w:val="restart"/>
          </w:tcPr>
          <w:p w14:paraId="1FA89E13" w14:textId="38C96FA5" w:rsidR="00810841" w:rsidRPr="002346CE" w:rsidRDefault="00810841" w:rsidP="00810841">
            <w:pPr>
              <w:rPr>
                <w:sz w:val="24"/>
                <w:szCs w:val="24"/>
              </w:rPr>
            </w:pPr>
            <w:r w:rsidRPr="00A6220B">
              <w:rPr>
                <w:rFonts w:eastAsia="Calibri"/>
                <w:sz w:val="24"/>
                <w:szCs w:val="24"/>
                <w:lang w:eastAsia="en-US"/>
              </w:rPr>
              <w:t xml:space="preserve">Способность моделировать и оценивать риски финансово-экономической деятельности, в том числе, инвестиционной </w:t>
            </w:r>
            <w:r>
              <w:rPr>
                <w:rFonts w:eastAsia="Calibri"/>
                <w:sz w:val="24"/>
                <w:szCs w:val="24"/>
                <w:lang w:eastAsia="en-US"/>
              </w:rPr>
              <w:t xml:space="preserve">и актуарной деятельности </w:t>
            </w:r>
          </w:p>
        </w:tc>
        <w:tc>
          <w:tcPr>
            <w:tcW w:w="2864" w:type="dxa"/>
          </w:tcPr>
          <w:p w14:paraId="79C40E34" w14:textId="6C2CEF0E" w:rsidR="00810841" w:rsidRPr="002346CE" w:rsidRDefault="00810841" w:rsidP="00810841">
            <w:pPr>
              <w:widowControl/>
              <w:autoSpaceDE/>
              <w:autoSpaceDN/>
              <w:adjustRightInd/>
              <w:contextualSpacing/>
              <w:jc w:val="both"/>
              <w:rPr>
                <w:sz w:val="24"/>
                <w:szCs w:val="24"/>
              </w:rPr>
            </w:pPr>
            <w:r w:rsidRPr="00416429">
              <w:rPr>
                <w:sz w:val="24"/>
                <w:szCs w:val="24"/>
              </w:rPr>
              <w:t>1.Владеет знаниями в области теории и методологии моделирования и оценивания рисков финансово-экономической деятельности.</w:t>
            </w:r>
          </w:p>
        </w:tc>
        <w:tc>
          <w:tcPr>
            <w:tcW w:w="4111" w:type="dxa"/>
          </w:tcPr>
          <w:p w14:paraId="16FE382F" w14:textId="6EDFFE93" w:rsidR="00810841" w:rsidRDefault="00810841" w:rsidP="00810841">
            <w:pPr>
              <w:widowControl/>
              <w:autoSpaceDE/>
              <w:autoSpaceDN/>
              <w:adjustRightInd/>
              <w:ind w:left="38"/>
              <w:jc w:val="both"/>
              <w:rPr>
                <w:sz w:val="24"/>
                <w:szCs w:val="24"/>
              </w:rPr>
            </w:pPr>
            <w:r w:rsidRPr="00B86438">
              <w:rPr>
                <w:b/>
                <w:sz w:val="24"/>
                <w:szCs w:val="24"/>
                <w:u w:val="single"/>
              </w:rPr>
              <w:t>Знать</w:t>
            </w:r>
            <w:r w:rsidRPr="00B86438">
              <w:rPr>
                <w:sz w:val="24"/>
                <w:szCs w:val="24"/>
              </w:rPr>
              <w:t xml:space="preserve"> основные этапы эконометрического моделирования фин</w:t>
            </w:r>
            <w:r w:rsidR="008461A3">
              <w:rPr>
                <w:sz w:val="24"/>
                <w:szCs w:val="24"/>
              </w:rPr>
              <w:t>ансово- экономических процессов</w:t>
            </w:r>
            <w:r w:rsidR="005D0DBF">
              <w:rPr>
                <w:sz w:val="24"/>
                <w:szCs w:val="24"/>
              </w:rPr>
              <w:t>, типы эконометрических данных, теории риска.</w:t>
            </w:r>
            <w:r w:rsidR="00F80916">
              <w:rPr>
                <w:sz w:val="24"/>
                <w:szCs w:val="24"/>
              </w:rPr>
              <w:t xml:space="preserve"> </w:t>
            </w:r>
          </w:p>
          <w:p w14:paraId="4F5EF192" w14:textId="64B9BC38" w:rsidR="00810841" w:rsidRPr="00244E9D" w:rsidRDefault="00F80916" w:rsidP="00244E9D">
            <w:pPr>
              <w:widowControl/>
              <w:autoSpaceDE/>
              <w:autoSpaceDN/>
              <w:adjustRightInd/>
              <w:ind w:left="38"/>
              <w:jc w:val="both"/>
              <w:rPr>
                <w:sz w:val="24"/>
                <w:szCs w:val="24"/>
              </w:rPr>
            </w:pPr>
            <w:r w:rsidRPr="00B86438">
              <w:rPr>
                <w:b/>
                <w:sz w:val="24"/>
                <w:szCs w:val="24"/>
                <w:u w:val="single"/>
              </w:rPr>
              <w:t>Уметь</w:t>
            </w:r>
            <w:r w:rsidRPr="00B86438">
              <w:rPr>
                <w:sz w:val="24"/>
                <w:szCs w:val="24"/>
              </w:rPr>
              <w:t xml:space="preserve"> </w:t>
            </w:r>
            <w:r>
              <w:rPr>
                <w:sz w:val="24"/>
                <w:szCs w:val="24"/>
              </w:rPr>
              <w:t xml:space="preserve">сформулировать концептуальную постановку </w:t>
            </w:r>
            <w:r w:rsidRPr="008461A3">
              <w:rPr>
                <w:sz w:val="24"/>
                <w:szCs w:val="24"/>
              </w:rPr>
              <w:t>совокупности гипотез относительно свойств и поведения объекта моделирования</w:t>
            </w:r>
            <w:r w:rsidR="008839FE">
              <w:rPr>
                <w:sz w:val="24"/>
                <w:szCs w:val="24"/>
              </w:rPr>
              <w:t xml:space="preserve">, с учетом оценки </w:t>
            </w:r>
            <w:r w:rsidR="008839FE">
              <w:rPr>
                <w:sz w:val="24"/>
                <w:szCs w:val="24"/>
              </w:rPr>
              <w:lastRenderedPageBreak/>
              <w:t>рисков финансово-экономической деятельности</w:t>
            </w:r>
            <w:r w:rsidRPr="00B86438">
              <w:rPr>
                <w:sz w:val="24"/>
                <w:szCs w:val="24"/>
              </w:rPr>
              <w:t>.</w:t>
            </w:r>
          </w:p>
        </w:tc>
      </w:tr>
      <w:tr w:rsidR="00810841" w:rsidRPr="003D5BBA" w14:paraId="629CC94B" w14:textId="77777777" w:rsidTr="002346CE">
        <w:trPr>
          <w:trHeight w:val="750"/>
        </w:trPr>
        <w:tc>
          <w:tcPr>
            <w:tcW w:w="1164" w:type="dxa"/>
            <w:vMerge/>
          </w:tcPr>
          <w:p w14:paraId="586742D2" w14:textId="77777777" w:rsidR="00810841" w:rsidRPr="00650AC5" w:rsidRDefault="00810841" w:rsidP="00810841">
            <w:pPr>
              <w:rPr>
                <w:b/>
                <w:sz w:val="24"/>
                <w:szCs w:val="24"/>
              </w:rPr>
            </w:pPr>
          </w:p>
        </w:tc>
        <w:tc>
          <w:tcPr>
            <w:tcW w:w="2239" w:type="dxa"/>
            <w:vMerge/>
          </w:tcPr>
          <w:p w14:paraId="0C7B5AAB" w14:textId="77777777" w:rsidR="00810841" w:rsidRPr="00650AC5" w:rsidRDefault="00810841" w:rsidP="00810841">
            <w:pPr>
              <w:rPr>
                <w:sz w:val="24"/>
                <w:szCs w:val="24"/>
              </w:rPr>
            </w:pPr>
          </w:p>
        </w:tc>
        <w:tc>
          <w:tcPr>
            <w:tcW w:w="2864" w:type="dxa"/>
          </w:tcPr>
          <w:p w14:paraId="2CD2EE93" w14:textId="1E5408F2" w:rsidR="00810841" w:rsidRPr="002346CE" w:rsidRDefault="00810841" w:rsidP="00810841">
            <w:pPr>
              <w:contextualSpacing/>
              <w:jc w:val="both"/>
              <w:rPr>
                <w:sz w:val="24"/>
                <w:szCs w:val="24"/>
              </w:rPr>
            </w:pPr>
            <w:r w:rsidRPr="00416429">
              <w:rPr>
                <w:sz w:val="24"/>
                <w:szCs w:val="24"/>
              </w:rPr>
              <w:t>2.Демонстрирует умение строить математические модели в области экономики и финансов.</w:t>
            </w:r>
          </w:p>
        </w:tc>
        <w:tc>
          <w:tcPr>
            <w:tcW w:w="4111" w:type="dxa"/>
          </w:tcPr>
          <w:p w14:paraId="1AB8CDE2" w14:textId="189EDFFE" w:rsidR="00810841" w:rsidRDefault="00810841" w:rsidP="00810841">
            <w:pPr>
              <w:widowControl/>
              <w:autoSpaceDE/>
              <w:autoSpaceDN/>
              <w:adjustRightInd/>
              <w:ind w:left="38"/>
              <w:jc w:val="both"/>
              <w:rPr>
                <w:sz w:val="24"/>
                <w:szCs w:val="24"/>
              </w:rPr>
            </w:pPr>
            <w:r w:rsidRPr="00B86438">
              <w:rPr>
                <w:b/>
                <w:sz w:val="24"/>
                <w:szCs w:val="24"/>
                <w:u w:val="single"/>
              </w:rPr>
              <w:t>Знать</w:t>
            </w:r>
            <w:r w:rsidRPr="00B86438">
              <w:rPr>
                <w:sz w:val="24"/>
                <w:szCs w:val="24"/>
              </w:rPr>
              <w:t xml:space="preserve"> </w:t>
            </w:r>
            <w:r>
              <w:rPr>
                <w:sz w:val="24"/>
                <w:szCs w:val="24"/>
              </w:rPr>
              <w:t>современные эконометрические методы, системы эконометрических уравнений, особенностей моделей, позволяющих при наличии различной информации решать разные эконометрические задачи.</w:t>
            </w:r>
          </w:p>
          <w:p w14:paraId="1F24D219" w14:textId="08586A77" w:rsidR="00810841" w:rsidRPr="00244E9D" w:rsidRDefault="00F80916" w:rsidP="00244E9D">
            <w:pPr>
              <w:widowControl/>
              <w:autoSpaceDE/>
              <w:autoSpaceDN/>
              <w:adjustRightInd/>
              <w:ind w:left="38"/>
              <w:jc w:val="both"/>
              <w:rPr>
                <w:sz w:val="24"/>
                <w:szCs w:val="24"/>
              </w:rPr>
            </w:pPr>
            <w:r w:rsidRPr="00B86438">
              <w:rPr>
                <w:b/>
                <w:sz w:val="24"/>
                <w:szCs w:val="24"/>
                <w:u w:val="single"/>
              </w:rPr>
              <w:t>Уметь</w:t>
            </w:r>
            <w:r w:rsidRPr="00B86438">
              <w:rPr>
                <w:sz w:val="24"/>
                <w:szCs w:val="24"/>
              </w:rPr>
              <w:t xml:space="preserve"> строить типовые эконометрические модели, применять соответствующие методы и знания информационно-коммуникационных технологий в процессе построения экономических моделей и интерпретировать результаты расчётов по моделям.</w:t>
            </w:r>
          </w:p>
        </w:tc>
      </w:tr>
      <w:tr w:rsidR="00810841" w:rsidRPr="003D5BBA" w14:paraId="55E49B10" w14:textId="77777777" w:rsidTr="00103EE9">
        <w:trPr>
          <w:trHeight w:val="750"/>
        </w:trPr>
        <w:tc>
          <w:tcPr>
            <w:tcW w:w="1164" w:type="dxa"/>
            <w:vMerge/>
          </w:tcPr>
          <w:p w14:paraId="33E335A3" w14:textId="77777777" w:rsidR="00810841" w:rsidRPr="00650AC5" w:rsidRDefault="00810841" w:rsidP="00810841">
            <w:pPr>
              <w:rPr>
                <w:b/>
                <w:sz w:val="24"/>
                <w:szCs w:val="24"/>
              </w:rPr>
            </w:pPr>
          </w:p>
        </w:tc>
        <w:tc>
          <w:tcPr>
            <w:tcW w:w="2239" w:type="dxa"/>
            <w:vMerge/>
          </w:tcPr>
          <w:p w14:paraId="2E8D7D91" w14:textId="77777777" w:rsidR="00810841" w:rsidRPr="00650AC5" w:rsidRDefault="00810841" w:rsidP="00810841">
            <w:pPr>
              <w:rPr>
                <w:sz w:val="24"/>
                <w:szCs w:val="24"/>
              </w:rPr>
            </w:pPr>
          </w:p>
        </w:tc>
        <w:tc>
          <w:tcPr>
            <w:tcW w:w="2864" w:type="dxa"/>
            <w:shd w:val="clear" w:color="auto" w:fill="FFFFFF" w:themeFill="background1"/>
          </w:tcPr>
          <w:p w14:paraId="5A56CD2C" w14:textId="5C258AF1" w:rsidR="00810841" w:rsidRPr="00B52AB5" w:rsidRDefault="00810841" w:rsidP="00810841">
            <w:pPr>
              <w:contextualSpacing/>
              <w:jc w:val="both"/>
              <w:rPr>
                <w:sz w:val="24"/>
                <w:szCs w:val="24"/>
              </w:rPr>
            </w:pPr>
            <w:r w:rsidRPr="00B52AB5">
              <w:rPr>
                <w:sz w:val="24"/>
                <w:szCs w:val="24"/>
              </w:rPr>
              <w:t>3.Оценивает финансовые риски финансово-экономической деятельности, в том числе инвестиционной и актуарной деятельности.</w:t>
            </w:r>
          </w:p>
        </w:tc>
        <w:tc>
          <w:tcPr>
            <w:tcW w:w="4111" w:type="dxa"/>
            <w:shd w:val="clear" w:color="auto" w:fill="FFFFFF" w:themeFill="background1"/>
          </w:tcPr>
          <w:p w14:paraId="23603BA4" w14:textId="1ECE6C60" w:rsidR="00DD33CF" w:rsidRPr="00B52AB5" w:rsidRDefault="00810841" w:rsidP="00810841">
            <w:pPr>
              <w:widowControl/>
              <w:autoSpaceDE/>
              <w:autoSpaceDN/>
              <w:adjustRightInd/>
              <w:ind w:left="38"/>
              <w:jc w:val="both"/>
              <w:rPr>
                <w:sz w:val="24"/>
                <w:szCs w:val="24"/>
              </w:rPr>
            </w:pPr>
            <w:r w:rsidRPr="00B52AB5">
              <w:rPr>
                <w:b/>
                <w:sz w:val="24"/>
                <w:szCs w:val="24"/>
                <w:u w:val="single"/>
              </w:rPr>
              <w:t>Знать</w:t>
            </w:r>
            <w:r w:rsidR="00DD33CF" w:rsidRPr="00B52AB5">
              <w:rPr>
                <w:sz w:val="24"/>
                <w:szCs w:val="24"/>
              </w:rPr>
              <w:t xml:space="preserve"> </w:t>
            </w:r>
            <w:r w:rsidR="00947C37" w:rsidRPr="00B52AB5">
              <w:rPr>
                <w:sz w:val="24"/>
                <w:szCs w:val="24"/>
              </w:rPr>
              <w:t>методы и модели оценки финансовых рисков, основные организационные формы снижения рисков</w:t>
            </w:r>
          </w:p>
          <w:p w14:paraId="4C683C78" w14:textId="136D296B" w:rsidR="00810841" w:rsidRPr="00244E9D" w:rsidRDefault="00DD33CF" w:rsidP="00244E9D">
            <w:pPr>
              <w:widowControl/>
              <w:autoSpaceDE/>
              <w:autoSpaceDN/>
              <w:adjustRightInd/>
              <w:ind w:left="38"/>
              <w:jc w:val="both"/>
              <w:rPr>
                <w:sz w:val="24"/>
                <w:szCs w:val="24"/>
              </w:rPr>
            </w:pPr>
            <w:r w:rsidRPr="00B52AB5">
              <w:rPr>
                <w:b/>
                <w:sz w:val="24"/>
                <w:szCs w:val="24"/>
                <w:u w:val="single"/>
              </w:rPr>
              <w:t>Уметь</w:t>
            </w:r>
            <w:r w:rsidRPr="00B52AB5">
              <w:rPr>
                <w:sz w:val="24"/>
                <w:szCs w:val="24"/>
              </w:rPr>
              <w:t xml:space="preserve"> </w:t>
            </w:r>
            <w:r w:rsidR="00947C37" w:rsidRPr="00B52AB5">
              <w:rPr>
                <w:sz w:val="24"/>
                <w:szCs w:val="24"/>
              </w:rPr>
              <w:t>обеспечить достоверность</w:t>
            </w:r>
            <w:r w:rsidRPr="00B52AB5">
              <w:rPr>
                <w:sz w:val="24"/>
                <w:szCs w:val="24"/>
              </w:rPr>
              <w:t xml:space="preserve"> исходных данных</w:t>
            </w:r>
            <w:r w:rsidR="00CC0597" w:rsidRPr="00B52AB5">
              <w:rPr>
                <w:sz w:val="24"/>
                <w:szCs w:val="24"/>
              </w:rPr>
              <w:t>, дать количественную и качественную оценку риска.</w:t>
            </w:r>
          </w:p>
        </w:tc>
      </w:tr>
    </w:tbl>
    <w:p w14:paraId="2F33FA2C" w14:textId="77777777" w:rsidR="007C5C19" w:rsidRPr="005907B2" w:rsidRDefault="007C5C19" w:rsidP="007C5C19">
      <w:pPr>
        <w:spacing w:line="360" w:lineRule="auto"/>
        <w:jc w:val="both"/>
        <w:rPr>
          <w:b/>
          <w:bCs/>
          <w:i/>
          <w:color w:val="00000A"/>
          <w:sz w:val="28"/>
          <w:szCs w:val="28"/>
        </w:rPr>
      </w:pPr>
    </w:p>
    <w:p w14:paraId="3B5E2870" w14:textId="7B9491CE" w:rsidR="005907B2" w:rsidRPr="005907B2" w:rsidRDefault="005907B2" w:rsidP="005907B2">
      <w:pPr>
        <w:spacing w:line="360" w:lineRule="auto"/>
        <w:jc w:val="center"/>
        <w:rPr>
          <w:b/>
          <w:i/>
          <w:color w:val="00000A"/>
          <w:sz w:val="28"/>
          <w:szCs w:val="28"/>
        </w:rPr>
      </w:pPr>
      <w:r w:rsidRPr="005907B2">
        <w:rPr>
          <w:b/>
          <w:i/>
          <w:color w:val="00000A"/>
          <w:sz w:val="28"/>
          <w:szCs w:val="28"/>
        </w:rPr>
        <w:t>ОП</w:t>
      </w:r>
      <w:r w:rsidR="007C5C19" w:rsidRPr="005907B2">
        <w:rPr>
          <w:b/>
          <w:i/>
          <w:color w:val="00000A"/>
          <w:sz w:val="28"/>
          <w:szCs w:val="28"/>
        </w:rPr>
        <w:t xml:space="preserve"> «Прикладное машинное обучение»</w:t>
      </w:r>
    </w:p>
    <w:p w14:paraId="3A10BD1E" w14:textId="286E8822" w:rsidR="007C5C19" w:rsidRDefault="007C5C19" w:rsidP="005907B2">
      <w:pPr>
        <w:spacing w:line="360" w:lineRule="auto"/>
        <w:jc w:val="center"/>
        <w:rPr>
          <w:rStyle w:val="affa"/>
          <w:color w:val="000000"/>
          <w:sz w:val="28"/>
          <w:szCs w:val="28"/>
        </w:rPr>
      </w:pPr>
      <w:r w:rsidRPr="00FB7101">
        <w:rPr>
          <w:i/>
          <w:color w:val="00000A"/>
          <w:sz w:val="28"/>
          <w:szCs w:val="28"/>
        </w:rPr>
        <w:t>(</w:t>
      </w:r>
      <w:r w:rsidR="005907B2">
        <w:rPr>
          <w:rStyle w:val="affa"/>
          <w:color w:val="000000"/>
          <w:sz w:val="28"/>
          <w:szCs w:val="28"/>
        </w:rPr>
        <w:t>Прикладное машинное обучение</w:t>
      </w:r>
      <w:r w:rsidRPr="00FB7101">
        <w:rPr>
          <w:rStyle w:val="affa"/>
          <w:color w:val="000000"/>
          <w:sz w:val="28"/>
          <w:szCs w:val="28"/>
        </w:rPr>
        <w:t>)</w:t>
      </w:r>
    </w:p>
    <w:p w14:paraId="722883F4" w14:textId="7A567E15" w:rsidR="007C5C19" w:rsidRPr="00FB7101" w:rsidRDefault="007C5C19" w:rsidP="007C5C19">
      <w:pPr>
        <w:pStyle w:val="1"/>
        <w:spacing w:before="0" w:beforeAutospacing="0" w:after="0" w:afterAutospacing="0" w:line="360" w:lineRule="auto"/>
        <w:jc w:val="right"/>
        <w:rPr>
          <w:b w:val="0"/>
          <w:sz w:val="24"/>
          <w:szCs w:val="24"/>
        </w:rPr>
      </w:pPr>
      <w:bookmarkStart w:id="7" w:name="_Toc118302860"/>
      <w:r>
        <w:rPr>
          <w:b w:val="0"/>
          <w:sz w:val="24"/>
          <w:szCs w:val="24"/>
        </w:rPr>
        <w:t xml:space="preserve">Таблица </w:t>
      </w:r>
      <w:bookmarkEnd w:id="7"/>
      <w:r>
        <w:rPr>
          <w:b w:val="0"/>
          <w:sz w:val="24"/>
          <w:szCs w:val="24"/>
        </w:rPr>
        <w:t>2</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7C5C19" w:rsidRPr="00B77047" w14:paraId="2A5AB53A" w14:textId="77777777" w:rsidTr="00F21942">
        <w:tc>
          <w:tcPr>
            <w:tcW w:w="1164" w:type="dxa"/>
          </w:tcPr>
          <w:p w14:paraId="175B24D9" w14:textId="77777777" w:rsidR="007C5C19" w:rsidRPr="00047FE2" w:rsidRDefault="007C5C19" w:rsidP="00DD791F">
            <w:pPr>
              <w:jc w:val="center"/>
              <w:rPr>
                <w:b/>
                <w:sz w:val="24"/>
                <w:szCs w:val="24"/>
              </w:rPr>
            </w:pPr>
            <w:r w:rsidRPr="00047FE2">
              <w:rPr>
                <w:b/>
                <w:sz w:val="24"/>
                <w:szCs w:val="24"/>
              </w:rPr>
              <w:t>Код компе-</w:t>
            </w:r>
          </w:p>
          <w:p w14:paraId="1EA16064" w14:textId="77777777" w:rsidR="007C5C19" w:rsidRPr="00047FE2" w:rsidRDefault="007C5C19" w:rsidP="00DD791F">
            <w:pPr>
              <w:jc w:val="center"/>
              <w:rPr>
                <w:b/>
                <w:sz w:val="24"/>
                <w:szCs w:val="24"/>
              </w:rPr>
            </w:pPr>
            <w:r w:rsidRPr="00047FE2">
              <w:rPr>
                <w:b/>
                <w:sz w:val="24"/>
                <w:szCs w:val="24"/>
              </w:rPr>
              <w:t>тенции</w:t>
            </w:r>
          </w:p>
        </w:tc>
        <w:tc>
          <w:tcPr>
            <w:tcW w:w="2239" w:type="dxa"/>
          </w:tcPr>
          <w:p w14:paraId="2FFBA1B7" w14:textId="77777777" w:rsidR="007C5C19" w:rsidRPr="00047FE2" w:rsidRDefault="007C5C19" w:rsidP="00DD791F">
            <w:pPr>
              <w:jc w:val="center"/>
              <w:rPr>
                <w:b/>
                <w:sz w:val="24"/>
                <w:szCs w:val="24"/>
              </w:rPr>
            </w:pPr>
            <w:r w:rsidRPr="00047FE2">
              <w:rPr>
                <w:b/>
                <w:sz w:val="24"/>
                <w:szCs w:val="24"/>
              </w:rPr>
              <w:t>Наименование</w:t>
            </w:r>
          </w:p>
          <w:p w14:paraId="6377A499" w14:textId="77777777" w:rsidR="007C5C19" w:rsidRPr="00047FE2" w:rsidRDefault="007C5C19" w:rsidP="00DD791F">
            <w:pPr>
              <w:jc w:val="center"/>
              <w:rPr>
                <w:b/>
                <w:sz w:val="24"/>
                <w:szCs w:val="24"/>
              </w:rPr>
            </w:pPr>
            <w:r w:rsidRPr="00047FE2">
              <w:rPr>
                <w:b/>
                <w:sz w:val="24"/>
                <w:szCs w:val="24"/>
              </w:rPr>
              <w:t>компетенции</w:t>
            </w:r>
          </w:p>
        </w:tc>
        <w:tc>
          <w:tcPr>
            <w:tcW w:w="2864" w:type="dxa"/>
          </w:tcPr>
          <w:p w14:paraId="15FD0AA8" w14:textId="22BC2A61" w:rsidR="005907B2" w:rsidRDefault="007C5C19" w:rsidP="00DD791F">
            <w:pPr>
              <w:jc w:val="center"/>
              <w:rPr>
                <w:b/>
                <w:sz w:val="24"/>
                <w:szCs w:val="24"/>
              </w:rPr>
            </w:pPr>
            <w:r w:rsidRPr="00047FE2">
              <w:rPr>
                <w:b/>
                <w:sz w:val="24"/>
                <w:szCs w:val="24"/>
              </w:rPr>
              <w:t>Индикаторы достижения</w:t>
            </w:r>
          </w:p>
          <w:p w14:paraId="1178DB17" w14:textId="206F4454" w:rsidR="007C5C19" w:rsidRPr="00047FE2" w:rsidRDefault="005907B2" w:rsidP="00DD791F">
            <w:pPr>
              <w:jc w:val="center"/>
              <w:rPr>
                <w:b/>
                <w:sz w:val="24"/>
                <w:szCs w:val="24"/>
              </w:rPr>
            </w:pPr>
            <w:r>
              <w:rPr>
                <w:b/>
                <w:sz w:val="24"/>
                <w:szCs w:val="24"/>
              </w:rPr>
              <w:t>компетен</w:t>
            </w:r>
            <w:r w:rsidR="007C5C19" w:rsidRPr="00047FE2">
              <w:rPr>
                <w:b/>
                <w:sz w:val="24"/>
                <w:szCs w:val="24"/>
              </w:rPr>
              <w:t>ции</w:t>
            </w:r>
          </w:p>
        </w:tc>
        <w:tc>
          <w:tcPr>
            <w:tcW w:w="4111" w:type="dxa"/>
          </w:tcPr>
          <w:p w14:paraId="6479A924" w14:textId="788DCA5A" w:rsidR="007C5C19" w:rsidRPr="00047FE2" w:rsidRDefault="007C5C19" w:rsidP="00DD791F">
            <w:pPr>
              <w:jc w:val="cente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7C5C19" w:rsidRPr="00B77047" w14:paraId="78E07E96" w14:textId="77777777" w:rsidTr="00B012E0">
        <w:trPr>
          <w:trHeight w:val="1505"/>
        </w:trPr>
        <w:tc>
          <w:tcPr>
            <w:tcW w:w="1164" w:type="dxa"/>
            <w:vMerge w:val="restart"/>
          </w:tcPr>
          <w:p w14:paraId="74E7422A" w14:textId="77777777" w:rsidR="007C5C19" w:rsidRPr="00C5243F" w:rsidRDefault="007C5C19" w:rsidP="00B012E0">
            <w:pPr>
              <w:rPr>
                <w:b/>
                <w:sz w:val="24"/>
                <w:szCs w:val="24"/>
              </w:rPr>
            </w:pPr>
            <w:r>
              <w:rPr>
                <w:rFonts w:cstheme="minorHAnsi"/>
                <w:b/>
                <w:sz w:val="24"/>
                <w:szCs w:val="24"/>
              </w:rPr>
              <w:t>ПКН</w:t>
            </w:r>
            <w:r w:rsidRPr="00C5243F">
              <w:rPr>
                <w:rFonts w:cstheme="minorHAnsi"/>
                <w:b/>
                <w:sz w:val="24"/>
                <w:szCs w:val="24"/>
              </w:rPr>
              <w:t>-</w:t>
            </w:r>
            <w:r>
              <w:rPr>
                <w:rFonts w:cstheme="minorHAnsi"/>
                <w:b/>
                <w:sz w:val="24"/>
                <w:szCs w:val="24"/>
              </w:rPr>
              <w:t>1</w:t>
            </w:r>
          </w:p>
        </w:tc>
        <w:tc>
          <w:tcPr>
            <w:tcW w:w="2239" w:type="dxa"/>
            <w:vMerge w:val="restart"/>
          </w:tcPr>
          <w:p w14:paraId="66E24C20" w14:textId="77777777" w:rsidR="007C5C19" w:rsidRPr="002D701D" w:rsidRDefault="007C5C19" w:rsidP="00B012E0">
            <w:pPr>
              <w:rPr>
                <w:sz w:val="24"/>
                <w:szCs w:val="24"/>
              </w:rPr>
            </w:pPr>
            <w:r w:rsidRPr="002D701D">
              <w:rPr>
                <w:sz w:val="24"/>
                <w:szCs w:val="24"/>
              </w:rPr>
              <w:t xml:space="preserve">Способен собирать, анализировать и систематизировать данные современных научных исследований в области </w:t>
            </w:r>
            <w:r w:rsidRPr="002D701D">
              <w:rPr>
                <w:sz w:val="24"/>
                <w:szCs w:val="24"/>
              </w:rPr>
              <w:lastRenderedPageBreak/>
              <w:t>математики и</w:t>
            </w:r>
          </w:p>
          <w:p w14:paraId="128F6608" w14:textId="77777777" w:rsidR="007C5C19" w:rsidRPr="00227AE5" w:rsidRDefault="007C5C19" w:rsidP="00B012E0">
            <w:pPr>
              <w:rPr>
                <w:sz w:val="24"/>
                <w:szCs w:val="24"/>
              </w:rPr>
            </w:pPr>
            <w:r w:rsidRPr="002D701D">
              <w:rPr>
                <w:sz w:val="24"/>
                <w:szCs w:val="24"/>
              </w:rPr>
              <w:t>компьютерных наук, требуемых для формирования заключений по соответствующим научным исследованиям</w:t>
            </w:r>
          </w:p>
        </w:tc>
        <w:tc>
          <w:tcPr>
            <w:tcW w:w="2864" w:type="dxa"/>
          </w:tcPr>
          <w:p w14:paraId="224A04CB" w14:textId="3F503F90" w:rsidR="007C5C19" w:rsidRPr="00227AE5" w:rsidRDefault="00DD791F" w:rsidP="00B012E0">
            <w:pPr>
              <w:pStyle w:val="a7"/>
              <w:widowControl/>
              <w:autoSpaceDE/>
              <w:autoSpaceDN/>
              <w:adjustRightInd/>
              <w:ind w:left="0"/>
              <w:contextualSpacing/>
              <w:rPr>
                <w:sz w:val="24"/>
                <w:szCs w:val="24"/>
              </w:rPr>
            </w:pPr>
            <w:r>
              <w:rPr>
                <w:sz w:val="24"/>
                <w:szCs w:val="24"/>
              </w:rPr>
              <w:lastRenderedPageBreak/>
              <w:t>1.</w:t>
            </w:r>
            <w:r w:rsidR="007C5C19" w:rsidRPr="002D701D">
              <w:rPr>
                <w:sz w:val="24"/>
                <w:szCs w:val="24"/>
              </w:rPr>
              <w:t xml:space="preserve">Работает с источниками информации, выбирает и оценивает применимость полученной информации для решения поставленных научно- исследовательских задач. </w:t>
            </w:r>
            <w:r w:rsidR="007C5C19" w:rsidRPr="002D701D">
              <w:rPr>
                <w:sz w:val="24"/>
                <w:szCs w:val="24"/>
              </w:rPr>
              <w:tab/>
            </w:r>
          </w:p>
        </w:tc>
        <w:tc>
          <w:tcPr>
            <w:tcW w:w="4111" w:type="dxa"/>
          </w:tcPr>
          <w:p w14:paraId="0CA6A8F4" w14:textId="77777777" w:rsidR="007C5C19" w:rsidRPr="00B86438" w:rsidRDefault="007C5C19" w:rsidP="00B012E0">
            <w:pPr>
              <w:widowControl/>
              <w:autoSpaceDE/>
              <w:autoSpaceDN/>
              <w:adjustRightInd/>
              <w:ind w:left="38"/>
              <w:jc w:val="both"/>
              <w:rPr>
                <w:sz w:val="24"/>
                <w:szCs w:val="24"/>
              </w:rPr>
            </w:pPr>
            <w:r w:rsidRPr="00B86438">
              <w:rPr>
                <w:b/>
                <w:sz w:val="24"/>
                <w:szCs w:val="24"/>
                <w:u w:val="single"/>
              </w:rPr>
              <w:t>Знать</w:t>
            </w:r>
            <w:r>
              <w:rPr>
                <w:sz w:val="24"/>
                <w:szCs w:val="24"/>
              </w:rPr>
              <w:t xml:space="preserve"> основы математического моделирования в области экономики и финансов</w:t>
            </w:r>
            <w:r w:rsidRPr="00B86438">
              <w:rPr>
                <w:sz w:val="24"/>
                <w:szCs w:val="24"/>
              </w:rPr>
              <w:t>.</w:t>
            </w:r>
          </w:p>
          <w:p w14:paraId="1F9A2DEC" w14:textId="0C2560E1" w:rsidR="007C5C19" w:rsidRPr="005328A2" w:rsidRDefault="007C5C19" w:rsidP="005328A2">
            <w:pPr>
              <w:widowControl/>
              <w:autoSpaceDE/>
              <w:autoSpaceDN/>
              <w:adjustRightInd/>
              <w:ind w:left="38"/>
              <w:jc w:val="both"/>
              <w:rPr>
                <w:sz w:val="24"/>
                <w:szCs w:val="24"/>
              </w:rPr>
            </w:pPr>
            <w:r w:rsidRPr="00B86438">
              <w:rPr>
                <w:b/>
                <w:sz w:val="24"/>
                <w:szCs w:val="24"/>
                <w:u w:val="single"/>
              </w:rPr>
              <w:t>Уметь</w:t>
            </w:r>
            <w:r>
              <w:rPr>
                <w:sz w:val="24"/>
                <w:szCs w:val="24"/>
              </w:rPr>
              <w:t xml:space="preserve"> сформулировать концептуальную постановку </w:t>
            </w:r>
            <w:r w:rsidRPr="008461A3">
              <w:rPr>
                <w:sz w:val="24"/>
                <w:szCs w:val="24"/>
              </w:rPr>
              <w:t>совокупности гипотез относительно свойств и поведения объекта моделирования</w:t>
            </w:r>
            <w:r w:rsidR="005328A2">
              <w:rPr>
                <w:sz w:val="24"/>
                <w:szCs w:val="24"/>
              </w:rPr>
              <w:t>.</w:t>
            </w:r>
          </w:p>
        </w:tc>
      </w:tr>
      <w:tr w:rsidR="007C5C19" w:rsidRPr="00B77047" w14:paraId="1C71A994" w14:textId="77777777" w:rsidTr="00B012E0">
        <w:trPr>
          <w:trHeight w:val="2418"/>
        </w:trPr>
        <w:tc>
          <w:tcPr>
            <w:tcW w:w="1164" w:type="dxa"/>
            <w:vMerge/>
          </w:tcPr>
          <w:p w14:paraId="5765481C" w14:textId="77777777" w:rsidR="007C5C19" w:rsidRPr="00B77047" w:rsidRDefault="007C5C19" w:rsidP="00B012E0">
            <w:pPr>
              <w:rPr>
                <w:b/>
                <w:sz w:val="24"/>
                <w:szCs w:val="24"/>
              </w:rPr>
            </w:pPr>
          </w:p>
        </w:tc>
        <w:tc>
          <w:tcPr>
            <w:tcW w:w="2239" w:type="dxa"/>
            <w:vMerge/>
          </w:tcPr>
          <w:p w14:paraId="638C51AE" w14:textId="77777777" w:rsidR="007C5C19" w:rsidRPr="004C0B54" w:rsidRDefault="007C5C19" w:rsidP="00B012E0">
            <w:pPr>
              <w:rPr>
                <w:sz w:val="24"/>
                <w:szCs w:val="24"/>
              </w:rPr>
            </w:pPr>
          </w:p>
        </w:tc>
        <w:tc>
          <w:tcPr>
            <w:tcW w:w="2864" w:type="dxa"/>
          </w:tcPr>
          <w:p w14:paraId="1926758D" w14:textId="77777777" w:rsidR="007C5C19" w:rsidRPr="00227AE5" w:rsidRDefault="007C5C19" w:rsidP="00B012E0">
            <w:pPr>
              <w:pStyle w:val="a7"/>
              <w:widowControl/>
              <w:autoSpaceDE/>
              <w:autoSpaceDN/>
              <w:adjustRightInd/>
              <w:ind w:left="0"/>
              <w:contextualSpacing/>
              <w:rPr>
                <w:sz w:val="24"/>
                <w:szCs w:val="24"/>
              </w:rPr>
            </w:pPr>
            <w:r w:rsidRPr="00D50318">
              <w:rPr>
                <w:sz w:val="24"/>
                <w:szCs w:val="24"/>
              </w:rPr>
              <w:t>2</w:t>
            </w:r>
            <w:r w:rsidRPr="002D701D">
              <w:rPr>
                <w:sz w:val="24"/>
                <w:szCs w:val="24"/>
              </w:rPr>
              <w:t xml:space="preserve"> Отбирает для решения исследовательской задачи математические методы и модели, осуществляет проверку адекватности моделей, анализ и интерпретацию результатов.</w:t>
            </w:r>
          </w:p>
        </w:tc>
        <w:tc>
          <w:tcPr>
            <w:tcW w:w="4111" w:type="dxa"/>
          </w:tcPr>
          <w:p w14:paraId="737866EE" w14:textId="5CD9A60F" w:rsidR="007C5C19" w:rsidRDefault="007C5C19" w:rsidP="00B012E0">
            <w:pPr>
              <w:widowControl/>
              <w:autoSpaceDE/>
              <w:autoSpaceDN/>
              <w:adjustRightInd/>
              <w:ind w:left="38"/>
              <w:jc w:val="both"/>
              <w:rPr>
                <w:sz w:val="24"/>
                <w:szCs w:val="24"/>
              </w:rPr>
            </w:pPr>
            <w:r w:rsidRPr="00B86438">
              <w:rPr>
                <w:b/>
                <w:sz w:val="24"/>
                <w:szCs w:val="24"/>
                <w:u w:val="single"/>
              </w:rPr>
              <w:t>Знать</w:t>
            </w:r>
            <w:r w:rsidR="00DD791F">
              <w:rPr>
                <w:sz w:val="24"/>
                <w:szCs w:val="24"/>
              </w:rPr>
              <w:t xml:space="preserve"> </w:t>
            </w:r>
            <w:r>
              <w:rPr>
                <w:sz w:val="24"/>
                <w:szCs w:val="24"/>
              </w:rPr>
              <w:t>современные эконометрические методы, системы эконометрических уравнений, особенностей моделей, позволяющих при наличии различной информации решать разные эконометрические задачи.</w:t>
            </w:r>
          </w:p>
          <w:p w14:paraId="1793CECF" w14:textId="319C917B" w:rsidR="007C5C19" w:rsidRPr="005328A2" w:rsidRDefault="007C5C19" w:rsidP="005328A2">
            <w:pPr>
              <w:widowControl/>
              <w:autoSpaceDE/>
              <w:autoSpaceDN/>
              <w:adjustRightInd/>
              <w:ind w:left="38"/>
              <w:jc w:val="both"/>
              <w:rPr>
                <w:sz w:val="24"/>
                <w:szCs w:val="24"/>
              </w:rPr>
            </w:pPr>
            <w:r w:rsidRPr="00B86438">
              <w:rPr>
                <w:b/>
                <w:sz w:val="24"/>
                <w:szCs w:val="24"/>
                <w:u w:val="single"/>
              </w:rPr>
              <w:t>Уметь</w:t>
            </w:r>
            <w:r w:rsidRPr="00B86438">
              <w:rPr>
                <w:sz w:val="24"/>
                <w:szCs w:val="24"/>
              </w:rPr>
              <w:t xml:space="preserve"> </w:t>
            </w:r>
            <w:r w:rsidRPr="00DF7670">
              <w:rPr>
                <w:sz w:val="24"/>
                <w:szCs w:val="24"/>
              </w:rPr>
              <w:t>разработать соответствующий алгоритм</w:t>
            </w:r>
            <w:r>
              <w:rPr>
                <w:sz w:val="24"/>
                <w:szCs w:val="24"/>
              </w:rPr>
              <w:t xml:space="preserve"> решения прикладных задач</w:t>
            </w:r>
            <w:r w:rsidRPr="00DF7670">
              <w:rPr>
                <w:sz w:val="24"/>
                <w:szCs w:val="24"/>
              </w:rPr>
              <w:t>, реализуемый на вычислительной технике</w:t>
            </w:r>
            <w:r>
              <w:rPr>
                <w:sz w:val="24"/>
                <w:szCs w:val="24"/>
              </w:rPr>
              <w:t>.</w:t>
            </w:r>
          </w:p>
        </w:tc>
      </w:tr>
    </w:tbl>
    <w:p w14:paraId="4F834617" w14:textId="77777777" w:rsidR="007C5C19" w:rsidRDefault="007C5C19" w:rsidP="007C5C19">
      <w:pPr>
        <w:rPr>
          <w:sz w:val="28"/>
          <w:szCs w:val="28"/>
        </w:rPr>
      </w:pPr>
    </w:p>
    <w:p w14:paraId="74E34372" w14:textId="576BA545" w:rsidR="00C52F7B" w:rsidRPr="002621C3" w:rsidRDefault="00C52F7B" w:rsidP="00D03A2B">
      <w:pPr>
        <w:pStyle w:val="1"/>
        <w:jc w:val="both"/>
      </w:pPr>
      <w:bookmarkStart w:id="8" w:name="_Toc118310171"/>
      <w:r w:rsidRPr="002621C3">
        <w:t xml:space="preserve">3. Место </w:t>
      </w:r>
      <w:r w:rsidR="00C74FA8" w:rsidRPr="002621C3">
        <w:t>дисциплины</w:t>
      </w:r>
      <w:r w:rsidRPr="002621C3">
        <w:t xml:space="preserve"> в структуре образовательной программы</w:t>
      </w:r>
      <w:bookmarkEnd w:id="8"/>
    </w:p>
    <w:p w14:paraId="4D9F52D7" w14:textId="1EC4853B" w:rsidR="003A09B3" w:rsidRDefault="003A09B3" w:rsidP="00841FC8">
      <w:pPr>
        <w:suppressAutoHyphens/>
        <w:spacing w:line="360" w:lineRule="auto"/>
        <w:ind w:firstLine="708"/>
        <w:jc w:val="both"/>
        <w:rPr>
          <w:color w:val="000000" w:themeColor="text1"/>
          <w:sz w:val="28"/>
          <w:szCs w:val="28"/>
        </w:rPr>
      </w:pPr>
      <w:r w:rsidRPr="00604F7D">
        <w:rPr>
          <w:sz w:val="28"/>
          <w:szCs w:val="28"/>
        </w:rPr>
        <w:t>Дисциплина «</w:t>
      </w:r>
      <w:r w:rsidR="006D2015">
        <w:rPr>
          <w:sz w:val="28"/>
          <w:szCs w:val="28"/>
        </w:rPr>
        <w:t>Эконометрика</w:t>
      </w:r>
      <w:r w:rsidRPr="00604F7D">
        <w:rPr>
          <w:sz w:val="28"/>
          <w:szCs w:val="28"/>
        </w:rPr>
        <w:t xml:space="preserve">» является дисциплиной </w:t>
      </w:r>
      <w:r w:rsidR="006D2015">
        <w:rPr>
          <w:sz w:val="28"/>
          <w:szCs w:val="28"/>
        </w:rPr>
        <w:t>Общефакультетского (предпрофильного) ц</w:t>
      </w:r>
      <w:r w:rsidR="008A6074" w:rsidRPr="00080982">
        <w:rPr>
          <w:sz w:val="28"/>
          <w:szCs w:val="28"/>
        </w:rPr>
        <w:t>икла</w:t>
      </w:r>
      <w:r w:rsidR="00F21942">
        <w:rPr>
          <w:sz w:val="28"/>
          <w:szCs w:val="28"/>
        </w:rPr>
        <w:t xml:space="preserve"> по</w:t>
      </w:r>
      <w:r w:rsidR="006D2015">
        <w:rPr>
          <w:sz w:val="28"/>
          <w:szCs w:val="28"/>
        </w:rPr>
        <w:t xml:space="preserve"> </w:t>
      </w:r>
      <w:r>
        <w:rPr>
          <w:rFonts w:cstheme="minorHAnsi"/>
          <w:color w:val="000000" w:themeColor="text1"/>
          <w:sz w:val="28"/>
          <w:szCs w:val="28"/>
        </w:rPr>
        <w:t>направлени</w:t>
      </w:r>
      <w:r w:rsidR="00F21942">
        <w:rPr>
          <w:rFonts w:cstheme="minorHAnsi"/>
          <w:color w:val="000000" w:themeColor="text1"/>
          <w:sz w:val="28"/>
          <w:szCs w:val="28"/>
        </w:rPr>
        <w:t>ю</w:t>
      </w:r>
      <w:r>
        <w:rPr>
          <w:rFonts w:cstheme="minorHAnsi"/>
          <w:color w:val="000000" w:themeColor="text1"/>
          <w:sz w:val="28"/>
          <w:szCs w:val="28"/>
        </w:rPr>
        <w:t xml:space="preserve"> подготовки </w:t>
      </w:r>
      <w:r w:rsidR="006D2015">
        <w:rPr>
          <w:rFonts w:cstheme="minorHAnsi"/>
          <w:color w:val="000000" w:themeColor="text1"/>
          <w:sz w:val="28"/>
          <w:szCs w:val="28"/>
        </w:rPr>
        <w:t>01</w:t>
      </w:r>
      <w:r>
        <w:rPr>
          <w:color w:val="000000"/>
          <w:sz w:val="28"/>
          <w:szCs w:val="28"/>
        </w:rPr>
        <w:t>.03.0</w:t>
      </w:r>
      <w:r w:rsidR="00EF3BAD">
        <w:rPr>
          <w:color w:val="000000"/>
          <w:sz w:val="28"/>
          <w:szCs w:val="28"/>
        </w:rPr>
        <w:t>2</w:t>
      </w:r>
      <w:r>
        <w:rPr>
          <w:color w:val="000000"/>
          <w:sz w:val="28"/>
          <w:szCs w:val="28"/>
        </w:rPr>
        <w:t xml:space="preserve"> </w:t>
      </w:r>
      <w:r w:rsidR="005907B2">
        <w:rPr>
          <w:color w:val="000000" w:themeColor="text1"/>
          <w:sz w:val="28"/>
          <w:szCs w:val="28"/>
        </w:rPr>
        <w:t xml:space="preserve">- </w:t>
      </w:r>
      <w:r w:rsidR="006D2015">
        <w:rPr>
          <w:color w:val="000000" w:themeColor="text1"/>
          <w:sz w:val="28"/>
          <w:szCs w:val="28"/>
        </w:rPr>
        <w:t>Прик</w:t>
      </w:r>
      <w:r w:rsidR="005907B2">
        <w:rPr>
          <w:color w:val="000000" w:themeColor="text1"/>
          <w:sz w:val="28"/>
          <w:szCs w:val="28"/>
        </w:rPr>
        <w:t>ладная математика и информатика, ОП «Прикладная математика и информатика»</w:t>
      </w:r>
      <w:r w:rsidR="00F21942">
        <w:rPr>
          <w:color w:val="000000" w:themeColor="text1"/>
          <w:sz w:val="28"/>
          <w:szCs w:val="28"/>
        </w:rPr>
        <w:t xml:space="preserve"> (Анализ данных и принятие решений в экономике и финансах)</w:t>
      </w:r>
      <w:r w:rsidR="005907B2">
        <w:rPr>
          <w:color w:val="000000" w:themeColor="text1"/>
          <w:sz w:val="28"/>
          <w:szCs w:val="28"/>
        </w:rPr>
        <w:t>, ОП «Прикладное машинное обучение»</w:t>
      </w:r>
      <w:r w:rsidR="00F21942">
        <w:rPr>
          <w:color w:val="000000" w:themeColor="text1"/>
          <w:sz w:val="28"/>
          <w:szCs w:val="28"/>
        </w:rPr>
        <w:t xml:space="preserve"> (Прикладное машинное обучение)</w:t>
      </w:r>
      <w:r w:rsidR="008A6074">
        <w:rPr>
          <w:color w:val="000000" w:themeColor="text1"/>
          <w:sz w:val="28"/>
          <w:szCs w:val="28"/>
        </w:rPr>
        <w:t>.</w:t>
      </w:r>
    </w:p>
    <w:p w14:paraId="6C781069" w14:textId="77777777" w:rsidR="00B24506" w:rsidRPr="008A6074" w:rsidRDefault="00C52F7B" w:rsidP="00841FC8">
      <w:pPr>
        <w:pStyle w:val="1"/>
        <w:spacing w:line="360" w:lineRule="auto"/>
        <w:jc w:val="both"/>
      </w:pPr>
      <w:bookmarkStart w:id="9" w:name="_Toc118310172"/>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9"/>
      <w:r w:rsidR="00400154" w:rsidRPr="00BA337D">
        <w:t xml:space="preserve"> </w:t>
      </w:r>
    </w:p>
    <w:p w14:paraId="5BCAF0F8" w14:textId="77777777" w:rsidR="008113C3" w:rsidRPr="008113C3" w:rsidRDefault="008113C3" w:rsidP="008113C3">
      <w:pPr>
        <w:spacing w:line="360" w:lineRule="auto"/>
        <w:jc w:val="center"/>
        <w:rPr>
          <w:b/>
          <w:i/>
          <w:color w:val="00000A"/>
          <w:sz w:val="28"/>
          <w:szCs w:val="28"/>
        </w:rPr>
      </w:pPr>
      <w:r w:rsidRPr="008113C3">
        <w:rPr>
          <w:b/>
          <w:i/>
          <w:color w:val="00000A"/>
          <w:sz w:val="28"/>
          <w:szCs w:val="28"/>
        </w:rPr>
        <w:t>ОП</w:t>
      </w:r>
      <w:r w:rsidR="00C7087D" w:rsidRPr="008113C3">
        <w:rPr>
          <w:b/>
          <w:i/>
          <w:color w:val="00000A"/>
          <w:sz w:val="28"/>
          <w:szCs w:val="28"/>
        </w:rPr>
        <w:t xml:space="preserve"> «</w:t>
      </w:r>
      <w:r w:rsidR="00F53794" w:rsidRPr="008113C3">
        <w:rPr>
          <w:b/>
          <w:i/>
          <w:color w:val="00000A"/>
          <w:sz w:val="28"/>
          <w:szCs w:val="28"/>
        </w:rPr>
        <w:t>Прикладная информатика и математика</w:t>
      </w:r>
      <w:r w:rsidR="00C7087D" w:rsidRPr="008113C3">
        <w:rPr>
          <w:b/>
          <w:i/>
          <w:color w:val="00000A"/>
          <w:sz w:val="28"/>
          <w:szCs w:val="28"/>
        </w:rPr>
        <w:t>»</w:t>
      </w:r>
    </w:p>
    <w:p w14:paraId="722036C6" w14:textId="3955FEF2" w:rsidR="00C7087D" w:rsidRPr="00FB7101" w:rsidRDefault="00C7087D" w:rsidP="008113C3">
      <w:pPr>
        <w:spacing w:line="360" w:lineRule="auto"/>
        <w:jc w:val="center"/>
        <w:rPr>
          <w:i/>
          <w:color w:val="00000A"/>
          <w:sz w:val="28"/>
          <w:szCs w:val="28"/>
        </w:rPr>
      </w:pPr>
      <w:r w:rsidRPr="00FB7101">
        <w:rPr>
          <w:i/>
          <w:color w:val="00000A"/>
          <w:sz w:val="28"/>
          <w:szCs w:val="28"/>
        </w:rPr>
        <w:t>(</w:t>
      </w:r>
      <w:r w:rsidR="0045414A" w:rsidRPr="0045414A">
        <w:rPr>
          <w:rStyle w:val="affa"/>
          <w:color w:val="000000"/>
          <w:sz w:val="28"/>
          <w:szCs w:val="28"/>
        </w:rPr>
        <w:t>Анализ данных и принятие решений в экономике и финансах</w:t>
      </w:r>
      <w:r w:rsidRPr="00FB7101">
        <w:rPr>
          <w:rStyle w:val="affa"/>
          <w:color w:val="000000"/>
          <w:sz w:val="28"/>
          <w:szCs w:val="28"/>
        </w:rPr>
        <w:t>)</w:t>
      </w:r>
    </w:p>
    <w:p w14:paraId="68CFA086" w14:textId="3C142479" w:rsidR="00C7087D" w:rsidRPr="003621BA" w:rsidRDefault="007C5C19" w:rsidP="003621BA">
      <w:pPr>
        <w:spacing w:line="276" w:lineRule="auto"/>
        <w:jc w:val="right"/>
        <w:rPr>
          <w:color w:val="00000A"/>
          <w:sz w:val="24"/>
          <w:szCs w:val="24"/>
        </w:rPr>
      </w:pPr>
      <w:r>
        <w:rPr>
          <w:color w:val="00000A"/>
          <w:sz w:val="24"/>
          <w:szCs w:val="24"/>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2"/>
        <w:gridCol w:w="1407"/>
        <w:gridCol w:w="2341"/>
        <w:gridCol w:w="2345"/>
      </w:tblGrid>
      <w:tr w:rsidR="003A09B3" w:rsidRPr="00FB7101" w14:paraId="073272F9" w14:textId="77777777" w:rsidTr="005907B2">
        <w:trPr>
          <w:trHeight w:val="370"/>
        </w:trPr>
        <w:tc>
          <w:tcPr>
            <w:tcW w:w="2012"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3A09B3" w:rsidRPr="00FB7101" w:rsidRDefault="003A09B3"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690" w:type="pct"/>
            <w:tcBorders>
              <w:top w:val="single" w:sz="4" w:space="0" w:color="auto"/>
              <w:left w:val="single" w:sz="4" w:space="0" w:color="auto"/>
              <w:bottom w:val="single" w:sz="4" w:space="0" w:color="auto"/>
              <w:right w:val="single" w:sz="4" w:space="0" w:color="auto"/>
            </w:tcBorders>
            <w:vAlign w:val="center"/>
            <w:hideMark/>
          </w:tcPr>
          <w:p w14:paraId="55B21B85" w14:textId="77777777" w:rsidR="00841FC8" w:rsidRDefault="003A09B3" w:rsidP="008A6074">
            <w:pPr>
              <w:spacing w:line="276" w:lineRule="auto"/>
              <w:jc w:val="center"/>
              <w:rPr>
                <w:b/>
                <w:color w:val="00000A"/>
                <w:sz w:val="24"/>
                <w:szCs w:val="24"/>
              </w:rPr>
            </w:pPr>
            <w:r w:rsidRPr="00FB7101">
              <w:rPr>
                <w:b/>
                <w:color w:val="00000A"/>
                <w:sz w:val="24"/>
                <w:szCs w:val="24"/>
              </w:rPr>
              <w:t xml:space="preserve">Всего </w:t>
            </w:r>
          </w:p>
          <w:p w14:paraId="4E33AE9E" w14:textId="7E992F22" w:rsidR="003A09B3" w:rsidRPr="00FB7101" w:rsidRDefault="003A09B3" w:rsidP="008A6074">
            <w:pPr>
              <w:spacing w:line="276" w:lineRule="auto"/>
              <w:jc w:val="center"/>
              <w:rPr>
                <w:b/>
                <w:color w:val="00000A"/>
                <w:sz w:val="24"/>
                <w:szCs w:val="24"/>
              </w:rPr>
            </w:pPr>
            <w:r w:rsidRPr="00FB7101">
              <w:rPr>
                <w:b/>
                <w:color w:val="00000A"/>
                <w:sz w:val="24"/>
                <w:szCs w:val="24"/>
              </w:rPr>
              <w:t>(в з/е и часах)</w:t>
            </w:r>
          </w:p>
        </w:tc>
        <w:tc>
          <w:tcPr>
            <w:tcW w:w="1148" w:type="pct"/>
            <w:tcBorders>
              <w:top w:val="single" w:sz="4" w:space="0" w:color="auto"/>
              <w:left w:val="single" w:sz="4" w:space="0" w:color="auto"/>
              <w:bottom w:val="single" w:sz="4" w:space="0" w:color="auto"/>
              <w:right w:val="single" w:sz="4" w:space="0" w:color="auto"/>
            </w:tcBorders>
            <w:vAlign w:val="center"/>
            <w:hideMark/>
          </w:tcPr>
          <w:p w14:paraId="2FBEB812" w14:textId="1BEF970C" w:rsidR="003A09B3" w:rsidRPr="00FB7101" w:rsidRDefault="003A09B3" w:rsidP="008A6074">
            <w:pPr>
              <w:spacing w:line="276" w:lineRule="auto"/>
              <w:jc w:val="center"/>
              <w:rPr>
                <w:b/>
                <w:color w:val="00000A"/>
                <w:sz w:val="24"/>
                <w:szCs w:val="24"/>
              </w:rPr>
            </w:pPr>
            <w:r w:rsidRPr="00FB7101">
              <w:rPr>
                <w:b/>
                <w:color w:val="00000A"/>
                <w:sz w:val="24"/>
                <w:szCs w:val="24"/>
              </w:rPr>
              <w:t xml:space="preserve">Семестр </w:t>
            </w:r>
            <w:r w:rsidR="0008181A">
              <w:rPr>
                <w:b/>
                <w:color w:val="00000A"/>
                <w:sz w:val="24"/>
                <w:szCs w:val="24"/>
              </w:rPr>
              <w:t>4</w:t>
            </w:r>
          </w:p>
          <w:p w14:paraId="42A85624" w14:textId="77777777" w:rsidR="003A09B3" w:rsidRPr="00FB7101" w:rsidRDefault="003A09B3" w:rsidP="008A6074">
            <w:pPr>
              <w:spacing w:line="276" w:lineRule="auto"/>
              <w:jc w:val="center"/>
              <w:rPr>
                <w:b/>
                <w:color w:val="00000A"/>
                <w:sz w:val="24"/>
                <w:szCs w:val="24"/>
              </w:rPr>
            </w:pPr>
            <w:r w:rsidRPr="00FB7101">
              <w:rPr>
                <w:b/>
                <w:color w:val="00000A"/>
                <w:sz w:val="24"/>
                <w:szCs w:val="24"/>
              </w:rPr>
              <w:t>(в часах)</w:t>
            </w:r>
          </w:p>
        </w:tc>
        <w:tc>
          <w:tcPr>
            <w:tcW w:w="1150" w:type="pct"/>
            <w:tcBorders>
              <w:top w:val="single" w:sz="4" w:space="0" w:color="auto"/>
              <w:left w:val="single" w:sz="4" w:space="0" w:color="auto"/>
              <w:bottom w:val="single" w:sz="4" w:space="0" w:color="auto"/>
              <w:right w:val="single" w:sz="4" w:space="0" w:color="auto"/>
            </w:tcBorders>
            <w:vAlign w:val="center"/>
            <w:hideMark/>
          </w:tcPr>
          <w:p w14:paraId="4EFD877B" w14:textId="579BB492" w:rsidR="003A09B3" w:rsidRPr="00FB7101" w:rsidRDefault="003A09B3" w:rsidP="008A6074">
            <w:pPr>
              <w:spacing w:line="276" w:lineRule="auto"/>
              <w:jc w:val="center"/>
              <w:rPr>
                <w:b/>
                <w:color w:val="00000A"/>
                <w:sz w:val="24"/>
                <w:szCs w:val="24"/>
              </w:rPr>
            </w:pPr>
            <w:r w:rsidRPr="00FB7101">
              <w:rPr>
                <w:b/>
                <w:color w:val="00000A"/>
                <w:sz w:val="24"/>
                <w:szCs w:val="24"/>
              </w:rPr>
              <w:t xml:space="preserve">Семестр </w:t>
            </w:r>
            <w:r w:rsidR="0008181A">
              <w:rPr>
                <w:b/>
                <w:color w:val="00000A"/>
                <w:sz w:val="24"/>
                <w:szCs w:val="24"/>
              </w:rPr>
              <w:t>5</w:t>
            </w:r>
          </w:p>
          <w:p w14:paraId="6F4362CE" w14:textId="77777777" w:rsidR="003A09B3" w:rsidRPr="00FB7101" w:rsidRDefault="003A09B3" w:rsidP="008A6074">
            <w:pPr>
              <w:spacing w:line="276" w:lineRule="auto"/>
              <w:jc w:val="center"/>
              <w:rPr>
                <w:b/>
                <w:color w:val="00000A"/>
                <w:sz w:val="24"/>
                <w:szCs w:val="24"/>
              </w:rPr>
            </w:pPr>
            <w:r w:rsidRPr="00FB7101">
              <w:rPr>
                <w:b/>
                <w:color w:val="00000A"/>
                <w:sz w:val="24"/>
                <w:szCs w:val="24"/>
              </w:rPr>
              <w:t>(в часах)</w:t>
            </w:r>
          </w:p>
        </w:tc>
      </w:tr>
      <w:tr w:rsidR="00454A46" w:rsidRPr="00FB7101" w14:paraId="0BABDE95" w14:textId="77777777" w:rsidTr="005907B2">
        <w:trPr>
          <w:trHeight w:val="211"/>
        </w:trPr>
        <w:tc>
          <w:tcPr>
            <w:tcW w:w="201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454A46" w:rsidRPr="00FB7101" w:rsidRDefault="00454A46" w:rsidP="00454A46">
            <w:pPr>
              <w:spacing w:line="276" w:lineRule="auto"/>
              <w:rPr>
                <w:b/>
                <w:color w:val="00000A"/>
                <w:sz w:val="24"/>
                <w:szCs w:val="24"/>
              </w:rPr>
            </w:pPr>
            <w:r w:rsidRPr="00FB7101">
              <w:rPr>
                <w:b/>
                <w:color w:val="00000A"/>
                <w:sz w:val="24"/>
                <w:szCs w:val="24"/>
              </w:rPr>
              <w:t>Общая трудоёмкость дисциплины</w:t>
            </w:r>
          </w:p>
        </w:tc>
        <w:tc>
          <w:tcPr>
            <w:tcW w:w="69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2E3B17F8" w:rsidR="00454A46" w:rsidRPr="00FB7101" w:rsidRDefault="001E42D8" w:rsidP="00454A46">
            <w:pPr>
              <w:spacing w:line="276" w:lineRule="auto"/>
              <w:jc w:val="center"/>
              <w:rPr>
                <w:b/>
                <w:color w:val="00000A"/>
                <w:sz w:val="24"/>
                <w:szCs w:val="24"/>
              </w:rPr>
            </w:pPr>
            <w:r>
              <w:rPr>
                <w:b/>
                <w:color w:val="00000A"/>
                <w:sz w:val="24"/>
                <w:szCs w:val="24"/>
              </w:rPr>
              <w:t>6</w:t>
            </w:r>
            <w:r w:rsidR="00454A46" w:rsidRPr="00FB7101">
              <w:rPr>
                <w:b/>
                <w:color w:val="00000A"/>
                <w:sz w:val="24"/>
                <w:szCs w:val="24"/>
              </w:rPr>
              <w:t>/</w:t>
            </w:r>
            <w:r>
              <w:rPr>
                <w:b/>
                <w:color w:val="00000A"/>
                <w:sz w:val="24"/>
                <w:szCs w:val="24"/>
              </w:rPr>
              <w:t>216</w:t>
            </w:r>
          </w:p>
        </w:tc>
        <w:tc>
          <w:tcPr>
            <w:tcW w:w="114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2A6DF45C" w:rsidR="00454A46" w:rsidRPr="00FB7101" w:rsidRDefault="00454A46" w:rsidP="00454A46">
            <w:pPr>
              <w:spacing w:line="276" w:lineRule="auto"/>
              <w:jc w:val="center"/>
              <w:rPr>
                <w:b/>
                <w:color w:val="00000A"/>
                <w:sz w:val="24"/>
                <w:szCs w:val="24"/>
              </w:rPr>
            </w:pPr>
            <w:r>
              <w:rPr>
                <w:b/>
                <w:color w:val="00000A"/>
                <w:sz w:val="24"/>
                <w:szCs w:val="24"/>
              </w:rPr>
              <w:t>144</w:t>
            </w:r>
          </w:p>
        </w:tc>
        <w:tc>
          <w:tcPr>
            <w:tcW w:w="115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330A161" w14:textId="667904FA" w:rsidR="00454A46" w:rsidRPr="00FB7101" w:rsidRDefault="00454A46" w:rsidP="00454A46">
            <w:pPr>
              <w:spacing w:line="276" w:lineRule="auto"/>
              <w:jc w:val="center"/>
              <w:rPr>
                <w:b/>
                <w:color w:val="00000A"/>
                <w:sz w:val="24"/>
                <w:szCs w:val="24"/>
              </w:rPr>
            </w:pPr>
            <w:r>
              <w:rPr>
                <w:b/>
                <w:color w:val="00000A"/>
                <w:sz w:val="24"/>
                <w:szCs w:val="24"/>
              </w:rPr>
              <w:t>144</w:t>
            </w:r>
          </w:p>
        </w:tc>
      </w:tr>
      <w:tr w:rsidR="00454A46" w:rsidRPr="00FB7101" w14:paraId="3271271C" w14:textId="77777777" w:rsidTr="005907B2">
        <w:trPr>
          <w:trHeight w:val="423"/>
        </w:trPr>
        <w:tc>
          <w:tcPr>
            <w:tcW w:w="201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454A46" w:rsidRPr="00FB7101" w:rsidRDefault="00454A46" w:rsidP="00454A46">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454A46" w:rsidRPr="00FB7101" w:rsidRDefault="00454A46" w:rsidP="00454A46">
            <w:pPr>
              <w:spacing w:line="276" w:lineRule="auto"/>
              <w:rPr>
                <w:b/>
                <w:i/>
                <w:color w:val="00000A"/>
                <w:sz w:val="24"/>
                <w:szCs w:val="24"/>
              </w:rPr>
            </w:pPr>
            <w:r w:rsidRPr="00FB7101">
              <w:rPr>
                <w:b/>
                <w:i/>
                <w:color w:val="00000A"/>
                <w:sz w:val="24"/>
                <w:szCs w:val="24"/>
              </w:rPr>
              <w:t>Аудиторные занятия</w:t>
            </w:r>
          </w:p>
        </w:tc>
        <w:tc>
          <w:tcPr>
            <w:tcW w:w="6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077116E4" w:rsidR="00454A46" w:rsidRPr="00454A46" w:rsidRDefault="00F9296E" w:rsidP="00454A46">
            <w:pPr>
              <w:spacing w:line="276" w:lineRule="auto"/>
              <w:jc w:val="center"/>
              <w:rPr>
                <w:b/>
                <w:i/>
                <w:color w:val="00000A"/>
                <w:sz w:val="24"/>
                <w:szCs w:val="24"/>
              </w:rPr>
            </w:pPr>
            <w:r>
              <w:rPr>
                <w:b/>
                <w:i/>
                <w:color w:val="00000A"/>
                <w:sz w:val="24"/>
                <w:szCs w:val="24"/>
              </w:rPr>
              <w:t>84</w:t>
            </w:r>
          </w:p>
        </w:tc>
        <w:tc>
          <w:tcPr>
            <w:tcW w:w="114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152B87EC" w:rsidR="00454A46" w:rsidRPr="00F13665" w:rsidRDefault="00F13665" w:rsidP="00454A46">
            <w:pPr>
              <w:spacing w:line="276" w:lineRule="auto"/>
              <w:jc w:val="center"/>
              <w:rPr>
                <w:b/>
                <w:i/>
                <w:color w:val="00000A"/>
                <w:sz w:val="24"/>
                <w:szCs w:val="24"/>
              </w:rPr>
            </w:pPr>
            <w:r>
              <w:rPr>
                <w:b/>
                <w:i/>
                <w:color w:val="00000A"/>
                <w:sz w:val="24"/>
                <w:szCs w:val="24"/>
              </w:rPr>
              <w:t>50</w:t>
            </w:r>
          </w:p>
        </w:tc>
        <w:tc>
          <w:tcPr>
            <w:tcW w:w="115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DA3DD65" w14:textId="781D06A8" w:rsidR="00454A46" w:rsidRPr="00FB7101" w:rsidRDefault="00F13665" w:rsidP="00454A46">
            <w:pPr>
              <w:spacing w:line="276" w:lineRule="auto"/>
              <w:jc w:val="center"/>
              <w:rPr>
                <w:b/>
                <w:i/>
                <w:color w:val="00000A"/>
                <w:sz w:val="24"/>
                <w:szCs w:val="24"/>
                <w:lang w:val="en-US"/>
              </w:rPr>
            </w:pPr>
            <w:r>
              <w:rPr>
                <w:b/>
                <w:i/>
                <w:color w:val="00000A"/>
                <w:sz w:val="24"/>
                <w:szCs w:val="24"/>
              </w:rPr>
              <w:t>34</w:t>
            </w:r>
          </w:p>
        </w:tc>
      </w:tr>
      <w:tr w:rsidR="00454A46" w:rsidRPr="00FB7101" w14:paraId="378B17E6" w14:textId="77777777" w:rsidTr="005907B2">
        <w:trPr>
          <w:trHeight w:val="415"/>
        </w:trPr>
        <w:tc>
          <w:tcPr>
            <w:tcW w:w="2012"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454A46" w:rsidRPr="00FB7101" w:rsidRDefault="00454A46" w:rsidP="00454A46">
            <w:pPr>
              <w:spacing w:line="276" w:lineRule="auto"/>
              <w:rPr>
                <w:i/>
                <w:color w:val="00000A"/>
                <w:sz w:val="24"/>
                <w:szCs w:val="24"/>
              </w:rPr>
            </w:pPr>
            <w:r w:rsidRPr="00FB7101">
              <w:rPr>
                <w:i/>
                <w:color w:val="00000A"/>
                <w:sz w:val="24"/>
                <w:szCs w:val="24"/>
              </w:rPr>
              <w:t xml:space="preserve">Лекции </w:t>
            </w:r>
          </w:p>
        </w:tc>
        <w:tc>
          <w:tcPr>
            <w:tcW w:w="690" w:type="pct"/>
            <w:tcBorders>
              <w:top w:val="single" w:sz="4" w:space="0" w:color="auto"/>
              <w:left w:val="single" w:sz="4" w:space="0" w:color="auto"/>
              <w:bottom w:val="single" w:sz="4" w:space="0" w:color="auto"/>
              <w:right w:val="single" w:sz="4" w:space="0" w:color="auto"/>
            </w:tcBorders>
            <w:vAlign w:val="center"/>
            <w:hideMark/>
          </w:tcPr>
          <w:p w14:paraId="35E59D0C" w14:textId="77777777" w:rsidR="00454A46" w:rsidRPr="005907B2" w:rsidRDefault="00454A46" w:rsidP="00454A46">
            <w:pPr>
              <w:spacing w:line="276" w:lineRule="auto"/>
              <w:jc w:val="center"/>
              <w:rPr>
                <w:i/>
                <w:color w:val="00000A"/>
                <w:sz w:val="24"/>
                <w:szCs w:val="24"/>
                <w:lang w:val="en-US"/>
              </w:rPr>
            </w:pPr>
            <w:r w:rsidRPr="005907B2">
              <w:rPr>
                <w:i/>
                <w:color w:val="00000A"/>
                <w:sz w:val="24"/>
                <w:szCs w:val="24"/>
              </w:rPr>
              <w:t>32</w:t>
            </w:r>
          </w:p>
        </w:tc>
        <w:tc>
          <w:tcPr>
            <w:tcW w:w="1148"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454A46" w:rsidRPr="005907B2" w:rsidRDefault="00454A46" w:rsidP="00454A46">
            <w:pPr>
              <w:spacing w:line="276" w:lineRule="auto"/>
              <w:jc w:val="center"/>
              <w:rPr>
                <w:i/>
                <w:color w:val="00000A"/>
                <w:sz w:val="24"/>
                <w:szCs w:val="24"/>
                <w:lang w:val="en-US"/>
              </w:rPr>
            </w:pPr>
            <w:r w:rsidRPr="005907B2">
              <w:rPr>
                <w:i/>
                <w:color w:val="00000A"/>
                <w:sz w:val="24"/>
                <w:szCs w:val="24"/>
              </w:rPr>
              <w:t>16</w:t>
            </w:r>
          </w:p>
        </w:tc>
        <w:tc>
          <w:tcPr>
            <w:tcW w:w="1150" w:type="pct"/>
            <w:tcBorders>
              <w:top w:val="single" w:sz="4" w:space="0" w:color="auto"/>
              <w:left w:val="single" w:sz="4" w:space="0" w:color="auto"/>
              <w:bottom w:val="single" w:sz="4" w:space="0" w:color="auto"/>
              <w:right w:val="single" w:sz="4" w:space="0" w:color="auto"/>
            </w:tcBorders>
            <w:vAlign w:val="center"/>
            <w:hideMark/>
          </w:tcPr>
          <w:p w14:paraId="13B23AEB" w14:textId="017EC375" w:rsidR="00454A46" w:rsidRPr="005907B2" w:rsidRDefault="00454A46" w:rsidP="00454A46">
            <w:pPr>
              <w:spacing w:line="276" w:lineRule="auto"/>
              <w:jc w:val="center"/>
              <w:rPr>
                <w:i/>
                <w:color w:val="00000A"/>
                <w:sz w:val="24"/>
                <w:szCs w:val="24"/>
                <w:lang w:val="en-US"/>
              </w:rPr>
            </w:pPr>
            <w:r w:rsidRPr="005907B2">
              <w:rPr>
                <w:i/>
                <w:color w:val="00000A"/>
                <w:sz w:val="24"/>
                <w:szCs w:val="24"/>
              </w:rPr>
              <w:t>16</w:t>
            </w:r>
          </w:p>
        </w:tc>
      </w:tr>
      <w:tr w:rsidR="00454A46" w:rsidRPr="00FB7101" w14:paraId="43F972C7" w14:textId="77777777" w:rsidTr="005907B2">
        <w:trPr>
          <w:trHeight w:val="573"/>
        </w:trPr>
        <w:tc>
          <w:tcPr>
            <w:tcW w:w="2012"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454A46" w:rsidRPr="00FB7101" w:rsidRDefault="00454A46" w:rsidP="00454A46">
            <w:pPr>
              <w:spacing w:line="276" w:lineRule="auto"/>
              <w:rPr>
                <w:i/>
                <w:color w:val="00000A"/>
                <w:sz w:val="24"/>
                <w:szCs w:val="24"/>
              </w:rPr>
            </w:pPr>
            <w:r w:rsidRPr="00FB7101">
              <w:rPr>
                <w:i/>
                <w:color w:val="00000A"/>
                <w:sz w:val="24"/>
                <w:szCs w:val="24"/>
              </w:rPr>
              <w:t>Семинары, практические занятия</w:t>
            </w:r>
          </w:p>
        </w:tc>
        <w:tc>
          <w:tcPr>
            <w:tcW w:w="690" w:type="pct"/>
            <w:tcBorders>
              <w:top w:val="single" w:sz="4" w:space="0" w:color="auto"/>
              <w:left w:val="single" w:sz="4" w:space="0" w:color="auto"/>
              <w:bottom w:val="single" w:sz="4" w:space="0" w:color="auto"/>
              <w:right w:val="single" w:sz="4" w:space="0" w:color="auto"/>
            </w:tcBorders>
            <w:vAlign w:val="center"/>
            <w:hideMark/>
          </w:tcPr>
          <w:p w14:paraId="72D39AC8" w14:textId="343A4A4C" w:rsidR="00454A46" w:rsidRPr="005907B2" w:rsidRDefault="00F9296E" w:rsidP="00454A46">
            <w:pPr>
              <w:spacing w:line="276" w:lineRule="auto"/>
              <w:jc w:val="center"/>
              <w:rPr>
                <w:i/>
                <w:color w:val="00000A"/>
                <w:sz w:val="24"/>
                <w:szCs w:val="24"/>
              </w:rPr>
            </w:pPr>
            <w:r w:rsidRPr="005907B2">
              <w:rPr>
                <w:i/>
                <w:color w:val="00000A"/>
                <w:sz w:val="24"/>
                <w:szCs w:val="24"/>
              </w:rPr>
              <w:t>52</w:t>
            </w:r>
          </w:p>
        </w:tc>
        <w:tc>
          <w:tcPr>
            <w:tcW w:w="1148" w:type="pct"/>
            <w:tcBorders>
              <w:top w:val="single" w:sz="4" w:space="0" w:color="auto"/>
              <w:left w:val="single" w:sz="4" w:space="0" w:color="auto"/>
              <w:bottom w:val="single" w:sz="4" w:space="0" w:color="auto"/>
              <w:right w:val="single" w:sz="4" w:space="0" w:color="auto"/>
            </w:tcBorders>
            <w:vAlign w:val="center"/>
            <w:hideMark/>
          </w:tcPr>
          <w:p w14:paraId="3AE5CD30" w14:textId="4F5B21E1" w:rsidR="00454A46" w:rsidRPr="005907B2" w:rsidRDefault="00454A46" w:rsidP="00454A46">
            <w:pPr>
              <w:spacing w:line="276" w:lineRule="auto"/>
              <w:jc w:val="center"/>
              <w:rPr>
                <w:i/>
                <w:color w:val="00000A"/>
                <w:sz w:val="24"/>
                <w:szCs w:val="24"/>
              </w:rPr>
            </w:pPr>
            <w:r w:rsidRPr="005907B2">
              <w:rPr>
                <w:i/>
                <w:color w:val="00000A"/>
                <w:sz w:val="24"/>
                <w:szCs w:val="24"/>
              </w:rPr>
              <w:t>34</w:t>
            </w:r>
          </w:p>
        </w:tc>
        <w:tc>
          <w:tcPr>
            <w:tcW w:w="1150" w:type="pct"/>
            <w:tcBorders>
              <w:top w:val="single" w:sz="4" w:space="0" w:color="auto"/>
              <w:left w:val="single" w:sz="4" w:space="0" w:color="auto"/>
              <w:bottom w:val="single" w:sz="4" w:space="0" w:color="auto"/>
              <w:right w:val="single" w:sz="4" w:space="0" w:color="auto"/>
            </w:tcBorders>
            <w:vAlign w:val="center"/>
            <w:hideMark/>
          </w:tcPr>
          <w:p w14:paraId="1CFD7EE2" w14:textId="25FFE195" w:rsidR="00454A46" w:rsidRPr="005907B2" w:rsidRDefault="00975284" w:rsidP="00454A46">
            <w:pPr>
              <w:spacing w:line="276" w:lineRule="auto"/>
              <w:jc w:val="center"/>
              <w:rPr>
                <w:i/>
                <w:color w:val="00000A"/>
                <w:sz w:val="24"/>
                <w:szCs w:val="24"/>
              </w:rPr>
            </w:pPr>
            <w:r w:rsidRPr="005907B2">
              <w:rPr>
                <w:i/>
                <w:color w:val="00000A"/>
                <w:sz w:val="24"/>
                <w:szCs w:val="24"/>
              </w:rPr>
              <w:t>18</w:t>
            </w:r>
          </w:p>
        </w:tc>
      </w:tr>
      <w:tr w:rsidR="00454A46" w:rsidRPr="00FB7101" w14:paraId="2B1B980F" w14:textId="77777777" w:rsidTr="005907B2">
        <w:trPr>
          <w:trHeight w:val="282"/>
        </w:trPr>
        <w:tc>
          <w:tcPr>
            <w:tcW w:w="201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454A46" w:rsidRPr="00FB7101" w:rsidRDefault="00454A46" w:rsidP="00454A46">
            <w:pPr>
              <w:spacing w:line="276" w:lineRule="auto"/>
              <w:rPr>
                <w:b/>
                <w:i/>
                <w:color w:val="00000A"/>
                <w:sz w:val="24"/>
                <w:szCs w:val="24"/>
              </w:rPr>
            </w:pPr>
            <w:r w:rsidRPr="00FB7101">
              <w:rPr>
                <w:b/>
                <w:i/>
                <w:color w:val="00000A"/>
                <w:sz w:val="24"/>
                <w:szCs w:val="24"/>
              </w:rPr>
              <w:t>Самостоятельная работа</w:t>
            </w:r>
          </w:p>
        </w:tc>
        <w:tc>
          <w:tcPr>
            <w:tcW w:w="6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2A0DCFFD" w:rsidR="00454A46" w:rsidRPr="002B1517" w:rsidRDefault="00F9296E" w:rsidP="00454A46">
            <w:pPr>
              <w:spacing w:line="276" w:lineRule="auto"/>
              <w:jc w:val="center"/>
              <w:rPr>
                <w:b/>
                <w:i/>
                <w:color w:val="00000A"/>
                <w:sz w:val="24"/>
                <w:szCs w:val="24"/>
              </w:rPr>
            </w:pPr>
            <w:r>
              <w:rPr>
                <w:b/>
                <w:i/>
                <w:color w:val="00000A"/>
                <w:sz w:val="24"/>
                <w:szCs w:val="24"/>
              </w:rPr>
              <w:t>132</w:t>
            </w:r>
          </w:p>
        </w:tc>
        <w:tc>
          <w:tcPr>
            <w:tcW w:w="114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1A385705" w:rsidR="00454A46" w:rsidRPr="002B1517" w:rsidRDefault="00F13665" w:rsidP="00454A46">
            <w:pPr>
              <w:spacing w:line="276" w:lineRule="auto"/>
              <w:jc w:val="center"/>
              <w:rPr>
                <w:b/>
                <w:i/>
                <w:color w:val="00000A"/>
                <w:sz w:val="24"/>
                <w:szCs w:val="24"/>
              </w:rPr>
            </w:pPr>
            <w:r>
              <w:rPr>
                <w:b/>
                <w:i/>
                <w:color w:val="00000A"/>
                <w:sz w:val="24"/>
                <w:szCs w:val="24"/>
              </w:rPr>
              <w:t>94</w:t>
            </w:r>
          </w:p>
        </w:tc>
        <w:tc>
          <w:tcPr>
            <w:tcW w:w="115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3B2BD78" w14:textId="6583E601" w:rsidR="00454A46" w:rsidRPr="002B1517" w:rsidRDefault="00F13665" w:rsidP="00454A46">
            <w:pPr>
              <w:spacing w:line="276" w:lineRule="auto"/>
              <w:jc w:val="center"/>
              <w:rPr>
                <w:b/>
                <w:i/>
                <w:color w:val="00000A"/>
                <w:sz w:val="24"/>
                <w:szCs w:val="24"/>
              </w:rPr>
            </w:pPr>
            <w:r>
              <w:rPr>
                <w:b/>
                <w:i/>
                <w:color w:val="00000A"/>
                <w:sz w:val="24"/>
                <w:szCs w:val="24"/>
              </w:rPr>
              <w:t>38</w:t>
            </w:r>
          </w:p>
        </w:tc>
      </w:tr>
      <w:tr w:rsidR="0007666B" w:rsidRPr="00FB7101" w14:paraId="2D3138B8" w14:textId="77777777" w:rsidTr="005907B2">
        <w:trPr>
          <w:trHeight w:val="573"/>
        </w:trPr>
        <w:tc>
          <w:tcPr>
            <w:tcW w:w="2702"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48" w:type="pct"/>
            <w:tcBorders>
              <w:top w:val="single" w:sz="4" w:space="0" w:color="auto"/>
              <w:left w:val="single" w:sz="4" w:space="0" w:color="auto"/>
              <w:bottom w:val="single" w:sz="4" w:space="0" w:color="auto"/>
              <w:right w:val="single" w:sz="4" w:space="0" w:color="auto"/>
            </w:tcBorders>
            <w:vAlign w:val="center"/>
            <w:hideMark/>
          </w:tcPr>
          <w:p w14:paraId="4CA81B81" w14:textId="38B7364D" w:rsidR="0007666B" w:rsidRPr="00FB7101" w:rsidRDefault="002B1517" w:rsidP="00FC31A4">
            <w:pPr>
              <w:jc w:val="center"/>
              <w:rPr>
                <w:bCs/>
                <w:color w:val="00000A"/>
                <w:sz w:val="24"/>
                <w:szCs w:val="24"/>
              </w:rPr>
            </w:pPr>
            <w:r>
              <w:rPr>
                <w:bCs/>
                <w:color w:val="00000A"/>
                <w:sz w:val="24"/>
                <w:szCs w:val="24"/>
              </w:rPr>
              <w:t xml:space="preserve">контрольная </w:t>
            </w:r>
            <w:r w:rsidR="0007666B" w:rsidRPr="00FB7101">
              <w:rPr>
                <w:bCs/>
                <w:color w:val="00000A"/>
                <w:sz w:val="24"/>
                <w:szCs w:val="24"/>
              </w:rPr>
              <w:t>работа</w:t>
            </w:r>
          </w:p>
        </w:tc>
        <w:tc>
          <w:tcPr>
            <w:tcW w:w="1150" w:type="pct"/>
            <w:tcBorders>
              <w:top w:val="single" w:sz="4" w:space="0" w:color="auto"/>
              <w:left w:val="single" w:sz="4" w:space="0" w:color="auto"/>
              <w:bottom w:val="single" w:sz="4" w:space="0" w:color="auto"/>
              <w:right w:val="single" w:sz="4" w:space="0" w:color="auto"/>
            </w:tcBorders>
            <w:vAlign w:val="center"/>
            <w:hideMark/>
          </w:tcPr>
          <w:p w14:paraId="6833FB01" w14:textId="02A12B90" w:rsidR="0007666B" w:rsidRPr="00FB7101" w:rsidRDefault="002B1517" w:rsidP="00FC31A4">
            <w:pPr>
              <w:jc w:val="center"/>
              <w:rPr>
                <w:bCs/>
                <w:color w:val="00000A"/>
                <w:sz w:val="24"/>
                <w:szCs w:val="24"/>
              </w:rPr>
            </w:pPr>
            <w:r>
              <w:rPr>
                <w:bCs/>
                <w:color w:val="00000A"/>
                <w:sz w:val="24"/>
                <w:szCs w:val="24"/>
              </w:rPr>
              <w:t xml:space="preserve">контрольная </w:t>
            </w:r>
            <w:r w:rsidR="0007666B" w:rsidRPr="00FB7101">
              <w:rPr>
                <w:bCs/>
                <w:color w:val="00000A"/>
                <w:sz w:val="24"/>
                <w:szCs w:val="24"/>
              </w:rPr>
              <w:t>работа</w:t>
            </w:r>
          </w:p>
        </w:tc>
      </w:tr>
      <w:tr w:rsidR="009B7CE4" w:rsidRPr="00FB7101" w14:paraId="79C49C03" w14:textId="77777777" w:rsidTr="005907B2">
        <w:trPr>
          <w:trHeight w:val="573"/>
        </w:trPr>
        <w:tc>
          <w:tcPr>
            <w:tcW w:w="2702"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9B7CE4" w:rsidRPr="00FB7101" w:rsidRDefault="009B7CE4" w:rsidP="009B7CE4">
            <w:pPr>
              <w:spacing w:line="276" w:lineRule="auto"/>
              <w:rPr>
                <w:b/>
                <w:color w:val="00000A"/>
                <w:sz w:val="24"/>
                <w:szCs w:val="24"/>
              </w:rPr>
            </w:pPr>
            <w:r w:rsidRPr="00FB7101">
              <w:rPr>
                <w:color w:val="00000A"/>
                <w:sz w:val="24"/>
                <w:szCs w:val="24"/>
              </w:rPr>
              <w:t>Вид промежуточной аттестации</w:t>
            </w:r>
          </w:p>
        </w:tc>
        <w:tc>
          <w:tcPr>
            <w:tcW w:w="1148" w:type="pct"/>
            <w:tcBorders>
              <w:top w:val="single" w:sz="4" w:space="0" w:color="auto"/>
              <w:left w:val="single" w:sz="4" w:space="0" w:color="auto"/>
              <w:bottom w:val="single" w:sz="4" w:space="0" w:color="auto"/>
              <w:right w:val="single" w:sz="4" w:space="0" w:color="auto"/>
            </w:tcBorders>
            <w:vAlign w:val="center"/>
            <w:hideMark/>
          </w:tcPr>
          <w:p w14:paraId="120688D2" w14:textId="3A98ED17" w:rsidR="009B7CE4" w:rsidRPr="005907B2" w:rsidRDefault="002B1517" w:rsidP="009B7CE4">
            <w:pPr>
              <w:spacing w:line="276" w:lineRule="auto"/>
              <w:jc w:val="center"/>
              <w:rPr>
                <w:bCs/>
                <w:color w:val="00000A"/>
                <w:sz w:val="24"/>
                <w:szCs w:val="24"/>
              </w:rPr>
            </w:pPr>
            <w:r w:rsidRPr="005907B2">
              <w:rPr>
                <w:bCs/>
                <w:color w:val="00000A"/>
                <w:sz w:val="24"/>
                <w:szCs w:val="24"/>
              </w:rPr>
              <w:t>зачет</w:t>
            </w:r>
          </w:p>
        </w:tc>
        <w:tc>
          <w:tcPr>
            <w:tcW w:w="1150" w:type="pct"/>
            <w:tcBorders>
              <w:top w:val="single" w:sz="4" w:space="0" w:color="auto"/>
              <w:left w:val="single" w:sz="4" w:space="0" w:color="auto"/>
              <w:bottom w:val="single" w:sz="4" w:space="0" w:color="auto"/>
              <w:right w:val="single" w:sz="4" w:space="0" w:color="auto"/>
            </w:tcBorders>
            <w:vAlign w:val="center"/>
            <w:hideMark/>
          </w:tcPr>
          <w:p w14:paraId="1FBB915F" w14:textId="77777777" w:rsidR="009B7CE4" w:rsidRPr="005907B2" w:rsidRDefault="009B7CE4" w:rsidP="009B7CE4">
            <w:pPr>
              <w:spacing w:line="276" w:lineRule="auto"/>
              <w:jc w:val="center"/>
              <w:rPr>
                <w:bCs/>
                <w:color w:val="00000A"/>
                <w:sz w:val="24"/>
                <w:szCs w:val="24"/>
              </w:rPr>
            </w:pPr>
            <w:r w:rsidRPr="005907B2">
              <w:rPr>
                <w:bCs/>
                <w:color w:val="00000A"/>
                <w:sz w:val="24"/>
                <w:szCs w:val="24"/>
              </w:rPr>
              <w:t>экзамен</w:t>
            </w:r>
          </w:p>
        </w:tc>
      </w:tr>
    </w:tbl>
    <w:p w14:paraId="7A823760" w14:textId="4E3E8B3A" w:rsidR="008113C3" w:rsidRPr="008113C3" w:rsidRDefault="008113C3" w:rsidP="00841FC8">
      <w:pPr>
        <w:spacing w:line="360" w:lineRule="auto"/>
        <w:jc w:val="center"/>
        <w:rPr>
          <w:b/>
          <w:i/>
          <w:color w:val="00000A"/>
          <w:sz w:val="28"/>
          <w:szCs w:val="28"/>
        </w:rPr>
      </w:pPr>
      <w:r w:rsidRPr="008113C3">
        <w:rPr>
          <w:b/>
          <w:i/>
          <w:color w:val="00000A"/>
          <w:sz w:val="28"/>
          <w:szCs w:val="28"/>
        </w:rPr>
        <w:lastRenderedPageBreak/>
        <w:t>ОП</w:t>
      </w:r>
      <w:r w:rsidR="007C5C19" w:rsidRPr="008113C3">
        <w:rPr>
          <w:b/>
          <w:i/>
          <w:color w:val="00000A"/>
          <w:sz w:val="28"/>
          <w:szCs w:val="28"/>
        </w:rPr>
        <w:t xml:space="preserve"> «Прикладное машинное обучение»</w:t>
      </w:r>
    </w:p>
    <w:p w14:paraId="0A637074" w14:textId="3B8F233B" w:rsidR="007C5C19" w:rsidRPr="00FB7101" w:rsidRDefault="007C5C19" w:rsidP="008113C3">
      <w:pPr>
        <w:spacing w:line="360" w:lineRule="auto"/>
        <w:jc w:val="center"/>
        <w:rPr>
          <w:i/>
          <w:color w:val="00000A"/>
          <w:sz w:val="28"/>
          <w:szCs w:val="28"/>
        </w:rPr>
      </w:pPr>
      <w:r w:rsidRPr="00FB7101">
        <w:rPr>
          <w:i/>
          <w:color w:val="00000A"/>
          <w:sz w:val="28"/>
          <w:szCs w:val="28"/>
        </w:rPr>
        <w:t>(</w:t>
      </w:r>
      <w:r w:rsidR="008113C3">
        <w:rPr>
          <w:rStyle w:val="affa"/>
          <w:color w:val="000000"/>
          <w:sz w:val="28"/>
          <w:szCs w:val="28"/>
        </w:rPr>
        <w:t>Прикладное машинное обучение</w:t>
      </w:r>
      <w:r w:rsidRPr="00FB7101">
        <w:rPr>
          <w:rStyle w:val="affa"/>
          <w:color w:val="000000"/>
          <w:sz w:val="28"/>
          <w:szCs w:val="28"/>
        </w:rPr>
        <w:t>)</w:t>
      </w:r>
    </w:p>
    <w:p w14:paraId="23DDC206" w14:textId="66E6D91C" w:rsidR="007C5C19" w:rsidRPr="003621BA" w:rsidRDefault="007C5C19" w:rsidP="007C5C19">
      <w:pPr>
        <w:spacing w:line="276" w:lineRule="auto"/>
        <w:jc w:val="right"/>
        <w:rPr>
          <w:color w:val="00000A"/>
          <w:sz w:val="24"/>
          <w:szCs w:val="24"/>
        </w:rPr>
      </w:pPr>
      <w:r>
        <w:rPr>
          <w:color w:val="00000A"/>
          <w:sz w:val="24"/>
          <w:szCs w:val="24"/>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7"/>
        <w:gridCol w:w="1446"/>
        <w:gridCol w:w="2265"/>
        <w:gridCol w:w="2267"/>
      </w:tblGrid>
      <w:tr w:rsidR="007C5C19" w:rsidRPr="00FB7101" w14:paraId="337322F3" w14:textId="77777777" w:rsidTr="005907B2">
        <w:trPr>
          <w:trHeight w:val="370"/>
        </w:trPr>
        <w:tc>
          <w:tcPr>
            <w:tcW w:w="2068" w:type="pct"/>
            <w:tcBorders>
              <w:top w:val="single" w:sz="4" w:space="0" w:color="auto"/>
              <w:left w:val="single" w:sz="4" w:space="0" w:color="auto"/>
              <w:bottom w:val="single" w:sz="4" w:space="0" w:color="auto"/>
              <w:right w:val="single" w:sz="4" w:space="0" w:color="auto"/>
            </w:tcBorders>
            <w:vAlign w:val="center"/>
            <w:hideMark/>
          </w:tcPr>
          <w:p w14:paraId="0D691648" w14:textId="77777777" w:rsidR="007C5C19" w:rsidRPr="00FB7101" w:rsidRDefault="007C5C19" w:rsidP="00B012E0">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09" w:type="pct"/>
            <w:tcBorders>
              <w:top w:val="single" w:sz="4" w:space="0" w:color="auto"/>
              <w:left w:val="single" w:sz="4" w:space="0" w:color="auto"/>
              <w:bottom w:val="single" w:sz="4" w:space="0" w:color="auto"/>
              <w:right w:val="single" w:sz="4" w:space="0" w:color="auto"/>
            </w:tcBorders>
            <w:vAlign w:val="center"/>
            <w:hideMark/>
          </w:tcPr>
          <w:p w14:paraId="57690AF4" w14:textId="77777777" w:rsidR="00841FC8" w:rsidRDefault="007C5C19" w:rsidP="00B012E0">
            <w:pPr>
              <w:spacing w:line="276" w:lineRule="auto"/>
              <w:jc w:val="center"/>
              <w:rPr>
                <w:b/>
                <w:color w:val="00000A"/>
                <w:sz w:val="24"/>
                <w:szCs w:val="24"/>
              </w:rPr>
            </w:pPr>
            <w:r w:rsidRPr="00FB7101">
              <w:rPr>
                <w:b/>
                <w:color w:val="00000A"/>
                <w:sz w:val="24"/>
                <w:szCs w:val="24"/>
              </w:rPr>
              <w:t xml:space="preserve">Всего </w:t>
            </w:r>
          </w:p>
          <w:p w14:paraId="1388812E" w14:textId="60B9EA94" w:rsidR="007C5C19" w:rsidRPr="00FB7101" w:rsidRDefault="007C5C19" w:rsidP="00B012E0">
            <w:pPr>
              <w:spacing w:line="276" w:lineRule="auto"/>
              <w:jc w:val="center"/>
              <w:rPr>
                <w:b/>
                <w:color w:val="00000A"/>
                <w:sz w:val="24"/>
                <w:szCs w:val="24"/>
              </w:rPr>
            </w:pPr>
            <w:r w:rsidRPr="00FB7101">
              <w:rPr>
                <w:b/>
                <w:color w:val="00000A"/>
                <w:sz w:val="24"/>
                <w:szCs w:val="24"/>
              </w:rPr>
              <w:t>(в з/е и часах)</w:t>
            </w:r>
          </w:p>
        </w:tc>
        <w:tc>
          <w:tcPr>
            <w:tcW w:w="1111" w:type="pct"/>
            <w:tcBorders>
              <w:top w:val="single" w:sz="4" w:space="0" w:color="auto"/>
              <w:left w:val="single" w:sz="4" w:space="0" w:color="auto"/>
              <w:bottom w:val="single" w:sz="4" w:space="0" w:color="auto"/>
              <w:right w:val="single" w:sz="4" w:space="0" w:color="auto"/>
            </w:tcBorders>
            <w:vAlign w:val="center"/>
            <w:hideMark/>
          </w:tcPr>
          <w:p w14:paraId="76D07DF3" w14:textId="77777777" w:rsidR="007C5C19" w:rsidRPr="00FB7101" w:rsidRDefault="007C5C19" w:rsidP="00B012E0">
            <w:pPr>
              <w:spacing w:line="276" w:lineRule="auto"/>
              <w:jc w:val="center"/>
              <w:rPr>
                <w:b/>
                <w:color w:val="00000A"/>
                <w:sz w:val="24"/>
                <w:szCs w:val="24"/>
              </w:rPr>
            </w:pPr>
            <w:r w:rsidRPr="00FB7101">
              <w:rPr>
                <w:b/>
                <w:color w:val="00000A"/>
                <w:sz w:val="24"/>
                <w:szCs w:val="24"/>
              </w:rPr>
              <w:t xml:space="preserve">Семестр </w:t>
            </w:r>
            <w:r>
              <w:rPr>
                <w:b/>
                <w:color w:val="00000A"/>
                <w:sz w:val="24"/>
                <w:szCs w:val="24"/>
              </w:rPr>
              <w:t>3</w:t>
            </w:r>
          </w:p>
          <w:p w14:paraId="377CD4FB" w14:textId="77777777" w:rsidR="007C5C19" w:rsidRPr="00FB7101" w:rsidRDefault="007C5C19" w:rsidP="00B012E0">
            <w:pPr>
              <w:spacing w:line="276" w:lineRule="auto"/>
              <w:jc w:val="center"/>
              <w:rPr>
                <w:b/>
                <w:color w:val="00000A"/>
                <w:sz w:val="24"/>
                <w:szCs w:val="24"/>
              </w:rPr>
            </w:pPr>
            <w:r w:rsidRPr="00FB7101">
              <w:rPr>
                <w:b/>
                <w:color w:val="00000A"/>
                <w:sz w:val="24"/>
                <w:szCs w:val="24"/>
              </w:rPr>
              <w:t>(в часах)</w:t>
            </w:r>
          </w:p>
        </w:tc>
        <w:tc>
          <w:tcPr>
            <w:tcW w:w="1112" w:type="pct"/>
            <w:tcBorders>
              <w:top w:val="single" w:sz="4" w:space="0" w:color="auto"/>
              <w:left w:val="single" w:sz="4" w:space="0" w:color="auto"/>
              <w:bottom w:val="single" w:sz="4" w:space="0" w:color="auto"/>
              <w:right w:val="single" w:sz="4" w:space="0" w:color="auto"/>
            </w:tcBorders>
            <w:vAlign w:val="center"/>
            <w:hideMark/>
          </w:tcPr>
          <w:p w14:paraId="4B0364D8" w14:textId="77777777" w:rsidR="007C5C19" w:rsidRPr="00FB7101" w:rsidRDefault="007C5C19" w:rsidP="00B012E0">
            <w:pPr>
              <w:spacing w:line="276" w:lineRule="auto"/>
              <w:jc w:val="center"/>
              <w:rPr>
                <w:b/>
                <w:color w:val="00000A"/>
                <w:sz w:val="24"/>
                <w:szCs w:val="24"/>
              </w:rPr>
            </w:pPr>
            <w:r w:rsidRPr="00FB7101">
              <w:rPr>
                <w:b/>
                <w:color w:val="00000A"/>
                <w:sz w:val="24"/>
                <w:szCs w:val="24"/>
              </w:rPr>
              <w:t xml:space="preserve">Семестр </w:t>
            </w:r>
            <w:r>
              <w:rPr>
                <w:b/>
                <w:color w:val="00000A"/>
                <w:sz w:val="24"/>
                <w:szCs w:val="24"/>
              </w:rPr>
              <w:t>4</w:t>
            </w:r>
          </w:p>
          <w:p w14:paraId="5C408D21" w14:textId="77777777" w:rsidR="007C5C19" w:rsidRPr="00FB7101" w:rsidRDefault="007C5C19" w:rsidP="00B012E0">
            <w:pPr>
              <w:spacing w:line="276" w:lineRule="auto"/>
              <w:jc w:val="center"/>
              <w:rPr>
                <w:b/>
                <w:color w:val="00000A"/>
                <w:sz w:val="24"/>
                <w:szCs w:val="24"/>
              </w:rPr>
            </w:pPr>
            <w:r w:rsidRPr="00FB7101">
              <w:rPr>
                <w:b/>
                <w:color w:val="00000A"/>
                <w:sz w:val="24"/>
                <w:szCs w:val="24"/>
              </w:rPr>
              <w:t>(в часах)</w:t>
            </w:r>
          </w:p>
        </w:tc>
      </w:tr>
      <w:tr w:rsidR="007C5C19" w:rsidRPr="00FB7101" w14:paraId="43102DA9" w14:textId="77777777" w:rsidTr="005907B2">
        <w:trPr>
          <w:trHeight w:val="211"/>
        </w:trPr>
        <w:tc>
          <w:tcPr>
            <w:tcW w:w="206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31096B2" w14:textId="77777777" w:rsidR="007C5C19" w:rsidRPr="00FB7101" w:rsidRDefault="007C5C19" w:rsidP="00B012E0">
            <w:pPr>
              <w:spacing w:line="276" w:lineRule="auto"/>
              <w:rPr>
                <w:b/>
                <w:color w:val="00000A"/>
                <w:sz w:val="24"/>
                <w:szCs w:val="24"/>
              </w:rPr>
            </w:pPr>
            <w:r w:rsidRPr="00FB7101">
              <w:rPr>
                <w:b/>
                <w:color w:val="00000A"/>
                <w:sz w:val="24"/>
                <w:szCs w:val="24"/>
              </w:rPr>
              <w:t>Общая трудоёмкость дисциплины</w:t>
            </w:r>
          </w:p>
        </w:tc>
        <w:tc>
          <w:tcPr>
            <w:tcW w:w="70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E722360" w14:textId="77777777" w:rsidR="007C5C19" w:rsidRPr="00FB7101" w:rsidRDefault="007C5C19" w:rsidP="00B012E0">
            <w:pPr>
              <w:spacing w:line="276" w:lineRule="auto"/>
              <w:jc w:val="center"/>
              <w:rPr>
                <w:b/>
                <w:color w:val="00000A"/>
                <w:sz w:val="24"/>
                <w:szCs w:val="24"/>
              </w:rPr>
            </w:pPr>
            <w:r>
              <w:rPr>
                <w:b/>
                <w:color w:val="00000A"/>
                <w:sz w:val="24"/>
                <w:szCs w:val="24"/>
              </w:rPr>
              <w:t>7</w:t>
            </w:r>
            <w:r w:rsidRPr="00FB7101">
              <w:rPr>
                <w:b/>
                <w:color w:val="00000A"/>
                <w:sz w:val="24"/>
                <w:szCs w:val="24"/>
              </w:rPr>
              <w:t>/</w:t>
            </w:r>
            <w:r>
              <w:rPr>
                <w:b/>
                <w:color w:val="00000A"/>
                <w:sz w:val="24"/>
                <w:szCs w:val="24"/>
              </w:rPr>
              <w:t>252</w:t>
            </w:r>
          </w:p>
        </w:tc>
        <w:tc>
          <w:tcPr>
            <w:tcW w:w="111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BC3E541" w14:textId="77777777" w:rsidR="007C5C19" w:rsidRPr="00FB7101" w:rsidRDefault="007C5C19" w:rsidP="00B012E0">
            <w:pPr>
              <w:spacing w:line="276" w:lineRule="auto"/>
              <w:jc w:val="center"/>
              <w:rPr>
                <w:b/>
                <w:color w:val="00000A"/>
                <w:sz w:val="24"/>
                <w:szCs w:val="24"/>
              </w:rPr>
            </w:pPr>
            <w:r>
              <w:rPr>
                <w:b/>
                <w:color w:val="00000A"/>
                <w:sz w:val="24"/>
                <w:szCs w:val="24"/>
              </w:rPr>
              <w:t>108</w:t>
            </w:r>
          </w:p>
        </w:tc>
        <w:tc>
          <w:tcPr>
            <w:tcW w:w="111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3EBE1D" w14:textId="77777777" w:rsidR="007C5C19" w:rsidRPr="00FB7101" w:rsidRDefault="007C5C19" w:rsidP="00B012E0">
            <w:pPr>
              <w:spacing w:line="276" w:lineRule="auto"/>
              <w:jc w:val="center"/>
              <w:rPr>
                <w:b/>
                <w:color w:val="00000A"/>
                <w:sz w:val="24"/>
                <w:szCs w:val="24"/>
              </w:rPr>
            </w:pPr>
            <w:r>
              <w:rPr>
                <w:b/>
                <w:color w:val="00000A"/>
                <w:sz w:val="24"/>
                <w:szCs w:val="24"/>
              </w:rPr>
              <w:t>144</w:t>
            </w:r>
          </w:p>
        </w:tc>
      </w:tr>
      <w:tr w:rsidR="007C5C19" w:rsidRPr="00FB7101" w14:paraId="6F7F339B" w14:textId="77777777" w:rsidTr="005907B2">
        <w:trPr>
          <w:trHeight w:val="423"/>
        </w:trPr>
        <w:tc>
          <w:tcPr>
            <w:tcW w:w="206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EB47F0A" w14:textId="77777777" w:rsidR="007C5C19" w:rsidRPr="00FB7101" w:rsidRDefault="007C5C19" w:rsidP="00B012E0">
            <w:pPr>
              <w:spacing w:line="276" w:lineRule="auto"/>
              <w:rPr>
                <w:b/>
                <w:i/>
                <w:color w:val="00000A"/>
                <w:sz w:val="24"/>
                <w:szCs w:val="24"/>
              </w:rPr>
            </w:pPr>
            <w:r w:rsidRPr="00FB7101">
              <w:rPr>
                <w:b/>
                <w:i/>
                <w:color w:val="00000A"/>
                <w:sz w:val="24"/>
                <w:szCs w:val="24"/>
              </w:rPr>
              <w:t xml:space="preserve">Контактная работа - </w:t>
            </w:r>
          </w:p>
          <w:p w14:paraId="4D7A89E2" w14:textId="77777777" w:rsidR="007C5C19" w:rsidRPr="00FB7101" w:rsidRDefault="007C5C19" w:rsidP="00B012E0">
            <w:pPr>
              <w:spacing w:line="276" w:lineRule="auto"/>
              <w:rPr>
                <w:b/>
                <w:i/>
                <w:color w:val="00000A"/>
                <w:sz w:val="24"/>
                <w:szCs w:val="24"/>
              </w:rPr>
            </w:pPr>
            <w:r w:rsidRPr="00FB7101">
              <w:rPr>
                <w:b/>
                <w:i/>
                <w:color w:val="00000A"/>
                <w:sz w:val="24"/>
                <w:szCs w:val="24"/>
              </w:rPr>
              <w:t>Аудиторные занятия</w:t>
            </w:r>
          </w:p>
        </w:tc>
        <w:tc>
          <w:tcPr>
            <w:tcW w:w="70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108887A" w14:textId="77777777" w:rsidR="007C5C19" w:rsidRPr="00454A46" w:rsidRDefault="007C5C19" w:rsidP="00B012E0">
            <w:pPr>
              <w:spacing w:line="276" w:lineRule="auto"/>
              <w:jc w:val="center"/>
              <w:rPr>
                <w:b/>
                <w:i/>
                <w:color w:val="00000A"/>
                <w:sz w:val="24"/>
                <w:szCs w:val="24"/>
              </w:rPr>
            </w:pPr>
            <w:r>
              <w:rPr>
                <w:b/>
                <w:i/>
                <w:color w:val="00000A"/>
                <w:sz w:val="24"/>
                <w:szCs w:val="24"/>
              </w:rPr>
              <w:t>100</w:t>
            </w:r>
          </w:p>
        </w:tc>
        <w:tc>
          <w:tcPr>
            <w:tcW w:w="11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F68A74E" w14:textId="77777777" w:rsidR="007C5C19" w:rsidRPr="00F13665" w:rsidRDefault="007C5C19" w:rsidP="00B012E0">
            <w:pPr>
              <w:spacing w:line="276" w:lineRule="auto"/>
              <w:jc w:val="center"/>
              <w:rPr>
                <w:b/>
                <w:i/>
                <w:color w:val="00000A"/>
                <w:sz w:val="24"/>
                <w:szCs w:val="24"/>
              </w:rPr>
            </w:pPr>
            <w:r>
              <w:rPr>
                <w:b/>
                <w:i/>
                <w:color w:val="00000A"/>
                <w:sz w:val="24"/>
                <w:szCs w:val="24"/>
              </w:rPr>
              <w:t>50</w:t>
            </w:r>
          </w:p>
        </w:tc>
        <w:tc>
          <w:tcPr>
            <w:tcW w:w="111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CE74643" w14:textId="77777777" w:rsidR="007C5C19" w:rsidRPr="00FB7101" w:rsidRDefault="007C5C19" w:rsidP="00B012E0">
            <w:pPr>
              <w:spacing w:line="276" w:lineRule="auto"/>
              <w:jc w:val="center"/>
              <w:rPr>
                <w:b/>
                <w:i/>
                <w:color w:val="00000A"/>
                <w:sz w:val="24"/>
                <w:szCs w:val="24"/>
                <w:lang w:val="en-US"/>
              </w:rPr>
            </w:pPr>
            <w:r>
              <w:rPr>
                <w:b/>
                <w:i/>
                <w:color w:val="00000A"/>
                <w:sz w:val="24"/>
                <w:szCs w:val="24"/>
              </w:rPr>
              <w:t>50</w:t>
            </w:r>
          </w:p>
        </w:tc>
      </w:tr>
      <w:tr w:rsidR="007C5C19" w:rsidRPr="00FB7101" w14:paraId="31BD3A0F" w14:textId="77777777" w:rsidTr="005907B2">
        <w:trPr>
          <w:trHeight w:val="415"/>
        </w:trPr>
        <w:tc>
          <w:tcPr>
            <w:tcW w:w="2068" w:type="pct"/>
            <w:tcBorders>
              <w:top w:val="single" w:sz="4" w:space="0" w:color="auto"/>
              <w:left w:val="single" w:sz="4" w:space="0" w:color="auto"/>
              <w:bottom w:val="single" w:sz="4" w:space="0" w:color="auto"/>
              <w:right w:val="single" w:sz="4" w:space="0" w:color="auto"/>
            </w:tcBorders>
            <w:vAlign w:val="center"/>
            <w:hideMark/>
          </w:tcPr>
          <w:p w14:paraId="7DEBB525" w14:textId="77777777" w:rsidR="007C5C19" w:rsidRPr="00FB7101" w:rsidRDefault="007C5C19" w:rsidP="00B012E0">
            <w:pPr>
              <w:spacing w:line="276" w:lineRule="auto"/>
              <w:rPr>
                <w:i/>
                <w:color w:val="00000A"/>
                <w:sz w:val="24"/>
                <w:szCs w:val="24"/>
              </w:rPr>
            </w:pPr>
            <w:r w:rsidRPr="00FB7101">
              <w:rPr>
                <w:i/>
                <w:color w:val="00000A"/>
                <w:sz w:val="24"/>
                <w:szCs w:val="24"/>
              </w:rPr>
              <w:t xml:space="preserve">Лекции </w:t>
            </w:r>
          </w:p>
        </w:tc>
        <w:tc>
          <w:tcPr>
            <w:tcW w:w="709" w:type="pct"/>
            <w:tcBorders>
              <w:top w:val="single" w:sz="4" w:space="0" w:color="auto"/>
              <w:left w:val="single" w:sz="4" w:space="0" w:color="auto"/>
              <w:bottom w:val="single" w:sz="4" w:space="0" w:color="auto"/>
              <w:right w:val="single" w:sz="4" w:space="0" w:color="auto"/>
            </w:tcBorders>
            <w:vAlign w:val="center"/>
            <w:hideMark/>
          </w:tcPr>
          <w:p w14:paraId="569145C0" w14:textId="77777777" w:rsidR="007C5C19" w:rsidRPr="005907B2" w:rsidRDefault="007C5C19" w:rsidP="00B012E0">
            <w:pPr>
              <w:spacing w:line="276" w:lineRule="auto"/>
              <w:jc w:val="center"/>
              <w:rPr>
                <w:i/>
                <w:color w:val="00000A"/>
                <w:sz w:val="24"/>
                <w:szCs w:val="24"/>
                <w:lang w:val="en-US"/>
              </w:rPr>
            </w:pPr>
            <w:r w:rsidRPr="005907B2">
              <w:rPr>
                <w:i/>
                <w:color w:val="00000A"/>
                <w:sz w:val="24"/>
                <w:szCs w:val="24"/>
              </w:rPr>
              <w:t>32</w:t>
            </w:r>
          </w:p>
        </w:tc>
        <w:tc>
          <w:tcPr>
            <w:tcW w:w="1111" w:type="pct"/>
            <w:tcBorders>
              <w:top w:val="single" w:sz="4" w:space="0" w:color="auto"/>
              <w:left w:val="single" w:sz="4" w:space="0" w:color="auto"/>
              <w:bottom w:val="single" w:sz="4" w:space="0" w:color="auto"/>
              <w:right w:val="single" w:sz="4" w:space="0" w:color="auto"/>
            </w:tcBorders>
            <w:vAlign w:val="center"/>
            <w:hideMark/>
          </w:tcPr>
          <w:p w14:paraId="1E2DB397" w14:textId="77777777" w:rsidR="007C5C19" w:rsidRPr="005907B2" w:rsidRDefault="007C5C19" w:rsidP="00B012E0">
            <w:pPr>
              <w:spacing w:line="276" w:lineRule="auto"/>
              <w:jc w:val="center"/>
              <w:rPr>
                <w:i/>
                <w:color w:val="00000A"/>
                <w:sz w:val="24"/>
                <w:szCs w:val="24"/>
                <w:lang w:val="en-US"/>
              </w:rPr>
            </w:pPr>
            <w:r w:rsidRPr="005907B2">
              <w:rPr>
                <w:i/>
                <w:color w:val="00000A"/>
                <w:sz w:val="24"/>
                <w:szCs w:val="24"/>
              </w:rPr>
              <w:t>16</w:t>
            </w:r>
          </w:p>
        </w:tc>
        <w:tc>
          <w:tcPr>
            <w:tcW w:w="1112" w:type="pct"/>
            <w:tcBorders>
              <w:top w:val="single" w:sz="4" w:space="0" w:color="auto"/>
              <w:left w:val="single" w:sz="4" w:space="0" w:color="auto"/>
              <w:bottom w:val="single" w:sz="4" w:space="0" w:color="auto"/>
              <w:right w:val="single" w:sz="4" w:space="0" w:color="auto"/>
            </w:tcBorders>
            <w:vAlign w:val="center"/>
            <w:hideMark/>
          </w:tcPr>
          <w:p w14:paraId="5A4F5D5A" w14:textId="77777777" w:rsidR="007C5C19" w:rsidRPr="005907B2" w:rsidRDefault="007C5C19" w:rsidP="00B012E0">
            <w:pPr>
              <w:spacing w:line="276" w:lineRule="auto"/>
              <w:jc w:val="center"/>
              <w:rPr>
                <w:i/>
                <w:color w:val="00000A"/>
                <w:sz w:val="24"/>
                <w:szCs w:val="24"/>
                <w:lang w:val="en-US"/>
              </w:rPr>
            </w:pPr>
            <w:r w:rsidRPr="005907B2">
              <w:rPr>
                <w:i/>
                <w:color w:val="00000A"/>
                <w:sz w:val="24"/>
                <w:szCs w:val="24"/>
              </w:rPr>
              <w:t>16</w:t>
            </w:r>
          </w:p>
        </w:tc>
      </w:tr>
      <w:tr w:rsidR="007C5C19" w:rsidRPr="00FB7101" w14:paraId="222147B8" w14:textId="77777777" w:rsidTr="005907B2">
        <w:trPr>
          <w:trHeight w:val="573"/>
        </w:trPr>
        <w:tc>
          <w:tcPr>
            <w:tcW w:w="2068" w:type="pct"/>
            <w:tcBorders>
              <w:top w:val="single" w:sz="4" w:space="0" w:color="auto"/>
              <w:left w:val="single" w:sz="4" w:space="0" w:color="auto"/>
              <w:bottom w:val="single" w:sz="4" w:space="0" w:color="auto"/>
              <w:right w:val="single" w:sz="4" w:space="0" w:color="auto"/>
            </w:tcBorders>
            <w:vAlign w:val="center"/>
            <w:hideMark/>
          </w:tcPr>
          <w:p w14:paraId="43692EA9" w14:textId="77777777" w:rsidR="007C5C19" w:rsidRPr="00FB7101" w:rsidRDefault="007C5C19" w:rsidP="00B012E0">
            <w:pPr>
              <w:spacing w:line="276" w:lineRule="auto"/>
              <w:rPr>
                <w:i/>
                <w:color w:val="00000A"/>
                <w:sz w:val="24"/>
                <w:szCs w:val="24"/>
              </w:rPr>
            </w:pPr>
            <w:r w:rsidRPr="00FB7101">
              <w:rPr>
                <w:i/>
                <w:color w:val="00000A"/>
                <w:sz w:val="24"/>
                <w:szCs w:val="24"/>
              </w:rPr>
              <w:t>Семинары, практические занятия</w:t>
            </w:r>
          </w:p>
        </w:tc>
        <w:tc>
          <w:tcPr>
            <w:tcW w:w="709" w:type="pct"/>
            <w:tcBorders>
              <w:top w:val="single" w:sz="4" w:space="0" w:color="auto"/>
              <w:left w:val="single" w:sz="4" w:space="0" w:color="auto"/>
              <w:bottom w:val="single" w:sz="4" w:space="0" w:color="auto"/>
              <w:right w:val="single" w:sz="4" w:space="0" w:color="auto"/>
            </w:tcBorders>
            <w:vAlign w:val="center"/>
            <w:hideMark/>
          </w:tcPr>
          <w:p w14:paraId="352FE1BC" w14:textId="77777777" w:rsidR="007C5C19" w:rsidRPr="005907B2" w:rsidRDefault="007C5C19" w:rsidP="00B012E0">
            <w:pPr>
              <w:spacing w:line="276" w:lineRule="auto"/>
              <w:jc w:val="center"/>
              <w:rPr>
                <w:i/>
                <w:color w:val="00000A"/>
                <w:sz w:val="24"/>
                <w:szCs w:val="24"/>
              </w:rPr>
            </w:pPr>
            <w:r w:rsidRPr="005907B2">
              <w:rPr>
                <w:i/>
                <w:color w:val="00000A"/>
                <w:sz w:val="24"/>
                <w:szCs w:val="24"/>
              </w:rPr>
              <w:t>68</w:t>
            </w:r>
          </w:p>
        </w:tc>
        <w:tc>
          <w:tcPr>
            <w:tcW w:w="1111" w:type="pct"/>
            <w:tcBorders>
              <w:top w:val="single" w:sz="4" w:space="0" w:color="auto"/>
              <w:left w:val="single" w:sz="4" w:space="0" w:color="auto"/>
              <w:bottom w:val="single" w:sz="4" w:space="0" w:color="auto"/>
              <w:right w:val="single" w:sz="4" w:space="0" w:color="auto"/>
            </w:tcBorders>
            <w:vAlign w:val="center"/>
            <w:hideMark/>
          </w:tcPr>
          <w:p w14:paraId="08F3C90F" w14:textId="77777777" w:rsidR="007C5C19" w:rsidRPr="005907B2" w:rsidRDefault="007C5C19" w:rsidP="00B012E0">
            <w:pPr>
              <w:spacing w:line="276" w:lineRule="auto"/>
              <w:jc w:val="center"/>
              <w:rPr>
                <w:i/>
                <w:color w:val="00000A"/>
                <w:sz w:val="24"/>
                <w:szCs w:val="24"/>
              </w:rPr>
            </w:pPr>
            <w:r w:rsidRPr="005907B2">
              <w:rPr>
                <w:i/>
                <w:color w:val="00000A"/>
                <w:sz w:val="24"/>
                <w:szCs w:val="24"/>
              </w:rPr>
              <w:t>34</w:t>
            </w:r>
          </w:p>
        </w:tc>
        <w:tc>
          <w:tcPr>
            <w:tcW w:w="1112" w:type="pct"/>
            <w:tcBorders>
              <w:top w:val="single" w:sz="4" w:space="0" w:color="auto"/>
              <w:left w:val="single" w:sz="4" w:space="0" w:color="auto"/>
              <w:bottom w:val="single" w:sz="4" w:space="0" w:color="auto"/>
              <w:right w:val="single" w:sz="4" w:space="0" w:color="auto"/>
            </w:tcBorders>
            <w:vAlign w:val="center"/>
            <w:hideMark/>
          </w:tcPr>
          <w:p w14:paraId="0B74FD2C" w14:textId="77777777" w:rsidR="007C5C19" w:rsidRPr="005907B2" w:rsidRDefault="007C5C19" w:rsidP="00B012E0">
            <w:pPr>
              <w:spacing w:line="276" w:lineRule="auto"/>
              <w:jc w:val="center"/>
              <w:rPr>
                <w:i/>
                <w:color w:val="00000A"/>
                <w:sz w:val="24"/>
                <w:szCs w:val="24"/>
              </w:rPr>
            </w:pPr>
            <w:r w:rsidRPr="005907B2">
              <w:rPr>
                <w:i/>
                <w:color w:val="00000A"/>
                <w:sz w:val="24"/>
                <w:szCs w:val="24"/>
              </w:rPr>
              <w:t>34</w:t>
            </w:r>
          </w:p>
        </w:tc>
      </w:tr>
      <w:tr w:rsidR="007C5C19" w:rsidRPr="00FB7101" w14:paraId="020A2CFD" w14:textId="77777777" w:rsidTr="005907B2">
        <w:trPr>
          <w:trHeight w:val="282"/>
        </w:trPr>
        <w:tc>
          <w:tcPr>
            <w:tcW w:w="206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1C9234D" w14:textId="77777777" w:rsidR="007C5C19" w:rsidRPr="00FB7101" w:rsidRDefault="007C5C19" w:rsidP="00B012E0">
            <w:pPr>
              <w:spacing w:line="276" w:lineRule="auto"/>
              <w:rPr>
                <w:b/>
                <w:i/>
                <w:color w:val="00000A"/>
                <w:sz w:val="24"/>
                <w:szCs w:val="24"/>
              </w:rPr>
            </w:pPr>
            <w:r w:rsidRPr="00FB7101">
              <w:rPr>
                <w:b/>
                <w:i/>
                <w:color w:val="00000A"/>
                <w:sz w:val="24"/>
                <w:szCs w:val="24"/>
              </w:rPr>
              <w:t>Самостоятельная работа</w:t>
            </w:r>
          </w:p>
        </w:tc>
        <w:tc>
          <w:tcPr>
            <w:tcW w:w="70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C5C296C" w14:textId="77777777" w:rsidR="007C5C19" w:rsidRPr="002B1517" w:rsidRDefault="007C5C19" w:rsidP="00B012E0">
            <w:pPr>
              <w:spacing w:line="276" w:lineRule="auto"/>
              <w:jc w:val="center"/>
              <w:rPr>
                <w:b/>
                <w:i/>
                <w:color w:val="00000A"/>
                <w:sz w:val="24"/>
                <w:szCs w:val="24"/>
              </w:rPr>
            </w:pPr>
            <w:r>
              <w:rPr>
                <w:b/>
                <w:i/>
                <w:color w:val="00000A"/>
                <w:sz w:val="24"/>
                <w:szCs w:val="24"/>
              </w:rPr>
              <w:t>152</w:t>
            </w:r>
          </w:p>
        </w:tc>
        <w:tc>
          <w:tcPr>
            <w:tcW w:w="11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ADF62B" w14:textId="77777777" w:rsidR="007C5C19" w:rsidRPr="002B1517" w:rsidRDefault="007C5C19" w:rsidP="00B012E0">
            <w:pPr>
              <w:spacing w:line="276" w:lineRule="auto"/>
              <w:jc w:val="center"/>
              <w:rPr>
                <w:b/>
                <w:i/>
                <w:color w:val="00000A"/>
                <w:sz w:val="24"/>
                <w:szCs w:val="24"/>
              </w:rPr>
            </w:pPr>
            <w:r>
              <w:rPr>
                <w:b/>
                <w:i/>
                <w:color w:val="00000A"/>
                <w:sz w:val="24"/>
                <w:szCs w:val="24"/>
              </w:rPr>
              <w:t>58</w:t>
            </w:r>
          </w:p>
        </w:tc>
        <w:tc>
          <w:tcPr>
            <w:tcW w:w="111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AC9929B" w14:textId="77777777" w:rsidR="007C5C19" w:rsidRPr="002B1517" w:rsidRDefault="007C5C19" w:rsidP="00B012E0">
            <w:pPr>
              <w:spacing w:line="276" w:lineRule="auto"/>
              <w:jc w:val="center"/>
              <w:rPr>
                <w:b/>
                <w:i/>
                <w:color w:val="00000A"/>
                <w:sz w:val="24"/>
                <w:szCs w:val="24"/>
              </w:rPr>
            </w:pPr>
            <w:r>
              <w:rPr>
                <w:b/>
                <w:i/>
                <w:color w:val="00000A"/>
                <w:sz w:val="24"/>
                <w:szCs w:val="24"/>
              </w:rPr>
              <w:t>94</w:t>
            </w:r>
          </w:p>
        </w:tc>
      </w:tr>
      <w:tr w:rsidR="007C5C19" w:rsidRPr="00FB7101" w14:paraId="68514127" w14:textId="77777777" w:rsidTr="005907B2">
        <w:trPr>
          <w:trHeight w:val="573"/>
        </w:trPr>
        <w:tc>
          <w:tcPr>
            <w:tcW w:w="2777" w:type="pct"/>
            <w:gridSpan w:val="2"/>
            <w:tcBorders>
              <w:top w:val="single" w:sz="4" w:space="0" w:color="auto"/>
              <w:left w:val="single" w:sz="4" w:space="0" w:color="auto"/>
              <w:bottom w:val="single" w:sz="4" w:space="0" w:color="auto"/>
              <w:right w:val="single" w:sz="4" w:space="0" w:color="auto"/>
            </w:tcBorders>
            <w:vAlign w:val="center"/>
            <w:hideMark/>
          </w:tcPr>
          <w:p w14:paraId="5B6C8FDE" w14:textId="77777777" w:rsidR="007C5C19" w:rsidRPr="00FB7101" w:rsidRDefault="007C5C19" w:rsidP="00B012E0">
            <w:pPr>
              <w:spacing w:line="276" w:lineRule="auto"/>
              <w:rPr>
                <w:b/>
                <w:color w:val="00000A"/>
                <w:sz w:val="24"/>
                <w:szCs w:val="24"/>
              </w:rPr>
            </w:pPr>
            <w:r w:rsidRPr="00FB7101">
              <w:rPr>
                <w:color w:val="00000A"/>
                <w:sz w:val="24"/>
                <w:szCs w:val="24"/>
              </w:rPr>
              <w:t>Вид текущего контроля</w:t>
            </w:r>
          </w:p>
        </w:tc>
        <w:tc>
          <w:tcPr>
            <w:tcW w:w="1111" w:type="pct"/>
            <w:tcBorders>
              <w:top w:val="single" w:sz="4" w:space="0" w:color="auto"/>
              <w:left w:val="single" w:sz="4" w:space="0" w:color="auto"/>
              <w:bottom w:val="single" w:sz="4" w:space="0" w:color="auto"/>
              <w:right w:val="single" w:sz="4" w:space="0" w:color="auto"/>
            </w:tcBorders>
            <w:vAlign w:val="center"/>
            <w:hideMark/>
          </w:tcPr>
          <w:p w14:paraId="6ED82D10" w14:textId="77777777" w:rsidR="007C5C19" w:rsidRPr="00FB7101" w:rsidRDefault="007C5C19" w:rsidP="00B012E0">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c>
          <w:tcPr>
            <w:tcW w:w="1112" w:type="pct"/>
            <w:tcBorders>
              <w:top w:val="single" w:sz="4" w:space="0" w:color="auto"/>
              <w:left w:val="single" w:sz="4" w:space="0" w:color="auto"/>
              <w:bottom w:val="single" w:sz="4" w:space="0" w:color="auto"/>
              <w:right w:val="single" w:sz="4" w:space="0" w:color="auto"/>
            </w:tcBorders>
            <w:vAlign w:val="center"/>
            <w:hideMark/>
          </w:tcPr>
          <w:p w14:paraId="7645A17D" w14:textId="77777777" w:rsidR="007C5C19" w:rsidRPr="00FB7101" w:rsidRDefault="007C5C19" w:rsidP="00B012E0">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7C5C19" w:rsidRPr="00FB7101" w14:paraId="0976EA25" w14:textId="77777777" w:rsidTr="005907B2">
        <w:trPr>
          <w:trHeight w:val="573"/>
        </w:trPr>
        <w:tc>
          <w:tcPr>
            <w:tcW w:w="2777" w:type="pct"/>
            <w:gridSpan w:val="2"/>
            <w:tcBorders>
              <w:top w:val="single" w:sz="4" w:space="0" w:color="auto"/>
              <w:left w:val="single" w:sz="4" w:space="0" w:color="auto"/>
              <w:bottom w:val="single" w:sz="4" w:space="0" w:color="auto"/>
              <w:right w:val="single" w:sz="4" w:space="0" w:color="auto"/>
            </w:tcBorders>
            <w:vAlign w:val="center"/>
            <w:hideMark/>
          </w:tcPr>
          <w:p w14:paraId="103D620B" w14:textId="77777777" w:rsidR="007C5C19" w:rsidRPr="00FB7101" w:rsidRDefault="007C5C19" w:rsidP="00B012E0">
            <w:pPr>
              <w:spacing w:line="276" w:lineRule="auto"/>
              <w:rPr>
                <w:b/>
                <w:color w:val="00000A"/>
                <w:sz w:val="24"/>
                <w:szCs w:val="24"/>
              </w:rPr>
            </w:pPr>
            <w:r w:rsidRPr="00FB7101">
              <w:rPr>
                <w:color w:val="00000A"/>
                <w:sz w:val="24"/>
                <w:szCs w:val="24"/>
              </w:rPr>
              <w:t>Вид промежуточной аттестации</w:t>
            </w:r>
          </w:p>
        </w:tc>
        <w:tc>
          <w:tcPr>
            <w:tcW w:w="1111" w:type="pct"/>
            <w:tcBorders>
              <w:top w:val="single" w:sz="4" w:space="0" w:color="auto"/>
              <w:left w:val="single" w:sz="4" w:space="0" w:color="auto"/>
              <w:bottom w:val="single" w:sz="4" w:space="0" w:color="auto"/>
              <w:right w:val="single" w:sz="4" w:space="0" w:color="auto"/>
            </w:tcBorders>
            <w:vAlign w:val="center"/>
            <w:hideMark/>
          </w:tcPr>
          <w:p w14:paraId="1DE6F08D" w14:textId="77777777" w:rsidR="007C5C19" w:rsidRPr="005907B2" w:rsidRDefault="007C5C19" w:rsidP="00B012E0">
            <w:pPr>
              <w:spacing w:line="276" w:lineRule="auto"/>
              <w:jc w:val="center"/>
              <w:rPr>
                <w:bCs/>
                <w:color w:val="00000A"/>
                <w:sz w:val="24"/>
                <w:szCs w:val="24"/>
              </w:rPr>
            </w:pPr>
            <w:r w:rsidRPr="005907B2">
              <w:rPr>
                <w:bCs/>
                <w:color w:val="00000A"/>
                <w:sz w:val="24"/>
                <w:szCs w:val="24"/>
              </w:rPr>
              <w:t>зачет</w:t>
            </w:r>
          </w:p>
        </w:tc>
        <w:tc>
          <w:tcPr>
            <w:tcW w:w="1112" w:type="pct"/>
            <w:tcBorders>
              <w:top w:val="single" w:sz="4" w:space="0" w:color="auto"/>
              <w:left w:val="single" w:sz="4" w:space="0" w:color="auto"/>
              <w:bottom w:val="single" w:sz="4" w:space="0" w:color="auto"/>
              <w:right w:val="single" w:sz="4" w:space="0" w:color="auto"/>
            </w:tcBorders>
            <w:vAlign w:val="center"/>
            <w:hideMark/>
          </w:tcPr>
          <w:p w14:paraId="3FA71FAC" w14:textId="77777777" w:rsidR="007C5C19" w:rsidRPr="005907B2" w:rsidRDefault="007C5C19" w:rsidP="00B012E0">
            <w:pPr>
              <w:spacing w:line="276" w:lineRule="auto"/>
              <w:jc w:val="center"/>
              <w:rPr>
                <w:bCs/>
                <w:color w:val="00000A"/>
                <w:sz w:val="24"/>
                <w:szCs w:val="24"/>
              </w:rPr>
            </w:pPr>
            <w:r w:rsidRPr="005907B2">
              <w:rPr>
                <w:bCs/>
                <w:color w:val="00000A"/>
                <w:sz w:val="24"/>
                <w:szCs w:val="24"/>
              </w:rPr>
              <w:t>экзамен</w:t>
            </w:r>
          </w:p>
        </w:tc>
      </w:tr>
    </w:tbl>
    <w:p w14:paraId="32014D0F" w14:textId="77777777" w:rsidR="007C5C19" w:rsidRPr="003A09B3" w:rsidRDefault="007C5C19" w:rsidP="007C5C19">
      <w:pPr>
        <w:spacing w:line="276" w:lineRule="auto"/>
        <w:rPr>
          <w:b/>
          <w:color w:val="00000A"/>
          <w:sz w:val="28"/>
          <w:szCs w:val="28"/>
        </w:rPr>
      </w:pPr>
    </w:p>
    <w:p w14:paraId="3AAEB950" w14:textId="77777777" w:rsidR="00747191" w:rsidRDefault="00747191" w:rsidP="00DD791F">
      <w:pPr>
        <w:pStyle w:val="1"/>
        <w:spacing w:line="360" w:lineRule="auto"/>
        <w:jc w:val="both"/>
      </w:pPr>
      <w:bookmarkStart w:id="10" w:name="_Toc118310173"/>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14:paraId="5C07FA84" w14:textId="77777777" w:rsidR="004145E5" w:rsidRPr="004145E5" w:rsidRDefault="004145E5" w:rsidP="00FB7101">
      <w:pPr>
        <w:pStyle w:val="1"/>
        <w:spacing w:before="0" w:beforeAutospacing="0" w:after="0" w:afterAutospacing="0" w:line="360" w:lineRule="auto"/>
        <w:jc w:val="both"/>
      </w:pPr>
      <w:bookmarkStart w:id="11" w:name="_Toc118310174"/>
      <w:r w:rsidRPr="00BA337D">
        <w:t>5.1. Содержание дисциплины</w:t>
      </w:r>
      <w:bookmarkEnd w:id="11"/>
    </w:p>
    <w:p w14:paraId="11DE4013" w14:textId="7F6E7ADC"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8B2599">
        <w:rPr>
          <w:b/>
          <w:sz w:val="28"/>
          <w:szCs w:val="28"/>
        </w:rPr>
        <w:t>Введение в эконометрику</w:t>
      </w:r>
      <w:r w:rsidR="00B52AB5">
        <w:rPr>
          <w:b/>
          <w:sz w:val="28"/>
          <w:szCs w:val="28"/>
        </w:rPr>
        <w:t>. Парная линейная регрессия</w:t>
      </w:r>
    </w:p>
    <w:p w14:paraId="741B3B33" w14:textId="17A876B0" w:rsidR="00B13D8E" w:rsidRPr="00B13D8E" w:rsidRDefault="002C6CFF" w:rsidP="00B13D8E">
      <w:pPr>
        <w:spacing w:line="360" w:lineRule="auto"/>
        <w:ind w:firstLine="708"/>
        <w:jc w:val="both"/>
        <w:rPr>
          <w:sz w:val="28"/>
          <w:szCs w:val="28"/>
        </w:rPr>
      </w:pPr>
      <w:r>
        <w:rPr>
          <w:sz w:val="28"/>
          <w:szCs w:val="28"/>
        </w:rPr>
        <w:t xml:space="preserve">1. </w:t>
      </w:r>
      <w:r w:rsidR="00B13D8E" w:rsidRPr="00B13D8E">
        <w:rPr>
          <w:sz w:val="28"/>
          <w:szCs w:val="28"/>
        </w:rPr>
        <w:t xml:space="preserve">Предмет и задачи курса. Место курса в системе изучаемых дисциплин. Основные этапы развития эконометрики. Особенности эконометрического метода. </w:t>
      </w:r>
    </w:p>
    <w:p w14:paraId="3AF8D0AB" w14:textId="5E1712C2" w:rsidR="002C6CFF" w:rsidRDefault="002C6CFF" w:rsidP="002C6CFF">
      <w:pPr>
        <w:spacing w:line="360" w:lineRule="auto"/>
        <w:ind w:firstLine="708"/>
        <w:jc w:val="both"/>
        <w:rPr>
          <w:sz w:val="28"/>
          <w:szCs w:val="28"/>
        </w:rPr>
      </w:pPr>
      <w:r>
        <w:rPr>
          <w:sz w:val="28"/>
          <w:szCs w:val="28"/>
        </w:rPr>
        <w:t xml:space="preserve">2. </w:t>
      </w:r>
      <w:r w:rsidR="00B13D8E" w:rsidRPr="00B13D8E">
        <w:rPr>
          <w:sz w:val="28"/>
          <w:szCs w:val="28"/>
        </w:rPr>
        <w:t xml:space="preserve">Этапы эконометрического исследования. </w:t>
      </w:r>
      <w:r w:rsidR="008B2599">
        <w:rPr>
          <w:sz w:val="28"/>
          <w:szCs w:val="28"/>
        </w:rPr>
        <w:t>Типы эконометрических моделей.</w:t>
      </w:r>
      <w:r w:rsidR="00C45EBF" w:rsidRPr="00C45EBF">
        <w:rPr>
          <w:sz w:val="28"/>
          <w:szCs w:val="28"/>
        </w:rPr>
        <w:t xml:space="preserve"> </w:t>
      </w:r>
      <w:r w:rsidR="00C45EBF" w:rsidRPr="00B13D8E">
        <w:rPr>
          <w:sz w:val="28"/>
          <w:szCs w:val="28"/>
        </w:rPr>
        <w:t>Типы переменных в эконометрических моделях. Измерения в экономике. Типы шкал измерения. Проблема точности в эконометрических исследованиях.</w:t>
      </w:r>
    </w:p>
    <w:p w14:paraId="51FDC975" w14:textId="23EA9D48" w:rsidR="005907B2" w:rsidRDefault="002C6CFF" w:rsidP="002C6CFF">
      <w:pPr>
        <w:spacing w:line="360" w:lineRule="auto"/>
        <w:ind w:firstLine="708"/>
        <w:jc w:val="both"/>
        <w:rPr>
          <w:sz w:val="28"/>
          <w:szCs w:val="28"/>
        </w:rPr>
      </w:pPr>
      <w:r>
        <w:rPr>
          <w:sz w:val="28"/>
          <w:szCs w:val="28"/>
        </w:rPr>
        <w:t xml:space="preserve">3. </w:t>
      </w:r>
      <w:r w:rsidR="00B13D8E" w:rsidRPr="00B13D8E">
        <w:rPr>
          <w:sz w:val="28"/>
          <w:szCs w:val="28"/>
        </w:rPr>
        <w:t>Линейная регрессионная модель. Оценка параметров линейной регрессии. Определение интервальной оценки и проверка значимости параметров регрессии и уравнения в целом. Свойства, экономическая интерпретация параметров линейного уравнения регрессии. Оценка значимости уравнения регрессии и отдельных его параметров. Интервальная оценка прогноза по регрессионной модели.</w:t>
      </w:r>
    </w:p>
    <w:p w14:paraId="6D345BB8" w14:textId="162942DE" w:rsidR="00DD791F" w:rsidRDefault="00DD791F" w:rsidP="002C6CFF">
      <w:pPr>
        <w:spacing w:line="360" w:lineRule="auto"/>
        <w:ind w:firstLine="708"/>
        <w:jc w:val="both"/>
        <w:rPr>
          <w:sz w:val="28"/>
          <w:szCs w:val="28"/>
        </w:rPr>
      </w:pPr>
    </w:p>
    <w:p w14:paraId="1AE1FB92" w14:textId="5D8984E6" w:rsidR="003A09B3" w:rsidRPr="003A09B3" w:rsidRDefault="003A09B3" w:rsidP="006F11E0">
      <w:pPr>
        <w:widowControl/>
        <w:tabs>
          <w:tab w:val="right" w:pos="9356"/>
        </w:tabs>
        <w:suppressAutoHyphens/>
        <w:autoSpaceDE/>
        <w:autoSpaceDN/>
        <w:adjustRightInd/>
        <w:spacing w:line="360" w:lineRule="auto"/>
        <w:jc w:val="center"/>
        <w:rPr>
          <w:b/>
          <w:sz w:val="28"/>
          <w:szCs w:val="28"/>
        </w:rPr>
      </w:pPr>
      <w:r w:rsidRPr="003A09B3">
        <w:rPr>
          <w:b/>
          <w:sz w:val="28"/>
          <w:szCs w:val="28"/>
        </w:rPr>
        <w:lastRenderedPageBreak/>
        <w:t xml:space="preserve">Тема 2. </w:t>
      </w:r>
      <w:r w:rsidR="003D5BBA">
        <w:rPr>
          <w:b/>
          <w:sz w:val="28"/>
          <w:szCs w:val="28"/>
        </w:rPr>
        <w:t>Множественная линейная регрессия</w:t>
      </w:r>
    </w:p>
    <w:p w14:paraId="7B7068A9" w14:textId="77777777" w:rsidR="00044946" w:rsidRPr="00044946" w:rsidRDefault="00044946" w:rsidP="00044946">
      <w:pPr>
        <w:spacing w:line="360" w:lineRule="auto"/>
        <w:ind w:firstLine="708"/>
        <w:jc w:val="both"/>
        <w:rPr>
          <w:sz w:val="28"/>
          <w:szCs w:val="28"/>
        </w:rPr>
      </w:pPr>
      <w:r w:rsidRPr="00044946">
        <w:rPr>
          <w:sz w:val="28"/>
          <w:szCs w:val="28"/>
        </w:rPr>
        <w:t>1.</w:t>
      </w:r>
      <w:r w:rsidRPr="00044946">
        <w:rPr>
          <w:sz w:val="28"/>
          <w:szCs w:val="28"/>
        </w:rPr>
        <w:tab/>
        <w:t>Парные, частные, множественный коэффициенты корреляции. Коэффициент детерминации.</w:t>
      </w:r>
    </w:p>
    <w:p w14:paraId="226C136F" w14:textId="77777777" w:rsidR="00044946" w:rsidRPr="00044946" w:rsidRDefault="00044946" w:rsidP="00044946">
      <w:pPr>
        <w:spacing w:line="360" w:lineRule="auto"/>
        <w:ind w:firstLine="708"/>
        <w:jc w:val="both"/>
        <w:rPr>
          <w:sz w:val="28"/>
          <w:szCs w:val="28"/>
        </w:rPr>
      </w:pPr>
      <w:r w:rsidRPr="00044946">
        <w:rPr>
          <w:sz w:val="28"/>
          <w:szCs w:val="28"/>
        </w:rPr>
        <w:t>2.</w:t>
      </w:r>
      <w:r w:rsidRPr="00044946">
        <w:rPr>
          <w:sz w:val="28"/>
          <w:szCs w:val="28"/>
        </w:rPr>
        <w:tab/>
        <w:t xml:space="preserve">Множественная линейная регрессионная модель. Оценка параметров множественной линейной регрессии. </w:t>
      </w:r>
    </w:p>
    <w:p w14:paraId="45AF0937" w14:textId="2C7824F7" w:rsidR="00044946" w:rsidRDefault="00044946" w:rsidP="00044946">
      <w:pPr>
        <w:spacing w:line="360" w:lineRule="auto"/>
        <w:ind w:firstLine="708"/>
        <w:jc w:val="both"/>
        <w:rPr>
          <w:sz w:val="28"/>
          <w:szCs w:val="28"/>
        </w:rPr>
      </w:pPr>
      <w:r w:rsidRPr="00044946">
        <w:rPr>
          <w:sz w:val="28"/>
          <w:szCs w:val="28"/>
        </w:rPr>
        <w:t>3.</w:t>
      </w:r>
      <w:r w:rsidRPr="00044946">
        <w:rPr>
          <w:sz w:val="28"/>
          <w:szCs w:val="28"/>
        </w:rPr>
        <w:tab/>
        <w:t xml:space="preserve">Определение интервальной оценки и проверка значимости параметров регрессии и уравнения в целом. Свойства, экономическая интерпретация параметров уравнения регрессии. </w:t>
      </w:r>
      <w:r w:rsidR="00687C4A">
        <w:rPr>
          <w:sz w:val="28"/>
          <w:szCs w:val="28"/>
        </w:rPr>
        <w:t>Уравнение р</w:t>
      </w:r>
      <w:r w:rsidRPr="00044946">
        <w:rPr>
          <w:sz w:val="28"/>
          <w:szCs w:val="28"/>
        </w:rPr>
        <w:t>егрессии</w:t>
      </w:r>
      <w:r w:rsidR="00687C4A">
        <w:rPr>
          <w:sz w:val="28"/>
          <w:szCs w:val="28"/>
        </w:rPr>
        <w:t xml:space="preserve"> в стандартизированном масштабе</w:t>
      </w:r>
      <w:r w:rsidRPr="00044946">
        <w:rPr>
          <w:sz w:val="28"/>
          <w:szCs w:val="28"/>
        </w:rPr>
        <w:t>. Интервальная оценка прогноза по регрессионной модели.</w:t>
      </w:r>
    </w:p>
    <w:p w14:paraId="781C13B7" w14:textId="77777777" w:rsidR="00DD791F" w:rsidRDefault="00DD791F" w:rsidP="00646DC2">
      <w:pPr>
        <w:widowControl/>
        <w:tabs>
          <w:tab w:val="right" w:pos="9356"/>
        </w:tabs>
        <w:suppressAutoHyphens/>
        <w:autoSpaceDE/>
        <w:autoSpaceDN/>
        <w:adjustRightInd/>
        <w:spacing w:line="360" w:lineRule="auto"/>
        <w:jc w:val="center"/>
        <w:rPr>
          <w:b/>
          <w:sz w:val="28"/>
          <w:szCs w:val="28"/>
        </w:rPr>
      </w:pPr>
    </w:p>
    <w:p w14:paraId="4E90BA32" w14:textId="3EB31AE8" w:rsidR="003A09B3" w:rsidRDefault="003A09B3" w:rsidP="00646DC2">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3. </w:t>
      </w:r>
      <w:r w:rsidR="004F0BFE">
        <w:rPr>
          <w:b/>
          <w:sz w:val="28"/>
          <w:szCs w:val="28"/>
        </w:rPr>
        <w:t>Нелинейная регрессия</w:t>
      </w:r>
    </w:p>
    <w:p w14:paraId="21F058A1" w14:textId="748197B3" w:rsidR="00675D32" w:rsidRPr="00675D32" w:rsidRDefault="00675D32" w:rsidP="00675D32">
      <w:pPr>
        <w:spacing w:line="360" w:lineRule="auto"/>
        <w:ind w:firstLine="708"/>
        <w:jc w:val="both"/>
        <w:rPr>
          <w:sz w:val="28"/>
          <w:szCs w:val="28"/>
        </w:rPr>
      </w:pPr>
      <w:r w:rsidRPr="00675D32">
        <w:rPr>
          <w:sz w:val="28"/>
          <w:szCs w:val="28"/>
        </w:rPr>
        <w:t>1.</w:t>
      </w:r>
      <w:r w:rsidRPr="00675D32">
        <w:rPr>
          <w:sz w:val="28"/>
          <w:szCs w:val="28"/>
        </w:rPr>
        <w:tab/>
        <w:t>Нелинейная регрессия относительно включенных в анализ переменных, но линейная по оцениваемым параметрам. Нелинейная регрессия относительно оцениваемых параметров. Коэффициент эластичности. Корреляция для нелинейной регрессии.</w:t>
      </w:r>
      <w:r w:rsidR="00DA1BBE">
        <w:rPr>
          <w:sz w:val="28"/>
          <w:szCs w:val="28"/>
        </w:rPr>
        <w:t xml:space="preserve"> Индекс дет</w:t>
      </w:r>
      <w:r w:rsidR="00710E3E">
        <w:rPr>
          <w:sz w:val="28"/>
          <w:szCs w:val="28"/>
        </w:rPr>
        <w:t>е</w:t>
      </w:r>
      <w:r w:rsidR="00DA1BBE">
        <w:rPr>
          <w:sz w:val="28"/>
          <w:szCs w:val="28"/>
        </w:rPr>
        <w:t>рминации.</w:t>
      </w:r>
    </w:p>
    <w:p w14:paraId="76C55DCE" w14:textId="7990E2E4" w:rsidR="00675D32" w:rsidRDefault="00675D32" w:rsidP="00675D32">
      <w:pPr>
        <w:spacing w:line="360" w:lineRule="auto"/>
        <w:ind w:firstLine="708"/>
        <w:jc w:val="both"/>
        <w:rPr>
          <w:sz w:val="28"/>
          <w:szCs w:val="28"/>
        </w:rPr>
      </w:pPr>
      <w:r w:rsidRPr="00675D32">
        <w:rPr>
          <w:sz w:val="28"/>
          <w:szCs w:val="28"/>
        </w:rPr>
        <w:t>2.</w:t>
      </w:r>
      <w:r w:rsidRPr="00675D32">
        <w:rPr>
          <w:sz w:val="28"/>
          <w:szCs w:val="28"/>
        </w:rPr>
        <w:tab/>
        <w:t>Методы оценки параметров нелинейных моделей: оценивание параметров нелинейной регрессии: метод прямого поиска; методы, основанные на линейной аппроксимации модели; методы, предполагающие линеаризацию целевой функции.</w:t>
      </w:r>
    </w:p>
    <w:p w14:paraId="465D4DA6" w14:textId="2205AF5C" w:rsidR="00480C67" w:rsidRDefault="00480C67" w:rsidP="00675D32">
      <w:pPr>
        <w:spacing w:line="360" w:lineRule="auto"/>
        <w:ind w:firstLine="708"/>
        <w:jc w:val="both"/>
        <w:rPr>
          <w:sz w:val="28"/>
          <w:szCs w:val="28"/>
        </w:rPr>
      </w:pPr>
      <w:r>
        <w:rPr>
          <w:sz w:val="28"/>
          <w:szCs w:val="28"/>
        </w:rPr>
        <w:t xml:space="preserve">3. </w:t>
      </w:r>
      <w:r w:rsidRPr="00DC138A">
        <w:rPr>
          <w:sz w:val="28"/>
          <w:szCs w:val="28"/>
        </w:rPr>
        <w:t xml:space="preserve">Выбор наилучшей формы модели (Спецификация модели регрессии). </w:t>
      </w:r>
      <w:r>
        <w:rPr>
          <w:sz w:val="28"/>
          <w:szCs w:val="28"/>
        </w:rPr>
        <w:t xml:space="preserve">Тест Бокса-Кокса. </w:t>
      </w:r>
      <w:r w:rsidRPr="00DC138A">
        <w:rPr>
          <w:sz w:val="28"/>
          <w:szCs w:val="28"/>
        </w:rPr>
        <w:t>Тест Рамсея</w:t>
      </w:r>
      <w:r>
        <w:rPr>
          <w:sz w:val="28"/>
          <w:szCs w:val="28"/>
        </w:rPr>
        <w:t>.</w:t>
      </w:r>
    </w:p>
    <w:p w14:paraId="4F251E95" w14:textId="77777777" w:rsidR="00DD791F" w:rsidRDefault="00DD791F" w:rsidP="00675D32">
      <w:pPr>
        <w:spacing w:line="360" w:lineRule="auto"/>
        <w:ind w:firstLine="708"/>
        <w:jc w:val="both"/>
        <w:rPr>
          <w:sz w:val="28"/>
          <w:szCs w:val="28"/>
        </w:rPr>
      </w:pPr>
    </w:p>
    <w:p w14:paraId="573233B1" w14:textId="77777777" w:rsidR="00DC138A" w:rsidRDefault="003A09B3" w:rsidP="00DC138A">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4. </w:t>
      </w:r>
      <w:r w:rsidR="00DC138A" w:rsidRPr="00DC138A">
        <w:rPr>
          <w:b/>
          <w:sz w:val="28"/>
          <w:szCs w:val="28"/>
        </w:rPr>
        <w:t>Предпосылки Гаусса-Маркова. Проверка нормальности случайных</w:t>
      </w:r>
      <w:r w:rsidR="00DC138A">
        <w:rPr>
          <w:b/>
          <w:sz w:val="28"/>
          <w:szCs w:val="28"/>
        </w:rPr>
        <w:t xml:space="preserve"> отклонений</w:t>
      </w:r>
    </w:p>
    <w:p w14:paraId="6619F4F4" w14:textId="1D3A0DDA" w:rsidR="00DC138A" w:rsidRPr="00DC138A" w:rsidRDefault="00DC138A" w:rsidP="00DC138A">
      <w:pPr>
        <w:spacing w:line="360" w:lineRule="auto"/>
        <w:ind w:firstLine="708"/>
        <w:jc w:val="both"/>
        <w:rPr>
          <w:sz w:val="28"/>
          <w:szCs w:val="28"/>
        </w:rPr>
      </w:pPr>
      <w:r w:rsidRPr="00DC138A">
        <w:rPr>
          <w:sz w:val="28"/>
          <w:szCs w:val="28"/>
        </w:rPr>
        <w:t>1.</w:t>
      </w:r>
      <w:r w:rsidRPr="00DC138A">
        <w:rPr>
          <w:sz w:val="28"/>
          <w:szCs w:val="28"/>
        </w:rPr>
        <w:tab/>
        <w:t>Предпосылки МНК (теорема Гаусса-Маркова). Свойства оценок, полученный с помощью МНК.</w:t>
      </w:r>
    </w:p>
    <w:p w14:paraId="5C096E5F" w14:textId="3D43195C" w:rsidR="00C05DC5" w:rsidRDefault="00480C67" w:rsidP="00C05DC5">
      <w:pPr>
        <w:spacing w:line="360" w:lineRule="auto"/>
        <w:ind w:firstLine="708"/>
        <w:jc w:val="both"/>
        <w:rPr>
          <w:sz w:val="28"/>
          <w:szCs w:val="28"/>
        </w:rPr>
      </w:pPr>
      <w:r>
        <w:rPr>
          <w:sz w:val="28"/>
          <w:szCs w:val="28"/>
        </w:rPr>
        <w:t>2</w:t>
      </w:r>
      <w:r w:rsidR="00DC138A" w:rsidRPr="00DC138A">
        <w:rPr>
          <w:sz w:val="28"/>
          <w:szCs w:val="28"/>
        </w:rPr>
        <w:t>.</w:t>
      </w:r>
      <w:r w:rsidR="00DC138A" w:rsidRPr="00DC138A">
        <w:rPr>
          <w:sz w:val="28"/>
          <w:szCs w:val="28"/>
        </w:rPr>
        <w:tab/>
      </w:r>
      <w:r w:rsidR="00710E3E" w:rsidRPr="00710E3E">
        <w:rPr>
          <w:sz w:val="28"/>
          <w:szCs w:val="28"/>
        </w:rPr>
        <w:t>Тест</w:t>
      </w:r>
      <w:r w:rsidR="00710E3E">
        <w:rPr>
          <w:sz w:val="28"/>
          <w:szCs w:val="28"/>
        </w:rPr>
        <w:t xml:space="preserve"> </w:t>
      </w:r>
      <w:r w:rsidR="00710E3E" w:rsidRPr="00710E3E">
        <w:rPr>
          <w:sz w:val="28"/>
          <w:szCs w:val="28"/>
        </w:rPr>
        <w:t>на нормальность распределения вектора</w:t>
      </w:r>
      <w:r w:rsidR="00710E3E" w:rsidRPr="00710E3E">
        <w:rPr>
          <w:sz w:val="28"/>
          <w:szCs w:val="28"/>
        </w:rPr>
        <w:br/>
        <w:t xml:space="preserve"> случайных возмущений</w:t>
      </w:r>
      <w:r w:rsidR="00C05DC5">
        <w:rPr>
          <w:sz w:val="28"/>
          <w:szCs w:val="28"/>
        </w:rPr>
        <w:t>.</w:t>
      </w:r>
    </w:p>
    <w:p w14:paraId="048533E6" w14:textId="77777777" w:rsidR="00DD791F" w:rsidRDefault="00DD791F" w:rsidP="00DA1F27">
      <w:pPr>
        <w:spacing w:line="360" w:lineRule="auto"/>
        <w:jc w:val="center"/>
        <w:rPr>
          <w:b/>
          <w:sz w:val="28"/>
          <w:szCs w:val="28"/>
        </w:rPr>
      </w:pPr>
    </w:p>
    <w:p w14:paraId="47254427" w14:textId="21A18434" w:rsidR="00DD791F" w:rsidRDefault="00DD791F" w:rsidP="00DA1F27">
      <w:pPr>
        <w:spacing w:line="360" w:lineRule="auto"/>
        <w:jc w:val="center"/>
        <w:rPr>
          <w:b/>
          <w:sz w:val="28"/>
          <w:szCs w:val="28"/>
        </w:rPr>
      </w:pPr>
    </w:p>
    <w:p w14:paraId="41F64666" w14:textId="121EEAE0" w:rsidR="00DC138A" w:rsidRPr="00DC138A" w:rsidRDefault="00DC138A" w:rsidP="00DA1F27">
      <w:pPr>
        <w:spacing w:line="360" w:lineRule="auto"/>
        <w:jc w:val="center"/>
        <w:rPr>
          <w:b/>
          <w:sz w:val="28"/>
          <w:szCs w:val="28"/>
        </w:rPr>
      </w:pPr>
      <w:r w:rsidRPr="00DC138A">
        <w:rPr>
          <w:b/>
          <w:sz w:val="28"/>
          <w:szCs w:val="28"/>
        </w:rPr>
        <w:lastRenderedPageBreak/>
        <w:t>Тема 5. Гетероскедастичность</w:t>
      </w:r>
    </w:p>
    <w:p w14:paraId="57580992" w14:textId="77777777" w:rsidR="00DC138A" w:rsidRPr="00DC138A" w:rsidRDefault="00DC138A" w:rsidP="00DC138A">
      <w:pPr>
        <w:spacing w:line="360" w:lineRule="auto"/>
        <w:ind w:firstLine="708"/>
        <w:jc w:val="both"/>
        <w:rPr>
          <w:sz w:val="28"/>
          <w:szCs w:val="28"/>
        </w:rPr>
      </w:pPr>
      <w:r w:rsidRPr="00DC138A">
        <w:rPr>
          <w:sz w:val="28"/>
          <w:szCs w:val="28"/>
        </w:rPr>
        <w:t>1.</w:t>
      </w:r>
      <w:r w:rsidRPr="00DC138A">
        <w:rPr>
          <w:sz w:val="28"/>
          <w:szCs w:val="28"/>
        </w:rPr>
        <w:tab/>
        <w:t>Понятие гетероскедстичности, причины и ее последствия.</w:t>
      </w:r>
    </w:p>
    <w:p w14:paraId="67741D9F" w14:textId="77777777" w:rsidR="00DC138A" w:rsidRPr="00DC138A" w:rsidRDefault="00DC138A" w:rsidP="00DC138A">
      <w:pPr>
        <w:spacing w:line="360" w:lineRule="auto"/>
        <w:ind w:firstLine="708"/>
        <w:jc w:val="both"/>
        <w:rPr>
          <w:sz w:val="28"/>
          <w:szCs w:val="28"/>
        </w:rPr>
      </w:pPr>
      <w:r w:rsidRPr="00DC138A">
        <w:rPr>
          <w:sz w:val="28"/>
          <w:szCs w:val="28"/>
        </w:rPr>
        <w:t>2.</w:t>
      </w:r>
      <w:r w:rsidRPr="00DC138A">
        <w:rPr>
          <w:sz w:val="28"/>
          <w:szCs w:val="28"/>
        </w:rPr>
        <w:tab/>
        <w:t xml:space="preserve"> Методы выявления гетероскедастичности (Графический анализ остатков, тест ранговой корреляции Спирмена, тест Парка, Глейзера, Уайта, Бреуша- Пагана, тест Голдфелда – Куандта). </w:t>
      </w:r>
    </w:p>
    <w:p w14:paraId="6CA15911" w14:textId="01420BF5" w:rsidR="00DC138A" w:rsidRDefault="00DC138A" w:rsidP="00DC138A">
      <w:pPr>
        <w:spacing w:line="360" w:lineRule="auto"/>
        <w:ind w:firstLine="708"/>
        <w:jc w:val="both"/>
        <w:rPr>
          <w:sz w:val="28"/>
          <w:szCs w:val="28"/>
        </w:rPr>
      </w:pPr>
      <w:r w:rsidRPr="00DC138A">
        <w:rPr>
          <w:sz w:val="28"/>
          <w:szCs w:val="28"/>
        </w:rPr>
        <w:t>3.</w:t>
      </w:r>
      <w:r w:rsidRPr="00DC138A">
        <w:rPr>
          <w:sz w:val="28"/>
          <w:szCs w:val="28"/>
        </w:rPr>
        <w:tab/>
        <w:t>ОМНК (подходы, в случае, если дисперсии отклонений неизвестны).</w:t>
      </w:r>
    </w:p>
    <w:p w14:paraId="0DBEDA41" w14:textId="77777777" w:rsidR="00DD791F" w:rsidRDefault="00DD791F" w:rsidP="00246DC7">
      <w:pPr>
        <w:spacing w:line="360" w:lineRule="auto"/>
        <w:jc w:val="center"/>
        <w:rPr>
          <w:b/>
          <w:sz w:val="28"/>
          <w:szCs w:val="28"/>
        </w:rPr>
      </w:pPr>
    </w:p>
    <w:p w14:paraId="5DD172D8" w14:textId="0F92CC93" w:rsidR="00246DC7" w:rsidRPr="00DC138A" w:rsidRDefault="00246DC7" w:rsidP="00246DC7">
      <w:pPr>
        <w:spacing w:line="360" w:lineRule="auto"/>
        <w:jc w:val="center"/>
        <w:rPr>
          <w:sz w:val="28"/>
          <w:szCs w:val="28"/>
        </w:rPr>
      </w:pPr>
      <w:r>
        <w:rPr>
          <w:b/>
          <w:sz w:val="28"/>
          <w:szCs w:val="28"/>
        </w:rPr>
        <w:t>Тема 6</w:t>
      </w:r>
      <w:r w:rsidRPr="00DC138A">
        <w:rPr>
          <w:b/>
          <w:sz w:val="28"/>
          <w:szCs w:val="28"/>
        </w:rPr>
        <w:t xml:space="preserve">. </w:t>
      </w:r>
      <w:r>
        <w:rPr>
          <w:b/>
          <w:sz w:val="28"/>
          <w:szCs w:val="28"/>
        </w:rPr>
        <w:t>Автокорреляция</w:t>
      </w:r>
    </w:p>
    <w:p w14:paraId="04E2C822" w14:textId="77777777" w:rsidR="00DC138A" w:rsidRPr="00DC138A" w:rsidRDefault="00DC138A" w:rsidP="00DC138A">
      <w:pPr>
        <w:spacing w:line="360" w:lineRule="auto"/>
        <w:ind w:firstLine="708"/>
        <w:jc w:val="both"/>
        <w:rPr>
          <w:sz w:val="28"/>
          <w:szCs w:val="28"/>
        </w:rPr>
      </w:pPr>
      <w:r w:rsidRPr="00DC138A">
        <w:rPr>
          <w:sz w:val="28"/>
          <w:szCs w:val="28"/>
        </w:rPr>
        <w:t>1.</w:t>
      </w:r>
      <w:r w:rsidRPr="00DC138A">
        <w:rPr>
          <w:sz w:val="28"/>
          <w:szCs w:val="28"/>
        </w:rPr>
        <w:tab/>
        <w:t xml:space="preserve">Понятие автокорреляции, причины и ее последствия. </w:t>
      </w:r>
    </w:p>
    <w:p w14:paraId="0B2463A5" w14:textId="77777777" w:rsidR="00DC138A" w:rsidRPr="00DC138A" w:rsidRDefault="00DC138A" w:rsidP="00DC138A">
      <w:pPr>
        <w:spacing w:line="360" w:lineRule="auto"/>
        <w:ind w:firstLine="708"/>
        <w:jc w:val="both"/>
        <w:rPr>
          <w:sz w:val="28"/>
          <w:szCs w:val="28"/>
        </w:rPr>
      </w:pPr>
      <w:r w:rsidRPr="00DC138A">
        <w:rPr>
          <w:sz w:val="28"/>
          <w:szCs w:val="28"/>
        </w:rPr>
        <w:t>2.</w:t>
      </w:r>
      <w:r w:rsidRPr="00DC138A">
        <w:rPr>
          <w:sz w:val="28"/>
          <w:szCs w:val="28"/>
        </w:rPr>
        <w:tab/>
        <w:t>Методы выявления (графический метод, метод рядов, критерий Дарбина-Уотсона, коэффициент автокорреляции).</w:t>
      </w:r>
    </w:p>
    <w:p w14:paraId="0E0F79A0" w14:textId="3FE52B33" w:rsidR="00DC138A" w:rsidRDefault="00DC138A" w:rsidP="006C6DFC">
      <w:pPr>
        <w:spacing w:line="360" w:lineRule="auto"/>
        <w:ind w:firstLine="708"/>
        <w:jc w:val="both"/>
        <w:rPr>
          <w:sz w:val="28"/>
          <w:szCs w:val="28"/>
        </w:rPr>
      </w:pPr>
      <w:r w:rsidRPr="00DC138A">
        <w:rPr>
          <w:sz w:val="28"/>
          <w:szCs w:val="28"/>
        </w:rPr>
        <w:t>3.</w:t>
      </w:r>
      <w:r w:rsidRPr="00DC138A">
        <w:rPr>
          <w:sz w:val="28"/>
          <w:szCs w:val="28"/>
        </w:rPr>
        <w:tab/>
        <w:t>Методы смягчения автокорреляции: авторегрессионная модель. Способы определения коэффициента регрессии (коэффициент Дарбина-Уотсона, метод первых разностей, метод Хилдрета –Лу, Кохрейна-Оркатта).</w:t>
      </w:r>
    </w:p>
    <w:p w14:paraId="2C4DC49A" w14:textId="77777777" w:rsidR="00DD791F" w:rsidRDefault="00DD791F" w:rsidP="006C6DFC">
      <w:pPr>
        <w:spacing w:line="360" w:lineRule="auto"/>
        <w:jc w:val="center"/>
        <w:rPr>
          <w:b/>
          <w:sz w:val="28"/>
          <w:szCs w:val="28"/>
        </w:rPr>
      </w:pPr>
    </w:p>
    <w:p w14:paraId="6BDFB1D6" w14:textId="2E707BE5" w:rsidR="00246DC7" w:rsidRPr="00DC138A" w:rsidRDefault="00246DC7" w:rsidP="006C6DFC">
      <w:pPr>
        <w:spacing w:line="360" w:lineRule="auto"/>
        <w:jc w:val="center"/>
        <w:rPr>
          <w:b/>
          <w:sz w:val="28"/>
          <w:szCs w:val="28"/>
        </w:rPr>
      </w:pPr>
      <w:r>
        <w:rPr>
          <w:b/>
          <w:sz w:val="28"/>
          <w:szCs w:val="28"/>
        </w:rPr>
        <w:t>Тема 7</w:t>
      </w:r>
      <w:r w:rsidRPr="00DC138A">
        <w:rPr>
          <w:b/>
          <w:sz w:val="28"/>
          <w:szCs w:val="28"/>
        </w:rPr>
        <w:t xml:space="preserve">. </w:t>
      </w:r>
      <w:r>
        <w:rPr>
          <w:b/>
          <w:sz w:val="28"/>
          <w:szCs w:val="28"/>
        </w:rPr>
        <w:t>Мультиколлинеарность</w:t>
      </w:r>
    </w:p>
    <w:p w14:paraId="291FE304" w14:textId="506B2436" w:rsidR="00DC138A" w:rsidRPr="00DC138A" w:rsidRDefault="00DC138A" w:rsidP="006C6DFC">
      <w:pPr>
        <w:spacing w:line="360" w:lineRule="auto"/>
        <w:ind w:firstLine="708"/>
        <w:jc w:val="both"/>
        <w:rPr>
          <w:sz w:val="28"/>
          <w:szCs w:val="28"/>
        </w:rPr>
      </w:pPr>
      <w:r w:rsidRPr="00DC138A">
        <w:rPr>
          <w:sz w:val="28"/>
          <w:szCs w:val="28"/>
        </w:rPr>
        <w:t>1.</w:t>
      </w:r>
      <w:r w:rsidRPr="00DC138A">
        <w:rPr>
          <w:sz w:val="28"/>
          <w:szCs w:val="28"/>
        </w:rPr>
        <w:tab/>
        <w:t>Виды мультиколлинеарности и ее последствия</w:t>
      </w:r>
    </w:p>
    <w:p w14:paraId="4754D2FD" w14:textId="77777777" w:rsidR="00DC138A" w:rsidRPr="00DC138A" w:rsidRDefault="00DC138A" w:rsidP="006C6DFC">
      <w:pPr>
        <w:spacing w:line="360" w:lineRule="auto"/>
        <w:ind w:firstLine="708"/>
        <w:jc w:val="both"/>
        <w:rPr>
          <w:sz w:val="28"/>
          <w:szCs w:val="28"/>
        </w:rPr>
      </w:pPr>
      <w:r w:rsidRPr="00DC138A">
        <w:rPr>
          <w:sz w:val="28"/>
          <w:szCs w:val="28"/>
        </w:rPr>
        <w:t>2.</w:t>
      </w:r>
      <w:r w:rsidRPr="00DC138A">
        <w:rPr>
          <w:sz w:val="28"/>
          <w:szCs w:val="28"/>
        </w:rPr>
        <w:tab/>
        <w:t>Определение наличия мультиколлинарности данных</w:t>
      </w:r>
    </w:p>
    <w:p w14:paraId="369DCB31" w14:textId="1E8F5B14" w:rsidR="00246DC7" w:rsidRPr="00DC138A" w:rsidRDefault="00DC138A" w:rsidP="00DC138A">
      <w:pPr>
        <w:spacing w:line="360" w:lineRule="auto"/>
        <w:ind w:firstLine="708"/>
        <w:jc w:val="both"/>
        <w:rPr>
          <w:sz w:val="28"/>
          <w:szCs w:val="28"/>
        </w:rPr>
      </w:pPr>
      <w:r w:rsidRPr="00DC138A">
        <w:rPr>
          <w:sz w:val="28"/>
          <w:szCs w:val="28"/>
        </w:rPr>
        <w:t>3.</w:t>
      </w:r>
      <w:r w:rsidRPr="00DC138A">
        <w:rPr>
          <w:sz w:val="28"/>
          <w:szCs w:val="28"/>
        </w:rPr>
        <w:tab/>
        <w:t>Методы устранения мультиколлинеарности</w:t>
      </w:r>
    </w:p>
    <w:p w14:paraId="23CFBBBA" w14:textId="77777777" w:rsidR="00DD791F" w:rsidRDefault="00DD791F" w:rsidP="006C6DFC">
      <w:pPr>
        <w:spacing w:line="360" w:lineRule="auto"/>
        <w:jc w:val="center"/>
        <w:rPr>
          <w:b/>
          <w:sz w:val="28"/>
          <w:szCs w:val="28"/>
        </w:rPr>
      </w:pPr>
    </w:p>
    <w:p w14:paraId="55B70893" w14:textId="48133471" w:rsidR="00DC138A" w:rsidRPr="00DC138A" w:rsidRDefault="00246DC7" w:rsidP="006C6DFC">
      <w:pPr>
        <w:spacing w:line="360" w:lineRule="auto"/>
        <w:jc w:val="center"/>
        <w:rPr>
          <w:sz w:val="28"/>
          <w:szCs w:val="28"/>
        </w:rPr>
      </w:pPr>
      <w:r>
        <w:rPr>
          <w:b/>
          <w:sz w:val="28"/>
          <w:szCs w:val="28"/>
        </w:rPr>
        <w:t>Тема 8</w:t>
      </w:r>
      <w:r w:rsidRPr="00DC138A">
        <w:rPr>
          <w:b/>
          <w:sz w:val="28"/>
          <w:szCs w:val="28"/>
        </w:rPr>
        <w:t xml:space="preserve">. </w:t>
      </w:r>
      <w:r>
        <w:rPr>
          <w:b/>
          <w:sz w:val="28"/>
          <w:szCs w:val="28"/>
        </w:rPr>
        <w:t>Фиктивные переменные</w:t>
      </w:r>
    </w:p>
    <w:p w14:paraId="02B9A9F3" w14:textId="77777777" w:rsidR="00DC138A" w:rsidRPr="00DC138A" w:rsidRDefault="00DC138A" w:rsidP="00DC138A">
      <w:pPr>
        <w:spacing w:line="360" w:lineRule="auto"/>
        <w:ind w:firstLine="708"/>
        <w:jc w:val="both"/>
        <w:rPr>
          <w:sz w:val="28"/>
          <w:szCs w:val="28"/>
        </w:rPr>
      </w:pPr>
      <w:r w:rsidRPr="00DC138A">
        <w:rPr>
          <w:sz w:val="28"/>
          <w:szCs w:val="28"/>
        </w:rPr>
        <w:t>1.</w:t>
      </w:r>
      <w:r w:rsidRPr="00DC138A">
        <w:rPr>
          <w:sz w:val="28"/>
          <w:szCs w:val="28"/>
        </w:rPr>
        <w:tab/>
        <w:t>Спецификация моделей с фиктивными переменными.</w:t>
      </w:r>
    </w:p>
    <w:p w14:paraId="27B972F2" w14:textId="77777777" w:rsidR="00DC138A" w:rsidRPr="00DC138A" w:rsidRDefault="00DC138A" w:rsidP="00DC138A">
      <w:pPr>
        <w:spacing w:line="360" w:lineRule="auto"/>
        <w:ind w:firstLine="708"/>
        <w:jc w:val="both"/>
        <w:rPr>
          <w:sz w:val="28"/>
          <w:szCs w:val="28"/>
        </w:rPr>
      </w:pPr>
      <w:r w:rsidRPr="00DC138A">
        <w:rPr>
          <w:sz w:val="28"/>
          <w:szCs w:val="28"/>
        </w:rPr>
        <w:t>2.</w:t>
      </w:r>
      <w:r w:rsidRPr="00DC138A">
        <w:rPr>
          <w:sz w:val="28"/>
          <w:szCs w:val="28"/>
        </w:rPr>
        <w:tab/>
        <w:t>Модели регрессии с фиктивными переменными сдвига</w:t>
      </w:r>
    </w:p>
    <w:p w14:paraId="107B7314" w14:textId="77777777" w:rsidR="00DC138A" w:rsidRPr="00DC138A" w:rsidRDefault="00DC138A" w:rsidP="00DC138A">
      <w:pPr>
        <w:spacing w:line="360" w:lineRule="auto"/>
        <w:ind w:firstLine="708"/>
        <w:jc w:val="both"/>
        <w:rPr>
          <w:sz w:val="28"/>
          <w:szCs w:val="28"/>
        </w:rPr>
      </w:pPr>
      <w:r w:rsidRPr="00DC138A">
        <w:rPr>
          <w:sz w:val="28"/>
          <w:szCs w:val="28"/>
        </w:rPr>
        <w:t>3.</w:t>
      </w:r>
      <w:r w:rsidRPr="00DC138A">
        <w:rPr>
          <w:sz w:val="28"/>
          <w:szCs w:val="28"/>
        </w:rPr>
        <w:tab/>
        <w:t>Модели регрессии с фиктивными переменными наклона.</w:t>
      </w:r>
    </w:p>
    <w:p w14:paraId="6AFA837B" w14:textId="77777777" w:rsidR="00DC138A" w:rsidRPr="00DC138A" w:rsidRDefault="00DC138A" w:rsidP="00DC138A">
      <w:pPr>
        <w:spacing w:line="360" w:lineRule="auto"/>
        <w:ind w:firstLine="708"/>
        <w:jc w:val="both"/>
        <w:rPr>
          <w:sz w:val="28"/>
          <w:szCs w:val="28"/>
        </w:rPr>
      </w:pPr>
      <w:r w:rsidRPr="00DC138A">
        <w:rPr>
          <w:sz w:val="28"/>
          <w:szCs w:val="28"/>
        </w:rPr>
        <w:t>4.</w:t>
      </w:r>
      <w:r w:rsidRPr="00DC138A">
        <w:rPr>
          <w:sz w:val="28"/>
          <w:szCs w:val="28"/>
        </w:rPr>
        <w:tab/>
        <w:t>Фиктивные переменные в сезонном анализе.</w:t>
      </w:r>
    </w:p>
    <w:p w14:paraId="06A64596" w14:textId="1091FA08" w:rsidR="006C6DFC" w:rsidRPr="00DC138A" w:rsidRDefault="00DC138A" w:rsidP="006C6DFC">
      <w:pPr>
        <w:spacing w:line="360" w:lineRule="auto"/>
        <w:ind w:firstLine="708"/>
        <w:jc w:val="both"/>
        <w:rPr>
          <w:sz w:val="28"/>
          <w:szCs w:val="28"/>
        </w:rPr>
      </w:pPr>
      <w:r w:rsidRPr="00DC138A">
        <w:rPr>
          <w:sz w:val="28"/>
          <w:szCs w:val="28"/>
        </w:rPr>
        <w:t>5.</w:t>
      </w:r>
      <w:r w:rsidRPr="00DC138A">
        <w:rPr>
          <w:sz w:val="28"/>
          <w:szCs w:val="28"/>
        </w:rPr>
        <w:tab/>
        <w:t>Исследование структурных переменных (тест Чоу).</w:t>
      </w:r>
    </w:p>
    <w:p w14:paraId="51A185D3" w14:textId="77777777" w:rsidR="00DD791F" w:rsidRDefault="00DD791F" w:rsidP="00F64491">
      <w:pPr>
        <w:spacing w:line="360" w:lineRule="auto"/>
        <w:jc w:val="center"/>
        <w:rPr>
          <w:b/>
          <w:sz w:val="28"/>
          <w:szCs w:val="28"/>
        </w:rPr>
      </w:pPr>
    </w:p>
    <w:p w14:paraId="0631A3D9" w14:textId="77777777" w:rsidR="00DD791F" w:rsidRDefault="00DD791F" w:rsidP="00F64491">
      <w:pPr>
        <w:spacing w:line="360" w:lineRule="auto"/>
        <w:jc w:val="center"/>
        <w:rPr>
          <w:b/>
          <w:sz w:val="28"/>
          <w:szCs w:val="28"/>
        </w:rPr>
      </w:pPr>
    </w:p>
    <w:p w14:paraId="299C5807" w14:textId="77777777" w:rsidR="00DD791F" w:rsidRDefault="00DD791F" w:rsidP="00F64491">
      <w:pPr>
        <w:spacing w:line="360" w:lineRule="auto"/>
        <w:jc w:val="center"/>
        <w:rPr>
          <w:b/>
          <w:sz w:val="28"/>
          <w:szCs w:val="28"/>
        </w:rPr>
      </w:pPr>
    </w:p>
    <w:p w14:paraId="42ABE067" w14:textId="77777777" w:rsidR="00DD791F" w:rsidRDefault="00DD791F" w:rsidP="00F64491">
      <w:pPr>
        <w:spacing w:line="360" w:lineRule="auto"/>
        <w:jc w:val="center"/>
        <w:rPr>
          <w:b/>
          <w:sz w:val="28"/>
          <w:szCs w:val="28"/>
        </w:rPr>
      </w:pPr>
    </w:p>
    <w:p w14:paraId="5A3123A9" w14:textId="6BDAC45C" w:rsidR="00246DC7" w:rsidRPr="00DC138A" w:rsidRDefault="006C6DFC" w:rsidP="00F64491">
      <w:pPr>
        <w:spacing w:line="360" w:lineRule="auto"/>
        <w:jc w:val="center"/>
        <w:rPr>
          <w:sz w:val="28"/>
          <w:szCs w:val="28"/>
        </w:rPr>
      </w:pPr>
      <w:r>
        <w:rPr>
          <w:b/>
          <w:sz w:val="28"/>
          <w:szCs w:val="28"/>
        </w:rPr>
        <w:lastRenderedPageBreak/>
        <w:t>Те</w:t>
      </w:r>
      <w:r w:rsidR="000E2DAB">
        <w:rPr>
          <w:b/>
          <w:sz w:val="28"/>
          <w:szCs w:val="28"/>
        </w:rPr>
        <w:t>ма 9</w:t>
      </w:r>
      <w:r w:rsidRPr="00DC138A">
        <w:rPr>
          <w:b/>
          <w:sz w:val="28"/>
          <w:szCs w:val="28"/>
        </w:rPr>
        <w:t xml:space="preserve">. </w:t>
      </w:r>
      <w:r w:rsidR="00F64491" w:rsidRPr="00F64491">
        <w:rPr>
          <w:b/>
          <w:sz w:val="28"/>
          <w:szCs w:val="28"/>
        </w:rPr>
        <w:t>Эконометрические модели со специфическими переменными</w:t>
      </w:r>
    </w:p>
    <w:p w14:paraId="4AE32ED7" w14:textId="77777777" w:rsidR="00DC138A" w:rsidRPr="00DC138A" w:rsidRDefault="00DC138A" w:rsidP="00DC138A">
      <w:pPr>
        <w:spacing w:line="360" w:lineRule="auto"/>
        <w:ind w:firstLine="708"/>
        <w:jc w:val="both"/>
        <w:rPr>
          <w:sz w:val="28"/>
          <w:szCs w:val="28"/>
        </w:rPr>
      </w:pPr>
      <w:r w:rsidRPr="00DC138A">
        <w:rPr>
          <w:sz w:val="28"/>
          <w:szCs w:val="28"/>
        </w:rPr>
        <w:t>1.</w:t>
      </w:r>
      <w:r w:rsidRPr="00DC138A">
        <w:rPr>
          <w:sz w:val="28"/>
          <w:szCs w:val="28"/>
        </w:rPr>
        <w:tab/>
        <w:t>Модели бинарного выбора.</w:t>
      </w:r>
    </w:p>
    <w:p w14:paraId="0888C6AD" w14:textId="77777777" w:rsidR="00DC138A" w:rsidRPr="00DC138A" w:rsidRDefault="00DC138A" w:rsidP="00DC138A">
      <w:pPr>
        <w:spacing w:line="360" w:lineRule="auto"/>
        <w:ind w:firstLine="708"/>
        <w:jc w:val="both"/>
        <w:rPr>
          <w:sz w:val="28"/>
          <w:szCs w:val="28"/>
        </w:rPr>
      </w:pPr>
      <w:r w:rsidRPr="00DC138A">
        <w:rPr>
          <w:sz w:val="28"/>
          <w:szCs w:val="28"/>
        </w:rPr>
        <w:t>2.</w:t>
      </w:r>
      <w:r w:rsidRPr="00DC138A">
        <w:rPr>
          <w:sz w:val="28"/>
          <w:szCs w:val="28"/>
        </w:rPr>
        <w:tab/>
        <w:t>Модели множественного выбора.</w:t>
      </w:r>
    </w:p>
    <w:p w14:paraId="023A82CA" w14:textId="05683F1C" w:rsidR="00DC138A" w:rsidRDefault="00DC138A" w:rsidP="00DC138A">
      <w:pPr>
        <w:spacing w:line="360" w:lineRule="auto"/>
        <w:ind w:firstLine="708"/>
        <w:jc w:val="both"/>
        <w:rPr>
          <w:sz w:val="28"/>
          <w:szCs w:val="28"/>
        </w:rPr>
      </w:pPr>
      <w:r w:rsidRPr="00DC138A">
        <w:rPr>
          <w:sz w:val="28"/>
          <w:szCs w:val="28"/>
        </w:rPr>
        <w:t>3.</w:t>
      </w:r>
      <w:r w:rsidRPr="00DC138A">
        <w:rPr>
          <w:sz w:val="28"/>
          <w:szCs w:val="28"/>
        </w:rPr>
        <w:tab/>
        <w:t>Модели счетных данных.</w:t>
      </w:r>
    </w:p>
    <w:p w14:paraId="3D9F466B" w14:textId="77777777" w:rsidR="00DD791F" w:rsidRDefault="00DD791F" w:rsidP="00376838">
      <w:pPr>
        <w:spacing w:line="360" w:lineRule="auto"/>
        <w:jc w:val="center"/>
        <w:rPr>
          <w:b/>
          <w:sz w:val="28"/>
          <w:szCs w:val="28"/>
        </w:rPr>
      </w:pPr>
    </w:p>
    <w:p w14:paraId="449DFE7D" w14:textId="5DFFE920" w:rsidR="00F64491" w:rsidRPr="00DC138A" w:rsidRDefault="00376838" w:rsidP="00376838">
      <w:pPr>
        <w:spacing w:line="360" w:lineRule="auto"/>
        <w:jc w:val="center"/>
        <w:rPr>
          <w:sz w:val="28"/>
          <w:szCs w:val="28"/>
        </w:rPr>
      </w:pPr>
      <w:r>
        <w:rPr>
          <w:b/>
          <w:sz w:val="28"/>
          <w:szCs w:val="28"/>
        </w:rPr>
        <w:t>Тема 10</w:t>
      </w:r>
      <w:r w:rsidRPr="00DC138A">
        <w:rPr>
          <w:b/>
          <w:sz w:val="28"/>
          <w:szCs w:val="28"/>
        </w:rPr>
        <w:t xml:space="preserve">. </w:t>
      </w:r>
      <w:r>
        <w:rPr>
          <w:b/>
          <w:sz w:val="28"/>
          <w:szCs w:val="28"/>
        </w:rPr>
        <w:t>Моделирование одномерного временного ряда</w:t>
      </w:r>
    </w:p>
    <w:p w14:paraId="19B82BBE" w14:textId="77777777" w:rsidR="00DC138A" w:rsidRPr="00DC138A" w:rsidRDefault="00DC138A" w:rsidP="00DC138A">
      <w:pPr>
        <w:spacing w:line="360" w:lineRule="auto"/>
        <w:ind w:firstLine="708"/>
        <w:jc w:val="both"/>
        <w:rPr>
          <w:sz w:val="28"/>
          <w:szCs w:val="28"/>
        </w:rPr>
      </w:pPr>
      <w:r w:rsidRPr="00DC138A">
        <w:rPr>
          <w:sz w:val="28"/>
          <w:szCs w:val="28"/>
        </w:rPr>
        <w:t>1.</w:t>
      </w:r>
      <w:r w:rsidRPr="00DC138A">
        <w:rPr>
          <w:sz w:val="28"/>
          <w:szCs w:val="28"/>
        </w:rPr>
        <w:tab/>
        <w:t xml:space="preserve">Структура временного ряда. </w:t>
      </w:r>
    </w:p>
    <w:p w14:paraId="4972DFE2" w14:textId="77777777" w:rsidR="00DC138A" w:rsidRPr="00DC138A" w:rsidRDefault="00DC138A" w:rsidP="00DC138A">
      <w:pPr>
        <w:spacing w:line="360" w:lineRule="auto"/>
        <w:ind w:firstLine="708"/>
        <w:jc w:val="both"/>
        <w:rPr>
          <w:sz w:val="28"/>
          <w:szCs w:val="28"/>
        </w:rPr>
      </w:pPr>
      <w:r w:rsidRPr="00DC138A">
        <w:rPr>
          <w:sz w:val="28"/>
          <w:szCs w:val="28"/>
        </w:rPr>
        <w:t>2.</w:t>
      </w:r>
      <w:r w:rsidRPr="00DC138A">
        <w:rPr>
          <w:sz w:val="28"/>
          <w:szCs w:val="28"/>
        </w:rPr>
        <w:tab/>
        <w:t xml:space="preserve">Автокорреляционная функция. Процедура выделения трендовой и сезонной составляющей в аддитивной и мультипликативной моделях. </w:t>
      </w:r>
    </w:p>
    <w:p w14:paraId="5703B2FF" w14:textId="6735740E" w:rsidR="00DC138A" w:rsidRPr="00DC138A" w:rsidRDefault="00DC138A" w:rsidP="00DC138A">
      <w:pPr>
        <w:spacing w:line="360" w:lineRule="auto"/>
        <w:ind w:firstLine="708"/>
        <w:jc w:val="both"/>
        <w:rPr>
          <w:sz w:val="28"/>
          <w:szCs w:val="28"/>
        </w:rPr>
      </w:pPr>
      <w:r w:rsidRPr="00DC138A">
        <w:rPr>
          <w:sz w:val="28"/>
          <w:szCs w:val="28"/>
        </w:rPr>
        <w:t>3.</w:t>
      </w:r>
      <w:r w:rsidRPr="00DC138A">
        <w:rPr>
          <w:sz w:val="28"/>
          <w:szCs w:val="28"/>
        </w:rPr>
        <w:tab/>
        <w:t xml:space="preserve">Методы определения наличия и характера тенденции ряда динамики. Метод скользящей средней. </w:t>
      </w:r>
      <w:r w:rsidR="00535092" w:rsidRPr="00DC138A">
        <w:rPr>
          <w:sz w:val="28"/>
          <w:szCs w:val="28"/>
        </w:rPr>
        <w:t>Методы определения наличия и характера тенденции ряда динамики. Выявление аномальных наблюдений и выравнивание ряда динамики: Блочные диаграммы по типу «ящика с усами», на основе распределения Стьюдента, метод Ирвина, метод скользящей средней.</w:t>
      </w:r>
    </w:p>
    <w:p w14:paraId="43F6CEEE" w14:textId="77777777" w:rsidR="00DC138A" w:rsidRPr="00DC138A" w:rsidRDefault="00DC138A" w:rsidP="00DC138A">
      <w:pPr>
        <w:spacing w:line="360" w:lineRule="auto"/>
        <w:ind w:firstLine="708"/>
        <w:jc w:val="both"/>
        <w:rPr>
          <w:sz w:val="28"/>
          <w:szCs w:val="28"/>
        </w:rPr>
      </w:pPr>
      <w:r w:rsidRPr="00DC138A">
        <w:rPr>
          <w:sz w:val="28"/>
          <w:szCs w:val="28"/>
        </w:rPr>
        <w:t>4.</w:t>
      </w:r>
      <w:r w:rsidRPr="00DC138A">
        <w:rPr>
          <w:sz w:val="28"/>
          <w:szCs w:val="28"/>
        </w:rPr>
        <w:tab/>
        <w:t xml:space="preserve">Моделирование тенденции ряда динамики. Метод аналитического выравнивания. </w:t>
      </w:r>
    </w:p>
    <w:p w14:paraId="6E6D68AF" w14:textId="77777777" w:rsidR="00DC138A" w:rsidRPr="00DC138A" w:rsidRDefault="00DC138A" w:rsidP="00DC138A">
      <w:pPr>
        <w:spacing w:line="360" w:lineRule="auto"/>
        <w:ind w:firstLine="708"/>
        <w:jc w:val="both"/>
        <w:rPr>
          <w:sz w:val="28"/>
          <w:szCs w:val="28"/>
        </w:rPr>
      </w:pPr>
      <w:r w:rsidRPr="00DC138A">
        <w:rPr>
          <w:sz w:val="28"/>
          <w:szCs w:val="28"/>
        </w:rPr>
        <w:t>5.</w:t>
      </w:r>
      <w:r w:rsidRPr="00DC138A">
        <w:rPr>
          <w:sz w:val="28"/>
          <w:szCs w:val="28"/>
        </w:rPr>
        <w:tab/>
        <w:t>Моделирование циклических колебаний. Гармоники Фурье. Определение периода цикличности.</w:t>
      </w:r>
    </w:p>
    <w:p w14:paraId="447DA570" w14:textId="77777777" w:rsidR="00B53CFD" w:rsidRDefault="00DC138A" w:rsidP="00376838">
      <w:pPr>
        <w:spacing w:line="360" w:lineRule="auto"/>
        <w:ind w:firstLine="708"/>
        <w:jc w:val="both"/>
        <w:rPr>
          <w:sz w:val="28"/>
          <w:szCs w:val="28"/>
        </w:rPr>
      </w:pPr>
      <w:r w:rsidRPr="00DC138A">
        <w:rPr>
          <w:sz w:val="28"/>
          <w:szCs w:val="28"/>
        </w:rPr>
        <w:t>6.</w:t>
      </w:r>
      <w:r w:rsidRPr="00DC138A">
        <w:rPr>
          <w:sz w:val="28"/>
          <w:szCs w:val="28"/>
        </w:rPr>
        <w:tab/>
        <w:t>Моделирование случайных колебаний</w:t>
      </w:r>
    </w:p>
    <w:p w14:paraId="416ED049" w14:textId="7B463185" w:rsidR="00B53CFD" w:rsidRPr="00DC138A" w:rsidRDefault="00B53CFD" w:rsidP="00376838">
      <w:pPr>
        <w:spacing w:line="360" w:lineRule="auto"/>
        <w:ind w:firstLine="708"/>
        <w:jc w:val="both"/>
        <w:rPr>
          <w:sz w:val="28"/>
          <w:szCs w:val="28"/>
        </w:rPr>
      </w:pPr>
      <w:r>
        <w:rPr>
          <w:sz w:val="28"/>
          <w:szCs w:val="28"/>
        </w:rPr>
        <w:t>7.</w:t>
      </w:r>
      <w:r>
        <w:rPr>
          <w:sz w:val="28"/>
          <w:szCs w:val="28"/>
        </w:rPr>
        <w:tab/>
      </w:r>
      <w:r w:rsidRPr="00B53CFD">
        <w:rPr>
          <w:sz w:val="28"/>
          <w:szCs w:val="28"/>
        </w:rPr>
        <w:t>Модели адаптивного прогнозирования</w:t>
      </w:r>
    </w:p>
    <w:p w14:paraId="383427F5" w14:textId="77777777" w:rsidR="00DD791F" w:rsidRDefault="00DD791F" w:rsidP="00E2167D">
      <w:pPr>
        <w:spacing w:line="360" w:lineRule="auto"/>
        <w:jc w:val="center"/>
        <w:rPr>
          <w:b/>
          <w:sz w:val="28"/>
          <w:szCs w:val="28"/>
        </w:rPr>
      </w:pPr>
    </w:p>
    <w:p w14:paraId="1E77F098" w14:textId="46B2109D" w:rsidR="00E2167D" w:rsidRPr="00E2167D" w:rsidRDefault="00E2167D" w:rsidP="00E2167D">
      <w:pPr>
        <w:spacing w:line="360" w:lineRule="auto"/>
        <w:jc w:val="center"/>
        <w:rPr>
          <w:b/>
          <w:sz w:val="28"/>
          <w:szCs w:val="28"/>
        </w:rPr>
      </w:pPr>
      <w:r w:rsidRPr="00E2167D">
        <w:rPr>
          <w:b/>
          <w:sz w:val="28"/>
          <w:szCs w:val="28"/>
        </w:rPr>
        <w:t>Тема 11. Модели регрессии по временным рядам</w:t>
      </w:r>
    </w:p>
    <w:p w14:paraId="3FC68254" w14:textId="77777777" w:rsidR="00C95C16" w:rsidRDefault="00DC138A" w:rsidP="00133119">
      <w:pPr>
        <w:pStyle w:val="a7"/>
        <w:numPr>
          <w:ilvl w:val="0"/>
          <w:numId w:val="9"/>
        </w:numPr>
        <w:spacing w:line="360" w:lineRule="auto"/>
        <w:ind w:left="0" w:firstLine="709"/>
        <w:jc w:val="both"/>
        <w:rPr>
          <w:sz w:val="28"/>
          <w:szCs w:val="28"/>
        </w:rPr>
      </w:pPr>
      <w:r w:rsidRPr="00C95C16">
        <w:rPr>
          <w:sz w:val="28"/>
          <w:szCs w:val="28"/>
        </w:rPr>
        <w:t xml:space="preserve">Специфика изучения взаимосвязей по рядам динамики. </w:t>
      </w:r>
    </w:p>
    <w:p w14:paraId="757B6B3C" w14:textId="77777777" w:rsidR="00C95C16" w:rsidRDefault="00DC138A" w:rsidP="00133119">
      <w:pPr>
        <w:pStyle w:val="a7"/>
        <w:numPr>
          <w:ilvl w:val="0"/>
          <w:numId w:val="9"/>
        </w:numPr>
        <w:spacing w:line="360" w:lineRule="auto"/>
        <w:ind w:left="0" w:firstLine="709"/>
        <w:jc w:val="both"/>
        <w:rPr>
          <w:sz w:val="28"/>
          <w:szCs w:val="28"/>
        </w:rPr>
      </w:pPr>
      <w:r w:rsidRPr="00C95C16">
        <w:rPr>
          <w:sz w:val="28"/>
          <w:szCs w:val="28"/>
        </w:rPr>
        <w:t xml:space="preserve">Учет тенденции при построении модели регрессии. </w:t>
      </w:r>
    </w:p>
    <w:p w14:paraId="5A9DB77D" w14:textId="798B7103" w:rsidR="00DC138A" w:rsidRPr="00C95C16" w:rsidRDefault="00DC138A" w:rsidP="00133119">
      <w:pPr>
        <w:pStyle w:val="a7"/>
        <w:numPr>
          <w:ilvl w:val="0"/>
          <w:numId w:val="9"/>
        </w:numPr>
        <w:spacing w:line="360" w:lineRule="auto"/>
        <w:ind w:left="0" w:firstLine="709"/>
        <w:jc w:val="both"/>
        <w:rPr>
          <w:sz w:val="28"/>
          <w:szCs w:val="28"/>
        </w:rPr>
      </w:pPr>
      <w:r w:rsidRPr="00C95C16">
        <w:rPr>
          <w:sz w:val="28"/>
          <w:szCs w:val="28"/>
        </w:rPr>
        <w:t>ОМНК при построении модели по временным рядам. Учет сезонности.</w:t>
      </w:r>
    </w:p>
    <w:p w14:paraId="3E0B2CA9" w14:textId="77777777" w:rsidR="00DD791F" w:rsidRDefault="00DD791F" w:rsidP="00DA1F27">
      <w:pPr>
        <w:spacing w:line="360" w:lineRule="auto"/>
        <w:jc w:val="center"/>
        <w:rPr>
          <w:b/>
          <w:sz w:val="28"/>
          <w:szCs w:val="28"/>
        </w:rPr>
      </w:pPr>
    </w:p>
    <w:p w14:paraId="59DECB0D" w14:textId="71289C90" w:rsidR="00E2167D" w:rsidRPr="00E2167D" w:rsidRDefault="00E2167D" w:rsidP="00DA1F27">
      <w:pPr>
        <w:spacing w:line="360" w:lineRule="auto"/>
        <w:jc w:val="center"/>
        <w:rPr>
          <w:b/>
          <w:sz w:val="28"/>
          <w:szCs w:val="28"/>
        </w:rPr>
      </w:pPr>
      <w:r w:rsidRPr="00E2167D">
        <w:rPr>
          <w:b/>
          <w:sz w:val="28"/>
          <w:szCs w:val="28"/>
        </w:rPr>
        <w:t xml:space="preserve">Тема 12. </w:t>
      </w:r>
      <w:r w:rsidR="0099680B">
        <w:rPr>
          <w:b/>
          <w:sz w:val="28"/>
          <w:szCs w:val="28"/>
        </w:rPr>
        <w:t>Динамические эконометрические модели</w:t>
      </w:r>
    </w:p>
    <w:p w14:paraId="5A5D6B0D" w14:textId="77777777" w:rsidR="00C95C16" w:rsidRDefault="00DC138A" w:rsidP="00133119">
      <w:pPr>
        <w:pStyle w:val="a7"/>
        <w:numPr>
          <w:ilvl w:val="0"/>
          <w:numId w:val="10"/>
        </w:numPr>
        <w:spacing w:line="360" w:lineRule="auto"/>
        <w:ind w:left="0" w:firstLine="709"/>
        <w:jc w:val="both"/>
        <w:rPr>
          <w:sz w:val="28"/>
          <w:szCs w:val="28"/>
        </w:rPr>
      </w:pPr>
      <w:r w:rsidRPr="00C95C16">
        <w:rPr>
          <w:sz w:val="28"/>
          <w:szCs w:val="28"/>
        </w:rPr>
        <w:t xml:space="preserve">Модели с лагами. Оценка моделей с бесконечным числом лагов. </w:t>
      </w:r>
    </w:p>
    <w:p w14:paraId="069C6C38" w14:textId="77777777" w:rsidR="0099680B" w:rsidRDefault="00DC138A" w:rsidP="00133119">
      <w:pPr>
        <w:pStyle w:val="a7"/>
        <w:numPr>
          <w:ilvl w:val="1"/>
          <w:numId w:val="10"/>
        </w:numPr>
        <w:spacing w:line="360" w:lineRule="auto"/>
        <w:jc w:val="both"/>
        <w:rPr>
          <w:sz w:val="28"/>
          <w:szCs w:val="28"/>
        </w:rPr>
      </w:pPr>
      <w:r w:rsidRPr="00C95C16">
        <w:rPr>
          <w:sz w:val="28"/>
          <w:szCs w:val="28"/>
        </w:rPr>
        <w:t xml:space="preserve">Оценка моделей с конечным числом лагов. </w:t>
      </w:r>
    </w:p>
    <w:p w14:paraId="10A5DF19" w14:textId="77777777" w:rsidR="000C1899" w:rsidRDefault="00DC138A" w:rsidP="00133119">
      <w:pPr>
        <w:pStyle w:val="a7"/>
        <w:numPr>
          <w:ilvl w:val="1"/>
          <w:numId w:val="10"/>
        </w:numPr>
        <w:spacing w:line="360" w:lineRule="auto"/>
        <w:jc w:val="both"/>
        <w:rPr>
          <w:sz w:val="28"/>
          <w:szCs w:val="28"/>
        </w:rPr>
      </w:pPr>
      <w:r w:rsidRPr="000C1899">
        <w:rPr>
          <w:sz w:val="28"/>
          <w:szCs w:val="28"/>
        </w:rPr>
        <w:t xml:space="preserve">Преобразование Койка. </w:t>
      </w:r>
    </w:p>
    <w:p w14:paraId="48EA5894" w14:textId="6C298A27" w:rsidR="00E2167D" w:rsidRPr="000C1899" w:rsidRDefault="00E2167D" w:rsidP="00DA1F27">
      <w:pPr>
        <w:pStyle w:val="a7"/>
        <w:spacing w:line="360" w:lineRule="auto"/>
        <w:ind w:left="0"/>
        <w:jc w:val="center"/>
        <w:rPr>
          <w:sz w:val="28"/>
          <w:szCs w:val="28"/>
        </w:rPr>
      </w:pPr>
      <w:r w:rsidRPr="000C1899">
        <w:rPr>
          <w:b/>
          <w:sz w:val="28"/>
          <w:szCs w:val="28"/>
        </w:rPr>
        <w:lastRenderedPageBreak/>
        <w:t>Тема 13. Модели стационарных временных рядов</w:t>
      </w:r>
    </w:p>
    <w:p w14:paraId="4110AFE9" w14:textId="77777777" w:rsidR="00C95C16" w:rsidRDefault="00C95C16" w:rsidP="00133119">
      <w:pPr>
        <w:pStyle w:val="a7"/>
        <w:numPr>
          <w:ilvl w:val="0"/>
          <w:numId w:val="11"/>
        </w:numPr>
        <w:spacing w:line="360" w:lineRule="auto"/>
        <w:ind w:left="0" w:firstLine="709"/>
        <w:jc w:val="both"/>
        <w:rPr>
          <w:sz w:val="28"/>
          <w:szCs w:val="28"/>
        </w:rPr>
      </w:pPr>
      <w:r>
        <w:rPr>
          <w:sz w:val="28"/>
          <w:szCs w:val="28"/>
        </w:rPr>
        <w:t>Стационарные временные ряды. Параметрические и неапарметрические тесты на стационарность.</w:t>
      </w:r>
    </w:p>
    <w:p w14:paraId="53DC28CC" w14:textId="63FB76FD" w:rsidR="00C95C16" w:rsidRDefault="00DC138A" w:rsidP="00133119">
      <w:pPr>
        <w:pStyle w:val="a7"/>
        <w:numPr>
          <w:ilvl w:val="0"/>
          <w:numId w:val="11"/>
        </w:numPr>
        <w:spacing w:line="360" w:lineRule="auto"/>
        <w:ind w:left="0" w:firstLine="709"/>
        <w:jc w:val="both"/>
        <w:rPr>
          <w:sz w:val="28"/>
          <w:szCs w:val="28"/>
        </w:rPr>
      </w:pPr>
      <w:r w:rsidRPr="00C95C16">
        <w:rPr>
          <w:sz w:val="28"/>
          <w:szCs w:val="28"/>
        </w:rPr>
        <w:t xml:space="preserve">Авторегрессионные модели. Модель адаптивных ожиданий. </w:t>
      </w:r>
    </w:p>
    <w:p w14:paraId="54C6E7A4" w14:textId="5DC2BD78" w:rsidR="00C95C16" w:rsidRDefault="00C95C16" w:rsidP="00133119">
      <w:pPr>
        <w:pStyle w:val="a7"/>
        <w:numPr>
          <w:ilvl w:val="0"/>
          <w:numId w:val="11"/>
        </w:numPr>
        <w:spacing w:line="360" w:lineRule="auto"/>
        <w:ind w:left="0" w:firstLine="709"/>
        <w:jc w:val="both"/>
        <w:rPr>
          <w:sz w:val="28"/>
          <w:szCs w:val="28"/>
        </w:rPr>
      </w:pPr>
      <w:r w:rsidRPr="00C95C16">
        <w:rPr>
          <w:sz w:val="28"/>
          <w:szCs w:val="28"/>
        </w:rPr>
        <w:t xml:space="preserve">Авторегрессионные модели. </w:t>
      </w:r>
      <w:r w:rsidR="00DC138A" w:rsidRPr="00C95C16">
        <w:rPr>
          <w:sz w:val="28"/>
          <w:szCs w:val="28"/>
        </w:rPr>
        <w:t xml:space="preserve">Модель частичной корректировки. </w:t>
      </w:r>
    </w:p>
    <w:p w14:paraId="44413D0F" w14:textId="561B3F46" w:rsidR="00DC138A" w:rsidRDefault="00C95C16" w:rsidP="00133119">
      <w:pPr>
        <w:pStyle w:val="a7"/>
        <w:numPr>
          <w:ilvl w:val="0"/>
          <w:numId w:val="11"/>
        </w:numPr>
        <w:spacing w:line="360" w:lineRule="auto"/>
        <w:ind w:left="0" w:firstLine="709"/>
        <w:jc w:val="both"/>
        <w:rPr>
          <w:sz w:val="28"/>
          <w:szCs w:val="28"/>
        </w:rPr>
      </w:pPr>
      <w:r w:rsidRPr="00C95C16">
        <w:rPr>
          <w:sz w:val="28"/>
          <w:szCs w:val="28"/>
        </w:rPr>
        <w:t xml:space="preserve">Авторегрессионные модели. </w:t>
      </w:r>
      <w:r w:rsidR="00DC138A" w:rsidRPr="00C95C16">
        <w:rPr>
          <w:sz w:val="28"/>
          <w:szCs w:val="28"/>
        </w:rPr>
        <w:t>Смешанная модель.</w:t>
      </w:r>
    </w:p>
    <w:p w14:paraId="6E574E32" w14:textId="75943C72" w:rsidR="000C1899" w:rsidRPr="00C95C16" w:rsidRDefault="000C1899" w:rsidP="00133119">
      <w:pPr>
        <w:pStyle w:val="a7"/>
        <w:numPr>
          <w:ilvl w:val="0"/>
          <w:numId w:val="11"/>
        </w:numPr>
        <w:spacing w:line="360" w:lineRule="auto"/>
        <w:ind w:left="0" w:firstLine="709"/>
        <w:jc w:val="both"/>
        <w:rPr>
          <w:sz w:val="28"/>
          <w:szCs w:val="28"/>
        </w:rPr>
      </w:pPr>
      <w:r>
        <w:rPr>
          <w:sz w:val="28"/>
          <w:szCs w:val="28"/>
        </w:rPr>
        <w:t>Лаги Алмон</w:t>
      </w:r>
    </w:p>
    <w:p w14:paraId="007D3DBF" w14:textId="77777777" w:rsidR="00DD791F" w:rsidRDefault="00DD791F" w:rsidP="00B6015F">
      <w:pPr>
        <w:spacing w:line="360" w:lineRule="auto"/>
        <w:jc w:val="center"/>
        <w:rPr>
          <w:b/>
          <w:sz w:val="28"/>
          <w:szCs w:val="28"/>
        </w:rPr>
      </w:pPr>
    </w:p>
    <w:p w14:paraId="50DA6FD7" w14:textId="1B07420A" w:rsidR="00E2167D" w:rsidRPr="00B6015F" w:rsidRDefault="00E2167D" w:rsidP="00B6015F">
      <w:pPr>
        <w:spacing w:line="360" w:lineRule="auto"/>
        <w:jc w:val="center"/>
        <w:rPr>
          <w:b/>
          <w:sz w:val="28"/>
          <w:szCs w:val="28"/>
        </w:rPr>
      </w:pPr>
      <w:r w:rsidRPr="00B6015F">
        <w:rPr>
          <w:b/>
          <w:sz w:val="28"/>
          <w:szCs w:val="28"/>
        </w:rPr>
        <w:t>Тема 14. Типологическая регрессия</w:t>
      </w:r>
    </w:p>
    <w:p w14:paraId="77B8DBC4" w14:textId="77777777" w:rsidR="007D4A76" w:rsidRDefault="00DC138A" w:rsidP="00133119">
      <w:pPr>
        <w:pStyle w:val="a7"/>
        <w:numPr>
          <w:ilvl w:val="0"/>
          <w:numId w:val="12"/>
        </w:numPr>
        <w:spacing w:line="360" w:lineRule="auto"/>
        <w:ind w:left="0" w:firstLine="709"/>
        <w:jc w:val="both"/>
        <w:rPr>
          <w:sz w:val="28"/>
          <w:szCs w:val="28"/>
        </w:rPr>
      </w:pPr>
      <w:r w:rsidRPr="007D4A76">
        <w:rPr>
          <w:sz w:val="28"/>
          <w:szCs w:val="28"/>
        </w:rPr>
        <w:t xml:space="preserve">Методы построения типологических групп. </w:t>
      </w:r>
    </w:p>
    <w:p w14:paraId="57C954E9" w14:textId="77777777" w:rsidR="007D4A76" w:rsidRDefault="00DC138A" w:rsidP="00133119">
      <w:pPr>
        <w:pStyle w:val="a7"/>
        <w:numPr>
          <w:ilvl w:val="0"/>
          <w:numId w:val="12"/>
        </w:numPr>
        <w:spacing w:line="360" w:lineRule="auto"/>
        <w:ind w:left="0" w:firstLine="709"/>
        <w:jc w:val="both"/>
        <w:rPr>
          <w:sz w:val="28"/>
          <w:szCs w:val="28"/>
        </w:rPr>
      </w:pPr>
      <w:r w:rsidRPr="007D4A76">
        <w:rPr>
          <w:sz w:val="28"/>
          <w:szCs w:val="28"/>
        </w:rPr>
        <w:t>Функционалы качества разбиения.</w:t>
      </w:r>
    </w:p>
    <w:p w14:paraId="7404461A" w14:textId="77675B5D" w:rsidR="00DC138A" w:rsidRPr="007D4A76" w:rsidRDefault="00DC138A" w:rsidP="00133119">
      <w:pPr>
        <w:pStyle w:val="a7"/>
        <w:numPr>
          <w:ilvl w:val="0"/>
          <w:numId w:val="12"/>
        </w:numPr>
        <w:spacing w:line="360" w:lineRule="auto"/>
        <w:ind w:left="0" w:firstLine="709"/>
        <w:jc w:val="both"/>
        <w:rPr>
          <w:sz w:val="28"/>
          <w:szCs w:val="28"/>
        </w:rPr>
      </w:pPr>
      <w:r w:rsidRPr="007D4A76">
        <w:rPr>
          <w:sz w:val="28"/>
          <w:szCs w:val="28"/>
        </w:rPr>
        <w:t>Иерархические кластер-процедуры</w:t>
      </w:r>
    </w:p>
    <w:p w14:paraId="7A20BA6E" w14:textId="77777777" w:rsidR="00DD791F" w:rsidRDefault="00DD791F" w:rsidP="00B6015F">
      <w:pPr>
        <w:spacing w:line="360" w:lineRule="auto"/>
        <w:jc w:val="center"/>
        <w:rPr>
          <w:b/>
          <w:sz w:val="28"/>
          <w:szCs w:val="28"/>
        </w:rPr>
      </w:pPr>
    </w:p>
    <w:p w14:paraId="271A9B9B" w14:textId="42560C40" w:rsidR="00E2167D" w:rsidRPr="00B6015F" w:rsidRDefault="00E2167D" w:rsidP="00B6015F">
      <w:pPr>
        <w:spacing w:line="360" w:lineRule="auto"/>
        <w:jc w:val="center"/>
        <w:rPr>
          <w:b/>
          <w:sz w:val="28"/>
          <w:szCs w:val="28"/>
        </w:rPr>
      </w:pPr>
      <w:r w:rsidRPr="00B6015F">
        <w:rPr>
          <w:b/>
          <w:sz w:val="28"/>
          <w:szCs w:val="28"/>
        </w:rPr>
        <w:t>Тема 15. Системы одновременных эконометрических уравнений</w:t>
      </w:r>
    </w:p>
    <w:p w14:paraId="63023AEB" w14:textId="3337B812" w:rsidR="00DC138A" w:rsidRPr="00C651C2" w:rsidRDefault="00DC138A" w:rsidP="00133119">
      <w:pPr>
        <w:pStyle w:val="a7"/>
        <w:numPr>
          <w:ilvl w:val="0"/>
          <w:numId w:val="13"/>
        </w:numPr>
        <w:spacing w:line="360" w:lineRule="auto"/>
        <w:jc w:val="both"/>
        <w:rPr>
          <w:sz w:val="28"/>
          <w:szCs w:val="28"/>
        </w:rPr>
      </w:pPr>
      <w:r w:rsidRPr="00C651C2">
        <w:rPr>
          <w:sz w:val="28"/>
          <w:szCs w:val="28"/>
        </w:rPr>
        <w:t>Общее понятие. Формы, виды систем эконометрических уравнений, типы переменных.</w:t>
      </w:r>
    </w:p>
    <w:p w14:paraId="679B43BA" w14:textId="77777777" w:rsidR="00DC138A" w:rsidRPr="00351892" w:rsidRDefault="00DC138A" w:rsidP="00133119">
      <w:pPr>
        <w:pStyle w:val="a7"/>
        <w:numPr>
          <w:ilvl w:val="0"/>
          <w:numId w:val="13"/>
        </w:numPr>
        <w:spacing w:line="360" w:lineRule="auto"/>
        <w:ind w:left="0" w:firstLine="709"/>
        <w:jc w:val="both"/>
        <w:rPr>
          <w:sz w:val="28"/>
          <w:szCs w:val="28"/>
        </w:rPr>
      </w:pPr>
      <w:r w:rsidRPr="00351892">
        <w:rPr>
          <w:sz w:val="28"/>
          <w:szCs w:val="28"/>
        </w:rPr>
        <w:t>Необходимые и достаточные условия идентифицируемости системы эконометрических уравнений</w:t>
      </w:r>
    </w:p>
    <w:p w14:paraId="4A822829" w14:textId="1B832695" w:rsidR="00DC138A" w:rsidRPr="00351892" w:rsidRDefault="00DC138A" w:rsidP="00133119">
      <w:pPr>
        <w:pStyle w:val="a7"/>
        <w:numPr>
          <w:ilvl w:val="0"/>
          <w:numId w:val="13"/>
        </w:numPr>
        <w:spacing w:line="360" w:lineRule="auto"/>
        <w:ind w:left="0" w:firstLine="709"/>
        <w:jc w:val="both"/>
        <w:rPr>
          <w:sz w:val="28"/>
          <w:szCs w:val="28"/>
        </w:rPr>
      </w:pPr>
      <w:r w:rsidRPr="00351892">
        <w:rPr>
          <w:sz w:val="28"/>
          <w:szCs w:val="28"/>
        </w:rPr>
        <w:t>Косвенный метод наименьших квадратов, ДМНК, ТМНК, ОМНК</w:t>
      </w:r>
    </w:p>
    <w:p w14:paraId="161C5E05" w14:textId="77777777" w:rsidR="00DD791F" w:rsidRDefault="00DD791F" w:rsidP="00B6015F">
      <w:pPr>
        <w:spacing w:line="360" w:lineRule="auto"/>
        <w:jc w:val="center"/>
        <w:rPr>
          <w:b/>
          <w:sz w:val="28"/>
          <w:szCs w:val="28"/>
        </w:rPr>
      </w:pPr>
    </w:p>
    <w:p w14:paraId="317BD636" w14:textId="5DC628E9" w:rsidR="00E2167D" w:rsidRPr="00B6015F" w:rsidRDefault="00E2167D" w:rsidP="00B6015F">
      <w:pPr>
        <w:spacing w:line="360" w:lineRule="auto"/>
        <w:jc w:val="center"/>
        <w:rPr>
          <w:b/>
          <w:sz w:val="28"/>
          <w:szCs w:val="28"/>
        </w:rPr>
      </w:pPr>
      <w:r w:rsidRPr="00B6015F">
        <w:rPr>
          <w:b/>
          <w:sz w:val="28"/>
          <w:szCs w:val="28"/>
        </w:rPr>
        <w:t xml:space="preserve">Тема 16. </w:t>
      </w:r>
      <w:r w:rsidR="00013EC8" w:rsidRPr="00B6015F">
        <w:rPr>
          <w:b/>
          <w:sz w:val="28"/>
          <w:szCs w:val="28"/>
        </w:rPr>
        <w:t>Анализ панельных</w:t>
      </w:r>
      <w:r w:rsidRPr="00B6015F">
        <w:rPr>
          <w:b/>
          <w:sz w:val="28"/>
          <w:szCs w:val="28"/>
        </w:rPr>
        <w:t xml:space="preserve"> данных</w:t>
      </w:r>
    </w:p>
    <w:p w14:paraId="7E4B94D1" w14:textId="7C6E2987" w:rsidR="00DC138A" w:rsidRPr="004600BC" w:rsidRDefault="00DC138A" w:rsidP="00133119">
      <w:pPr>
        <w:pStyle w:val="a7"/>
        <w:numPr>
          <w:ilvl w:val="0"/>
          <w:numId w:val="14"/>
        </w:numPr>
        <w:spacing w:line="360" w:lineRule="auto"/>
        <w:ind w:left="0" w:firstLine="709"/>
        <w:jc w:val="both"/>
        <w:rPr>
          <w:sz w:val="28"/>
          <w:szCs w:val="28"/>
        </w:rPr>
      </w:pPr>
      <w:r w:rsidRPr="004600BC">
        <w:rPr>
          <w:sz w:val="28"/>
          <w:szCs w:val="28"/>
        </w:rPr>
        <w:t>Структура панельных данных.  Реальные данные, микровыборки и макроопросы</w:t>
      </w:r>
    </w:p>
    <w:p w14:paraId="349913A8" w14:textId="77777777" w:rsidR="00DC138A" w:rsidRPr="00DC138A" w:rsidRDefault="00DC138A" w:rsidP="00133119">
      <w:pPr>
        <w:pStyle w:val="a7"/>
        <w:numPr>
          <w:ilvl w:val="0"/>
          <w:numId w:val="14"/>
        </w:numPr>
        <w:spacing w:line="360" w:lineRule="auto"/>
        <w:ind w:left="0" w:firstLine="709"/>
        <w:jc w:val="both"/>
        <w:rPr>
          <w:sz w:val="28"/>
          <w:szCs w:val="28"/>
        </w:rPr>
      </w:pPr>
      <w:r w:rsidRPr="00DC138A">
        <w:rPr>
          <w:sz w:val="28"/>
          <w:szCs w:val="28"/>
        </w:rPr>
        <w:t>Оценивание. Проверка на наличие фиксированных эффектов.</w:t>
      </w:r>
    </w:p>
    <w:p w14:paraId="78222BAB" w14:textId="4535EFD1" w:rsidR="00DA51B3" w:rsidRDefault="00DC138A" w:rsidP="00133119">
      <w:pPr>
        <w:pStyle w:val="a7"/>
        <w:numPr>
          <w:ilvl w:val="0"/>
          <w:numId w:val="14"/>
        </w:numPr>
        <w:spacing w:line="360" w:lineRule="auto"/>
        <w:ind w:left="0" w:firstLine="709"/>
        <w:jc w:val="both"/>
        <w:rPr>
          <w:sz w:val="28"/>
          <w:szCs w:val="28"/>
        </w:rPr>
      </w:pPr>
      <w:r w:rsidRPr="00DC138A">
        <w:rPr>
          <w:sz w:val="28"/>
          <w:szCs w:val="28"/>
        </w:rPr>
        <w:t>Оценивание. Проверка на наличие случайных эффектов.</w:t>
      </w:r>
    </w:p>
    <w:p w14:paraId="413E03A3" w14:textId="7A9840CC" w:rsidR="00DD791F" w:rsidRDefault="00DD791F" w:rsidP="00DD791F">
      <w:pPr>
        <w:pStyle w:val="a7"/>
        <w:spacing w:line="360" w:lineRule="auto"/>
        <w:ind w:left="709"/>
        <w:jc w:val="both"/>
        <w:rPr>
          <w:sz w:val="28"/>
          <w:szCs w:val="28"/>
        </w:rPr>
      </w:pPr>
    </w:p>
    <w:p w14:paraId="3DFABBAF" w14:textId="256C98E6" w:rsidR="00DD791F" w:rsidRDefault="00DD791F" w:rsidP="00DD791F">
      <w:pPr>
        <w:pStyle w:val="a7"/>
        <w:spacing w:line="360" w:lineRule="auto"/>
        <w:ind w:left="709"/>
        <w:jc w:val="both"/>
        <w:rPr>
          <w:sz w:val="28"/>
          <w:szCs w:val="28"/>
        </w:rPr>
      </w:pPr>
    </w:p>
    <w:p w14:paraId="523264FA" w14:textId="1C877327" w:rsidR="00DD791F" w:rsidRDefault="00DD791F" w:rsidP="00DD791F">
      <w:pPr>
        <w:pStyle w:val="a7"/>
        <w:spacing w:line="360" w:lineRule="auto"/>
        <w:ind w:left="709"/>
        <w:jc w:val="both"/>
        <w:rPr>
          <w:sz w:val="28"/>
          <w:szCs w:val="28"/>
        </w:rPr>
      </w:pPr>
    </w:p>
    <w:p w14:paraId="1359598A" w14:textId="77777777" w:rsidR="00DD791F" w:rsidRDefault="00DD791F" w:rsidP="00DD791F">
      <w:pPr>
        <w:pStyle w:val="a7"/>
        <w:spacing w:line="360" w:lineRule="auto"/>
        <w:ind w:left="709"/>
        <w:jc w:val="both"/>
        <w:rPr>
          <w:sz w:val="28"/>
          <w:szCs w:val="28"/>
        </w:rPr>
      </w:pPr>
    </w:p>
    <w:p w14:paraId="706DC227" w14:textId="580C1F0B" w:rsidR="00146364" w:rsidRDefault="004145E5" w:rsidP="00730ED0">
      <w:pPr>
        <w:pStyle w:val="1"/>
        <w:jc w:val="left"/>
      </w:pPr>
      <w:bookmarkStart w:id="12" w:name="_Toc118310175"/>
      <w:r w:rsidRPr="00BA337D">
        <w:lastRenderedPageBreak/>
        <w:t>5.2. Учебно–тематический план</w:t>
      </w:r>
      <w:bookmarkEnd w:id="12"/>
    </w:p>
    <w:p w14:paraId="23A71422" w14:textId="399C273E" w:rsidR="00DA51B3" w:rsidRPr="008113C3" w:rsidRDefault="008113C3" w:rsidP="008113C3">
      <w:pPr>
        <w:spacing w:line="360" w:lineRule="auto"/>
        <w:jc w:val="center"/>
        <w:rPr>
          <w:b/>
          <w:i/>
          <w:color w:val="00000A"/>
          <w:sz w:val="28"/>
          <w:szCs w:val="28"/>
        </w:rPr>
      </w:pPr>
      <w:r w:rsidRPr="008113C3">
        <w:rPr>
          <w:b/>
          <w:i/>
          <w:color w:val="00000A"/>
          <w:sz w:val="28"/>
          <w:szCs w:val="28"/>
        </w:rPr>
        <w:t xml:space="preserve">ОП </w:t>
      </w:r>
      <w:r w:rsidR="00276992" w:rsidRPr="008113C3">
        <w:rPr>
          <w:b/>
          <w:i/>
          <w:color w:val="00000A"/>
          <w:sz w:val="28"/>
          <w:szCs w:val="28"/>
        </w:rPr>
        <w:t>«Прикладная информатика и математика»</w:t>
      </w:r>
    </w:p>
    <w:p w14:paraId="3D744455" w14:textId="6C2ADCF7" w:rsidR="00DD2A99" w:rsidRPr="008113C3" w:rsidRDefault="008113C3" w:rsidP="008113C3">
      <w:pPr>
        <w:spacing w:line="360" w:lineRule="auto"/>
        <w:jc w:val="center"/>
        <w:rPr>
          <w:b/>
          <w:bCs/>
          <w:color w:val="00000A"/>
          <w:sz w:val="28"/>
          <w:szCs w:val="28"/>
        </w:rPr>
      </w:pPr>
      <w:r w:rsidRPr="008113C3">
        <w:rPr>
          <w:b/>
          <w:sz w:val="28"/>
          <w:szCs w:val="28"/>
        </w:rPr>
        <w:t>(</w:t>
      </w:r>
      <w:r w:rsidR="00DD2A99" w:rsidRPr="008113C3">
        <w:rPr>
          <w:b/>
          <w:sz w:val="28"/>
          <w:szCs w:val="28"/>
        </w:rPr>
        <w:t>Анализ данных и принятие</w:t>
      </w:r>
      <w:r w:rsidRPr="008113C3">
        <w:rPr>
          <w:b/>
          <w:sz w:val="28"/>
          <w:szCs w:val="28"/>
        </w:rPr>
        <w:t xml:space="preserve"> решений в экономике и финансах)</w:t>
      </w:r>
    </w:p>
    <w:p w14:paraId="64EF1817" w14:textId="1DC8FC20" w:rsidR="00C15793" w:rsidRPr="003621BA" w:rsidRDefault="003621BA" w:rsidP="003621BA">
      <w:pPr>
        <w:spacing w:line="276" w:lineRule="auto"/>
        <w:jc w:val="right"/>
        <w:rPr>
          <w:bCs/>
          <w:color w:val="00000A"/>
          <w:sz w:val="24"/>
          <w:szCs w:val="24"/>
        </w:rPr>
      </w:pPr>
      <w:r>
        <w:rPr>
          <w:bCs/>
          <w:color w:val="00000A"/>
          <w:sz w:val="24"/>
          <w:szCs w:val="24"/>
        </w:rPr>
        <w:t>Таблица 5</w:t>
      </w: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314"/>
        <w:gridCol w:w="1106"/>
        <w:gridCol w:w="825"/>
        <w:gridCol w:w="814"/>
        <w:gridCol w:w="1383"/>
        <w:gridCol w:w="1406"/>
        <w:gridCol w:w="2121"/>
      </w:tblGrid>
      <w:tr w:rsidR="008113C3" w:rsidRPr="00985A95" w14:paraId="2B59A84C" w14:textId="77777777" w:rsidTr="008113C3">
        <w:trPr>
          <w:trHeight w:val="579"/>
        </w:trPr>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8113C3" w:rsidRPr="00835BFB" w:rsidRDefault="008113C3"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8113C3" w:rsidRPr="00985A95" w:rsidRDefault="008113C3"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0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8113C3" w:rsidRPr="00985A95" w:rsidRDefault="008113C3" w:rsidP="00985A95">
            <w:pPr>
              <w:widowControl/>
              <w:suppressAutoHyphens/>
              <w:autoSpaceDE/>
              <w:autoSpaceDN/>
              <w:adjustRightInd/>
              <w:rPr>
                <w:rFonts w:eastAsia="Calibri" w:cs="Calibri"/>
                <w:color w:val="000000"/>
                <w:sz w:val="24"/>
                <w:szCs w:val="24"/>
              </w:rPr>
            </w:pPr>
          </w:p>
          <w:p w14:paraId="74CE892A" w14:textId="77777777" w:rsidR="008113C3" w:rsidRPr="00985A95" w:rsidRDefault="008113C3"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37"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8113C3" w:rsidRPr="00985A95" w:rsidRDefault="008113C3"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12" w:type="pct"/>
            <w:vMerge w:val="restart"/>
            <w:tcBorders>
              <w:top w:val="single" w:sz="4" w:space="0" w:color="auto"/>
              <w:left w:val="single" w:sz="4" w:space="0" w:color="auto"/>
              <w:right w:val="single" w:sz="4" w:space="0" w:color="auto"/>
            </w:tcBorders>
            <w:vAlign w:val="center"/>
            <w:hideMark/>
          </w:tcPr>
          <w:p w14:paraId="353E1FE0" w14:textId="77777777" w:rsidR="008113C3" w:rsidRPr="00985A95" w:rsidRDefault="008113C3" w:rsidP="008113C3">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8113C3" w:rsidRPr="00985A95" w14:paraId="11E3D2FD" w14:textId="77777777" w:rsidTr="008113C3">
        <w:tc>
          <w:tcPr>
            <w:tcW w:w="249"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8113C3" w:rsidRPr="00985A95" w:rsidRDefault="008113C3" w:rsidP="00835BFB">
            <w:pPr>
              <w:widowControl/>
              <w:autoSpaceDE/>
              <w:autoSpaceDN/>
              <w:adjustRightInd/>
              <w:ind w:right="321"/>
              <w:rPr>
                <w:rFonts w:eastAsia="Calibri" w:cs="Calibri"/>
                <w:color w:val="000000"/>
                <w:sz w:val="24"/>
                <w:szCs w:val="24"/>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8113C3" w:rsidRPr="00985A95" w:rsidRDefault="008113C3" w:rsidP="00985A95">
            <w:pPr>
              <w:widowControl/>
              <w:autoSpaceDE/>
              <w:autoSpaceDN/>
              <w:adjustRightInd/>
              <w:rPr>
                <w:rFonts w:eastAsia="Calibri" w:cs="Calibri"/>
                <w:b/>
                <w:color w:val="000000"/>
                <w:sz w:val="24"/>
                <w:szCs w:val="24"/>
              </w:rPr>
            </w:pPr>
          </w:p>
        </w:tc>
        <w:tc>
          <w:tcPr>
            <w:tcW w:w="527"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8113C3" w:rsidRPr="00730ED0" w:rsidRDefault="008113C3"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40" w:type="pct"/>
            <w:gridSpan w:val="3"/>
            <w:tcBorders>
              <w:top w:val="single" w:sz="4" w:space="0" w:color="auto"/>
              <w:left w:val="single" w:sz="4" w:space="0" w:color="auto"/>
              <w:bottom w:val="single" w:sz="4" w:space="0" w:color="auto"/>
              <w:right w:val="single" w:sz="4" w:space="0" w:color="auto"/>
            </w:tcBorders>
            <w:vAlign w:val="center"/>
            <w:hideMark/>
          </w:tcPr>
          <w:p w14:paraId="2C6A92A4" w14:textId="22331CD7" w:rsidR="008113C3" w:rsidRDefault="008113C3" w:rsidP="00985A95">
            <w:pPr>
              <w:widowControl/>
              <w:suppressAutoHyphens/>
              <w:autoSpaceDE/>
              <w:autoSpaceDN/>
              <w:adjustRightInd/>
              <w:jc w:val="center"/>
              <w:rPr>
                <w:rFonts w:eastAsia="Calibri" w:cs="Calibri"/>
                <w:b/>
                <w:color w:val="000000"/>
                <w:sz w:val="24"/>
                <w:szCs w:val="24"/>
              </w:rPr>
            </w:pPr>
            <w:r w:rsidRPr="005328A2">
              <w:rPr>
                <w:rFonts w:eastAsia="Calibri" w:cs="Calibri"/>
                <w:b/>
                <w:color w:val="000000"/>
                <w:sz w:val="24"/>
                <w:szCs w:val="24"/>
              </w:rPr>
              <w:t>Контактная работа -</w:t>
            </w:r>
          </w:p>
          <w:p w14:paraId="18613474" w14:textId="6D4C8A82" w:rsidR="008113C3" w:rsidRPr="00985A95" w:rsidRDefault="008113C3"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8113C3" w:rsidRPr="008113C3" w:rsidRDefault="008113C3" w:rsidP="008113C3">
            <w:pPr>
              <w:widowControl/>
              <w:suppressAutoHyphens/>
              <w:autoSpaceDE/>
              <w:autoSpaceDN/>
              <w:adjustRightInd/>
              <w:jc w:val="center"/>
              <w:rPr>
                <w:rFonts w:eastAsia="Calibri" w:cs="Calibri"/>
                <w:b/>
                <w:color w:val="000000"/>
                <w:sz w:val="24"/>
                <w:szCs w:val="24"/>
              </w:rPr>
            </w:pPr>
            <w:r w:rsidRPr="008113C3">
              <w:rPr>
                <w:rFonts w:eastAsia="Calibri" w:cs="Calibri"/>
                <w:b/>
                <w:color w:val="000000"/>
                <w:sz w:val="24"/>
                <w:szCs w:val="24"/>
              </w:rPr>
              <w:t>Самостоятельная работа</w:t>
            </w:r>
          </w:p>
        </w:tc>
        <w:tc>
          <w:tcPr>
            <w:tcW w:w="1012" w:type="pct"/>
            <w:vMerge/>
            <w:tcBorders>
              <w:left w:val="single" w:sz="4" w:space="0" w:color="auto"/>
              <w:right w:val="single" w:sz="4" w:space="0" w:color="auto"/>
            </w:tcBorders>
            <w:vAlign w:val="center"/>
            <w:hideMark/>
          </w:tcPr>
          <w:p w14:paraId="55B813FE" w14:textId="77777777" w:rsidR="008113C3" w:rsidRPr="00985A95" w:rsidRDefault="008113C3" w:rsidP="00985A95">
            <w:pPr>
              <w:widowControl/>
              <w:autoSpaceDE/>
              <w:autoSpaceDN/>
              <w:adjustRightInd/>
              <w:rPr>
                <w:rFonts w:eastAsia="Calibri" w:cs="Calibri"/>
                <w:b/>
                <w:color w:val="000000"/>
                <w:sz w:val="24"/>
                <w:szCs w:val="24"/>
              </w:rPr>
            </w:pPr>
          </w:p>
        </w:tc>
      </w:tr>
      <w:tr w:rsidR="008113C3" w:rsidRPr="00985A95" w14:paraId="2292CA05" w14:textId="77777777" w:rsidTr="008113C3">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8113C3" w:rsidRPr="00985A95" w:rsidRDefault="008113C3" w:rsidP="00835BFB">
            <w:pPr>
              <w:widowControl/>
              <w:autoSpaceDE/>
              <w:autoSpaceDN/>
              <w:adjustRightInd/>
              <w:ind w:right="321"/>
              <w:rPr>
                <w:rFonts w:eastAsia="Calibri" w:cs="Calibri"/>
                <w:color w:val="000000"/>
                <w:sz w:val="24"/>
                <w:szCs w:val="24"/>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8113C3" w:rsidRPr="00985A95" w:rsidRDefault="008113C3" w:rsidP="00985A95">
            <w:pPr>
              <w:widowControl/>
              <w:autoSpaceDE/>
              <w:autoSpaceDN/>
              <w:adjustRightInd/>
              <w:rPr>
                <w:rFonts w:eastAsia="Calibri" w:cs="Calibri"/>
                <w:b/>
                <w:color w:val="000000"/>
                <w:sz w:val="24"/>
                <w:szCs w:val="24"/>
              </w:rPr>
            </w:pPr>
          </w:p>
        </w:tc>
        <w:tc>
          <w:tcPr>
            <w:tcW w:w="527"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8113C3" w:rsidRPr="00985A95" w:rsidRDefault="008113C3" w:rsidP="00985A95">
            <w:pPr>
              <w:widowControl/>
              <w:autoSpaceDE/>
              <w:autoSpaceDN/>
              <w:adjustRightInd/>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8113C3" w:rsidRPr="00730ED0" w:rsidRDefault="008113C3"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8113C3" w:rsidRPr="00730ED0" w:rsidRDefault="008113C3"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в т.ч.:</w:t>
            </w:r>
          </w:p>
        </w:tc>
        <w:tc>
          <w:tcPr>
            <w:tcW w:w="388"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8113C3" w:rsidRPr="00730ED0" w:rsidRDefault="008113C3"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8113C3" w:rsidRPr="00730ED0" w:rsidRDefault="008113C3"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ции</w:t>
            </w:r>
          </w:p>
        </w:tc>
        <w:tc>
          <w:tcPr>
            <w:tcW w:w="659" w:type="pct"/>
            <w:tcBorders>
              <w:top w:val="single" w:sz="4" w:space="0" w:color="auto"/>
              <w:left w:val="single" w:sz="4" w:space="0" w:color="auto"/>
              <w:bottom w:val="single" w:sz="4" w:space="0" w:color="auto"/>
              <w:right w:val="single" w:sz="4" w:space="0" w:color="auto"/>
            </w:tcBorders>
            <w:vAlign w:val="center"/>
            <w:hideMark/>
          </w:tcPr>
          <w:p w14:paraId="3B230358" w14:textId="7F8E8A05" w:rsidR="008113C3" w:rsidRPr="00730ED0" w:rsidRDefault="008113C3"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69"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8113C3" w:rsidRPr="00985A95" w:rsidRDefault="008113C3" w:rsidP="00985A95">
            <w:pPr>
              <w:widowControl/>
              <w:autoSpaceDE/>
              <w:autoSpaceDN/>
              <w:adjustRightInd/>
              <w:rPr>
                <w:rFonts w:eastAsia="Calibri" w:cs="Calibri"/>
                <w:b/>
                <w:color w:val="000000"/>
                <w:sz w:val="24"/>
                <w:szCs w:val="24"/>
              </w:rPr>
            </w:pPr>
          </w:p>
        </w:tc>
        <w:tc>
          <w:tcPr>
            <w:tcW w:w="1012" w:type="pct"/>
            <w:vMerge/>
            <w:tcBorders>
              <w:left w:val="single" w:sz="4" w:space="0" w:color="auto"/>
              <w:bottom w:val="single" w:sz="4" w:space="0" w:color="auto"/>
              <w:right w:val="single" w:sz="4" w:space="0" w:color="auto"/>
            </w:tcBorders>
            <w:vAlign w:val="center"/>
            <w:hideMark/>
          </w:tcPr>
          <w:p w14:paraId="533E92CE" w14:textId="77777777" w:rsidR="008113C3" w:rsidRPr="00985A95" w:rsidRDefault="008113C3" w:rsidP="00985A95">
            <w:pPr>
              <w:widowControl/>
              <w:autoSpaceDE/>
              <w:autoSpaceDN/>
              <w:adjustRightInd/>
              <w:rPr>
                <w:rFonts w:eastAsia="Calibri" w:cs="Calibri"/>
                <w:b/>
                <w:color w:val="000000"/>
                <w:sz w:val="24"/>
                <w:szCs w:val="24"/>
              </w:rPr>
            </w:pPr>
          </w:p>
        </w:tc>
      </w:tr>
      <w:tr w:rsidR="003153A1" w:rsidRPr="00985A95" w14:paraId="78A199CE" w14:textId="77777777" w:rsidTr="008113C3">
        <w:tc>
          <w:tcPr>
            <w:tcW w:w="249" w:type="pct"/>
            <w:tcBorders>
              <w:top w:val="single" w:sz="4" w:space="0" w:color="auto"/>
              <w:left w:val="single" w:sz="4" w:space="0" w:color="auto"/>
              <w:bottom w:val="single" w:sz="4" w:space="0" w:color="auto"/>
              <w:right w:val="single" w:sz="4" w:space="0" w:color="auto"/>
            </w:tcBorders>
            <w:vAlign w:val="center"/>
          </w:tcPr>
          <w:p w14:paraId="745CEBD8"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2BD0A8FE" w14:textId="0F8D5A5D" w:rsidR="003153A1" w:rsidRPr="00D06DA6" w:rsidRDefault="008113C3" w:rsidP="00D06DA6">
            <w:pPr>
              <w:widowControl/>
              <w:tabs>
                <w:tab w:val="right" w:pos="9356"/>
              </w:tabs>
              <w:suppressAutoHyphens/>
              <w:autoSpaceDE/>
              <w:autoSpaceDN/>
              <w:adjustRightInd/>
              <w:rPr>
                <w:rFonts w:eastAsia="Calibri" w:cs="Calibri"/>
                <w:color w:val="000000"/>
                <w:sz w:val="24"/>
                <w:szCs w:val="24"/>
              </w:rPr>
            </w:pPr>
            <w:r w:rsidRPr="005328A2">
              <w:rPr>
                <w:sz w:val="24"/>
                <w:szCs w:val="24"/>
              </w:rPr>
              <w:t xml:space="preserve">Введение в эконометрику. </w:t>
            </w:r>
            <w:r w:rsidR="003153A1" w:rsidRPr="005328A2">
              <w:rPr>
                <w:sz w:val="24"/>
                <w:szCs w:val="24"/>
              </w:rPr>
              <w:t>Парная линейная регрессия</w:t>
            </w:r>
          </w:p>
        </w:tc>
        <w:tc>
          <w:tcPr>
            <w:tcW w:w="527" w:type="pct"/>
            <w:tcBorders>
              <w:top w:val="single" w:sz="4" w:space="0" w:color="auto"/>
              <w:left w:val="single" w:sz="4" w:space="0" w:color="auto"/>
              <w:bottom w:val="single" w:sz="4" w:space="0" w:color="auto"/>
              <w:right w:val="single" w:sz="4" w:space="0" w:color="auto"/>
            </w:tcBorders>
            <w:vAlign w:val="center"/>
          </w:tcPr>
          <w:p w14:paraId="7EEFE4EC" w14:textId="2EA772A8" w:rsidR="003153A1" w:rsidRPr="00FA65DA" w:rsidRDefault="003153A1" w:rsidP="00D06DA6">
            <w:pPr>
              <w:widowControl/>
              <w:autoSpaceDE/>
              <w:autoSpaceDN/>
              <w:adjustRightInd/>
              <w:jc w:val="center"/>
              <w:rPr>
                <w:rFonts w:eastAsia="Calibri"/>
                <w:color w:val="000000"/>
                <w:sz w:val="24"/>
                <w:szCs w:val="24"/>
              </w:rPr>
            </w:pPr>
            <w:r>
              <w:rPr>
                <w:rFonts w:eastAsia="Calibri"/>
                <w:color w:val="000000"/>
                <w:sz w:val="24"/>
                <w:szCs w:val="24"/>
              </w:rPr>
              <w:t>16</w:t>
            </w:r>
          </w:p>
        </w:tc>
        <w:tc>
          <w:tcPr>
            <w:tcW w:w="393" w:type="pct"/>
            <w:tcBorders>
              <w:top w:val="single" w:sz="4" w:space="0" w:color="auto"/>
              <w:left w:val="single" w:sz="4" w:space="0" w:color="auto"/>
              <w:bottom w:val="single" w:sz="4" w:space="0" w:color="auto"/>
              <w:right w:val="single" w:sz="4" w:space="0" w:color="auto"/>
            </w:tcBorders>
            <w:vAlign w:val="center"/>
          </w:tcPr>
          <w:p w14:paraId="542E2AF8" w14:textId="77777777" w:rsidR="003153A1" w:rsidRPr="00FC31A4"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0A33420A" w14:textId="45DDB2D7" w:rsidR="003153A1" w:rsidRPr="00FA65DA"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4BB6637" w14:textId="797462E8" w:rsidR="003153A1" w:rsidRPr="00FA65DA"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9" w:type="pct"/>
            <w:tcBorders>
              <w:top w:val="single" w:sz="4" w:space="0" w:color="auto"/>
              <w:left w:val="single" w:sz="4" w:space="0" w:color="auto"/>
              <w:bottom w:val="single" w:sz="4" w:space="0" w:color="auto"/>
              <w:right w:val="single" w:sz="4" w:space="0" w:color="auto"/>
            </w:tcBorders>
            <w:vAlign w:val="center"/>
          </w:tcPr>
          <w:p w14:paraId="444D06CD" w14:textId="60E63C82" w:rsidR="003153A1" w:rsidRPr="00FA65DA"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2" w:type="pct"/>
            <w:vMerge w:val="restart"/>
            <w:tcBorders>
              <w:top w:val="single" w:sz="4" w:space="0" w:color="auto"/>
              <w:left w:val="single" w:sz="4" w:space="0" w:color="auto"/>
              <w:right w:val="single" w:sz="4" w:space="0" w:color="auto"/>
            </w:tcBorders>
          </w:tcPr>
          <w:p w14:paraId="16580DFD" w14:textId="77777777" w:rsidR="003153A1" w:rsidRDefault="003153A1" w:rsidP="00D06DA6">
            <w:pPr>
              <w:suppressAutoHyphens/>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7346EF0A" w14:textId="77777777" w:rsidR="008113C3" w:rsidRDefault="008113C3" w:rsidP="00D06DA6">
            <w:pPr>
              <w:suppressAutoHyphens/>
              <w:rPr>
                <w:rFonts w:eastAsia="Calibri" w:cs="Calibri"/>
                <w:color w:val="000000"/>
                <w:sz w:val="24"/>
                <w:szCs w:val="24"/>
              </w:rPr>
            </w:pPr>
          </w:p>
          <w:p w14:paraId="46D39142" w14:textId="77777777" w:rsidR="008113C3" w:rsidRDefault="008113C3" w:rsidP="00D06DA6">
            <w:pPr>
              <w:suppressAutoHyphens/>
              <w:rPr>
                <w:rFonts w:eastAsia="Calibri" w:cs="Calibri"/>
                <w:color w:val="000000"/>
                <w:sz w:val="24"/>
                <w:szCs w:val="24"/>
              </w:rPr>
            </w:pPr>
          </w:p>
          <w:p w14:paraId="15601890" w14:textId="77777777" w:rsidR="008113C3" w:rsidRDefault="008113C3" w:rsidP="00D06DA6">
            <w:pPr>
              <w:suppressAutoHyphens/>
              <w:rPr>
                <w:rFonts w:eastAsia="Calibri" w:cs="Calibri"/>
                <w:color w:val="000000"/>
                <w:sz w:val="24"/>
                <w:szCs w:val="24"/>
              </w:rPr>
            </w:pPr>
          </w:p>
          <w:p w14:paraId="43EA2157" w14:textId="77777777" w:rsidR="008113C3" w:rsidRDefault="008113C3" w:rsidP="00D06DA6">
            <w:pPr>
              <w:suppressAutoHyphens/>
              <w:rPr>
                <w:rFonts w:eastAsia="Calibri" w:cs="Calibri"/>
                <w:color w:val="000000"/>
                <w:sz w:val="24"/>
                <w:szCs w:val="24"/>
              </w:rPr>
            </w:pPr>
          </w:p>
          <w:p w14:paraId="4F61E457" w14:textId="77777777" w:rsidR="008113C3" w:rsidRDefault="008113C3" w:rsidP="00D06DA6">
            <w:pPr>
              <w:suppressAutoHyphens/>
              <w:rPr>
                <w:rFonts w:eastAsia="Calibri" w:cs="Calibri"/>
                <w:color w:val="000000"/>
                <w:sz w:val="24"/>
                <w:szCs w:val="24"/>
              </w:rPr>
            </w:pPr>
          </w:p>
          <w:p w14:paraId="5E7A5676" w14:textId="33FB6BC3" w:rsidR="008113C3" w:rsidRDefault="008113C3" w:rsidP="00D06DA6">
            <w:pPr>
              <w:suppressAutoHyphens/>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1625D05E" w14:textId="77777777" w:rsidR="008113C3" w:rsidRDefault="008113C3" w:rsidP="00D06DA6">
            <w:pPr>
              <w:suppressAutoHyphens/>
              <w:rPr>
                <w:rFonts w:eastAsia="Calibri" w:cs="Calibri"/>
                <w:color w:val="000000"/>
                <w:sz w:val="24"/>
                <w:szCs w:val="24"/>
              </w:rPr>
            </w:pPr>
          </w:p>
          <w:p w14:paraId="1C5C5544" w14:textId="77777777" w:rsidR="008113C3" w:rsidRDefault="008113C3" w:rsidP="00D06DA6">
            <w:pPr>
              <w:suppressAutoHyphens/>
              <w:rPr>
                <w:rFonts w:eastAsia="Calibri" w:cs="Calibri"/>
                <w:color w:val="000000"/>
                <w:sz w:val="24"/>
                <w:szCs w:val="24"/>
              </w:rPr>
            </w:pPr>
          </w:p>
          <w:p w14:paraId="758A0EB0" w14:textId="77777777" w:rsidR="008113C3" w:rsidRDefault="008113C3" w:rsidP="00D06DA6">
            <w:pPr>
              <w:suppressAutoHyphens/>
              <w:rPr>
                <w:rFonts w:eastAsia="Calibri" w:cs="Calibri"/>
                <w:color w:val="000000"/>
                <w:sz w:val="24"/>
                <w:szCs w:val="24"/>
              </w:rPr>
            </w:pPr>
          </w:p>
          <w:p w14:paraId="60BA3641" w14:textId="77777777" w:rsidR="008113C3" w:rsidRDefault="008113C3" w:rsidP="00D06DA6">
            <w:pPr>
              <w:suppressAutoHyphens/>
              <w:rPr>
                <w:rFonts w:eastAsia="Calibri" w:cs="Calibri"/>
                <w:color w:val="000000"/>
                <w:sz w:val="24"/>
                <w:szCs w:val="24"/>
              </w:rPr>
            </w:pPr>
          </w:p>
          <w:p w14:paraId="1315A14B" w14:textId="77777777" w:rsidR="008113C3" w:rsidRDefault="008113C3" w:rsidP="00D06DA6">
            <w:pPr>
              <w:suppressAutoHyphens/>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36D305CC" w14:textId="77777777" w:rsidR="008113C3" w:rsidRDefault="008113C3" w:rsidP="00D06DA6">
            <w:pPr>
              <w:suppressAutoHyphens/>
              <w:rPr>
                <w:rFonts w:eastAsia="Calibri" w:cs="Calibri"/>
                <w:color w:val="000000"/>
                <w:sz w:val="24"/>
                <w:szCs w:val="24"/>
              </w:rPr>
            </w:pPr>
          </w:p>
          <w:p w14:paraId="35705CC2" w14:textId="77777777" w:rsidR="008113C3" w:rsidRDefault="008113C3" w:rsidP="00D06DA6">
            <w:pPr>
              <w:suppressAutoHyphens/>
              <w:rPr>
                <w:rFonts w:eastAsia="Calibri" w:cs="Calibri"/>
                <w:color w:val="000000"/>
                <w:sz w:val="24"/>
                <w:szCs w:val="24"/>
              </w:rPr>
            </w:pPr>
          </w:p>
          <w:p w14:paraId="6B60B95C" w14:textId="77777777" w:rsidR="008113C3" w:rsidRDefault="008113C3" w:rsidP="00D06DA6">
            <w:pPr>
              <w:suppressAutoHyphens/>
              <w:rPr>
                <w:rFonts w:eastAsia="Calibri" w:cs="Calibri"/>
                <w:color w:val="000000"/>
                <w:sz w:val="24"/>
                <w:szCs w:val="24"/>
              </w:rPr>
            </w:pPr>
          </w:p>
          <w:p w14:paraId="10CA50A0" w14:textId="77777777" w:rsidR="008113C3" w:rsidRDefault="008113C3" w:rsidP="00D06DA6">
            <w:pPr>
              <w:suppressAutoHyphens/>
              <w:rPr>
                <w:rFonts w:eastAsia="Calibri" w:cs="Calibri"/>
                <w:color w:val="000000"/>
                <w:sz w:val="24"/>
                <w:szCs w:val="24"/>
              </w:rPr>
            </w:pPr>
          </w:p>
          <w:p w14:paraId="18964F50" w14:textId="77777777" w:rsidR="008113C3" w:rsidRDefault="008113C3" w:rsidP="00D06DA6">
            <w:pPr>
              <w:suppressAutoHyphens/>
              <w:rPr>
                <w:rFonts w:eastAsia="Calibri" w:cs="Calibri"/>
                <w:color w:val="000000"/>
                <w:sz w:val="24"/>
                <w:szCs w:val="24"/>
              </w:rPr>
            </w:pPr>
          </w:p>
          <w:p w14:paraId="507EFCFC" w14:textId="77777777" w:rsidR="00841FC8" w:rsidRDefault="00841FC8" w:rsidP="00D06DA6">
            <w:pPr>
              <w:suppressAutoHyphens/>
              <w:rPr>
                <w:rFonts w:eastAsia="Calibri" w:cs="Calibri"/>
                <w:color w:val="000000"/>
                <w:sz w:val="24"/>
                <w:szCs w:val="24"/>
              </w:rPr>
            </w:pPr>
          </w:p>
          <w:p w14:paraId="068245F6" w14:textId="77777777" w:rsidR="00841FC8" w:rsidRDefault="00841FC8" w:rsidP="00D06DA6">
            <w:pPr>
              <w:suppressAutoHyphens/>
              <w:rPr>
                <w:rFonts w:eastAsia="Calibri" w:cs="Calibri"/>
                <w:color w:val="000000"/>
                <w:sz w:val="24"/>
                <w:szCs w:val="24"/>
              </w:rPr>
            </w:pPr>
          </w:p>
          <w:p w14:paraId="31E9FD27" w14:textId="7740A837" w:rsidR="008113C3" w:rsidRPr="00985A95" w:rsidRDefault="008113C3" w:rsidP="00D06DA6">
            <w:pPr>
              <w:suppressAutoHyphens/>
              <w:rPr>
                <w:rFonts w:eastAsia="Calibri" w:cs="Calibri"/>
                <w:color w:val="000000"/>
                <w:sz w:val="24"/>
                <w:szCs w:val="24"/>
              </w:rPr>
            </w:pPr>
            <w:r w:rsidRPr="00985A95">
              <w:rPr>
                <w:rFonts w:eastAsia="Calibri" w:cs="Calibri"/>
                <w:color w:val="000000"/>
                <w:sz w:val="24"/>
                <w:szCs w:val="24"/>
              </w:rPr>
              <w:lastRenderedPageBreak/>
              <w:t>Самостоятельные работы. Участие в решении задач на практических занятиях. Обсуждение решенных задач.</w:t>
            </w:r>
          </w:p>
        </w:tc>
      </w:tr>
      <w:tr w:rsidR="003153A1" w:rsidRPr="00985A95" w14:paraId="71C30027" w14:textId="77777777" w:rsidTr="008113C3">
        <w:tc>
          <w:tcPr>
            <w:tcW w:w="249" w:type="pct"/>
            <w:tcBorders>
              <w:top w:val="single" w:sz="4" w:space="0" w:color="auto"/>
              <w:left w:val="single" w:sz="4" w:space="0" w:color="auto"/>
              <w:bottom w:val="single" w:sz="4" w:space="0" w:color="auto"/>
              <w:right w:val="single" w:sz="4" w:space="0" w:color="auto"/>
            </w:tcBorders>
            <w:vAlign w:val="center"/>
          </w:tcPr>
          <w:p w14:paraId="6A966F77"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283F1D58" w14:textId="2C1EE4A4" w:rsidR="003153A1" w:rsidRPr="00D06DA6" w:rsidRDefault="003153A1" w:rsidP="00D06DA6">
            <w:pPr>
              <w:widowControl/>
              <w:tabs>
                <w:tab w:val="right" w:pos="9356"/>
              </w:tabs>
              <w:suppressAutoHyphens/>
              <w:autoSpaceDE/>
              <w:autoSpaceDN/>
              <w:adjustRightInd/>
              <w:rPr>
                <w:rFonts w:eastAsia="Calibri" w:cs="Calibri"/>
                <w:color w:val="000000"/>
                <w:sz w:val="24"/>
                <w:szCs w:val="24"/>
              </w:rPr>
            </w:pPr>
            <w:r w:rsidRPr="00D06DA6">
              <w:rPr>
                <w:sz w:val="24"/>
                <w:szCs w:val="24"/>
              </w:rPr>
              <w:t>Множественная линейная регрессия</w:t>
            </w:r>
          </w:p>
        </w:tc>
        <w:tc>
          <w:tcPr>
            <w:tcW w:w="527" w:type="pct"/>
            <w:tcBorders>
              <w:top w:val="single" w:sz="4" w:space="0" w:color="auto"/>
              <w:left w:val="single" w:sz="4" w:space="0" w:color="auto"/>
              <w:bottom w:val="single" w:sz="4" w:space="0" w:color="auto"/>
              <w:right w:val="single" w:sz="4" w:space="0" w:color="auto"/>
            </w:tcBorders>
            <w:vAlign w:val="center"/>
          </w:tcPr>
          <w:p w14:paraId="18558F24" w14:textId="50204824" w:rsidR="003153A1" w:rsidRPr="00FA65DA" w:rsidRDefault="00FC0A8C" w:rsidP="00D06DA6">
            <w:pPr>
              <w:widowControl/>
              <w:autoSpaceDE/>
              <w:autoSpaceDN/>
              <w:adjustRightInd/>
              <w:jc w:val="center"/>
              <w:rPr>
                <w:rFonts w:eastAsia="Calibri"/>
                <w:color w:val="000000"/>
                <w:sz w:val="24"/>
                <w:szCs w:val="24"/>
              </w:rPr>
            </w:pPr>
            <w:r>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25610736" w14:textId="15349287" w:rsidR="003153A1" w:rsidRPr="00FC31A4" w:rsidRDefault="00FC0A8C" w:rsidP="00D06DA6">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388" w:type="pct"/>
            <w:tcBorders>
              <w:top w:val="single" w:sz="4" w:space="0" w:color="auto"/>
              <w:left w:val="single" w:sz="4" w:space="0" w:color="auto"/>
              <w:bottom w:val="single" w:sz="4" w:space="0" w:color="auto"/>
              <w:right w:val="single" w:sz="4" w:space="0" w:color="auto"/>
            </w:tcBorders>
            <w:vAlign w:val="center"/>
          </w:tcPr>
          <w:p w14:paraId="165E5FC3" w14:textId="65179DCE" w:rsidR="003153A1" w:rsidRPr="00FA65DA" w:rsidRDefault="00E33AD2" w:rsidP="00D06DA6">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50D9399D" w14:textId="5AD56B73" w:rsidR="003153A1" w:rsidRPr="00125930" w:rsidRDefault="00E33AD2"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9" w:type="pct"/>
            <w:tcBorders>
              <w:top w:val="single" w:sz="4" w:space="0" w:color="auto"/>
              <w:left w:val="single" w:sz="4" w:space="0" w:color="auto"/>
              <w:bottom w:val="single" w:sz="4" w:space="0" w:color="auto"/>
              <w:right w:val="single" w:sz="4" w:space="0" w:color="auto"/>
            </w:tcBorders>
            <w:vAlign w:val="center"/>
          </w:tcPr>
          <w:p w14:paraId="3884143A" w14:textId="69203432" w:rsidR="003153A1" w:rsidRPr="00FA65DA" w:rsidRDefault="00FC0A8C" w:rsidP="00D06DA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2" w:type="pct"/>
            <w:vMerge/>
            <w:tcBorders>
              <w:left w:val="single" w:sz="4" w:space="0" w:color="auto"/>
              <w:right w:val="single" w:sz="4" w:space="0" w:color="auto"/>
            </w:tcBorders>
            <w:vAlign w:val="center"/>
          </w:tcPr>
          <w:p w14:paraId="3E08C6E4" w14:textId="3B009FDF" w:rsidR="003153A1" w:rsidRPr="00985A95" w:rsidRDefault="003153A1" w:rsidP="00D06DA6">
            <w:pPr>
              <w:suppressAutoHyphens/>
              <w:rPr>
                <w:rFonts w:eastAsia="Calibri" w:cs="Calibri"/>
                <w:color w:val="000000"/>
                <w:sz w:val="24"/>
                <w:szCs w:val="24"/>
              </w:rPr>
            </w:pPr>
          </w:p>
        </w:tc>
      </w:tr>
      <w:tr w:rsidR="003153A1" w:rsidRPr="00985A95" w14:paraId="77EFC0F3" w14:textId="77777777" w:rsidTr="008113C3">
        <w:tc>
          <w:tcPr>
            <w:tcW w:w="249" w:type="pct"/>
            <w:tcBorders>
              <w:top w:val="single" w:sz="4" w:space="0" w:color="auto"/>
              <w:left w:val="single" w:sz="4" w:space="0" w:color="auto"/>
              <w:bottom w:val="single" w:sz="4" w:space="0" w:color="auto"/>
              <w:right w:val="single" w:sz="4" w:space="0" w:color="auto"/>
            </w:tcBorders>
            <w:vAlign w:val="center"/>
          </w:tcPr>
          <w:p w14:paraId="60E9C483"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0324C89C" w14:textId="5F78F48C" w:rsidR="003153A1" w:rsidRPr="00D06DA6" w:rsidRDefault="003153A1" w:rsidP="00D06DA6">
            <w:pPr>
              <w:widowControl/>
              <w:tabs>
                <w:tab w:val="right" w:pos="9356"/>
              </w:tabs>
              <w:suppressAutoHyphens/>
              <w:autoSpaceDE/>
              <w:autoSpaceDN/>
              <w:adjustRightInd/>
              <w:rPr>
                <w:rFonts w:eastAsia="Calibri" w:cs="Calibri"/>
                <w:color w:val="000000"/>
                <w:sz w:val="24"/>
                <w:szCs w:val="24"/>
              </w:rPr>
            </w:pPr>
            <w:r w:rsidRPr="00D06DA6">
              <w:rPr>
                <w:sz w:val="24"/>
                <w:szCs w:val="24"/>
              </w:rPr>
              <w:t>Нелинейная регрессия</w:t>
            </w:r>
          </w:p>
        </w:tc>
        <w:tc>
          <w:tcPr>
            <w:tcW w:w="527" w:type="pct"/>
            <w:tcBorders>
              <w:top w:val="single" w:sz="4" w:space="0" w:color="auto"/>
              <w:left w:val="single" w:sz="4" w:space="0" w:color="auto"/>
              <w:bottom w:val="single" w:sz="4" w:space="0" w:color="auto"/>
              <w:right w:val="single" w:sz="4" w:space="0" w:color="auto"/>
            </w:tcBorders>
            <w:vAlign w:val="center"/>
          </w:tcPr>
          <w:p w14:paraId="3530B52E" w14:textId="5FB9F3BC" w:rsidR="003153A1" w:rsidRPr="00FA65DA" w:rsidRDefault="00FC0A8C" w:rsidP="00D06DA6">
            <w:pPr>
              <w:widowControl/>
              <w:autoSpaceDE/>
              <w:autoSpaceDN/>
              <w:adjustRightInd/>
              <w:jc w:val="center"/>
              <w:rPr>
                <w:rFonts w:eastAsia="Calibri"/>
                <w:color w:val="000000"/>
                <w:sz w:val="24"/>
                <w:szCs w:val="24"/>
              </w:rPr>
            </w:pPr>
            <w:r>
              <w:rPr>
                <w:rFonts w:eastAsia="Calibri"/>
                <w:color w:val="000000"/>
                <w:sz w:val="24"/>
                <w:szCs w:val="24"/>
              </w:rPr>
              <w:t>18</w:t>
            </w:r>
          </w:p>
        </w:tc>
        <w:tc>
          <w:tcPr>
            <w:tcW w:w="393" w:type="pct"/>
            <w:tcBorders>
              <w:top w:val="single" w:sz="4" w:space="0" w:color="auto"/>
              <w:left w:val="single" w:sz="4" w:space="0" w:color="auto"/>
              <w:bottom w:val="single" w:sz="4" w:space="0" w:color="auto"/>
              <w:right w:val="single" w:sz="4" w:space="0" w:color="auto"/>
            </w:tcBorders>
            <w:vAlign w:val="center"/>
          </w:tcPr>
          <w:p w14:paraId="28A37B82" w14:textId="34B8EAEB" w:rsidR="003153A1" w:rsidRPr="00FA65DA" w:rsidRDefault="00FC0A8C"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22C5F3E2" w14:textId="5132FFED" w:rsidR="003153A1" w:rsidRPr="00FA65DA"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693F2D7" w14:textId="3AF85631" w:rsidR="003153A1" w:rsidRPr="00125930" w:rsidRDefault="00E33AD2"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9" w:type="pct"/>
            <w:tcBorders>
              <w:top w:val="single" w:sz="4" w:space="0" w:color="auto"/>
              <w:left w:val="single" w:sz="4" w:space="0" w:color="auto"/>
              <w:bottom w:val="single" w:sz="4" w:space="0" w:color="auto"/>
              <w:right w:val="single" w:sz="4" w:space="0" w:color="auto"/>
            </w:tcBorders>
            <w:vAlign w:val="center"/>
          </w:tcPr>
          <w:p w14:paraId="14D7EC23" w14:textId="2ED7BBF9" w:rsidR="003153A1" w:rsidRPr="00FA65DA" w:rsidRDefault="00FC0A8C" w:rsidP="00D06DA6">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2" w:type="pct"/>
            <w:vMerge/>
            <w:tcBorders>
              <w:left w:val="single" w:sz="4" w:space="0" w:color="auto"/>
              <w:right w:val="single" w:sz="4" w:space="0" w:color="auto"/>
            </w:tcBorders>
            <w:vAlign w:val="center"/>
          </w:tcPr>
          <w:p w14:paraId="3A8ABFE0" w14:textId="4ACA7443" w:rsidR="003153A1" w:rsidRPr="00985A95" w:rsidRDefault="003153A1" w:rsidP="00D06DA6">
            <w:pPr>
              <w:suppressAutoHyphens/>
              <w:rPr>
                <w:rFonts w:eastAsia="Calibri" w:cs="Calibri"/>
                <w:color w:val="000000"/>
                <w:sz w:val="24"/>
                <w:szCs w:val="24"/>
              </w:rPr>
            </w:pPr>
          </w:p>
        </w:tc>
      </w:tr>
      <w:tr w:rsidR="003153A1" w:rsidRPr="00985A95" w14:paraId="6E444FF9" w14:textId="77777777" w:rsidTr="008113C3">
        <w:tc>
          <w:tcPr>
            <w:tcW w:w="249" w:type="pct"/>
            <w:tcBorders>
              <w:top w:val="single" w:sz="4" w:space="0" w:color="auto"/>
              <w:left w:val="single" w:sz="4" w:space="0" w:color="auto"/>
              <w:bottom w:val="single" w:sz="4" w:space="0" w:color="auto"/>
              <w:right w:val="single" w:sz="4" w:space="0" w:color="auto"/>
            </w:tcBorders>
            <w:vAlign w:val="center"/>
          </w:tcPr>
          <w:p w14:paraId="43CA1C8B"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3BB5DA7C" w14:textId="3231E71A" w:rsidR="003153A1" w:rsidRPr="00D06DA6" w:rsidRDefault="003153A1" w:rsidP="00D06DA6">
            <w:pPr>
              <w:widowControl/>
              <w:suppressAutoHyphens/>
              <w:autoSpaceDE/>
              <w:autoSpaceDN/>
              <w:contextualSpacing/>
              <w:rPr>
                <w:rFonts w:eastAsia="Calibri"/>
                <w:color w:val="000000"/>
                <w:sz w:val="24"/>
                <w:szCs w:val="24"/>
              </w:rPr>
            </w:pPr>
            <w:r w:rsidRPr="00D06DA6">
              <w:rPr>
                <w:rFonts w:eastAsia="Calibri"/>
                <w:color w:val="000000"/>
                <w:sz w:val="24"/>
                <w:szCs w:val="24"/>
              </w:rPr>
              <w:t>Предпосылки Гаусса-Маркова. Проверка нормальности случайных отклонений</w:t>
            </w:r>
          </w:p>
        </w:tc>
        <w:tc>
          <w:tcPr>
            <w:tcW w:w="527" w:type="pct"/>
            <w:tcBorders>
              <w:top w:val="single" w:sz="4" w:space="0" w:color="auto"/>
              <w:left w:val="single" w:sz="4" w:space="0" w:color="auto"/>
              <w:bottom w:val="single" w:sz="4" w:space="0" w:color="auto"/>
              <w:right w:val="single" w:sz="4" w:space="0" w:color="auto"/>
            </w:tcBorders>
            <w:vAlign w:val="center"/>
          </w:tcPr>
          <w:p w14:paraId="4A8BA6A8" w14:textId="407FE9E0" w:rsidR="003153A1" w:rsidRDefault="00FC0A8C" w:rsidP="00D06DA6">
            <w:pPr>
              <w:widowControl/>
              <w:autoSpaceDE/>
              <w:autoSpaceDN/>
              <w:adjustRightInd/>
              <w:jc w:val="center"/>
              <w:rPr>
                <w:rFonts w:eastAsia="Calibri"/>
                <w:color w:val="000000"/>
                <w:sz w:val="24"/>
                <w:szCs w:val="24"/>
              </w:rPr>
            </w:pPr>
            <w:r>
              <w:rPr>
                <w:rFonts w:eastAsia="Calibri"/>
                <w:color w:val="000000"/>
                <w:sz w:val="24"/>
                <w:szCs w:val="24"/>
              </w:rPr>
              <w:t>16</w:t>
            </w:r>
          </w:p>
        </w:tc>
        <w:tc>
          <w:tcPr>
            <w:tcW w:w="393" w:type="pct"/>
            <w:tcBorders>
              <w:top w:val="single" w:sz="4" w:space="0" w:color="auto"/>
              <w:left w:val="single" w:sz="4" w:space="0" w:color="auto"/>
              <w:bottom w:val="single" w:sz="4" w:space="0" w:color="auto"/>
              <w:right w:val="single" w:sz="4" w:space="0" w:color="auto"/>
            </w:tcBorders>
            <w:vAlign w:val="center"/>
          </w:tcPr>
          <w:p w14:paraId="6A854C2D" w14:textId="29B09D4F" w:rsidR="003153A1"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16C84FB0" w14:textId="0EA7662B" w:rsidR="003153A1"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7E4EC46E" w14:textId="1E96F9B7" w:rsidR="003153A1" w:rsidRPr="002C6A46"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9" w:type="pct"/>
            <w:tcBorders>
              <w:top w:val="single" w:sz="4" w:space="0" w:color="auto"/>
              <w:left w:val="single" w:sz="4" w:space="0" w:color="auto"/>
              <w:bottom w:val="single" w:sz="4" w:space="0" w:color="auto"/>
              <w:right w:val="single" w:sz="4" w:space="0" w:color="auto"/>
            </w:tcBorders>
            <w:vAlign w:val="center"/>
          </w:tcPr>
          <w:p w14:paraId="2ED2BAF4" w14:textId="5240190E" w:rsidR="003153A1" w:rsidRPr="002C6A46" w:rsidRDefault="00FC0A8C" w:rsidP="00D06DA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2" w:type="pct"/>
            <w:vMerge/>
            <w:tcBorders>
              <w:left w:val="single" w:sz="4" w:space="0" w:color="auto"/>
              <w:right w:val="single" w:sz="4" w:space="0" w:color="auto"/>
            </w:tcBorders>
            <w:vAlign w:val="center"/>
          </w:tcPr>
          <w:p w14:paraId="655AFA61" w14:textId="23D1D34F" w:rsidR="003153A1" w:rsidRPr="00985A95" w:rsidRDefault="003153A1" w:rsidP="00D06DA6">
            <w:pPr>
              <w:suppressAutoHyphens/>
              <w:rPr>
                <w:rFonts w:eastAsia="Calibri" w:cs="Calibri"/>
                <w:color w:val="000000"/>
                <w:sz w:val="24"/>
                <w:szCs w:val="24"/>
              </w:rPr>
            </w:pPr>
          </w:p>
        </w:tc>
      </w:tr>
      <w:tr w:rsidR="003153A1" w:rsidRPr="00985A95" w14:paraId="363DC30B" w14:textId="77777777" w:rsidTr="008113C3">
        <w:trPr>
          <w:trHeight w:val="667"/>
        </w:trPr>
        <w:tc>
          <w:tcPr>
            <w:tcW w:w="249" w:type="pct"/>
            <w:tcBorders>
              <w:top w:val="single" w:sz="4" w:space="0" w:color="auto"/>
              <w:left w:val="single" w:sz="4" w:space="0" w:color="auto"/>
              <w:bottom w:val="single" w:sz="4" w:space="0" w:color="auto"/>
              <w:right w:val="single" w:sz="4" w:space="0" w:color="auto"/>
            </w:tcBorders>
            <w:vAlign w:val="center"/>
          </w:tcPr>
          <w:p w14:paraId="4DBD0382"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673C7C66" w14:textId="6AD23938" w:rsidR="003153A1" w:rsidRPr="00D06DA6" w:rsidRDefault="003153A1" w:rsidP="00D06DA6">
            <w:pPr>
              <w:widowControl/>
              <w:suppressAutoHyphens/>
              <w:autoSpaceDE/>
              <w:autoSpaceDN/>
              <w:contextualSpacing/>
              <w:rPr>
                <w:rFonts w:eastAsia="Calibri"/>
                <w:color w:val="000000"/>
                <w:sz w:val="24"/>
                <w:szCs w:val="24"/>
              </w:rPr>
            </w:pPr>
            <w:r w:rsidRPr="00D06DA6">
              <w:rPr>
                <w:sz w:val="24"/>
                <w:szCs w:val="24"/>
              </w:rPr>
              <w:t xml:space="preserve">Гетероскедастичность </w:t>
            </w:r>
          </w:p>
        </w:tc>
        <w:tc>
          <w:tcPr>
            <w:tcW w:w="527" w:type="pct"/>
            <w:tcBorders>
              <w:top w:val="single" w:sz="4" w:space="0" w:color="auto"/>
              <w:left w:val="single" w:sz="4" w:space="0" w:color="auto"/>
              <w:bottom w:val="single" w:sz="4" w:space="0" w:color="auto"/>
              <w:right w:val="single" w:sz="4" w:space="0" w:color="auto"/>
            </w:tcBorders>
            <w:vAlign w:val="center"/>
          </w:tcPr>
          <w:p w14:paraId="167D3DA8" w14:textId="310DEF81" w:rsidR="003153A1" w:rsidRPr="00FA65DA" w:rsidRDefault="00FC0A8C" w:rsidP="00D06DA6">
            <w:pPr>
              <w:widowControl/>
              <w:autoSpaceDE/>
              <w:autoSpaceDN/>
              <w:adjustRightInd/>
              <w:jc w:val="center"/>
              <w:rPr>
                <w:rFonts w:eastAsia="Calibri"/>
                <w:color w:val="000000"/>
                <w:sz w:val="24"/>
                <w:szCs w:val="24"/>
              </w:rPr>
            </w:pPr>
            <w:r>
              <w:rPr>
                <w:rFonts w:eastAsia="Calibri"/>
                <w:color w:val="000000"/>
                <w:sz w:val="24"/>
                <w:szCs w:val="24"/>
              </w:rPr>
              <w:t>16</w:t>
            </w:r>
          </w:p>
        </w:tc>
        <w:tc>
          <w:tcPr>
            <w:tcW w:w="393" w:type="pct"/>
            <w:tcBorders>
              <w:top w:val="single" w:sz="4" w:space="0" w:color="auto"/>
              <w:left w:val="single" w:sz="4" w:space="0" w:color="auto"/>
              <w:bottom w:val="single" w:sz="4" w:space="0" w:color="auto"/>
              <w:right w:val="single" w:sz="4" w:space="0" w:color="auto"/>
            </w:tcBorders>
            <w:vAlign w:val="center"/>
          </w:tcPr>
          <w:p w14:paraId="5DB31F62" w14:textId="73890D58" w:rsidR="003153A1" w:rsidRPr="00FA65DA"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3BC7EC23" w14:textId="232047D6" w:rsidR="003153A1" w:rsidRPr="00FA65DA"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3B4B7659" w14:textId="48B21C2B" w:rsidR="003153A1" w:rsidRPr="00FA65DA"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9" w:type="pct"/>
            <w:tcBorders>
              <w:top w:val="single" w:sz="4" w:space="0" w:color="auto"/>
              <w:left w:val="single" w:sz="4" w:space="0" w:color="auto"/>
              <w:bottom w:val="single" w:sz="4" w:space="0" w:color="auto"/>
              <w:right w:val="single" w:sz="4" w:space="0" w:color="auto"/>
            </w:tcBorders>
            <w:vAlign w:val="center"/>
          </w:tcPr>
          <w:p w14:paraId="59080793" w14:textId="42A59B2D" w:rsidR="003153A1" w:rsidRPr="00FA65DA" w:rsidRDefault="00FC0A8C" w:rsidP="00D06DA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2" w:type="pct"/>
            <w:vMerge/>
            <w:tcBorders>
              <w:left w:val="single" w:sz="4" w:space="0" w:color="auto"/>
              <w:right w:val="single" w:sz="4" w:space="0" w:color="auto"/>
            </w:tcBorders>
            <w:vAlign w:val="center"/>
            <w:hideMark/>
          </w:tcPr>
          <w:p w14:paraId="24178B0A" w14:textId="6194FD76" w:rsidR="003153A1" w:rsidRPr="00985A95" w:rsidRDefault="003153A1" w:rsidP="00D06DA6">
            <w:pPr>
              <w:suppressAutoHyphens/>
              <w:rPr>
                <w:rFonts w:eastAsia="Calibri" w:cs="Calibri"/>
                <w:color w:val="000000"/>
                <w:sz w:val="24"/>
                <w:szCs w:val="24"/>
              </w:rPr>
            </w:pPr>
          </w:p>
        </w:tc>
      </w:tr>
      <w:tr w:rsidR="003153A1" w:rsidRPr="00985A95" w14:paraId="57062CA2" w14:textId="77777777" w:rsidTr="008113C3">
        <w:tc>
          <w:tcPr>
            <w:tcW w:w="249" w:type="pct"/>
            <w:tcBorders>
              <w:top w:val="single" w:sz="4" w:space="0" w:color="auto"/>
              <w:left w:val="single" w:sz="4" w:space="0" w:color="auto"/>
              <w:bottom w:val="single" w:sz="4" w:space="0" w:color="auto"/>
              <w:right w:val="single" w:sz="4" w:space="0" w:color="auto"/>
            </w:tcBorders>
            <w:vAlign w:val="center"/>
          </w:tcPr>
          <w:p w14:paraId="7A70509D"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41D18C26" w14:textId="53805B28" w:rsidR="003153A1" w:rsidRPr="00D06DA6" w:rsidRDefault="003153A1" w:rsidP="00D06DA6">
            <w:pPr>
              <w:widowControl/>
              <w:suppressAutoHyphens/>
              <w:autoSpaceDE/>
              <w:autoSpaceDN/>
              <w:contextualSpacing/>
              <w:rPr>
                <w:rFonts w:eastAsia="Calibri"/>
                <w:color w:val="000000"/>
                <w:sz w:val="24"/>
                <w:szCs w:val="24"/>
              </w:rPr>
            </w:pPr>
            <w:r w:rsidRPr="00D06DA6">
              <w:rPr>
                <w:sz w:val="24"/>
                <w:szCs w:val="24"/>
              </w:rPr>
              <w:t>Автокорреляция</w:t>
            </w:r>
          </w:p>
        </w:tc>
        <w:tc>
          <w:tcPr>
            <w:tcW w:w="527" w:type="pct"/>
            <w:tcBorders>
              <w:top w:val="single" w:sz="4" w:space="0" w:color="auto"/>
              <w:left w:val="single" w:sz="4" w:space="0" w:color="auto"/>
              <w:bottom w:val="single" w:sz="4" w:space="0" w:color="auto"/>
              <w:right w:val="single" w:sz="4" w:space="0" w:color="auto"/>
            </w:tcBorders>
            <w:vAlign w:val="center"/>
          </w:tcPr>
          <w:p w14:paraId="1EFA640D" w14:textId="41D3B283" w:rsidR="003153A1" w:rsidRDefault="00FC0A8C" w:rsidP="00D06DA6">
            <w:pPr>
              <w:widowControl/>
              <w:autoSpaceDE/>
              <w:autoSpaceDN/>
              <w:adjustRightInd/>
              <w:jc w:val="center"/>
              <w:rPr>
                <w:rFonts w:eastAsia="Calibri"/>
                <w:color w:val="000000"/>
                <w:sz w:val="24"/>
                <w:szCs w:val="24"/>
              </w:rPr>
            </w:pPr>
            <w:r>
              <w:rPr>
                <w:rFonts w:eastAsia="Calibri"/>
                <w:color w:val="000000"/>
                <w:sz w:val="24"/>
                <w:szCs w:val="24"/>
              </w:rPr>
              <w:t>16</w:t>
            </w:r>
          </w:p>
        </w:tc>
        <w:tc>
          <w:tcPr>
            <w:tcW w:w="393" w:type="pct"/>
            <w:tcBorders>
              <w:top w:val="single" w:sz="4" w:space="0" w:color="auto"/>
              <w:left w:val="single" w:sz="4" w:space="0" w:color="auto"/>
              <w:bottom w:val="single" w:sz="4" w:space="0" w:color="auto"/>
              <w:right w:val="single" w:sz="4" w:space="0" w:color="auto"/>
            </w:tcBorders>
            <w:vAlign w:val="center"/>
          </w:tcPr>
          <w:p w14:paraId="06DCFCD3" w14:textId="067357DD" w:rsidR="003153A1"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66DBE3AC" w14:textId="63FA6455" w:rsidR="003153A1"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B6DEDB2" w14:textId="7048EC7B" w:rsidR="003153A1" w:rsidRPr="002C6A46"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9" w:type="pct"/>
            <w:tcBorders>
              <w:top w:val="single" w:sz="4" w:space="0" w:color="auto"/>
              <w:left w:val="single" w:sz="4" w:space="0" w:color="auto"/>
              <w:bottom w:val="single" w:sz="4" w:space="0" w:color="auto"/>
              <w:right w:val="single" w:sz="4" w:space="0" w:color="auto"/>
            </w:tcBorders>
            <w:vAlign w:val="center"/>
          </w:tcPr>
          <w:p w14:paraId="33448940" w14:textId="4EDCAB52" w:rsidR="003153A1" w:rsidRPr="002C6A46" w:rsidRDefault="00FC0A8C" w:rsidP="00D06DA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2" w:type="pct"/>
            <w:vMerge/>
            <w:tcBorders>
              <w:left w:val="single" w:sz="4" w:space="0" w:color="auto"/>
              <w:right w:val="single" w:sz="4" w:space="0" w:color="auto"/>
            </w:tcBorders>
            <w:vAlign w:val="center"/>
          </w:tcPr>
          <w:p w14:paraId="67522FF1" w14:textId="75295D8D" w:rsidR="003153A1" w:rsidRPr="00985A95" w:rsidRDefault="003153A1" w:rsidP="00D06DA6">
            <w:pPr>
              <w:suppressAutoHyphens/>
              <w:rPr>
                <w:rFonts w:eastAsia="Calibri" w:cs="Calibri"/>
                <w:color w:val="000000"/>
                <w:sz w:val="24"/>
                <w:szCs w:val="24"/>
              </w:rPr>
            </w:pPr>
          </w:p>
        </w:tc>
      </w:tr>
      <w:tr w:rsidR="003153A1" w:rsidRPr="00985A95" w14:paraId="6F5E9426" w14:textId="77777777" w:rsidTr="008113C3">
        <w:tc>
          <w:tcPr>
            <w:tcW w:w="249" w:type="pct"/>
            <w:tcBorders>
              <w:top w:val="single" w:sz="4" w:space="0" w:color="auto"/>
              <w:left w:val="single" w:sz="4" w:space="0" w:color="auto"/>
              <w:bottom w:val="single" w:sz="4" w:space="0" w:color="auto"/>
              <w:right w:val="single" w:sz="4" w:space="0" w:color="auto"/>
            </w:tcBorders>
            <w:vAlign w:val="center"/>
          </w:tcPr>
          <w:p w14:paraId="22EB14E6"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2F8D916D" w14:textId="7DD58CB8" w:rsidR="003153A1" w:rsidRPr="00D06DA6" w:rsidRDefault="003153A1" w:rsidP="00D06DA6">
            <w:pPr>
              <w:widowControl/>
              <w:suppressAutoHyphens/>
              <w:autoSpaceDE/>
              <w:autoSpaceDN/>
              <w:contextualSpacing/>
              <w:rPr>
                <w:rFonts w:eastAsia="Calibri"/>
                <w:color w:val="000000"/>
                <w:sz w:val="24"/>
                <w:szCs w:val="24"/>
              </w:rPr>
            </w:pPr>
            <w:r w:rsidRPr="00D06DA6">
              <w:rPr>
                <w:sz w:val="24"/>
                <w:szCs w:val="24"/>
              </w:rPr>
              <w:t>Мультиколлинеарность</w:t>
            </w:r>
          </w:p>
        </w:tc>
        <w:tc>
          <w:tcPr>
            <w:tcW w:w="527" w:type="pct"/>
            <w:tcBorders>
              <w:top w:val="single" w:sz="4" w:space="0" w:color="auto"/>
              <w:left w:val="single" w:sz="4" w:space="0" w:color="auto"/>
              <w:bottom w:val="single" w:sz="4" w:space="0" w:color="auto"/>
              <w:right w:val="single" w:sz="4" w:space="0" w:color="auto"/>
            </w:tcBorders>
            <w:vAlign w:val="center"/>
          </w:tcPr>
          <w:p w14:paraId="6510BC37" w14:textId="545897F3" w:rsidR="003153A1" w:rsidRPr="00FA65DA" w:rsidRDefault="00FC0A8C" w:rsidP="00D06DA6">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393" w:type="pct"/>
            <w:tcBorders>
              <w:top w:val="single" w:sz="4" w:space="0" w:color="auto"/>
              <w:left w:val="single" w:sz="4" w:space="0" w:color="auto"/>
              <w:bottom w:val="single" w:sz="4" w:space="0" w:color="auto"/>
              <w:right w:val="single" w:sz="4" w:space="0" w:color="auto"/>
            </w:tcBorders>
            <w:vAlign w:val="center"/>
          </w:tcPr>
          <w:p w14:paraId="4E117DF8" w14:textId="49EE3931" w:rsidR="003153A1" w:rsidRPr="00FA65DA"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101A73D4" w14:textId="4E4A95AB" w:rsidR="003153A1" w:rsidRPr="00FA65DA"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0F9F9578" w14:textId="04577440" w:rsidR="003153A1" w:rsidRPr="00FA65DA"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9" w:type="pct"/>
            <w:tcBorders>
              <w:top w:val="single" w:sz="4" w:space="0" w:color="auto"/>
              <w:left w:val="single" w:sz="4" w:space="0" w:color="auto"/>
              <w:bottom w:val="single" w:sz="4" w:space="0" w:color="auto"/>
              <w:right w:val="single" w:sz="4" w:space="0" w:color="auto"/>
            </w:tcBorders>
            <w:vAlign w:val="center"/>
          </w:tcPr>
          <w:p w14:paraId="7835E6EB" w14:textId="25259DF0" w:rsidR="003153A1" w:rsidRPr="00FA65DA" w:rsidRDefault="00FC0A8C" w:rsidP="00D06DA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2" w:type="pct"/>
            <w:vMerge/>
            <w:tcBorders>
              <w:left w:val="single" w:sz="4" w:space="0" w:color="auto"/>
              <w:right w:val="single" w:sz="4" w:space="0" w:color="auto"/>
            </w:tcBorders>
            <w:vAlign w:val="center"/>
            <w:hideMark/>
          </w:tcPr>
          <w:p w14:paraId="7A216CF9" w14:textId="0AAFF50F" w:rsidR="003153A1" w:rsidRPr="00985A95" w:rsidRDefault="003153A1" w:rsidP="00D06DA6">
            <w:pPr>
              <w:widowControl/>
              <w:suppressAutoHyphens/>
              <w:autoSpaceDE/>
              <w:autoSpaceDN/>
              <w:adjustRightInd/>
              <w:rPr>
                <w:rFonts w:eastAsia="Calibri" w:cs="Calibri"/>
                <w:color w:val="000000"/>
                <w:sz w:val="24"/>
                <w:szCs w:val="24"/>
              </w:rPr>
            </w:pPr>
          </w:p>
        </w:tc>
      </w:tr>
      <w:tr w:rsidR="003153A1" w:rsidRPr="00985A95" w14:paraId="73AE5D21" w14:textId="77777777" w:rsidTr="008113C3">
        <w:tc>
          <w:tcPr>
            <w:tcW w:w="249" w:type="pct"/>
            <w:tcBorders>
              <w:top w:val="single" w:sz="4" w:space="0" w:color="auto"/>
              <w:left w:val="single" w:sz="4" w:space="0" w:color="auto"/>
              <w:bottom w:val="single" w:sz="4" w:space="0" w:color="auto"/>
              <w:right w:val="single" w:sz="4" w:space="0" w:color="auto"/>
            </w:tcBorders>
            <w:vAlign w:val="center"/>
          </w:tcPr>
          <w:p w14:paraId="1A667436"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6784FF93" w14:textId="52D39C23" w:rsidR="003153A1" w:rsidRPr="00D06DA6" w:rsidRDefault="003153A1" w:rsidP="00D06DA6">
            <w:pPr>
              <w:widowControl/>
              <w:suppressAutoHyphens/>
              <w:autoSpaceDE/>
              <w:autoSpaceDN/>
              <w:contextualSpacing/>
              <w:rPr>
                <w:rFonts w:eastAsia="Calibri"/>
                <w:color w:val="000000"/>
                <w:sz w:val="24"/>
                <w:szCs w:val="24"/>
              </w:rPr>
            </w:pPr>
            <w:r w:rsidRPr="00D06DA6">
              <w:rPr>
                <w:sz w:val="24"/>
                <w:szCs w:val="24"/>
              </w:rPr>
              <w:t>Фиктивные переменные</w:t>
            </w:r>
          </w:p>
        </w:tc>
        <w:tc>
          <w:tcPr>
            <w:tcW w:w="527" w:type="pct"/>
            <w:tcBorders>
              <w:top w:val="single" w:sz="4" w:space="0" w:color="auto"/>
              <w:left w:val="single" w:sz="4" w:space="0" w:color="auto"/>
              <w:bottom w:val="single" w:sz="4" w:space="0" w:color="auto"/>
              <w:right w:val="single" w:sz="4" w:space="0" w:color="auto"/>
            </w:tcBorders>
            <w:vAlign w:val="center"/>
          </w:tcPr>
          <w:p w14:paraId="744DA0F0" w14:textId="2579107B" w:rsidR="003153A1" w:rsidRDefault="00FC0A8C" w:rsidP="00D06DA6">
            <w:pPr>
              <w:widowControl/>
              <w:suppressAutoHyphens/>
              <w:autoSpaceDE/>
              <w:autoSpaceDN/>
              <w:adjustRightInd/>
              <w:jc w:val="center"/>
              <w:rPr>
                <w:rFonts w:eastAsia="Calibri"/>
                <w:color w:val="000000"/>
                <w:sz w:val="24"/>
                <w:szCs w:val="24"/>
              </w:rPr>
            </w:pPr>
            <w:r>
              <w:rPr>
                <w:rFonts w:eastAsia="Calibri"/>
                <w:color w:val="000000"/>
                <w:sz w:val="24"/>
                <w:szCs w:val="24"/>
              </w:rPr>
              <w:t>15</w:t>
            </w:r>
          </w:p>
        </w:tc>
        <w:tc>
          <w:tcPr>
            <w:tcW w:w="393" w:type="pct"/>
            <w:tcBorders>
              <w:top w:val="single" w:sz="4" w:space="0" w:color="auto"/>
              <w:left w:val="single" w:sz="4" w:space="0" w:color="auto"/>
              <w:bottom w:val="single" w:sz="4" w:space="0" w:color="auto"/>
              <w:right w:val="single" w:sz="4" w:space="0" w:color="auto"/>
            </w:tcBorders>
            <w:vAlign w:val="center"/>
          </w:tcPr>
          <w:p w14:paraId="6123FEA9" w14:textId="67236F34" w:rsidR="003153A1" w:rsidRDefault="00FC0A8C" w:rsidP="00D06DA6">
            <w:pPr>
              <w:widowControl/>
              <w:suppressAutoHyphens/>
              <w:autoSpaceDE/>
              <w:autoSpaceDN/>
              <w:adjustRightInd/>
              <w:jc w:val="center"/>
              <w:rPr>
                <w:rFonts w:eastAsia="Calibri"/>
                <w:color w:val="000000"/>
                <w:sz w:val="24"/>
                <w:szCs w:val="24"/>
              </w:rPr>
            </w:pPr>
            <w:r>
              <w:rPr>
                <w:rFonts w:eastAsia="Calibri"/>
                <w:color w:val="000000"/>
                <w:sz w:val="24"/>
                <w:szCs w:val="24"/>
              </w:rPr>
              <w:t>5</w:t>
            </w:r>
          </w:p>
        </w:tc>
        <w:tc>
          <w:tcPr>
            <w:tcW w:w="388" w:type="pct"/>
            <w:tcBorders>
              <w:top w:val="single" w:sz="4" w:space="0" w:color="auto"/>
              <w:left w:val="single" w:sz="4" w:space="0" w:color="auto"/>
              <w:bottom w:val="single" w:sz="4" w:space="0" w:color="auto"/>
              <w:right w:val="single" w:sz="4" w:space="0" w:color="auto"/>
            </w:tcBorders>
            <w:vAlign w:val="center"/>
          </w:tcPr>
          <w:p w14:paraId="3CED93C1" w14:textId="6447557C" w:rsidR="003153A1" w:rsidRPr="00FA65DA" w:rsidRDefault="005237C6" w:rsidP="00D06DA6">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137AD789" w14:textId="3A5F2E9A" w:rsidR="003153A1" w:rsidRPr="00FA65DA"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9" w:type="pct"/>
            <w:tcBorders>
              <w:top w:val="single" w:sz="4" w:space="0" w:color="auto"/>
              <w:left w:val="single" w:sz="4" w:space="0" w:color="auto"/>
              <w:bottom w:val="single" w:sz="4" w:space="0" w:color="auto"/>
              <w:right w:val="single" w:sz="4" w:space="0" w:color="auto"/>
            </w:tcBorders>
            <w:vAlign w:val="center"/>
          </w:tcPr>
          <w:p w14:paraId="6AAB53C6" w14:textId="415B4FBB" w:rsidR="003153A1" w:rsidRPr="00FC31A4" w:rsidRDefault="00FC0A8C" w:rsidP="00D06DA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2" w:type="pct"/>
            <w:vMerge/>
            <w:tcBorders>
              <w:left w:val="single" w:sz="4" w:space="0" w:color="auto"/>
              <w:right w:val="single" w:sz="4" w:space="0" w:color="auto"/>
            </w:tcBorders>
            <w:vAlign w:val="center"/>
          </w:tcPr>
          <w:p w14:paraId="49B9B054" w14:textId="77777777" w:rsidR="003153A1" w:rsidRPr="00985A95" w:rsidRDefault="003153A1" w:rsidP="00D06DA6">
            <w:pPr>
              <w:suppressAutoHyphens/>
              <w:rPr>
                <w:rFonts w:eastAsia="Calibri" w:cs="Calibri"/>
                <w:color w:val="000000"/>
                <w:sz w:val="24"/>
                <w:szCs w:val="24"/>
              </w:rPr>
            </w:pPr>
          </w:p>
        </w:tc>
      </w:tr>
      <w:tr w:rsidR="003153A1" w:rsidRPr="00985A95" w14:paraId="7A8FE78E" w14:textId="77777777" w:rsidTr="008113C3">
        <w:tc>
          <w:tcPr>
            <w:tcW w:w="249" w:type="pct"/>
            <w:tcBorders>
              <w:top w:val="single" w:sz="4" w:space="0" w:color="auto"/>
              <w:left w:val="single" w:sz="4" w:space="0" w:color="auto"/>
              <w:bottom w:val="single" w:sz="4" w:space="0" w:color="auto"/>
              <w:right w:val="single" w:sz="4" w:space="0" w:color="auto"/>
            </w:tcBorders>
            <w:vAlign w:val="center"/>
          </w:tcPr>
          <w:p w14:paraId="0337BA4C"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0BF29A1A" w14:textId="7C29C6B1" w:rsidR="003153A1" w:rsidRPr="00D06DA6" w:rsidRDefault="003153A1" w:rsidP="00D06DA6">
            <w:pPr>
              <w:widowControl/>
              <w:suppressAutoHyphens/>
              <w:autoSpaceDE/>
              <w:autoSpaceDN/>
              <w:contextualSpacing/>
              <w:rPr>
                <w:rFonts w:eastAsia="Calibri"/>
                <w:color w:val="000000"/>
                <w:sz w:val="24"/>
                <w:szCs w:val="24"/>
              </w:rPr>
            </w:pPr>
            <w:r w:rsidRPr="00D06DA6">
              <w:rPr>
                <w:sz w:val="24"/>
                <w:szCs w:val="24"/>
              </w:rPr>
              <w:t>Эконометрические модели со специфическими переменными</w:t>
            </w:r>
          </w:p>
        </w:tc>
        <w:tc>
          <w:tcPr>
            <w:tcW w:w="527" w:type="pct"/>
            <w:tcBorders>
              <w:top w:val="single" w:sz="4" w:space="0" w:color="auto"/>
              <w:left w:val="single" w:sz="4" w:space="0" w:color="auto"/>
              <w:bottom w:val="single" w:sz="4" w:space="0" w:color="auto"/>
              <w:right w:val="single" w:sz="4" w:space="0" w:color="auto"/>
            </w:tcBorders>
            <w:vAlign w:val="center"/>
          </w:tcPr>
          <w:p w14:paraId="750E9C87" w14:textId="3CAB5238" w:rsidR="003153A1" w:rsidRDefault="00FC0A8C" w:rsidP="00D06DA6">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393" w:type="pct"/>
            <w:tcBorders>
              <w:top w:val="single" w:sz="4" w:space="0" w:color="auto"/>
              <w:left w:val="single" w:sz="4" w:space="0" w:color="auto"/>
              <w:bottom w:val="single" w:sz="4" w:space="0" w:color="auto"/>
              <w:right w:val="single" w:sz="4" w:space="0" w:color="auto"/>
            </w:tcBorders>
            <w:vAlign w:val="center"/>
          </w:tcPr>
          <w:p w14:paraId="4C97EA02" w14:textId="2218D857" w:rsidR="003153A1" w:rsidRDefault="00FC0A8C"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7AF92CE8" w14:textId="2A3D9917" w:rsidR="003153A1" w:rsidRPr="00FA65DA" w:rsidRDefault="005237C6"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6B8B7161" w14:textId="56F05A45" w:rsidR="003153A1" w:rsidRPr="00FA65DA" w:rsidRDefault="005237C6"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9" w:type="pct"/>
            <w:tcBorders>
              <w:top w:val="single" w:sz="4" w:space="0" w:color="auto"/>
              <w:left w:val="single" w:sz="4" w:space="0" w:color="auto"/>
              <w:bottom w:val="single" w:sz="4" w:space="0" w:color="auto"/>
              <w:right w:val="single" w:sz="4" w:space="0" w:color="auto"/>
            </w:tcBorders>
            <w:vAlign w:val="center"/>
          </w:tcPr>
          <w:p w14:paraId="5F897A31" w14:textId="3A9C41DC" w:rsidR="003153A1" w:rsidRPr="00FC31A4" w:rsidRDefault="00FC0A8C" w:rsidP="00D06DA6">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2" w:type="pct"/>
            <w:vMerge/>
            <w:tcBorders>
              <w:left w:val="single" w:sz="4" w:space="0" w:color="auto"/>
              <w:right w:val="single" w:sz="4" w:space="0" w:color="auto"/>
            </w:tcBorders>
            <w:vAlign w:val="center"/>
          </w:tcPr>
          <w:p w14:paraId="38218FA1" w14:textId="77777777" w:rsidR="003153A1" w:rsidRPr="00985A95" w:rsidRDefault="003153A1" w:rsidP="00D06DA6">
            <w:pPr>
              <w:suppressAutoHyphens/>
              <w:rPr>
                <w:rFonts w:eastAsia="Calibri" w:cs="Calibri"/>
                <w:color w:val="000000"/>
                <w:sz w:val="24"/>
                <w:szCs w:val="24"/>
              </w:rPr>
            </w:pPr>
          </w:p>
        </w:tc>
      </w:tr>
      <w:tr w:rsidR="003153A1" w:rsidRPr="00985A95" w14:paraId="4ECD2B89" w14:textId="77777777" w:rsidTr="008113C3">
        <w:tc>
          <w:tcPr>
            <w:tcW w:w="249" w:type="pct"/>
            <w:tcBorders>
              <w:top w:val="single" w:sz="4" w:space="0" w:color="auto"/>
              <w:left w:val="single" w:sz="4" w:space="0" w:color="auto"/>
              <w:bottom w:val="single" w:sz="4" w:space="0" w:color="auto"/>
              <w:right w:val="single" w:sz="4" w:space="0" w:color="auto"/>
            </w:tcBorders>
            <w:vAlign w:val="center"/>
          </w:tcPr>
          <w:p w14:paraId="7DB32B24"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5D8B0E52" w14:textId="4AF84DDA" w:rsidR="003153A1" w:rsidRPr="00D06DA6" w:rsidRDefault="003153A1" w:rsidP="00D06DA6">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D06DA6">
              <w:rPr>
                <w:sz w:val="24"/>
                <w:szCs w:val="24"/>
              </w:rPr>
              <w:t>Моделирование одномерного временного ряда</w:t>
            </w:r>
          </w:p>
        </w:tc>
        <w:tc>
          <w:tcPr>
            <w:tcW w:w="527" w:type="pct"/>
            <w:tcBorders>
              <w:top w:val="single" w:sz="4" w:space="0" w:color="auto"/>
              <w:left w:val="single" w:sz="4" w:space="0" w:color="auto"/>
              <w:bottom w:val="single" w:sz="4" w:space="0" w:color="auto"/>
              <w:right w:val="single" w:sz="4" w:space="0" w:color="auto"/>
            </w:tcBorders>
            <w:vAlign w:val="center"/>
          </w:tcPr>
          <w:p w14:paraId="3AB13E93" w14:textId="06BFF6F8" w:rsidR="003153A1" w:rsidRPr="00A64ABD" w:rsidRDefault="00FB7C62" w:rsidP="00D06DA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393" w:type="pct"/>
            <w:tcBorders>
              <w:top w:val="single" w:sz="4" w:space="0" w:color="auto"/>
              <w:left w:val="single" w:sz="4" w:space="0" w:color="auto"/>
              <w:bottom w:val="single" w:sz="4" w:space="0" w:color="auto"/>
              <w:right w:val="single" w:sz="4" w:space="0" w:color="auto"/>
            </w:tcBorders>
            <w:vAlign w:val="center"/>
          </w:tcPr>
          <w:p w14:paraId="3CBA5EA0" w14:textId="74C75BF4" w:rsidR="003153A1" w:rsidRPr="00A64ABD" w:rsidRDefault="006B6924" w:rsidP="00D06DA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88" w:type="pct"/>
            <w:tcBorders>
              <w:top w:val="single" w:sz="4" w:space="0" w:color="auto"/>
              <w:left w:val="single" w:sz="4" w:space="0" w:color="auto"/>
              <w:bottom w:val="single" w:sz="4" w:space="0" w:color="auto"/>
              <w:right w:val="single" w:sz="4" w:space="0" w:color="auto"/>
            </w:tcBorders>
            <w:vAlign w:val="center"/>
          </w:tcPr>
          <w:p w14:paraId="54CCF611" w14:textId="110BAB7F" w:rsidR="003153A1" w:rsidRPr="0017114D" w:rsidRDefault="006B6924"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9" w:type="pct"/>
            <w:tcBorders>
              <w:top w:val="single" w:sz="4" w:space="0" w:color="auto"/>
              <w:left w:val="single" w:sz="4" w:space="0" w:color="auto"/>
              <w:bottom w:val="single" w:sz="4" w:space="0" w:color="auto"/>
              <w:right w:val="single" w:sz="4" w:space="0" w:color="auto"/>
            </w:tcBorders>
            <w:vAlign w:val="center"/>
          </w:tcPr>
          <w:p w14:paraId="2B4BA87F" w14:textId="50F659BD" w:rsidR="003153A1" w:rsidRPr="00125930" w:rsidRDefault="006B6924"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9" w:type="pct"/>
            <w:tcBorders>
              <w:top w:val="single" w:sz="4" w:space="0" w:color="auto"/>
              <w:left w:val="single" w:sz="4" w:space="0" w:color="auto"/>
              <w:bottom w:val="single" w:sz="4" w:space="0" w:color="auto"/>
              <w:right w:val="single" w:sz="4" w:space="0" w:color="auto"/>
            </w:tcBorders>
            <w:vAlign w:val="center"/>
          </w:tcPr>
          <w:p w14:paraId="108BCAE2" w14:textId="51C8A910" w:rsidR="003153A1" w:rsidRPr="00FA65DA" w:rsidRDefault="006B6924"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2" w:type="pct"/>
            <w:vMerge/>
            <w:tcBorders>
              <w:left w:val="single" w:sz="4" w:space="0" w:color="auto"/>
              <w:right w:val="single" w:sz="4" w:space="0" w:color="auto"/>
            </w:tcBorders>
            <w:vAlign w:val="center"/>
          </w:tcPr>
          <w:p w14:paraId="5DF30329" w14:textId="77777777" w:rsidR="003153A1" w:rsidRPr="00985A95" w:rsidRDefault="003153A1" w:rsidP="00D06DA6">
            <w:pPr>
              <w:suppressAutoHyphens/>
              <w:rPr>
                <w:rFonts w:eastAsia="Calibri" w:cs="Calibri"/>
                <w:color w:val="000000"/>
                <w:sz w:val="24"/>
                <w:szCs w:val="24"/>
              </w:rPr>
            </w:pPr>
          </w:p>
        </w:tc>
      </w:tr>
      <w:tr w:rsidR="003153A1" w:rsidRPr="00985A95" w14:paraId="38D34E08" w14:textId="77777777" w:rsidTr="008113C3">
        <w:tc>
          <w:tcPr>
            <w:tcW w:w="249" w:type="pct"/>
            <w:tcBorders>
              <w:top w:val="single" w:sz="4" w:space="0" w:color="auto"/>
              <w:left w:val="single" w:sz="4" w:space="0" w:color="auto"/>
              <w:bottom w:val="single" w:sz="4" w:space="0" w:color="auto"/>
              <w:right w:val="single" w:sz="4" w:space="0" w:color="auto"/>
            </w:tcBorders>
            <w:vAlign w:val="center"/>
          </w:tcPr>
          <w:p w14:paraId="300C1956"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FFFFFF" w:themeFill="background1"/>
          </w:tcPr>
          <w:p w14:paraId="5B34C7AA" w14:textId="6BDF481D" w:rsidR="003153A1" w:rsidRPr="00D06DA6" w:rsidRDefault="003153A1" w:rsidP="00603B7E">
            <w:pPr>
              <w:widowControl/>
              <w:tabs>
                <w:tab w:val="center" w:pos="8222"/>
                <w:tab w:val="center" w:pos="8505"/>
                <w:tab w:val="right" w:pos="9356"/>
              </w:tabs>
              <w:suppressAutoHyphens/>
              <w:autoSpaceDE/>
              <w:autoSpaceDN/>
              <w:adjustRightInd/>
              <w:rPr>
                <w:rFonts w:eastAsia="Calibri" w:cs="Calibri"/>
                <w:color w:val="000000"/>
                <w:sz w:val="24"/>
                <w:szCs w:val="24"/>
              </w:rPr>
            </w:pPr>
            <w:r w:rsidRPr="00603B7E">
              <w:rPr>
                <w:bCs/>
                <w:sz w:val="24"/>
                <w:szCs w:val="24"/>
              </w:rPr>
              <w:t>Модели регрессии по временным рядам</w:t>
            </w:r>
          </w:p>
        </w:tc>
        <w:tc>
          <w:tcPr>
            <w:tcW w:w="527" w:type="pct"/>
            <w:tcBorders>
              <w:top w:val="single" w:sz="4" w:space="0" w:color="auto"/>
              <w:left w:val="single" w:sz="4" w:space="0" w:color="auto"/>
              <w:bottom w:val="single" w:sz="4" w:space="0" w:color="auto"/>
              <w:right w:val="single" w:sz="4" w:space="0" w:color="auto"/>
            </w:tcBorders>
            <w:vAlign w:val="center"/>
          </w:tcPr>
          <w:p w14:paraId="12DCB348" w14:textId="05962999" w:rsidR="003153A1" w:rsidRDefault="006B6924" w:rsidP="00D06DA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393" w:type="pct"/>
            <w:tcBorders>
              <w:top w:val="single" w:sz="4" w:space="0" w:color="auto"/>
              <w:left w:val="single" w:sz="4" w:space="0" w:color="auto"/>
              <w:bottom w:val="single" w:sz="4" w:space="0" w:color="auto"/>
              <w:right w:val="single" w:sz="4" w:space="0" w:color="auto"/>
            </w:tcBorders>
            <w:vAlign w:val="center"/>
          </w:tcPr>
          <w:p w14:paraId="37D68190" w14:textId="04E24CF0" w:rsidR="003153A1"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3B3531D4" w14:textId="17CD00F3" w:rsidR="003153A1"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67498A73" w14:textId="1E8AF033" w:rsidR="003153A1"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9" w:type="pct"/>
            <w:tcBorders>
              <w:top w:val="single" w:sz="4" w:space="0" w:color="auto"/>
              <w:left w:val="single" w:sz="4" w:space="0" w:color="auto"/>
              <w:bottom w:val="single" w:sz="4" w:space="0" w:color="auto"/>
              <w:right w:val="single" w:sz="4" w:space="0" w:color="auto"/>
            </w:tcBorders>
            <w:vAlign w:val="center"/>
          </w:tcPr>
          <w:p w14:paraId="0B5146D5" w14:textId="41C74CAC" w:rsidR="003153A1" w:rsidRDefault="006B6924"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2" w:type="pct"/>
            <w:vMerge/>
            <w:tcBorders>
              <w:left w:val="single" w:sz="4" w:space="0" w:color="auto"/>
              <w:right w:val="single" w:sz="4" w:space="0" w:color="auto"/>
            </w:tcBorders>
            <w:vAlign w:val="center"/>
          </w:tcPr>
          <w:p w14:paraId="481716D2" w14:textId="77777777" w:rsidR="003153A1" w:rsidRPr="00985A95" w:rsidRDefault="003153A1" w:rsidP="00D06DA6">
            <w:pPr>
              <w:suppressAutoHyphens/>
              <w:rPr>
                <w:rFonts w:eastAsia="Calibri" w:cs="Calibri"/>
                <w:color w:val="000000"/>
                <w:sz w:val="24"/>
                <w:szCs w:val="24"/>
              </w:rPr>
            </w:pPr>
          </w:p>
        </w:tc>
      </w:tr>
      <w:tr w:rsidR="003153A1" w:rsidRPr="00985A95" w14:paraId="2E9A6DF0" w14:textId="77777777" w:rsidTr="008113C3">
        <w:tc>
          <w:tcPr>
            <w:tcW w:w="249" w:type="pct"/>
            <w:tcBorders>
              <w:top w:val="single" w:sz="4" w:space="0" w:color="auto"/>
              <w:left w:val="single" w:sz="4" w:space="0" w:color="auto"/>
              <w:bottom w:val="single" w:sz="4" w:space="0" w:color="auto"/>
              <w:right w:val="single" w:sz="4" w:space="0" w:color="auto"/>
            </w:tcBorders>
            <w:vAlign w:val="center"/>
          </w:tcPr>
          <w:p w14:paraId="1D655749"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53D23ED8" w14:textId="252B120F" w:rsidR="003153A1" w:rsidRPr="00D06DA6" w:rsidRDefault="008C0D1A" w:rsidP="00603B7E">
            <w:pPr>
              <w:widowControl/>
              <w:tabs>
                <w:tab w:val="center" w:pos="8222"/>
                <w:tab w:val="center" w:pos="8505"/>
                <w:tab w:val="right" w:pos="9356"/>
              </w:tabs>
              <w:suppressAutoHyphens/>
              <w:autoSpaceDE/>
              <w:autoSpaceDN/>
              <w:adjustRightInd/>
              <w:rPr>
                <w:rFonts w:eastAsia="Calibri" w:cs="Calibri"/>
                <w:color w:val="000000"/>
                <w:sz w:val="24"/>
                <w:szCs w:val="24"/>
              </w:rPr>
            </w:pPr>
            <w:r w:rsidRPr="008C0D1A">
              <w:rPr>
                <w:bCs/>
                <w:sz w:val="24"/>
                <w:szCs w:val="24"/>
              </w:rPr>
              <w:t>Динамические эконометрические модели</w:t>
            </w:r>
          </w:p>
        </w:tc>
        <w:tc>
          <w:tcPr>
            <w:tcW w:w="527" w:type="pct"/>
            <w:tcBorders>
              <w:top w:val="single" w:sz="4" w:space="0" w:color="auto"/>
              <w:left w:val="single" w:sz="4" w:space="0" w:color="auto"/>
              <w:bottom w:val="single" w:sz="4" w:space="0" w:color="auto"/>
              <w:right w:val="single" w:sz="4" w:space="0" w:color="auto"/>
            </w:tcBorders>
            <w:vAlign w:val="center"/>
          </w:tcPr>
          <w:p w14:paraId="43C1CE91" w14:textId="4895216A" w:rsidR="003153A1" w:rsidRDefault="007F3DE6" w:rsidP="00D06DA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3" w:type="pct"/>
            <w:tcBorders>
              <w:top w:val="single" w:sz="4" w:space="0" w:color="auto"/>
              <w:left w:val="single" w:sz="4" w:space="0" w:color="auto"/>
              <w:bottom w:val="single" w:sz="4" w:space="0" w:color="auto"/>
              <w:right w:val="single" w:sz="4" w:space="0" w:color="auto"/>
            </w:tcBorders>
            <w:vAlign w:val="center"/>
          </w:tcPr>
          <w:p w14:paraId="7D1E724E" w14:textId="75618E5D" w:rsidR="003153A1"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14140E2E" w14:textId="0A6114C0" w:rsidR="003153A1"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5CCEC502" w14:textId="70882A4F" w:rsidR="003153A1"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9" w:type="pct"/>
            <w:tcBorders>
              <w:top w:val="single" w:sz="4" w:space="0" w:color="auto"/>
              <w:left w:val="single" w:sz="4" w:space="0" w:color="auto"/>
              <w:bottom w:val="single" w:sz="4" w:space="0" w:color="auto"/>
              <w:right w:val="single" w:sz="4" w:space="0" w:color="auto"/>
            </w:tcBorders>
            <w:vAlign w:val="center"/>
          </w:tcPr>
          <w:p w14:paraId="0368B2A0" w14:textId="73B32EDE" w:rsidR="003153A1" w:rsidRDefault="007F3DE6"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12" w:type="pct"/>
            <w:vMerge/>
            <w:tcBorders>
              <w:left w:val="single" w:sz="4" w:space="0" w:color="auto"/>
              <w:right w:val="single" w:sz="4" w:space="0" w:color="auto"/>
            </w:tcBorders>
            <w:vAlign w:val="center"/>
          </w:tcPr>
          <w:p w14:paraId="62994FE2" w14:textId="77777777" w:rsidR="003153A1" w:rsidRPr="00985A95" w:rsidRDefault="003153A1" w:rsidP="00D06DA6">
            <w:pPr>
              <w:suppressAutoHyphens/>
              <w:rPr>
                <w:rFonts w:eastAsia="Calibri" w:cs="Calibri"/>
                <w:color w:val="000000"/>
                <w:sz w:val="24"/>
                <w:szCs w:val="24"/>
              </w:rPr>
            </w:pPr>
          </w:p>
        </w:tc>
      </w:tr>
      <w:tr w:rsidR="003153A1" w:rsidRPr="00985A95" w14:paraId="3EA97FEE" w14:textId="77777777" w:rsidTr="008113C3">
        <w:tc>
          <w:tcPr>
            <w:tcW w:w="249" w:type="pct"/>
            <w:tcBorders>
              <w:top w:val="single" w:sz="4" w:space="0" w:color="auto"/>
              <w:left w:val="single" w:sz="4" w:space="0" w:color="auto"/>
              <w:bottom w:val="single" w:sz="4" w:space="0" w:color="auto"/>
              <w:right w:val="single" w:sz="4" w:space="0" w:color="auto"/>
            </w:tcBorders>
            <w:vAlign w:val="center"/>
          </w:tcPr>
          <w:p w14:paraId="75786C0C"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27D5FCBA" w14:textId="3B6BB03B" w:rsidR="003153A1" w:rsidRPr="00D06DA6" w:rsidRDefault="003153A1" w:rsidP="00D06DA6">
            <w:pPr>
              <w:widowControl/>
              <w:suppressAutoHyphens/>
              <w:autoSpaceDE/>
              <w:autoSpaceDN/>
              <w:rPr>
                <w:rFonts w:eastAsia="Calibri" w:cs="Calibri"/>
                <w:color w:val="000000"/>
                <w:sz w:val="24"/>
                <w:szCs w:val="24"/>
              </w:rPr>
            </w:pPr>
            <w:r w:rsidRPr="00D06DA6">
              <w:rPr>
                <w:bCs/>
                <w:sz w:val="24"/>
                <w:szCs w:val="24"/>
              </w:rPr>
              <w:t>Модели стационарных временных рядов</w:t>
            </w:r>
          </w:p>
        </w:tc>
        <w:tc>
          <w:tcPr>
            <w:tcW w:w="527" w:type="pct"/>
            <w:tcBorders>
              <w:top w:val="single" w:sz="4" w:space="0" w:color="auto"/>
              <w:left w:val="single" w:sz="4" w:space="0" w:color="auto"/>
              <w:bottom w:val="single" w:sz="4" w:space="0" w:color="auto"/>
              <w:right w:val="single" w:sz="4" w:space="0" w:color="auto"/>
            </w:tcBorders>
            <w:vAlign w:val="center"/>
          </w:tcPr>
          <w:p w14:paraId="574D227E" w14:textId="44EDA477" w:rsidR="003153A1" w:rsidRPr="00FA65DA" w:rsidRDefault="00C50EE3" w:rsidP="00D06DA6">
            <w:pPr>
              <w:widowControl/>
              <w:autoSpaceDE/>
              <w:autoSpaceDN/>
              <w:adjustRightInd/>
              <w:jc w:val="center"/>
              <w:rPr>
                <w:rFonts w:eastAsia="Calibri"/>
                <w:color w:val="000000"/>
                <w:sz w:val="24"/>
                <w:szCs w:val="24"/>
              </w:rPr>
            </w:pPr>
            <w:r>
              <w:rPr>
                <w:rFonts w:eastAsia="Calibri"/>
                <w:color w:val="000000"/>
                <w:sz w:val="24"/>
                <w:szCs w:val="24"/>
              </w:rPr>
              <w:t>12</w:t>
            </w:r>
          </w:p>
        </w:tc>
        <w:tc>
          <w:tcPr>
            <w:tcW w:w="393" w:type="pct"/>
            <w:tcBorders>
              <w:top w:val="single" w:sz="4" w:space="0" w:color="auto"/>
              <w:left w:val="single" w:sz="4" w:space="0" w:color="auto"/>
              <w:bottom w:val="single" w:sz="4" w:space="0" w:color="auto"/>
              <w:right w:val="single" w:sz="4" w:space="0" w:color="auto"/>
            </w:tcBorders>
            <w:vAlign w:val="center"/>
          </w:tcPr>
          <w:p w14:paraId="45311B15" w14:textId="25521835" w:rsidR="003153A1" w:rsidRPr="00FA65DA" w:rsidRDefault="006B6924"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07E8D045" w14:textId="54EEE22E" w:rsidR="003153A1" w:rsidRPr="0017114D"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62F2E78" w14:textId="04C00A4F" w:rsidR="003153A1" w:rsidRPr="00125930" w:rsidRDefault="006B6924"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9" w:type="pct"/>
            <w:tcBorders>
              <w:top w:val="single" w:sz="4" w:space="0" w:color="auto"/>
              <w:left w:val="single" w:sz="4" w:space="0" w:color="auto"/>
              <w:bottom w:val="single" w:sz="4" w:space="0" w:color="auto"/>
              <w:right w:val="single" w:sz="4" w:space="0" w:color="auto"/>
            </w:tcBorders>
            <w:vAlign w:val="center"/>
          </w:tcPr>
          <w:p w14:paraId="7B1688CF" w14:textId="62DF19B6" w:rsidR="003153A1" w:rsidRPr="00FA65DA" w:rsidRDefault="006B6924"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2" w:type="pct"/>
            <w:vMerge/>
            <w:tcBorders>
              <w:left w:val="single" w:sz="4" w:space="0" w:color="auto"/>
              <w:right w:val="single" w:sz="4" w:space="0" w:color="auto"/>
            </w:tcBorders>
            <w:vAlign w:val="center"/>
          </w:tcPr>
          <w:p w14:paraId="2A8B5786" w14:textId="77777777" w:rsidR="003153A1" w:rsidRPr="00985A95" w:rsidRDefault="003153A1" w:rsidP="00D06DA6">
            <w:pPr>
              <w:widowControl/>
              <w:suppressAutoHyphens/>
              <w:autoSpaceDE/>
              <w:autoSpaceDN/>
              <w:adjustRightInd/>
              <w:rPr>
                <w:rFonts w:eastAsia="Calibri" w:cs="Calibri"/>
                <w:color w:val="000000"/>
                <w:sz w:val="24"/>
                <w:szCs w:val="24"/>
              </w:rPr>
            </w:pPr>
          </w:p>
        </w:tc>
      </w:tr>
      <w:tr w:rsidR="003153A1" w:rsidRPr="00985A95" w14:paraId="5B46BDCD" w14:textId="77777777" w:rsidTr="008113C3">
        <w:tc>
          <w:tcPr>
            <w:tcW w:w="249" w:type="pct"/>
            <w:tcBorders>
              <w:top w:val="single" w:sz="4" w:space="0" w:color="auto"/>
              <w:left w:val="single" w:sz="4" w:space="0" w:color="auto"/>
              <w:bottom w:val="single" w:sz="4" w:space="0" w:color="auto"/>
              <w:right w:val="single" w:sz="4" w:space="0" w:color="auto"/>
            </w:tcBorders>
            <w:vAlign w:val="center"/>
          </w:tcPr>
          <w:p w14:paraId="079D958C"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437EC54B" w14:textId="43413BCA" w:rsidR="003153A1" w:rsidRPr="00D06DA6" w:rsidRDefault="003153A1" w:rsidP="00D06DA6">
            <w:pPr>
              <w:widowControl/>
              <w:suppressAutoHyphens/>
              <w:autoSpaceDE/>
              <w:autoSpaceDN/>
              <w:rPr>
                <w:rFonts w:eastAsia="Calibri" w:cs="Calibri"/>
                <w:bCs/>
                <w:iCs/>
                <w:color w:val="000000"/>
                <w:sz w:val="24"/>
                <w:szCs w:val="24"/>
              </w:rPr>
            </w:pPr>
            <w:r w:rsidRPr="00D06DA6">
              <w:rPr>
                <w:sz w:val="24"/>
                <w:szCs w:val="24"/>
              </w:rPr>
              <w:t>Типологическая регрессия</w:t>
            </w:r>
          </w:p>
        </w:tc>
        <w:tc>
          <w:tcPr>
            <w:tcW w:w="527" w:type="pct"/>
            <w:tcBorders>
              <w:top w:val="single" w:sz="4" w:space="0" w:color="auto"/>
              <w:left w:val="single" w:sz="4" w:space="0" w:color="auto"/>
              <w:bottom w:val="single" w:sz="4" w:space="0" w:color="auto"/>
              <w:right w:val="single" w:sz="4" w:space="0" w:color="auto"/>
            </w:tcBorders>
            <w:vAlign w:val="center"/>
          </w:tcPr>
          <w:p w14:paraId="7163B93E" w14:textId="46E99B5C" w:rsidR="003153A1" w:rsidRPr="00A64ABD" w:rsidRDefault="003153A1" w:rsidP="00D06DA6">
            <w:pPr>
              <w:widowControl/>
              <w:autoSpaceDE/>
              <w:autoSpaceDN/>
              <w:adjustRightInd/>
              <w:jc w:val="center"/>
              <w:rPr>
                <w:rFonts w:eastAsia="Calibri"/>
                <w:color w:val="000000"/>
                <w:sz w:val="24"/>
                <w:szCs w:val="24"/>
              </w:rPr>
            </w:pPr>
            <w:r>
              <w:rPr>
                <w:rFonts w:eastAsia="Calibri"/>
                <w:color w:val="000000"/>
                <w:sz w:val="24"/>
                <w:szCs w:val="24"/>
              </w:rPr>
              <w:t>8</w:t>
            </w:r>
          </w:p>
        </w:tc>
        <w:tc>
          <w:tcPr>
            <w:tcW w:w="393" w:type="pct"/>
            <w:tcBorders>
              <w:top w:val="single" w:sz="4" w:space="0" w:color="auto"/>
              <w:left w:val="single" w:sz="4" w:space="0" w:color="auto"/>
              <w:bottom w:val="single" w:sz="4" w:space="0" w:color="auto"/>
              <w:right w:val="single" w:sz="4" w:space="0" w:color="auto"/>
            </w:tcBorders>
            <w:vAlign w:val="center"/>
          </w:tcPr>
          <w:p w14:paraId="19C6680D" w14:textId="699C7178" w:rsidR="003153A1" w:rsidRPr="00FA65DA"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6B927D2F" w14:textId="3FE2E689" w:rsidR="003153A1" w:rsidRPr="00FA65DA"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45387433" w14:textId="130ECADD" w:rsidR="003153A1" w:rsidRPr="00125930"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9" w:type="pct"/>
            <w:tcBorders>
              <w:top w:val="single" w:sz="4" w:space="0" w:color="auto"/>
              <w:left w:val="single" w:sz="4" w:space="0" w:color="auto"/>
              <w:bottom w:val="single" w:sz="4" w:space="0" w:color="auto"/>
              <w:right w:val="single" w:sz="4" w:space="0" w:color="auto"/>
            </w:tcBorders>
            <w:vAlign w:val="center"/>
          </w:tcPr>
          <w:p w14:paraId="21CEA2F8" w14:textId="6D65F412" w:rsidR="003153A1" w:rsidRPr="00FC31A4" w:rsidRDefault="006B6924"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12" w:type="pct"/>
            <w:vMerge/>
            <w:tcBorders>
              <w:left w:val="single" w:sz="4" w:space="0" w:color="auto"/>
              <w:right w:val="single" w:sz="4" w:space="0" w:color="auto"/>
            </w:tcBorders>
            <w:vAlign w:val="center"/>
          </w:tcPr>
          <w:p w14:paraId="0F4EC0CA" w14:textId="77777777" w:rsidR="003153A1" w:rsidRPr="00985A95" w:rsidRDefault="003153A1" w:rsidP="00D06DA6">
            <w:pPr>
              <w:widowControl/>
              <w:suppressAutoHyphens/>
              <w:autoSpaceDE/>
              <w:autoSpaceDN/>
              <w:adjustRightInd/>
              <w:rPr>
                <w:rFonts w:eastAsia="Calibri" w:cs="Calibri"/>
                <w:color w:val="000000"/>
                <w:sz w:val="24"/>
                <w:szCs w:val="24"/>
              </w:rPr>
            </w:pPr>
          </w:p>
        </w:tc>
      </w:tr>
      <w:tr w:rsidR="003153A1" w:rsidRPr="00985A95" w14:paraId="134733AF" w14:textId="77777777" w:rsidTr="008113C3">
        <w:tc>
          <w:tcPr>
            <w:tcW w:w="249" w:type="pct"/>
            <w:tcBorders>
              <w:top w:val="single" w:sz="4" w:space="0" w:color="auto"/>
              <w:left w:val="single" w:sz="4" w:space="0" w:color="auto"/>
              <w:bottom w:val="single" w:sz="4" w:space="0" w:color="auto"/>
              <w:right w:val="single" w:sz="4" w:space="0" w:color="auto"/>
            </w:tcBorders>
            <w:vAlign w:val="center"/>
          </w:tcPr>
          <w:p w14:paraId="43EC590F"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5D216A64" w14:textId="6DAE3C59" w:rsidR="003153A1" w:rsidRPr="00D06DA6" w:rsidRDefault="003153A1" w:rsidP="00D06DA6">
            <w:pPr>
              <w:widowControl/>
              <w:suppressAutoHyphens/>
              <w:autoSpaceDE/>
              <w:autoSpaceDN/>
              <w:rPr>
                <w:rFonts w:eastAsia="Calibri" w:cs="Calibri"/>
                <w:color w:val="000000"/>
                <w:sz w:val="24"/>
                <w:szCs w:val="24"/>
              </w:rPr>
            </w:pPr>
            <w:r w:rsidRPr="00D06DA6">
              <w:rPr>
                <w:sz w:val="24"/>
                <w:szCs w:val="24"/>
              </w:rPr>
              <w:t>С</w:t>
            </w:r>
            <w:r w:rsidRPr="00D06DA6">
              <w:rPr>
                <w:bCs/>
                <w:sz w:val="24"/>
                <w:szCs w:val="24"/>
              </w:rPr>
              <w:t>истемы одновременных эконометрических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65FB6547" w14:textId="602AF589" w:rsidR="003153A1" w:rsidRDefault="00E54B50" w:rsidP="00D06DA6">
            <w:pPr>
              <w:widowControl/>
              <w:autoSpaceDE/>
              <w:autoSpaceDN/>
              <w:adjustRightInd/>
              <w:jc w:val="center"/>
              <w:rPr>
                <w:rFonts w:eastAsia="Calibri"/>
                <w:color w:val="000000"/>
                <w:sz w:val="24"/>
                <w:szCs w:val="24"/>
              </w:rPr>
            </w:pPr>
            <w:r>
              <w:rPr>
                <w:rFonts w:eastAsia="Calibri"/>
                <w:color w:val="000000"/>
                <w:sz w:val="24"/>
                <w:szCs w:val="24"/>
              </w:rPr>
              <w:t>10</w:t>
            </w:r>
          </w:p>
        </w:tc>
        <w:tc>
          <w:tcPr>
            <w:tcW w:w="393" w:type="pct"/>
            <w:tcBorders>
              <w:top w:val="single" w:sz="4" w:space="0" w:color="auto"/>
              <w:left w:val="single" w:sz="4" w:space="0" w:color="auto"/>
              <w:bottom w:val="single" w:sz="4" w:space="0" w:color="auto"/>
              <w:right w:val="single" w:sz="4" w:space="0" w:color="auto"/>
            </w:tcBorders>
            <w:vAlign w:val="center"/>
          </w:tcPr>
          <w:p w14:paraId="786944A8" w14:textId="72D24FFA" w:rsidR="003153A1"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797BE880" w14:textId="52DABD7A" w:rsidR="003153A1"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DD3D074" w14:textId="548BA54B" w:rsidR="003153A1"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9" w:type="pct"/>
            <w:tcBorders>
              <w:top w:val="single" w:sz="4" w:space="0" w:color="auto"/>
              <w:left w:val="single" w:sz="4" w:space="0" w:color="auto"/>
              <w:bottom w:val="single" w:sz="4" w:space="0" w:color="auto"/>
              <w:right w:val="single" w:sz="4" w:space="0" w:color="auto"/>
            </w:tcBorders>
            <w:vAlign w:val="center"/>
          </w:tcPr>
          <w:p w14:paraId="31F0C550" w14:textId="5C28D9D3" w:rsidR="003153A1" w:rsidRPr="00FC31A4" w:rsidRDefault="006B6924"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2" w:type="pct"/>
            <w:vMerge/>
            <w:tcBorders>
              <w:left w:val="single" w:sz="4" w:space="0" w:color="auto"/>
              <w:right w:val="single" w:sz="4" w:space="0" w:color="auto"/>
            </w:tcBorders>
            <w:vAlign w:val="center"/>
          </w:tcPr>
          <w:p w14:paraId="7CCE595D" w14:textId="77777777" w:rsidR="003153A1" w:rsidRPr="00985A95" w:rsidRDefault="003153A1" w:rsidP="00D06DA6">
            <w:pPr>
              <w:widowControl/>
              <w:suppressAutoHyphens/>
              <w:autoSpaceDE/>
              <w:autoSpaceDN/>
              <w:adjustRightInd/>
              <w:rPr>
                <w:rFonts w:eastAsia="Calibri" w:cs="Calibri"/>
                <w:color w:val="000000"/>
                <w:sz w:val="24"/>
                <w:szCs w:val="24"/>
              </w:rPr>
            </w:pPr>
          </w:p>
        </w:tc>
      </w:tr>
      <w:tr w:rsidR="003153A1" w:rsidRPr="00985A95" w14:paraId="382D49AC" w14:textId="77777777" w:rsidTr="008113C3">
        <w:tc>
          <w:tcPr>
            <w:tcW w:w="249" w:type="pct"/>
            <w:tcBorders>
              <w:top w:val="single" w:sz="4" w:space="0" w:color="auto"/>
              <w:left w:val="single" w:sz="4" w:space="0" w:color="auto"/>
              <w:bottom w:val="single" w:sz="4" w:space="0" w:color="auto"/>
              <w:right w:val="single" w:sz="4" w:space="0" w:color="auto"/>
            </w:tcBorders>
            <w:vAlign w:val="center"/>
          </w:tcPr>
          <w:p w14:paraId="3E12942F"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69CB9847" w14:textId="5D21E704" w:rsidR="003153A1" w:rsidRPr="00D06DA6" w:rsidRDefault="003153A1" w:rsidP="00D06DA6">
            <w:pPr>
              <w:widowControl/>
              <w:suppressAutoHyphens/>
              <w:autoSpaceDE/>
              <w:autoSpaceDN/>
              <w:rPr>
                <w:rFonts w:eastAsia="Calibri" w:cs="Calibri"/>
                <w:color w:val="000000"/>
                <w:sz w:val="24"/>
                <w:szCs w:val="24"/>
              </w:rPr>
            </w:pPr>
            <w:r w:rsidRPr="00D06DA6">
              <w:rPr>
                <w:bCs/>
                <w:sz w:val="24"/>
                <w:szCs w:val="24"/>
              </w:rPr>
              <w:t>Анализ  панельных данных</w:t>
            </w:r>
          </w:p>
        </w:tc>
        <w:tc>
          <w:tcPr>
            <w:tcW w:w="527" w:type="pct"/>
            <w:tcBorders>
              <w:top w:val="single" w:sz="4" w:space="0" w:color="auto"/>
              <w:left w:val="single" w:sz="4" w:space="0" w:color="auto"/>
              <w:bottom w:val="single" w:sz="4" w:space="0" w:color="auto"/>
              <w:right w:val="single" w:sz="4" w:space="0" w:color="auto"/>
            </w:tcBorders>
            <w:vAlign w:val="center"/>
          </w:tcPr>
          <w:p w14:paraId="429DC764" w14:textId="788355EB" w:rsidR="003153A1" w:rsidRDefault="006B6924" w:rsidP="00D06DA6">
            <w:pPr>
              <w:widowControl/>
              <w:autoSpaceDE/>
              <w:autoSpaceDN/>
              <w:adjustRightInd/>
              <w:jc w:val="center"/>
              <w:rPr>
                <w:rFonts w:eastAsia="Calibri"/>
                <w:color w:val="000000"/>
                <w:sz w:val="24"/>
                <w:szCs w:val="24"/>
              </w:rPr>
            </w:pPr>
            <w:r>
              <w:rPr>
                <w:rFonts w:eastAsia="Calibri"/>
                <w:color w:val="000000"/>
                <w:sz w:val="24"/>
                <w:szCs w:val="24"/>
              </w:rPr>
              <w:t>10</w:t>
            </w:r>
          </w:p>
        </w:tc>
        <w:tc>
          <w:tcPr>
            <w:tcW w:w="393" w:type="pct"/>
            <w:tcBorders>
              <w:top w:val="single" w:sz="4" w:space="0" w:color="auto"/>
              <w:left w:val="single" w:sz="4" w:space="0" w:color="auto"/>
              <w:bottom w:val="single" w:sz="4" w:space="0" w:color="auto"/>
              <w:right w:val="single" w:sz="4" w:space="0" w:color="auto"/>
            </w:tcBorders>
            <w:vAlign w:val="center"/>
          </w:tcPr>
          <w:p w14:paraId="39F71AE0" w14:textId="01C31201" w:rsidR="003153A1" w:rsidRDefault="006B6924"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57CECB28" w14:textId="6A88CB62" w:rsidR="003153A1" w:rsidRDefault="003153A1"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335497D2" w14:textId="323616A7" w:rsidR="003153A1" w:rsidRDefault="006B6924"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9" w:type="pct"/>
            <w:tcBorders>
              <w:top w:val="single" w:sz="4" w:space="0" w:color="auto"/>
              <w:left w:val="single" w:sz="4" w:space="0" w:color="auto"/>
              <w:bottom w:val="single" w:sz="4" w:space="0" w:color="auto"/>
              <w:right w:val="single" w:sz="4" w:space="0" w:color="auto"/>
            </w:tcBorders>
            <w:vAlign w:val="center"/>
          </w:tcPr>
          <w:p w14:paraId="4F512868" w14:textId="1A6D7D28" w:rsidR="003153A1" w:rsidRDefault="006B6924"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2" w:type="pct"/>
            <w:vMerge/>
            <w:tcBorders>
              <w:left w:val="single" w:sz="4" w:space="0" w:color="auto"/>
              <w:right w:val="single" w:sz="4" w:space="0" w:color="auto"/>
            </w:tcBorders>
            <w:vAlign w:val="center"/>
          </w:tcPr>
          <w:p w14:paraId="778804CE" w14:textId="77777777" w:rsidR="003153A1" w:rsidRPr="00985A95" w:rsidRDefault="003153A1" w:rsidP="00D06DA6">
            <w:pPr>
              <w:widowControl/>
              <w:suppressAutoHyphens/>
              <w:autoSpaceDE/>
              <w:autoSpaceDN/>
              <w:adjustRightInd/>
              <w:rPr>
                <w:rFonts w:eastAsia="Calibri" w:cs="Calibri"/>
                <w:color w:val="000000"/>
                <w:sz w:val="24"/>
                <w:szCs w:val="24"/>
              </w:rPr>
            </w:pPr>
          </w:p>
        </w:tc>
      </w:tr>
      <w:tr w:rsidR="000F6A91" w:rsidRPr="00985A95" w14:paraId="58522D57" w14:textId="77777777" w:rsidTr="008113C3">
        <w:tc>
          <w:tcPr>
            <w:tcW w:w="249"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527" w:type="pct"/>
            <w:tcBorders>
              <w:top w:val="single" w:sz="4" w:space="0" w:color="auto"/>
              <w:left w:val="single" w:sz="4" w:space="0" w:color="auto"/>
              <w:bottom w:val="single" w:sz="4" w:space="0" w:color="auto"/>
              <w:right w:val="single" w:sz="4" w:space="0" w:color="auto"/>
            </w:tcBorders>
            <w:vAlign w:val="center"/>
          </w:tcPr>
          <w:p w14:paraId="2321DDB4" w14:textId="08A7BF3B" w:rsidR="000F6A91" w:rsidRPr="008113C3" w:rsidRDefault="000F6A91" w:rsidP="009678F1">
            <w:pPr>
              <w:widowControl/>
              <w:suppressAutoHyphens/>
              <w:autoSpaceDE/>
              <w:autoSpaceDN/>
              <w:adjustRightInd/>
              <w:jc w:val="center"/>
              <w:rPr>
                <w:rFonts w:eastAsia="Calibri"/>
                <w:color w:val="000000"/>
                <w:sz w:val="24"/>
                <w:szCs w:val="24"/>
                <w:lang w:val="en-US"/>
              </w:rPr>
            </w:pPr>
            <w:r w:rsidRPr="008113C3">
              <w:rPr>
                <w:rFonts w:eastAsia="Calibri"/>
                <w:color w:val="000000"/>
                <w:sz w:val="24"/>
                <w:szCs w:val="24"/>
              </w:rPr>
              <w:t>2</w:t>
            </w:r>
            <w:r w:rsidR="007047BE" w:rsidRPr="008113C3">
              <w:rPr>
                <w:rFonts w:eastAsia="Calibri"/>
                <w:color w:val="000000"/>
                <w:sz w:val="24"/>
                <w:szCs w:val="24"/>
              </w:rPr>
              <w:t>16</w:t>
            </w:r>
          </w:p>
        </w:tc>
        <w:tc>
          <w:tcPr>
            <w:tcW w:w="393" w:type="pct"/>
            <w:tcBorders>
              <w:top w:val="single" w:sz="4" w:space="0" w:color="auto"/>
              <w:left w:val="single" w:sz="4" w:space="0" w:color="auto"/>
              <w:bottom w:val="single" w:sz="4" w:space="0" w:color="auto"/>
              <w:right w:val="single" w:sz="4" w:space="0" w:color="auto"/>
            </w:tcBorders>
            <w:vAlign w:val="center"/>
          </w:tcPr>
          <w:p w14:paraId="65431615" w14:textId="5C18E58D" w:rsidR="000F6A91" w:rsidRPr="008113C3" w:rsidRDefault="00233E83" w:rsidP="009678F1">
            <w:pPr>
              <w:widowControl/>
              <w:suppressAutoHyphens/>
              <w:autoSpaceDE/>
              <w:autoSpaceDN/>
              <w:adjustRightInd/>
              <w:jc w:val="center"/>
              <w:rPr>
                <w:rFonts w:eastAsia="Calibri"/>
                <w:bCs/>
                <w:color w:val="000000"/>
                <w:sz w:val="24"/>
                <w:szCs w:val="24"/>
              </w:rPr>
            </w:pPr>
            <w:r w:rsidRPr="008113C3">
              <w:rPr>
                <w:rFonts w:eastAsia="Calibri"/>
                <w:bCs/>
                <w:color w:val="000000"/>
                <w:sz w:val="24"/>
                <w:szCs w:val="24"/>
              </w:rPr>
              <w:t>84</w:t>
            </w:r>
          </w:p>
        </w:tc>
        <w:tc>
          <w:tcPr>
            <w:tcW w:w="388" w:type="pct"/>
            <w:tcBorders>
              <w:top w:val="single" w:sz="4" w:space="0" w:color="auto"/>
              <w:left w:val="single" w:sz="4" w:space="0" w:color="auto"/>
              <w:bottom w:val="single" w:sz="4" w:space="0" w:color="auto"/>
              <w:right w:val="single" w:sz="4" w:space="0" w:color="auto"/>
            </w:tcBorders>
            <w:vAlign w:val="center"/>
          </w:tcPr>
          <w:p w14:paraId="59B31FB5" w14:textId="77777777" w:rsidR="000F6A91" w:rsidRPr="008113C3" w:rsidRDefault="000F6A91" w:rsidP="009678F1">
            <w:pPr>
              <w:widowControl/>
              <w:suppressAutoHyphens/>
              <w:autoSpaceDE/>
              <w:autoSpaceDN/>
              <w:adjustRightInd/>
              <w:jc w:val="center"/>
              <w:rPr>
                <w:rFonts w:eastAsia="Calibri"/>
                <w:color w:val="000000"/>
                <w:sz w:val="24"/>
                <w:szCs w:val="24"/>
              </w:rPr>
            </w:pPr>
            <w:r w:rsidRPr="008113C3">
              <w:rPr>
                <w:rFonts w:eastAsia="Calibri"/>
                <w:color w:val="000000"/>
                <w:sz w:val="24"/>
                <w:szCs w:val="24"/>
                <w:lang w:val="en-US"/>
              </w:rPr>
              <w:t>3</w:t>
            </w:r>
            <w:r w:rsidRPr="008113C3">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38BA3020" w14:textId="6B6D7C6B" w:rsidR="000F6A91" w:rsidRPr="008113C3" w:rsidRDefault="007A649E" w:rsidP="009678F1">
            <w:pPr>
              <w:widowControl/>
              <w:suppressAutoHyphens/>
              <w:autoSpaceDE/>
              <w:autoSpaceDN/>
              <w:adjustRightInd/>
              <w:spacing w:after="60"/>
              <w:jc w:val="center"/>
              <w:rPr>
                <w:rFonts w:eastAsia="Calibri"/>
                <w:color w:val="000000"/>
                <w:sz w:val="24"/>
                <w:szCs w:val="24"/>
              </w:rPr>
            </w:pPr>
            <w:r w:rsidRPr="008113C3">
              <w:rPr>
                <w:rFonts w:eastAsia="Calibri"/>
                <w:bCs/>
                <w:color w:val="000000"/>
                <w:sz w:val="24"/>
                <w:szCs w:val="24"/>
              </w:rPr>
              <w:t>52</w:t>
            </w:r>
          </w:p>
        </w:tc>
        <w:tc>
          <w:tcPr>
            <w:tcW w:w="669" w:type="pct"/>
            <w:tcBorders>
              <w:top w:val="single" w:sz="4" w:space="0" w:color="auto"/>
              <w:left w:val="single" w:sz="4" w:space="0" w:color="auto"/>
              <w:bottom w:val="single" w:sz="4" w:space="0" w:color="auto"/>
              <w:right w:val="single" w:sz="4" w:space="0" w:color="auto"/>
            </w:tcBorders>
            <w:vAlign w:val="center"/>
          </w:tcPr>
          <w:p w14:paraId="59D51B9B" w14:textId="01874720" w:rsidR="000F6A91" w:rsidRPr="008113C3" w:rsidRDefault="00CB42BB" w:rsidP="009678F1">
            <w:pPr>
              <w:widowControl/>
              <w:suppressAutoHyphens/>
              <w:autoSpaceDE/>
              <w:autoSpaceDN/>
              <w:adjustRightInd/>
              <w:jc w:val="center"/>
              <w:rPr>
                <w:rFonts w:eastAsia="Calibri"/>
                <w:color w:val="000000"/>
                <w:sz w:val="24"/>
                <w:szCs w:val="24"/>
              </w:rPr>
            </w:pPr>
            <w:r w:rsidRPr="008113C3">
              <w:rPr>
                <w:rFonts w:eastAsia="Calibri"/>
                <w:color w:val="000000"/>
                <w:sz w:val="24"/>
                <w:szCs w:val="24"/>
              </w:rPr>
              <w:t>132</w:t>
            </w:r>
          </w:p>
        </w:tc>
        <w:tc>
          <w:tcPr>
            <w:tcW w:w="1012" w:type="pct"/>
            <w:tcBorders>
              <w:left w:val="single" w:sz="4" w:space="0" w:color="auto"/>
              <w:bottom w:val="single" w:sz="4" w:space="0" w:color="auto"/>
              <w:right w:val="single" w:sz="4" w:space="0" w:color="auto"/>
            </w:tcBorders>
            <w:vAlign w:val="center"/>
          </w:tcPr>
          <w:p w14:paraId="5F90FD4C" w14:textId="625653FB" w:rsidR="000F6A91" w:rsidRPr="007E1BCB" w:rsidRDefault="000F6A91" w:rsidP="009678F1">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504722">
              <w:rPr>
                <w:rFonts w:eastAsia="Calibri" w:cs="Calibri"/>
                <w:color w:val="000000"/>
                <w:sz w:val="24"/>
                <w:szCs w:val="24"/>
              </w:rPr>
              <w:t xml:space="preserve">контрольные </w:t>
            </w:r>
            <w:r>
              <w:rPr>
                <w:rFonts w:eastAsia="Calibri" w:cs="Calibri"/>
                <w:color w:val="000000"/>
                <w:sz w:val="24"/>
                <w:szCs w:val="24"/>
              </w:rPr>
              <w:t>р</w:t>
            </w:r>
            <w:r w:rsidRPr="007E1BCB">
              <w:rPr>
                <w:rFonts w:eastAsia="Calibri" w:cs="Calibri"/>
                <w:color w:val="000000"/>
                <w:sz w:val="24"/>
                <w:szCs w:val="24"/>
              </w:rPr>
              <w:t>аботы</w:t>
            </w:r>
          </w:p>
        </w:tc>
      </w:tr>
      <w:tr w:rsidR="000F6A91" w:rsidRPr="00985A95" w14:paraId="2A135339" w14:textId="77777777" w:rsidTr="008113C3">
        <w:tc>
          <w:tcPr>
            <w:tcW w:w="249"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8113C3" w:rsidRDefault="000F6A91" w:rsidP="009678F1">
            <w:pPr>
              <w:widowControl/>
              <w:suppressAutoHyphens/>
              <w:autoSpaceDE/>
              <w:autoSpaceDN/>
              <w:adjustRightInd/>
              <w:rPr>
                <w:rFonts w:eastAsia="Calibri" w:cs="Calibri"/>
                <w:color w:val="000000"/>
                <w:sz w:val="24"/>
                <w:szCs w:val="24"/>
              </w:rPr>
            </w:pPr>
            <w:r w:rsidRPr="008113C3">
              <w:rPr>
                <w:rFonts w:eastAsia="Calibri" w:cs="Calibri"/>
                <w:color w:val="000000"/>
                <w:sz w:val="24"/>
                <w:szCs w:val="24"/>
              </w:rPr>
              <w:t>Итого в %</w:t>
            </w:r>
          </w:p>
        </w:tc>
        <w:tc>
          <w:tcPr>
            <w:tcW w:w="527" w:type="pct"/>
            <w:tcBorders>
              <w:top w:val="single" w:sz="4" w:space="0" w:color="auto"/>
              <w:left w:val="single" w:sz="4" w:space="0" w:color="auto"/>
              <w:bottom w:val="single" w:sz="4" w:space="0" w:color="auto"/>
              <w:right w:val="single" w:sz="4" w:space="0" w:color="auto"/>
            </w:tcBorders>
            <w:vAlign w:val="center"/>
          </w:tcPr>
          <w:p w14:paraId="0207A681" w14:textId="2F647122" w:rsidR="000F6A91" w:rsidRPr="008113C3" w:rsidRDefault="000F6A91" w:rsidP="009678F1">
            <w:pPr>
              <w:widowControl/>
              <w:suppressAutoHyphens/>
              <w:autoSpaceDE/>
              <w:autoSpaceDN/>
              <w:adjustRightInd/>
              <w:jc w:val="center"/>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tcPr>
          <w:p w14:paraId="7A8B5D87" w14:textId="42B47C6C" w:rsidR="000F6A91" w:rsidRPr="008113C3" w:rsidRDefault="00650EAC" w:rsidP="009678F1">
            <w:pPr>
              <w:widowControl/>
              <w:suppressAutoHyphens/>
              <w:autoSpaceDE/>
              <w:autoSpaceDN/>
              <w:adjustRightInd/>
              <w:jc w:val="center"/>
              <w:rPr>
                <w:rFonts w:eastAsia="Calibri" w:cs="Calibri"/>
                <w:color w:val="000000"/>
                <w:sz w:val="24"/>
                <w:szCs w:val="24"/>
              </w:rPr>
            </w:pPr>
            <w:r w:rsidRPr="008113C3">
              <w:rPr>
                <w:rFonts w:eastAsia="Calibri" w:cs="Calibri"/>
                <w:color w:val="000000"/>
                <w:sz w:val="24"/>
                <w:szCs w:val="24"/>
              </w:rPr>
              <w:t>39</w:t>
            </w:r>
          </w:p>
        </w:tc>
        <w:tc>
          <w:tcPr>
            <w:tcW w:w="388" w:type="pct"/>
            <w:tcBorders>
              <w:top w:val="single" w:sz="4" w:space="0" w:color="auto"/>
              <w:left w:val="single" w:sz="4" w:space="0" w:color="auto"/>
              <w:bottom w:val="single" w:sz="4" w:space="0" w:color="auto"/>
              <w:right w:val="single" w:sz="4" w:space="0" w:color="auto"/>
            </w:tcBorders>
            <w:vAlign w:val="center"/>
          </w:tcPr>
          <w:p w14:paraId="4F900CDD" w14:textId="5B2C8208" w:rsidR="008113C3" w:rsidRPr="004A3CE3" w:rsidRDefault="008113C3" w:rsidP="004A3CE3">
            <w:pPr>
              <w:widowControl/>
              <w:suppressAutoHyphens/>
              <w:autoSpaceDE/>
              <w:autoSpaceDN/>
              <w:adjustRightInd/>
              <w:jc w:val="center"/>
              <w:rPr>
                <w:rFonts w:eastAsia="Calibri" w:cs="Calibri"/>
                <w:color w:val="000000"/>
                <w:sz w:val="24"/>
                <w:szCs w:val="24"/>
              </w:rPr>
            </w:pPr>
            <w:r w:rsidRPr="004A3CE3">
              <w:rPr>
                <w:rFonts w:eastAsia="Calibri" w:cs="Calibri"/>
                <w:color w:val="000000"/>
                <w:sz w:val="24"/>
                <w:szCs w:val="24"/>
              </w:rPr>
              <w:t>38</w:t>
            </w:r>
          </w:p>
        </w:tc>
        <w:tc>
          <w:tcPr>
            <w:tcW w:w="659" w:type="pct"/>
            <w:tcBorders>
              <w:top w:val="single" w:sz="4" w:space="0" w:color="auto"/>
              <w:left w:val="single" w:sz="4" w:space="0" w:color="auto"/>
              <w:bottom w:val="single" w:sz="4" w:space="0" w:color="auto"/>
              <w:right w:val="single" w:sz="4" w:space="0" w:color="auto"/>
            </w:tcBorders>
            <w:vAlign w:val="center"/>
          </w:tcPr>
          <w:p w14:paraId="14224EF0" w14:textId="723B7F77" w:rsidR="008113C3" w:rsidRPr="004A3CE3" w:rsidRDefault="008113C3" w:rsidP="00072557">
            <w:pPr>
              <w:widowControl/>
              <w:suppressAutoHyphens/>
              <w:autoSpaceDE/>
              <w:autoSpaceDN/>
              <w:adjustRightInd/>
              <w:jc w:val="center"/>
              <w:rPr>
                <w:rFonts w:eastAsia="Calibri" w:cs="Calibri"/>
                <w:color w:val="000000"/>
                <w:sz w:val="24"/>
                <w:szCs w:val="24"/>
              </w:rPr>
            </w:pPr>
            <w:r w:rsidRPr="004A3CE3">
              <w:rPr>
                <w:rFonts w:eastAsia="Calibri" w:cs="Calibri"/>
                <w:color w:val="000000"/>
                <w:sz w:val="24"/>
                <w:szCs w:val="24"/>
              </w:rPr>
              <w:t>6</w:t>
            </w:r>
            <w:r w:rsidR="00072557" w:rsidRPr="004A3CE3">
              <w:rPr>
                <w:rFonts w:eastAsia="Calibri" w:cs="Calibri"/>
                <w:color w:val="000000"/>
                <w:sz w:val="24"/>
                <w:szCs w:val="24"/>
              </w:rPr>
              <w:t>2</w:t>
            </w:r>
          </w:p>
        </w:tc>
        <w:tc>
          <w:tcPr>
            <w:tcW w:w="669" w:type="pct"/>
            <w:tcBorders>
              <w:top w:val="single" w:sz="4" w:space="0" w:color="auto"/>
              <w:left w:val="single" w:sz="4" w:space="0" w:color="auto"/>
              <w:bottom w:val="single" w:sz="4" w:space="0" w:color="auto"/>
              <w:right w:val="single" w:sz="4" w:space="0" w:color="auto"/>
            </w:tcBorders>
            <w:vAlign w:val="center"/>
          </w:tcPr>
          <w:p w14:paraId="033AF67A" w14:textId="6D90EA79" w:rsidR="000F6A91" w:rsidRPr="008113C3" w:rsidRDefault="000979E5" w:rsidP="009678F1">
            <w:pPr>
              <w:widowControl/>
              <w:suppressAutoHyphens/>
              <w:autoSpaceDE/>
              <w:autoSpaceDN/>
              <w:adjustRightInd/>
              <w:jc w:val="center"/>
              <w:rPr>
                <w:rFonts w:eastAsia="Calibri" w:cs="Calibri"/>
                <w:color w:val="000000"/>
                <w:sz w:val="24"/>
                <w:szCs w:val="24"/>
              </w:rPr>
            </w:pPr>
            <w:r w:rsidRPr="008113C3">
              <w:rPr>
                <w:rFonts w:eastAsia="Calibri" w:cs="Calibri"/>
                <w:color w:val="000000"/>
                <w:sz w:val="24"/>
                <w:szCs w:val="24"/>
              </w:rPr>
              <w:t>61</w:t>
            </w:r>
          </w:p>
        </w:tc>
        <w:tc>
          <w:tcPr>
            <w:tcW w:w="1012"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32C640BD" w14:textId="77777777" w:rsidR="00072557" w:rsidRDefault="00072557" w:rsidP="00072557">
      <w:pPr>
        <w:spacing w:line="360" w:lineRule="auto"/>
        <w:jc w:val="center"/>
        <w:rPr>
          <w:i/>
          <w:color w:val="00000A"/>
          <w:sz w:val="28"/>
          <w:szCs w:val="28"/>
        </w:rPr>
      </w:pPr>
    </w:p>
    <w:p w14:paraId="742A8049" w14:textId="350C452B" w:rsidR="007C5C19" w:rsidRPr="00072557" w:rsidRDefault="00072557" w:rsidP="00072557">
      <w:pPr>
        <w:spacing w:line="360" w:lineRule="auto"/>
        <w:jc w:val="center"/>
        <w:rPr>
          <w:b/>
          <w:i/>
          <w:color w:val="00000A"/>
          <w:sz w:val="28"/>
          <w:szCs w:val="28"/>
        </w:rPr>
      </w:pPr>
      <w:r w:rsidRPr="00072557">
        <w:rPr>
          <w:b/>
          <w:i/>
          <w:color w:val="00000A"/>
          <w:sz w:val="28"/>
          <w:szCs w:val="28"/>
        </w:rPr>
        <w:t>ОП</w:t>
      </w:r>
      <w:r w:rsidR="007C5C19" w:rsidRPr="00072557">
        <w:rPr>
          <w:b/>
          <w:i/>
          <w:color w:val="00000A"/>
          <w:sz w:val="28"/>
          <w:szCs w:val="28"/>
        </w:rPr>
        <w:t xml:space="preserve"> «Прикладное машинное обучение»</w:t>
      </w:r>
    </w:p>
    <w:p w14:paraId="1D8864A9" w14:textId="07EAC784" w:rsidR="007C5C19" w:rsidRPr="00072557" w:rsidRDefault="00072557" w:rsidP="00072557">
      <w:pPr>
        <w:spacing w:line="360" w:lineRule="auto"/>
        <w:jc w:val="center"/>
        <w:rPr>
          <w:b/>
          <w:bCs/>
          <w:color w:val="00000A"/>
          <w:sz w:val="28"/>
          <w:szCs w:val="28"/>
        </w:rPr>
      </w:pPr>
      <w:r w:rsidRPr="00072557">
        <w:rPr>
          <w:b/>
          <w:sz w:val="28"/>
          <w:szCs w:val="28"/>
        </w:rPr>
        <w:t>(Прикладное машинное обучение)</w:t>
      </w:r>
    </w:p>
    <w:p w14:paraId="148A6FDA" w14:textId="5B8ECEA3" w:rsidR="007C5C19" w:rsidRPr="003621BA" w:rsidRDefault="007C5C19" w:rsidP="007C5C19">
      <w:pPr>
        <w:spacing w:line="276" w:lineRule="auto"/>
        <w:jc w:val="right"/>
        <w:rPr>
          <w:bCs/>
          <w:color w:val="00000A"/>
          <w:sz w:val="24"/>
          <w:szCs w:val="24"/>
        </w:rPr>
      </w:pPr>
      <w:r>
        <w:rPr>
          <w:bCs/>
          <w:color w:val="00000A"/>
          <w:sz w:val="24"/>
          <w:szCs w:val="24"/>
        </w:rPr>
        <w:t>Таблица 6</w:t>
      </w: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319"/>
        <w:gridCol w:w="846"/>
        <w:gridCol w:w="992"/>
        <w:gridCol w:w="900"/>
        <w:gridCol w:w="1383"/>
        <w:gridCol w:w="1265"/>
        <w:gridCol w:w="2264"/>
      </w:tblGrid>
      <w:tr w:rsidR="00072557" w:rsidRPr="00985A95" w14:paraId="7AF9AC2B" w14:textId="77777777" w:rsidTr="00072557">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1DF1CA7A" w14:textId="77777777" w:rsidR="00072557" w:rsidRPr="00835BFB" w:rsidRDefault="00072557" w:rsidP="00B012E0">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5FF15A59" w14:textId="77777777" w:rsidR="00072557" w:rsidRPr="00985A95" w:rsidRDefault="00072557" w:rsidP="00B012E0">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05" w:type="pct"/>
            <w:vMerge w:val="restart"/>
            <w:tcBorders>
              <w:top w:val="single" w:sz="4" w:space="0" w:color="auto"/>
              <w:left w:val="single" w:sz="4" w:space="0" w:color="auto"/>
              <w:bottom w:val="single" w:sz="4" w:space="0" w:color="auto"/>
              <w:right w:val="single" w:sz="4" w:space="0" w:color="auto"/>
            </w:tcBorders>
            <w:vAlign w:val="center"/>
          </w:tcPr>
          <w:p w14:paraId="4923F2BB" w14:textId="77777777" w:rsidR="00072557" w:rsidRPr="00985A95" w:rsidRDefault="00072557" w:rsidP="00B012E0">
            <w:pPr>
              <w:widowControl/>
              <w:suppressAutoHyphens/>
              <w:autoSpaceDE/>
              <w:autoSpaceDN/>
              <w:adjustRightInd/>
              <w:rPr>
                <w:rFonts w:eastAsia="Calibri" w:cs="Calibri"/>
                <w:color w:val="000000"/>
                <w:sz w:val="24"/>
                <w:szCs w:val="24"/>
              </w:rPr>
            </w:pPr>
          </w:p>
          <w:p w14:paraId="0323C714" w14:textId="77777777" w:rsidR="00072557" w:rsidRPr="00985A95" w:rsidRDefault="00072557" w:rsidP="00B012E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67" w:type="pct"/>
            <w:gridSpan w:val="5"/>
            <w:tcBorders>
              <w:top w:val="single" w:sz="4" w:space="0" w:color="auto"/>
              <w:left w:val="single" w:sz="4" w:space="0" w:color="auto"/>
              <w:bottom w:val="single" w:sz="4" w:space="0" w:color="auto"/>
              <w:right w:val="single" w:sz="4" w:space="0" w:color="auto"/>
            </w:tcBorders>
            <w:vAlign w:val="center"/>
            <w:hideMark/>
          </w:tcPr>
          <w:p w14:paraId="0E990743" w14:textId="77777777" w:rsidR="00072557" w:rsidRPr="00985A95" w:rsidRDefault="00072557" w:rsidP="00B012E0">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79" w:type="pct"/>
            <w:vMerge w:val="restart"/>
            <w:tcBorders>
              <w:top w:val="single" w:sz="4" w:space="0" w:color="auto"/>
              <w:left w:val="single" w:sz="4" w:space="0" w:color="auto"/>
              <w:right w:val="single" w:sz="4" w:space="0" w:color="auto"/>
            </w:tcBorders>
            <w:vAlign w:val="center"/>
            <w:hideMark/>
          </w:tcPr>
          <w:p w14:paraId="1FB84347" w14:textId="77777777" w:rsidR="00072557" w:rsidRPr="00985A95" w:rsidRDefault="00072557" w:rsidP="00072557">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072557" w:rsidRPr="00985A95" w14:paraId="07C86B8A" w14:textId="77777777" w:rsidTr="00072557">
        <w:tc>
          <w:tcPr>
            <w:tcW w:w="249" w:type="pct"/>
            <w:vMerge/>
            <w:tcBorders>
              <w:top w:val="single" w:sz="4" w:space="0" w:color="auto"/>
              <w:left w:val="single" w:sz="4" w:space="0" w:color="auto"/>
              <w:bottom w:val="single" w:sz="4" w:space="0" w:color="auto"/>
              <w:right w:val="single" w:sz="4" w:space="0" w:color="auto"/>
            </w:tcBorders>
            <w:vAlign w:val="center"/>
            <w:hideMark/>
          </w:tcPr>
          <w:p w14:paraId="574EE25C" w14:textId="77777777" w:rsidR="00072557" w:rsidRPr="00985A95" w:rsidRDefault="00072557" w:rsidP="00B012E0">
            <w:pPr>
              <w:widowControl/>
              <w:autoSpaceDE/>
              <w:autoSpaceDN/>
              <w:adjustRightInd/>
              <w:ind w:right="321"/>
              <w:rPr>
                <w:rFonts w:eastAsia="Calibri" w:cs="Calibri"/>
                <w:color w:val="000000"/>
                <w:sz w:val="24"/>
                <w:szCs w:val="24"/>
              </w:rPr>
            </w:pPr>
          </w:p>
        </w:tc>
        <w:tc>
          <w:tcPr>
            <w:tcW w:w="1105" w:type="pct"/>
            <w:vMerge/>
            <w:tcBorders>
              <w:top w:val="single" w:sz="4" w:space="0" w:color="auto"/>
              <w:left w:val="single" w:sz="4" w:space="0" w:color="auto"/>
              <w:bottom w:val="single" w:sz="4" w:space="0" w:color="auto"/>
              <w:right w:val="single" w:sz="4" w:space="0" w:color="auto"/>
            </w:tcBorders>
            <w:vAlign w:val="center"/>
            <w:hideMark/>
          </w:tcPr>
          <w:p w14:paraId="084EBD44" w14:textId="77777777" w:rsidR="00072557" w:rsidRPr="00985A95" w:rsidRDefault="00072557" w:rsidP="00B012E0">
            <w:pPr>
              <w:widowControl/>
              <w:autoSpaceDE/>
              <w:autoSpaceDN/>
              <w:adjustRightInd/>
              <w:rPr>
                <w:rFonts w:eastAsia="Calibri" w:cs="Calibri"/>
                <w:b/>
                <w:color w:val="000000"/>
                <w:sz w:val="24"/>
                <w:szCs w:val="24"/>
              </w:rPr>
            </w:pP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4FBF8503" w14:textId="77777777" w:rsidR="00072557" w:rsidRPr="00730ED0" w:rsidRDefault="00072557" w:rsidP="00B012E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61" w:type="pct"/>
            <w:gridSpan w:val="3"/>
            <w:tcBorders>
              <w:top w:val="single" w:sz="4" w:space="0" w:color="auto"/>
              <w:left w:val="single" w:sz="4" w:space="0" w:color="auto"/>
              <w:bottom w:val="single" w:sz="4" w:space="0" w:color="auto"/>
              <w:right w:val="single" w:sz="4" w:space="0" w:color="auto"/>
            </w:tcBorders>
            <w:vAlign w:val="center"/>
            <w:hideMark/>
          </w:tcPr>
          <w:p w14:paraId="54A757B0" w14:textId="7EC9F93A" w:rsidR="00072557" w:rsidRDefault="00072557" w:rsidP="00B012E0">
            <w:pPr>
              <w:widowControl/>
              <w:suppressAutoHyphens/>
              <w:autoSpaceDE/>
              <w:autoSpaceDN/>
              <w:adjustRightInd/>
              <w:jc w:val="center"/>
              <w:rPr>
                <w:rFonts w:eastAsia="Calibri" w:cs="Calibri"/>
                <w:b/>
                <w:color w:val="000000"/>
                <w:sz w:val="24"/>
                <w:szCs w:val="24"/>
              </w:rPr>
            </w:pPr>
            <w:r w:rsidRPr="004A3CE3">
              <w:rPr>
                <w:rFonts w:eastAsia="Calibri" w:cs="Calibri"/>
                <w:b/>
                <w:color w:val="000000"/>
                <w:sz w:val="24"/>
                <w:szCs w:val="24"/>
              </w:rPr>
              <w:t>Контактная работа -</w:t>
            </w:r>
          </w:p>
          <w:p w14:paraId="015E9D7C" w14:textId="21E12078" w:rsidR="00072557" w:rsidRPr="00985A95" w:rsidRDefault="00072557" w:rsidP="00B012E0">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3" w:type="pct"/>
            <w:vMerge w:val="restart"/>
            <w:tcBorders>
              <w:top w:val="single" w:sz="4" w:space="0" w:color="auto"/>
              <w:left w:val="single" w:sz="4" w:space="0" w:color="auto"/>
              <w:bottom w:val="single" w:sz="4" w:space="0" w:color="auto"/>
              <w:right w:val="single" w:sz="4" w:space="0" w:color="auto"/>
            </w:tcBorders>
            <w:vAlign w:val="center"/>
            <w:hideMark/>
          </w:tcPr>
          <w:p w14:paraId="25CC45E9" w14:textId="77777777" w:rsidR="00072557" w:rsidRPr="00072557" w:rsidRDefault="00072557" w:rsidP="00072557">
            <w:pPr>
              <w:widowControl/>
              <w:suppressAutoHyphens/>
              <w:autoSpaceDE/>
              <w:autoSpaceDN/>
              <w:adjustRightInd/>
              <w:jc w:val="center"/>
              <w:rPr>
                <w:rFonts w:eastAsia="Calibri" w:cs="Calibri"/>
                <w:b/>
                <w:color w:val="000000"/>
                <w:sz w:val="24"/>
                <w:szCs w:val="24"/>
              </w:rPr>
            </w:pPr>
            <w:r w:rsidRPr="00072557">
              <w:rPr>
                <w:rFonts w:eastAsia="Calibri" w:cs="Calibri"/>
                <w:b/>
                <w:color w:val="000000"/>
                <w:sz w:val="24"/>
                <w:szCs w:val="24"/>
              </w:rPr>
              <w:t>Самостоятельная работа</w:t>
            </w:r>
          </w:p>
        </w:tc>
        <w:tc>
          <w:tcPr>
            <w:tcW w:w="1079" w:type="pct"/>
            <w:vMerge/>
            <w:tcBorders>
              <w:left w:val="single" w:sz="4" w:space="0" w:color="auto"/>
              <w:right w:val="single" w:sz="4" w:space="0" w:color="auto"/>
            </w:tcBorders>
            <w:vAlign w:val="center"/>
            <w:hideMark/>
          </w:tcPr>
          <w:p w14:paraId="28A2C766" w14:textId="77777777" w:rsidR="00072557" w:rsidRPr="00985A95" w:rsidRDefault="00072557" w:rsidP="00B012E0">
            <w:pPr>
              <w:widowControl/>
              <w:autoSpaceDE/>
              <w:autoSpaceDN/>
              <w:adjustRightInd/>
              <w:rPr>
                <w:rFonts w:eastAsia="Calibri" w:cs="Calibri"/>
                <w:b/>
                <w:color w:val="000000"/>
                <w:sz w:val="24"/>
                <w:szCs w:val="24"/>
              </w:rPr>
            </w:pPr>
          </w:p>
        </w:tc>
      </w:tr>
      <w:tr w:rsidR="00072557" w:rsidRPr="00985A95" w14:paraId="2739BCBB" w14:textId="77777777" w:rsidTr="00072557">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2ED22FF0" w14:textId="77777777" w:rsidR="00072557" w:rsidRPr="00985A95" w:rsidRDefault="00072557" w:rsidP="00B012E0">
            <w:pPr>
              <w:widowControl/>
              <w:autoSpaceDE/>
              <w:autoSpaceDN/>
              <w:adjustRightInd/>
              <w:ind w:right="321"/>
              <w:rPr>
                <w:rFonts w:eastAsia="Calibri" w:cs="Calibri"/>
                <w:color w:val="000000"/>
                <w:sz w:val="24"/>
                <w:szCs w:val="24"/>
              </w:rPr>
            </w:pPr>
          </w:p>
        </w:tc>
        <w:tc>
          <w:tcPr>
            <w:tcW w:w="1105" w:type="pct"/>
            <w:vMerge/>
            <w:tcBorders>
              <w:top w:val="single" w:sz="4" w:space="0" w:color="auto"/>
              <w:left w:val="single" w:sz="4" w:space="0" w:color="auto"/>
              <w:bottom w:val="single" w:sz="4" w:space="0" w:color="auto"/>
              <w:right w:val="single" w:sz="4" w:space="0" w:color="auto"/>
            </w:tcBorders>
            <w:vAlign w:val="center"/>
            <w:hideMark/>
          </w:tcPr>
          <w:p w14:paraId="5085DF1E" w14:textId="77777777" w:rsidR="00072557" w:rsidRPr="00985A95" w:rsidRDefault="00072557" w:rsidP="00B012E0">
            <w:pPr>
              <w:widowControl/>
              <w:autoSpaceDE/>
              <w:autoSpaceDN/>
              <w:adjustRightInd/>
              <w:rPr>
                <w:rFonts w:eastAsia="Calibri" w:cs="Calibri"/>
                <w:b/>
                <w:color w:val="000000"/>
                <w:sz w:val="24"/>
                <w:szCs w:val="24"/>
              </w:rPr>
            </w:pPr>
          </w:p>
        </w:tc>
        <w:tc>
          <w:tcPr>
            <w:tcW w:w="403" w:type="pct"/>
            <w:vMerge/>
            <w:tcBorders>
              <w:top w:val="single" w:sz="4" w:space="0" w:color="auto"/>
              <w:left w:val="single" w:sz="4" w:space="0" w:color="auto"/>
              <w:bottom w:val="single" w:sz="4" w:space="0" w:color="auto"/>
              <w:right w:val="single" w:sz="4" w:space="0" w:color="auto"/>
            </w:tcBorders>
            <w:vAlign w:val="center"/>
            <w:hideMark/>
          </w:tcPr>
          <w:p w14:paraId="3ACD6AB0" w14:textId="77777777" w:rsidR="00072557" w:rsidRPr="00985A95" w:rsidRDefault="00072557" w:rsidP="00B012E0">
            <w:pPr>
              <w:widowControl/>
              <w:autoSpaceDE/>
              <w:autoSpaceDN/>
              <w:adjustRightInd/>
              <w:rPr>
                <w:rFonts w:eastAsia="Calibri" w:cs="Calibri"/>
                <w:color w:val="000000"/>
                <w:sz w:val="24"/>
                <w:szCs w:val="24"/>
              </w:rPr>
            </w:pPr>
          </w:p>
        </w:tc>
        <w:tc>
          <w:tcPr>
            <w:tcW w:w="473" w:type="pct"/>
            <w:tcBorders>
              <w:top w:val="single" w:sz="4" w:space="0" w:color="auto"/>
              <w:left w:val="single" w:sz="4" w:space="0" w:color="auto"/>
              <w:bottom w:val="single" w:sz="4" w:space="0" w:color="auto"/>
              <w:right w:val="single" w:sz="4" w:space="0" w:color="auto"/>
            </w:tcBorders>
            <w:vAlign w:val="center"/>
            <w:hideMark/>
          </w:tcPr>
          <w:p w14:paraId="7582A991" w14:textId="65B6DD15" w:rsidR="00072557" w:rsidRPr="00730ED0" w:rsidRDefault="00072557" w:rsidP="00B012E0">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щая,</w:t>
            </w:r>
          </w:p>
          <w:p w14:paraId="30B01264" w14:textId="2B7973BE" w:rsidR="00072557" w:rsidRPr="00730ED0" w:rsidRDefault="00072557" w:rsidP="00B012E0">
            <w:pPr>
              <w:widowControl/>
              <w:suppressAutoHyphens/>
              <w:autoSpaceDE/>
              <w:autoSpaceDN/>
              <w:adjustRightInd/>
              <w:rPr>
                <w:rFonts w:eastAsia="Calibri" w:cs="Calibri"/>
                <w:color w:val="000000"/>
                <w:sz w:val="24"/>
                <w:szCs w:val="24"/>
              </w:rPr>
            </w:pPr>
            <w:r>
              <w:rPr>
                <w:rFonts w:eastAsia="Calibri" w:cs="Calibri"/>
                <w:color w:val="000000"/>
                <w:sz w:val="24"/>
                <w:szCs w:val="24"/>
              </w:rPr>
              <w:t>в т.ч.:</w:t>
            </w:r>
          </w:p>
        </w:tc>
        <w:tc>
          <w:tcPr>
            <w:tcW w:w="429" w:type="pct"/>
            <w:tcBorders>
              <w:top w:val="single" w:sz="4" w:space="0" w:color="auto"/>
              <w:left w:val="single" w:sz="4" w:space="0" w:color="auto"/>
              <w:bottom w:val="single" w:sz="4" w:space="0" w:color="auto"/>
              <w:right w:val="single" w:sz="4" w:space="0" w:color="auto"/>
            </w:tcBorders>
            <w:vAlign w:val="center"/>
            <w:hideMark/>
          </w:tcPr>
          <w:p w14:paraId="6DBE63C3" w14:textId="77777777" w:rsidR="00072557" w:rsidRPr="00730ED0" w:rsidRDefault="00072557" w:rsidP="00B012E0">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C061D16" w14:textId="77777777" w:rsidR="00072557" w:rsidRPr="00730ED0" w:rsidRDefault="00072557" w:rsidP="00B012E0">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ции</w:t>
            </w:r>
          </w:p>
        </w:tc>
        <w:tc>
          <w:tcPr>
            <w:tcW w:w="659" w:type="pct"/>
            <w:tcBorders>
              <w:top w:val="single" w:sz="4" w:space="0" w:color="auto"/>
              <w:left w:val="single" w:sz="4" w:space="0" w:color="auto"/>
              <w:bottom w:val="single" w:sz="4" w:space="0" w:color="auto"/>
              <w:right w:val="single" w:sz="4" w:space="0" w:color="auto"/>
            </w:tcBorders>
            <w:vAlign w:val="center"/>
            <w:hideMark/>
          </w:tcPr>
          <w:p w14:paraId="5196A889" w14:textId="09D77D0F" w:rsidR="00072557" w:rsidRPr="00730ED0" w:rsidRDefault="00072557" w:rsidP="00B012E0">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03" w:type="pct"/>
            <w:vMerge/>
            <w:tcBorders>
              <w:top w:val="single" w:sz="4" w:space="0" w:color="auto"/>
              <w:left w:val="single" w:sz="4" w:space="0" w:color="auto"/>
              <w:bottom w:val="single" w:sz="4" w:space="0" w:color="auto"/>
              <w:right w:val="single" w:sz="4" w:space="0" w:color="auto"/>
            </w:tcBorders>
            <w:vAlign w:val="center"/>
            <w:hideMark/>
          </w:tcPr>
          <w:p w14:paraId="1BCC7DEB" w14:textId="77777777" w:rsidR="00072557" w:rsidRPr="00985A95" w:rsidRDefault="00072557" w:rsidP="00B012E0">
            <w:pPr>
              <w:widowControl/>
              <w:autoSpaceDE/>
              <w:autoSpaceDN/>
              <w:adjustRightInd/>
              <w:rPr>
                <w:rFonts w:eastAsia="Calibri" w:cs="Calibri"/>
                <w:b/>
                <w:color w:val="000000"/>
                <w:sz w:val="24"/>
                <w:szCs w:val="24"/>
              </w:rPr>
            </w:pPr>
          </w:p>
        </w:tc>
        <w:tc>
          <w:tcPr>
            <w:tcW w:w="1079" w:type="pct"/>
            <w:vMerge/>
            <w:tcBorders>
              <w:left w:val="single" w:sz="4" w:space="0" w:color="auto"/>
              <w:bottom w:val="single" w:sz="4" w:space="0" w:color="auto"/>
              <w:right w:val="single" w:sz="4" w:space="0" w:color="auto"/>
            </w:tcBorders>
            <w:vAlign w:val="center"/>
            <w:hideMark/>
          </w:tcPr>
          <w:p w14:paraId="0F07544D" w14:textId="77777777" w:rsidR="00072557" w:rsidRPr="00985A95" w:rsidRDefault="00072557" w:rsidP="00B012E0">
            <w:pPr>
              <w:widowControl/>
              <w:autoSpaceDE/>
              <w:autoSpaceDN/>
              <w:adjustRightInd/>
              <w:rPr>
                <w:rFonts w:eastAsia="Calibri" w:cs="Calibri"/>
                <w:b/>
                <w:color w:val="000000"/>
                <w:sz w:val="24"/>
                <w:szCs w:val="24"/>
              </w:rPr>
            </w:pPr>
          </w:p>
        </w:tc>
      </w:tr>
      <w:tr w:rsidR="007C5C19" w:rsidRPr="00985A95" w14:paraId="47BD9064" w14:textId="77777777" w:rsidTr="00072557">
        <w:tc>
          <w:tcPr>
            <w:tcW w:w="249" w:type="pct"/>
            <w:tcBorders>
              <w:top w:val="single" w:sz="4" w:space="0" w:color="auto"/>
              <w:left w:val="single" w:sz="4" w:space="0" w:color="auto"/>
              <w:bottom w:val="single" w:sz="4" w:space="0" w:color="auto"/>
              <w:right w:val="single" w:sz="4" w:space="0" w:color="auto"/>
            </w:tcBorders>
            <w:vAlign w:val="center"/>
          </w:tcPr>
          <w:p w14:paraId="6D0A1298" w14:textId="77777777" w:rsidR="007C5C19" w:rsidRPr="00835BFB" w:rsidRDefault="007C5C19" w:rsidP="00072557">
            <w:pPr>
              <w:pStyle w:val="a7"/>
              <w:widowControl/>
              <w:numPr>
                <w:ilvl w:val="0"/>
                <w:numId w:val="25"/>
              </w:numPr>
              <w:suppressAutoHyphens/>
              <w:autoSpaceDE/>
              <w:autoSpaceDN/>
              <w:adjustRightInd/>
              <w:spacing w:line="259" w:lineRule="auto"/>
              <w:ind w:right="321"/>
              <w:contextualSpacing/>
              <w:rPr>
                <w:rFonts w:eastAsia="Calibri"/>
                <w:color w:val="000000"/>
                <w:sz w:val="24"/>
                <w:szCs w:val="24"/>
              </w:rPr>
            </w:pPr>
          </w:p>
        </w:tc>
        <w:tc>
          <w:tcPr>
            <w:tcW w:w="1105" w:type="pct"/>
            <w:shd w:val="clear" w:color="auto" w:fill="auto"/>
          </w:tcPr>
          <w:p w14:paraId="3678480E" w14:textId="1AFAA4E8" w:rsidR="007C5C19" w:rsidRPr="00D06DA6" w:rsidRDefault="00072557" w:rsidP="00B012E0">
            <w:pPr>
              <w:widowControl/>
              <w:tabs>
                <w:tab w:val="right" w:pos="9356"/>
              </w:tabs>
              <w:suppressAutoHyphens/>
              <w:autoSpaceDE/>
              <w:autoSpaceDN/>
              <w:adjustRightInd/>
              <w:rPr>
                <w:rFonts w:eastAsia="Calibri" w:cs="Calibri"/>
                <w:color w:val="000000"/>
                <w:sz w:val="24"/>
                <w:szCs w:val="24"/>
              </w:rPr>
            </w:pPr>
            <w:r w:rsidRPr="004A3CE3">
              <w:rPr>
                <w:sz w:val="24"/>
                <w:szCs w:val="24"/>
              </w:rPr>
              <w:t>Введение в эконометрику.</w:t>
            </w:r>
            <w:r w:rsidR="007C5C19" w:rsidRPr="004A3CE3">
              <w:rPr>
                <w:sz w:val="24"/>
                <w:szCs w:val="24"/>
              </w:rPr>
              <w:t xml:space="preserve"> Парная линейная регрессия</w:t>
            </w:r>
          </w:p>
        </w:tc>
        <w:tc>
          <w:tcPr>
            <w:tcW w:w="403" w:type="pct"/>
            <w:tcBorders>
              <w:top w:val="single" w:sz="4" w:space="0" w:color="auto"/>
              <w:left w:val="single" w:sz="4" w:space="0" w:color="auto"/>
              <w:bottom w:val="single" w:sz="4" w:space="0" w:color="auto"/>
              <w:right w:val="single" w:sz="4" w:space="0" w:color="auto"/>
            </w:tcBorders>
            <w:vAlign w:val="center"/>
          </w:tcPr>
          <w:p w14:paraId="3F711E39" w14:textId="77777777" w:rsidR="007C5C19" w:rsidRPr="00FA65DA" w:rsidRDefault="007C5C19" w:rsidP="00B012E0">
            <w:pPr>
              <w:widowControl/>
              <w:autoSpaceDE/>
              <w:autoSpaceDN/>
              <w:adjustRightInd/>
              <w:jc w:val="center"/>
              <w:rPr>
                <w:rFonts w:eastAsia="Calibri"/>
                <w:color w:val="000000"/>
                <w:sz w:val="24"/>
                <w:szCs w:val="24"/>
              </w:rPr>
            </w:pPr>
            <w:r>
              <w:rPr>
                <w:rFonts w:eastAsia="Calibri"/>
                <w:color w:val="000000"/>
                <w:sz w:val="24"/>
                <w:szCs w:val="24"/>
              </w:rPr>
              <w:t>10</w:t>
            </w:r>
          </w:p>
        </w:tc>
        <w:tc>
          <w:tcPr>
            <w:tcW w:w="473" w:type="pct"/>
            <w:tcBorders>
              <w:top w:val="single" w:sz="4" w:space="0" w:color="auto"/>
              <w:left w:val="single" w:sz="4" w:space="0" w:color="auto"/>
              <w:bottom w:val="single" w:sz="4" w:space="0" w:color="auto"/>
              <w:right w:val="single" w:sz="4" w:space="0" w:color="auto"/>
            </w:tcBorders>
            <w:vAlign w:val="center"/>
          </w:tcPr>
          <w:p w14:paraId="71A14214" w14:textId="77777777" w:rsidR="007C5C19" w:rsidRPr="00FC31A4"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29" w:type="pct"/>
            <w:tcBorders>
              <w:top w:val="single" w:sz="4" w:space="0" w:color="auto"/>
              <w:left w:val="single" w:sz="4" w:space="0" w:color="auto"/>
              <w:bottom w:val="single" w:sz="4" w:space="0" w:color="auto"/>
              <w:right w:val="single" w:sz="4" w:space="0" w:color="auto"/>
            </w:tcBorders>
            <w:vAlign w:val="center"/>
          </w:tcPr>
          <w:p w14:paraId="5270DD25" w14:textId="77777777" w:rsidR="007C5C19" w:rsidRPr="00FA65DA"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4EE0B33A" w14:textId="77777777" w:rsidR="007C5C19" w:rsidRPr="00FA65DA"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3" w:type="pct"/>
            <w:tcBorders>
              <w:top w:val="single" w:sz="4" w:space="0" w:color="auto"/>
              <w:left w:val="single" w:sz="4" w:space="0" w:color="auto"/>
              <w:bottom w:val="single" w:sz="4" w:space="0" w:color="auto"/>
              <w:right w:val="single" w:sz="4" w:space="0" w:color="auto"/>
            </w:tcBorders>
            <w:vAlign w:val="center"/>
          </w:tcPr>
          <w:p w14:paraId="1D48894C" w14:textId="77777777" w:rsidR="007C5C19" w:rsidRPr="00FA65DA"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79" w:type="pct"/>
            <w:vMerge w:val="restart"/>
            <w:tcBorders>
              <w:top w:val="single" w:sz="4" w:space="0" w:color="auto"/>
              <w:left w:val="single" w:sz="4" w:space="0" w:color="auto"/>
              <w:right w:val="single" w:sz="4" w:space="0" w:color="auto"/>
            </w:tcBorders>
          </w:tcPr>
          <w:p w14:paraId="16E3FB14" w14:textId="77777777" w:rsidR="00072557" w:rsidRDefault="007C5C19" w:rsidP="00B012E0">
            <w:pPr>
              <w:suppressAutoHyphens/>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7D876932" w14:textId="77777777" w:rsidR="00072557" w:rsidRDefault="00072557" w:rsidP="00B012E0">
            <w:pPr>
              <w:suppressAutoHyphens/>
              <w:rPr>
                <w:rFonts w:eastAsia="Calibri" w:cs="Calibri"/>
                <w:color w:val="000000"/>
                <w:sz w:val="24"/>
                <w:szCs w:val="24"/>
              </w:rPr>
            </w:pPr>
          </w:p>
          <w:p w14:paraId="6EDEFCBD" w14:textId="77777777" w:rsidR="00072557" w:rsidRDefault="00072557" w:rsidP="00B012E0">
            <w:pPr>
              <w:suppressAutoHyphens/>
              <w:rPr>
                <w:rFonts w:eastAsia="Calibri" w:cs="Calibri"/>
                <w:color w:val="000000"/>
                <w:sz w:val="24"/>
                <w:szCs w:val="24"/>
              </w:rPr>
            </w:pPr>
          </w:p>
          <w:p w14:paraId="48AAE27A" w14:textId="77777777" w:rsidR="00072557" w:rsidRDefault="00072557" w:rsidP="00B012E0">
            <w:pPr>
              <w:suppressAutoHyphens/>
              <w:rPr>
                <w:rFonts w:eastAsia="Calibri" w:cs="Calibri"/>
                <w:color w:val="000000"/>
                <w:sz w:val="24"/>
                <w:szCs w:val="24"/>
              </w:rPr>
            </w:pPr>
          </w:p>
          <w:p w14:paraId="53725738" w14:textId="77777777" w:rsidR="00072557" w:rsidRDefault="00072557" w:rsidP="00B012E0">
            <w:pPr>
              <w:suppressAutoHyphens/>
              <w:rPr>
                <w:rFonts w:eastAsia="Calibri" w:cs="Calibri"/>
                <w:color w:val="000000"/>
                <w:sz w:val="24"/>
                <w:szCs w:val="24"/>
              </w:rPr>
            </w:pPr>
          </w:p>
          <w:p w14:paraId="7D590809" w14:textId="2BAC4D6D" w:rsidR="007C5C19" w:rsidRDefault="00072557" w:rsidP="00B012E0">
            <w:pPr>
              <w:suppressAutoHyphens/>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63BB589B" w14:textId="77777777" w:rsidR="00072557" w:rsidRDefault="00072557" w:rsidP="00B012E0">
            <w:pPr>
              <w:suppressAutoHyphens/>
              <w:rPr>
                <w:rFonts w:eastAsia="Calibri" w:cs="Calibri"/>
                <w:color w:val="000000"/>
                <w:sz w:val="24"/>
                <w:szCs w:val="24"/>
              </w:rPr>
            </w:pPr>
          </w:p>
          <w:p w14:paraId="7CBFF5EE" w14:textId="77777777" w:rsidR="00072557" w:rsidRDefault="00072557" w:rsidP="00B012E0">
            <w:pPr>
              <w:suppressAutoHyphens/>
              <w:rPr>
                <w:rFonts w:eastAsia="Calibri" w:cs="Calibri"/>
                <w:color w:val="000000"/>
                <w:sz w:val="24"/>
                <w:szCs w:val="24"/>
              </w:rPr>
            </w:pPr>
          </w:p>
          <w:p w14:paraId="06DDFB86" w14:textId="77777777" w:rsidR="00072557" w:rsidRDefault="00072557" w:rsidP="00B012E0">
            <w:pPr>
              <w:suppressAutoHyphens/>
              <w:rPr>
                <w:rFonts w:eastAsia="Calibri" w:cs="Calibri"/>
                <w:color w:val="000000"/>
                <w:sz w:val="24"/>
                <w:szCs w:val="24"/>
              </w:rPr>
            </w:pPr>
          </w:p>
          <w:p w14:paraId="77D5EB5F" w14:textId="77777777" w:rsidR="00072557" w:rsidRDefault="00072557" w:rsidP="00B012E0">
            <w:pPr>
              <w:suppressAutoHyphens/>
              <w:rPr>
                <w:rFonts w:eastAsia="Calibri" w:cs="Calibri"/>
                <w:color w:val="000000"/>
                <w:sz w:val="24"/>
                <w:szCs w:val="24"/>
              </w:rPr>
            </w:pPr>
          </w:p>
          <w:p w14:paraId="7587283B" w14:textId="741229AE" w:rsidR="00072557" w:rsidRDefault="00072557" w:rsidP="00B012E0">
            <w:pPr>
              <w:suppressAutoHyphens/>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w:t>
            </w:r>
            <w:r w:rsidRPr="00985A95">
              <w:rPr>
                <w:rFonts w:eastAsia="Calibri" w:cs="Calibri"/>
                <w:color w:val="000000"/>
                <w:sz w:val="24"/>
                <w:szCs w:val="24"/>
              </w:rPr>
              <w:lastRenderedPageBreak/>
              <w:t>практических занятиях. Обсуждение решенных задач.</w:t>
            </w:r>
          </w:p>
          <w:p w14:paraId="7F81F3FE" w14:textId="77777777" w:rsidR="00072557" w:rsidRDefault="00072557" w:rsidP="00B012E0">
            <w:pPr>
              <w:suppressAutoHyphens/>
              <w:rPr>
                <w:rFonts w:eastAsia="Calibri" w:cs="Calibri"/>
                <w:color w:val="000000"/>
                <w:sz w:val="24"/>
                <w:szCs w:val="24"/>
              </w:rPr>
            </w:pPr>
          </w:p>
          <w:p w14:paraId="7048DE7B" w14:textId="77777777" w:rsidR="00072557" w:rsidRDefault="00072557" w:rsidP="00B012E0">
            <w:pPr>
              <w:suppressAutoHyphens/>
              <w:rPr>
                <w:rFonts w:eastAsia="Calibri" w:cs="Calibri"/>
                <w:color w:val="000000"/>
                <w:sz w:val="24"/>
                <w:szCs w:val="24"/>
              </w:rPr>
            </w:pPr>
          </w:p>
          <w:p w14:paraId="68C846C2" w14:textId="77777777" w:rsidR="00072557" w:rsidRDefault="00072557" w:rsidP="00B012E0">
            <w:pPr>
              <w:suppressAutoHyphens/>
              <w:rPr>
                <w:rFonts w:eastAsia="Calibri" w:cs="Calibri"/>
                <w:color w:val="000000"/>
                <w:sz w:val="24"/>
                <w:szCs w:val="24"/>
              </w:rPr>
            </w:pPr>
          </w:p>
          <w:p w14:paraId="3715324F" w14:textId="77777777" w:rsidR="00072557" w:rsidRDefault="00072557" w:rsidP="00B012E0">
            <w:pPr>
              <w:suppressAutoHyphens/>
              <w:rPr>
                <w:rFonts w:eastAsia="Calibri" w:cs="Calibri"/>
                <w:color w:val="000000"/>
                <w:sz w:val="24"/>
                <w:szCs w:val="24"/>
              </w:rPr>
            </w:pPr>
          </w:p>
          <w:p w14:paraId="70C79C6F" w14:textId="77777777" w:rsidR="00072557" w:rsidRDefault="00072557" w:rsidP="00B012E0">
            <w:pPr>
              <w:suppressAutoHyphens/>
              <w:rPr>
                <w:rFonts w:eastAsia="Calibri" w:cs="Calibri"/>
                <w:color w:val="000000"/>
                <w:sz w:val="24"/>
                <w:szCs w:val="24"/>
              </w:rPr>
            </w:pPr>
          </w:p>
          <w:p w14:paraId="50E388B5" w14:textId="77777777" w:rsidR="00072557" w:rsidRDefault="00072557" w:rsidP="00B012E0">
            <w:pPr>
              <w:suppressAutoHyphens/>
              <w:rPr>
                <w:rFonts w:eastAsia="Calibri" w:cs="Calibri"/>
                <w:color w:val="000000"/>
                <w:sz w:val="24"/>
                <w:szCs w:val="24"/>
              </w:rPr>
            </w:pPr>
          </w:p>
          <w:p w14:paraId="02C7D831" w14:textId="7F4D3B29" w:rsidR="00072557" w:rsidRPr="00985A95" w:rsidRDefault="00072557" w:rsidP="00B012E0">
            <w:pPr>
              <w:suppressAutoHyphens/>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tc>
      </w:tr>
      <w:tr w:rsidR="007C5C19" w:rsidRPr="00985A95" w14:paraId="2AF3BCEF" w14:textId="77777777" w:rsidTr="00072557">
        <w:tc>
          <w:tcPr>
            <w:tcW w:w="249" w:type="pct"/>
            <w:tcBorders>
              <w:top w:val="single" w:sz="4" w:space="0" w:color="auto"/>
              <w:left w:val="single" w:sz="4" w:space="0" w:color="auto"/>
              <w:bottom w:val="single" w:sz="4" w:space="0" w:color="auto"/>
              <w:right w:val="single" w:sz="4" w:space="0" w:color="auto"/>
            </w:tcBorders>
            <w:vAlign w:val="center"/>
          </w:tcPr>
          <w:p w14:paraId="4E5915D6" w14:textId="77777777" w:rsidR="007C5C19" w:rsidRPr="00835BFB" w:rsidRDefault="007C5C19" w:rsidP="0007255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05" w:type="pct"/>
            <w:shd w:val="clear" w:color="auto" w:fill="auto"/>
          </w:tcPr>
          <w:p w14:paraId="4AA7847D" w14:textId="77777777" w:rsidR="007C5C19" w:rsidRPr="00D06DA6" w:rsidRDefault="007C5C19" w:rsidP="00B012E0">
            <w:pPr>
              <w:widowControl/>
              <w:tabs>
                <w:tab w:val="right" w:pos="9356"/>
              </w:tabs>
              <w:suppressAutoHyphens/>
              <w:autoSpaceDE/>
              <w:autoSpaceDN/>
              <w:adjustRightInd/>
              <w:rPr>
                <w:rFonts w:eastAsia="Calibri" w:cs="Calibri"/>
                <w:color w:val="000000"/>
                <w:sz w:val="24"/>
                <w:szCs w:val="24"/>
              </w:rPr>
            </w:pPr>
            <w:r w:rsidRPr="00D06DA6">
              <w:rPr>
                <w:sz w:val="24"/>
                <w:szCs w:val="24"/>
              </w:rPr>
              <w:t>Множественная линейная регрессия</w:t>
            </w:r>
          </w:p>
        </w:tc>
        <w:tc>
          <w:tcPr>
            <w:tcW w:w="403" w:type="pct"/>
            <w:tcBorders>
              <w:top w:val="single" w:sz="4" w:space="0" w:color="auto"/>
              <w:left w:val="single" w:sz="4" w:space="0" w:color="auto"/>
              <w:bottom w:val="single" w:sz="4" w:space="0" w:color="auto"/>
              <w:right w:val="single" w:sz="4" w:space="0" w:color="auto"/>
            </w:tcBorders>
            <w:vAlign w:val="center"/>
          </w:tcPr>
          <w:p w14:paraId="17928FC5" w14:textId="77777777" w:rsidR="007C5C19" w:rsidRPr="00FA65DA" w:rsidRDefault="007C5C19" w:rsidP="00B012E0">
            <w:pPr>
              <w:widowControl/>
              <w:autoSpaceDE/>
              <w:autoSpaceDN/>
              <w:adjustRightInd/>
              <w:jc w:val="center"/>
              <w:rPr>
                <w:rFonts w:eastAsia="Calibri"/>
                <w:color w:val="000000"/>
                <w:sz w:val="24"/>
                <w:szCs w:val="24"/>
              </w:rPr>
            </w:pPr>
            <w:r>
              <w:rPr>
                <w:rFonts w:eastAsia="Calibri"/>
                <w:color w:val="000000"/>
                <w:sz w:val="24"/>
                <w:szCs w:val="24"/>
              </w:rPr>
              <w:t>9</w:t>
            </w:r>
          </w:p>
        </w:tc>
        <w:tc>
          <w:tcPr>
            <w:tcW w:w="473" w:type="pct"/>
            <w:tcBorders>
              <w:top w:val="single" w:sz="4" w:space="0" w:color="auto"/>
              <w:left w:val="single" w:sz="4" w:space="0" w:color="auto"/>
              <w:bottom w:val="single" w:sz="4" w:space="0" w:color="auto"/>
              <w:right w:val="single" w:sz="4" w:space="0" w:color="auto"/>
            </w:tcBorders>
            <w:vAlign w:val="center"/>
          </w:tcPr>
          <w:p w14:paraId="6CA242AB" w14:textId="77777777" w:rsidR="007C5C19" w:rsidRPr="00FC31A4"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29" w:type="pct"/>
            <w:tcBorders>
              <w:top w:val="single" w:sz="4" w:space="0" w:color="auto"/>
              <w:left w:val="single" w:sz="4" w:space="0" w:color="auto"/>
              <w:bottom w:val="single" w:sz="4" w:space="0" w:color="auto"/>
              <w:right w:val="single" w:sz="4" w:space="0" w:color="auto"/>
            </w:tcBorders>
            <w:vAlign w:val="center"/>
          </w:tcPr>
          <w:p w14:paraId="27E48C9D" w14:textId="77777777" w:rsidR="007C5C19" w:rsidRPr="00FA65DA"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05F32B7F" w14:textId="77777777" w:rsidR="007C5C19" w:rsidRPr="00125930"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3" w:type="pct"/>
            <w:tcBorders>
              <w:top w:val="single" w:sz="4" w:space="0" w:color="auto"/>
              <w:left w:val="single" w:sz="4" w:space="0" w:color="auto"/>
              <w:bottom w:val="single" w:sz="4" w:space="0" w:color="auto"/>
              <w:right w:val="single" w:sz="4" w:space="0" w:color="auto"/>
            </w:tcBorders>
            <w:vAlign w:val="center"/>
          </w:tcPr>
          <w:p w14:paraId="5CD84D0D" w14:textId="77777777" w:rsidR="007C5C19" w:rsidRPr="00FA65DA"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79" w:type="pct"/>
            <w:vMerge/>
            <w:tcBorders>
              <w:left w:val="single" w:sz="4" w:space="0" w:color="auto"/>
              <w:right w:val="single" w:sz="4" w:space="0" w:color="auto"/>
            </w:tcBorders>
            <w:vAlign w:val="center"/>
          </w:tcPr>
          <w:p w14:paraId="7110C21D" w14:textId="77777777" w:rsidR="007C5C19" w:rsidRPr="00985A95" w:rsidRDefault="007C5C19" w:rsidP="00B012E0">
            <w:pPr>
              <w:suppressAutoHyphens/>
              <w:rPr>
                <w:rFonts w:eastAsia="Calibri" w:cs="Calibri"/>
                <w:color w:val="000000"/>
                <w:sz w:val="24"/>
                <w:szCs w:val="24"/>
              </w:rPr>
            </w:pPr>
          </w:p>
        </w:tc>
      </w:tr>
      <w:tr w:rsidR="007C5C19" w:rsidRPr="00985A95" w14:paraId="5A52049E" w14:textId="77777777" w:rsidTr="00072557">
        <w:tc>
          <w:tcPr>
            <w:tcW w:w="249" w:type="pct"/>
            <w:tcBorders>
              <w:top w:val="single" w:sz="4" w:space="0" w:color="auto"/>
              <w:left w:val="single" w:sz="4" w:space="0" w:color="auto"/>
              <w:bottom w:val="single" w:sz="4" w:space="0" w:color="auto"/>
              <w:right w:val="single" w:sz="4" w:space="0" w:color="auto"/>
            </w:tcBorders>
            <w:vAlign w:val="center"/>
          </w:tcPr>
          <w:p w14:paraId="63A3F3F7" w14:textId="77777777" w:rsidR="007C5C19" w:rsidRPr="00835BFB" w:rsidRDefault="007C5C19" w:rsidP="0007255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05" w:type="pct"/>
            <w:shd w:val="clear" w:color="auto" w:fill="auto"/>
          </w:tcPr>
          <w:p w14:paraId="23D32E16" w14:textId="77777777" w:rsidR="007C5C19" w:rsidRPr="00D06DA6" w:rsidRDefault="007C5C19" w:rsidP="00B012E0">
            <w:pPr>
              <w:widowControl/>
              <w:tabs>
                <w:tab w:val="right" w:pos="9356"/>
              </w:tabs>
              <w:suppressAutoHyphens/>
              <w:autoSpaceDE/>
              <w:autoSpaceDN/>
              <w:adjustRightInd/>
              <w:rPr>
                <w:rFonts w:eastAsia="Calibri" w:cs="Calibri"/>
                <w:color w:val="000000"/>
                <w:sz w:val="24"/>
                <w:szCs w:val="24"/>
              </w:rPr>
            </w:pPr>
            <w:r w:rsidRPr="00D06DA6">
              <w:rPr>
                <w:sz w:val="24"/>
                <w:szCs w:val="24"/>
              </w:rPr>
              <w:t>Нелинейная регрессия</w:t>
            </w:r>
          </w:p>
        </w:tc>
        <w:tc>
          <w:tcPr>
            <w:tcW w:w="403" w:type="pct"/>
            <w:tcBorders>
              <w:top w:val="single" w:sz="4" w:space="0" w:color="auto"/>
              <w:left w:val="single" w:sz="4" w:space="0" w:color="auto"/>
              <w:bottom w:val="single" w:sz="4" w:space="0" w:color="auto"/>
              <w:right w:val="single" w:sz="4" w:space="0" w:color="auto"/>
            </w:tcBorders>
            <w:vAlign w:val="center"/>
          </w:tcPr>
          <w:p w14:paraId="779BD649" w14:textId="77777777" w:rsidR="007C5C19" w:rsidRPr="00FA65DA" w:rsidRDefault="007C5C19" w:rsidP="00B012E0">
            <w:pPr>
              <w:widowControl/>
              <w:autoSpaceDE/>
              <w:autoSpaceDN/>
              <w:adjustRightInd/>
              <w:jc w:val="center"/>
              <w:rPr>
                <w:rFonts w:eastAsia="Calibri"/>
                <w:color w:val="000000"/>
                <w:sz w:val="24"/>
                <w:szCs w:val="24"/>
              </w:rPr>
            </w:pPr>
            <w:r>
              <w:rPr>
                <w:rFonts w:eastAsia="Calibri"/>
                <w:color w:val="000000"/>
                <w:sz w:val="24"/>
                <w:szCs w:val="24"/>
              </w:rPr>
              <w:t>14</w:t>
            </w:r>
          </w:p>
        </w:tc>
        <w:tc>
          <w:tcPr>
            <w:tcW w:w="473" w:type="pct"/>
            <w:tcBorders>
              <w:top w:val="single" w:sz="4" w:space="0" w:color="auto"/>
              <w:left w:val="single" w:sz="4" w:space="0" w:color="auto"/>
              <w:bottom w:val="single" w:sz="4" w:space="0" w:color="auto"/>
              <w:right w:val="single" w:sz="4" w:space="0" w:color="auto"/>
            </w:tcBorders>
            <w:vAlign w:val="center"/>
          </w:tcPr>
          <w:p w14:paraId="3078959F" w14:textId="77777777" w:rsidR="007C5C19" w:rsidRPr="00FA65DA"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29" w:type="pct"/>
            <w:tcBorders>
              <w:top w:val="single" w:sz="4" w:space="0" w:color="auto"/>
              <w:left w:val="single" w:sz="4" w:space="0" w:color="auto"/>
              <w:bottom w:val="single" w:sz="4" w:space="0" w:color="auto"/>
              <w:right w:val="single" w:sz="4" w:space="0" w:color="auto"/>
            </w:tcBorders>
            <w:vAlign w:val="center"/>
          </w:tcPr>
          <w:p w14:paraId="1D10CC35" w14:textId="77777777" w:rsidR="007C5C19" w:rsidRPr="00FA65DA"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876BFC2" w14:textId="77777777" w:rsidR="007C5C19" w:rsidRPr="00125930"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3" w:type="pct"/>
            <w:tcBorders>
              <w:top w:val="single" w:sz="4" w:space="0" w:color="auto"/>
              <w:left w:val="single" w:sz="4" w:space="0" w:color="auto"/>
              <w:bottom w:val="single" w:sz="4" w:space="0" w:color="auto"/>
              <w:right w:val="single" w:sz="4" w:space="0" w:color="auto"/>
            </w:tcBorders>
            <w:vAlign w:val="center"/>
          </w:tcPr>
          <w:p w14:paraId="6EA73949" w14:textId="77777777" w:rsidR="007C5C19" w:rsidRPr="00FA65DA"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79" w:type="pct"/>
            <w:vMerge/>
            <w:tcBorders>
              <w:left w:val="single" w:sz="4" w:space="0" w:color="auto"/>
              <w:right w:val="single" w:sz="4" w:space="0" w:color="auto"/>
            </w:tcBorders>
            <w:vAlign w:val="center"/>
          </w:tcPr>
          <w:p w14:paraId="204D8E1F" w14:textId="77777777" w:rsidR="007C5C19" w:rsidRPr="00985A95" w:rsidRDefault="007C5C19" w:rsidP="00B012E0">
            <w:pPr>
              <w:suppressAutoHyphens/>
              <w:rPr>
                <w:rFonts w:eastAsia="Calibri" w:cs="Calibri"/>
                <w:color w:val="000000"/>
                <w:sz w:val="24"/>
                <w:szCs w:val="24"/>
              </w:rPr>
            </w:pPr>
          </w:p>
        </w:tc>
      </w:tr>
      <w:tr w:rsidR="007C5C19" w:rsidRPr="00985A95" w14:paraId="0E9D1C97" w14:textId="77777777" w:rsidTr="00072557">
        <w:tc>
          <w:tcPr>
            <w:tcW w:w="249" w:type="pct"/>
            <w:tcBorders>
              <w:top w:val="single" w:sz="4" w:space="0" w:color="auto"/>
              <w:left w:val="single" w:sz="4" w:space="0" w:color="auto"/>
              <w:bottom w:val="single" w:sz="4" w:space="0" w:color="auto"/>
              <w:right w:val="single" w:sz="4" w:space="0" w:color="auto"/>
            </w:tcBorders>
            <w:vAlign w:val="center"/>
          </w:tcPr>
          <w:p w14:paraId="1787F492" w14:textId="77777777" w:rsidR="007C5C19" w:rsidRPr="00835BFB" w:rsidRDefault="007C5C19" w:rsidP="0007255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05" w:type="pct"/>
            <w:shd w:val="clear" w:color="auto" w:fill="auto"/>
          </w:tcPr>
          <w:p w14:paraId="55BE5057" w14:textId="77777777" w:rsidR="007C5C19" w:rsidRPr="00D06DA6" w:rsidRDefault="007C5C19" w:rsidP="00B012E0">
            <w:pPr>
              <w:widowControl/>
              <w:suppressAutoHyphens/>
              <w:autoSpaceDE/>
              <w:autoSpaceDN/>
              <w:contextualSpacing/>
              <w:rPr>
                <w:rFonts w:eastAsia="Calibri"/>
                <w:color w:val="000000"/>
                <w:sz w:val="24"/>
                <w:szCs w:val="24"/>
              </w:rPr>
            </w:pPr>
            <w:r w:rsidRPr="00D06DA6">
              <w:rPr>
                <w:rFonts w:eastAsia="Calibri"/>
                <w:color w:val="000000"/>
                <w:sz w:val="24"/>
                <w:szCs w:val="24"/>
              </w:rPr>
              <w:t>Предпосылки Гаусса-Маркова. Проверка нормальности случайных отклонений</w:t>
            </w:r>
          </w:p>
        </w:tc>
        <w:tc>
          <w:tcPr>
            <w:tcW w:w="403" w:type="pct"/>
            <w:tcBorders>
              <w:top w:val="single" w:sz="4" w:space="0" w:color="auto"/>
              <w:left w:val="single" w:sz="4" w:space="0" w:color="auto"/>
              <w:bottom w:val="single" w:sz="4" w:space="0" w:color="auto"/>
              <w:right w:val="single" w:sz="4" w:space="0" w:color="auto"/>
            </w:tcBorders>
            <w:vAlign w:val="center"/>
          </w:tcPr>
          <w:p w14:paraId="011D0881" w14:textId="77777777" w:rsidR="007C5C19" w:rsidRDefault="007C5C19" w:rsidP="00B012E0">
            <w:pPr>
              <w:widowControl/>
              <w:autoSpaceDE/>
              <w:autoSpaceDN/>
              <w:adjustRightInd/>
              <w:jc w:val="center"/>
              <w:rPr>
                <w:rFonts w:eastAsia="Calibri"/>
                <w:color w:val="000000"/>
                <w:sz w:val="24"/>
                <w:szCs w:val="24"/>
              </w:rPr>
            </w:pPr>
            <w:r>
              <w:rPr>
                <w:rFonts w:eastAsia="Calibri"/>
                <w:color w:val="000000"/>
                <w:sz w:val="24"/>
                <w:szCs w:val="24"/>
              </w:rPr>
              <w:t>14</w:t>
            </w:r>
          </w:p>
        </w:tc>
        <w:tc>
          <w:tcPr>
            <w:tcW w:w="473" w:type="pct"/>
            <w:tcBorders>
              <w:top w:val="single" w:sz="4" w:space="0" w:color="auto"/>
              <w:left w:val="single" w:sz="4" w:space="0" w:color="auto"/>
              <w:bottom w:val="single" w:sz="4" w:space="0" w:color="auto"/>
              <w:right w:val="single" w:sz="4" w:space="0" w:color="auto"/>
            </w:tcBorders>
            <w:vAlign w:val="center"/>
          </w:tcPr>
          <w:p w14:paraId="51DBE9BF" w14:textId="77777777" w:rsidR="007C5C19"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29" w:type="pct"/>
            <w:tcBorders>
              <w:top w:val="single" w:sz="4" w:space="0" w:color="auto"/>
              <w:left w:val="single" w:sz="4" w:space="0" w:color="auto"/>
              <w:bottom w:val="single" w:sz="4" w:space="0" w:color="auto"/>
              <w:right w:val="single" w:sz="4" w:space="0" w:color="auto"/>
            </w:tcBorders>
            <w:vAlign w:val="center"/>
          </w:tcPr>
          <w:p w14:paraId="7CA316A8" w14:textId="77777777" w:rsidR="007C5C19"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17A92145" w14:textId="77777777" w:rsidR="007C5C19" w:rsidRPr="002C6A46"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3" w:type="pct"/>
            <w:tcBorders>
              <w:top w:val="single" w:sz="4" w:space="0" w:color="auto"/>
              <w:left w:val="single" w:sz="4" w:space="0" w:color="auto"/>
              <w:bottom w:val="single" w:sz="4" w:space="0" w:color="auto"/>
              <w:right w:val="single" w:sz="4" w:space="0" w:color="auto"/>
            </w:tcBorders>
            <w:vAlign w:val="center"/>
          </w:tcPr>
          <w:p w14:paraId="4E6E1FD1" w14:textId="77777777" w:rsidR="007C5C19" w:rsidRPr="002C6A46"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79" w:type="pct"/>
            <w:vMerge/>
            <w:tcBorders>
              <w:left w:val="single" w:sz="4" w:space="0" w:color="auto"/>
              <w:right w:val="single" w:sz="4" w:space="0" w:color="auto"/>
            </w:tcBorders>
            <w:vAlign w:val="center"/>
          </w:tcPr>
          <w:p w14:paraId="71C78743" w14:textId="77777777" w:rsidR="007C5C19" w:rsidRPr="00985A95" w:rsidRDefault="007C5C19" w:rsidP="00B012E0">
            <w:pPr>
              <w:suppressAutoHyphens/>
              <w:rPr>
                <w:rFonts w:eastAsia="Calibri" w:cs="Calibri"/>
                <w:color w:val="000000"/>
                <w:sz w:val="24"/>
                <w:szCs w:val="24"/>
              </w:rPr>
            </w:pPr>
          </w:p>
        </w:tc>
      </w:tr>
      <w:tr w:rsidR="007C5C19" w:rsidRPr="00985A95" w14:paraId="60E75C08" w14:textId="77777777" w:rsidTr="00072557">
        <w:tc>
          <w:tcPr>
            <w:tcW w:w="249" w:type="pct"/>
            <w:tcBorders>
              <w:top w:val="single" w:sz="4" w:space="0" w:color="auto"/>
              <w:left w:val="single" w:sz="4" w:space="0" w:color="auto"/>
              <w:bottom w:val="single" w:sz="4" w:space="0" w:color="auto"/>
              <w:right w:val="single" w:sz="4" w:space="0" w:color="auto"/>
            </w:tcBorders>
            <w:vAlign w:val="center"/>
          </w:tcPr>
          <w:p w14:paraId="3C5E7B16" w14:textId="77777777" w:rsidR="007C5C19" w:rsidRPr="00835BFB" w:rsidRDefault="007C5C19" w:rsidP="0007255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05" w:type="pct"/>
            <w:shd w:val="clear" w:color="auto" w:fill="auto"/>
          </w:tcPr>
          <w:p w14:paraId="0FA4D79B" w14:textId="77777777" w:rsidR="007C5C19" w:rsidRPr="00D06DA6" w:rsidRDefault="007C5C19" w:rsidP="00B012E0">
            <w:pPr>
              <w:widowControl/>
              <w:suppressAutoHyphens/>
              <w:autoSpaceDE/>
              <w:autoSpaceDN/>
              <w:contextualSpacing/>
              <w:rPr>
                <w:rFonts w:eastAsia="Calibri"/>
                <w:color w:val="000000"/>
                <w:sz w:val="24"/>
                <w:szCs w:val="24"/>
              </w:rPr>
            </w:pPr>
            <w:r w:rsidRPr="00D06DA6">
              <w:rPr>
                <w:sz w:val="24"/>
                <w:szCs w:val="24"/>
              </w:rPr>
              <w:t xml:space="preserve">Гетероскедастичность </w:t>
            </w:r>
          </w:p>
        </w:tc>
        <w:tc>
          <w:tcPr>
            <w:tcW w:w="403" w:type="pct"/>
            <w:tcBorders>
              <w:top w:val="single" w:sz="4" w:space="0" w:color="auto"/>
              <w:left w:val="single" w:sz="4" w:space="0" w:color="auto"/>
              <w:bottom w:val="single" w:sz="4" w:space="0" w:color="auto"/>
              <w:right w:val="single" w:sz="4" w:space="0" w:color="auto"/>
            </w:tcBorders>
            <w:vAlign w:val="center"/>
          </w:tcPr>
          <w:p w14:paraId="41F01C44" w14:textId="77777777" w:rsidR="007C5C19" w:rsidRPr="00FA65DA" w:rsidRDefault="007C5C19" w:rsidP="00B012E0">
            <w:pPr>
              <w:widowControl/>
              <w:autoSpaceDE/>
              <w:autoSpaceDN/>
              <w:adjustRightInd/>
              <w:jc w:val="center"/>
              <w:rPr>
                <w:rFonts w:eastAsia="Calibri"/>
                <w:color w:val="000000"/>
                <w:sz w:val="24"/>
                <w:szCs w:val="24"/>
              </w:rPr>
            </w:pPr>
            <w:r>
              <w:rPr>
                <w:rFonts w:eastAsia="Calibri"/>
                <w:color w:val="000000"/>
                <w:sz w:val="24"/>
                <w:szCs w:val="24"/>
              </w:rPr>
              <w:t>12</w:t>
            </w:r>
          </w:p>
        </w:tc>
        <w:tc>
          <w:tcPr>
            <w:tcW w:w="473" w:type="pct"/>
            <w:tcBorders>
              <w:top w:val="single" w:sz="4" w:space="0" w:color="auto"/>
              <w:left w:val="single" w:sz="4" w:space="0" w:color="auto"/>
              <w:bottom w:val="single" w:sz="4" w:space="0" w:color="auto"/>
              <w:right w:val="single" w:sz="4" w:space="0" w:color="auto"/>
            </w:tcBorders>
            <w:vAlign w:val="center"/>
          </w:tcPr>
          <w:p w14:paraId="33793711" w14:textId="77777777" w:rsidR="007C5C19" w:rsidRPr="00FA65DA"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29" w:type="pct"/>
            <w:tcBorders>
              <w:top w:val="single" w:sz="4" w:space="0" w:color="auto"/>
              <w:left w:val="single" w:sz="4" w:space="0" w:color="auto"/>
              <w:bottom w:val="single" w:sz="4" w:space="0" w:color="auto"/>
              <w:right w:val="single" w:sz="4" w:space="0" w:color="auto"/>
            </w:tcBorders>
            <w:vAlign w:val="center"/>
          </w:tcPr>
          <w:p w14:paraId="4C426343" w14:textId="77777777" w:rsidR="007C5C19" w:rsidRPr="00FA65DA"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9E6E43F" w14:textId="77777777" w:rsidR="007C5C19" w:rsidRPr="00FA65DA"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3" w:type="pct"/>
            <w:tcBorders>
              <w:top w:val="single" w:sz="4" w:space="0" w:color="auto"/>
              <w:left w:val="single" w:sz="4" w:space="0" w:color="auto"/>
              <w:bottom w:val="single" w:sz="4" w:space="0" w:color="auto"/>
              <w:right w:val="single" w:sz="4" w:space="0" w:color="auto"/>
            </w:tcBorders>
            <w:vAlign w:val="center"/>
          </w:tcPr>
          <w:p w14:paraId="19CF15BD" w14:textId="77777777" w:rsidR="007C5C19" w:rsidRPr="00FA65DA"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79" w:type="pct"/>
            <w:vMerge/>
            <w:tcBorders>
              <w:left w:val="single" w:sz="4" w:space="0" w:color="auto"/>
              <w:right w:val="single" w:sz="4" w:space="0" w:color="auto"/>
            </w:tcBorders>
            <w:vAlign w:val="center"/>
            <w:hideMark/>
          </w:tcPr>
          <w:p w14:paraId="3881A6C3" w14:textId="77777777" w:rsidR="007C5C19" w:rsidRPr="00985A95" w:rsidRDefault="007C5C19" w:rsidP="00B012E0">
            <w:pPr>
              <w:suppressAutoHyphens/>
              <w:rPr>
                <w:rFonts w:eastAsia="Calibri" w:cs="Calibri"/>
                <w:color w:val="000000"/>
                <w:sz w:val="24"/>
                <w:szCs w:val="24"/>
              </w:rPr>
            </w:pPr>
          </w:p>
        </w:tc>
      </w:tr>
      <w:tr w:rsidR="007C5C19" w:rsidRPr="00985A95" w14:paraId="193E542A" w14:textId="77777777" w:rsidTr="00072557">
        <w:tc>
          <w:tcPr>
            <w:tcW w:w="249" w:type="pct"/>
            <w:tcBorders>
              <w:top w:val="single" w:sz="4" w:space="0" w:color="auto"/>
              <w:left w:val="single" w:sz="4" w:space="0" w:color="auto"/>
              <w:bottom w:val="single" w:sz="4" w:space="0" w:color="auto"/>
              <w:right w:val="single" w:sz="4" w:space="0" w:color="auto"/>
            </w:tcBorders>
            <w:vAlign w:val="center"/>
          </w:tcPr>
          <w:p w14:paraId="26C28CE7" w14:textId="77777777" w:rsidR="007C5C19" w:rsidRPr="00835BFB" w:rsidRDefault="007C5C19" w:rsidP="0007255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05" w:type="pct"/>
            <w:shd w:val="clear" w:color="auto" w:fill="auto"/>
          </w:tcPr>
          <w:p w14:paraId="10A44646" w14:textId="77777777" w:rsidR="007C5C19" w:rsidRPr="00D06DA6" w:rsidRDefault="007C5C19" w:rsidP="00B012E0">
            <w:pPr>
              <w:widowControl/>
              <w:suppressAutoHyphens/>
              <w:autoSpaceDE/>
              <w:autoSpaceDN/>
              <w:contextualSpacing/>
              <w:rPr>
                <w:rFonts w:eastAsia="Calibri"/>
                <w:color w:val="000000"/>
                <w:sz w:val="24"/>
                <w:szCs w:val="24"/>
              </w:rPr>
            </w:pPr>
            <w:r w:rsidRPr="00D06DA6">
              <w:rPr>
                <w:sz w:val="24"/>
                <w:szCs w:val="24"/>
              </w:rPr>
              <w:t>Автокорреляция</w:t>
            </w:r>
          </w:p>
        </w:tc>
        <w:tc>
          <w:tcPr>
            <w:tcW w:w="403" w:type="pct"/>
            <w:tcBorders>
              <w:top w:val="single" w:sz="4" w:space="0" w:color="auto"/>
              <w:left w:val="single" w:sz="4" w:space="0" w:color="auto"/>
              <w:bottom w:val="single" w:sz="4" w:space="0" w:color="auto"/>
              <w:right w:val="single" w:sz="4" w:space="0" w:color="auto"/>
            </w:tcBorders>
            <w:vAlign w:val="center"/>
          </w:tcPr>
          <w:p w14:paraId="0928A26E" w14:textId="77777777" w:rsidR="007C5C19" w:rsidRDefault="007C5C19" w:rsidP="00B012E0">
            <w:pPr>
              <w:widowControl/>
              <w:autoSpaceDE/>
              <w:autoSpaceDN/>
              <w:adjustRightInd/>
              <w:jc w:val="center"/>
              <w:rPr>
                <w:rFonts w:eastAsia="Calibri"/>
                <w:color w:val="000000"/>
                <w:sz w:val="24"/>
                <w:szCs w:val="24"/>
              </w:rPr>
            </w:pPr>
            <w:r>
              <w:rPr>
                <w:rFonts w:eastAsia="Calibri"/>
                <w:color w:val="000000"/>
                <w:sz w:val="24"/>
                <w:szCs w:val="24"/>
              </w:rPr>
              <w:t>12</w:t>
            </w:r>
          </w:p>
        </w:tc>
        <w:tc>
          <w:tcPr>
            <w:tcW w:w="473" w:type="pct"/>
            <w:tcBorders>
              <w:top w:val="single" w:sz="4" w:space="0" w:color="auto"/>
              <w:left w:val="single" w:sz="4" w:space="0" w:color="auto"/>
              <w:bottom w:val="single" w:sz="4" w:space="0" w:color="auto"/>
              <w:right w:val="single" w:sz="4" w:space="0" w:color="auto"/>
            </w:tcBorders>
            <w:vAlign w:val="center"/>
          </w:tcPr>
          <w:p w14:paraId="76EC15DF" w14:textId="77777777" w:rsidR="007C5C19"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29" w:type="pct"/>
            <w:tcBorders>
              <w:top w:val="single" w:sz="4" w:space="0" w:color="auto"/>
              <w:left w:val="single" w:sz="4" w:space="0" w:color="auto"/>
              <w:bottom w:val="single" w:sz="4" w:space="0" w:color="auto"/>
              <w:right w:val="single" w:sz="4" w:space="0" w:color="auto"/>
            </w:tcBorders>
            <w:vAlign w:val="center"/>
          </w:tcPr>
          <w:p w14:paraId="5A1009E4" w14:textId="77777777" w:rsidR="007C5C19"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34584FAA" w14:textId="77777777" w:rsidR="007C5C19" w:rsidRPr="002C6A46"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3" w:type="pct"/>
            <w:tcBorders>
              <w:top w:val="single" w:sz="4" w:space="0" w:color="auto"/>
              <w:left w:val="single" w:sz="4" w:space="0" w:color="auto"/>
              <w:bottom w:val="single" w:sz="4" w:space="0" w:color="auto"/>
              <w:right w:val="single" w:sz="4" w:space="0" w:color="auto"/>
            </w:tcBorders>
            <w:vAlign w:val="center"/>
          </w:tcPr>
          <w:p w14:paraId="3AF4EC73" w14:textId="77777777" w:rsidR="007C5C19" w:rsidRPr="002C6A46"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79" w:type="pct"/>
            <w:vMerge/>
            <w:tcBorders>
              <w:left w:val="single" w:sz="4" w:space="0" w:color="auto"/>
              <w:right w:val="single" w:sz="4" w:space="0" w:color="auto"/>
            </w:tcBorders>
            <w:vAlign w:val="center"/>
          </w:tcPr>
          <w:p w14:paraId="611FBA63" w14:textId="77777777" w:rsidR="007C5C19" w:rsidRPr="00985A95" w:rsidRDefault="007C5C19" w:rsidP="00B012E0">
            <w:pPr>
              <w:suppressAutoHyphens/>
              <w:rPr>
                <w:rFonts w:eastAsia="Calibri" w:cs="Calibri"/>
                <w:color w:val="000000"/>
                <w:sz w:val="24"/>
                <w:szCs w:val="24"/>
              </w:rPr>
            </w:pPr>
          </w:p>
        </w:tc>
      </w:tr>
      <w:tr w:rsidR="007C5C19" w:rsidRPr="00985A95" w14:paraId="564B76BC" w14:textId="77777777" w:rsidTr="00072557">
        <w:tc>
          <w:tcPr>
            <w:tcW w:w="249" w:type="pct"/>
            <w:tcBorders>
              <w:top w:val="single" w:sz="4" w:space="0" w:color="auto"/>
              <w:left w:val="single" w:sz="4" w:space="0" w:color="auto"/>
              <w:bottom w:val="single" w:sz="4" w:space="0" w:color="auto"/>
              <w:right w:val="single" w:sz="4" w:space="0" w:color="auto"/>
            </w:tcBorders>
            <w:vAlign w:val="center"/>
          </w:tcPr>
          <w:p w14:paraId="072F8DD4" w14:textId="77777777" w:rsidR="007C5C19" w:rsidRPr="00835BFB" w:rsidRDefault="007C5C19" w:rsidP="0007255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05" w:type="pct"/>
            <w:shd w:val="clear" w:color="auto" w:fill="auto"/>
          </w:tcPr>
          <w:p w14:paraId="4660A4D4" w14:textId="77777777" w:rsidR="007C5C19" w:rsidRPr="00D06DA6" w:rsidRDefault="007C5C19" w:rsidP="00B012E0">
            <w:pPr>
              <w:widowControl/>
              <w:suppressAutoHyphens/>
              <w:autoSpaceDE/>
              <w:autoSpaceDN/>
              <w:contextualSpacing/>
              <w:rPr>
                <w:rFonts w:eastAsia="Calibri"/>
                <w:color w:val="000000"/>
                <w:sz w:val="24"/>
                <w:szCs w:val="24"/>
              </w:rPr>
            </w:pPr>
            <w:r w:rsidRPr="00D06DA6">
              <w:rPr>
                <w:sz w:val="24"/>
                <w:szCs w:val="24"/>
              </w:rPr>
              <w:t>Мультиколлинеарность</w:t>
            </w:r>
          </w:p>
        </w:tc>
        <w:tc>
          <w:tcPr>
            <w:tcW w:w="403" w:type="pct"/>
            <w:tcBorders>
              <w:top w:val="single" w:sz="4" w:space="0" w:color="auto"/>
              <w:left w:val="single" w:sz="4" w:space="0" w:color="auto"/>
              <w:bottom w:val="single" w:sz="4" w:space="0" w:color="auto"/>
              <w:right w:val="single" w:sz="4" w:space="0" w:color="auto"/>
            </w:tcBorders>
            <w:vAlign w:val="center"/>
          </w:tcPr>
          <w:p w14:paraId="04A0364E" w14:textId="77777777" w:rsidR="007C5C19" w:rsidRPr="00FA65DA"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73" w:type="pct"/>
            <w:tcBorders>
              <w:top w:val="single" w:sz="4" w:space="0" w:color="auto"/>
              <w:left w:val="single" w:sz="4" w:space="0" w:color="auto"/>
              <w:bottom w:val="single" w:sz="4" w:space="0" w:color="auto"/>
              <w:right w:val="single" w:sz="4" w:space="0" w:color="auto"/>
            </w:tcBorders>
            <w:vAlign w:val="center"/>
          </w:tcPr>
          <w:p w14:paraId="11500749" w14:textId="77777777" w:rsidR="007C5C19" w:rsidRPr="00FA65DA"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29" w:type="pct"/>
            <w:tcBorders>
              <w:top w:val="single" w:sz="4" w:space="0" w:color="auto"/>
              <w:left w:val="single" w:sz="4" w:space="0" w:color="auto"/>
              <w:bottom w:val="single" w:sz="4" w:space="0" w:color="auto"/>
              <w:right w:val="single" w:sz="4" w:space="0" w:color="auto"/>
            </w:tcBorders>
            <w:vAlign w:val="center"/>
          </w:tcPr>
          <w:p w14:paraId="463430CB" w14:textId="77777777" w:rsidR="007C5C19" w:rsidRPr="00FA65DA"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5B40BB34" w14:textId="77777777" w:rsidR="007C5C19" w:rsidRPr="00FA65DA"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3" w:type="pct"/>
            <w:tcBorders>
              <w:top w:val="single" w:sz="4" w:space="0" w:color="auto"/>
              <w:left w:val="single" w:sz="4" w:space="0" w:color="auto"/>
              <w:bottom w:val="single" w:sz="4" w:space="0" w:color="auto"/>
              <w:right w:val="single" w:sz="4" w:space="0" w:color="auto"/>
            </w:tcBorders>
            <w:vAlign w:val="center"/>
          </w:tcPr>
          <w:p w14:paraId="5D5AA377" w14:textId="77777777" w:rsidR="007C5C19" w:rsidRPr="00FA65DA"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79" w:type="pct"/>
            <w:vMerge/>
            <w:tcBorders>
              <w:left w:val="single" w:sz="4" w:space="0" w:color="auto"/>
              <w:right w:val="single" w:sz="4" w:space="0" w:color="auto"/>
            </w:tcBorders>
            <w:vAlign w:val="center"/>
            <w:hideMark/>
          </w:tcPr>
          <w:p w14:paraId="793DE372" w14:textId="77777777" w:rsidR="007C5C19" w:rsidRPr="00985A95" w:rsidRDefault="007C5C19" w:rsidP="00B012E0">
            <w:pPr>
              <w:widowControl/>
              <w:suppressAutoHyphens/>
              <w:autoSpaceDE/>
              <w:autoSpaceDN/>
              <w:adjustRightInd/>
              <w:rPr>
                <w:rFonts w:eastAsia="Calibri" w:cs="Calibri"/>
                <w:color w:val="000000"/>
                <w:sz w:val="24"/>
                <w:szCs w:val="24"/>
              </w:rPr>
            </w:pPr>
          </w:p>
        </w:tc>
      </w:tr>
      <w:tr w:rsidR="007C5C19" w:rsidRPr="00985A95" w14:paraId="0D7178CE" w14:textId="77777777" w:rsidTr="00072557">
        <w:tc>
          <w:tcPr>
            <w:tcW w:w="249" w:type="pct"/>
            <w:tcBorders>
              <w:top w:val="single" w:sz="4" w:space="0" w:color="auto"/>
              <w:left w:val="single" w:sz="4" w:space="0" w:color="auto"/>
              <w:bottom w:val="single" w:sz="4" w:space="0" w:color="auto"/>
              <w:right w:val="single" w:sz="4" w:space="0" w:color="auto"/>
            </w:tcBorders>
            <w:vAlign w:val="center"/>
          </w:tcPr>
          <w:p w14:paraId="281700E9" w14:textId="77777777" w:rsidR="007C5C19" w:rsidRPr="00835BFB" w:rsidRDefault="007C5C19" w:rsidP="0007255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05" w:type="pct"/>
            <w:shd w:val="clear" w:color="auto" w:fill="auto"/>
          </w:tcPr>
          <w:p w14:paraId="158AB2BA" w14:textId="77777777" w:rsidR="007C5C19" w:rsidRPr="00D06DA6" w:rsidRDefault="007C5C19" w:rsidP="00B012E0">
            <w:pPr>
              <w:widowControl/>
              <w:suppressAutoHyphens/>
              <w:autoSpaceDE/>
              <w:autoSpaceDN/>
              <w:contextualSpacing/>
              <w:rPr>
                <w:rFonts w:eastAsia="Calibri"/>
                <w:color w:val="000000"/>
                <w:sz w:val="24"/>
                <w:szCs w:val="24"/>
              </w:rPr>
            </w:pPr>
            <w:r w:rsidRPr="00D06DA6">
              <w:rPr>
                <w:sz w:val="24"/>
                <w:szCs w:val="24"/>
              </w:rPr>
              <w:t>Фиктивные переменные</w:t>
            </w:r>
          </w:p>
        </w:tc>
        <w:tc>
          <w:tcPr>
            <w:tcW w:w="403" w:type="pct"/>
            <w:tcBorders>
              <w:top w:val="single" w:sz="4" w:space="0" w:color="auto"/>
              <w:left w:val="single" w:sz="4" w:space="0" w:color="auto"/>
              <w:bottom w:val="single" w:sz="4" w:space="0" w:color="auto"/>
              <w:right w:val="single" w:sz="4" w:space="0" w:color="auto"/>
            </w:tcBorders>
            <w:vAlign w:val="center"/>
          </w:tcPr>
          <w:p w14:paraId="04F7595F" w14:textId="77777777" w:rsidR="007C5C19"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11</w:t>
            </w:r>
          </w:p>
        </w:tc>
        <w:tc>
          <w:tcPr>
            <w:tcW w:w="473" w:type="pct"/>
            <w:tcBorders>
              <w:top w:val="single" w:sz="4" w:space="0" w:color="auto"/>
              <w:left w:val="single" w:sz="4" w:space="0" w:color="auto"/>
              <w:bottom w:val="single" w:sz="4" w:space="0" w:color="auto"/>
              <w:right w:val="single" w:sz="4" w:space="0" w:color="auto"/>
            </w:tcBorders>
            <w:vAlign w:val="center"/>
          </w:tcPr>
          <w:p w14:paraId="202C5626" w14:textId="77777777" w:rsidR="007C5C19"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5</w:t>
            </w:r>
          </w:p>
        </w:tc>
        <w:tc>
          <w:tcPr>
            <w:tcW w:w="429" w:type="pct"/>
            <w:tcBorders>
              <w:top w:val="single" w:sz="4" w:space="0" w:color="auto"/>
              <w:left w:val="single" w:sz="4" w:space="0" w:color="auto"/>
              <w:bottom w:val="single" w:sz="4" w:space="0" w:color="auto"/>
              <w:right w:val="single" w:sz="4" w:space="0" w:color="auto"/>
            </w:tcBorders>
            <w:vAlign w:val="center"/>
          </w:tcPr>
          <w:p w14:paraId="5FF1B1F7" w14:textId="77777777" w:rsidR="007C5C19" w:rsidRPr="00FA65DA"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5645397B" w14:textId="77777777" w:rsidR="007C5C19" w:rsidRPr="00FA65DA"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3" w:type="pct"/>
            <w:tcBorders>
              <w:top w:val="single" w:sz="4" w:space="0" w:color="auto"/>
              <w:left w:val="single" w:sz="4" w:space="0" w:color="auto"/>
              <w:bottom w:val="single" w:sz="4" w:space="0" w:color="auto"/>
              <w:right w:val="single" w:sz="4" w:space="0" w:color="auto"/>
            </w:tcBorders>
            <w:vAlign w:val="center"/>
          </w:tcPr>
          <w:p w14:paraId="38BAFAFA" w14:textId="77777777" w:rsidR="007C5C19" w:rsidRPr="00FC31A4"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79" w:type="pct"/>
            <w:vMerge/>
            <w:tcBorders>
              <w:left w:val="single" w:sz="4" w:space="0" w:color="auto"/>
              <w:right w:val="single" w:sz="4" w:space="0" w:color="auto"/>
            </w:tcBorders>
            <w:vAlign w:val="center"/>
          </w:tcPr>
          <w:p w14:paraId="783B13BF" w14:textId="77777777" w:rsidR="007C5C19" w:rsidRPr="00985A95" w:rsidRDefault="007C5C19" w:rsidP="00B012E0">
            <w:pPr>
              <w:suppressAutoHyphens/>
              <w:rPr>
                <w:rFonts w:eastAsia="Calibri" w:cs="Calibri"/>
                <w:color w:val="000000"/>
                <w:sz w:val="24"/>
                <w:szCs w:val="24"/>
              </w:rPr>
            </w:pPr>
          </w:p>
        </w:tc>
      </w:tr>
      <w:tr w:rsidR="007C5C19" w:rsidRPr="00985A95" w14:paraId="2E2276A9" w14:textId="77777777" w:rsidTr="00072557">
        <w:tc>
          <w:tcPr>
            <w:tcW w:w="249" w:type="pct"/>
            <w:tcBorders>
              <w:top w:val="single" w:sz="4" w:space="0" w:color="auto"/>
              <w:left w:val="single" w:sz="4" w:space="0" w:color="auto"/>
              <w:bottom w:val="single" w:sz="4" w:space="0" w:color="auto"/>
              <w:right w:val="single" w:sz="4" w:space="0" w:color="auto"/>
            </w:tcBorders>
            <w:vAlign w:val="center"/>
          </w:tcPr>
          <w:p w14:paraId="55343866" w14:textId="77777777" w:rsidR="007C5C19" w:rsidRPr="00835BFB" w:rsidRDefault="007C5C19" w:rsidP="0007255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05" w:type="pct"/>
            <w:shd w:val="clear" w:color="auto" w:fill="auto"/>
          </w:tcPr>
          <w:p w14:paraId="4F64786C" w14:textId="77777777" w:rsidR="007C5C19" w:rsidRPr="00D06DA6" w:rsidRDefault="007C5C19" w:rsidP="00B012E0">
            <w:pPr>
              <w:widowControl/>
              <w:suppressAutoHyphens/>
              <w:autoSpaceDE/>
              <w:autoSpaceDN/>
              <w:contextualSpacing/>
              <w:rPr>
                <w:rFonts w:eastAsia="Calibri"/>
                <w:color w:val="000000"/>
                <w:sz w:val="24"/>
                <w:szCs w:val="24"/>
              </w:rPr>
            </w:pPr>
            <w:r w:rsidRPr="00D06DA6">
              <w:rPr>
                <w:sz w:val="24"/>
                <w:szCs w:val="24"/>
              </w:rPr>
              <w:t>Эконометрические модели со специфическими переменными</w:t>
            </w:r>
          </w:p>
        </w:tc>
        <w:tc>
          <w:tcPr>
            <w:tcW w:w="403" w:type="pct"/>
            <w:tcBorders>
              <w:top w:val="single" w:sz="4" w:space="0" w:color="auto"/>
              <w:left w:val="single" w:sz="4" w:space="0" w:color="auto"/>
              <w:bottom w:val="single" w:sz="4" w:space="0" w:color="auto"/>
              <w:right w:val="single" w:sz="4" w:space="0" w:color="auto"/>
            </w:tcBorders>
            <w:vAlign w:val="center"/>
          </w:tcPr>
          <w:p w14:paraId="5C6C9921" w14:textId="77777777" w:rsidR="007C5C19"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73" w:type="pct"/>
            <w:tcBorders>
              <w:top w:val="single" w:sz="4" w:space="0" w:color="auto"/>
              <w:left w:val="single" w:sz="4" w:space="0" w:color="auto"/>
              <w:bottom w:val="single" w:sz="4" w:space="0" w:color="auto"/>
              <w:right w:val="single" w:sz="4" w:space="0" w:color="auto"/>
            </w:tcBorders>
            <w:vAlign w:val="center"/>
          </w:tcPr>
          <w:p w14:paraId="4D3B7548" w14:textId="77777777" w:rsidR="007C5C19"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29" w:type="pct"/>
            <w:tcBorders>
              <w:top w:val="single" w:sz="4" w:space="0" w:color="auto"/>
              <w:left w:val="single" w:sz="4" w:space="0" w:color="auto"/>
              <w:bottom w:val="single" w:sz="4" w:space="0" w:color="auto"/>
              <w:right w:val="single" w:sz="4" w:space="0" w:color="auto"/>
            </w:tcBorders>
            <w:vAlign w:val="center"/>
          </w:tcPr>
          <w:p w14:paraId="7D0F3361" w14:textId="77777777" w:rsidR="007C5C19" w:rsidRPr="00FA65DA"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4B33037A" w14:textId="77777777" w:rsidR="007C5C19" w:rsidRPr="00FA65DA"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3" w:type="pct"/>
            <w:tcBorders>
              <w:top w:val="single" w:sz="4" w:space="0" w:color="auto"/>
              <w:left w:val="single" w:sz="4" w:space="0" w:color="auto"/>
              <w:bottom w:val="single" w:sz="4" w:space="0" w:color="auto"/>
              <w:right w:val="single" w:sz="4" w:space="0" w:color="auto"/>
            </w:tcBorders>
            <w:vAlign w:val="center"/>
          </w:tcPr>
          <w:p w14:paraId="7F19473E" w14:textId="77777777" w:rsidR="007C5C19" w:rsidRPr="00FC31A4"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79" w:type="pct"/>
            <w:vMerge/>
            <w:tcBorders>
              <w:left w:val="single" w:sz="4" w:space="0" w:color="auto"/>
              <w:right w:val="single" w:sz="4" w:space="0" w:color="auto"/>
            </w:tcBorders>
            <w:vAlign w:val="center"/>
          </w:tcPr>
          <w:p w14:paraId="07CF1342" w14:textId="77777777" w:rsidR="007C5C19" w:rsidRPr="00985A95" w:rsidRDefault="007C5C19" w:rsidP="00B012E0">
            <w:pPr>
              <w:suppressAutoHyphens/>
              <w:rPr>
                <w:rFonts w:eastAsia="Calibri" w:cs="Calibri"/>
                <w:color w:val="000000"/>
                <w:sz w:val="24"/>
                <w:szCs w:val="24"/>
              </w:rPr>
            </w:pPr>
          </w:p>
        </w:tc>
      </w:tr>
      <w:tr w:rsidR="007C5C19" w:rsidRPr="00985A95" w14:paraId="2854D047" w14:textId="77777777" w:rsidTr="00072557">
        <w:tc>
          <w:tcPr>
            <w:tcW w:w="249" w:type="pct"/>
            <w:tcBorders>
              <w:top w:val="single" w:sz="4" w:space="0" w:color="auto"/>
              <w:left w:val="single" w:sz="4" w:space="0" w:color="auto"/>
              <w:bottom w:val="single" w:sz="4" w:space="0" w:color="auto"/>
              <w:right w:val="single" w:sz="4" w:space="0" w:color="auto"/>
            </w:tcBorders>
            <w:vAlign w:val="center"/>
          </w:tcPr>
          <w:p w14:paraId="7B2F0742" w14:textId="77777777" w:rsidR="007C5C19" w:rsidRPr="00835BFB" w:rsidRDefault="007C5C19" w:rsidP="0007255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05" w:type="pct"/>
            <w:shd w:val="clear" w:color="auto" w:fill="auto"/>
          </w:tcPr>
          <w:p w14:paraId="56367552" w14:textId="77777777" w:rsidR="007C5C19" w:rsidRPr="00D06DA6" w:rsidRDefault="007C5C19" w:rsidP="00B012E0">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D06DA6">
              <w:rPr>
                <w:sz w:val="24"/>
                <w:szCs w:val="24"/>
              </w:rPr>
              <w:t>Моделирование одномерного временного ряда</w:t>
            </w:r>
          </w:p>
        </w:tc>
        <w:tc>
          <w:tcPr>
            <w:tcW w:w="403" w:type="pct"/>
            <w:tcBorders>
              <w:top w:val="single" w:sz="4" w:space="0" w:color="auto"/>
              <w:left w:val="single" w:sz="4" w:space="0" w:color="auto"/>
              <w:bottom w:val="single" w:sz="4" w:space="0" w:color="auto"/>
              <w:right w:val="single" w:sz="4" w:space="0" w:color="auto"/>
            </w:tcBorders>
            <w:vAlign w:val="center"/>
          </w:tcPr>
          <w:p w14:paraId="023FBEDB" w14:textId="77777777" w:rsidR="007C5C19" w:rsidRPr="00A64ABD"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24</w:t>
            </w:r>
          </w:p>
        </w:tc>
        <w:tc>
          <w:tcPr>
            <w:tcW w:w="473" w:type="pct"/>
            <w:tcBorders>
              <w:top w:val="single" w:sz="4" w:space="0" w:color="auto"/>
              <w:left w:val="single" w:sz="4" w:space="0" w:color="auto"/>
              <w:bottom w:val="single" w:sz="4" w:space="0" w:color="auto"/>
              <w:right w:val="single" w:sz="4" w:space="0" w:color="auto"/>
            </w:tcBorders>
            <w:vAlign w:val="center"/>
          </w:tcPr>
          <w:p w14:paraId="628998E5" w14:textId="77777777" w:rsidR="007C5C19" w:rsidRPr="00A64ABD"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429" w:type="pct"/>
            <w:tcBorders>
              <w:top w:val="single" w:sz="4" w:space="0" w:color="auto"/>
              <w:left w:val="single" w:sz="4" w:space="0" w:color="auto"/>
              <w:bottom w:val="single" w:sz="4" w:space="0" w:color="auto"/>
              <w:right w:val="single" w:sz="4" w:space="0" w:color="auto"/>
            </w:tcBorders>
            <w:vAlign w:val="center"/>
          </w:tcPr>
          <w:p w14:paraId="53BB7204" w14:textId="77777777" w:rsidR="007C5C19" w:rsidRPr="0017114D"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9" w:type="pct"/>
            <w:tcBorders>
              <w:top w:val="single" w:sz="4" w:space="0" w:color="auto"/>
              <w:left w:val="single" w:sz="4" w:space="0" w:color="auto"/>
              <w:bottom w:val="single" w:sz="4" w:space="0" w:color="auto"/>
              <w:right w:val="single" w:sz="4" w:space="0" w:color="auto"/>
            </w:tcBorders>
            <w:vAlign w:val="center"/>
          </w:tcPr>
          <w:p w14:paraId="5911F8B7" w14:textId="77777777" w:rsidR="007C5C19" w:rsidRPr="00125930"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3" w:type="pct"/>
            <w:tcBorders>
              <w:top w:val="single" w:sz="4" w:space="0" w:color="auto"/>
              <w:left w:val="single" w:sz="4" w:space="0" w:color="auto"/>
              <w:bottom w:val="single" w:sz="4" w:space="0" w:color="auto"/>
              <w:right w:val="single" w:sz="4" w:space="0" w:color="auto"/>
            </w:tcBorders>
            <w:vAlign w:val="center"/>
          </w:tcPr>
          <w:p w14:paraId="217F6896" w14:textId="77777777" w:rsidR="007C5C19" w:rsidRPr="00FA65DA"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79" w:type="pct"/>
            <w:vMerge/>
            <w:tcBorders>
              <w:left w:val="single" w:sz="4" w:space="0" w:color="auto"/>
              <w:right w:val="single" w:sz="4" w:space="0" w:color="auto"/>
            </w:tcBorders>
            <w:vAlign w:val="center"/>
          </w:tcPr>
          <w:p w14:paraId="2FDC0FBF" w14:textId="77777777" w:rsidR="007C5C19" w:rsidRPr="00985A95" w:rsidRDefault="007C5C19" w:rsidP="00B012E0">
            <w:pPr>
              <w:suppressAutoHyphens/>
              <w:rPr>
                <w:rFonts w:eastAsia="Calibri" w:cs="Calibri"/>
                <w:color w:val="000000"/>
                <w:sz w:val="24"/>
                <w:szCs w:val="24"/>
              </w:rPr>
            </w:pPr>
          </w:p>
        </w:tc>
      </w:tr>
      <w:tr w:rsidR="007C5C19" w:rsidRPr="00985A95" w14:paraId="48952FAB" w14:textId="77777777" w:rsidTr="00072557">
        <w:tc>
          <w:tcPr>
            <w:tcW w:w="249" w:type="pct"/>
            <w:tcBorders>
              <w:top w:val="single" w:sz="4" w:space="0" w:color="auto"/>
              <w:left w:val="single" w:sz="4" w:space="0" w:color="auto"/>
              <w:bottom w:val="single" w:sz="4" w:space="0" w:color="auto"/>
              <w:right w:val="single" w:sz="4" w:space="0" w:color="auto"/>
            </w:tcBorders>
            <w:vAlign w:val="center"/>
          </w:tcPr>
          <w:p w14:paraId="58C70EFB" w14:textId="77777777" w:rsidR="007C5C19" w:rsidRPr="00835BFB" w:rsidRDefault="007C5C19" w:rsidP="0007255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05" w:type="pct"/>
            <w:shd w:val="clear" w:color="auto" w:fill="FFFFFF" w:themeFill="background1"/>
          </w:tcPr>
          <w:p w14:paraId="67968F32" w14:textId="77777777" w:rsidR="007C5C19" w:rsidRPr="00D06DA6" w:rsidRDefault="007C5C19" w:rsidP="00B012E0">
            <w:pPr>
              <w:widowControl/>
              <w:tabs>
                <w:tab w:val="center" w:pos="8222"/>
                <w:tab w:val="center" w:pos="8505"/>
                <w:tab w:val="right" w:pos="9356"/>
              </w:tabs>
              <w:suppressAutoHyphens/>
              <w:autoSpaceDE/>
              <w:autoSpaceDN/>
              <w:adjustRightInd/>
              <w:rPr>
                <w:rFonts w:eastAsia="Calibri" w:cs="Calibri"/>
                <w:color w:val="000000"/>
                <w:sz w:val="24"/>
                <w:szCs w:val="24"/>
              </w:rPr>
            </w:pPr>
            <w:r w:rsidRPr="00603B7E">
              <w:rPr>
                <w:bCs/>
                <w:sz w:val="24"/>
                <w:szCs w:val="24"/>
              </w:rPr>
              <w:t>Модели регрессии по временным рядам</w:t>
            </w:r>
          </w:p>
        </w:tc>
        <w:tc>
          <w:tcPr>
            <w:tcW w:w="403" w:type="pct"/>
            <w:tcBorders>
              <w:top w:val="single" w:sz="4" w:space="0" w:color="auto"/>
              <w:left w:val="single" w:sz="4" w:space="0" w:color="auto"/>
              <w:bottom w:val="single" w:sz="4" w:space="0" w:color="auto"/>
              <w:right w:val="single" w:sz="4" w:space="0" w:color="auto"/>
            </w:tcBorders>
            <w:vAlign w:val="center"/>
          </w:tcPr>
          <w:p w14:paraId="16004D1B" w14:textId="77777777" w:rsidR="007C5C19"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473" w:type="pct"/>
            <w:tcBorders>
              <w:top w:val="single" w:sz="4" w:space="0" w:color="auto"/>
              <w:left w:val="single" w:sz="4" w:space="0" w:color="auto"/>
              <w:bottom w:val="single" w:sz="4" w:space="0" w:color="auto"/>
              <w:right w:val="single" w:sz="4" w:space="0" w:color="auto"/>
            </w:tcBorders>
            <w:vAlign w:val="center"/>
          </w:tcPr>
          <w:p w14:paraId="249AB36A" w14:textId="77777777" w:rsidR="007C5C19"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29" w:type="pct"/>
            <w:tcBorders>
              <w:top w:val="single" w:sz="4" w:space="0" w:color="auto"/>
              <w:left w:val="single" w:sz="4" w:space="0" w:color="auto"/>
              <w:bottom w:val="single" w:sz="4" w:space="0" w:color="auto"/>
              <w:right w:val="single" w:sz="4" w:space="0" w:color="auto"/>
            </w:tcBorders>
            <w:vAlign w:val="center"/>
          </w:tcPr>
          <w:p w14:paraId="5DE1C299" w14:textId="77777777" w:rsidR="007C5C19"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38F3404C" w14:textId="77777777" w:rsidR="007C5C19"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3" w:type="pct"/>
            <w:tcBorders>
              <w:top w:val="single" w:sz="4" w:space="0" w:color="auto"/>
              <w:left w:val="single" w:sz="4" w:space="0" w:color="auto"/>
              <w:bottom w:val="single" w:sz="4" w:space="0" w:color="auto"/>
              <w:right w:val="single" w:sz="4" w:space="0" w:color="auto"/>
            </w:tcBorders>
            <w:vAlign w:val="center"/>
          </w:tcPr>
          <w:p w14:paraId="66F67FD8" w14:textId="77777777" w:rsidR="007C5C19"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79" w:type="pct"/>
            <w:vMerge/>
            <w:tcBorders>
              <w:left w:val="single" w:sz="4" w:space="0" w:color="auto"/>
              <w:right w:val="single" w:sz="4" w:space="0" w:color="auto"/>
            </w:tcBorders>
            <w:vAlign w:val="center"/>
          </w:tcPr>
          <w:p w14:paraId="19937250" w14:textId="77777777" w:rsidR="007C5C19" w:rsidRPr="00985A95" w:rsidRDefault="007C5C19" w:rsidP="00B012E0">
            <w:pPr>
              <w:suppressAutoHyphens/>
              <w:rPr>
                <w:rFonts w:eastAsia="Calibri" w:cs="Calibri"/>
                <w:color w:val="000000"/>
                <w:sz w:val="24"/>
                <w:szCs w:val="24"/>
              </w:rPr>
            </w:pPr>
          </w:p>
        </w:tc>
      </w:tr>
      <w:tr w:rsidR="007C5C19" w:rsidRPr="00985A95" w14:paraId="6C3B781F" w14:textId="77777777" w:rsidTr="00072557">
        <w:tc>
          <w:tcPr>
            <w:tcW w:w="249" w:type="pct"/>
            <w:tcBorders>
              <w:top w:val="single" w:sz="4" w:space="0" w:color="auto"/>
              <w:left w:val="single" w:sz="4" w:space="0" w:color="auto"/>
              <w:bottom w:val="single" w:sz="4" w:space="0" w:color="auto"/>
              <w:right w:val="single" w:sz="4" w:space="0" w:color="auto"/>
            </w:tcBorders>
            <w:vAlign w:val="center"/>
          </w:tcPr>
          <w:p w14:paraId="1E528D56" w14:textId="77777777" w:rsidR="007C5C19" w:rsidRPr="00835BFB" w:rsidRDefault="007C5C19" w:rsidP="0007255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05" w:type="pct"/>
            <w:shd w:val="clear" w:color="auto" w:fill="auto"/>
          </w:tcPr>
          <w:p w14:paraId="6004EA64" w14:textId="77777777" w:rsidR="007C5C19" w:rsidRPr="00D06DA6" w:rsidRDefault="007C5C19" w:rsidP="00B012E0">
            <w:pPr>
              <w:widowControl/>
              <w:tabs>
                <w:tab w:val="center" w:pos="8222"/>
                <w:tab w:val="center" w:pos="8505"/>
                <w:tab w:val="right" w:pos="9356"/>
              </w:tabs>
              <w:suppressAutoHyphens/>
              <w:autoSpaceDE/>
              <w:autoSpaceDN/>
              <w:adjustRightInd/>
              <w:rPr>
                <w:rFonts w:eastAsia="Calibri" w:cs="Calibri"/>
                <w:color w:val="000000"/>
                <w:sz w:val="24"/>
                <w:szCs w:val="24"/>
              </w:rPr>
            </w:pPr>
            <w:r w:rsidRPr="008C0D1A">
              <w:rPr>
                <w:bCs/>
                <w:sz w:val="24"/>
                <w:szCs w:val="24"/>
              </w:rPr>
              <w:t>Динамические эконометрические модели</w:t>
            </w:r>
          </w:p>
        </w:tc>
        <w:tc>
          <w:tcPr>
            <w:tcW w:w="403" w:type="pct"/>
            <w:tcBorders>
              <w:top w:val="single" w:sz="4" w:space="0" w:color="auto"/>
              <w:left w:val="single" w:sz="4" w:space="0" w:color="auto"/>
              <w:bottom w:val="single" w:sz="4" w:space="0" w:color="auto"/>
              <w:right w:val="single" w:sz="4" w:space="0" w:color="auto"/>
            </w:tcBorders>
            <w:vAlign w:val="center"/>
          </w:tcPr>
          <w:p w14:paraId="37A0E97A" w14:textId="77777777" w:rsidR="007C5C19"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473" w:type="pct"/>
            <w:tcBorders>
              <w:top w:val="single" w:sz="4" w:space="0" w:color="auto"/>
              <w:left w:val="single" w:sz="4" w:space="0" w:color="auto"/>
              <w:bottom w:val="single" w:sz="4" w:space="0" w:color="auto"/>
              <w:right w:val="single" w:sz="4" w:space="0" w:color="auto"/>
            </w:tcBorders>
            <w:vAlign w:val="center"/>
          </w:tcPr>
          <w:p w14:paraId="3329BD6B" w14:textId="77777777" w:rsidR="007C5C19"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29" w:type="pct"/>
            <w:tcBorders>
              <w:top w:val="single" w:sz="4" w:space="0" w:color="auto"/>
              <w:left w:val="single" w:sz="4" w:space="0" w:color="auto"/>
              <w:bottom w:val="single" w:sz="4" w:space="0" w:color="auto"/>
              <w:right w:val="single" w:sz="4" w:space="0" w:color="auto"/>
            </w:tcBorders>
            <w:vAlign w:val="center"/>
          </w:tcPr>
          <w:p w14:paraId="63549260" w14:textId="77777777" w:rsidR="007C5C19"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3E806B48" w14:textId="77777777" w:rsidR="007C5C19"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3" w:type="pct"/>
            <w:tcBorders>
              <w:top w:val="single" w:sz="4" w:space="0" w:color="auto"/>
              <w:left w:val="single" w:sz="4" w:space="0" w:color="auto"/>
              <w:bottom w:val="single" w:sz="4" w:space="0" w:color="auto"/>
              <w:right w:val="single" w:sz="4" w:space="0" w:color="auto"/>
            </w:tcBorders>
            <w:vAlign w:val="center"/>
          </w:tcPr>
          <w:p w14:paraId="5FA06D0A" w14:textId="77777777" w:rsidR="007C5C19"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79" w:type="pct"/>
            <w:vMerge/>
            <w:tcBorders>
              <w:left w:val="single" w:sz="4" w:space="0" w:color="auto"/>
              <w:right w:val="single" w:sz="4" w:space="0" w:color="auto"/>
            </w:tcBorders>
            <w:vAlign w:val="center"/>
          </w:tcPr>
          <w:p w14:paraId="28840834" w14:textId="77777777" w:rsidR="007C5C19" w:rsidRPr="00985A95" w:rsidRDefault="007C5C19" w:rsidP="00B012E0">
            <w:pPr>
              <w:suppressAutoHyphens/>
              <w:rPr>
                <w:rFonts w:eastAsia="Calibri" w:cs="Calibri"/>
                <w:color w:val="000000"/>
                <w:sz w:val="24"/>
                <w:szCs w:val="24"/>
              </w:rPr>
            </w:pPr>
          </w:p>
        </w:tc>
      </w:tr>
      <w:tr w:rsidR="007C5C19" w:rsidRPr="00985A95" w14:paraId="74C99FFB" w14:textId="77777777" w:rsidTr="00072557">
        <w:tc>
          <w:tcPr>
            <w:tcW w:w="249" w:type="pct"/>
            <w:tcBorders>
              <w:top w:val="single" w:sz="4" w:space="0" w:color="auto"/>
              <w:left w:val="single" w:sz="4" w:space="0" w:color="auto"/>
              <w:bottom w:val="single" w:sz="4" w:space="0" w:color="auto"/>
              <w:right w:val="single" w:sz="4" w:space="0" w:color="auto"/>
            </w:tcBorders>
            <w:vAlign w:val="center"/>
          </w:tcPr>
          <w:p w14:paraId="407C372C" w14:textId="77777777" w:rsidR="007C5C19" w:rsidRPr="00835BFB" w:rsidRDefault="007C5C19" w:rsidP="0007255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05" w:type="pct"/>
            <w:shd w:val="clear" w:color="auto" w:fill="auto"/>
          </w:tcPr>
          <w:p w14:paraId="785D5AD6" w14:textId="77777777" w:rsidR="007C5C19" w:rsidRPr="00D06DA6" w:rsidRDefault="007C5C19" w:rsidP="00B012E0">
            <w:pPr>
              <w:widowControl/>
              <w:suppressAutoHyphens/>
              <w:autoSpaceDE/>
              <w:autoSpaceDN/>
              <w:rPr>
                <w:rFonts w:eastAsia="Calibri" w:cs="Calibri"/>
                <w:color w:val="000000"/>
                <w:sz w:val="24"/>
                <w:szCs w:val="24"/>
              </w:rPr>
            </w:pPr>
            <w:r w:rsidRPr="00D06DA6">
              <w:rPr>
                <w:bCs/>
                <w:sz w:val="24"/>
                <w:szCs w:val="24"/>
              </w:rPr>
              <w:t>Модели стационарных временных рядов</w:t>
            </w:r>
          </w:p>
        </w:tc>
        <w:tc>
          <w:tcPr>
            <w:tcW w:w="403" w:type="pct"/>
            <w:tcBorders>
              <w:top w:val="single" w:sz="4" w:space="0" w:color="auto"/>
              <w:left w:val="single" w:sz="4" w:space="0" w:color="auto"/>
              <w:bottom w:val="single" w:sz="4" w:space="0" w:color="auto"/>
              <w:right w:val="single" w:sz="4" w:space="0" w:color="auto"/>
            </w:tcBorders>
            <w:vAlign w:val="center"/>
          </w:tcPr>
          <w:p w14:paraId="3072CB5D" w14:textId="77777777" w:rsidR="007C5C19" w:rsidRPr="00FA65DA" w:rsidRDefault="007C5C19" w:rsidP="00B012E0">
            <w:pPr>
              <w:widowControl/>
              <w:autoSpaceDE/>
              <w:autoSpaceDN/>
              <w:adjustRightInd/>
              <w:jc w:val="center"/>
              <w:rPr>
                <w:rFonts w:eastAsia="Calibri"/>
                <w:color w:val="000000"/>
                <w:sz w:val="24"/>
                <w:szCs w:val="24"/>
              </w:rPr>
            </w:pPr>
            <w:r>
              <w:rPr>
                <w:rFonts w:eastAsia="Calibri"/>
                <w:color w:val="000000"/>
                <w:sz w:val="24"/>
                <w:szCs w:val="24"/>
              </w:rPr>
              <w:t>22</w:t>
            </w:r>
          </w:p>
        </w:tc>
        <w:tc>
          <w:tcPr>
            <w:tcW w:w="473" w:type="pct"/>
            <w:tcBorders>
              <w:top w:val="single" w:sz="4" w:space="0" w:color="auto"/>
              <w:left w:val="single" w:sz="4" w:space="0" w:color="auto"/>
              <w:bottom w:val="single" w:sz="4" w:space="0" w:color="auto"/>
              <w:right w:val="single" w:sz="4" w:space="0" w:color="auto"/>
            </w:tcBorders>
            <w:vAlign w:val="center"/>
          </w:tcPr>
          <w:p w14:paraId="3EF07FEF" w14:textId="77777777" w:rsidR="007C5C19" w:rsidRPr="00FA65DA"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29" w:type="pct"/>
            <w:tcBorders>
              <w:top w:val="single" w:sz="4" w:space="0" w:color="auto"/>
              <w:left w:val="single" w:sz="4" w:space="0" w:color="auto"/>
              <w:bottom w:val="single" w:sz="4" w:space="0" w:color="auto"/>
              <w:right w:val="single" w:sz="4" w:space="0" w:color="auto"/>
            </w:tcBorders>
            <w:vAlign w:val="center"/>
          </w:tcPr>
          <w:p w14:paraId="2B68C2CD" w14:textId="77777777" w:rsidR="007C5C19" w:rsidRPr="0017114D"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6D05F72E" w14:textId="77777777" w:rsidR="007C5C19" w:rsidRPr="00125930"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3" w:type="pct"/>
            <w:tcBorders>
              <w:top w:val="single" w:sz="4" w:space="0" w:color="auto"/>
              <w:left w:val="single" w:sz="4" w:space="0" w:color="auto"/>
              <w:bottom w:val="single" w:sz="4" w:space="0" w:color="auto"/>
              <w:right w:val="single" w:sz="4" w:space="0" w:color="auto"/>
            </w:tcBorders>
            <w:vAlign w:val="center"/>
          </w:tcPr>
          <w:p w14:paraId="18E88F35" w14:textId="77777777" w:rsidR="007C5C19" w:rsidRPr="00FA65DA"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79" w:type="pct"/>
            <w:vMerge/>
            <w:tcBorders>
              <w:left w:val="single" w:sz="4" w:space="0" w:color="auto"/>
              <w:right w:val="single" w:sz="4" w:space="0" w:color="auto"/>
            </w:tcBorders>
            <w:vAlign w:val="center"/>
          </w:tcPr>
          <w:p w14:paraId="2CCAA285" w14:textId="77777777" w:rsidR="007C5C19" w:rsidRPr="00985A95" w:rsidRDefault="007C5C19" w:rsidP="00B012E0">
            <w:pPr>
              <w:widowControl/>
              <w:suppressAutoHyphens/>
              <w:autoSpaceDE/>
              <w:autoSpaceDN/>
              <w:adjustRightInd/>
              <w:rPr>
                <w:rFonts w:eastAsia="Calibri" w:cs="Calibri"/>
                <w:color w:val="000000"/>
                <w:sz w:val="24"/>
                <w:szCs w:val="24"/>
              </w:rPr>
            </w:pPr>
          </w:p>
        </w:tc>
      </w:tr>
      <w:tr w:rsidR="007C5C19" w:rsidRPr="00985A95" w14:paraId="20D08580" w14:textId="77777777" w:rsidTr="00072557">
        <w:tc>
          <w:tcPr>
            <w:tcW w:w="249" w:type="pct"/>
            <w:tcBorders>
              <w:top w:val="single" w:sz="4" w:space="0" w:color="auto"/>
              <w:left w:val="single" w:sz="4" w:space="0" w:color="auto"/>
              <w:bottom w:val="single" w:sz="4" w:space="0" w:color="auto"/>
              <w:right w:val="single" w:sz="4" w:space="0" w:color="auto"/>
            </w:tcBorders>
            <w:vAlign w:val="center"/>
          </w:tcPr>
          <w:p w14:paraId="760B4DF3" w14:textId="77777777" w:rsidR="007C5C19" w:rsidRPr="00835BFB" w:rsidRDefault="007C5C19" w:rsidP="0007255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05" w:type="pct"/>
            <w:shd w:val="clear" w:color="auto" w:fill="auto"/>
          </w:tcPr>
          <w:p w14:paraId="2ABA6787" w14:textId="77777777" w:rsidR="007C5C19" w:rsidRPr="00D06DA6" w:rsidRDefault="007C5C19" w:rsidP="00B012E0">
            <w:pPr>
              <w:widowControl/>
              <w:suppressAutoHyphens/>
              <w:autoSpaceDE/>
              <w:autoSpaceDN/>
              <w:rPr>
                <w:rFonts w:eastAsia="Calibri" w:cs="Calibri"/>
                <w:bCs/>
                <w:iCs/>
                <w:color w:val="000000"/>
                <w:sz w:val="24"/>
                <w:szCs w:val="24"/>
              </w:rPr>
            </w:pPr>
            <w:r w:rsidRPr="00D06DA6">
              <w:rPr>
                <w:sz w:val="24"/>
                <w:szCs w:val="24"/>
              </w:rPr>
              <w:t>Типологическая регрессия</w:t>
            </w:r>
          </w:p>
        </w:tc>
        <w:tc>
          <w:tcPr>
            <w:tcW w:w="403" w:type="pct"/>
            <w:tcBorders>
              <w:top w:val="single" w:sz="4" w:space="0" w:color="auto"/>
              <w:left w:val="single" w:sz="4" w:space="0" w:color="auto"/>
              <w:bottom w:val="single" w:sz="4" w:space="0" w:color="auto"/>
              <w:right w:val="single" w:sz="4" w:space="0" w:color="auto"/>
            </w:tcBorders>
            <w:vAlign w:val="center"/>
          </w:tcPr>
          <w:p w14:paraId="4C227072" w14:textId="77777777" w:rsidR="007C5C19" w:rsidRPr="00A64ABD" w:rsidRDefault="007C5C19" w:rsidP="00B012E0">
            <w:pPr>
              <w:widowControl/>
              <w:autoSpaceDE/>
              <w:autoSpaceDN/>
              <w:adjustRightInd/>
              <w:jc w:val="center"/>
              <w:rPr>
                <w:rFonts w:eastAsia="Calibri"/>
                <w:color w:val="000000"/>
                <w:sz w:val="24"/>
                <w:szCs w:val="24"/>
              </w:rPr>
            </w:pPr>
            <w:r>
              <w:rPr>
                <w:rFonts w:eastAsia="Calibri"/>
                <w:color w:val="000000"/>
                <w:sz w:val="24"/>
                <w:szCs w:val="24"/>
              </w:rPr>
              <w:t>18</w:t>
            </w:r>
          </w:p>
        </w:tc>
        <w:tc>
          <w:tcPr>
            <w:tcW w:w="473" w:type="pct"/>
            <w:tcBorders>
              <w:top w:val="single" w:sz="4" w:space="0" w:color="auto"/>
              <w:left w:val="single" w:sz="4" w:space="0" w:color="auto"/>
              <w:bottom w:val="single" w:sz="4" w:space="0" w:color="auto"/>
              <w:right w:val="single" w:sz="4" w:space="0" w:color="auto"/>
            </w:tcBorders>
            <w:vAlign w:val="center"/>
          </w:tcPr>
          <w:p w14:paraId="6040AD6A" w14:textId="77777777" w:rsidR="007C5C19" w:rsidRPr="00FA65DA"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29" w:type="pct"/>
            <w:tcBorders>
              <w:top w:val="single" w:sz="4" w:space="0" w:color="auto"/>
              <w:left w:val="single" w:sz="4" w:space="0" w:color="auto"/>
              <w:bottom w:val="single" w:sz="4" w:space="0" w:color="auto"/>
              <w:right w:val="single" w:sz="4" w:space="0" w:color="auto"/>
            </w:tcBorders>
            <w:vAlign w:val="center"/>
          </w:tcPr>
          <w:p w14:paraId="2C4999D8" w14:textId="77777777" w:rsidR="007C5C19" w:rsidRPr="00FA65DA"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1E9FC13F" w14:textId="77777777" w:rsidR="007C5C19" w:rsidRPr="00125930"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3" w:type="pct"/>
            <w:tcBorders>
              <w:top w:val="single" w:sz="4" w:space="0" w:color="auto"/>
              <w:left w:val="single" w:sz="4" w:space="0" w:color="auto"/>
              <w:bottom w:val="single" w:sz="4" w:space="0" w:color="auto"/>
              <w:right w:val="single" w:sz="4" w:space="0" w:color="auto"/>
            </w:tcBorders>
            <w:vAlign w:val="center"/>
          </w:tcPr>
          <w:p w14:paraId="71C55631" w14:textId="77777777" w:rsidR="007C5C19" w:rsidRPr="00FC31A4"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79" w:type="pct"/>
            <w:vMerge/>
            <w:tcBorders>
              <w:left w:val="single" w:sz="4" w:space="0" w:color="auto"/>
              <w:right w:val="single" w:sz="4" w:space="0" w:color="auto"/>
            </w:tcBorders>
            <w:vAlign w:val="center"/>
          </w:tcPr>
          <w:p w14:paraId="3A887A81" w14:textId="77777777" w:rsidR="007C5C19" w:rsidRPr="00985A95" w:rsidRDefault="007C5C19" w:rsidP="00B012E0">
            <w:pPr>
              <w:widowControl/>
              <w:suppressAutoHyphens/>
              <w:autoSpaceDE/>
              <w:autoSpaceDN/>
              <w:adjustRightInd/>
              <w:rPr>
                <w:rFonts w:eastAsia="Calibri" w:cs="Calibri"/>
                <w:color w:val="000000"/>
                <w:sz w:val="24"/>
                <w:szCs w:val="24"/>
              </w:rPr>
            </w:pPr>
          </w:p>
        </w:tc>
      </w:tr>
      <w:tr w:rsidR="007C5C19" w:rsidRPr="00985A95" w14:paraId="151BEB26" w14:textId="77777777" w:rsidTr="00072557">
        <w:tc>
          <w:tcPr>
            <w:tcW w:w="249" w:type="pct"/>
            <w:tcBorders>
              <w:top w:val="single" w:sz="4" w:space="0" w:color="auto"/>
              <w:left w:val="single" w:sz="4" w:space="0" w:color="auto"/>
              <w:bottom w:val="single" w:sz="4" w:space="0" w:color="auto"/>
              <w:right w:val="single" w:sz="4" w:space="0" w:color="auto"/>
            </w:tcBorders>
            <w:vAlign w:val="center"/>
          </w:tcPr>
          <w:p w14:paraId="7A9E42C8" w14:textId="77777777" w:rsidR="007C5C19" w:rsidRPr="00835BFB" w:rsidRDefault="007C5C19" w:rsidP="0007255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05" w:type="pct"/>
            <w:shd w:val="clear" w:color="auto" w:fill="auto"/>
          </w:tcPr>
          <w:p w14:paraId="2474F735" w14:textId="77777777" w:rsidR="007C5C19" w:rsidRPr="00D06DA6" w:rsidRDefault="007C5C19" w:rsidP="00B012E0">
            <w:pPr>
              <w:widowControl/>
              <w:suppressAutoHyphens/>
              <w:autoSpaceDE/>
              <w:autoSpaceDN/>
              <w:rPr>
                <w:rFonts w:eastAsia="Calibri" w:cs="Calibri"/>
                <w:color w:val="000000"/>
                <w:sz w:val="24"/>
                <w:szCs w:val="24"/>
              </w:rPr>
            </w:pPr>
            <w:r w:rsidRPr="00D06DA6">
              <w:rPr>
                <w:sz w:val="24"/>
                <w:szCs w:val="24"/>
              </w:rPr>
              <w:t>С</w:t>
            </w:r>
            <w:r w:rsidRPr="00D06DA6">
              <w:rPr>
                <w:bCs/>
                <w:sz w:val="24"/>
                <w:szCs w:val="24"/>
              </w:rPr>
              <w:t>истемы одновременных эконометрических уравнений</w:t>
            </w:r>
          </w:p>
        </w:tc>
        <w:tc>
          <w:tcPr>
            <w:tcW w:w="403" w:type="pct"/>
            <w:tcBorders>
              <w:top w:val="single" w:sz="4" w:space="0" w:color="auto"/>
              <w:left w:val="single" w:sz="4" w:space="0" w:color="auto"/>
              <w:bottom w:val="single" w:sz="4" w:space="0" w:color="auto"/>
              <w:right w:val="single" w:sz="4" w:space="0" w:color="auto"/>
            </w:tcBorders>
            <w:vAlign w:val="center"/>
          </w:tcPr>
          <w:p w14:paraId="363C6C2B" w14:textId="77777777" w:rsidR="007C5C19" w:rsidRDefault="007C5C19" w:rsidP="00B012E0">
            <w:pPr>
              <w:widowControl/>
              <w:autoSpaceDE/>
              <w:autoSpaceDN/>
              <w:adjustRightInd/>
              <w:jc w:val="center"/>
              <w:rPr>
                <w:rFonts w:eastAsia="Calibri"/>
                <w:color w:val="000000"/>
                <w:sz w:val="24"/>
                <w:szCs w:val="24"/>
              </w:rPr>
            </w:pPr>
            <w:r>
              <w:rPr>
                <w:rFonts w:eastAsia="Calibri"/>
                <w:color w:val="000000"/>
                <w:sz w:val="24"/>
                <w:szCs w:val="24"/>
              </w:rPr>
              <w:t>18</w:t>
            </w:r>
          </w:p>
        </w:tc>
        <w:tc>
          <w:tcPr>
            <w:tcW w:w="473" w:type="pct"/>
            <w:tcBorders>
              <w:top w:val="single" w:sz="4" w:space="0" w:color="auto"/>
              <w:left w:val="single" w:sz="4" w:space="0" w:color="auto"/>
              <w:bottom w:val="single" w:sz="4" w:space="0" w:color="auto"/>
              <w:right w:val="single" w:sz="4" w:space="0" w:color="auto"/>
            </w:tcBorders>
            <w:vAlign w:val="center"/>
          </w:tcPr>
          <w:p w14:paraId="470E8523" w14:textId="77777777" w:rsidR="007C5C19"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29" w:type="pct"/>
            <w:tcBorders>
              <w:top w:val="single" w:sz="4" w:space="0" w:color="auto"/>
              <w:left w:val="single" w:sz="4" w:space="0" w:color="auto"/>
              <w:bottom w:val="single" w:sz="4" w:space="0" w:color="auto"/>
              <w:right w:val="single" w:sz="4" w:space="0" w:color="auto"/>
            </w:tcBorders>
            <w:vAlign w:val="center"/>
          </w:tcPr>
          <w:p w14:paraId="13166F8D" w14:textId="77777777" w:rsidR="007C5C19"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5EC233E9" w14:textId="77777777" w:rsidR="007C5C19"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3" w:type="pct"/>
            <w:tcBorders>
              <w:top w:val="single" w:sz="4" w:space="0" w:color="auto"/>
              <w:left w:val="single" w:sz="4" w:space="0" w:color="auto"/>
              <w:bottom w:val="single" w:sz="4" w:space="0" w:color="auto"/>
              <w:right w:val="single" w:sz="4" w:space="0" w:color="auto"/>
            </w:tcBorders>
            <w:vAlign w:val="center"/>
          </w:tcPr>
          <w:p w14:paraId="5B4E5A9E" w14:textId="77777777" w:rsidR="007C5C19" w:rsidRPr="00FC31A4"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79" w:type="pct"/>
            <w:vMerge/>
            <w:tcBorders>
              <w:left w:val="single" w:sz="4" w:space="0" w:color="auto"/>
              <w:right w:val="single" w:sz="4" w:space="0" w:color="auto"/>
            </w:tcBorders>
            <w:vAlign w:val="center"/>
          </w:tcPr>
          <w:p w14:paraId="67F74B98" w14:textId="77777777" w:rsidR="007C5C19" w:rsidRPr="00985A95" w:rsidRDefault="007C5C19" w:rsidP="00B012E0">
            <w:pPr>
              <w:widowControl/>
              <w:suppressAutoHyphens/>
              <w:autoSpaceDE/>
              <w:autoSpaceDN/>
              <w:adjustRightInd/>
              <w:rPr>
                <w:rFonts w:eastAsia="Calibri" w:cs="Calibri"/>
                <w:color w:val="000000"/>
                <w:sz w:val="24"/>
                <w:szCs w:val="24"/>
              </w:rPr>
            </w:pPr>
          </w:p>
        </w:tc>
      </w:tr>
      <w:tr w:rsidR="007C5C19" w:rsidRPr="00985A95" w14:paraId="42CF9A84" w14:textId="77777777" w:rsidTr="00072557">
        <w:tc>
          <w:tcPr>
            <w:tcW w:w="249" w:type="pct"/>
            <w:tcBorders>
              <w:top w:val="single" w:sz="4" w:space="0" w:color="auto"/>
              <w:left w:val="single" w:sz="4" w:space="0" w:color="auto"/>
              <w:bottom w:val="single" w:sz="4" w:space="0" w:color="auto"/>
              <w:right w:val="single" w:sz="4" w:space="0" w:color="auto"/>
            </w:tcBorders>
            <w:vAlign w:val="center"/>
          </w:tcPr>
          <w:p w14:paraId="6B18DDFB" w14:textId="77777777" w:rsidR="007C5C19" w:rsidRPr="00835BFB" w:rsidRDefault="007C5C19" w:rsidP="0007255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05" w:type="pct"/>
            <w:shd w:val="clear" w:color="auto" w:fill="auto"/>
          </w:tcPr>
          <w:p w14:paraId="3408C378" w14:textId="77777777" w:rsidR="007C5C19" w:rsidRPr="00D06DA6" w:rsidRDefault="007C5C19" w:rsidP="00B012E0">
            <w:pPr>
              <w:widowControl/>
              <w:suppressAutoHyphens/>
              <w:autoSpaceDE/>
              <w:autoSpaceDN/>
              <w:rPr>
                <w:rFonts w:eastAsia="Calibri" w:cs="Calibri"/>
                <w:color w:val="000000"/>
                <w:sz w:val="24"/>
                <w:szCs w:val="24"/>
              </w:rPr>
            </w:pPr>
            <w:r w:rsidRPr="00D06DA6">
              <w:rPr>
                <w:bCs/>
                <w:sz w:val="24"/>
                <w:szCs w:val="24"/>
              </w:rPr>
              <w:t>Анализ  панельных данных</w:t>
            </w:r>
          </w:p>
        </w:tc>
        <w:tc>
          <w:tcPr>
            <w:tcW w:w="403" w:type="pct"/>
            <w:tcBorders>
              <w:top w:val="single" w:sz="4" w:space="0" w:color="auto"/>
              <w:left w:val="single" w:sz="4" w:space="0" w:color="auto"/>
              <w:bottom w:val="single" w:sz="4" w:space="0" w:color="auto"/>
              <w:right w:val="single" w:sz="4" w:space="0" w:color="auto"/>
            </w:tcBorders>
            <w:vAlign w:val="center"/>
          </w:tcPr>
          <w:p w14:paraId="4F3FB1FA" w14:textId="77777777" w:rsidR="007C5C19" w:rsidRDefault="007C5C19" w:rsidP="00B012E0">
            <w:pPr>
              <w:widowControl/>
              <w:autoSpaceDE/>
              <w:autoSpaceDN/>
              <w:adjustRightInd/>
              <w:jc w:val="center"/>
              <w:rPr>
                <w:rFonts w:eastAsia="Calibri"/>
                <w:color w:val="000000"/>
                <w:sz w:val="24"/>
                <w:szCs w:val="24"/>
              </w:rPr>
            </w:pPr>
            <w:r>
              <w:rPr>
                <w:rFonts w:eastAsia="Calibri"/>
                <w:color w:val="000000"/>
                <w:sz w:val="24"/>
                <w:szCs w:val="24"/>
              </w:rPr>
              <w:t>22</w:t>
            </w:r>
          </w:p>
        </w:tc>
        <w:tc>
          <w:tcPr>
            <w:tcW w:w="473" w:type="pct"/>
            <w:tcBorders>
              <w:top w:val="single" w:sz="4" w:space="0" w:color="auto"/>
              <w:left w:val="single" w:sz="4" w:space="0" w:color="auto"/>
              <w:bottom w:val="single" w:sz="4" w:space="0" w:color="auto"/>
              <w:right w:val="single" w:sz="4" w:space="0" w:color="auto"/>
            </w:tcBorders>
            <w:vAlign w:val="center"/>
          </w:tcPr>
          <w:p w14:paraId="599BA66D" w14:textId="77777777" w:rsidR="007C5C19"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29" w:type="pct"/>
            <w:tcBorders>
              <w:top w:val="single" w:sz="4" w:space="0" w:color="auto"/>
              <w:left w:val="single" w:sz="4" w:space="0" w:color="auto"/>
              <w:bottom w:val="single" w:sz="4" w:space="0" w:color="auto"/>
              <w:right w:val="single" w:sz="4" w:space="0" w:color="auto"/>
            </w:tcBorders>
            <w:vAlign w:val="center"/>
          </w:tcPr>
          <w:p w14:paraId="434C7EEF" w14:textId="77777777" w:rsidR="007C5C19"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68AE80C5" w14:textId="77777777" w:rsidR="007C5C19"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3" w:type="pct"/>
            <w:tcBorders>
              <w:top w:val="single" w:sz="4" w:space="0" w:color="auto"/>
              <w:left w:val="single" w:sz="4" w:space="0" w:color="auto"/>
              <w:bottom w:val="single" w:sz="4" w:space="0" w:color="auto"/>
              <w:right w:val="single" w:sz="4" w:space="0" w:color="auto"/>
            </w:tcBorders>
            <w:vAlign w:val="center"/>
          </w:tcPr>
          <w:p w14:paraId="098EFFA1" w14:textId="77777777" w:rsidR="007C5C19" w:rsidRDefault="007C5C19" w:rsidP="00B012E0">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79" w:type="pct"/>
            <w:vMerge/>
            <w:tcBorders>
              <w:left w:val="single" w:sz="4" w:space="0" w:color="auto"/>
              <w:right w:val="single" w:sz="4" w:space="0" w:color="auto"/>
            </w:tcBorders>
            <w:vAlign w:val="center"/>
          </w:tcPr>
          <w:p w14:paraId="4DF172D8" w14:textId="77777777" w:rsidR="007C5C19" w:rsidRPr="00985A95" w:rsidRDefault="007C5C19" w:rsidP="00B012E0">
            <w:pPr>
              <w:widowControl/>
              <w:suppressAutoHyphens/>
              <w:autoSpaceDE/>
              <w:autoSpaceDN/>
              <w:adjustRightInd/>
              <w:rPr>
                <w:rFonts w:eastAsia="Calibri" w:cs="Calibri"/>
                <w:color w:val="000000"/>
                <w:sz w:val="24"/>
                <w:szCs w:val="24"/>
              </w:rPr>
            </w:pPr>
          </w:p>
        </w:tc>
      </w:tr>
      <w:tr w:rsidR="007C5C19" w:rsidRPr="00985A95" w14:paraId="56DA432D" w14:textId="77777777" w:rsidTr="00072557">
        <w:tc>
          <w:tcPr>
            <w:tcW w:w="249" w:type="pct"/>
            <w:tcBorders>
              <w:top w:val="single" w:sz="4" w:space="0" w:color="auto"/>
              <w:left w:val="single" w:sz="4" w:space="0" w:color="auto"/>
              <w:bottom w:val="single" w:sz="4" w:space="0" w:color="auto"/>
              <w:right w:val="single" w:sz="4" w:space="0" w:color="auto"/>
            </w:tcBorders>
            <w:vAlign w:val="center"/>
          </w:tcPr>
          <w:p w14:paraId="31678FD2" w14:textId="77777777" w:rsidR="007C5C19" w:rsidRPr="00985A95" w:rsidRDefault="007C5C19" w:rsidP="00B012E0">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05" w:type="pct"/>
            <w:tcBorders>
              <w:top w:val="single" w:sz="4" w:space="0" w:color="auto"/>
              <w:left w:val="single" w:sz="4" w:space="0" w:color="auto"/>
              <w:bottom w:val="single" w:sz="4" w:space="0" w:color="auto"/>
              <w:right w:val="single" w:sz="4" w:space="0" w:color="auto"/>
            </w:tcBorders>
            <w:vAlign w:val="center"/>
          </w:tcPr>
          <w:p w14:paraId="6D054B45" w14:textId="77777777" w:rsidR="007C5C19" w:rsidRPr="00072557" w:rsidRDefault="007C5C19" w:rsidP="00B012E0">
            <w:pPr>
              <w:widowControl/>
              <w:suppressAutoHyphens/>
              <w:autoSpaceDE/>
              <w:autoSpaceDN/>
              <w:rPr>
                <w:rFonts w:eastAsia="Calibri" w:cs="Calibri"/>
                <w:color w:val="000000"/>
                <w:sz w:val="24"/>
                <w:szCs w:val="24"/>
              </w:rPr>
            </w:pPr>
            <w:r w:rsidRPr="00072557">
              <w:rPr>
                <w:rFonts w:eastAsia="Calibri" w:cs="Calibri"/>
                <w:color w:val="000000"/>
                <w:sz w:val="24"/>
                <w:szCs w:val="24"/>
              </w:rPr>
              <w:t>В целом по дисциплине</w:t>
            </w:r>
          </w:p>
        </w:tc>
        <w:tc>
          <w:tcPr>
            <w:tcW w:w="403" w:type="pct"/>
            <w:tcBorders>
              <w:top w:val="single" w:sz="4" w:space="0" w:color="auto"/>
              <w:left w:val="single" w:sz="4" w:space="0" w:color="auto"/>
              <w:bottom w:val="single" w:sz="4" w:space="0" w:color="auto"/>
              <w:right w:val="single" w:sz="4" w:space="0" w:color="auto"/>
            </w:tcBorders>
            <w:vAlign w:val="center"/>
          </w:tcPr>
          <w:p w14:paraId="7F258A0D" w14:textId="77777777" w:rsidR="007C5C19" w:rsidRPr="00072557" w:rsidRDefault="007C5C19" w:rsidP="00B012E0">
            <w:pPr>
              <w:widowControl/>
              <w:suppressAutoHyphens/>
              <w:autoSpaceDE/>
              <w:autoSpaceDN/>
              <w:adjustRightInd/>
              <w:jc w:val="center"/>
              <w:rPr>
                <w:rFonts w:eastAsia="Calibri"/>
                <w:color w:val="000000"/>
                <w:sz w:val="24"/>
                <w:szCs w:val="24"/>
                <w:lang w:val="en-US"/>
              </w:rPr>
            </w:pPr>
            <w:r w:rsidRPr="00072557">
              <w:rPr>
                <w:rFonts w:eastAsia="Calibri"/>
                <w:color w:val="000000"/>
                <w:sz w:val="24"/>
                <w:szCs w:val="24"/>
              </w:rPr>
              <w:t>252</w:t>
            </w:r>
          </w:p>
        </w:tc>
        <w:tc>
          <w:tcPr>
            <w:tcW w:w="473" w:type="pct"/>
            <w:tcBorders>
              <w:top w:val="single" w:sz="4" w:space="0" w:color="auto"/>
              <w:left w:val="single" w:sz="4" w:space="0" w:color="auto"/>
              <w:bottom w:val="single" w:sz="4" w:space="0" w:color="auto"/>
              <w:right w:val="single" w:sz="4" w:space="0" w:color="auto"/>
            </w:tcBorders>
            <w:vAlign w:val="center"/>
          </w:tcPr>
          <w:p w14:paraId="5E2E1BD1" w14:textId="77777777" w:rsidR="007C5C19" w:rsidRPr="00072557" w:rsidRDefault="007C5C19" w:rsidP="00B012E0">
            <w:pPr>
              <w:widowControl/>
              <w:suppressAutoHyphens/>
              <w:autoSpaceDE/>
              <w:autoSpaceDN/>
              <w:adjustRightInd/>
              <w:jc w:val="center"/>
              <w:rPr>
                <w:rFonts w:eastAsia="Calibri"/>
                <w:bCs/>
                <w:color w:val="000000"/>
                <w:sz w:val="24"/>
                <w:szCs w:val="24"/>
              </w:rPr>
            </w:pPr>
            <w:r w:rsidRPr="00072557">
              <w:rPr>
                <w:rFonts w:eastAsia="Calibri"/>
                <w:bCs/>
                <w:color w:val="000000"/>
                <w:sz w:val="24"/>
                <w:szCs w:val="24"/>
              </w:rPr>
              <w:t>100</w:t>
            </w:r>
          </w:p>
        </w:tc>
        <w:tc>
          <w:tcPr>
            <w:tcW w:w="429" w:type="pct"/>
            <w:tcBorders>
              <w:top w:val="single" w:sz="4" w:space="0" w:color="auto"/>
              <w:left w:val="single" w:sz="4" w:space="0" w:color="auto"/>
              <w:bottom w:val="single" w:sz="4" w:space="0" w:color="auto"/>
              <w:right w:val="single" w:sz="4" w:space="0" w:color="auto"/>
            </w:tcBorders>
            <w:vAlign w:val="center"/>
          </w:tcPr>
          <w:p w14:paraId="29EE0DF3" w14:textId="77777777" w:rsidR="007C5C19" w:rsidRPr="00072557" w:rsidRDefault="007C5C19" w:rsidP="00B012E0">
            <w:pPr>
              <w:widowControl/>
              <w:suppressAutoHyphens/>
              <w:autoSpaceDE/>
              <w:autoSpaceDN/>
              <w:adjustRightInd/>
              <w:jc w:val="center"/>
              <w:rPr>
                <w:rFonts w:eastAsia="Calibri"/>
                <w:color w:val="000000"/>
                <w:sz w:val="24"/>
                <w:szCs w:val="24"/>
              </w:rPr>
            </w:pPr>
            <w:r w:rsidRPr="00072557">
              <w:rPr>
                <w:rFonts w:eastAsia="Calibri"/>
                <w:color w:val="000000"/>
                <w:sz w:val="24"/>
                <w:szCs w:val="24"/>
                <w:lang w:val="en-US"/>
              </w:rPr>
              <w:t>3</w:t>
            </w:r>
            <w:r w:rsidRPr="00072557">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C99E1C5" w14:textId="77777777" w:rsidR="007C5C19" w:rsidRPr="00072557" w:rsidRDefault="007C5C19" w:rsidP="00B012E0">
            <w:pPr>
              <w:widowControl/>
              <w:suppressAutoHyphens/>
              <w:autoSpaceDE/>
              <w:autoSpaceDN/>
              <w:adjustRightInd/>
              <w:spacing w:after="60"/>
              <w:jc w:val="center"/>
              <w:rPr>
                <w:rFonts w:eastAsia="Calibri"/>
                <w:color w:val="000000"/>
                <w:sz w:val="24"/>
                <w:szCs w:val="24"/>
              </w:rPr>
            </w:pPr>
            <w:r w:rsidRPr="00072557">
              <w:rPr>
                <w:rFonts w:eastAsia="Calibri"/>
                <w:bCs/>
                <w:color w:val="000000"/>
                <w:sz w:val="24"/>
                <w:szCs w:val="24"/>
              </w:rPr>
              <w:t>68</w:t>
            </w:r>
          </w:p>
        </w:tc>
        <w:tc>
          <w:tcPr>
            <w:tcW w:w="603" w:type="pct"/>
            <w:tcBorders>
              <w:top w:val="single" w:sz="4" w:space="0" w:color="auto"/>
              <w:left w:val="single" w:sz="4" w:space="0" w:color="auto"/>
              <w:bottom w:val="single" w:sz="4" w:space="0" w:color="auto"/>
              <w:right w:val="single" w:sz="4" w:space="0" w:color="auto"/>
            </w:tcBorders>
            <w:vAlign w:val="center"/>
          </w:tcPr>
          <w:p w14:paraId="267708C7" w14:textId="77777777" w:rsidR="007C5C19" w:rsidRPr="00072557" w:rsidRDefault="007C5C19" w:rsidP="00B012E0">
            <w:pPr>
              <w:widowControl/>
              <w:suppressAutoHyphens/>
              <w:autoSpaceDE/>
              <w:autoSpaceDN/>
              <w:adjustRightInd/>
              <w:jc w:val="center"/>
              <w:rPr>
                <w:rFonts w:eastAsia="Calibri"/>
                <w:color w:val="000000"/>
                <w:sz w:val="24"/>
                <w:szCs w:val="24"/>
              </w:rPr>
            </w:pPr>
            <w:r w:rsidRPr="00072557">
              <w:rPr>
                <w:rFonts w:eastAsia="Calibri"/>
                <w:color w:val="000000"/>
                <w:sz w:val="24"/>
                <w:szCs w:val="24"/>
              </w:rPr>
              <w:t>152</w:t>
            </w:r>
          </w:p>
        </w:tc>
        <w:tc>
          <w:tcPr>
            <w:tcW w:w="1079" w:type="pct"/>
            <w:tcBorders>
              <w:left w:val="single" w:sz="4" w:space="0" w:color="auto"/>
              <w:bottom w:val="single" w:sz="4" w:space="0" w:color="auto"/>
              <w:right w:val="single" w:sz="4" w:space="0" w:color="auto"/>
            </w:tcBorders>
            <w:vAlign w:val="center"/>
          </w:tcPr>
          <w:p w14:paraId="3F987556" w14:textId="77777777" w:rsidR="007C5C19" w:rsidRPr="007E1BCB" w:rsidRDefault="007C5C19" w:rsidP="00B012E0">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контрольные р</w:t>
            </w:r>
            <w:r w:rsidRPr="007E1BCB">
              <w:rPr>
                <w:rFonts w:eastAsia="Calibri" w:cs="Calibri"/>
                <w:color w:val="000000"/>
                <w:sz w:val="24"/>
                <w:szCs w:val="24"/>
              </w:rPr>
              <w:t>аботы</w:t>
            </w:r>
          </w:p>
        </w:tc>
      </w:tr>
      <w:tr w:rsidR="007C5C19" w:rsidRPr="00985A95" w14:paraId="19946D43" w14:textId="77777777" w:rsidTr="00072557">
        <w:tc>
          <w:tcPr>
            <w:tcW w:w="249" w:type="pct"/>
            <w:tcBorders>
              <w:top w:val="single" w:sz="4" w:space="0" w:color="auto"/>
              <w:left w:val="single" w:sz="4" w:space="0" w:color="auto"/>
              <w:bottom w:val="single" w:sz="4" w:space="0" w:color="auto"/>
              <w:right w:val="single" w:sz="4" w:space="0" w:color="auto"/>
            </w:tcBorders>
            <w:vAlign w:val="center"/>
          </w:tcPr>
          <w:p w14:paraId="0E4FF483" w14:textId="77777777" w:rsidR="007C5C19" w:rsidRPr="00985A95" w:rsidRDefault="007C5C19" w:rsidP="00B012E0">
            <w:pPr>
              <w:widowControl/>
              <w:suppressAutoHyphens/>
              <w:autoSpaceDE/>
              <w:autoSpaceDN/>
              <w:adjustRightInd/>
              <w:ind w:right="321"/>
              <w:rPr>
                <w:rFonts w:eastAsia="Calibri" w:cs="Calibri"/>
                <w:color w:val="000000"/>
                <w:sz w:val="24"/>
                <w:szCs w:val="24"/>
              </w:rPr>
            </w:pPr>
          </w:p>
        </w:tc>
        <w:tc>
          <w:tcPr>
            <w:tcW w:w="1105" w:type="pct"/>
            <w:tcBorders>
              <w:top w:val="single" w:sz="4" w:space="0" w:color="auto"/>
              <w:left w:val="single" w:sz="4" w:space="0" w:color="auto"/>
              <w:bottom w:val="single" w:sz="4" w:space="0" w:color="auto"/>
              <w:right w:val="single" w:sz="4" w:space="0" w:color="auto"/>
            </w:tcBorders>
            <w:vAlign w:val="center"/>
            <w:hideMark/>
          </w:tcPr>
          <w:p w14:paraId="2C63ECEE" w14:textId="77777777" w:rsidR="007C5C19" w:rsidRPr="00072557" w:rsidRDefault="007C5C19" w:rsidP="00B012E0">
            <w:pPr>
              <w:widowControl/>
              <w:suppressAutoHyphens/>
              <w:autoSpaceDE/>
              <w:autoSpaceDN/>
              <w:adjustRightInd/>
              <w:rPr>
                <w:rFonts w:eastAsia="Calibri" w:cs="Calibri"/>
                <w:color w:val="000000"/>
                <w:sz w:val="24"/>
                <w:szCs w:val="24"/>
              </w:rPr>
            </w:pPr>
            <w:r w:rsidRPr="00072557">
              <w:rPr>
                <w:rFonts w:eastAsia="Calibri" w:cs="Calibri"/>
                <w:color w:val="000000"/>
                <w:sz w:val="24"/>
                <w:szCs w:val="24"/>
              </w:rPr>
              <w:t>Итого в %</w:t>
            </w:r>
          </w:p>
        </w:tc>
        <w:tc>
          <w:tcPr>
            <w:tcW w:w="403" w:type="pct"/>
            <w:tcBorders>
              <w:top w:val="single" w:sz="4" w:space="0" w:color="auto"/>
              <w:left w:val="single" w:sz="4" w:space="0" w:color="auto"/>
              <w:bottom w:val="single" w:sz="4" w:space="0" w:color="auto"/>
              <w:right w:val="single" w:sz="4" w:space="0" w:color="auto"/>
            </w:tcBorders>
            <w:vAlign w:val="center"/>
          </w:tcPr>
          <w:p w14:paraId="108527CD" w14:textId="210EB1EA" w:rsidR="007C5C19" w:rsidRPr="00072557" w:rsidRDefault="007C5C19" w:rsidP="00B012E0">
            <w:pPr>
              <w:widowControl/>
              <w:suppressAutoHyphens/>
              <w:autoSpaceDE/>
              <w:autoSpaceDN/>
              <w:adjustRightInd/>
              <w:jc w:val="center"/>
              <w:rPr>
                <w:rFonts w:eastAsia="Calibri" w:cs="Calibri"/>
                <w:color w:val="000000"/>
                <w:sz w:val="24"/>
                <w:szCs w:val="24"/>
              </w:rPr>
            </w:pPr>
          </w:p>
        </w:tc>
        <w:tc>
          <w:tcPr>
            <w:tcW w:w="473" w:type="pct"/>
            <w:tcBorders>
              <w:top w:val="single" w:sz="4" w:space="0" w:color="auto"/>
              <w:left w:val="single" w:sz="4" w:space="0" w:color="auto"/>
              <w:bottom w:val="single" w:sz="4" w:space="0" w:color="auto"/>
              <w:right w:val="single" w:sz="4" w:space="0" w:color="auto"/>
            </w:tcBorders>
            <w:vAlign w:val="center"/>
          </w:tcPr>
          <w:p w14:paraId="5F54A5EF" w14:textId="77777777" w:rsidR="007C5C19" w:rsidRPr="00072557" w:rsidRDefault="007C5C19" w:rsidP="00B012E0">
            <w:pPr>
              <w:widowControl/>
              <w:suppressAutoHyphens/>
              <w:autoSpaceDE/>
              <w:autoSpaceDN/>
              <w:adjustRightInd/>
              <w:jc w:val="center"/>
              <w:rPr>
                <w:rFonts w:eastAsia="Calibri" w:cs="Calibri"/>
                <w:color w:val="000000"/>
                <w:sz w:val="24"/>
                <w:szCs w:val="24"/>
              </w:rPr>
            </w:pPr>
            <w:r w:rsidRPr="00072557">
              <w:rPr>
                <w:rFonts w:eastAsia="Calibri" w:cs="Calibri"/>
                <w:color w:val="000000"/>
                <w:sz w:val="24"/>
                <w:szCs w:val="24"/>
              </w:rPr>
              <w:t>40</w:t>
            </w:r>
          </w:p>
        </w:tc>
        <w:tc>
          <w:tcPr>
            <w:tcW w:w="429" w:type="pct"/>
            <w:tcBorders>
              <w:top w:val="single" w:sz="4" w:space="0" w:color="auto"/>
              <w:left w:val="single" w:sz="4" w:space="0" w:color="auto"/>
              <w:bottom w:val="single" w:sz="4" w:space="0" w:color="auto"/>
              <w:right w:val="single" w:sz="4" w:space="0" w:color="auto"/>
            </w:tcBorders>
            <w:vAlign w:val="center"/>
          </w:tcPr>
          <w:p w14:paraId="4D6EA015" w14:textId="75D177F4" w:rsidR="00072557" w:rsidRPr="004A3CE3" w:rsidRDefault="00072557" w:rsidP="00B012E0">
            <w:pPr>
              <w:widowControl/>
              <w:suppressAutoHyphens/>
              <w:autoSpaceDE/>
              <w:autoSpaceDN/>
              <w:adjustRightInd/>
              <w:jc w:val="center"/>
              <w:rPr>
                <w:rFonts w:eastAsia="Calibri" w:cs="Calibri"/>
                <w:color w:val="000000"/>
                <w:sz w:val="24"/>
                <w:szCs w:val="24"/>
              </w:rPr>
            </w:pPr>
            <w:r w:rsidRPr="004A3CE3">
              <w:rPr>
                <w:rFonts w:eastAsia="Calibri" w:cs="Calibri"/>
                <w:color w:val="000000"/>
                <w:sz w:val="24"/>
                <w:szCs w:val="24"/>
              </w:rPr>
              <w:t>32</w:t>
            </w:r>
          </w:p>
        </w:tc>
        <w:tc>
          <w:tcPr>
            <w:tcW w:w="659" w:type="pct"/>
            <w:tcBorders>
              <w:top w:val="single" w:sz="4" w:space="0" w:color="auto"/>
              <w:left w:val="single" w:sz="4" w:space="0" w:color="auto"/>
              <w:bottom w:val="single" w:sz="4" w:space="0" w:color="auto"/>
              <w:right w:val="single" w:sz="4" w:space="0" w:color="auto"/>
            </w:tcBorders>
            <w:vAlign w:val="center"/>
          </w:tcPr>
          <w:p w14:paraId="280032CD" w14:textId="64AF44E7" w:rsidR="00072557" w:rsidRPr="004A3CE3" w:rsidRDefault="00072557" w:rsidP="00B012E0">
            <w:pPr>
              <w:widowControl/>
              <w:suppressAutoHyphens/>
              <w:autoSpaceDE/>
              <w:autoSpaceDN/>
              <w:adjustRightInd/>
              <w:jc w:val="center"/>
              <w:rPr>
                <w:rFonts w:eastAsia="Calibri" w:cs="Calibri"/>
                <w:color w:val="000000"/>
                <w:sz w:val="24"/>
                <w:szCs w:val="24"/>
              </w:rPr>
            </w:pPr>
            <w:r w:rsidRPr="004A3CE3">
              <w:rPr>
                <w:rFonts w:eastAsia="Calibri" w:cs="Calibri"/>
                <w:color w:val="000000"/>
                <w:sz w:val="24"/>
                <w:szCs w:val="24"/>
              </w:rPr>
              <w:t>68</w:t>
            </w:r>
          </w:p>
        </w:tc>
        <w:tc>
          <w:tcPr>
            <w:tcW w:w="603" w:type="pct"/>
            <w:tcBorders>
              <w:top w:val="single" w:sz="4" w:space="0" w:color="auto"/>
              <w:left w:val="single" w:sz="4" w:space="0" w:color="auto"/>
              <w:bottom w:val="single" w:sz="4" w:space="0" w:color="auto"/>
              <w:right w:val="single" w:sz="4" w:space="0" w:color="auto"/>
            </w:tcBorders>
            <w:vAlign w:val="center"/>
          </w:tcPr>
          <w:p w14:paraId="2AA9AEE7" w14:textId="77777777" w:rsidR="007C5C19" w:rsidRPr="00072557" w:rsidRDefault="007C5C19" w:rsidP="00B012E0">
            <w:pPr>
              <w:widowControl/>
              <w:suppressAutoHyphens/>
              <w:autoSpaceDE/>
              <w:autoSpaceDN/>
              <w:adjustRightInd/>
              <w:jc w:val="center"/>
              <w:rPr>
                <w:rFonts w:eastAsia="Calibri" w:cs="Calibri"/>
                <w:color w:val="000000"/>
                <w:sz w:val="24"/>
                <w:szCs w:val="24"/>
              </w:rPr>
            </w:pPr>
            <w:r w:rsidRPr="00072557">
              <w:rPr>
                <w:rFonts w:eastAsia="Calibri" w:cs="Calibri"/>
                <w:color w:val="000000"/>
                <w:sz w:val="24"/>
                <w:szCs w:val="24"/>
              </w:rPr>
              <w:t>60</w:t>
            </w:r>
          </w:p>
        </w:tc>
        <w:tc>
          <w:tcPr>
            <w:tcW w:w="1079" w:type="pct"/>
            <w:tcBorders>
              <w:top w:val="single" w:sz="4" w:space="0" w:color="auto"/>
              <w:left w:val="single" w:sz="4" w:space="0" w:color="auto"/>
              <w:bottom w:val="single" w:sz="4" w:space="0" w:color="auto"/>
              <w:right w:val="single" w:sz="4" w:space="0" w:color="auto"/>
            </w:tcBorders>
            <w:vAlign w:val="center"/>
          </w:tcPr>
          <w:p w14:paraId="4AA791E2" w14:textId="77777777" w:rsidR="007C5C19" w:rsidRPr="007E1BCB" w:rsidRDefault="007C5C19" w:rsidP="00B012E0">
            <w:pPr>
              <w:widowControl/>
              <w:suppressAutoHyphens/>
              <w:autoSpaceDE/>
              <w:autoSpaceDN/>
              <w:adjustRightInd/>
              <w:rPr>
                <w:rFonts w:eastAsia="Calibri" w:cs="Calibri"/>
                <w:b/>
                <w:color w:val="000000"/>
                <w:sz w:val="24"/>
                <w:szCs w:val="24"/>
              </w:rPr>
            </w:pPr>
          </w:p>
        </w:tc>
      </w:tr>
    </w:tbl>
    <w:p w14:paraId="653FA08E" w14:textId="3E29946A" w:rsidR="004145E5" w:rsidRPr="00D81D2D" w:rsidRDefault="004145E5" w:rsidP="002115D5">
      <w:pPr>
        <w:pStyle w:val="1"/>
        <w:jc w:val="left"/>
        <w:rPr>
          <w:color w:val="FF0000"/>
        </w:rPr>
      </w:pPr>
      <w:bookmarkStart w:id="13" w:name="_Toc118310177"/>
      <w:r w:rsidRPr="00BA337D">
        <w:t>5.3</w:t>
      </w:r>
      <w:r w:rsidRPr="0083385D">
        <w:t>. Содержание семинаров, практических занятий</w:t>
      </w:r>
      <w:bookmarkEnd w:id="13"/>
      <w:r w:rsidR="00D81D2D">
        <w:t xml:space="preserve"> </w:t>
      </w:r>
    </w:p>
    <w:p w14:paraId="54FF57E8" w14:textId="02EADF2E" w:rsidR="00985A95" w:rsidRPr="003621BA" w:rsidRDefault="006A0E21" w:rsidP="003621BA">
      <w:pPr>
        <w:widowControl/>
        <w:autoSpaceDE/>
        <w:autoSpaceDN/>
        <w:adjustRightInd/>
        <w:spacing w:line="259" w:lineRule="auto"/>
        <w:jc w:val="right"/>
        <w:rPr>
          <w:color w:val="000000"/>
          <w:sz w:val="24"/>
          <w:szCs w:val="24"/>
        </w:rPr>
      </w:pPr>
      <w:r>
        <w:rPr>
          <w:color w:val="000000"/>
          <w:sz w:val="24"/>
          <w:szCs w:val="24"/>
        </w:rPr>
        <w:t>Таблица 7</w:t>
      </w:r>
    </w:p>
    <w:tbl>
      <w:tblPr>
        <w:tblStyle w:val="34"/>
        <w:tblW w:w="10312" w:type="dxa"/>
        <w:tblLook w:val="04A0" w:firstRow="1" w:lastRow="0" w:firstColumn="1" w:lastColumn="0" w:noHBand="0" w:noVBand="1"/>
      </w:tblPr>
      <w:tblGrid>
        <w:gridCol w:w="2857"/>
        <w:gridCol w:w="4906"/>
        <w:gridCol w:w="2549"/>
      </w:tblGrid>
      <w:tr w:rsidR="00157470" w:rsidRPr="00985A95" w14:paraId="0D2C24A3" w14:textId="77777777" w:rsidTr="003621BA">
        <w:tc>
          <w:tcPr>
            <w:tcW w:w="2857"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B343FB" w:rsidRPr="00985A95" w14:paraId="1CAD422F" w14:textId="77777777" w:rsidTr="00D067F8">
        <w:tc>
          <w:tcPr>
            <w:tcW w:w="2857" w:type="dxa"/>
          </w:tcPr>
          <w:p w14:paraId="5C888409" w14:textId="33F4F2D9" w:rsidR="00072557" w:rsidRPr="00EA05BE" w:rsidRDefault="00072557" w:rsidP="00E20057">
            <w:pPr>
              <w:widowControl/>
              <w:tabs>
                <w:tab w:val="right" w:pos="9356"/>
              </w:tabs>
              <w:suppressAutoHyphens/>
              <w:autoSpaceDE/>
              <w:autoSpaceDN/>
              <w:adjustRightInd/>
              <w:rPr>
                <w:rFonts w:eastAsia="Calibri" w:cs="Calibri"/>
                <w:color w:val="000000"/>
                <w:sz w:val="24"/>
                <w:szCs w:val="24"/>
              </w:rPr>
            </w:pPr>
            <w:r w:rsidRPr="004A3CE3">
              <w:rPr>
                <w:rFonts w:eastAsia="Calibri" w:cs="Calibri"/>
                <w:color w:val="000000"/>
                <w:sz w:val="24"/>
                <w:szCs w:val="24"/>
              </w:rPr>
              <w:t>Введение в эконометрику.</w:t>
            </w:r>
          </w:p>
          <w:p w14:paraId="71864120" w14:textId="6B635388" w:rsidR="00B343FB" w:rsidRPr="00EA05BE" w:rsidRDefault="00CE1CED" w:rsidP="00E20057">
            <w:pPr>
              <w:widowControl/>
              <w:tabs>
                <w:tab w:val="right" w:pos="9356"/>
              </w:tabs>
              <w:suppressAutoHyphens/>
              <w:autoSpaceDE/>
              <w:autoSpaceDN/>
              <w:adjustRightInd/>
              <w:rPr>
                <w:rFonts w:eastAsia="Calibri" w:cs="Calibri"/>
                <w:color w:val="000000"/>
                <w:sz w:val="24"/>
                <w:szCs w:val="24"/>
              </w:rPr>
            </w:pPr>
            <w:r w:rsidRPr="00EA05BE">
              <w:rPr>
                <w:rFonts w:eastAsia="Calibri" w:cs="Calibri"/>
                <w:color w:val="000000"/>
                <w:sz w:val="24"/>
                <w:szCs w:val="24"/>
              </w:rPr>
              <w:t>Парная регрессия и корреляция</w:t>
            </w:r>
          </w:p>
        </w:tc>
        <w:tc>
          <w:tcPr>
            <w:tcW w:w="4906" w:type="dxa"/>
          </w:tcPr>
          <w:p w14:paraId="467D6681" w14:textId="636D724D" w:rsidR="00B343FB" w:rsidRPr="004A3CE3" w:rsidRDefault="00DE55AE" w:rsidP="00E34834">
            <w:pPr>
              <w:jc w:val="both"/>
              <w:rPr>
                <w:sz w:val="24"/>
                <w:szCs w:val="24"/>
              </w:rPr>
            </w:pPr>
            <w:r>
              <w:rPr>
                <w:sz w:val="24"/>
                <w:szCs w:val="24"/>
              </w:rPr>
              <w:t xml:space="preserve">Исследование взаимосвязи между двумя переменными. Построение поля корреляции, </w:t>
            </w:r>
            <w:r w:rsidRPr="00445859">
              <w:rPr>
                <w:sz w:val="24"/>
                <w:szCs w:val="24"/>
              </w:rPr>
              <w:t>расчет</w:t>
            </w:r>
            <w:r>
              <w:rPr>
                <w:sz w:val="24"/>
                <w:szCs w:val="24"/>
              </w:rPr>
              <w:t xml:space="preserve"> и проверка значимости</w:t>
            </w:r>
            <w:r w:rsidRPr="00445859">
              <w:rPr>
                <w:sz w:val="24"/>
                <w:szCs w:val="24"/>
              </w:rPr>
              <w:t xml:space="preserve"> коэффициента корреляции.</w:t>
            </w:r>
            <w:r>
              <w:rPr>
                <w:sz w:val="24"/>
                <w:szCs w:val="24"/>
              </w:rPr>
              <w:t xml:space="preserve"> Расчет коэффициента детерминации.</w:t>
            </w:r>
            <w:r w:rsidRPr="00445859">
              <w:rPr>
                <w:sz w:val="24"/>
                <w:szCs w:val="24"/>
              </w:rPr>
              <w:t xml:space="preserve"> </w:t>
            </w:r>
            <w:r w:rsidR="00445859" w:rsidRPr="00445859">
              <w:rPr>
                <w:sz w:val="24"/>
                <w:szCs w:val="24"/>
              </w:rPr>
              <w:t>Оценка параметров линейной регрессии. Свойства, экономическая интерпретация параметров линейного уравнения регрессии. Оценка значимости уравнения регрессии и отдельных его параметров. Проверка адекватности регрессии (F-тест Фишера). Доверительные интервалы оценок параметров и проверка гипотез об их значимости (t-статистика Стьюдента).</w:t>
            </w:r>
            <w:r>
              <w:rPr>
                <w:sz w:val="24"/>
                <w:szCs w:val="24"/>
              </w:rPr>
              <w:t xml:space="preserve"> Расчет средней ошибки аппроксимации. </w:t>
            </w:r>
            <w:r w:rsidR="00445859" w:rsidRPr="00445859">
              <w:rPr>
                <w:sz w:val="24"/>
                <w:szCs w:val="24"/>
              </w:rPr>
              <w:t>Интервальная оценка прогноза по регрессионной модели.</w:t>
            </w:r>
            <w:r w:rsidR="00CE1CED">
              <w:rPr>
                <w:sz w:val="24"/>
                <w:szCs w:val="24"/>
              </w:rPr>
              <w:t xml:space="preserve"> </w:t>
            </w:r>
            <w:r w:rsidR="004A3CE3">
              <w:rPr>
                <w:sz w:val="24"/>
                <w:szCs w:val="24"/>
              </w:rPr>
              <w:t>(8,1)</w:t>
            </w:r>
          </w:p>
        </w:tc>
        <w:tc>
          <w:tcPr>
            <w:tcW w:w="2549" w:type="dxa"/>
          </w:tcPr>
          <w:p w14:paraId="53D242B2" w14:textId="77777777"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4558CB7" w14:textId="77777777" w:rsidR="00B343FB" w:rsidRPr="00704296" w:rsidRDefault="00B343FB" w:rsidP="00704296">
            <w:pPr>
              <w:widowControl/>
              <w:autoSpaceDE/>
              <w:autoSpaceDN/>
              <w:adjustRightInd/>
              <w:rPr>
                <w:rFonts w:eastAsia="Calibri"/>
                <w:bCs/>
                <w:color w:val="000000"/>
                <w:sz w:val="22"/>
                <w:szCs w:val="22"/>
                <w:lang w:eastAsia="en-US"/>
              </w:rPr>
            </w:pPr>
          </w:p>
          <w:p w14:paraId="21043175" w14:textId="4EB09E8B" w:rsidR="00B343FB"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8BF2C89" w14:textId="77777777" w:rsidR="000C4CC9" w:rsidRPr="00704296" w:rsidRDefault="000C4CC9" w:rsidP="00704296">
            <w:pPr>
              <w:widowControl/>
              <w:autoSpaceDE/>
              <w:autoSpaceDN/>
              <w:adjustRightInd/>
              <w:rPr>
                <w:rFonts w:eastAsia="Calibri"/>
                <w:bCs/>
                <w:color w:val="000000"/>
                <w:sz w:val="22"/>
                <w:szCs w:val="22"/>
                <w:lang w:eastAsia="en-US"/>
              </w:rPr>
            </w:pPr>
          </w:p>
          <w:p w14:paraId="38EA1B56" w14:textId="77777777" w:rsidR="00B343FB" w:rsidRPr="00704296" w:rsidRDefault="00B343FB"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0827972D" w14:textId="77777777" w:rsidR="00B343FB" w:rsidRPr="00704296" w:rsidRDefault="00B343FB" w:rsidP="00704296">
            <w:pPr>
              <w:widowControl/>
              <w:autoSpaceDE/>
              <w:autoSpaceDN/>
              <w:adjustRightInd/>
              <w:rPr>
                <w:rFonts w:eastAsia="Calibri"/>
                <w:bCs/>
                <w:color w:val="000000"/>
                <w:sz w:val="22"/>
                <w:szCs w:val="22"/>
                <w:lang w:eastAsia="en-US"/>
              </w:rPr>
            </w:pPr>
          </w:p>
          <w:p w14:paraId="71DF4028" w14:textId="77777777" w:rsidR="00B343FB" w:rsidRPr="00704296" w:rsidRDefault="00B343FB" w:rsidP="005066B5">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DE55AE" w:rsidRPr="00985A95" w14:paraId="09FC8E20" w14:textId="77777777" w:rsidTr="00D067F8">
        <w:tc>
          <w:tcPr>
            <w:tcW w:w="2857" w:type="dxa"/>
          </w:tcPr>
          <w:p w14:paraId="3DD0BE18" w14:textId="5B11CECD" w:rsidR="00EA05BE" w:rsidRPr="00EA05BE" w:rsidRDefault="00EA05BE" w:rsidP="00DE55AE">
            <w:pPr>
              <w:rPr>
                <w:strike/>
                <w:sz w:val="24"/>
                <w:szCs w:val="24"/>
              </w:rPr>
            </w:pPr>
            <w:r w:rsidRPr="004A3CE3">
              <w:rPr>
                <w:sz w:val="24"/>
                <w:szCs w:val="24"/>
              </w:rPr>
              <w:lastRenderedPageBreak/>
              <w:t>Множественная линейная регрессия</w:t>
            </w:r>
          </w:p>
        </w:tc>
        <w:tc>
          <w:tcPr>
            <w:tcW w:w="4906" w:type="dxa"/>
          </w:tcPr>
          <w:p w14:paraId="4983287D" w14:textId="6D785A73" w:rsidR="00DE55AE" w:rsidRPr="00A03131" w:rsidRDefault="00DE55AE" w:rsidP="003E7D1E">
            <w:pPr>
              <w:jc w:val="both"/>
              <w:rPr>
                <w:sz w:val="24"/>
                <w:szCs w:val="24"/>
              </w:rPr>
            </w:pPr>
            <w:r>
              <w:rPr>
                <w:sz w:val="24"/>
                <w:szCs w:val="24"/>
              </w:rPr>
              <w:t xml:space="preserve">Исследование взаимосвязи между несколькими переменными. Проверка значимости коэффициентов корреляции. </w:t>
            </w:r>
            <w:r w:rsidRPr="00445859">
              <w:rPr>
                <w:sz w:val="24"/>
                <w:szCs w:val="24"/>
              </w:rPr>
              <w:t xml:space="preserve">Оценка значимости </w:t>
            </w:r>
            <w:r>
              <w:rPr>
                <w:sz w:val="24"/>
                <w:szCs w:val="24"/>
              </w:rPr>
              <w:t xml:space="preserve">параметров </w:t>
            </w:r>
            <w:r w:rsidRPr="00445859">
              <w:rPr>
                <w:sz w:val="24"/>
                <w:szCs w:val="24"/>
              </w:rPr>
              <w:t>уравнения регрессии</w:t>
            </w:r>
            <w:r>
              <w:rPr>
                <w:sz w:val="24"/>
                <w:szCs w:val="24"/>
              </w:rPr>
              <w:t xml:space="preserve">. </w:t>
            </w:r>
            <w:r w:rsidRPr="00445859">
              <w:rPr>
                <w:sz w:val="24"/>
                <w:szCs w:val="24"/>
              </w:rPr>
              <w:t>Проверка адекватности регрессии (F-тест Фишера). Доверительные интервалы оценок параметров и проверка гипотез об их значимости (t-статистика Стьюдента). Интервальная оценка прогноза по регрессионной модели.</w:t>
            </w:r>
            <w:r>
              <w:rPr>
                <w:sz w:val="24"/>
                <w:szCs w:val="24"/>
              </w:rPr>
              <w:t xml:space="preserve"> </w:t>
            </w:r>
            <w:r w:rsidR="003A3ECD">
              <w:rPr>
                <w:sz w:val="24"/>
                <w:szCs w:val="24"/>
              </w:rPr>
              <w:t>Уравнение регрессии в стандартизированном масштабе.</w:t>
            </w:r>
            <w:r w:rsidR="00E34834">
              <w:rPr>
                <w:sz w:val="24"/>
                <w:szCs w:val="24"/>
              </w:rPr>
              <w:t xml:space="preserve"> </w:t>
            </w:r>
            <w:r w:rsidR="004A3CE3">
              <w:rPr>
                <w:sz w:val="24"/>
                <w:szCs w:val="24"/>
              </w:rPr>
              <w:t>(8,1)</w:t>
            </w:r>
          </w:p>
        </w:tc>
        <w:tc>
          <w:tcPr>
            <w:tcW w:w="2549" w:type="dxa"/>
          </w:tcPr>
          <w:p w14:paraId="47B52D5C" w14:textId="77777777" w:rsidR="00DE55AE" w:rsidRPr="00704296" w:rsidRDefault="00DE55AE" w:rsidP="00DE55A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C99F61F" w14:textId="77777777" w:rsidR="00DE55AE" w:rsidRPr="00704296" w:rsidRDefault="00DE55AE" w:rsidP="00DE55AE">
            <w:pPr>
              <w:widowControl/>
              <w:autoSpaceDE/>
              <w:autoSpaceDN/>
              <w:adjustRightInd/>
              <w:rPr>
                <w:rFonts w:eastAsia="Calibri"/>
                <w:bCs/>
                <w:color w:val="000000"/>
                <w:sz w:val="22"/>
                <w:szCs w:val="22"/>
                <w:lang w:eastAsia="en-US"/>
              </w:rPr>
            </w:pPr>
          </w:p>
          <w:p w14:paraId="0983B29F" w14:textId="77777777" w:rsidR="00DE55AE" w:rsidRPr="00704296" w:rsidRDefault="00DE55AE" w:rsidP="00DE55A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1C682973" w14:textId="77777777" w:rsidR="00DE55AE" w:rsidRPr="00704296" w:rsidRDefault="00DE55AE" w:rsidP="00DE55AE">
            <w:pPr>
              <w:widowControl/>
              <w:autoSpaceDE/>
              <w:autoSpaceDN/>
              <w:adjustRightInd/>
              <w:rPr>
                <w:rFonts w:eastAsia="Calibri"/>
                <w:bCs/>
                <w:color w:val="000000"/>
                <w:sz w:val="22"/>
                <w:szCs w:val="22"/>
                <w:lang w:eastAsia="en-US"/>
              </w:rPr>
            </w:pPr>
          </w:p>
          <w:p w14:paraId="630AD048" w14:textId="77777777" w:rsidR="00DE55AE" w:rsidRPr="00704296" w:rsidRDefault="00DE55AE" w:rsidP="00DE55A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0E53A24" w14:textId="77777777" w:rsidR="00DE55AE" w:rsidRPr="00704296" w:rsidRDefault="00DE55AE" w:rsidP="00DE55AE">
            <w:pPr>
              <w:widowControl/>
              <w:autoSpaceDE/>
              <w:autoSpaceDN/>
              <w:adjustRightInd/>
              <w:rPr>
                <w:rFonts w:eastAsia="Calibri"/>
                <w:bCs/>
                <w:color w:val="000000"/>
                <w:sz w:val="22"/>
                <w:szCs w:val="22"/>
                <w:lang w:eastAsia="en-US"/>
              </w:rPr>
            </w:pPr>
          </w:p>
          <w:p w14:paraId="64F444B4" w14:textId="77777777" w:rsidR="00DE55AE" w:rsidRPr="002115D5" w:rsidRDefault="00DE55AE" w:rsidP="00DE55AE">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DE55AE" w:rsidRPr="00985A95" w14:paraId="390430EB" w14:textId="77777777" w:rsidTr="00D067F8">
        <w:tc>
          <w:tcPr>
            <w:tcW w:w="2857" w:type="dxa"/>
          </w:tcPr>
          <w:p w14:paraId="4A445724" w14:textId="68CE7F69" w:rsidR="00DE55AE" w:rsidRPr="00EA05BE" w:rsidRDefault="000C4CC9" w:rsidP="000C4CC9">
            <w:pPr>
              <w:widowControl/>
              <w:tabs>
                <w:tab w:val="right" w:pos="9356"/>
              </w:tabs>
              <w:suppressAutoHyphens/>
              <w:autoSpaceDE/>
              <w:autoSpaceDN/>
              <w:adjustRightInd/>
              <w:spacing w:before="240" w:after="120" w:line="360" w:lineRule="auto"/>
              <w:rPr>
                <w:rFonts w:eastAsia="Calibri" w:cs="Calibri"/>
                <w:color w:val="000000"/>
                <w:sz w:val="24"/>
                <w:szCs w:val="24"/>
              </w:rPr>
            </w:pPr>
            <w:r w:rsidRPr="00EA05BE">
              <w:rPr>
                <w:rFonts w:eastAsia="Calibri" w:cs="Calibri"/>
                <w:color w:val="000000"/>
                <w:sz w:val="24"/>
                <w:szCs w:val="24"/>
              </w:rPr>
              <w:t>Нелинейная регрессия</w:t>
            </w:r>
          </w:p>
        </w:tc>
        <w:tc>
          <w:tcPr>
            <w:tcW w:w="4906" w:type="dxa"/>
          </w:tcPr>
          <w:p w14:paraId="249F3DE1" w14:textId="16E5A720" w:rsidR="000C4CC9" w:rsidRPr="000C4CC9" w:rsidRDefault="000C4CC9" w:rsidP="003E7D1E">
            <w:pPr>
              <w:jc w:val="both"/>
              <w:rPr>
                <w:sz w:val="24"/>
                <w:szCs w:val="24"/>
              </w:rPr>
            </w:pPr>
            <w:r>
              <w:rPr>
                <w:sz w:val="24"/>
                <w:szCs w:val="24"/>
              </w:rPr>
              <w:t xml:space="preserve">Построение </w:t>
            </w:r>
            <w:r w:rsidRPr="000C4CC9">
              <w:rPr>
                <w:sz w:val="24"/>
                <w:szCs w:val="24"/>
              </w:rPr>
              <w:t>нелинейных регрессий. Приведение нелинейной модели внутренне линейной к линейному виду: метод прямого поиска; методы, основанные на линейной аппроксимации модели; методы, предполагающие линеаризацию целевой функции.</w:t>
            </w:r>
            <w:r>
              <w:rPr>
                <w:sz w:val="24"/>
                <w:szCs w:val="24"/>
              </w:rPr>
              <w:t xml:space="preserve"> Расчет скорректированного</w:t>
            </w:r>
            <w:r w:rsidRPr="000C4CC9">
              <w:rPr>
                <w:sz w:val="24"/>
                <w:szCs w:val="24"/>
              </w:rPr>
              <w:t xml:space="preserve"> коэффициент детерминации.</w:t>
            </w:r>
            <w:r>
              <w:rPr>
                <w:sz w:val="24"/>
                <w:szCs w:val="24"/>
              </w:rPr>
              <w:t xml:space="preserve"> Выбор наилучшей формы модели.</w:t>
            </w:r>
            <w:r w:rsidR="00550250">
              <w:rPr>
                <w:sz w:val="24"/>
                <w:szCs w:val="24"/>
              </w:rPr>
              <w:t xml:space="preserve"> Тест Рамсея.</w:t>
            </w:r>
            <w:r w:rsidR="0047543F">
              <w:rPr>
                <w:sz w:val="24"/>
                <w:szCs w:val="24"/>
              </w:rPr>
              <w:t xml:space="preserve"> </w:t>
            </w:r>
          </w:p>
          <w:p w14:paraId="5094D8D0" w14:textId="0C16F6BD" w:rsidR="00DE55AE" w:rsidRPr="00EA05BE" w:rsidRDefault="004A3CE3" w:rsidP="003E7D1E">
            <w:pPr>
              <w:widowControl/>
              <w:tabs>
                <w:tab w:val="right" w:pos="9356"/>
              </w:tabs>
              <w:suppressAutoHyphens/>
              <w:autoSpaceDE/>
              <w:autoSpaceDN/>
              <w:adjustRightInd/>
              <w:jc w:val="both"/>
              <w:rPr>
                <w:strike/>
                <w:sz w:val="24"/>
                <w:szCs w:val="24"/>
              </w:rPr>
            </w:pPr>
            <w:r>
              <w:rPr>
                <w:sz w:val="24"/>
                <w:szCs w:val="24"/>
              </w:rPr>
              <w:t>(8,1)</w:t>
            </w:r>
          </w:p>
        </w:tc>
        <w:tc>
          <w:tcPr>
            <w:tcW w:w="2549" w:type="dxa"/>
          </w:tcPr>
          <w:p w14:paraId="794E8604" w14:textId="77777777" w:rsidR="00DE55AE" w:rsidRPr="00704296" w:rsidRDefault="00DE55AE" w:rsidP="00DE55A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4783B37" w14:textId="77777777" w:rsidR="00DE55AE" w:rsidRPr="00704296" w:rsidRDefault="00DE55AE" w:rsidP="00DE55AE">
            <w:pPr>
              <w:widowControl/>
              <w:autoSpaceDE/>
              <w:autoSpaceDN/>
              <w:adjustRightInd/>
              <w:rPr>
                <w:rFonts w:eastAsia="Calibri"/>
                <w:bCs/>
                <w:color w:val="000000"/>
                <w:sz w:val="22"/>
                <w:szCs w:val="22"/>
                <w:lang w:eastAsia="en-US"/>
              </w:rPr>
            </w:pPr>
          </w:p>
          <w:p w14:paraId="23849F40" w14:textId="77777777" w:rsidR="00DE55AE" w:rsidRPr="00704296" w:rsidRDefault="00DE55AE" w:rsidP="00DE55A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1DE0DCD" w14:textId="77777777" w:rsidR="00DE55AE" w:rsidRPr="00704296" w:rsidRDefault="00DE55AE" w:rsidP="00DE55AE">
            <w:pPr>
              <w:widowControl/>
              <w:autoSpaceDE/>
              <w:autoSpaceDN/>
              <w:adjustRightInd/>
              <w:rPr>
                <w:rFonts w:eastAsia="Calibri"/>
                <w:bCs/>
                <w:color w:val="000000"/>
                <w:sz w:val="22"/>
                <w:szCs w:val="22"/>
                <w:lang w:eastAsia="en-US"/>
              </w:rPr>
            </w:pPr>
          </w:p>
          <w:p w14:paraId="2EC44A1D" w14:textId="77777777" w:rsidR="00DE55AE" w:rsidRPr="00704296" w:rsidRDefault="00DE55AE" w:rsidP="00DE55A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B5C0FCE" w14:textId="77777777" w:rsidR="00DE55AE" w:rsidRPr="00704296" w:rsidRDefault="00DE55AE" w:rsidP="00DE55AE">
            <w:pPr>
              <w:widowControl/>
              <w:autoSpaceDE/>
              <w:autoSpaceDN/>
              <w:adjustRightInd/>
              <w:rPr>
                <w:rFonts w:eastAsia="Calibri"/>
                <w:bCs/>
                <w:color w:val="000000"/>
                <w:sz w:val="22"/>
                <w:szCs w:val="22"/>
                <w:lang w:eastAsia="en-US"/>
              </w:rPr>
            </w:pPr>
          </w:p>
          <w:p w14:paraId="55D7206F" w14:textId="77777777" w:rsidR="00DE55AE" w:rsidRPr="002115D5" w:rsidRDefault="00DE55AE" w:rsidP="00DE55AE">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EA05BE" w:rsidRPr="00985A95" w14:paraId="4BC887BE" w14:textId="77777777" w:rsidTr="00D067F8">
        <w:tc>
          <w:tcPr>
            <w:tcW w:w="2857" w:type="dxa"/>
          </w:tcPr>
          <w:p w14:paraId="0FE8F7E4" w14:textId="45967909" w:rsidR="00EA05BE" w:rsidRPr="004A3CE3" w:rsidRDefault="00EA05BE" w:rsidP="00DE55AE">
            <w:pPr>
              <w:widowControl/>
              <w:tabs>
                <w:tab w:val="right" w:pos="9356"/>
              </w:tabs>
              <w:suppressAutoHyphens/>
              <w:autoSpaceDE/>
              <w:autoSpaceDN/>
              <w:adjustRightInd/>
              <w:rPr>
                <w:sz w:val="24"/>
                <w:szCs w:val="24"/>
              </w:rPr>
            </w:pPr>
            <w:r w:rsidRPr="004A3CE3">
              <w:rPr>
                <w:rFonts w:eastAsia="Calibri"/>
                <w:color w:val="000000"/>
                <w:sz w:val="24"/>
                <w:szCs w:val="24"/>
              </w:rPr>
              <w:t>Предпосылки Гаусса-Маркова. Проверка нормальности случайных отклонений</w:t>
            </w:r>
          </w:p>
          <w:p w14:paraId="5A4EFDB5" w14:textId="790D57A9" w:rsidR="00EA05BE" w:rsidRPr="004A3CE3" w:rsidRDefault="00EA05BE" w:rsidP="00DE55AE">
            <w:pPr>
              <w:widowControl/>
              <w:tabs>
                <w:tab w:val="right" w:pos="9356"/>
              </w:tabs>
              <w:suppressAutoHyphens/>
              <w:autoSpaceDE/>
              <w:autoSpaceDN/>
              <w:adjustRightInd/>
              <w:rPr>
                <w:sz w:val="24"/>
                <w:szCs w:val="24"/>
              </w:rPr>
            </w:pPr>
          </w:p>
        </w:tc>
        <w:tc>
          <w:tcPr>
            <w:tcW w:w="4906" w:type="dxa"/>
          </w:tcPr>
          <w:p w14:paraId="2367F8D9" w14:textId="398F20D0" w:rsidR="00EA05BE" w:rsidRPr="004A3CE3" w:rsidRDefault="004A3CE3" w:rsidP="006B7C12">
            <w:pPr>
              <w:jc w:val="both"/>
              <w:rPr>
                <w:sz w:val="24"/>
                <w:szCs w:val="24"/>
              </w:rPr>
            </w:pPr>
            <w:r w:rsidRPr="004A3CE3">
              <w:rPr>
                <w:sz w:val="24"/>
                <w:szCs w:val="24"/>
              </w:rPr>
              <w:t>Тест на нормальность распределения вектора случайных возмущений: тест согласия Хельвига, тест Шапиро-Уилка и др.</w:t>
            </w:r>
            <w:r>
              <w:rPr>
                <w:sz w:val="24"/>
                <w:szCs w:val="24"/>
              </w:rPr>
              <w:t xml:space="preserve"> (8,1)</w:t>
            </w:r>
          </w:p>
        </w:tc>
        <w:tc>
          <w:tcPr>
            <w:tcW w:w="2549" w:type="dxa"/>
          </w:tcPr>
          <w:p w14:paraId="6244C499" w14:textId="77777777" w:rsidR="004A3CE3" w:rsidRPr="004A3CE3" w:rsidRDefault="004A3CE3" w:rsidP="004A3CE3">
            <w:pPr>
              <w:widowControl/>
              <w:autoSpaceDE/>
              <w:autoSpaceDN/>
              <w:adjustRightInd/>
              <w:rPr>
                <w:rFonts w:eastAsia="Calibri"/>
                <w:bCs/>
                <w:color w:val="000000"/>
                <w:sz w:val="22"/>
                <w:szCs w:val="22"/>
                <w:lang w:eastAsia="en-US"/>
              </w:rPr>
            </w:pPr>
            <w:r w:rsidRPr="004A3CE3">
              <w:rPr>
                <w:rFonts w:eastAsia="Calibri"/>
                <w:bCs/>
                <w:strike/>
                <w:color w:val="000000"/>
                <w:sz w:val="22"/>
                <w:szCs w:val="22"/>
                <w:lang w:eastAsia="en-US"/>
              </w:rPr>
              <w:t>-</w:t>
            </w:r>
            <w:r w:rsidRPr="004A3CE3">
              <w:rPr>
                <w:rFonts w:eastAsia="Calibri"/>
                <w:bCs/>
                <w:color w:val="000000"/>
                <w:sz w:val="22"/>
                <w:szCs w:val="22"/>
                <w:lang w:eastAsia="en-US"/>
              </w:rPr>
              <w:t>работа с текстом лекции, разбор вопросов по теме занятия;</w:t>
            </w:r>
          </w:p>
          <w:p w14:paraId="033715F3" w14:textId="77777777" w:rsidR="004A3CE3" w:rsidRPr="004A3CE3" w:rsidRDefault="004A3CE3" w:rsidP="004A3CE3">
            <w:pPr>
              <w:widowControl/>
              <w:autoSpaceDE/>
              <w:autoSpaceDN/>
              <w:adjustRightInd/>
              <w:rPr>
                <w:rFonts w:eastAsia="Calibri"/>
                <w:bCs/>
                <w:color w:val="000000"/>
                <w:sz w:val="22"/>
                <w:szCs w:val="22"/>
                <w:lang w:eastAsia="en-US"/>
              </w:rPr>
            </w:pPr>
          </w:p>
          <w:p w14:paraId="7351C21F" w14:textId="77777777" w:rsidR="004A3CE3" w:rsidRPr="004A3CE3" w:rsidRDefault="004A3CE3" w:rsidP="004A3CE3">
            <w:pPr>
              <w:widowControl/>
              <w:autoSpaceDE/>
              <w:autoSpaceDN/>
              <w:adjustRightInd/>
              <w:rPr>
                <w:rFonts w:eastAsia="Calibri"/>
                <w:bCs/>
                <w:color w:val="000000"/>
                <w:sz w:val="22"/>
                <w:szCs w:val="22"/>
                <w:lang w:eastAsia="en-US"/>
              </w:rPr>
            </w:pPr>
            <w:r w:rsidRPr="004A3CE3">
              <w:rPr>
                <w:rFonts w:eastAsia="Calibri"/>
                <w:bCs/>
                <w:color w:val="000000"/>
                <w:sz w:val="22"/>
                <w:szCs w:val="22"/>
                <w:lang w:eastAsia="en-US"/>
              </w:rPr>
              <w:t>-изучение рекомендованных к занятию литературных источников;</w:t>
            </w:r>
          </w:p>
          <w:p w14:paraId="22911DF8" w14:textId="77777777" w:rsidR="004A3CE3" w:rsidRPr="004A3CE3" w:rsidRDefault="004A3CE3" w:rsidP="004A3CE3">
            <w:pPr>
              <w:widowControl/>
              <w:autoSpaceDE/>
              <w:autoSpaceDN/>
              <w:adjustRightInd/>
              <w:rPr>
                <w:rFonts w:eastAsia="Calibri"/>
                <w:bCs/>
                <w:color w:val="000000"/>
                <w:sz w:val="22"/>
                <w:szCs w:val="22"/>
                <w:lang w:eastAsia="en-US"/>
              </w:rPr>
            </w:pPr>
          </w:p>
          <w:p w14:paraId="3437837E" w14:textId="77777777" w:rsidR="004A3CE3" w:rsidRPr="004A3CE3" w:rsidRDefault="004A3CE3" w:rsidP="004A3CE3">
            <w:pPr>
              <w:widowControl/>
              <w:autoSpaceDE/>
              <w:autoSpaceDN/>
              <w:adjustRightInd/>
              <w:rPr>
                <w:rFonts w:eastAsia="Calibri"/>
                <w:bCs/>
                <w:color w:val="000000"/>
                <w:sz w:val="22"/>
                <w:szCs w:val="22"/>
                <w:lang w:eastAsia="en-US"/>
              </w:rPr>
            </w:pPr>
            <w:r w:rsidRPr="004A3CE3">
              <w:rPr>
                <w:rFonts w:eastAsia="Calibri"/>
                <w:bCs/>
                <w:color w:val="000000"/>
                <w:sz w:val="22"/>
                <w:szCs w:val="22"/>
                <w:lang w:eastAsia="en-US"/>
              </w:rPr>
              <w:t>-подготовка к семинарским и практическим занятиям;</w:t>
            </w:r>
          </w:p>
          <w:p w14:paraId="50BC4ECA" w14:textId="77777777" w:rsidR="004A3CE3" w:rsidRPr="004A3CE3" w:rsidRDefault="004A3CE3" w:rsidP="004A3CE3">
            <w:pPr>
              <w:widowControl/>
              <w:autoSpaceDE/>
              <w:autoSpaceDN/>
              <w:adjustRightInd/>
              <w:rPr>
                <w:rFonts w:eastAsia="Calibri"/>
                <w:bCs/>
                <w:color w:val="000000"/>
                <w:sz w:val="22"/>
                <w:szCs w:val="22"/>
                <w:lang w:eastAsia="en-US"/>
              </w:rPr>
            </w:pPr>
          </w:p>
          <w:p w14:paraId="66C26C7B" w14:textId="6327894D" w:rsidR="00EA05BE" w:rsidRPr="00EA05BE" w:rsidRDefault="004A3CE3" w:rsidP="004A3CE3">
            <w:pPr>
              <w:widowControl/>
              <w:autoSpaceDE/>
              <w:autoSpaceDN/>
              <w:adjustRightInd/>
              <w:rPr>
                <w:rFonts w:eastAsia="Calibri"/>
                <w:bCs/>
                <w:strike/>
                <w:color w:val="000000"/>
                <w:sz w:val="22"/>
                <w:szCs w:val="22"/>
                <w:highlight w:val="yellow"/>
                <w:lang w:eastAsia="en-US"/>
              </w:rPr>
            </w:pPr>
            <w:r w:rsidRPr="004A3CE3">
              <w:rPr>
                <w:rFonts w:eastAsia="Calibri"/>
                <w:bCs/>
                <w:color w:val="000000"/>
                <w:sz w:val="22"/>
                <w:szCs w:val="22"/>
                <w:lang w:eastAsia="en-US"/>
              </w:rPr>
              <w:t>-выполнение домашних заданий</w:t>
            </w:r>
          </w:p>
        </w:tc>
      </w:tr>
      <w:tr w:rsidR="00DE55AE" w:rsidRPr="00985A95" w14:paraId="45E71C53" w14:textId="77777777" w:rsidTr="00D067F8">
        <w:tc>
          <w:tcPr>
            <w:tcW w:w="2857" w:type="dxa"/>
          </w:tcPr>
          <w:p w14:paraId="7CD7EA1B" w14:textId="479C9932" w:rsidR="00DE55AE" w:rsidRPr="00EA05BE" w:rsidRDefault="00F40C89" w:rsidP="00F40C89">
            <w:pPr>
              <w:widowControl/>
              <w:tabs>
                <w:tab w:val="right" w:pos="9356"/>
              </w:tabs>
              <w:suppressAutoHyphens/>
              <w:autoSpaceDE/>
              <w:autoSpaceDN/>
              <w:adjustRightInd/>
              <w:rPr>
                <w:sz w:val="24"/>
                <w:szCs w:val="24"/>
              </w:rPr>
            </w:pPr>
            <w:r w:rsidRPr="00EA05BE">
              <w:rPr>
                <w:sz w:val="24"/>
                <w:szCs w:val="24"/>
              </w:rPr>
              <w:t>Гетероскедастичность</w:t>
            </w:r>
          </w:p>
        </w:tc>
        <w:tc>
          <w:tcPr>
            <w:tcW w:w="4906" w:type="dxa"/>
          </w:tcPr>
          <w:p w14:paraId="3DEE3C10" w14:textId="3B682E9C" w:rsidR="00DE55AE" w:rsidRPr="00712892" w:rsidRDefault="00F40C89" w:rsidP="003A4D35">
            <w:pPr>
              <w:jc w:val="both"/>
              <w:rPr>
                <w:sz w:val="24"/>
                <w:szCs w:val="24"/>
              </w:rPr>
            </w:pPr>
            <w:r>
              <w:rPr>
                <w:sz w:val="24"/>
                <w:szCs w:val="24"/>
              </w:rPr>
              <w:t>Тестирование</w:t>
            </w:r>
            <w:r w:rsidR="003A63CD">
              <w:rPr>
                <w:sz w:val="24"/>
                <w:szCs w:val="24"/>
              </w:rPr>
              <w:t xml:space="preserve"> </w:t>
            </w:r>
            <w:r>
              <w:rPr>
                <w:sz w:val="24"/>
                <w:szCs w:val="24"/>
              </w:rPr>
              <w:t>ос</w:t>
            </w:r>
            <w:r w:rsidR="00DB70D1">
              <w:rPr>
                <w:sz w:val="24"/>
                <w:szCs w:val="24"/>
              </w:rPr>
              <w:t>татков на гетероскедастичность:</w:t>
            </w:r>
            <w:r w:rsidR="003A4D35">
              <w:rPr>
                <w:sz w:val="24"/>
                <w:szCs w:val="24"/>
              </w:rPr>
              <w:t xml:space="preserve"> </w:t>
            </w:r>
            <w:r w:rsidR="00DB70D1">
              <w:rPr>
                <w:sz w:val="24"/>
                <w:szCs w:val="24"/>
              </w:rPr>
              <w:t>г</w:t>
            </w:r>
            <w:r w:rsidRPr="00F40C89">
              <w:rPr>
                <w:sz w:val="24"/>
                <w:szCs w:val="24"/>
              </w:rPr>
              <w:t xml:space="preserve">рафический анализ остатков, тест ранговой корреляции Спирмена, тест Парка, Глейзера, Уайта, Бреуша- Пагана, тест Голдфелда – Куандта). </w:t>
            </w:r>
            <w:r w:rsidR="00DB70D1">
              <w:rPr>
                <w:sz w:val="24"/>
                <w:szCs w:val="24"/>
              </w:rPr>
              <w:t xml:space="preserve">Обобщенный метод наименьших квадратов. </w:t>
            </w:r>
            <w:r>
              <w:rPr>
                <w:sz w:val="24"/>
                <w:szCs w:val="24"/>
              </w:rPr>
              <w:t xml:space="preserve">Оценка дисперсии истинной ошибки модели. </w:t>
            </w:r>
            <w:r w:rsidR="004A3CE3" w:rsidRPr="004A3CE3">
              <w:rPr>
                <w:sz w:val="24"/>
                <w:szCs w:val="24"/>
              </w:rPr>
              <w:t>(8,1)</w:t>
            </w:r>
          </w:p>
        </w:tc>
        <w:tc>
          <w:tcPr>
            <w:tcW w:w="2549" w:type="dxa"/>
          </w:tcPr>
          <w:p w14:paraId="77831397" w14:textId="77777777" w:rsidR="00DE55AE" w:rsidRPr="00704296" w:rsidRDefault="00DE55AE" w:rsidP="00DE55A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7A9389A1" w14:textId="77777777" w:rsidR="00DE55AE" w:rsidRPr="00704296" w:rsidRDefault="00DE55AE" w:rsidP="00DE55AE">
            <w:pPr>
              <w:widowControl/>
              <w:autoSpaceDE/>
              <w:autoSpaceDN/>
              <w:adjustRightInd/>
              <w:rPr>
                <w:rFonts w:eastAsia="Calibri"/>
                <w:bCs/>
                <w:color w:val="000000"/>
                <w:sz w:val="22"/>
                <w:szCs w:val="22"/>
                <w:lang w:eastAsia="en-US"/>
              </w:rPr>
            </w:pPr>
          </w:p>
          <w:p w14:paraId="0913D669" w14:textId="77777777" w:rsidR="00DE55AE" w:rsidRPr="00704296" w:rsidRDefault="00DE55AE" w:rsidP="00DE55A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915236E" w14:textId="77777777" w:rsidR="00DE55AE" w:rsidRPr="00704296" w:rsidRDefault="00DE55AE" w:rsidP="00DE55AE">
            <w:pPr>
              <w:widowControl/>
              <w:autoSpaceDE/>
              <w:autoSpaceDN/>
              <w:adjustRightInd/>
              <w:rPr>
                <w:rFonts w:eastAsia="Calibri"/>
                <w:bCs/>
                <w:color w:val="000000"/>
                <w:sz w:val="22"/>
                <w:szCs w:val="22"/>
                <w:lang w:eastAsia="en-US"/>
              </w:rPr>
            </w:pPr>
          </w:p>
          <w:p w14:paraId="1AFD1006" w14:textId="77777777" w:rsidR="00DE55AE" w:rsidRPr="00704296" w:rsidRDefault="00DE55AE" w:rsidP="00DE55A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95C8095" w14:textId="77777777" w:rsidR="00DE55AE" w:rsidRPr="00704296" w:rsidRDefault="00DE55AE" w:rsidP="00DE55AE">
            <w:pPr>
              <w:widowControl/>
              <w:autoSpaceDE/>
              <w:autoSpaceDN/>
              <w:adjustRightInd/>
              <w:rPr>
                <w:rFonts w:eastAsia="Calibri"/>
                <w:bCs/>
                <w:color w:val="000000"/>
                <w:sz w:val="22"/>
                <w:szCs w:val="22"/>
                <w:lang w:eastAsia="en-US"/>
              </w:rPr>
            </w:pPr>
          </w:p>
          <w:p w14:paraId="6CBDBC21" w14:textId="77777777" w:rsidR="00DE55AE" w:rsidRPr="002115D5" w:rsidRDefault="00DE55AE" w:rsidP="00DE55A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DE55AE" w:rsidRPr="00985A95" w14:paraId="6876A68C" w14:textId="77777777" w:rsidTr="00D067F8">
        <w:tc>
          <w:tcPr>
            <w:tcW w:w="2857" w:type="dxa"/>
          </w:tcPr>
          <w:p w14:paraId="063388CD" w14:textId="42AF2AAB" w:rsidR="00DE55AE" w:rsidRPr="00EA05BE" w:rsidRDefault="00F40C89" w:rsidP="00F40C89">
            <w:pPr>
              <w:widowControl/>
              <w:tabs>
                <w:tab w:val="right" w:pos="9356"/>
              </w:tabs>
              <w:suppressAutoHyphens/>
              <w:autoSpaceDE/>
              <w:autoSpaceDN/>
              <w:adjustRightInd/>
              <w:rPr>
                <w:sz w:val="24"/>
                <w:szCs w:val="24"/>
              </w:rPr>
            </w:pPr>
            <w:r w:rsidRPr="00EA05BE">
              <w:rPr>
                <w:sz w:val="24"/>
                <w:szCs w:val="24"/>
              </w:rPr>
              <w:t>Автокорреляция</w:t>
            </w:r>
          </w:p>
        </w:tc>
        <w:tc>
          <w:tcPr>
            <w:tcW w:w="4906" w:type="dxa"/>
          </w:tcPr>
          <w:p w14:paraId="5B792A53" w14:textId="30B5063C" w:rsidR="00A05910" w:rsidRPr="00A05910" w:rsidRDefault="00A05910" w:rsidP="003E7D1E">
            <w:pPr>
              <w:jc w:val="both"/>
              <w:rPr>
                <w:sz w:val="24"/>
                <w:szCs w:val="24"/>
              </w:rPr>
            </w:pPr>
            <w:r>
              <w:rPr>
                <w:sz w:val="24"/>
                <w:szCs w:val="24"/>
              </w:rPr>
              <w:t xml:space="preserve">Тестирование на наличие автокорреляции остатков: </w:t>
            </w:r>
            <w:r w:rsidRPr="00A05910">
              <w:rPr>
                <w:sz w:val="24"/>
                <w:szCs w:val="24"/>
              </w:rPr>
              <w:t>графический метод, метод рядов, критерий Дарбина-Уотсона, коэффициент автоко</w:t>
            </w:r>
            <w:r>
              <w:rPr>
                <w:sz w:val="24"/>
                <w:szCs w:val="24"/>
              </w:rPr>
              <w:t>рреляции.</w:t>
            </w:r>
          </w:p>
          <w:p w14:paraId="746C1FDB" w14:textId="161DAE3D" w:rsidR="00A05910" w:rsidRDefault="00A05910" w:rsidP="003E7D1E">
            <w:pPr>
              <w:jc w:val="both"/>
              <w:rPr>
                <w:sz w:val="24"/>
                <w:szCs w:val="24"/>
              </w:rPr>
            </w:pPr>
            <w:r>
              <w:rPr>
                <w:sz w:val="24"/>
                <w:szCs w:val="24"/>
              </w:rPr>
              <w:t>Авторегрес</w:t>
            </w:r>
            <w:r w:rsidR="0047543F">
              <w:rPr>
                <w:sz w:val="24"/>
                <w:szCs w:val="24"/>
              </w:rPr>
              <w:t>с</w:t>
            </w:r>
            <w:r>
              <w:rPr>
                <w:sz w:val="24"/>
                <w:szCs w:val="24"/>
              </w:rPr>
              <w:t>ионное преобразование:</w:t>
            </w:r>
          </w:p>
          <w:p w14:paraId="52598EFD" w14:textId="31A96C51" w:rsidR="00A05910" w:rsidRPr="00A05910" w:rsidRDefault="00A05910" w:rsidP="003E7D1E">
            <w:pPr>
              <w:jc w:val="both"/>
              <w:rPr>
                <w:sz w:val="24"/>
                <w:szCs w:val="24"/>
              </w:rPr>
            </w:pPr>
            <w:r w:rsidRPr="00A05910">
              <w:rPr>
                <w:sz w:val="24"/>
                <w:szCs w:val="24"/>
              </w:rPr>
              <w:t>метод первых разностей, метод</w:t>
            </w:r>
            <w:r>
              <w:rPr>
                <w:sz w:val="24"/>
                <w:szCs w:val="24"/>
              </w:rPr>
              <w:t xml:space="preserve"> Хилдрета –Лу, Кохрейна-Оркатта</w:t>
            </w:r>
            <w:r w:rsidRPr="00A05910">
              <w:rPr>
                <w:sz w:val="24"/>
                <w:szCs w:val="24"/>
              </w:rPr>
              <w:t>.</w:t>
            </w:r>
          </w:p>
          <w:p w14:paraId="4E7D3A06" w14:textId="1DF110A0" w:rsidR="00DE55AE" w:rsidRPr="0078387A" w:rsidRDefault="00A05910" w:rsidP="003E7D1E">
            <w:pPr>
              <w:jc w:val="both"/>
              <w:rPr>
                <w:sz w:val="24"/>
                <w:szCs w:val="24"/>
              </w:rPr>
            </w:pPr>
            <w:r>
              <w:rPr>
                <w:sz w:val="24"/>
                <w:szCs w:val="24"/>
              </w:rPr>
              <w:t xml:space="preserve"> </w:t>
            </w:r>
            <w:r w:rsidR="007E00E3">
              <w:rPr>
                <w:sz w:val="24"/>
                <w:szCs w:val="24"/>
              </w:rPr>
              <w:t>(8</w:t>
            </w:r>
            <w:r w:rsidR="00DE55AE">
              <w:rPr>
                <w:sz w:val="24"/>
                <w:szCs w:val="24"/>
              </w:rPr>
              <w:t>, 1)</w:t>
            </w:r>
          </w:p>
        </w:tc>
        <w:tc>
          <w:tcPr>
            <w:tcW w:w="2549" w:type="dxa"/>
          </w:tcPr>
          <w:p w14:paraId="3527E820" w14:textId="77777777" w:rsidR="00DE55AE" w:rsidRPr="00704296" w:rsidRDefault="00DE55AE" w:rsidP="00DE55A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700EC57" w14:textId="77777777" w:rsidR="00DE55AE" w:rsidRPr="00704296" w:rsidRDefault="00DE55AE" w:rsidP="00DE55AE">
            <w:pPr>
              <w:widowControl/>
              <w:autoSpaceDE/>
              <w:autoSpaceDN/>
              <w:adjustRightInd/>
              <w:rPr>
                <w:rFonts w:eastAsia="Calibri"/>
                <w:bCs/>
                <w:color w:val="000000"/>
                <w:sz w:val="22"/>
                <w:szCs w:val="22"/>
                <w:lang w:eastAsia="en-US"/>
              </w:rPr>
            </w:pPr>
          </w:p>
          <w:p w14:paraId="5977A1D7" w14:textId="77777777" w:rsidR="00DE55AE" w:rsidRPr="00704296" w:rsidRDefault="00DE55AE" w:rsidP="00DE55A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D88A5F2" w14:textId="77777777" w:rsidR="00DE55AE" w:rsidRPr="00704296" w:rsidRDefault="00DE55AE" w:rsidP="00DE55AE">
            <w:pPr>
              <w:widowControl/>
              <w:autoSpaceDE/>
              <w:autoSpaceDN/>
              <w:adjustRightInd/>
              <w:rPr>
                <w:rFonts w:eastAsia="Calibri"/>
                <w:bCs/>
                <w:color w:val="000000"/>
                <w:sz w:val="22"/>
                <w:szCs w:val="22"/>
                <w:lang w:eastAsia="en-US"/>
              </w:rPr>
            </w:pPr>
          </w:p>
          <w:p w14:paraId="5E5323E2" w14:textId="77777777" w:rsidR="00DE55AE" w:rsidRPr="00704296" w:rsidRDefault="00DE55AE" w:rsidP="00DE55A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6946F51" w14:textId="77777777" w:rsidR="00DE55AE" w:rsidRPr="00704296" w:rsidRDefault="00DE55AE" w:rsidP="00DE55AE">
            <w:pPr>
              <w:widowControl/>
              <w:autoSpaceDE/>
              <w:autoSpaceDN/>
              <w:adjustRightInd/>
              <w:rPr>
                <w:rFonts w:eastAsia="Calibri"/>
                <w:bCs/>
                <w:color w:val="000000"/>
                <w:sz w:val="22"/>
                <w:szCs w:val="22"/>
                <w:lang w:eastAsia="en-US"/>
              </w:rPr>
            </w:pPr>
          </w:p>
          <w:p w14:paraId="777F4493" w14:textId="77777777" w:rsidR="00DE55AE" w:rsidRPr="002115D5" w:rsidRDefault="00DE55AE" w:rsidP="00DE55A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DE55AE" w:rsidRPr="00985A95" w14:paraId="5ADE9E89" w14:textId="77777777" w:rsidTr="00D067F8">
        <w:tc>
          <w:tcPr>
            <w:tcW w:w="2857" w:type="dxa"/>
          </w:tcPr>
          <w:p w14:paraId="0C591123" w14:textId="77777777" w:rsidR="00DE55AE" w:rsidRPr="00EA05BE" w:rsidRDefault="00F40C89" w:rsidP="00F40C89">
            <w:pPr>
              <w:widowControl/>
              <w:suppressAutoHyphens/>
              <w:autoSpaceDE/>
              <w:autoSpaceDN/>
              <w:adjustRightInd/>
              <w:rPr>
                <w:sz w:val="24"/>
                <w:szCs w:val="24"/>
              </w:rPr>
            </w:pPr>
            <w:r w:rsidRPr="00EA05BE">
              <w:rPr>
                <w:sz w:val="24"/>
                <w:szCs w:val="24"/>
              </w:rPr>
              <w:t>Мультиколлинеарность</w:t>
            </w:r>
          </w:p>
          <w:p w14:paraId="0E9AFAE8" w14:textId="77777777" w:rsidR="00A61582" w:rsidRPr="00EA05BE" w:rsidRDefault="00A61582" w:rsidP="00F40C89">
            <w:pPr>
              <w:widowControl/>
              <w:suppressAutoHyphens/>
              <w:autoSpaceDE/>
              <w:autoSpaceDN/>
              <w:adjustRightInd/>
              <w:rPr>
                <w:sz w:val="24"/>
                <w:szCs w:val="24"/>
              </w:rPr>
            </w:pPr>
          </w:p>
          <w:p w14:paraId="77EFCD09" w14:textId="1EC53550" w:rsidR="002D2734" w:rsidRPr="00EA05BE" w:rsidRDefault="002D2734" w:rsidP="00F40C89">
            <w:pPr>
              <w:widowControl/>
              <w:suppressAutoHyphens/>
              <w:autoSpaceDE/>
              <w:autoSpaceDN/>
              <w:adjustRightInd/>
              <w:rPr>
                <w:sz w:val="24"/>
                <w:szCs w:val="24"/>
              </w:rPr>
            </w:pPr>
          </w:p>
        </w:tc>
        <w:tc>
          <w:tcPr>
            <w:tcW w:w="4906" w:type="dxa"/>
          </w:tcPr>
          <w:p w14:paraId="4599C86E" w14:textId="4DD14814" w:rsidR="00DE55AE" w:rsidRPr="0078387A" w:rsidRDefault="00045419" w:rsidP="00E34834">
            <w:pPr>
              <w:jc w:val="both"/>
              <w:rPr>
                <w:sz w:val="24"/>
                <w:szCs w:val="24"/>
              </w:rPr>
            </w:pPr>
            <w:r>
              <w:rPr>
                <w:sz w:val="24"/>
                <w:szCs w:val="24"/>
              </w:rPr>
              <w:t xml:space="preserve">Оценка данных на мультиколлинеарность. Построение регрессионной модели в условиях мультиколлинеарности без изменения состава модели. </w:t>
            </w:r>
            <w:r w:rsidR="00DE55AE">
              <w:rPr>
                <w:sz w:val="24"/>
                <w:szCs w:val="24"/>
              </w:rPr>
              <w:t>(</w:t>
            </w:r>
            <w:r w:rsidR="007E00E3">
              <w:rPr>
                <w:sz w:val="24"/>
                <w:szCs w:val="24"/>
              </w:rPr>
              <w:t>8</w:t>
            </w:r>
            <w:r w:rsidR="00DE55AE">
              <w:rPr>
                <w:sz w:val="24"/>
                <w:szCs w:val="24"/>
              </w:rPr>
              <w:t>, 1)</w:t>
            </w:r>
          </w:p>
        </w:tc>
        <w:tc>
          <w:tcPr>
            <w:tcW w:w="2549" w:type="dxa"/>
          </w:tcPr>
          <w:p w14:paraId="37AB0F09" w14:textId="77777777" w:rsidR="00DE55AE" w:rsidRPr="00704296" w:rsidRDefault="00DE55AE" w:rsidP="00DE55A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86C9566" w14:textId="77777777" w:rsidR="00DE55AE" w:rsidRPr="00704296" w:rsidRDefault="00DE55AE" w:rsidP="00DE55AE">
            <w:pPr>
              <w:widowControl/>
              <w:autoSpaceDE/>
              <w:autoSpaceDN/>
              <w:adjustRightInd/>
              <w:rPr>
                <w:rFonts w:eastAsia="Calibri"/>
                <w:bCs/>
                <w:color w:val="000000"/>
                <w:sz w:val="22"/>
                <w:szCs w:val="22"/>
                <w:lang w:eastAsia="en-US"/>
              </w:rPr>
            </w:pPr>
          </w:p>
          <w:p w14:paraId="38AC4EAF" w14:textId="77777777" w:rsidR="00DE55AE" w:rsidRPr="00704296" w:rsidRDefault="00DE55AE" w:rsidP="00DE55A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4553673E" w14:textId="77777777" w:rsidR="00DE55AE" w:rsidRPr="00704296" w:rsidRDefault="00DE55AE" w:rsidP="00DE55AE">
            <w:pPr>
              <w:widowControl/>
              <w:autoSpaceDE/>
              <w:autoSpaceDN/>
              <w:adjustRightInd/>
              <w:rPr>
                <w:rFonts w:eastAsia="Calibri"/>
                <w:bCs/>
                <w:color w:val="000000"/>
                <w:sz w:val="22"/>
                <w:szCs w:val="22"/>
                <w:lang w:eastAsia="en-US"/>
              </w:rPr>
            </w:pPr>
          </w:p>
          <w:p w14:paraId="2BAC7CEF" w14:textId="77777777" w:rsidR="00DE55AE" w:rsidRPr="00704296" w:rsidRDefault="00DE55AE" w:rsidP="00DE55A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13419446" w14:textId="77777777" w:rsidR="00DE55AE" w:rsidRPr="00704296" w:rsidRDefault="00DE55AE" w:rsidP="00DE55AE">
            <w:pPr>
              <w:widowControl/>
              <w:autoSpaceDE/>
              <w:autoSpaceDN/>
              <w:adjustRightInd/>
              <w:rPr>
                <w:rFonts w:eastAsia="Calibri"/>
                <w:bCs/>
                <w:color w:val="000000"/>
                <w:sz w:val="22"/>
                <w:szCs w:val="22"/>
                <w:lang w:eastAsia="en-US"/>
              </w:rPr>
            </w:pPr>
          </w:p>
          <w:p w14:paraId="55E204CA" w14:textId="77777777" w:rsidR="00DE55AE" w:rsidRPr="002115D5" w:rsidRDefault="00DE55AE" w:rsidP="00DE55A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DE55AE" w:rsidRPr="00985A95" w14:paraId="5CCCF7F4" w14:textId="77777777" w:rsidTr="00D067F8">
        <w:tc>
          <w:tcPr>
            <w:tcW w:w="2857" w:type="dxa"/>
          </w:tcPr>
          <w:p w14:paraId="0156AF1F" w14:textId="548A102C" w:rsidR="00DE55AE" w:rsidRPr="00EA05BE" w:rsidRDefault="00045419" w:rsidP="00045419">
            <w:pPr>
              <w:widowControl/>
              <w:suppressAutoHyphens/>
              <w:autoSpaceDE/>
              <w:autoSpaceDN/>
              <w:rPr>
                <w:sz w:val="24"/>
                <w:szCs w:val="24"/>
              </w:rPr>
            </w:pPr>
            <w:r w:rsidRPr="00EA05BE">
              <w:rPr>
                <w:sz w:val="24"/>
                <w:szCs w:val="24"/>
              </w:rPr>
              <w:t>Фиктивные переменные</w:t>
            </w:r>
          </w:p>
        </w:tc>
        <w:tc>
          <w:tcPr>
            <w:tcW w:w="4906" w:type="dxa"/>
          </w:tcPr>
          <w:p w14:paraId="5DED9FB4" w14:textId="458206B9" w:rsidR="0078387A" w:rsidRPr="0078387A" w:rsidRDefault="0078387A" w:rsidP="003E7D1E">
            <w:pPr>
              <w:jc w:val="both"/>
              <w:rPr>
                <w:sz w:val="24"/>
                <w:szCs w:val="24"/>
              </w:rPr>
            </w:pPr>
            <w:r w:rsidRPr="0078387A">
              <w:rPr>
                <w:sz w:val="24"/>
                <w:szCs w:val="24"/>
              </w:rPr>
              <w:t>Построение модели регрессии: с фиктивными переменными сдвига, с фиктивными переменными наклона. Учет цикличности</w:t>
            </w:r>
            <w:r>
              <w:rPr>
                <w:sz w:val="24"/>
                <w:szCs w:val="24"/>
              </w:rPr>
              <w:t xml:space="preserve"> </w:t>
            </w:r>
            <w:r w:rsidRPr="0078387A">
              <w:rPr>
                <w:sz w:val="24"/>
                <w:szCs w:val="24"/>
              </w:rPr>
              <w:t xml:space="preserve">(сезонности) с помощью фиктивных переменных в регрессионных моделях. </w:t>
            </w:r>
            <w:r>
              <w:rPr>
                <w:sz w:val="24"/>
                <w:szCs w:val="24"/>
              </w:rPr>
              <w:t>Тест Чоу</w:t>
            </w:r>
            <w:r w:rsidRPr="0078387A">
              <w:rPr>
                <w:sz w:val="24"/>
                <w:szCs w:val="24"/>
              </w:rPr>
              <w:t>.</w:t>
            </w:r>
          </w:p>
          <w:p w14:paraId="21C577F4" w14:textId="0A65C0DA" w:rsidR="00DE55AE" w:rsidRPr="00712892" w:rsidRDefault="0078387A" w:rsidP="003E7D1E">
            <w:pPr>
              <w:jc w:val="both"/>
              <w:rPr>
                <w:bCs/>
                <w:sz w:val="24"/>
                <w:szCs w:val="24"/>
              </w:rPr>
            </w:pPr>
            <w:r>
              <w:rPr>
                <w:sz w:val="24"/>
                <w:szCs w:val="24"/>
              </w:rPr>
              <w:t xml:space="preserve"> </w:t>
            </w:r>
            <w:r w:rsidR="007E00E3">
              <w:rPr>
                <w:sz w:val="24"/>
                <w:szCs w:val="24"/>
              </w:rPr>
              <w:t>(8</w:t>
            </w:r>
            <w:r w:rsidR="00DE55AE">
              <w:rPr>
                <w:sz w:val="24"/>
                <w:szCs w:val="24"/>
              </w:rPr>
              <w:t>, 1)</w:t>
            </w:r>
          </w:p>
        </w:tc>
        <w:tc>
          <w:tcPr>
            <w:tcW w:w="2549" w:type="dxa"/>
          </w:tcPr>
          <w:p w14:paraId="2F979F30" w14:textId="77777777" w:rsidR="00DE55AE" w:rsidRPr="00704296" w:rsidRDefault="00DE55AE" w:rsidP="00DE55A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66C2BC37" w14:textId="77777777" w:rsidR="00DE55AE" w:rsidRPr="00704296" w:rsidRDefault="00DE55AE" w:rsidP="00DE55AE">
            <w:pPr>
              <w:widowControl/>
              <w:autoSpaceDE/>
              <w:autoSpaceDN/>
              <w:adjustRightInd/>
              <w:rPr>
                <w:rFonts w:eastAsia="Calibri"/>
                <w:bCs/>
                <w:color w:val="000000"/>
                <w:sz w:val="22"/>
                <w:szCs w:val="22"/>
                <w:lang w:eastAsia="en-US"/>
              </w:rPr>
            </w:pPr>
          </w:p>
          <w:p w14:paraId="57BB8AA2" w14:textId="77777777" w:rsidR="00DE55AE" w:rsidRPr="00704296" w:rsidRDefault="00DE55AE" w:rsidP="00DE55A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0C23DF8" w14:textId="77777777" w:rsidR="00DE55AE" w:rsidRPr="00704296" w:rsidRDefault="00DE55AE" w:rsidP="00DE55AE">
            <w:pPr>
              <w:widowControl/>
              <w:autoSpaceDE/>
              <w:autoSpaceDN/>
              <w:adjustRightInd/>
              <w:rPr>
                <w:rFonts w:eastAsia="Calibri"/>
                <w:bCs/>
                <w:color w:val="000000"/>
                <w:sz w:val="22"/>
                <w:szCs w:val="22"/>
                <w:lang w:eastAsia="en-US"/>
              </w:rPr>
            </w:pPr>
          </w:p>
          <w:p w14:paraId="46D03A1F" w14:textId="77777777" w:rsidR="00DE55AE" w:rsidRPr="00704296" w:rsidRDefault="00DE55AE" w:rsidP="00DE55A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D5287BC" w14:textId="77777777" w:rsidR="00DE55AE" w:rsidRPr="00704296" w:rsidRDefault="00DE55AE" w:rsidP="00DE55AE">
            <w:pPr>
              <w:widowControl/>
              <w:autoSpaceDE/>
              <w:autoSpaceDN/>
              <w:adjustRightInd/>
              <w:rPr>
                <w:rFonts w:eastAsia="Calibri"/>
                <w:bCs/>
                <w:color w:val="000000"/>
                <w:sz w:val="22"/>
                <w:szCs w:val="22"/>
                <w:lang w:eastAsia="en-US"/>
              </w:rPr>
            </w:pPr>
          </w:p>
          <w:p w14:paraId="222E1449" w14:textId="77777777" w:rsidR="00DE55AE" w:rsidRPr="002115D5" w:rsidRDefault="00DE55AE" w:rsidP="00DE55A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DE55AE" w:rsidRPr="00985A95" w14:paraId="19A4EDF6" w14:textId="77777777" w:rsidTr="00D067F8">
        <w:tc>
          <w:tcPr>
            <w:tcW w:w="2857" w:type="dxa"/>
          </w:tcPr>
          <w:p w14:paraId="3E5137C3" w14:textId="17B36E86" w:rsidR="00DE55AE" w:rsidRPr="007E00E3" w:rsidRDefault="007E00E3" w:rsidP="00DE55AE">
            <w:pPr>
              <w:widowControl/>
              <w:tabs>
                <w:tab w:val="right" w:pos="9356"/>
              </w:tabs>
              <w:suppressAutoHyphens/>
              <w:autoSpaceDE/>
              <w:autoSpaceDN/>
              <w:adjustRightInd/>
              <w:rPr>
                <w:sz w:val="24"/>
                <w:szCs w:val="24"/>
              </w:rPr>
            </w:pPr>
            <w:r w:rsidRPr="007E00E3">
              <w:rPr>
                <w:sz w:val="24"/>
                <w:szCs w:val="24"/>
              </w:rPr>
              <w:t>Эконометрические модели со специфическими переменными</w:t>
            </w:r>
          </w:p>
        </w:tc>
        <w:tc>
          <w:tcPr>
            <w:tcW w:w="4906" w:type="dxa"/>
          </w:tcPr>
          <w:p w14:paraId="7A10DAF7" w14:textId="75F48487" w:rsidR="00B10AE7" w:rsidRPr="007E00E3" w:rsidRDefault="00B10AE7" w:rsidP="00B10AE7">
            <w:pPr>
              <w:widowControl/>
              <w:autoSpaceDE/>
              <w:autoSpaceDN/>
              <w:adjustRightInd/>
              <w:jc w:val="both"/>
              <w:rPr>
                <w:sz w:val="24"/>
                <w:szCs w:val="24"/>
              </w:rPr>
            </w:pPr>
            <w:r w:rsidRPr="007E00E3">
              <w:rPr>
                <w:sz w:val="24"/>
                <w:szCs w:val="24"/>
              </w:rPr>
              <w:t>Модели бинарного выбора. Постановка задачи и общий вид модели.</w:t>
            </w:r>
          </w:p>
          <w:p w14:paraId="63A9447C" w14:textId="062A9524" w:rsidR="00B10AE7" w:rsidRPr="007E00E3" w:rsidRDefault="00B10AE7" w:rsidP="00B10AE7">
            <w:pPr>
              <w:widowControl/>
              <w:autoSpaceDE/>
              <w:autoSpaceDN/>
              <w:adjustRightInd/>
              <w:jc w:val="both"/>
              <w:rPr>
                <w:sz w:val="24"/>
                <w:szCs w:val="24"/>
              </w:rPr>
            </w:pPr>
            <w:r w:rsidRPr="007E00E3">
              <w:rPr>
                <w:sz w:val="24"/>
                <w:szCs w:val="24"/>
              </w:rPr>
              <w:t xml:space="preserve">Модели упорядоченного множественного выбора. Постановка задачи и общий вид модели упорядоченного множественного выбора. Оценка параметров модели упорядоченного множественного выбора методом максимального правдоподобия. </w:t>
            </w:r>
            <w:r w:rsidRPr="007E00E3">
              <w:rPr>
                <w:sz w:val="24"/>
                <w:szCs w:val="24"/>
              </w:rPr>
              <w:lastRenderedPageBreak/>
              <w:t>Анализ качества и интерпретация моделей упорядоченного множественного выбора</w:t>
            </w:r>
          </w:p>
          <w:p w14:paraId="4CD511CD" w14:textId="34362B37" w:rsidR="00024F3C" w:rsidRPr="007E00E3" w:rsidRDefault="00D64461" w:rsidP="00210309">
            <w:pPr>
              <w:widowControl/>
              <w:autoSpaceDE/>
              <w:autoSpaceDN/>
              <w:adjustRightInd/>
              <w:jc w:val="both"/>
              <w:rPr>
                <w:bCs/>
                <w:sz w:val="24"/>
                <w:szCs w:val="24"/>
              </w:rPr>
            </w:pPr>
            <w:r w:rsidRPr="007E00E3">
              <w:rPr>
                <w:sz w:val="24"/>
                <w:szCs w:val="24"/>
              </w:rPr>
              <w:t xml:space="preserve">(Индекс </w:t>
            </w:r>
            <w:r w:rsidR="00B10AE7" w:rsidRPr="007E00E3">
              <w:rPr>
                <w:sz w:val="24"/>
                <w:szCs w:val="24"/>
              </w:rPr>
              <w:t>отношения правдоподобия</w:t>
            </w:r>
            <w:r w:rsidRPr="007E00E3">
              <w:rPr>
                <w:sz w:val="24"/>
                <w:szCs w:val="24"/>
              </w:rPr>
              <w:t xml:space="preserve"> </w:t>
            </w:r>
            <w:r w:rsidRPr="007E00E3">
              <w:rPr>
                <w:sz w:val="24"/>
                <w:szCs w:val="24"/>
                <w:lang w:val="en-US"/>
              </w:rPr>
              <w:t>McFadden</w:t>
            </w:r>
            <w:r w:rsidRPr="007E00E3">
              <w:rPr>
                <w:sz w:val="24"/>
                <w:szCs w:val="24"/>
              </w:rPr>
              <w:t>)</w:t>
            </w:r>
            <w:r w:rsidR="00B10AE7" w:rsidRPr="007E00E3">
              <w:rPr>
                <w:sz w:val="24"/>
                <w:szCs w:val="24"/>
              </w:rPr>
              <w:t>. Проверка статистической значимости отдельных коэффициентов модели</w:t>
            </w:r>
            <w:r w:rsidRPr="007E00E3">
              <w:rPr>
                <w:sz w:val="24"/>
                <w:szCs w:val="24"/>
              </w:rPr>
              <w:t xml:space="preserve">. </w:t>
            </w:r>
            <w:r w:rsidR="007E00E3">
              <w:rPr>
                <w:sz w:val="24"/>
                <w:szCs w:val="24"/>
              </w:rPr>
              <w:t>(8</w:t>
            </w:r>
            <w:r w:rsidR="00E34834" w:rsidRPr="007E00E3">
              <w:rPr>
                <w:sz w:val="24"/>
                <w:szCs w:val="24"/>
              </w:rPr>
              <w:t>, 1)</w:t>
            </w:r>
          </w:p>
        </w:tc>
        <w:tc>
          <w:tcPr>
            <w:tcW w:w="2549" w:type="dxa"/>
          </w:tcPr>
          <w:p w14:paraId="2518B6C6" w14:textId="77777777" w:rsidR="00DE55AE" w:rsidRPr="007E00E3" w:rsidRDefault="00DE55AE" w:rsidP="00DE55AE">
            <w:pPr>
              <w:widowControl/>
              <w:autoSpaceDE/>
              <w:autoSpaceDN/>
              <w:adjustRightInd/>
              <w:rPr>
                <w:rFonts w:eastAsia="Calibri"/>
                <w:bCs/>
                <w:color w:val="000000"/>
                <w:sz w:val="22"/>
                <w:szCs w:val="22"/>
                <w:lang w:eastAsia="en-US"/>
              </w:rPr>
            </w:pPr>
            <w:r w:rsidRPr="007E00E3">
              <w:rPr>
                <w:rFonts w:eastAsia="Calibri"/>
                <w:bCs/>
                <w:color w:val="000000"/>
                <w:sz w:val="22"/>
                <w:szCs w:val="22"/>
                <w:lang w:eastAsia="en-US"/>
              </w:rPr>
              <w:lastRenderedPageBreak/>
              <w:t>-работа с текстом лекции, разбор вопросов по теме занятия;</w:t>
            </w:r>
          </w:p>
          <w:p w14:paraId="4028807A" w14:textId="77777777" w:rsidR="00DE55AE" w:rsidRPr="007E00E3" w:rsidRDefault="00DE55AE" w:rsidP="00DE55AE">
            <w:pPr>
              <w:widowControl/>
              <w:autoSpaceDE/>
              <w:autoSpaceDN/>
              <w:adjustRightInd/>
              <w:rPr>
                <w:rFonts w:eastAsia="Calibri"/>
                <w:bCs/>
                <w:color w:val="000000"/>
                <w:sz w:val="22"/>
                <w:szCs w:val="22"/>
                <w:lang w:eastAsia="en-US"/>
              </w:rPr>
            </w:pPr>
          </w:p>
          <w:p w14:paraId="6CD5AB26" w14:textId="77777777" w:rsidR="00DE55AE" w:rsidRPr="007E00E3" w:rsidRDefault="00DE55AE" w:rsidP="00DE55AE">
            <w:pPr>
              <w:widowControl/>
              <w:autoSpaceDE/>
              <w:autoSpaceDN/>
              <w:adjustRightInd/>
              <w:rPr>
                <w:rFonts w:eastAsia="Calibri"/>
                <w:bCs/>
                <w:color w:val="000000"/>
                <w:sz w:val="22"/>
                <w:szCs w:val="22"/>
                <w:lang w:eastAsia="en-US"/>
              </w:rPr>
            </w:pPr>
            <w:r w:rsidRPr="007E00E3">
              <w:rPr>
                <w:rFonts w:eastAsia="Calibri"/>
                <w:bCs/>
                <w:color w:val="000000"/>
                <w:sz w:val="22"/>
                <w:szCs w:val="22"/>
                <w:lang w:eastAsia="en-US"/>
              </w:rPr>
              <w:t>-изучение рекомендованных к занятию литературных источников;</w:t>
            </w:r>
          </w:p>
          <w:p w14:paraId="5C13C10C" w14:textId="77777777" w:rsidR="00DE55AE" w:rsidRPr="007E00E3" w:rsidRDefault="00DE55AE" w:rsidP="00DE55AE">
            <w:pPr>
              <w:widowControl/>
              <w:autoSpaceDE/>
              <w:autoSpaceDN/>
              <w:adjustRightInd/>
              <w:rPr>
                <w:rFonts w:eastAsia="Calibri"/>
                <w:bCs/>
                <w:color w:val="000000"/>
                <w:sz w:val="22"/>
                <w:szCs w:val="22"/>
                <w:lang w:eastAsia="en-US"/>
              </w:rPr>
            </w:pPr>
          </w:p>
          <w:p w14:paraId="7CE1C717" w14:textId="77777777" w:rsidR="00DE55AE" w:rsidRPr="007E00E3" w:rsidRDefault="00DE55AE" w:rsidP="00DE55AE">
            <w:pPr>
              <w:widowControl/>
              <w:autoSpaceDE/>
              <w:autoSpaceDN/>
              <w:adjustRightInd/>
              <w:rPr>
                <w:rFonts w:eastAsia="Calibri"/>
                <w:bCs/>
                <w:color w:val="000000"/>
                <w:sz w:val="22"/>
                <w:szCs w:val="22"/>
                <w:lang w:eastAsia="en-US"/>
              </w:rPr>
            </w:pPr>
            <w:r w:rsidRPr="007E00E3">
              <w:rPr>
                <w:rFonts w:eastAsia="Calibri"/>
                <w:bCs/>
                <w:color w:val="000000"/>
                <w:sz w:val="22"/>
                <w:szCs w:val="22"/>
                <w:lang w:eastAsia="en-US"/>
              </w:rPr>
              <w:lastRenderedPageBreak/>
              <w:t>-подготовка к семинарским и практическим занятиям;</w:t>
            </w:r>
          </w:p>
          <w:p w14:paraId="7C9FC679" w14:textId="77777777" w:rsidR="00DE55AE" w:rsidRPr="007E00E3" w:rsidRDefault="00DE55AE" w:rsidP="00DE55AE">
            <w:pPr>
              <w:widowControl/>
              <w:autoSpaceDE/>
              <w:autoSpaceDN/>
              <w:adjustRightInd/>
              <w:rPr>
                <w:rFonts w:eastAsia="Calibri"/>
                <w:bCs/>
                <w:color w:val="000000"/>
                <w:sz w:val="22"/>
                <w:szCs w:val="22"/>
                <w:lang w:eastAsia="en-US"/>
              </w:rPr>
            </w:pPr>
          </w:p>
          <w:p w14:paraId="188DF962" w14:textId="77777777" w:rsidR="00DE55AE" w:rsidRPr="007E00E3" w:rsidRDefault="00DE55AE" w:rsidP="00DE55AE">
            <w:pPr>
              <w:widowControl/>
              <w:autoSpaceDE/>
              <w:autoSpaceDN/>
              <w:adjustRightInd/>
              <w:rPr>
                <w:rFonts w:eastAsia="Calibri"/>
                <w:bCs/>
                <w:color w:val="000000"/>
                <w:sz w:val="22"/>
                <w:szCs w:val="22"/>
                <w:lang w:eastAsia="en-US"/>
              </w:rPr>
            </w:pPr>
            <w:r w:rsidRPr="007E00E3">
              <w:rPr>
                <w:rFonts w:eastAsia="Calibri"/>
                <w:bCs/>
                <w:color w:val="000000"/>
                <w:sz w:val="22"/>
                <w:szCs w:val="22"/>
                <w:lang w:eastAsia="en-US"/>
              </w:rPr>
              <w:t>-выполнение домашних заданий</w:t>
            </w:r>
          </w:p>
        </w:tc>
      </w:tr>
      <w:tr w:rsidR="00710268" w:rsidRPr="00985A95" w14:paraId="05D3361E" w14:textId="77777777" w:rsidTr="00B10AE7">
        <w:tc>
          <w:tcPr>
            <w:tcW w:w="2857" w:type="dxa"/>
            <w:shd w:val="clear" w:color="auto" w:fill="auto"/>
          </w:tcPr>
          <w:p w14:paraId="0F05C0A7" w14:textId="51D7A11B" w:rsidR="00710268" w:rsidRPr="00EA05BE" w:rsidRDefault="00710268" w:rsidP="00710268">
            <w:pPr>
              <w:widowControl/>
              <w:tabs>
                <w:tab w:val="right" w:pos="9356"/>
              </w:tabs>
              <w:suppressAutoHyphens/>
              <w:autoSpaceDE/>
              <w:autoSpaceDN/>
              <w:adjustRightInd/>
              <w:rPr>
                <w:sz w:val="24"/>
                <w:szCs w:val="24"/>
              </w:rPr>
            </w:pPr>
            <w:r w:rsidRPr="00EA05BE">
              <w:rPr>
                <w:sz w:val="24"/>
                <w:szCs w:val="24"/>
              </w:rPr>
              <w:t>Моделирование одномерного временного ряда</w:t>
            </w:r>
          </w:p>
        </w:tc>
        <w:tc>
          <w:tcPr>
            <w:tcW w:w="4906" w:type="dxa"/>
          </w:tcPr>
          <w:p w14:paraId="5ECE6AC5" w14:textId="2B45AC1A" w:rsidR="00E806E0" w:rsidRPr="00712892" w:rsidRDefault="00134659" w:rsidP="0091565C">
            <w:pPr>
              <w:jc w:val="both"/>
              <w:rPr>
                <w:bCs/>
                <w:sz w:val="24"/>
                <w:szCs w:val="24"/>
              </w:rPr>
            </w:pPr>
            <w:r>
              <w:rPr>
                <w:sz w:val="24"/>
                <w:szCs w:val="24"/>
              </w:rPr>
              <w:t xml:space="preserve">Характеристика структуры ряда динамики. </w:t>
            </w:r>
            <w:r w:rsidR="00781D2D" w:rsidRPr="00E806E0">
              <w:rPr>
                <w:sz w:val="24"/>
                <w:szCs w:val="24"/>
              </w:rPr>
              <w:t xml:space="preserve">Построение автокорреляционной функцией временного ряда. </w:t>
            </w:r>
            <w:r w:rsidR="00E806E0">
              <w:rPr>
                <w:sz w:val="24"/>
                <w:szCs w:val="24"/>
              </w:rPr>
              <w:t>О</w:t>
            </w:r>
            <w:r w:rsidR="00E806E0" w:rsidRPr="00E806E0">
              <w:rPr>
                <w:sz w:val="24"/>
                <w:szCs w:val="24"/>
              </w:rPr>
              <w:t>пределени</w:t>
            </w:r>
            <w:r w:rsidR="00E806E0">
              <w:rPr>
                <w:sz w:val="24"/>
                <w:szCs w:val="24"/>
              </w:rPr>
              <w:t>е</w:t>
            </w:r>
            <w:r w:rsidR="00E806E0" w:rsidRPr="00E806E0">
              <w:rPr>
                <w:sz w:val="24"/>
                <w:szCs w:val="24"/>
              </w:rPr>
              <w:t xml:space="preserve"> наличия и характера тенденции ряда динамики </w:t>
            </w:r>
            <w:r w:rsidR="00781D2D" w:rsidRPr="00E806E0">
              <w:rPr>
                <w:sz w:val="24"/>
                <w:szCs w:val="24"/>
              </w:rPr>
              <w:t>Аналитическое выравнивание ряда динамики.</w:t>
            </w:r>
            <w:r w:rsidR="0091565C">
              <w:rPr>
                <w:sz w:val="24"/>
                <w:szCs w:val="24"/>
              </w:rPr>
              <w:t xml:space="preserve"> Выбор наилучшего уравнения. </w:t>
            </w:r>
            <w:r w:rsidR="00E806E0">
              <w:rPr>
                <w:sz w:val="24"/>
                <w:szCs w:val="24"/>
              </w:rPr>
              <w:t>Моделирование циклических и случайных колебаний.</w:t>
            </w:r>
            <w:r w:rsidR="00A55ABD">
              <w:rPr>
                <w:sz w:val="24"/>
                <w:szCs w:val="24"/>
              </w:rPr>
              <w:t xml:space="preserve"> Выравнивание ряда динамики методом скользящей средней.</w:t>
            </w:r>
            <w:r w:rsidR="00E34834">
              <w:rPr>
                <w:sz w:val="24"/>
                <w:szCs w:val="24"/>
              </w:rPr>
              <w:t xml:space="preserve"> </w:t>
            </w:r>
            <w:r w:rsidR="007E00E3" w:rsidRPr="007E00E3">
              <w:rPr>
                <w:sz w:val="24"/>
                <w:szCs w:val="24"/>
              </w:rPr>
              <w:t>(8, 1)</w:t>
            </w:r>
          </w:p>
        </w:tc>
        <w:tc>
          <w:tcPr>
            <w:tcW w:w="2549" w:type="dxa"/>
          </w:tcPr>
          <w:p w14:paraId="2FE30034" w14:textId="77777777" w:rsidR="00710268" w:rsidRPr="00704296" w:rsidRDefault="00710268" w:rsidP="00710268">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28B8F4D" w14:textId="77777777" w:rsidR="00710268" w:rsidRPr="00704296" w:rsidRDefault="00710268" w:rsidP="00710268">
            <w:pPr>
              <w:widowControl/>
              <w:autoSpaceDE/>
              <w:autoSpaceDN/>
              <w:adjustRightInd/>
              <w:rPr>
                <w:rFonts w:eastAsia="Calibri"/>
                <w:bCs/>
                <w:color w:val="000000"/>
                <w:sz w:val="22"/>
                <w:szCs w:val="22"/>
                <w:lang w:eastAsia="en-US"/>
              </w:rPr>
            </w:pPr>
          </w:p>
          <w:p w14:paraId="2F055098" w14:textId="77777777" w:rsidR="00710268" w:rsidRPr="00704296" w:rsidRDefault="00710268" w:rsidP="00710268">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9F1A5F7" w14:textId="77777777" w:rsidR="00710268" w:rsidRPr="00704296" w:rsidRDefault="00710268" w:rsidP="00710268">
            <w:pPr>
              <w:widowControl/>
              <w:autoSpaceDE/>
              <w:autoSpaceDN/>
              <w:adjustRightInd/>
              <w:rPr>
                <w:rFonts w:eastAsia="Calibri"/>
                <w:bCs/>
                <w:color w:val="000000"/>
                <w:sz w:val="22"/>
                <w:szCs w:val="22"/>
                <w:lang w:eastAsia="en-US"/>
              </w:rPr>
            </w:pPr>
          </w:p>
          <w:p w14:paraId="4678F143" w14:textId="77777777" w:rsidR="00710268" w:rsidRPr="00704296" w:rsidRDefault="00710268" w:rsidP="00710268">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28CC6CFC" w14:textId="77777777" w:rsidR="00710268" w:rsidRPr="00704296" w:rsidRDefault="00710268" w:rsidP="00710268">
            <w:pPr>
              <w:widowControl/>
              <w:autoSpaceDE/>
              <w:autoSpaceDN/>
              <w:adjustRightInd/>
              <w:rPr>
                <w:rFonts w:eastAsia="Calibri"/>
                <w:bCs/>
                <w:color w:val="000000"/>
                <w:sz w:val="22"/>
                <w:szCs w:val="22"/>
                <w:lang w:eastAsia="en-US"/>
              </w:rPr>
            </w:pPr>
          </w:p>
          <w:p w14:paraId="457DCAA0" w14:textId="77777777" w:rsidR="00710268" w:rsidRPr="002115D5" w:rsidRDefault="00710268" w:rsidP="00710268">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0268" w:rsidRPr="00985A95" w14:paraId="385CA687" w14:textId="77777777" w:rsidTr="00B10AE7">
        <w:tc>
          <w:tcPr>
            <w:tcW w:w="2857" w:type="dxa"/>
            <w:shd w:val="clear" w:color="auto" w:fill="FFFFFF" w:themeFill="background1"/>
          </w:tcPr>
          <w:p w14:paraId="4A571A97" w14:textId="584C5EAD" w:rsidR="00710268" w:rsidRPr="00EA05BE" w:rsidRDefault="00710268" w:rsidP="00710268">
            <w:pPr>
              <w:widowControl/>
              <w:tabs>
                <w:tab w:val="right" w:pos="9356"/>
              </w:tabs>
              <w:suppressAutoHyphens/>
              <w:autoSpaceDE/>
              <w:autoSpaceDN/>
              <w:adjustRightInd/>
              <w:rPr>
                <w:sz w:val="24"/>
                <w:szCs w:val="24"/>
              </w:rPr>
            </w:pPr>
            <w:r w:rsidRPr="00EA05BE">
              <w:rPr>
                <w:bCs/>
                <w:sz w:val="24"/>
                <w:szCs w:val="24"/>
              </w:rPr>
              <w:t>Модели регрессии по временным рядам</w:t>
            </w:r>
          </w:p>
        </w:tc>
        <w:tc>
          <w:tcPr>
            <w:tcW w:w="4906" w:type="dxa"/>
          </w:tcPr>
          <w:p w14:paraId="320890B2" w14:textId="77EA5C42" w:rsidR="00B03BEE" w:rsidRDefault="00814499" w:rsidP="003E7D1E">
            <w:pPr>
              <w:jc w:val="both"/>
              <w:rPr>
                <w:bCs/>
                <w:sz w:val="24"/>
                <w:szCs w:val="24"/>
              </w:rPr>
            </w:pPr>
            <w:r>
              <w:rPr>
                <w:bCs/>
                <w:sz w:val="24"/>
                <w:szCs w:val="24"/>
              </w:rPr>
              <w:t>Нестационарные временные ряды.</w:t>
            </w:r>
            <w:r w:rsidR="004D61A8">
              <w:rPr>
                <w:bCs/>
                <w:sz w:val="24"/>
                <w:szCs w:val="24"/>
              </w:rPr>
              <w:t xml:space="preserve"> Методы исключения тенденции: м</w:t>
            </w:r>
            <w:r w:rsidR="002824C1">
              <w:rPr>
                <w:bCs/>
                <w:sz w:val="24"/>
                <w:szCs w:val="24"/>
              </w:rPr>
              <w:t>етод последовательных разностей, метод отклонений от тренда, включение фактора времени в регрессионную модель.</w:t>
            </w:r>
            <w:r w:rsidR="00623076">
              <w:rPr>
                <w:bCs/>
                <w:sz w:val="24"/>
                <w:szCs w:val="24"/>
              </w:rPr>
              <w:t xml:space="preserve"> Коинтеграция временных рядов: тест Ингла- Грэнджера.</w:t>
            </w:r>
            <w:r w:rsidR="00924321">
              <w:rPr>
                <w:bCs/>
                <w:sz w:val="24"/>
                <w:szCs w:val="24"/>
              </w:rPr>
              <w:t xml:space="preserve"> </w:t>
            </w:r>
            <w:r w:rsidR="007E00E3">
              <w:rPr>
                <w:bCs/>
                <w:sz w:val="24"/>
                <w:szCs w:val="24"/>
              </w:rPr>
              <w:t>(8</w:t>
            </w:r>
            <w:r w:rsidR="00E34834" w:rsidRPr="007E00E3">
              <w:rPr>
                <w:bCs/>
                <w:sz w:val="24"/>
                <w:szCs w:val="24"/>
              </w:rPr>
              <w:t>, 1)</w:t>
            </w:r>
          </w:p>
          <w:p w14:paraId="4F21FA7B" w14:textId="77777777" w:rsidR="0099680B" w:rsidRDefault="0099680B" w:rsidP="003E7D1E">
            <w:pPr>
              <w:jc w:val="both"/>
              <w:rPr>
                <w:bCs/>
                <w:sz w:val="24"/>
                <w:szCs w:val="24"/>
              </w:rPr>
            </w:pPr>
          </w:p>
          <w:p w14:paraId="39518876" w14:textId="77777777" w:rsidR="00B03BEE" w:rsidRDefault="00B03BEE" w:rsidP="003E7D1E">
            <w:pPr>
              <w:jc w:val="both"/>
              <w:rPr>
                <w:bCs/>
                <w:sz w:val="24"/>
                <w:szCs w:val="24"/>
              </w:rPr>
            </w:pPr>
          </w:p>
          <w:p w14:paraId="1ED78C6E" w14:textId="77777777" w:rsidR="00DC4CD0" w:rsidRDefault="00DC4CD0" w:rsidP="003E7D1E">
            <w:pPr>
              <w:jc w:val="both"/>
              <w:rPr>
                <w:bCs/>
                <w:sz w:val="24"/>
                <w:szCs w:val="24"/>
              </w:rPr>
            </w:pPr>
          </w:p>
          <w:p w14:paraId="7A9EEDA6" w14:textId="77777777" w:rsidR="00DC4CD0" w:rsidRDefault="00DC4CD0" w:rsidP="003E7D1E">
            <w:pPr>
              <w:jc w:val="both"/>
              <w:rPr>
                <w:bCs/>
                <w:sz w:val="24"/>
                <w:szCs w:val="24"/>
              </w:rPr>
            </w:pPr>
          </w:p>
          <w:p w14:paraId="4C1B6D16" w14:textId="268FEDB5" w:rsidR="00DC4CD0" w:rsidRPr="00712892" w:rsidRDefault="00DC4CD0" w:rsidP="003E7D1E">
            <w:pPr>
              <w:jc w:val="both"/>
              <w:rPr>
                <w:bCs/>
                <w:sz w:val="24"/>
                <w:szCs w:val="24"/>
              </w:rPr>
            </w:pPr>
          </w:p>
        </w:tc>
        <w:tc>
          <w:tcPr>
            <w:tcW w:w="2549" w:type="dxa"/>
          </w:tcPr>
          <w:p w14:paraId="5334D47C" w14:textId="77777777" w:rsidR="00710268" w:rsidRPr="00704296" w:rsidRDefault="00710268" w:rsidP="00710268">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C87DAD" w14:textId="77777777" w:rsidR="00710268" w:rsidRPr="00704296" w:rsidRDefault="00710268" w:rsidP="00710268">
            <w:pPr>
              <w:widowControl/>
              <w:autoSpaceDE/>
              <w:autoSpaceDN/>
              <w:adjustRightInd/>
              <w:rPr>
                <w:rFonts w:eastAsia="Calibri"/>
                <w:bCs/>
                <w:color w:val="000000"/>
                <w:sz w:val="22"/>
                <w:szCs w:val="22"/>
                <w:lang w:eastAsia="en-US"/>
              </w:rPr>
            </w:pPr>
          </w:p>
          <w:p w14:paraId="228A2D84" w14:textId="77777777" w:rsidR="00710268" w:rsidRPr="00704296" w:rsidRDefault="00710268" w:rsidP="00710268">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A00E85D" w14:textId="77777777" w:rsidR="00710268" w:rsidRPr="00704296" w:rsidRDefault="00710268" w:rsidP="00710268">
            <w:pPr>
              <w:widowControl/>
              <w:autoSpaceDE/>
              <w:autoSpaceDN/>
              <w:adjustRightInd/>
              <w:rPr>
                <w:rFonts w:eastAsia="Calibri"/>
                <w:bCs/>
                <w:color w:val="000000"/>
                <w:sz w:val="22"/>
                <w:szCs w:val="22"/>
                <w:lang w:eastAsia="en-US"/>
              </w:rPr>
            </w:pPr>
          </w:p>
          <w:p w14:paraId="7FDEEF3B" w14:textId="77777777" w:rsidR="00710268" w:rsidRPr="00704296" w:rsidRDefault="00710268" w:rsidP="00710268">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268C9429" w14:textId="77777777" w:rsidR="00710268" w:rsidRPr="00704296" w:rsidRDefault="00710268" w:rsidP="00710268">
            <w:pPr>
              <w:widowControl/>
              <w:autoSpaceDE/>
              <w:autoSpaceDN/>
              <w:adjustRightInd/>
              <w:rPr>
                <w:rFonts w:eastAsia="Calibri"/>
                <w:bCs/>
                <w:color w:val="000000"/>
                <w:sz w:val="22"/>
                <w:szCs w:val="22"/>
                <w:lang w:eastAsia="en-US"/>
              </w:rPr>
            </w:pPr>
          </w:p>
          <w:p w14:paraId="7A1CA7C2" w14:textId="77777777" w:rsidR="00710268" w:rsidRPr="002115D5" w:rsidRDefault="00710268" w:rsidP="00710268">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0268" w:rsidRPr="00985A95" w14:paraId="08B92186" w14:textId="77777777" w:rsidTr="00B10AE7">
        <w:tc>
          <w:tcPr>
            <w:tcW w:w="2857" w:type="dxa"/>
            <w:shd w:val="clear" w:color="auto" w:fill="auto"/>
          </w:tcPr>
          <w:p w14:paraId="5E88E004" w14:textId="41E8587A" w:rsidR="00710268" w:rsidRPr="00EA05BE" w:rsidRDefault="0099680B" w:rsidP="00710268">
            <w:pPr>
              <w:widowControl/>
              <w:tabs>
                <w:tab w:val="right" w:pos="9356"/>
              </w:tabs>
              <w:suppressAutoHyphens/>
              <w:autoSpaceDE/>
              <w:autoSpaceDN/>
              <w:adjustRightInd/>
              <w:rPr>
                <w:sz w:val="24"/>
                <w:szCs w:val="24"/>
              </w:rPr>
            </w:pPr>
            <w:r w:rsidRPr="00EA05BE">
              <w:rPr>
                <w:sz w:val="24"/>
                <w:szCs w:val="24"/>
              </w:rPr>
              <w:t>Динамические эконометрические модели</w:t>
            </w:r>
          </w:p>
        </w:tc>
        <w:tc>
          <w:tcPr>
            <w:tcW w:w="4906" w:type="dxa"/>
          </w:tcPr>
          <w:p w14:paraId="58CD4AB6" w14:textId="77777777" w:rsidR="00F90006" w:rsidRDefault="002824C1" w:rsidP="003E7D1E">
            <w:pPr>
              <w:jc w:val="both"/>
              <w:rPr>
                <w:bCs/>
                <w:sz w:val="24"/>
                <w:szCs w:val="24"/>
              </w:rPr>
            </w:pPr>
            <w:r>
              <w:rPr>
                <w:bCs/>
                <w:sz w:val="24"/>
                <w:szCs w:val="24"/>
              </w:rPr>
              <w:t>Построение м</w:t>
            </w:r>
            <w:r w:rsidR="00F90006">
              <w:rPr>
                <w:bCs/>
                <w:sz w:val="24"/>
                <w:szCs w:val="24"/>
              </w:rPr>
              <w:t>оделей с распределенными лагами (преобразование Койка).</w:t>
            </w:r>
          </w:p>
          <w:p w14:paraId="5790D723" w14:textId="3A4E9B35" w:rsidR="00710268" w:rsidRPr="00712892" w:rsidRDefault="00F90006" w:rsidP="003E7D1E">
            <w:pPr>
              <w:jc w:val="both"/>
              <w:rPr>
                <w:bCs/>
                <w:sz w:val="24"/>
                <w:szCs w:val="24"/>
              </w:rPr>
            </w:pPr>
            <w:r>
              <w:rPr>
                <w:bCs/>
                <w:sz w:val="24"/>
                <w:szCs w:val="24"/>
              </w:rPr>
              <w:t>Построение м</w:t>
            </w:r>
            <w:r w:rsidR="002824C1">
              <w:rPr>
                <w:bCs/>
                <w:sz w:val="24"/>
                <w:szCs w:val="24"/>
              </w:rPr>
              <w:t>оделей авторегрессии, авторегрессионных моделей с распределенными лагами.</w:t>
            </w:r>
            <w:r>
              <w:rPr>
                <w:bCs/>
                <w:sz w:val="24"/>
                <w:szCs w:val="24"/>
              </w:rPr>
              <w:t xml:space="preserve"> Лаги Алмон.</w:t>
            </w:r>
            <w:r w:rsidR="00E34834">
              <w:rPr>
                <w:bCs/>
                <w:sz w:val="24"/>
                <w:szCs w:val="24"/>
              </w:rPr>
              <w:t xml:space="preserve"> </w:t>
            </w:r>
            <w:r w:rsidR="007E00E3">
              <w:rPr>
                <w:bCs/>
                <w:sz w:val="24"/>
                <w:szCs w:val="24"/>
              </w:rPr>
              <w:t>(8</w:t>
            </w:r>
            <w:r w:rsidR="00E34834" w:rsidRPr="007E00E3">
              <w:rPr>
                <w:bCs/>
                <w:sz w:val="24"/>
                <w:szCs w:val="24"/>
              </w:rPr>
              <w:t>, 1)</w:t>
            </w:r>
          </w:p>
        </w:tc>
        <w:tc>
          <w:tcPr>
            <w:tcW w:w="2549" w:type="dxa"/>
          </w:tcPr>
          <w:p w14:paraId="6A9A43BC" w14:textId="77777777" w:rsidR="00710268" w:rsidRPr="00704296" w:rsidRDefault="00710268" w:rsidP="00710268">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B258453" w14:textId="77777777" w:rsidR="00710268" w:rsidRPr="00704296" w:rsidRDefault="00710268" w:rsidP="00710268">
            <w:pPr>
              <w:widowControl/>
              <w:autoSpaceDE/>
              <w:autoSpaceDN/>
              <w:adjustRightInd/>
              <w:rPr>
                <w:rFonts w:eastAsia="Calibri"/>
                <w:bCs/>
                <w:color w:val="000000"/>
                <w:sz w:val="22"/>
                <w:szCs w:val="22"/>
                <w:lang w:eastAsia="en-US"/>
              </w:rPr>
            </w:pPr>
          </w:p>
          <w:p w14:paraId="295235C0" w14:textId="77777777" w:rsidR="00710268" w:rsidRPr="00704296" w:rsidRDefault="00710268" w:rsidP="00710268">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1E4D92C" w14:textId="77777777" w:rsidR="00710268" w:rsidRPr="00704296" w:rsidRDefault="00710268" w:rsidP="00710268">
            <w:pPr>
              <w:widowControl/>
              <w:autoSpaceDE/>
              <w:autoSpaceDN/>
              <w:adjustRightInd/>
              <w:rPr>
                <w:rFonts w:eastAsia="Calibri"/>
                <w:bCs/>
                <w:color w:val="000000"/>
                <w:sz w:val="22"/>
                <w:szCs w:val="22"/>
                <w:lang w:eastAsia="en-US"/>
              </w:rPr>
            </w:pPr>
          </w:p>
          <w:p w14:paraId="536C3F54" w14:textId="77777777" w:rsidR="00710268" w:rsidRPr="00704296" w:rsidRDefault="00710268" w:rsidP="00710268">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AC66B41" w14:textId="77777777" w:rsidR="00710268" w:rsidRPr="00704296" w:rsidRDefault="00710268" w:rsidP="00710268">
            <w:pPr>
              <w:widowControl/>
              <w:autoSpaceDE/>
              <w:autoSpaceDN/>
              <w:adjustRightInd/>
              <w:rPr>
                <w:rFonts w:eastAsia="Calibri"/>
                <w:bCs/>
                <w:color w:val="000000"/>
                <w:sz w:val="22"/>
                <w:szCs w:val="22"/>
                <w:lang w:eastAsia="en-US"/>
              </w:rPr>
            </w:pPr>
          </w:p>
          <w:p w14:paraId="290D927A" w14:textId="77777777" w:rsidR="00710268" w:rsidRPr="002115D5" w:rsidRDefault="00710268" w:rsidP="00710268">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0268" w:rsidRPr="00985A95" w14:paraId="0B7D8614" w14:textId="77777777" w:rsidTr="00B10AE7">
        <w:tc>
          <w:tcPr>
            <w:tcW w:w="2857" w:type="dxa"/>
            <w:shd w:val="clear" w:color="auto" w:fill="auto"/>
          </w:tcPr>
          <w:p w14:paraId="4147C4EE" w14:textId="24C23E19" w:rsidR="00710268" w:rsidRPr="00EA05BE" w:rsidRDefault="00710268" w:rsidP="00710268">
            <w:pPr>
              <w:widowControl/>
              <w:suppressAutoHyphens/>
              <w:autoSpaceDE/>
              <w:autoSpaceDN/>
              <w:contextualSpacing/>
              <w:rPr>
                <w:rFonts w:eastAsia="Calibri"/>
                <w:color w:val="000000"/>
                <w:sz w:val="24"/>
                <w:szCs w:val="24"/>
              </w:rPr>
            </w:pPr>
            <w:r w:rsidRPr="00EA05BE">
              <w:rPr>
                <w:bCs/>
                <w:sz w:val="24"/>
                <w:szCs w:val="24"/>
              </w:rPr>
              <w:t>Модели стационарных временных рядов</w:t>
            </w:r>
          </w:p>
        </w:tc>
        <w:tc>
          <w:tcPr>
            <w:tcW w:w="4906" w:type="dxa"/>
          </w:tcPr>
          <w:p w14:paraId="2AFC2F86" w14:textId="24E3A3CE" w:rsidR="00710268" w:rsidRDefault="002824C1" w:rsidP="00B86BEB">
            <w:pPr>
              <w:widowControl/>
              <w:autoSpaceDE/>
              <w:autoSpaceDN/>
              <w:adjustRightInd/>
              <w:jc w:val="both"/>
              <w:rPr>
                <w:sz w:val="24"/>
                <w:szCs w:val="24"/>
                <w:lang w:eastAsia="en-US"/>
              </w:rPr>
            </w:pPr>
            <w:r>
              <w:rPr>
                <w:sz w:val="24"/>
                <w:szCs w:val="24"/>
                <w:lang w:eastAsia="en-US"/>
              </w:rPr>
              <w:t>Тестирование временных рядов на стационарность.</w:t>
            </w:r>
            <w:r w:rsidR="00134659">
              <w:rPr>
                <w:sz w:val="24"/>
                <w:szCs w:val="24"/>
                <w:lang w:eastAsia="en-US"/>
              </w:rPr>
              <w:t xml:space="preserve"> </w:t>
            </w:r>
            <w:r w:rsidR="00430A99">
              <w:rPr>
                <w:sz w:val="24"/>
                <w:szCs w:val="24"/>
                <w:lang w:eastAsia="en-US"/>
              </w:rPr>
              <w:t>Тесты Дики-Фуллера.</w:t>
            </w:r>
          </w:p>
          <w:p w14:paraId="4C0FEA6E" w14:textId="7A6FC062" w:rsidR="00430A99" w:rsidRPr="00430A99" w:rsidRDefault="00430A99" w:rsidP="00B86BEB">
            <w:pPr>
              <w:widowControl/>
              <w:autoSpaceDE/>
              <w:autoSpaceDN/>
              <w:adjustRightInd/>
              <w:jc w:val="both"/>
              <w:rPr>
                <w:sz w:val="24"/>
                <w:szCs w:val="24"/>
                <w:lang w:eastAsia="en-US"/>
              </w:rPr>
            </w:pPr>
            <w:r>
              <w:rPr>
                <w:sz w:val="24"/>
                <w:szCs w:val="24"/>
                <w:lang w:eastAsia="en-US"/>
              </w:rPr>
              <w:t>Спецификация моделей временных рядов</w:t>
            </w:r>
            <w:r w:rsidRPr="00430A99">
              <w:rPr>
                <w:sz w:val="24"/>
                <w:szCs w:val="24"/>
                <w:lang w:eastAsia="en-US"/>
              </w:rPr>
              <w:t xml:space="preserve"> (</w:t>
            </w:r>
            <w:r>
              <w:rPr>
                <w:sz w:val="24"/>
                <w:szCs w:val="24"/>
                <w:lang w:val="en-US" w:eastAsia="en-US"/>
              </w:rPr>
              <w:t>ARIMA</w:t>
            </w:r>
            <w:r w:rsidRPr="00430A99">
              <w:rPr>
                <w:sz w:val="24"/>
                <w:szCs w:val="24"/>
                <w:lang w:eastAsia="en-US"/>
              </w:rPr>
              <w:t xml:space="preserve">). </w:t>
            </w:r>
            <w:r>
              <w:rPr>
                <w:sz w:val="24"/>
                <w:szCs w:val="24"/>
                <w:lang w:eastAsia="en-US"/>
              </w:rPr>
              <w:t>Прогнозирование авторегрессионных моделей.</w:t>
            </w:r>
            <w:r w:rsidR="00E34834">
              <w:rPr>
                <w:sz w:val="24"/>
                <w:szCs w:val="24"/>
                <w:lang w:eastAsia="en-US"/>
              </w:rPr>
              <w:t xml:space="preserve"> </w:t>
            </w:r>
            <w:r w:rsidR="007E00E3">
              <w:rPr>
                <w:sz w:val="24"/>
                <w:szCs w:val="24"/>
                <w:lang w:eastAsia="en-US"/>
              </w:rPr>
              <w:t>(8</w:t>
            </w:r>
            <w:r w:rsidR="00E34834" w:rsidRPr="007E00E3">
              <w:rPr>
                <w:sz w:val="24"/>
                <w:szCs w:val="24"/>
                <w:lang w:eastAsia="en-US"/>
              </w:rPr>
              <w:t>, 1)</w:t>
            </w:r>
          </w:p>
          <w:p w14:paraId="29C1A39C" w14:textId="3E0FB655" w:rsidR="00134659" w:rsidRPr="002824C1" w:rsidRDefault="00134659" w:rsidP="00B86BEB">
            <w:pPr>
              <w:widowControl/>
              <w:autoSpaceDE/>
              <w:autoSpaceDN/>
              <w:adjustRightInd/>
              <w:jc w:val="both"/>
              <w:rPr>
                <w:sz w:val="24"/>
                <w:szCs w:val="24"/>
                <w:lang w:eastAsia="en-US"/>
              </w:rPr>
            </w:pPr>
          </w:p>
        </w:tc>
        <w:tc>
          <w:tcPr>
            <w:tcW w:w="2549" w:type="dxa"/>
          </w:tcPr>
          <w:p w14:paraId="04AE64ED" w14:textId="77777777" w:rsidR="00710268" w:rsidRPr="00704296" w:rsidRDefault="00710268" w:rsidP="00710268">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-работа с текстом лекции, разбор вопросов по теме занятия;</w:t>
            </w:r>
          </w:p>
          <w:p w14:paraId="316295FD" w14:textId="77777777" w:rsidR="00710268" w:rsidRPr="00704296" w:rsidRDefault="00710268" w:rsidP="00710268">
            <w:pPr>
              <w:widowControl/>
              <w:autoSpaceDE/>
              <w:autoSpaceDN/>
              <w:adjustRightInd/>
              <w:rPr>
                <w:rFonts w:eastAsia="Calibri"/>
                <w:bCs/>
                <w:color w:val="000000"/>
                <w:sz w:val="22"/>
                <w:szCs w:val="22"/>
                <w:lang w:eastAsia="en-US"/>
              </w:rPr>
            </w:pPr>
          </w:p>
          <w:p w14:paraId="2E20E619" w14:textId="77777777" w:rsidR="00710268" w:rsidRPr="00704296" w:rsidRDefault="00710268" w:rsidP="00710268">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-изучение рекомендованных к занятию литературных источников;</w:t>
            </w:r>
          </w:p>
          <w:p w14:paraId="3F282918" w14:textId="77777777" w:rsidR="00710268" w:rsidRPr="00704296" w:rsidRDefault="00710268" w:rsidP="00710268">
            <w:pPr>
              <w:widowControl/>
              <w:autoSpaceDE/>
              <w:autoSpaceDN/>
              <w:adjustRightInd/>
              <w:rPr>
                <w:rFonts w:eastAsia="Calibri"/>
                <w:bCs/>
                <w:color w:val="000000"/>
                <w:sz w:val="22"/>
                <w:szCs w:val="22"/>
                <w:lang w:eastAsia="en-US"/>
              </w:rPr>
            </w:pPr>
          </w:p>
          <w:p w14:paraId="02BD59A9" w14:textId="77777777" w:rsidR="00710268" w:rsidRPr="00704296" w:rsidRDefault="00710268" w:rsidP="00710268">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5255700" w14:textId="77777777" w:rsidR="00710268" w:rsidRPr="00704296" w:rsidRDefault="00710268" w:rsidP="00710268">
            <w:pPr>
              <w:widowControl/>
              <w:autoSpaceDE/>
              <w:autoSpaceDN/>
              <w:adjustRightInd/>
              <w:rPr>
                <w:rFonts w:eastAsia="Calibri"/>
                <w:bCs/>
                <w:color w:val="000000"/>
                <w:sz w:val="22"/>
                <w:szCs w:val="22"/>
                <w:lang w:eastAsia="en-US"/>
              </w:rPr>
            </w:pPr>
          </w:p>
          <w:p w14:paraId="74877417" w14:textId="77777777" w:rsidR="00710268" w:rsidRPr="002115D5" w:rsidRDefault="00710268" w:rsidP="00710268">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0268" w:rsidRPr="00985A95" w14:paraId="3254AB8D" w14:textId="77777777" w:rsidTr="00B10AE7">
        <w:tc>
          <w:tcPr>
            <w:tcW w:w="2857" w:type="dxa"/>
            <w:shd w:val="clear" w:color="auto" w:fill="auto"/>
          </w:tcPr>
          <w:p w14:paraId="698D5A25" w14:textId="6A2D56A4" w:rsidR="00710268" w:rsidRPr="00EA05BE" w:rsidRDefault="00710268" w:rsidP="00710268">
            <w:pPr>
              <w:widowControl/>
              <w:suppressAutoHyphens/>
              <w:autoSpaceDE/>
              <w:autoSpaceDN/>
              <w:contextualSpacing/>
              <w:rPr>
                <w:rFonts w:eastAsia="Calibri"/>
                <w:color w:val="000000"/>
                <w:sz w:val="24"/>
                <w:szCs w:val="24"/>
              </w:rPr>
            </w:pPr>
            <w:r w:rsidRPr="00EA05BE">
              <w:rPr>
                <w:sz w:val="24"/>
                <w:szCs w:val="24"/>
              </w:rPr>
              <w:lastRenderedPageBreak/>
              <w:t>Типологическая регрессия</w:t>
            </w:r>
          </w:p>
        </w:tc>
        <w:tc>
          <w:tcPr>
            <w:tcW w:w="4906" w:type="dxa"/>
          </w:tcPr>
          <w:p w14:paraId="6EC83613" w14:textId="1F9A24E1" w:rsidR="00710268" w:rsidRPr="003207B1" w:rsidRDefault="003207B1" w:rsidP="003E7D1E">
            <w:pPr>
              <w:widowControl/>
              <w:autoSpaceDE/>
              <w:autoSpaceDN/>
              <w:adjustRightInd/>
              <w:jc w:val="both"/>
              <w:rPr>
                <w:sz w:val="24"/>
                <w:szCs w:val="24"/>
                <w:lang w:eastAsia="en-US"/>
              </w:rPr>
            </w:pPr>
            <w:r>
              <w:rPr>
                <w:sz w:val="24"/>
                <w:szCs w:val="24"/>
                <w:lang w:eastAsia="en-US"/>
              </w:rPr>
              <w:t xml:space="preserve">Алгоритм кластерного анализа.  Выбор метрики расстояний и меры близости. Определение функционала качества разбиения. </w:t>
            </w:r>
            <w:r w:rsidRPr="007E00E3">
              <w:rPr>
                <w:sz w:val="24"/>
                <w:szCs w:val="24"/>
                <w:lang w:eastAsia="en-US"/>
              </w:rPr>
              <w:t>Построение дендрограммы распределения объектов наблюдения</w:t>
            </w:r>
            <w:r w:rsidR="007E00E3" w:rsidRPr="007E00E3">
              <w:rPr>
                <w:sz w:val="24"/>
                <w:szCs w:val="24"/>
                <w:lang w:eastAsia="en-US"/>
              </w:rPr>
              <w:t>.</w:t>
            </w:r>
            <w:r w:rsidR="007E00E3">
              <w:rPr>
                <w:sz w:val="24"/>
                <w:szCs w:val="24"/>
                <w:lang w:eastAsia="en-US"/>
              </w:rPr>
              <w:t xml:space="preserve"> (8, 1)</w:t>
            </w:r>
          </w:p>
        </w:tc>
        <w:tc>
          <w:tcPr>
            <w:tcW w:w="2549" w:type="dxa"/>
          </w:tcPr>
          <w:p w14:paraId="11CF61AE" w14:textId="77777777" w:rsidR="00710268" w:rsidRPr="00704296" w:rsidRDefault="00710268" w:rsidP="00710268">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BE2FD8B" w14:textId="77777777" w:rsidR="00710268" w:rsidRPr="00704296" w:rsidRDefault="00710268" w:rsidP="00710268">
            <w:pPr>
              <w:widowControl/>
              <w:autoSpaceDE/>
              <w:autoSpaceDN/>
              <w:adjustRightInd/>
              <w:rPr>
                <w:rFonts w:eastAsia="Calibri"/>
                <w:bCs/>
                <w:color w:val="000000"/>
                <w:sz w:val="22"/>
                <w:szCs w:val="22"/>
                <w:lang w:eastAsia="en-US"/>
              </w:rPr>
            </w:pPr>
          </w:p>
          <w:p w14:paraId="2E259337" w14:textId="77777777" w:rsidR="00710268" w:rsidRPr="00704296" w:rsidRDefault="00710268" w:rsidP="00710268">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28D7706" w14:textId="77777777" w:rsidR="00710268" w:rsidRPr="00704296" w:rsidRDefault="00710268" w:rsidP="00710268">
            <w:pPr>
              <w:widowControl/>
              <w:autoSpaceDE/>
              <w:autoSpaceDN/>
              <w:adjustRightInd/>
              <w:rPr>
                <w:rFonts w:eastAsia="Calibri"/>
                <w:bCs/>
                <w:color w:val="000000"/>
                <w:sz w:val="22"/>
                <w:szCs w:val="22"/>
                <w:lang w:eastAsia="en-US"/>
              </w:rPr>
            </w:pPr>
          </w:p>
          <w:p w14:paraId="381C1D69" w14:textId="77777777" w:rsidR="00710268" w:rsidRPr="00704296" w:rsidRDefault="00710268" w:rsidP="00710268">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9A12547" w14:textId="77777777" w:rsidR="00710268" w:rsidRPr="00704296" w:rsidRDefault="00710268" w:rsidP="00710268">
            <w:pPr>
              <w:widowControl/>
              <w:autoSpaceDE/>
              <w:autoSpaceDN/>
              <w:adjustRightInd/>
              <w:rPr>
                <w:rFonts w:eastAsia="Calibri"/>
                <w:bCs/>
                <w:color w:val="000000"/>
                <w:sz w:val="22"/>
                <w:szCs w:val="22"/>
                <w:lang w:eastAsia="en-US"/>
              </w:rPr>
            </w:pPr>
          </w:p>
          <w:p w14:paraId="261FF05B" w14:textId="77777777" w:rsidR="00710268" w:rsidRPr="002115D5" w:rsidRDefault="00710268" w:rsidP="00710268">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0268" w:rsidRPr="00985A95" w14:paraId="25C0F2B6" w14:textId="77777777" w:rsidTr="00B10AE7">
        <w:tc>
          <w:tcPr>
            <w:tcW w:w="2857" w:type="dxa"/>
            <w:shd w:val="clear" w:color="auto" w:fill="auto"/>
          </w:tcPr>
          <w:p w14:paraId="1A9CA96E" w14:textId="6861C245" w:rsidR="00710268" w:rsidRPr="00EA05BE" w:rsidRDefault="00710268" w:rsidP="00710268">
            <w:pPr>
              <w:widowControl/>
              <w:suppressAutoHyphens/>
              <w:autoSpaceDE/>
              <w:autoSpaceDN/>
              <w:contextualSpacing/>
              <w:rPr>
                <w:rFonts w:eastAsia="Calibri"/>
                <w:color w:val="000000"/>
                <w:sz w:val="24"/>
                <w:szCs w:val="24"/>
              </w:rPr>
            </w:pPr>
            <w:r w:rsidRPr="00EA05BE">
              <w:rPr>
                <w:sz w:val="24"/>
                <w:szCs w:val="24"/>
              </w:rPr>
              <w:t>С</w:t>
            </w:r>
            <w:r w:rsidRPr="00EA05BE">
              <w:rPr>
                <w:bCs/>
                <w:sz w:val="24"/>
                <w:szCs w:val="24"/>
              </w:rPr>
              <w:t>истемы одновременных эконометрических уравнений</w:t>
            </w:r>
          </w:p>
        </w:tc>
        <w:tc>
          <w:tcPr>
            <w:tcW w:w="4906" w:type="dxa"/>
          </w:tcPr>
          <w:p w14:paraId="7179BBB3" w14:textId="601E6AC1" w:rsidR="00710268" w:rsidRPr="00712892" w:rsidRDefault="00134659" w:rsidP="003E7D1E">
            <w:pPr>
              <w:widowControl/>
              <w:autoSpaceDE/>
              <w:autoSpaceDN/>
              <w:adjustRightInd/>
              <w:jc w:val="both"/>
              <w:rPr>
                <w:sz w:val="24"/>
                <w:szCs w:val="24"/>
              </w:rPr>
            </w:pPr>
            <w:r>
              <w:rPr>
                <w:sz w:val="24"/>
                <w:szCs w:val="24"/>
              </w:rPr>
              <w:t>Применение условий идентификации системы эконометрических уравнений и метода оценки параметров модели. Составление структурной и приведенной формы модели</w:t>
            </w:r>
            <w:r w:rsidR="00D1064A">
              <w:rPr>
                <w:sz w:val="24"/>
                <w:szCs w:val="24"/>
              </w:rPr>
              <w:t>. Оценка параметров системы эконометрических уравнений</w:t>
            </w:r>
            <w:r w:rsidR="00E34834" w:rsidRPr="007E00E3">
              <w:rPr>
                <w:sz w:val="24"/>
                <w:szCs w:val="24"/>
              </w:rPr>
              <w:t xml:space="preserve">. </w:t>
            </w:r>
            <w:r w:rsidR="007E00E3" w:rsidRPr="007E00E3">
              <w:rPr>
                <w:sz w:val="24"/>
                <w:szCs w:val="24"/>
              </w:rPr>
              <w:t>(8,1)</w:t>
            </w:r>
          </w:p>
        </w:tc>
        <w:tc>
          <w:tcPr>
            <w:tcW w:w="2549" w:type="dxa"/>
          </w:tcPr>
          <w:p w14:paraId="6622A382" w14:textId="77777777" w:rsidR="00710268" w:rsidRPr="00704296" w:rsidRDefault="00710268" w:rsidP="00710268">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9E79834" w14:textId="77777777" w:rsidR="00710268" w:rsidRPr="00704296" w:rsidRDefault="00710268" w:rsidP="00710268">
            <w:pPr>
              <w:widowControl/>
              <w:autoSpaceDE/>
              <w:autoSpaceDN/>
              <w:adjustRightInd/>
              <w:rPr>
                <w:rFonts w:eastAsia="Calibri"/>
                <w:bCs/>
                <w:color w:val="000000"/>
                <w:sz w:val="22"/>
                <w:szCs w:val="22"/>
                <w:lang w:eastAsia="en-US"/>
              </w:rPr>
            </w:pPr>
          </w:p>
          <w:p w14:paraId="24C6E4E6" w14:textId="77777777" w:rsidR="00710268" w:rsidRPr="00704296" w:rsidRDefault="00710268" w:rsidP="00710268">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D481581" w14:textId="77777777" w:rsidR="00710268" w:rsidRPr="00704296" w:rsidRDefault="00710268" w:rsidP="00710268">
            <w:pPr>
              <w:widowControl/>
              <w:autoSpaceDE/>
              <w:autoSpaceDN/>
              <w:adjustRightInd/>
              <w:rPr>
                <w:rFonts w:eastAsia="Calibri"/>
                <w:bCs/>
                <w:color w:val="000000"/>
                <w:sz w:val="22"/>
                <w:szCs w:val="22"/>
                <w:lang w:eastAsia="en-US"/>
              </w:rPr>
            </w:pPr>
          </w:p>
          <w:p w14:paraId="516E00C8" w14:textId="77777777" w:rsidR="00710268" w:rsidRPr="00704296" w:rsidRDefault="00710268" w:rsidP="00710268">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0420C982" w14:textId="77777777" w:rsidR="00710268" w:rsidRPr="00704296" w:rsidRDefault="00710268" w:rsidP="00710268">
            <w:pPr>
              <w:widowControl/>
              <w:autoSpaceDE/>
              <w:autoSpaceDN/>
              <w:adjustRightInd/>
              <w:rPr>
                <w:rFonts w:eastAsia="Calibri"/>
                <w:bCs/>
                <w:color w:val="000000"/>
                <w:sz w:val="22"/>
                <w:szCs w:val="22"/>
                <w:lang w:eastAsia="en-US"/>
              </w:rPr>
            </w:pPr>
          </w:p>
          <w:p w14:paraId="78DF3353" w14:textId="77777777" w:rsidR="00710268" w:rsidRPr="002115D5" w:rsidRDefault="00710268" w:rsidP="00710268">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0268" w:rsidRPr="00985A95" w14:paraId="2014CBD8" w14:textId="77777777" w:rsidTr="00B10AE7">
        <w:tc>
          <w:tcPr>
            <w:tcW w:w="2857" w:type="dxa"/>
            <w:shd w:val="clear" w:color="auto" w:fill="auto"/>
          </w:tcPr>
          <w:p w14:paraId="762BF7D2" w14:textId="43CB4B8A" w:rsidR="00710268" w:rsidRPr="00EA05BE" w:rsidRDefault="00710268" w:rsidP="00710268">
            <w:pPr>
              <w:widowControl/>
              <w:suppressAutoHyphens/>
              <w:autoSpaceDE/>
              <w:autoSpaceDN/>
              <w:contextualSpacing/>
              <w:rPr>
                <w:rFonts w:eastAsia="Calibri"/>
                <w:color w:val="000000"/>
                <w:sz w:val="24"/>
                <w:szCs w:val="24"/>
              </w:rPr>
            </w:pPr>
            <w:r w:rsidRPr="00EA05BE">
              <w:rPr>
                <w:bCs/>
                <w:sz w:val="24"/>
                <w:szCs w:val="24"/>
              </w:rPr>
              <w:t>Анализ  панельных данных</w:t>
            </w:r>
          </w:p>
        </w:tc>
        <w:tc>
          <w:tcPr>
            <w:tcW w:w="4906" w:type="dxa"/>
          </w:tcPr>
          <w:p w14:paraId="19FD25B3" w14:textId="1B75527B" w:rsidR="00710268" w:rsidRPr="00E84341" w:rsidRDefault="005D4640" w:rsidP="003E7D1E">
            <w:pPr>
              <w:widowControl/>
              <w:tabs>
                <w:tab w:val="right" w:pos="9356"/>
              </w:tabs>
              <w:suppressAutoHyphens/>
              <w:autoSpaceDE/>
              <w:autoSpaceDN/>
              <w:adjustRightInd/>
              <w:jc w:val="both"/>
              <w:rPr>
                <w:sz w:val="24"/>
                <w:szCs w:val="24"/>
              </w:rPr>
            </w:pPr>
            <w:r w:rsidRPr="00E84341">
              <w:rPr>
                <w:sz w:val="24"/>
                <w:szCs w:val="24"/>
              </w:rPr>
              <w:t>Харатеристики панельных данных</w:t>
            </w:r>
            <w:r w:rsidR="00E84341">
              <w:rPr>
                <w:sz w:val="24"/>
                <w:szCs w:val="24"/>
              </w:rPr>
              <w:t>. Линейные модели панельных данных. Проверка на наличие фиксированных эффектов. Проверка на наличие случайных эффектов. Применение инструментальных переменных</w:t>
            </w:r>
            <w:r w:rsidR="00E84341" w:rsidRPr="007E00E3">
              <w:rPr>
                <w:sz w:val="24"/>
                <w:szCs w:val="24"/>
              </w:rPr>
              <w:t>.</w:t>
            </w:r>
            <w:r w:rsidR="00E34834" w:rsidRPr="007E00E3">
              <w:rPr>
                <w:sz w:val="24"/>
                <w:szCs w:val="24"/>
              </w:rPr>
              <w:t xml:space="preserve"> </w:t>
            </w:r>
            <w:r w:rsidR="007E00E3">
              <w:rPr>
                <w:sz w:val="24"/>
                <w:szCs w:val="24"/>
              </w:rPr>
              <w:t>(8</w:t>
            </w:r>
            <w:r w:rsidR="00E34834" w:rsidRPr="007E00E3">
              <w:rPr>
                <w:sz w:val="24"/>
                <w:szCs w:val="24"/>
              </w:rPr>
              <w:t>, 1)</w:t>
            </w:r>
          </w:p>
        </w:tc>
        <w:tc>
          <w:tcPr>
            <w:tcW w:w="2549" w:type="dxa"/>
          </w:tcPr>
          <w:p w14:paraId="1F9C0451" w14:textId="77777777" w:rsidR="00710268" w:rsidRPr="00704296" w:rsidRDefault="00710268" w:rsidP="00710268">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F5E6B6C" w14:textId="77777777" w:rsidR="00710268" w:rsidRPr="00704296" w:rsidRDefault="00710268" w:rsidP="00710268">
            <w:pPr>
              <w:widowControl/>
              <w:autoSpaceDE/>
              <w:autoSpaceDN/>
              <w:adjustRightInd/>
              <w:rPr>
                <w:rFonts w:eastAsia="Calibri"/>
                <w:bCs/>
                <w:color w:val="000000"/>
                <w:sz w:val="22"/>
                <w:szCs w:val="22"/>
                <w:lang w:eastAsia="en-US"/>
              </w:rPr>
            </w:pPr>
          </w:p>
          <w:p w14:paraId="244BD977" w14:textId="77777777" w:rsidR="00710268" w:rsidRPr="00704296" w:rsidRDefault="00710268" w:rsidP="00710268">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CE26BCC" w14:textId="77777777" w:rsidR="00710268" w:rsidRPr="00704296" w:rsidRDefault="00710268" w:rsidP="00710268">
            <w:pPr>
              <w:widowControl/>
              <w:autoSpaceDE/>
              <w:autoSpaceDN/>
              <w:adjustRightInd/>
              <w:rPr>
                <w:rFonts w:eastAsia="Calibri"/>
                <w:bCs/>
                <w:color w:val="000000"/>
                <w:sz w:val="22"/>
                <w:szCs w:val="22"/>
                <w:lang w:eastAsia="en-US"/>
              </w:rPr>
            </w:pPr>
          </w:p>
          <w:p w14:paraId="654E221C" w14:textId="77777777" w:rsidR="00710268" w:rsidRPr="00704296" w:rsidRDefault="00710268" w:rsidP="00710268">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017F8470" w14:textId="77777777" w:rsidR="00710268" w:rsidRPr="00704296" w:rsidRDefault="00710268" w:rsidP="00710268">
            <w:pPr>
              <w:widowControl/>
              <w:autoSpaceDE/>
              <w:autoSpaceDN/>
              <w:adjustRightInd/>
              <w:rPr>
                <w:rFonts w:eastAsia="Calibri"/>
                <w:bCs/>
                <w:color w:val="000000"/>
                <w:sz w:val="22"/>
                <w:szCs w:val="22"/>
                <w:lang w:eastAsia="en-US"/>
              </w:rPr>
            </w:pPr>
          </w:p>
          <w:p w14:paraId="14085E42" w14:textId="77777777" w:rsidR="00710268" w:rsidRPr="002115D5" w:rsidRDefault="00710268" w:rsidP="00710268">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bl>
    <w:p w14:paraId="3340D4C2" w14:textId="395F4E3A" w:rsidR="00BA337D" w:rsidRDefault="00BA337D" w:rsidP="00841FC8">
      <w:pPr>
        <w:pStyle w:val="1"/>
        <w:spacing w:line="360" w:lineRule="auto"/>
        <w:jc w:val="both"/>
      </w:pPr>
      <w:bookmarkStart w:id="14" w:name="_Toc118310178"/>
      <w:r>
        <w:lastRenderedPageBreak/>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592EDE42" w14:textId="2B528958" w:rsidR="004145E5" w:rsidRDefault="004145E5" w:rsidP="00841FC8">
      <w:pPr>
        <w:pStyle w:val="1"/>
        <w:spacing w:before="0" w:beforeAutospacing="0" w:after="0" w:afterAutospacing="0" w:line="360" w:lineRule="auto"/>
        <w:jc w:val="both"/>
      </w:pPr>
      <w:bookmarkStart w:id="15" w:name="_Toc118310179"/>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p w14:paraId="186BBEB3" w14:textId="6A2D84DD" w:rsidR="003621BA" w:rsidRPr="003621BA" w:rsidRDefault="003621BA" w:rsidP="003621BA">
      <w:pPr>
        <w:pStyle w:val="1"/>
        <w:spacing w:before="0" w:beforeAutospacing="0" w:after="0" w:afterAutospacing="0"/>
        <w:jc w:val="right"/>
        <w:rPr>
          <w:b w:val="0"/>
          <w:sz w:val="24"/>
          <w:szCs w:val="24"/>
        </w:rPr>
      </w:pPr>
      <w:bookmarkStart w:id="16" w:name="_Toc118310180"/>
      <w:r>
        <w:rPr>
          <w:b w:val="0"/>
          <w:sz w:val="24"/>
          <w:szCs w:val="24"/>
        </w:rPr>
        <w:t xml:space="preserve">Таблица </w:t>
      </w:r>
      <w:bookmarkEnd w:id="16"/>
      <w:r w:rsidR="006A0E21">
        <w:rPr>
          <w:b w:val="0"/>
          <w:sz w:val="24"/>
          <w:szCs w:val="24"/>
        </w:rPr>
        <w:t>8</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4358"/>
        <w:gridCol w:w="2970"/>
      </w:tblGrid>
      <w:tr w:rsidR="008E1F89" w:rsidRPr="00151C44" w14:paraId="5F8C57E6" w14:textId="77777777" w:rsidTr="00D81D2D">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358"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970"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33440C" w:rsidRPr="00151C44" w14:paraId="700945A6" w14:textId="77777777" w:rsidTr="00D81D2D">
        <w:trPr>
          <w:trHeight w:val="20"/>
        </w:trPr>
        <w:tc>
          <w:tcPr>
            <w:tcW w:w="2867" w:type="dxa"/>
            <w:shd w:val="clear" w:color="auto" w:fill="auto"/>
            <w:tcMar>
              <w:left w:w="108" w:type="dxa"/>
            </w:tcMar>
          </w:tcPr>
          <w:p w14:paraId="3918CCC5" w14:textId="767F2B54" w:rsidR="00D81D2D" w:rsidRPr="007E00E3" w:rsidRDefault="00D81D2D" w:rsidP="0033440C">
            <w:pPr>
              <w:widowControl/>
              <w:tabs>
                <w:tab w:val="right" w:pos="9356"/>
              </w:tabs>
              <w:suppressAutoHyphens/>
              <w:autoSpaceDE/>
              <w:autoSpaceDN/>
              <w:adjustRightInd/>
              <w:rPr>
                <w:sz w:val="24"/>
                <w:szCs w:val="24"/>
              </w:rPr>
            </w:pPr>
            <w:r w:rsidRPr="007E00E3">
              <w:rPr>
                <w:sz w:val="24"/>
                <w:szCs w:val="24"/>
              </w:rPr>
              <w:t>Введение в эконометрику.</w:t>
            </w:r>
          </w:p>
          <w:p w14:paraId="2614EF8B" w14:textId="36BE2EDE" w:rsidR="0033440C" w:rsidRPr="00D81D2D" w:rsidRDefault="0033440C" w:rsidP="0033440C">
            <w:pPr>
              <w:widowControl/>
              <w:tabs>
                <w:tab w:val="right" w:pos="9356"/>
              </w:tabs>
              <w:suppressAutoHyphens/>
              <w:autoSpaceDE/>
              <w:autoSpaceDN/>
              <w:adjustRightInd/>
              <w:rPr>
                <w:rFonts w:eastAsia="Calibri" w:cs="Calibri"/>
                <w:color w:val="000000"/>
                <w:sz w:val="24"/>
                <w:szCs w:val="24"/>
              </w:rPr>
            </w:pPr>
            <w:r w:rsidRPr="007E00E3">
              <w:rPr>
                <w:sz w:val="24"/>
                <w:szCs w:val="24"/>
              </w:rPr>
              <w:t>Парная линейная регрессия</w:t>
            </w:r>
          </w:p>
        </w:tc>
        <w:tc>
          <w:tcPr>
            <w:tcW w:w="4358" w:type="dxa"/>
            <w:tcBorders>
              <w:top w:val="single" w:sz="4" w:space="0" w:color="00000A"/>
              <w:left w:val="single" w:sz="4" w:space="0" w:color="00000A"/>
              <w:bottom w:val="single" w:sz="4" w:space="0" w:color="00000A"/>
              <w:right w:val="single" w:sz="4" w:space="0" w:color="00000A"/>
            </w:tcBorders>
          </w:tcPr>
          <w:p w14:paraId="0C366AEF" w14:textId="0E41D2CE" w:rsidR="0033440C" w:rsidRPr="00151C44" w:rsidRDefault="0033440C" w:rsidP="00B86BEB">
            <w:pPr>
              <w:rPr>
                <w:rFonts w:eastAsia="Calibri"/>
                <w:color w:val="000000"/>
                <w:sz w:val="24"/>
                <w:szCs w:val="24"/>
              </w:rPr>
            </w:pPr>
            <w:r>
              <w:rPr>
                <w:rFonts w:eastAsia="Calibri"/>
                <w:color w:val="000000"/>
                <w:sz w:val="24"/>
                <w:szCs w:val="24"/>
              </w:rPr>
              <w:t>Измерение признакового пространства. Типы шкал.</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33440C" w:rsidRPr="004C58C7" w:rsidRDefault="0033440C" w:rsidP="0033440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33440C" w:rsidRDefault="0033440C" w:rsidP="0033440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33440C" w:rsidRPr="00151C44" w14:paraId="17DA0447" w14:textId="77777777" w:rsidTr="00D81D2D">
        <w:trPr>
          <w:trHeight w:val="20"/>
        </w:trPr>
        <w:tc>
          <w:tcPr>
            <w:tcW w:w="2867" w:type="dxa"/>
            <w:shd w:val="clear" w:color="auto" w:fill="auto"/>
            <w:tcMar>
              <w:left w:w="108" w:type="dxa"/>
            </w:tcMar>
          </w:tcPr>
          <w:p w14:paraId="2EC1F495" w14:textId="037E55A6" w:rsidR="0033440C" w:rsidRPr="00D81D2D" w:rsidRDefault="0033440C" w:rsidP="0033440C">
            <w:pPr>
              <w:widowControl/>
              <w:tabs>
                <w:tab w:val="right" w:pos="9356"/>
              </w:tabs>
              <w:suppressAutoHyphens/>
              <w:autoSpaceDE/>
              <w:autoSpaceDN/>
              <w:adjustRightInd/>
              <w:rPr>
                <w:rFonts w:eastAsia="Calibri" w:cs="Calibri"/>
                <w:color w:val="000000"/>
                <w:sz w:val="24"/>
                <w:szCs w:val="24"/>
              </w:rPr>
            </w:pPr>
            <w:r w:rsidRPr="00D81D2D">
              <w:rPr>
                <w:sz w:val="24"/>
                <w:szCs w:val="24"/>
              </w:rPr>
              <w:t>Множественная линейная регрессия</w:t>
            </w:r>
          </w:p>
        </w:tc>
        <w:tc>
          <w:tcPr>
            <w:tcW w:w="4358" w:type="dxa"/>
            <w:tcBorders>
              <w:top w:val="single" w:sz="4" w:space="0" w:color="00000A"/>
              <w:left w:val="single" w:sz="4" w:space="0" w:color="00000A"/>
              <w:bottom w:val="single" w:sz="4" w:space="0" w:color="00000A"/>
              <w:right w:val="single" w:sz="4" w:space="0" w:color="00000A"/>
            </w:tcBorders>
          </w:tcPr>
          <w:p w14:paraId="72035B73" w14:textId="0951A7B4" w:rsidR="0033440C" w:rsidRPr="009308F9" w:rsidRDefault="00871C10" w:rsidP="00B86BEB">
            <w:pPr>
              <w:rPr>
                <w:rFonts w:eastAsia="Calibri"/>
                <w:color w:val="000000"/>
                <w:sz w:val="24"/>
                <w:szCs w:val="24"/>
              </w:rPr>
            </w:pPr>
            <w:r>
              <w:rPr>
                <w:rFonts w:eastAsia="Calibri"/>
                <w:color w:val="000000"/>
                <w:sz w:val="24"/>
                <w:szCs w:val="24"/>
              </w:rPr>
              <w:t>Уравнение регрессии в стандартизированном виде</w:t>
            </w:r>
            <w:r w:rsidR="005D537A">
              <w:rPr>
                <w:rFonts w:eastAsia="Calibri"/>
                <w:color w:val="000000"/>
                <w:sz w:val="24"/>
                <w:szCs w:val="24"/>
              </w:rPr>
              <w:t>.</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33440C" w:rsidRPr="004C58C7" w:rsidRDefault="0033440C" w:rsidP="0033440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33440C" w:rsidRDefault="0033440C" w:rsidP="0033440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33440C" w:rsidRPr="00151C44" w14:paraId="30488FD4" w14:textId="77777777" w:rsidTr="00D81D2D">
        <w:trPr>
          <w:trHeight w:val="58"/>
        </w:trPr>
        <w:tc>
          <w:tcPr>
            <w:tcW w:w="2867" w:type="dxa"/>
            <w:shd w:val="clear" w:color="auto" w:fill="auto"/>
            <w:tcMar>
              <w:left w:w="108" w:type="dxa"/>
            </w:tcMar>
          </w:tcPr>
          <w:p w14:paraId="21E2CCEB" w14:textId="772DCA00" w:rsidR="0033440C" w:rsidRPr="00D81D2D" w:rsidRDefault="0033440C" w:rsidP="0033440C">
            <w:pPr>
              <w:widowControl/>
              <w:tabs>
                <w:tab w:val="right" w:pos="9356"/>
              </w:tabs>
              <w:suppressAutoHyphens/>
              <w:autoSpaceDE/>
              <w:autoSpaceDN/>
              <w:adjustRightInd/>
              <w:rPr>
                <w:rFonts w:eastAsia="Calibri" w:cs="Calibri"/>
                <w:color w:val="000000"/>
                <w:sz w:val="24"/>
                <w:szCs w:val="24"/>
              </w:rPr>
            </w:pPr>
            <w:r w:rsidRPr="00D81D2D">
              <w:rPr>
                <w:sz w:val="24"/>
                <w:szCs w:val="24"/>
              </w:rPr>
              <w:t>Нелинейная регрессия</w:t>
            </w:r>
          </w:p>
        </w:tc>
        <w:tc>
          <w:tcPr>
            <w:tcW w:w="4358" w:type="dxa"/>
            <w:tcBorders>
              <w:top w:val="single" w:sz="4" w:space="0" w:color="00000A"/>
              <w:left w:val="single" w:sz="4" w:space="0" w:color="00000A"/>
              <w:bottom w:val="single" w:sz="4" w:space="0" w:color="00000A"/>
              <w:right w:val="single" w:sz="4" w:space="0" w:color="00000A"/>
            </w:tcBorders>
          </w:tcPr>
          <w:p w14:paraId="5C8030A5" w14:textId="29159401" w:rsidR="0033440C" w:rsidRPr="00151C44" w:rsidRDefault="00F32AE6" w:rsidP="00B86BEB">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 xml:space="preserve">Индекс корреляции. </w:t>
            </w:r>
            <w:r w:rsidR="00D417B8">
              <w:rPr>
                <w:rFonts w:eastAsia="Calibri"/>
                <w:color w:val="000000"/>
                <w:sz w:val="24"/>
                <w:szCs w:val="24"/>
              </w:rPr>
              <w:t xml:space="preserve">Индекс детерминации. </w:t>
            </w:r>
            <w:r w:rsidR="005D537A">
              <w:rPr>
                <w:rFonts w:eastAsia="Calibri"/>
                <w:color w:val="000000"/>
                <w:sz w:val="24"/>
                <w:szCs w:val="24"/>
              </w:rPr>
              <w:t>Коэффициент эластичности</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33440C" w:rsidRPr="004C58C7" w:rsidRDefault="0033440C" w:rsidP="0033440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33440C" w:rsidRDefault="0033440C" w:rsidP="0033440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D49B2" w:rsidRPr="00151C44" w14:paraId="6BFCCF45" w14:textId="77777777" w:rsidTr="00D81D2D">
        <w:trPr>
          <w:trHeight w:val="20"/>
        </w:trPr>
        <w:tc>
          <w:tcPr>
            <w:tcW w:w="2867" w:type="dxa"/>
            <w:shd w:val="clear" w:color="auto" w:fill="auto"/>
            <w:tcMar>
              <w:left w:w="108" w:type="dxa"/>
            </w:tcMar>
          </w:tcPr>
          <w:p w14:paraId="6AC27561" w14:textId="73C0B830" w:rsidR="009D49B2" w:rsidRPr="00D81D2D" w:rsidRDefault="009D49B2" w:rsidP="009D49B2">
            <w:pPr>
              <w:widowControl/>
              <w:suppressAutoHyphens/>
              <w:autoSpaceDE/>
              <w:autoSpaceDN/>
              <w:contextualSpacing/>
              <w:rPr>
                <w:rFonts w:eastAsia="Calibri"/>
                <w:color w:val="000000"/>
                <w:sz w:val="24"/>
                <w:szCs w:val="24"/>
              </w:rPr>
            </w:pPr>
            <w:r w:rsidRPr="00D81D2D">
              <w:rPr>
                <w:rFonts w:eastAsia="Calibri"/>
                <w:color w:val="000000"/>
                <w:sz w:val="24"/>
                <w:szCs w:val="24"/>
              </w:rPr>
              <w:t>Предпосылки Гаусса-Маркова. Проверка нормальности случайных отклонений</w:t>
            </w:r>
          </w:p>
        </w:tc>
        <w:tc>
          <w:tcPr>
            <w:tcW w:w="4358" w:type="dxa"/>
            <w:tcBorders>
              <w:top w:val="single" w:sz="4" w:space="0" w:color="00000A"/>
              <w:left w:val="single" w:sz="4" w:space="0" w:color="00000A"/>
              <w:bottom w:val="single" w:sz="4" w:space="0" w:color="00000A"/>
              <w:right w:val="single" w:sz="4" w:space="0" w:color="00000A"/>
            </w:tcBorders>
          </w:tcPr>
          <w:p w14:paraId="411E0160" w14:textId="03E72D7A" w:rsidR="009D49B2" w:rsidRPr="00B10339" w:rsidRDefault="009D49B2" w:rsidP="009D49B2">
            <w:pPr>
              <w:widowControl/>
              <w:suppressAutoHyphens/>
              <w:autoSpaceDE/>
              <w:autoSpaceDN/>
              <w:rPr>
                <w:rFonts w:eastAsia="Calibri"/>
                <w:color w:val="000000"/>
                <w:sz w:val="24"/>
                <w:szCs w:val="24"/>
              </w:rPr>
            </w:pPr>
            <w:r>
              <w:rPr>
                <w:rFonts w:eastAsia="Calibri"/>
                <w:color w:val="000000"/>
                <w:sz w:val="24"/>
                <w:szCs w:val="24"/>
              </w:rPr>
              <w:t>Тесты на нормальность распределения данных. Особенности применения тестов.</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9D49B2" w:rsidRPr="004C58C7" w:rsidRDefault="009D49B2" w:rsidP="009D49B2">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9D49B2" w:rsidRDefault="009D49B2" w:rsidP="009D49B2">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D49B2" w:rsidRPr="00151C44" w14:paraId="5AF58F10" w14:textId="77777777" w:rsidTr="00D81D2D">
        <w:trPr>
          <w:trHeight w:val="20"/>
        </w:trPr>
        <w:tc>
          <w:tcPr>
            <w:tcW w:w="2867" w:type="dxa"/>
            <w:shd w:val="clear" w:color="auto" w:fill="auto"/>
            <w:tcMar>
              <w:left w:w="108" w:type="dxa"/>
            </w:tcMar>
          </w:tcPr>
          <w:p w14:paraId="5CA8804D" w14:textId="5FCD6E39" w:rsidR="009D49B2" w:rsidRPr="00D81D2D" w:rsidRDefault="009D49B2" w:rsidP="009D49B2">
            <w:pPr>
              <w:widowControl/>
              <w:suppressAutoHyphens/>
              <w:autoSpaceDE/>
              <w:autoSpaceDN/>
              <w:contextualSpacing/>
              <w:rPr>
                <w:rFonts w:eastAsia="Calibri"/>
                <w:color w:val="000000"/>
                <w:sz w:val="24"/>
                <w:szCs w:val="24"/>
              </w:rPr>
            </w:pPr>
            <w:r w:rsidRPr="00D81D2D">
              <w:rPr>
                <w:sz w:val="24"/>
                <w:szCs w:val="24"/>
              </w:rPr>
              <w:t xml:space="preserve">Гетероскедастичность </w:t>
            </w:r>
          </w:p>
        </w:tc>
        <w:tc>
          <w:tcPr>
            <w:tcW w:w="4358" w:type="dxa"/>
            <w:tcBorders>
              <w:top w:val="single" w:sz="4" w:space="0" w:color="00000A"/>
              <w:left w:val="single" w:sz="4" w:space="0" w:color="00000A"/>
              <w:bottom w:val="single" w:sz="4" w:space="0" w:color="00000A"/>
              <w:right w:val="single" w:sz="4" w:space="0" w:color="00000A"/>
            </w:tcBorders>
          </w:tcPr>
          <w:p w14:paraId="3C29CA55" w14:textId="5DDFEDFD" w:rsidR="009D49B2" w:rsidRPr="0033342B" w:rsidRDefault="009D49B2" w:rsidP="009D49B2">
            <w:pPr>
              <w:widowControl/>
              <w:suppressAutoHyphens/>
              <w:autoSpaceDE/>
              <w:autoSpaceDN/>
              <w:rPr>
                <w:rFonts w:eastAsia="Calibri"/>
                <w:color w:val="000000"/>
                <w:sz w:val="24"/>
                <w:szCs w:val="24"/>
              </w:rPr>
            </w:pPr>
            <w:r>
              <w:rPr>
                <w:rFonts w:eastAsia="Calibri"/>
                <w:color w:val="000000"/>
                <w:sz w:val="24"/>
                <w:szCs w:val="24"/>
              </w:rPr>
              <w:t>Обобщенный метод наименьших квадратов, взвешенный метод наименьших квадратов. Теорема Айткена. Особенности применения тестов.</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9D49B2" w:rsidRPr="004C58C7" w:rsidRDefault="009D49B2" w:rsidP="009D49B2">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9D49B2" w:rsidRDefault="009D49B2" w:rsidP="009D49B2">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D49B2" w:rsidRPr="00151C44" w14:paraId="2F05DB46" w14:textId="77777777" w:rsidTr="00D81D2D">
        <w:trPr>
          <w:trHeight w:val="20"/>
        </w:trPr>
        <w:tc>
          <w:tcPr>
            <w:tcW w:w="2867" w:type="dxa"/>
            <w:shd w:val="clear" w:color="auto" w:fill="auto"/>
            <w:tcMar>
              <w:left w:w="108" w:type="dxa"/>
            </w:tcMar>
          </w:tcPr>
          <w:p w14:paraId="197E4A42" w14:textId="13DE976C" w:rsidR="009D49B2" w:rsidRPr="00D81D2D" w:rsidRDefault="009D49B2" w:rsidP="009D49B2">
            <w:pPr>
              <w:widowControl/>
              <w:suppressAutoHyphens/>
              <w:autoSpaceDE/>
              <w:autoSpaceDN/>
              <w:contextualSpacing/>
              <w:rPr>
                <w:rFonts w:eastAsia="Calibri"/>
                <w:color w:val="000000"/>
                <w:sz w:val="24"/>
                <w:szCs w:val="24"/>
              </w:rPr>
            </w:pPr>
            <w:r w:rsidRPr="00D81D2D">
              <w:rPr>
                <w:sz w:val="24"/>
                <w:szCs w:val="24"/>
              </w:rPr>
              <w:t>Автокорреляция</w:t>
            </w:r>
          </w:p>
        </w:tc>
        <w:tc>
          <w:tcPr>
            <w:tcW w:w="4358" w:type="dxa"/>
          </w:tcPr>
          <w:p w14:paraId="1CF3799B" w14:textId="602B39DA" w:rsidR="009D49B2" w:rsidRPr="008D603E" w:rsidRDefault="009D49B2" w:rsidP="009D49B2">
            <w:pPr>
              <w:tabs>
                <w:tab w:val="right" w:pos="9356"/>
              </w:tabs>
              <w:suppressAutoHyphens/>
              <w:rPr>
                <w:sz w:val="24"/>
                <w:szCs w:val="24"/>
              </w:rPr>
            </w:pPr>
            <w:r w:rsidRPr="00BA1857">
              <w:rPr>
                <w:rFonts w:eastAsia="Calibri"/>
                <w:color w:val="000000"/>
                <w:sz w:val="24"/>
                <w:szCs w:val="24"/>
              </w:rPr>
              <w:t>Тест Бройша — Годфри и другие тесты на автокорреляцию в остатках</w:t>
            </w:r>
            <w:r>
              <w:rPr>
                <w:rFonts w:eastAsia="Calibri"/>
                <w:color w:val="000000"/>
                <w:sz w:val="24"/>
                <w:szCs w:val="24"/>
              </w:rPr>
              <w:t xml:space="preserve">. Особенности применения тестов.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9D49B2" w:rsidRPr="004C58C7" w:rsidRDefault="009D49B2" w:rsidP="009D49B2">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9D49B2" w:rsidRDefault="009D49B2" w:rsidP="009D49B2">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 xml:space="preserve">изучение рекомендованных к </w:t>
            </w:r>
            <w:r w:rsidRPr="009D74CF">
              <w:rPr>
                <w:color w:val="201F1E"/>
                <w:sz w:val="24"/>
                <w:szCs w:val="24"/>
                <w:bdr w:val="none" w:sz="0" w:space="0" w:color="auto" w:frame="1"/>
              </w:rPr>
              <w:lastRenderedPageBreak/>
              <w:t>занятию литературных источников.</w:t>
            </w:r>
          </w:p>
        </w:tc>
      </w:tr>
      <w:tr w:rsidR="009D49B2" w:rsidRPr="00151C44" w14:paraId="07B1D1FA" w14:textId="77777777" w:rsidTr="00D81D2D">
        <w:trPr>
          <w:trHeight w:val="20"/>
        </w:trPr>
        <w:tc>
          <w:tcPr>
            <w:tcW w:w="2867" w:type="dxa"/>
            <w:shd w:val="clear" w:color="auto" w:fill="auto"/>
            <w:tcMar>
              <w:left w:w="108" w:type="dxa"/>
            </w:tcMar>
          </w:tcPr>
          <w:p w14:paraId="0EB9D124" w14:textId="56E79B7C" w:rsidR="009D49B2" w:rsidRPr="00D81D2D" w:rsidRDefault="009D49B2" w:rsidP="009D49B2">
            <w:pPr>
              <w:widowControl/>
              <w:suppressAutoHyphens/>
              <w:autoSpaceDE/>
              <w:autoSpaceDN/>
              <w:contextualSpacing/>
              <w:rPr>
                <w:rFonts w:eastAsia="Calibri"/>
                <w:color w:val="000000"/>
                <w:sz w:val="24"/>
                <w:szCs w:val="24"/>
              </w:rPr>
            </w:pPr>
            <w:r w:rsidRPr="00D81D2D">
              <w:rPr>
                <w:sz w:val="24"/>
                <w:szCs w:val="24"/>
              </w:rPr>
              <w:lastRenderedPageBreak/>
              <w:t>Мультиколлинеарность</w:t>
            </w:r>
          </w:p>
        </w:tc>
        <w:tc>
          <w:tcPr>
            <w:tcW w:w="4358" w:type="dxa"/>
            <w:tcBorders>
              <w:top w:val="single" w:sz="4" w:space="0" w:color="00000A"/>
              <w:left w:val="single" w:sz="4" w:space="0" w:color="00000A"/>
              <w:bottom w:val="single" w:sz="4" w:space="0" w:color="00000A"/>
              <w:right w:val="single" w:sz="4" w:space="0" w:color="00000A"/>
            </w:tcBorders>
          </w:tcPr>
          <w:p w14:paraId="09991B36" w14:textId="2E93BA5B" w:rsidR="009D49B2" w:rsidRPr="00AA6656" w:rsidRDefault="009D49B2" w:rsidP="009D49B2">
            <w:pPr>
              <w:widowControl/>
              <w:suppressAutoHyphens/>
              <w:autoSpaceDE/>
              <w:autoSpaceDN/>
              <w:contextualSpacing/>
              <w:rPr>
                <w:rFonts w:eastAsia="Calibri"/>
                <w:color w:val="000000"/>
                <w:sz w:val="24"/>
                <w:szCs w:val="24"/>
              </w:rPr>
            </w:pPr>
            <w:r>
              <w:rPr>
                <w:rFonts w:eastAsia="Calibri"/>
                <w:color w:val="000000"/>
                <w:sz w:val="24"/>
                <w:szCs w:val="24"/>
              </w:rPr>
              <w:t>Анализ матриц коэффициентов корреляции. Метод главных компонент. Особенности применения тестов.</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B5A4E2" w14:textId="77777777" w:rsidR="009D49B2" w:rsidRPr="004C58C7" w:rsidRDefault="009D49B2" w:rsidP="009D49B2">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8349C5" w14:textId="77777777" w:rsidR="009D49B2" w:rsidRDefault="009D49B2" w:rsidP="009D49B2">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33440C" w:rsidRPr="00151C44" w14:paraId="35347E61" w14:textId="77777777" w:rsidTr="00D81D2D">
        <w:trPr>
          <w:trHeight w:val="20"/>
        </w:trPr>
        <w:tc>
          <w:tcPr>
            <w:tcW w:w="2867" w:type="dxa"/>
            <w:shd w:val="clear" w:color="auto" w:fill="auto"/>
            <w:tcMar>
              <w:left w:w="108" w:type="dxa"/>
            </w:tcMar>
          </w:tcPr>
          <w:p w14:paraId="4BD11B44" w14:textId="0190F879" w:rsidR="0033440C" w:rsidRPr="00D81D2D" w:rsidRDefault="0033440C" w:rsidP="0033440C">
            <w:pPr>
              <w:widowControl/>
              <w:suppressAutoHyphens/>
              <w:autoSpaceDE/>
              <w:autoSpaceDN/>
              <w:contextualSpacing/>
              <w:rPr>
                <w:rFonts w:eastAsia="Calibri"/>
                <w:color w:val="000000"/>
                <w:sz w:val="24"/>
                <w:szCs w:val="24"/>
              </w:rPr>
            </w:pPr>
            <w:r w:rsidRPr="00D81D2D">
              <w:rPr>
                <w:sz w:val="24"/>
                <w:szCs w:val="24"/>
              </w:rPr>
              <w:t>Фиктивные переменные</w:t>
            </w:r>
          </w:p>
        </w:tc>
        <w:tc>
          <w:tcPr>
            <w:tcW w:w="4358" w:type="dxa"/>
            <w:tcBorders>
              <w:top w:val="single" w:sz="4" w:space="0" w:color="00000A"/>
              <w:left w:val="single" w:sz="4" w:space="0" w:color="00000A"/>
              <w:bottom w:val="single" w:sz="4" w:space="0" w:color="00000A"/>
              <w:right w:val="single" w:sz="4" w:space="0" w:color="00000A"/>
            </w:tcBorders>
          </w:tcPr>
          <w:p w14:paraId="300FE96E" w14:textId="55679C47" w:rsidR="0033440C" w:rsidRPr="00151C44" w:rsidRDefault="00F32AE6" w:rsidP="00B86BEB">
            <w:pPr>
              <w:widowControl/>
              <w:autoSpaceDE/>
              <w:autoSpaceDN/>
              <w:adjustRightInd/>
              <w:rPr>
                <w:rFonts w:eastAsia="Calibri"/>
                <w:color w:val="000000"/>
                <w:sz w:val="24"/>
                <w:szCs w:val="24"/>
              </w:rPr>
            </w:pPr>
            <w:r>
              <w:rPr>
                <w:rFonts w:eastAsia="Calibri"/>
                <w:color w:val="000000"/>
                <w:sz w:val="24"/>
                <w:szCs w:val="24"/>
              </w:rPr>
              <w:t>Интерпретация коэффициентов регрессии фиктивных переменных в регрессионных моделях.</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ADFC0" w14:textId="77777777" w:rsidR="0033440C" w:rsidRPr="004C58C7" w:rsidRDefault="0033440C" w:rsidP="0033440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33440C" w:rsidRDefault="0033440C" w:rsidP="0033440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33440C" w:rsidRPr="00151C44" w14:paraId="73376CF6" w14:textId="77777777" w:rsidTr="00D81D2D">
        <w:trPr>
          <w:trHeight w:val="20"/>
        </w:trPr>
        <w:tc>
          <w:tcPr>
            <w:tcW w:w="2867" w:type="dxa"/>
            <w:shd w:val="clear" w:color="auto" w:fill="auto"/>
            <w:tcMar>
              <w:left w:w="108" w:type="dxa"/>
            </w:tcMar>
          </w:tcPr>
          <w:p w14:paraId="39E11047" w14:textId="5218F5A9" w:rsidR="0033440C" w:rsidRPr="00D81D2D" w:rsidRDefault="0033440C" w:rsidP="0033440C">
            <w:pPr>
              <w:widowControl/>
              <w:suppressAutoHyphens/>
              <w:autoSpaceDE/>
              <w:autoSpaceDN/>
              <w:contextualSpacing/>
              <w:rPr>
                <w:rFonts w:eastAsia="Calibri"/>
                <w:color w:val="000000"/>
                <w:sz w:val="24"/>
                <w:szCs w:val="24"/>
              </w:rPr>
            </w:pPr>
            <w:r w:rsidRPr="00D81D2D">
              <w:rPr>
                <w:sz w:val="24"/>
                <w:szCs w:val="24"/>
              </w:rPr>
              <w:t>Эконометрические модели со специфическими переменными</w:t>
            </w:r>
          </w:p>
        </w:tc>
        <w:tc>
          <w:tcPr>
            <w:tcW w:w="4358" w:type="dxa"/>
            <w:tcBorders>
              <w:top w:val="single" w:sz="4" w:space="0" w:color="00000A"/>
              <w:left w:val="single" w:sz="4" w:space="0" w:color="00000A"/>
              <w:bottom w:val="single" w:sz="4" w:space="0" w:color="00000A"/>
              <w:right w:val="single" w:sz="4" w:space="0" w:color="00000A"/>
            </w:tcBorders>
          </w:tcPr>
          <w:p w14:paraId="0A3A40BF" w14:textId="67D567E1" w:rsidR="0033440C" w:rsidRPr="00A71369" w:rsidRDefault="00C16EAB" w:rsidP="00B86BEB">
            <w:pPr>
              <w:widowControl/>
              <w:autoSpaceDE/>
              <w:autoSpaceDN/>
              <w:adjustRightInd/>
              <w:rPr>
                <w:sz w:val="24"/>
                <w:szCs w:val="24"/>
              </w:rPr>
            </w:pPr>
            <w:r>
              <w:rPr>
                <w:sz w:val="24"/>
                <w:szCs w:val="24"/>
              </w:rPr>
              <w:t>Оценки качества модели бинарного выбора, множественного выбора.</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D2A7C4" w14:textId="77777777" w:rsidR="0033440C" w:rsidRPr="004C58C7" w:rsidRDefault="0033440C" w:rsidP="0033440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77AF5DF" w14:textId="77777777" w:rsidR="0033440C" w:rsidRDefault="0033440C" w:rsidP="0033440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33440C" w:rsidRPr="00151C44" w14:paraId="138424FD" w14:textId="77777777" w:rsidTr="00D81D2D">
        <w:trPr>
          <w:trHeight w:val="20"/>
        </w:trPr>
        <w:tc>
          <w:tcPr>
            <w:tcW w:w="2867" w:type="dxa"/>
            <w:shd w:val="clear" w:color="auto" w:fill="auto"/>
            <w:tcMar>
              <w:left w:w="108" w:type="dxa"/>
            </w:tcMar>
          </w:tcPr>
          <w:p w14:paraId="305C0A5C" w14:textId="52E5D54B" w:rsidR="0033440C" w:rsidRPr="00D81D2D" w:rsidRDefault="0033440C" w:rsidP="0033440C">
            <w:pPr>
              <w:widowControl/>
              <w:tabs>
                <w:tab w:val="center" w:pos="8222"/>
                <w:tab w:val="center" w:pos="8505"/>
                <w:tab w:val="right" w:pos="9356"/>
              </w:tabs>
              <w:suppressAutoHyphens/>
              <w:autoSpaceDE/>
              <w:autoSpaceDN/>
              <w:adjustRightInd/>
              <w:rPr>
                <w:rFonts w:eastAsia="Calibri" w:cs="Calibri"/>
                <w:color w:val="000000"/>
                <w:sz w:val="24"/>
                <w:szCs w:val="24"/>
              </w:rPr>
            </w:pPr>
            <w:r w:rsidRPr="00D81D2D">
              <w:rPr>
                <w:sz w:val="24"/>
                <w:szCs w:val="24"/>
              </w:rPr>
              <w:t>Моделирование одномерного временного ряда</w:t>
            </w:r>
          </w:p>
        </w:tc>
        <w:tc>
          <w:tcPr>
            <w:tcW w:w="4358" w:type="dxa"/>
            <w:tcBorders>
              <w:top w:val="single" w:sz="4" w:space="0" w:color="00000A"/>
              <w:left w:val="single" w:sz="4" w:space="0" w:color="00000A"/>
              <w:bottom w:val="single" w:sz="4" w:space="0" w:color="00000A"/>
              <w:right w:val="single" w:sz="4" w:space="0" w:color="00000A"/>
            </w:tcBorders>
          </w:tcPr>
          <w:p w14:paraId="560641F7" w14:textId="231FDF17" w:rsidR="0033440C" w:rsidRPr="0033342B" w:rsidRDefault="00C16EAB" w:rsidP="00B86BEB">
            <w:pPr>
              <w:tabs>
                <w:tab w:val="right" w:pos="9356"/>
              </w:tabs>
              <w:suppressAutoHyphens/>
              <w:rPr>
                <w:sz w:val="24"/>
                <w:szCs w:val="24"/>
              </w:rPr>
            </w:pPr>
            <w:r>
              <w:rPr>
                <w:sz w:val="24"/>
                <w:szCs w:val="24"/>
              </w:rPr>
              <w:t>Моделирование случайных процессов изолированного ряда динамики</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1D72B4" w14:textId="77777777" w:rsidR="0033440C" w:rsidRPr="004C58C7" w:rsidRDefault="0033440C" w:rsidP="0033440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9C6324B" w14:textId="77777777" w:rsidR="0033440C" w:rsidRDefault="0033440C" w:rsidP="0033440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33440C" w:rsidRPr="00151C44" w14:paraId="53C05C75" w14:textId="77777777" w:rsidTr="00D81D2D">
        <w:trPr>
          <w:trHeight w:val="20"/>
        </w:trPr>
        <w:tc>
          <w:tcPr>
            <w:tcW w:w="2867" w:type="dxa"/>
            <w:shd w:val="clear" w:color="auto" w:fill="FFFFFF" w:themeFill="background1"/>
            <w:tcMar>
              <w:left w:w="108" w:type="dxa"/>
            </w:tcMar>
          </w:tcPr>
          <w:p w14:paraId="4F8BCB29" w14:textId="371AA837" w:rsidR="0033440C" w:rsidRPr="00D81D2D" w:rsidRDefault="0033440C" w:rsidP="0033440C">
            <w:pPr>
              <w:widowControl/>
              <w:tabs>
                <w:tab w:val="center" w:pos="8222"/>
                <w:tab w:val="center" w:pos="8505"/>
                <w:tab w:val="right" w:pos="9356"/>
              </w:tabs>
              <w:suppressAutoHyphens/>
              <w:autoSpaceDE/>
              <w:autoSpaceDN/>
              <w:adjustRightInd/>
              <w:rPr>
                <w:rFonts w:eastAsia="Calibri" w:cs="Calibri"/>
                <w:color w:val="000000"/>
                <w:sz w:val="24"/>
                <w:szCs w:val="24"/>
              </w:rPr>
            </w:pPr>
            <w:r w:rsidRPr="00D81D2D">
              <w:rPr>
                <w:bCs/>
                <w:sz w:val="24"/>
                <w:szCs w:val="24"/>
              </w:rPr>
              <w:t>Модели регрессии по временным рядам</w:t>
            </w:r>
          </w:p>
        </w:tc>
        <w:tc>
          <w:tcPr>
            <w:tcW w:w="4358" w:type="dxa"/>
            <w:tcBorders>
              <w:top w:val="single" w:sz="4" w:space="0" w:color="00000A"/>
              <w:left w:val="single" w:sz="4" w:space="0" w:color="00000A"/>
              <w:bottom w:val="single" w:sz="4" w:space="0" w:color="00000A"/>
              <w:right w:val="single" w:sz="4" w:space="0" w:color="00000A"/>
            </w:tcBorders>
          </w:tcPr>
          <w:p w14:paraId="40FDC826" w14:textId="1F05B117" w:rsidR="0033440C" w:rsidRPr="00C16EAB" w:rsidRDefault="00952769" w:rsidP="00B86BEB">
            <w:pPr>
              <w:widowControl/>
              <w:autoSpaceDE/>
              <w:autoSpaceDN/>
              <w:adjustRightInd/>
              <w:rPr>
                <w:sz w:val="24"/>
                <w:szCs w:val="24"/>
              </w:rPr>
            </w:pPr>
            <w:r>
              <w:rPr>
                <w:sz w:val="24"/>
                <w:szCs w:val="24"/>
              </w:rPr>
              <w:t>Методы тестирования временных рядов на коинтеграцию</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F434FE" w14:textId="77777777" w:rsidR="0033440C" w:rsidRPr="004C58C7" w:rsidRDefault="0033440C" w:rsidP="0033440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DA1D049" w14:textId="77777777" w:rsidR="0033440C" w:rsidRDefault="0033440C" w:rsidP="0033440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33440C" w:rsidRPr="00151C44" w14:paraId="5B179F8E" w14:textId="77777777" w:rsidTr="00D81D2D">
        <w:trPr>
          <w:trHeight w:val="20"/>
        </w:trPr>
        <w:tc>
          <w:tcPr>
            <w:tcW w:w="2867" w:type="dxa"/>
            <w:shd w:val="clear" w:color="auto" w:fill="auto"/>
            <w:tcMar>
              <w:left w:w="108" w:type="dxa"/>
            </w:tcMar>
          </w:tcPr>
          <w:p w14:paraId="15A7C97A" w14:textId="04CF1C51" w:rsidR="0033440C" w:rsidRPr="00D81D2D" w:rsidRDefault="00DD3ACE" w:rsidP="0033440C">
            <w:pPr>
              <w:widowControl/>
              <w:suppressAutoHyphens/>
              <w:autoSpaceDE/>
              <w:autoSpaceDN/>
              <w:rPr>
                <w:rFonts w:eastAsia="Calibri" w:cs="Calibri"/>
                <w:color w:val="000000"/>
                <w:sz w:val="24"/>
                <w:szCs w:val="24"/>
              </w:rPr>
            </w:pPr>
            <w:r w:rsidRPr="00D81D2D">
              <w:rPr>
                <w:rFonts w:eastAsia="Calibri" w:cs="Calibri"/>
                <w:color w:val="000000"/>
                <w:sz w:val="24"/>
                <w:szCs w:val="24"/>
              </w:rPr>
              <w:t>Динамические эконометрические модели</w:t>
            </w:r>
          </w:p>
        </w:tc>
        <w:tc>
          <w:tcPr>
            <w:tcW w:w="4358" w:type="dxa"/>
            <w:tcBorders>
              <w:top w:val="single" w:sz="4" w:space="0" w:color="00000A"/>
              <w:left w:val="single" w:sz="4" w:space="0" w:color="00000A"/>
              <w:bottom w:val="single" w:sz="4" w:space="0" w:color="00000A"/>
              <w:right w:val="single" w:sz="4" w:space="0" w:color="00000A"/>
            </w:tcBorders>
          </w:tcPr>
          <w:p w14:paraId="65B3A513" w14:textId="6D1E0809" w:rsidR="0033440C" w:rsidRPr="00C16EAB" w:rsidRDefault="00C16EAB" w:rsidP="00B86BEB">
            <w:pPr>
              <w:widowControl/>
              <w:suppressAutoHyphens/>
              <w:autoSpaceDE/>
              <w:autoSpaceDN/>
              <w:contextualSpacing/>
              <w:rPr>
                <w:rFonts w:eastAsia="Calibri"/>
                <w:color w:val="000000"/>
                <w:sz w:val="24"/>
                <w:szCs w:val="24"/>
              </w:rPr>
            </w:pPr>
            <w:r w:rsidRPr="00C16EAB">
              <w:rPr>
                <w:rFonts w:eastAsia="Calibri"/>
                <w:color w:val="000000"/>
                <w:sz w:val="24"/>
                <w:szCs w:val="24"/>
              </w:rPr>
              <w:t>Особенности использования инструментальных переменных в оценке параметров модели</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D0A624" w14:textId="77777777" w:rsidR="0033440C" w:rsidRPr="004C58C7" w:rsidRDefault="0033440C" w:rsidP="0033440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A827D8E" w14:textId="77777777" w:rsidR="0033440C" w:rsidRDefault="0033440C" w:rsidP="0033440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33440C" w:rsidRPr="00151C44" w14:paraId="7F8ADB87" w14:textId="77777777" w:rsidTr="00D81D2D">
        <w:trPr>
          <w:trHeight w:val="20"/>
        </w:trPr>
        <w:tc>
          <w:tcPr>
            <w:tcW w:w="2867" w:type="dxa"/>
            <w:shd w:val="clear" w:color="auto" w:fill="auto"/>
            <w:tcMar>
              <w:left w:w="108" w:type="dxa"/>
            </w:tcMar>
          </w:tcPr>
          <w:p w14:paraId="3450E4CD" w14:textId="529E77A4" w:rsidR="0033440C" w:rsidRPr="00D81D2D" w:rsidRDefault="0033440C" w:rsidP="0033440C">
            <w:pPr>
              <w:widowControl/>
              <w:suppressAutoHyphens/>
              <w:autoSpaceDE/>
              <w:autoSpaceDN/>
              <w:rPr>
                <w:rFonts w:eastAsia="Calibri" w:cs="Calibri"/>
                <w:bCs/>
                <w:iCs/>
                <w:color w:val="000000"/>
                <w:sz w:val="24"/>
                <w:szCs w:val="24"/>
              </w:rPr>
            </w:pPr>
            <w:r w:rsidRPr="00D81D2D">
              <w:rPr>
                <w:bCs/>
                <w:sz w:val="24"/>
                <w:szCs w:val="24"/>
              </w:rPr>
              <w:t>Модели стационарных временных рядов</w:t>
            </w:r>
          </w:p>
        </w:tc>
        <w:tc>
          <w:tcPr>
            <w:tcW w:w="4358" w:type="dxa"/>
            <w:tcBorders>
              <w:top w:val="single" w:sz="4" w:space="0" w:color="00000A"/>
              <w:left w:val="single" w:sz="4" w:space="0" w:color="00000A"/>
              <w:bottom w:val="single" w:sz="4" w:space="0" w:color="00000A"/>
              <w:right w:val="single" w:sz="4" w:space="0" w:color="00000A"/>
            </w:tcBorders>
          </w:tcPr>
          <w:p w14:paraId="24A2C34F" w14:textId="77777777" w:rsidR="0033440C" w:rsidRDefault="00C16EAB" w:rsidP="00B86BEB">
            <w:pPr>
              <w:widowControl/>
              <w:autoSpaceDE/>
              <w:autoSpaceDN/>
              <w:adjustRightInd/>
              <w:rPr>
                <w:sz w:val="24"/>
                <w:szCs w:val="24"/>
              </w:rPr>
            </w:pPr>
            <w:r>
              <w:rPr>
                <w:sz w:val="24"/>
                <w:szCs w:val="24"/>
              </w:rPr>
              <w:t>Тестирование ряда динамики на стационарность</w:t>
            </w:r>
          </w:p>
          <w:p w14:paraId="1E665AA0" w14:textId="19703A93" w:rsidR="003D0C91" w:rsidRPr="00A71369" w:rsidRDefault="003D0C91" w:rsidP="00B86BEB">
            <w:pPr>
              <w:widowControl/>
              <w:autoSpaceDE/>
              <w:autoSpaceDN/>
              <w:adjustRightInd/>
              <w:rPr>
                <w:sz w:val="24"/>
                <w:szCs w:val="24"/>
              </w:rPr>
            </w:pPr>
            <w:r>
              <w:rPr>
                <w:sz w:val="24"/>
                <w:szCs w:val="24"/>
              </w:rPr>
              <w:t>Частная автокорреляционая функция. Спектральная плотность.</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AF70E8" w14:textId="77777777" w:rsidR="0033440C" w:rsidRPr="004C58C7" w:rsidRDefault="0033440C" w:rsidP="0033440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08B6ABF" w14:textId="77777777" w:rsidR="0033440C" w:rsidRDefault="0033440C" w:rsidP="0033440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33440C" w:rsidRPr="00151C44" w14:paraId="5B2D23B4" w14:textId="77777777" w:rsidTr="00D81D2D">
        <w:trPr>
          <w:trHeight w:val="20"/>
        </w:trPr>
        <w:tc>
          <w:tcPr>
            <w:tcW w:w="2867" w:type="dxa"/>
            <w:shd w:val="clear" w:color="auto" w:fill="auto"/>
            <w:tcMar>
              <w:left w:w="108" w:type="dxa"/>
            </w:tcMar>
          </w:tcPr>
          <w:p w14:paraId="0D14C874" w14:textId="2CB0D0F5" w:rsidR="0033440C" w:rsidRPr="00D81D2D" w:rsidRDefault="0033440C" w:rsidP="0033440C">
            <w:pPr>
              <w:widowControl/>
              <w:suppressAutoHyphens/>
              <w:autoSpaceDE/>
              <w:autoSpaceDN/>
              <w:rPr>
                <w:rFonts w:eastAsia="Calibri" w:cs="Calibri"/>
                <w:color w:val="000000"/>
                <w:sz w:val="24"/>
                <w:szCs w:val="24"/>
              </w:rPr>
            </w:pPr>
            <w:r w:rsidRPr="00D81D2D">
              <w:rPr>
                <w:sz w:val="24"/>
                <w:szCs w:val="24"/>
              </w:rPr>
              <w:lastRenderedPageBreak/>
              <w:t>Типологическая регрессия</w:t>
            </w:r>
          </w:p>
        </w:tc>
        <w:tc>
          <w:tcPr>
            <w:tcW w:w="4358" w:type="dxa"/>
            <w:tcBorders>
              <w:top w:val="single" w:sz="4" w:space="0" w:color="00000A"/>
              <w:left w:val="single" w:sz="4" w:space="0" w:color="00000A"/>
              <w:bottom w:val="single" w:sz="4" w:space="0" w:color="00000A"/>
              <w:right w:val="single" w:sz="4" w:space="0" w:color="00000A"/>
            </w:tcBorders>
          </w:tcPr>
          <w:p w14:paraId="715AB346" w14:textId="252AB754" w:rsidR="0033440C" w:rsidRPr="00A71369" w:rsidRDefault="00C16EAB" w:rsidP="00B86BEB">
            <w:pPr>
              <w:widowControl/>
              <w:autoSpaceDE/>
              <w:autoSpaceDN/>
              <w:adjustRightInd/>
              <w:rPr>
                <w:sz w:val="24"/>
                <w:szCs w:val="24"/>
              </w:rPr>
            </w:pPr>
            <w:r>
              <w:rPr>
                <w:sz w:val="24"/>
                <w:szCs w:val="24"/>
              </w:rPr>
              <w:t>Критерий и принципы выбора метрики расстояний между объектами</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9C79EB" w14:textId="77777777" w:rsidR="0033440C" w:rsidRPr="009D74CF" w:rsidRDefault="0033440C" w:rsidP="0033440C">
            <w:pPr>
              <w:widowControl/>
              <w:autoSpaceDE/>
              <w:autoSpaceDN/>
              <w:adjustRightInd/>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70FDFF04" w14:textId="77777777" w:rsidR="0033440C" w:rsidRDefault="0033440C" w:rsidP="0033440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33440C" w:rsidRPr="00151C44" w14:paraId="30998E69" w14:textId="77777777" w:rsidTr="00D81D2D">
        <w:trPr>
          <w:trHeight w:val="20"/>
        </w:trPr>
        <w:tc>
          <w:tcPr>
            <w:tcW w:w="2867" w:type="dxa"/>
            <w:shd w:val="clear" w:color="auto" w:fill="auto"/>
            <w:tcMar>
              <w:left w:w="108" w:type="dxa"/>
            </w:tcMar>
          </w:tcPr>
          <w:p w14:paraId="2080164E" w14:textId="245FB945" w:rsidR="0033440C" w:rsidRPr="00D81D2D" w:rsidRDefault="0033440C" w:rsidP="0033440C">
            <w:pPr>
              <w:widowControl/>
              <w:suppressAutoHyphens/>
              <w:autoSpaceDE/>
              <w:autoSpaceDN/>
              <w:rPr>
                <w:sz w:val="24"/>
                <w:szCs w:val="24"/>
              </w:rPr>
            </w:pPr>
            <w:r w:rsidRPr="00D81D2D">
              <w:rPr>
                <w:sz w:val="24"/>
                <w:szCs w:val="24"/>
              </w:rPr>
              <w:t>С</w:t>
            </w:r>
            <w:r w:rsidRPr="00D81D2D">
              <w:rPr>
                <w:bCs/>
                <w:sz w:val="24"/>
                <w:szCs w:val="24"/>
              </w:rPr>
              <w:t>истемы одновременных эконометрических уравнений</w:t>
            </w:r>
          </w:p>
        </w:tc>
        <w:tc>
          <w:tcPr>
            <w:tcW w:w="4358" w:type="dxa"/>
            <w:tcBorders>
              <w:top w:val="single" w:sz="4" w:space="0" w:color="00000A"/>
              <w:left w:val="single" w:sz="4" w:space="0" w:color="00000A"/>
              <w:bottom w:val="single" w:sz="4" w:space="0" w:color="00000A"/>
              <w:right w:val="single" w:sz="4" w:space="0" w:color="00000A"/>
            </w:tcBorders>
          </w:tcPr>
          <w:p w14:paraId="6CE46674" w14:textId="462A1149" w:rsidR="0033440C" w:rsidRPr="00A71369" w:rsidRDefault="00C16EAB" w:rsidP="00B86BEB">
            <w:pPr>
              <w:widowControl/>
              <w:autoSpaceDE/>
              <w:autoSpaceDN/>
              <w:adjustRightInd/>
              <w:rPr>
                <w:sz w:val="24"/>
                <w:szCs w:val="24"/>
              </w:rPr>
            </w:pPr>
            <w:r>
              <w:rPr>
                <w:sz w:val="24"/>
                <w:szCs w:val="24"/>
              </w:rPr>
              <w:t>Виды систем эконометрических уравнений</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D34F39" w14:textId="77777777" w:rsidR="0033440C" w:rsidRPr="004C58C7" w:rsidRDefault="0033440C" w:rsidP="0033440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13B7238" w14:textId="0B934196" w:rsidR="0033440C" w:rsidRDefault="0033440C" w:rsidP="0033440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33440C" w:rsidRPr="00151C44" w14:paraId="62780259" w14:textId="77777777" w:rsidTr="00D81D2D">
        <w:trPr>
          <w:trHeight w:val="20"/>
        </w:trPr>
        <w:tc>
          <w:tcPr>
            <w:tcW w:w="2867" w:type="dxa"/>
            <w:shd w:val="clear" w:color="auto" w:fill="auto"/>
            <w:tcMar>
              <w:left w:w="108" w:type="dxa"/>
            </w:tcMar>
          </w:tcPr>
          <w:p w14:paraId="5E8909C0" w14:textId="2093FF57" w:rsidR="0033440C" w:rsidRPr="00D81D2D" w:rsidRDefault="0033440C" w:rsidP="0033440C">
            <w:pPr>
              <w:widowControl/>
              <w:suppressAutoHyphens/>
              <w:autoSpaceDE/>
              <w:autoSpaceDN/>
              <w:rPr>
                <w:sz w:val="24"/>
                <w:szCs w:val="24"/>
              </w:rPr>
            </w:pPr>
            <w:r w:rsidRPr="00D81D2D">
              <w:rPr>
                <w:bCs/>
                <w:sz w:val="24"/>
                <w:szCs w:val="24"/>
              </w:rPr>
              <w:t>Анализ  панельных данных</w:t>
            </w:r>
          </w:p>
        </w:tc>
        <w:tc>
          <w:tcPr>
            <w:tcW w:w="4358" w:type="dxa"/>
            <w:tcBorders>
              <w:top w:val="single" w:sz="4" w:space="0" w:color="00000A"/>
              <w:left w:val="single" w:sz="4" w:space="0" w:color="00000A"/>
              <w:bottom w:val="single" w:sz="4" w:space="0" w:color="00000A"/>
              <w:right w:val="single" w:sz="4" w:space="0" w:color="00000A"/>
            </w:tcBorders>
          </w:tcPr>
          <w:p w14:paraId="4A47FD51" w14:textId="6880DBC7" w:rsidR="0033440C" w:rsidRPr="00A71369" w:rsidRDefault="00C16EAB" w:rsidP="00B86BEB">
            <w:pPr>
              <w:widowControl/>
              <w:autoSpaceDE/>
              <w:autoSpaceDN/>
              <w:adjustRightInd/>
              <w:rPr>
                <w:sz w:val="24"/>
                <w:szCs w:val="24"/>
              </w:rPr>
            </w:pPr>
            <w:r>
              <w:rPr>
                <w:sz w:val="24"/>
                <w:szCs w:val="24"/>
              </w:rPr>
              <w:t>Тесты на спецификацию модели данных</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B47BEFB" w14:textId="77777777" w:rsidR="0033440C" w:rsidRPr="009D74CF" w:rsidRDefault="0033440C" w:rsidP="0033440C">
            <w:pPr>
              <w:widowControl/>
              <w:autoSpaceDE/>
              <w:autoSpaceDN/>
              <w:adjustRightInd/>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6CDDBDA" w14:textId="7A767274" w:rsidR="0033440C" w:rsidRDefault="0033440C" w:rsidP="0033440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9E736EE" w14:textId="77777777" w:rsidR="002115D5" w:rsidRPr="00BA337D" w:rsidRDefault="002115D5" w:rsidP="002115D5">
      <w:pPr>
        <w:pStyle w:val="1"/>
        <w:jc w:val="both"/>
      </w:pPr>
      <w:bookmarkStart w:id="17" w:name="_Toc118310181"/>
      <w:r w:rsidRPr="00BA337D">
        <w:t>6.2. Перечень вопросов, заданий, тем для подготовки к текущему контролю</w:t>
      </w:r>
      <w:bookmarkEnd w:id="17"/>
    </w:p>
    <w:p w14:paraId="7FE4D17D" w14:textId="5A9D0FFF" w:rsidR="009105D6" w:rsidRDefault="00D81D2D" w:rsidP="009105D6">
      <w:pPr>
        <w:widowControl/>
        <w:suppressAutoHyphens/>
        <w:autoSpaceDE/>
        <w:autoSpaceDN/>
        <w:adjustRightInd/>
        <w:spacing w:line="360" w:lineRule="auto"/>
        <w:contextualSpacing/>
        <w:jc w:val="center"/>
        <w:rPr>
          <w:rFonts w:eastAsia="Calibri"/>
          <w:b/>
          <w:color w:val="000000"/>
          <w:sz w:val="28"/>
          <w:szCs w:val="28"/>
        </w:rPr>
      </w:pPr>
      <w:r>
        <w:rPr>
          <w:rFonts w:eastAsia="Calibri"/>
          <w:b/>
          <w:color w:val="000000"/>
          <w:sz w:val="28"/>
          <w:szCs w:val="28"/>
        </w:rPr>
        <w:t>Примерные варианты контрольных работ</w:t>
      </w:r>
    </w:p>
    <w:p w14:paraId="567B8A71" w14:textId="66FA5F46" w:rsidR="00D81D2D" w:rsidRDefault="00D81D2D" w:rsidP="009105D6">
      <w:pPr>
        <w:widowControl/>
        <w:suppressAutoHyphens/>
        <w:autoSpaceDE/>
        <w:autoSpaceDN/>
        <w:adjustRightInd/>
        <w:spacing w:line="360" w:lineRule="auto"/>
        <w:contextualSpacing/>
        <w:jc w:val="center"/>
        <w:rPr>
          <w:rFonts w:eastAsia="Calibri"/>
          <w:b/>
          <w:color w:val="000000"/>
          <w:sz w:val="28"/>
          <w:szCs w:val="28"/>
        </w:rPr>
      </w:pPr>
      <w:r>
        <w:rPr>
          <w:rFonts w:eastAsia="Calibri"/>
          <w:b/>
          <w:color w:val="000000"/>
          <w:sz w:val="28"/>
          <w:szCs w:val="28"/>
        </w:rPr>
        <w:t>Контрольная работа №</w:t>
      </w:r>
    </w:p>
    <w:p w14:paraId="084599C8" w14:textId="77777777" w:rsidR="009105D6" w:rsidRPr="00AD3CD4" w:rsidRDefault="009105D6" w:rsidP="00841FC8">
      <w:pPr>
        <w:spacing w:line="360" w:lineRule="auto"/>
        <w:ind w:firstLine="360"/>
        <w:jc w:val="both"/>
        <w:rPr>
          <w:rFonts w:eastAsia="Calibri"/>
          <w:b/>
          <w:color w:val="000000"/>
          <w:sz w:val="28"/>
          <w:szCs w:val="28"/>
        </w:rPr>
      </w:pPr>
      <w:r w:rsidRPr="00AD3CD4">
        <w:rPr>
          <w:rFonts w:eastAsia="Calibri"/>
          <w:b/>
          <w:color w:val="000000"/>
          <w:sz w:val="28"/>
          <w:szCs w:val="28"/>
        </w:rPr>
        <w:t>Пример 1</w:t>
      </w:r>
      <w:r w:rsidRPr="00AD3CD4">
        <w:rPr>
          <w:rFonts w:eastAsia="Calibri"/>
          <w:b/>
          <w:color w:val="000000"/>
          <w:sz w:val="28"/>
          <w:szCs w:val="28"/>
        </w:rPr>
        <w:tab/>
      </w:r>
    </w:p>
    <w:p w14:paraId="71293A63" w14:textId="77777777" w:rsidR="009105D6" w:rsidRPr="00771326" w:rsidRDefault="009105D6" w:rsidP="00841FC8">
      <w:pPr>
        <w:spacing w:line="360" w:lineRule="auto"/>
        <w:ind w:firstLine="360"/>
        <w:jc w:val="both"/>
        <w:rPr>
          <w:sz w:val="28"/>
          <w:szCs w:val="28"/>
        </w:rPr>
      </w:pPr>
      <w:r w:rsidRPr="00771326">
        <w:rPr>
          <w:sz w:val="28"/>
          <w:szCs w:val="28"/>
        </w:rPr>
        <w:t>Имеются данные по 20 предприятиям:</w:t>
      </w:r>
    </w:p>
    <w:p w14:paraId="55B1D2A9" w14:textId="77777777" w:rsidR="009105D6" w:rsidRPr="00771326" w:rsidRDefault="009105D6" w:rsidP="00841FC8">
      <w:pPr>
        <w:spacing w:line="360" w:lineRule="auto"/>
        <w:ind w:firstLine="540"/>
        <w:jc w:val="both"/>
        <w:rPr>
          <w:sz w:val="28"/>
          <w:szCs w:val="28"/>
        </w:rPr>
      </w:pPr>
    </w:p>
    <w:p w14:paraId="21EB9069" w14:textId="77777777" w:rsidR="009105D6" w:rsidRPr="00771326" w:rsidRDefault="009105D6" w:rsidP="00841FC8">
      <w:pPr>
        <w:spacing w:line="360" w:lineRule="auto"/>
        <w:ind w:left="4248"/>
        <w:jc w:val="both"/>
        <w:rPr>
          <w:sz w:val="28"/>
          <w:szCs w:val="28"/>
        </w:rPr>
      </w:pPr>
      <w:r w:rsidRPr="00771326">
        <w:rPr>
          <w:sz w:val="28"/>
          <w:szCs w:val="28"/>
        </w:rPr>
        <w:t xml:space="preserve">           </w:t>
      </w:r>
      <w:r>
        <w:rPr>
          <w:sz w:val="28"/>
          <w:szCs w:val="28"/>
        </w:rPr>
        <w:t xml:space="preserve">Таблица </w:t>
      </w:r>
      <w:r w:rsidRPr="00771326">
        <w:rPr>
          <w:sz w:val="28"/>
          <w:szCs w:val="28"/>
        </w:rPr>
        <w:t>1</w:t>
      </w:r>
    </w:p>
    <w:tbl>
      <w:tblPr>
        <w:tblW w:w="5391" w:type="dxa"/>
        <w:jc w:val="center"/>
        <w:tblLook w:val="0000" w:firstRow="0" w:lastRow="0" w:firstColumn="0" w:lastColumn="0" w:noHBand="0" w:noVBand="0"/>
      </w:tblPr>
      <w:tblGrid>
        <w:gridCol w:w="539"/>
        <w:gridCol w:w="717"/>
        <w:gridCol w:w="717"/>
        <w:gridCol w:w="550"/>
        <w:gridCol w:w="717"/>
        <w:gridCol w:w="717"/>
        <w:gridCol w:w="717"/>
        <w:gridCol w:w="717"/>
      </w:tblGrid>
      <w:tr w:rsidR="009105D6" w:rsidRPr="00AC0696" w14:paraId="7439F699" w14:textId="77777777" w:rsidTr="00B012E0">
        <w:trPr>
          <w:trHeight w:val="255"/>
          <w:jc w:val="center"/>
        </w:trPr>
        <w:tc>
          <w:tcPr>
            <w:tcW w:w="539" w:type="dxa"/>
            <w:tcBorders>
              <w:top w:val="single" w:sz="8" w:space="0" w:color="auto"/>
              <w:left w:val="single" w:sz="8" w:space="0" w:color="auto"/>
              <w:bottom w:val="single" w:sz="4" w:space="0" w:color="auto"/>
              <w:right w:val="single" w:sz="8" w:space="0" w:color="auto"/>
            </w:tcBorders>
            <w:shd w:val="clear" w:color="auto" w:fill="auto"/>
            <w:noWrap/>
            <w:vAlign w:val="center"/>
          </w:tcPr>
          <w:p w14:paraId="650FDF03" w14:textId="77777777" w:rsidR="009105D6" w:rsidRPr="00AC0696" w:rsidRDefault="009105D6" w:rsidP="00841FC8">
            <w:pPr>
              <w:spacing w:line="360" w:lineRule="auto"/>
              <w:jc w:val="center"/>
              <w:rPr>
                <w:b/>
                <w:i/>
                <w:sz w:val="24"/>
                <w:szCs w:val="24"/>
              </w:rPr>
            </w:pPr>
            <w:r w:rsidRPr="00AC0696">
              <w:rPr>
                <w:b/>
                <w:i/>
                <w:sz w:val="24"/>
                <w:szCs w:val="24"/>
              </w:rPr>
              <w:t>n</w:t>
            </w:r>
          </w:p>
        </w:tc>
        <w:tc>
          <w:tcPr>
            <w:tcW w:w="717" w:type="dxa"/>
            <w:tcBorders>
              <w:top w:val="single" w:sz="8" w:space="0" w:color="auto"/>
              <w:left w:val="nil"/>
              <w:bottom w:val="single" w:sz="4" w:space="0" w:color="auto"/>
              <w:right w:val="single" w:sz="4" w:space="0" w:color="auto"/>
            </w:tcBorders>
            <w:shd w:val="clear" w:color="auto" w:fill="auto"/>
            <w:noWrap/>
            <w:vAlign w:val="center"/>
          </w:tcPr>
          <w:p w14:paraId="2CEB723F" w14:textId="77777777" w:rsidR="009105D6" w:rsidRPr="00AC0696" w:rsidRDefault="009105D6" w:rsidP="00841FC8">
            <w:pPr>
              <w:spacing w:line="360" w:lineRule="auto"/>
              <w:jc w:val="center"/>
              <w:rPr>
                <w:i/>
                <w:sz w:val="24"/>
                <w:szCs w:val="24"/>
              </w:rPr>
            </w:pPr>
            <w:r w:rsidRPr="00AC0696">
              <w:rPr>
                <w:i/>
                <w:sz w:val="24"/>
                <w:szCs w:val="24"/>
              </w:rPr>
              <w:t>1</w:t>
            </w:r>
          </w:p>
        </w:tc>
        <w:tc>
          <w:tcPr>
            <w:tcW w:w="717" w:type="dxa"/>
            <w:tcBorders>
              <w:top w:val="single" w:sz="8" w:space="0" w:color="auto"/>
              <w:left w:val="nil"/>
              <w:bottom w:val="single" w:sz="4" w:space="0" w:color="auto"/>
              <w:right w:val="single" w:sz="4" w:space="0" w:color="auto"/>
            </w:tcBorders>
            <w:shd w:val="clear" w:color="auto" w:fill="auto"/>
            <w:noWrap/>
            <w:vAlign w:val="center"/>
          </w:tcPr>
          <w:p w14:paraId="5F8AB3E6" w14:textId="77777777" w:rsidR="009105D6" w:rsidRPr="00AC0696" w:rsidRDefault="009105D6" w:rsidP="00841FC8">
            <w:pPr>
              <w:spacing w:line="360" w:lineRule="auto"/>
              <w:jc w:val="center"/>
              <w:rPr>
                <w:i/>
                <w:sz w:val="24"/>
                <w:szCs w:val="24"/>
              </w:rPr>
            </w:pPr>
            <w:r w:rsidRPr="00AC0696">
              <w:rPr>
                <w:i/>
                <w:sz w:val="24"/>
                <w:szCs w:val="24"/>
              </w:rPr>
              <w:t>2</w:t>
            </w:r>
          </w:p>
        </w:tc>
        <w:tc>
          <w:tcPr>
            <w:tcW w:w="550" w:type="dxa"/>
            <w:tcBorders>
              <w:top w:val="single" w:sz="8" w:space="0" w:color="auto"/>
              <w:left w:val="nil"/>
              <w:bottom w:val="single" w:sz="4" w:space="0" w:color="auto"/>
              <w:right w:val="single" w:sz="4" w:space="0" w:color="auto"/>
            </w:tcBorders>
            <w:shd w:val="clear" w:color="auto" w:fill="auto"/>
            <w:noWrap/>
            <w:vAlign w:val="center"/>
          </w:tcPr>
          <w:p w14:paraId="672476AA" w14:textId="77777777" w:rsidR="009105D6" w:rsidRPr="00AC0696" w:rsidRDefault="009105D6" w:rsidP="00841FC8">
            <w:pPr>
              <w:spacing w:line="360" w:lineRule="auto"/>
              <w:jc w:val="center"/>
              <w:rPr>
                <w:i/>
                <w:sz w:val="24"/>
                <w:szCs w:val="24"/>
              </w:rPr>
            </w:pPr>
            <w:r w:rsidRPr="00AC0696">
              <w:rPr>
                <w:i/>
                <w:sz w:val="24"/>
                <w:szCs w:val="24"/>
              </w:rPr>
              <w:t>3</w:t>
            </w:r>
          </w:p>
        </w:tc>
        <w:tc>
          <w:tcPr>
            <w:tcW w:w="717" w:type="dxa"/>
            <w:tcBorders>
              <w:top w:val="single" w:sz="8" w:space="0" w:color="auto"/>
              <w:left w:val="nil"/>
              <w:bottom w:val="single" w:sz="4" w:space="0" w:color="auto"/>
              <w:right w:val="single" w:sz="4" w:space="0" w:color="auto"/>
            </w:tcBorders>
            <w:shd w:val="clear" w:color="auto" w:fill="auto"/>
            <w:noWrap/>
            <w:vAlign w:val="center"/>
          </w:tcPr>
          <w:p w14:paraId="7CE9381D" w14:textId="77777777" w:rsidR="009105D6" w:rsidRPr="00AC0696" w:rsidRDefault="009105D6" w:rsidP="00841FC8">
            <w:pPr>
              <w:spacing w:line="360" w:lineRule="auto"/>
              <w:jc w:val="center"/>
              <w:rPr>
                <w:i/>
                <w:sz w:val="24"/>
                <w:szCs w:val="24"/>
              </w:rPr>
            </w:pPr>
            <w:r w:rsidRPr="00AC0696">
              <w:rPr>
                <w:i/>
                <w:sz w:val="24"/>
                <w:szCs w:val="24"/>
              </w:rPr>
              <w:t>4</w:t>
            </w:r>
          </w:p>
        </w:tc>
        <w:tc>
          <w:tcPr>
            <w:tcW w:w="717" w:type="dxa"/>
            <w:tcBorders>
              <w:top w:val="single" w:sz="8" w:space="0" w:color="auto"/>
              <w:left w:val="nil"/>
              <w:bottom w:val="single" w:sz="4" w:space="0" w:color="auto"/>
              <w:right w:val="single" w:sz="4" w:space="0" w:color="auto"/>
            </w:tcBorders>
            <w:shd w:val="clear" w:color="auto" w:fill="auto"/>
            <w:noWrap/>
            <w:vAlign w:val="center"/>
          </w:tcPr>
          <w:p w14:paraId="1A1AA101" w14:textId="77777777" w:rsidR="009105D6" w:rsidRPr="00AC0696" w:rsidRDefault="009105D6" w:rsidP="00841FC8">
            <w:pPr>
              <w:spacing w:line="360" w:lineRule="auto"/>
              <w:jc w:val="center"/>
              <w:rPr>
                <w:i/>
                <w:sz w:val="24"/>
                <w:szCs w:val="24"/>
              </w:rPr>
            </w:pPr>
            <w:r w:rsidRPr="00AC0696">
              <w:rPr>
                <w:i/>
                <w:sz w:val="24"/>
                <w:szCs w:val="24"/>
              </w:rPr>
              <w:t>5</w:t>
            </w:r>
          </w:p>
        </w:tc>
        <w:tc>
          <w:tcPr>
            <w:tcW w:w="717" w:type="dxa"/>
            <w:tcBorders>
              <w:top w:val="single" w:sz="8" w:space="0" w:color="auto"/>
              <w:left w:val="nil"/>
              <w:bottom w:val="single" w:sz="4" w:space="0" w:color="auto"/>
              <w:right w:val="single" w:sz="4" w:space="0" w:color="auto"/>
            </w:tcBorders>
            <w:shd w:val="clear" w:color="auto" w:fill="auto"/>
            <w:noWrap/>
            <w:vAlign w:val="center"/>
          </w:tcPr>
          <w:p w14:paraId="0A9F6F92" w14:textId="77777777" w:rsidR="009105D6" w:rsidRPr="00AC0696" w:rsidRDefault="009105D6" w:rsidP="00841FC8">
            <w:pPr>
              <w:spacing w:line="360" w:lineRule="auto"/>
              <w:jc w:val="center"/>
              <w:rPr>
                <w:i/>
                <w:sz w:val="24"/>
                <w:szCs w:val="24"/>
              </w:rPr>
            </w:pPr>
            <w:r w:rsidRPr="00AC0696">
              <w:rPr>
                <w:i/>
                <w:sz w:val="24"/>
                <w:szCs w:val="24"/>
              </w:rPr>
              <w:t>…</w:t>
            </w:r>
          </w:p>
        </w:tc>
        <w:tc>
          <w:tcPr>
            <w:tcW w:w="717" w:type="dxa"/>
            <w:tcBorders>
              <w:top w:val="single" w:sz="8" w:space="0" w:color="auto"/>
              <w:left w:val="nil"/>
              <w:bottom w:val="single" w:sz="4" w:space="0" w:color="auto"/>
              <w:right w:val="single" w:sz="8" w:space="0" w:color="auto"/>
            </w:tcBorders>
            <w:shd w:val="clear" w:color="auto" w:fill="auto"/>
            <w:noWrap/>
            <w:vAlign w:val="center"/>
          </w:tcPr>
          <w:p w14:paraId="2187DD1A" w14:textId="77777777" w:rsidR="009105D6" w:rsidRPr="00AC0696" w:rsidRDefault="009105D6" w:rsidP="00841FC8">
            <w:pPr>
              <w:spacing w:line="360" w:lineRule="auto"/>
              <w:jc w:val="center"/>
              <w:rPr>
                <w:i/>
                <w:sz w:val="24"/>
                <w:szCs w:val="24"/>
              </w:rPr>
            </w:pPr>
            <w:r w:rsidRPr="00AC0696">
              <w:rPr>
                <w:i/>
                <w:sz w:val="24"/>
                <w:szCs w:val="24"/>
              </w:rPr>
              <w:t>20</w:t>
            </w:r>
          </w:p>
        </w:tc>
      </w:tr>
      <w:tr w:rsidR="009105D6" w:rsidRPr="00AC0696" w14:paraId="38D65220" w14:textId="77777777" w:rsidTr="00B012E0">
        <w:trPr>
          <w:trHeight w:val="255"/>
          <w:jc w:val="center"/>
        </w:trPr>
        <w:tc>
          <w:tcPr>
            <w:tcW w:w="539" w:type="dxa"/>
            <w:tcBorders>
              <w:top w:val="nil"/>
              <w:left w:val="single" w:sz="8" w:space="0" w:color="auto"/>
              <w:bottom w:val="single" w:sz="4" w:space="0" w:color="auto"/>
              <w:right w:val="single" w:sz="8" w:space="0" w:color="auto"/>
            </w:tcBorders>
            <w:shd w:val="clear" w:color="auto" w:fill="auto"/>
            <w:noWrap/>
            <w:vAlign w:val="center"/>
          </w:tcPr>
          <w:p w14:paraId="6EB648B6" w14:textId="77777777" w:rsidR="009105D6" w:rsidRPr="00AC0696" w:rsidRDefault="009105D6" w:rsidP="00841FC8">
            <w:pPr>
              <w:spacing w:line="360" w:lineRule="auto"/>
              <w:jc w:val="center"/>
              <w:rPr>
                <w:b/>
                <w:i/>
                <w:sz w:val="24"/>
                <w:szCs w:val="24"/>
                <w:lang w:val="en-US"/>
              </w:rPr>
            </w:pPr>
            <w:r w:rsidRPr="00AC0696">
              <w:rPr>
                <w:b/>
                <w:i/>
                <w:sz w:val="24"/>
                <w:szCs w:val="24"/>
                <w:lang w:val="en-US"/>
              </w:rPr>
              <w:t>Y</w:t>
            </w:r>
          </w:p>
        </w:tc>
        <w:tc>
          <w:tcPr>
            <w:tcW w:w="717" w:type="dxa"/>
            <w:tcBorders>
              <w:top w:val="nil"/>
              <w:left w:val="nil"/>
              <w:bottom w:val="single" w:sz="4" w:space="0" w:color="auto"/>
              <w:right w:val="single" w:sz="4" w:space="0" w:color="auto"/>
            </w:tcBorders>
            <w:shd w:val="clear" w:color="auto" w:fill="auto"/>
            <w:noWrap/>
            <w:vAlign w:val="center"/>
          </w:tcPr>
          <w:p w14:paraId="62105524" w14:textId="77777777" w:rsidR="009105D6" w:rsidRPr="00AC0696" w:rsidRDefault="009105D6" w:rsidP="00841FC8">
            <w:pPr>
              <w:spacing w:line="360" w:lineRule="auto"/>
              <w:jc w:val="center"/>
              <w:rPr>
                <w:sz w:val="24"/>
                <w:szCs w:val="24"/>
              </w:rPr>
            </w:pPr>
            <w:r w:rsidRPr="00AC0696">
              <w:rPr>
                <w:sz w:val="24"/>
                <w:szCs w:val="24"/>
              </w:rPr>
              <w:t>20</w:t>
            </w:r>
          </w:p>
        </w:tc>
        <w:tc>
          <w:tcPr>
            <w:tcW w:w="717" w:type="dxa"/>
            <w:tcBorders>
              <w:top w:val="nil"/>
              <w:left w:val="nil"/>
              <w:bottom w:val="single" w:sz="4" w:space="0" w:color="auto"/>
              <w:right w:val="single" w:sz="4" w:space="0" w:color="auto"/>
            </w:tcBorders>
            <w:shd w:val="clear" w:color="auto" w:fill="auto"/>
            <w:noWrap/>
            <w:vAlign w:val="center"/>
          </w:tcPr>
          <w:p w14:paraId="279F3CFE" w14:textId="77777777" w:rsidR="009105D6" w:rsidRPr="00AC0696" w:rsidRDefault="009105D6" w:rsidP="00841FC8">
            <w:pPr>
              <w:spacing w:line="360" w:lineRule="auto"/>
              <w:jc w:val="center"/>
              <w:rPr>
                <w:sz w:val="24"/>
                <w:szCs w:val="24"/>
              </w:rPr>
            </w:pPr>
            <w:r w:rsidRPr="00AC0696">
              <w:rPr>
                <w:sz w:val="24"/>
                <w:szCs w:val="24"/>
              </w:rPr>
              <w:t>24</w:t>
            </w:r>
          </w:p>
        </w:tc>
        <w:tc>
          <w:tcPr>
            <w:tcW w:w="550" w:type="dxa"/>
            <w:tcBorders>
              <w:top w:val="nil"/>
              <w:left w:val="nil"/>
              <w:bottom w:val="single" w:sz="4" w:space="0" w:color="auto"/>
              <w:right w:val="single" w:sz="4" w:space="0" w:color="auto"/>
            </w:tcBorders>
            <w:shd w:val="clear" w:color="auto" w:fill="auto"/>
            <w:noWrap/>
            <w:vAlign w:val="center"/>
          </w:tcPr>
          <w:p w14:paraId="22F399DE" w14:textId="77777777" w:rsidR="009105D6" w:rsidRPr="00AC0696" w:rsidRDefault="009105D6" w:rsidP="00841FC8">
            <w:pPr>
              <w:spacing w:line="360" w:lineRule="auto"/>
              <w:jc w:val="center"/>
              <w:rPr>
                <w:sz w:val="24"/>
                <w:szCs w:val="24"/>
              </w:rPr>
            </w:pPr>
            <w:r w:rsidRPr="00AC0696">
              <w:rPr>
                <w:sz w:val="24"/>
                <w:szCs w:val="24"/>
              </w:rPr>
              <w:t>28</w:t>
            </w:r>
          </w:p>
        </w:tc>
        <w:tc>
          <w:tcPr>
            <w:tcW w:w="717" w:type="dxa"/>
            <w:tcBorders>
              <w:top w:val="nil"/>
              <w:left w:val="nil"/>
              <w:bottom w:val="single" w:sz="4" w:space="0" w:color="auto"/>
              <w:right w:val="single" w:sz="4" w:space="0" w:color="auto"/>
            </w:tcBorders>
            <w:shd w:val="clear" w:color="auto" w:fill="auto"/>
            <w:noWrap/>
            <w:vAlign w:val="center"/>
          </w:tcPr>
          <w:p w14:paraId="766298F6" w14:textId="77777777" w:rsidR="009105D6" w:rsidRPr="00AC0696" w:rsidRDefault="009105D6" w:rsidP="00841FC8">
            <w:pPr>
              <w:spacing w:line="360" w:lineRule="auto"/>
              <w:jc w:val="center"/>
              <w:rPr>
                <w:sz w:val="24"/>
                <w:szCs w:val="24"/>
              </w:rPr>
            </w:pPr>
            <w:r w:rsidRPr="00AC0696">
              <w:rPr>
                <w:sz w:val="24"/>
                <w:szCs w:val="24"/>
              </w:rPr>
              <w:t>30</w:t>
            </w:r>
          </w:p>
        </w:tc>
        <w:tc>
          <w:tcPr>
            <w:tcW w:w="717" w:type="dxa"/>
            <w:tcBorders>
              <w:top w:val="nil"/>
              <w:left w:val="nil"/>
              <w:bottom w:val="single" w:sz="4" w:space="0" w:color="auto"/>
              <w:right w:val="single" w:sz="4" w:space="0" w:color="auto"/>
            </w:tcBorders>
            <w:shd w:val="clear" w:color="auto" w:fill="auto"/>
            <w:noWrap/>
            <w:vAlign w:val="center"/>
          </w:tcPr>
          <w:p w14:paraId="3F9301DD" w14:textId="77777777" w:rsidR="009105D6" w:rsidRPr="00AC0696" w:rsidRDefault="009105D6" w:rsidP="00841FC8">
            <w:pPr>
              <w:spacing w:line="360" w:lineRule="auto"/>
              <w:jc w:val="center"/>
              <w:rPr>
                <w:sz w:val="24"/>
                <w:szCs w:val="24"/>
              </w:rPr>
            </w:pPr>
            <w:r w:rsidRPr="00AC0696">
              <w:rPr>
                <w:sz w:val="24"/>
                <w:szCs w:val="24"/>
              </w:rPr>
              <w:t>31</w:t>
            </w:r>
          </w:p>
        </w:tc>
        <w:tc>
          <w:tcPr>
            <w:tcW w:w="717" w:type="dxa"/>
            <w:tcBorders>
              <w:top w:val="nil"/>
              <w:left w:val="nil"/>
              <w:bottom w:val="single" w:sz="4" w:space="0" w:color="auto"/>
              <w:right w:val="single" w:sz="4" w:space="0" w:color="auto"/>
            </w:tcBorders>
            <w:shd w:val="clear" w:color="auto" w:fill="auto"/>
            <w:noWrap/>
            <w:vAlign w:val="center"/>
          </w:tcPr>
          <w:p w14:paraId="05BB55BA" w14:textId="77777777" w:rsidR="009105D6" w:rsidRPr="00AC0696" w:rsidRDefault="009105D6" w:rsidP="00841FC8">
            <w:pPr>
              <w:spacing w:line="360" w:lineRule="auto"/>
              <w:jc w:val="center"/>
              <w:rPr>
                <w:sz w:val="24"/>
                <w:szCs w:val="24"/>
              </w:rPr>
            </w:pPr>
            <w:r w:rsidRPr="00AC0696">
              <w:rPr>
                <w:sz w:val="24"/>
                <w:szCs w:val="24"/>
              </w:rPr>
              <w:t>…</w:t>
            </w:r>
          </w:p>
        </w:tc>
        <w:tc>
          <w:tcPr>
            <w:tcW w:w="717" w:type="dxa"/>
            <w:tcBorders>
              <w:top w:val="nil"/>
              <w:left w:val="nil"/>
              <w:bottom w:val="single" w:sz="4" w:space="0" w:color="auto"/>
              <w:right w:val="single" w:sz="8" w:space="0" w:color="auto"/>
            </w:tcBorders>
            <w:shd w:val="clear" w:color="auto" w:fill="auto"/>
            <w:noWrap/>
            <w:vAlign w:val="center"/>
          </w:tcPr>
          <w:p w14:paraId="7ED47D42" w14:textId="77777777" w:rsidR="009105D6" w:rsidRPr="00AC0696" w:rsidRDefault="009105D6" w:rsidP="00841FC8">
            <w:pPr>
              <w:spacing w:line="360" w:lineRule="auto"/>
              <w:jc w:val="center"/>
              <w:rPr>
                <w:sz w:val="24"/>
                <w:szCs w:val="24"/>
              </w:rPr>
            </w:pPr>
            <w:r w:rsidRPr="00AC0696">
              <w:rPr>
                <w:sz w:val="24"/>
                <w:szCs w:val="24"/>
              </w:rPr>
              <w:t>34</w:t>
            </w:r>
          </w:p>
        </w:tc>
      </w:tr>
      <w:tr w:rsidR="009105D6" w:rsidRPr="00AC0696" w14:paraId="0258A00E" w14:textId="77777777" w:rsidTr="00B012E0">
        <w:trPr>
          <w:trHeight w:val="255"/>
          <w:jc w:val="center"/>
        </w:trPr>
        <w:tc>
          <w:tcPr>
            <w:tcW w:w="539" w:type="dxa"/>
            <w:tcBorders>
              <w:top w:val="nil"/>
              <w:left w:val="single" w:sz="8" w:space="0" w:color="auto"/>
              <w:bottom w:val="single" w:sz="4" w:space="0" w:color="auto"/>
              <w:right w:val="single" w:sz="8" w:space="0" w:color="auto"/>
            </w:tcBorders>
            <w:shd w:val="clear" w:color="auto" w:fill="auto"/>
            <w:noWrap/>
            <w:vAlign w:val="center"/>
          </w:tcPr>
          <w:p w14:paraId="111966ED" w14:textId="77777777" w:rsidR="009105D6" w:rsidRPr="00AC0696" w:rsidRDefault="009105D6" w:rsidP="00841FC8">
            <w:pPr>
              <w:spacing w:line="360" w:lineRule="auto"/>
              <w:jc w:val="center"/>
              <w:rPr>
                <w:b/>
                <w:i/>
                <w:sz w:val="24"/>
                <w:szCs w:val="24"/>
                <w:vertAlign w:val="subscript"/>
                <w:lang w:val="en-US"/>
              </w:rPr>
            </w:pPr>
            <w:r w:rsidRPr="00AC0696">
              <w:rPr>
                <w:b/>
                <w:i/>
                <w:sz w:val="24"/>
                <w:szCs w:val="24"/>
                <w:lang w:val="en-US"/>
              </w:rPr>
              <w:t>X</w:t>
            </w:r>
            <w:r w:rsidRPr="00AC0696">
              <w:rPr>
                <w:b/>
                <w:i/>
                <w:sz w:val="24"/>
                <w:szCs w:val="24"/>
                <w:vertAlign w:val="subscript"/>
                <w:lang w:val="en-US"/>
              </w:rPr>
              <w:t>1</w:t>
            </w:r>
          </w:p>
        </w:tc>
        <w:tc>
          <w:tcPr>
            <w:tcW w:w="717" w:type="dxa"/>
            <w:tcBorders>
              <w:top w:val="nil"/>
              <w:left w:val="nil"/>
              <w:bottom w:val="single" w:sz="4" w:space="0" w:color="auto"/>
              <w:right w:val="single" w:sz="4" w:space="0" w:color="auto"/>
            </w:tcBorders>
            <w:shd w:val="clear" w:color="auto" w:fill="auto"/>
            <w:noWrap/>
            <w:vAlign w:val="center"/>
          </w:tcPr>
          <w:p w14:paraId="168E48A6" w14:textId="77777777" w:rsidR="009105D6" w:rsidRPr="00AC0696" w:rsidRDefault="009105D6" w:rsidP="00841FC8">
            <w:pPr>
              <w:spacing w:line="360" w:lineRule="auto"/>
              <w:jc w:val="center"/>
              <w:rPr>
                <w:sz w:val="24"/>
                <w:szCs w:val="24"/>
              </w:rPr>
            </w:pPr>
            <w:r w:rsidRPr="00AC0696">
              <w:rPr>
                <w:sz w:val="24"/>
                <w:szCs w:val="24"/>
              </w:rPr>
              <w:t>32</w:t>
            </w:r>
          </w:p>
        </w:tc>
        <w:tc>
          <w:tcPr>
            <w:tcW w:w="717" w:type="dxa"/>
            <w:tcBorders>
              <w:top w:val="nil"/>
              <w:left w:val="nil"/>
              <w:bottom w:val="single" w:sz="4" w:space="0" w:color="auto"/>
              <w:right w:val="single" w:sz="4" w:space="0" w:color="auto"/>
            </w:tcBorders>
            <w:shd w:val="clear" w:color="auto" w:fill="auto"/>
            <w:noWrap/>
            <w:vAlign w:val="center"/>
          </w:tcPr>
          <w:p w14:paraId="6B85C4C5" w14:textId="77777777" w:rsidR="009105D6" w:rsidRPr="00AC0696" w:rsidRDefault="009105D6" w:rsidP="00841FC8">
            <w:pPr>
              <w:spacing w:line="360" w:lineRule="auto"/>
              <w:jc w:val="center"/>
              <w:rPr>
                <w:sz w:val="24"/>
                <w:szCs w:val="24"/>
              </w:rPr>
            </w:pPr>
            <w:r w:rsidRPr="00AC0696">
              <w:rPr>
                <w:sz w:val="24"/>
                <w:szCs w:val="24"/>
              </w:rPr>
              <w:t>30</w:t>
            </w:r>
          </w:p>
        </w:tc>
        <w:tc>
          <w:tcPr>
            <w:tcW w:w="550" w:type="dxa"/>
            <w:tcBorders>
              <w:top w:val="nil"/>
              <w:left w:val="nil"/>
              <w:bottom w:val="single" w:sz="4" w:space="0" w:color="auto"/>
              <w:right w:val="single" w:sz="4" w:space="0" w:color="auto"/>
            </w:tcBorders>
            <w:shd w:val="clear" w:color="auto" w:fill="auto"/>
            <w:noWrap/>
            <w:vAlign w:val="center"/>
          </w:tcPr>
          <w:p w14:paraId="05DAA9D0" w14:textId="77777777" w:rsidR="009105D6" w:rsidRPr="00AC0696" w:rsidRDefault="009105D6" w:rsidP="00841FC8">
            <w:pPr>
              <w:spacing w:line="360" w:lineRule="auto"/>
              <w:jc w:val="center"/>
              <w:rPr>
                <w:sz w:val="24"/>
                <w:szCs w:val="24"/>
              </w:rPr>
            </w:pPr>
            <w:r w:rsidRPr="00AC0696">
              <w:rPr>
                <w:sz w:val="24"/>
                <w:szCs w:val="24"/>
              </w:rPr>
              <w:t>36</w:t>
            </w:r>
          </w:p>
        </w:tc>
        <w:tc>
          <w:tcPr>
            <w:tcW w:w="717" w:type="dxa"/>
            <w:tcBorders>
              <w:top w:val="nil"/>
              <w:left w:val="nil"/>
              <w:bottom w:val="single" w:sz="4" w:space="0" w:color="auto"/>
              <w:right w:val="single" w:sz="4" w:space="0" w:color="auto"/>
            </w:tcBorders>
            <w:shd w:val="clear" w:color="auto" w:fill="auto"/>
            <w:noWrap/>
            <w:vAlign w:val="center"/>
          </w:tcPr>
          <w:p w14:paraId="30B147F0" w14:textId="77777777" w:rsidR="009105D6" w:rsidRPr="00AC0696" w:rsidRDefault="009105D6" w:rsidP="00841FC8">
            <w:pPr>
              <w:spacing w:line="360" w:lineRule="auto"/>
              <w:jc w:val="center"/>
              <w:rPr>
                <w:sz w:val="24"/>
                <w:szCs w:val="24"/>
              </w:rPr>
            </w:pPr>
            <w:r w:rsidRPr="00AC0696">
              <w:rPr>
                <w:sz w:val="24"/>
                <w:szCs w:val="24"/>
              </w:rPr>
              <w:t>40</w:t>
            </w:r>
          </w:p>
        </w:tc>
        <w:tc>
          <w:tcPr>
            <w:tcW w:w="717" w:type="dxa"/>
            <w:tcBorders>
              <w:top w:val="nil"/>
              <w:left w:val="nil"/>
              <w:bottom w:val="single" w:sz="4" w:space="0" w:color="auto"/>
              <w:right w:val="single" w:sz="4" w:space="0" w:color="auto"/>
            </w:tcBorders>
            <w:shd w:val="clear" w:color="auto" w:fill="auto"/>
            <w:noWrap/>
            <w:vAlign w:val="center"/>
          </w:tcPr>
          <w:p w14:paraId="1C217E95" w14:textId="77777777" w:rsidR="009105D6" w:rsidRPr="00AC0696" w:rsidRDefault="009105D6" w:rsidP="00841FC8">
            <w:pPr>
              <w:spacing w:line="360" w:lineRule="auto"/>
              <w:jc w:val="center"/>
              <w:rPr>
                <w:sz w:val="24"/>
                <w:szCs w:val="24"/>
              </w:rPr>
            </w:pPr>
            <w:r w:rsidRPr="00AC0696">
              <w:rPr>
                <w:sz w:val="24"/>
                <w:szCs w:val="24"/>
              </w:rPr>
              <w:t>41</w:t>
            </w:r>
          </w:p>
        </w:tc>
        <w:tc>
          <w:tcPr>
            <w:tcW w:w="717" w:type="dxa"/>
            <w:tcBorders>
              <w:top w:val="nil"/>
              <w:left w:val="nil"/>
              <w:bottom w:val="single" w:sz="4" w:space="0" w:color="auto"/>
              <w:right w:val="single" w:sz="4" w:space="0" w:color="auto"/>
            </w:tcBorders>
            <w:shd w:val="clear" w:color="auto" w:fill="auto"/>
            <w:noWrap/>
            <w:vAlign w:val="center"/>
          </w:tcPr>
          <w:p w14:paraId="4C01DD0A" w14:textId="77777777" w:rsidR="009105D6" w:rsidRPr="00AC0696" w:rsidRDefault="009105D6" w:rsidP="00841FC8">
            <w:pPr>
              <w:spacing w:line="360" w:lineRule="auto"/>
              <w:jc w:val="center"/>
              <w:rPr>
                <w:sz w:val="24"/>
                <w:szCs w:val="24"/>
              </w:rPr>
            </w:pPr>
            <w:r w:rsidRPr="00AC0696">
              <w:rPr>
                <w:sz w:val="24"/>
                <w:szCs w:val="24"/>
              </w:rPr>
              <w:t>…</w:t>
            </w:r>
          </w:p>
        </w:tc>
        <w:tc>
          <w:tcPr>
            <w:tcW w:w="717" w:type="dxa"/>
            <w:tcBorders>
              <w:top w:val="nil"/>
              <w:left w:val="nil"/>
              <w:bottom w:val="single" w:sz="4" w:space="0" w:color="auto"/>
              <w:right w:val="single" w:sz="8" w:space="0" w:color="auto"/>
            </w:tcBorders>
            <w:shd w:val="clear" w:color="auto" w:fill="auto"/>
            <w:noWrap/>
            <w:vAlign w:val="center"/>
          </w:tcPr>
          <w:p w14:paraId="7E89AA56" w14:textId="77777777" w:rsidR="009105D6" w:rsidRPr="00AC0696" w:rsidRDefault="009105D6" w:rsidP="00841FC8">
            <w:pPr>
              <w:spacing w:line="360" w:lineRule="auto"/>
              <w:jc w:val="center"/>
              <w:rPr>
                <w:sz w:val="24"/>
                <w:szCs w:val="24"/>
              </w:rPr>
            </w:pPr>
            <w:r w:rsidRPr="00AC0696">
              <w:rPr>
                <w:sz w:val="24"/>
                <w:szCs w:val="24"/>
              </w:rPr>
              <w:t>56</w:t>
            </w:r>
          </w:p>
        </w:tc>
      </w:tr>
      <w:tr w:rsidR="009105D6" w:rsidRPr="00AC0696" w14:paraId="1A55AAA0" w14:textId="77777777" w:rsidTr="00B012E0">
        <w:trPr>
          <w:trHeight w:val="270"/>
          <w:jc w:val="center"/>
        </w:trPr>
        <w:tc>
          <w:tcPr>
            <w:tcW w:w="539" w:type="dxa"/>
            <w:tcBorders>
              <w:top w:val="nil"/>
              <w:left w:val="single" w:sz="8" w:space="0" w:color="auto"/>
              <w:bottom w:val="single" w:sz="8" w:space="0" w:color="auto"/>
              <w:right w:val="single" w:sz="8" w:space="0" w:color="auto"/>
            </w:tcBorders>
            <w:shd w:val="clear" w:color="auto" w:fill="auto"/>
            <w:noWrap/>
            <w:vAlign w:val="center"/>
          </w:tcPr>
          <w:p w14:paraId="1D00E17A" w14:textId="77777777" w:rsidR="009105D6" w:rsidRPr="00AC0696" w:rsidRDefault="009105D6" w:rsidP="00841FC8">
            <w:pPr>
              <w:spacing w:line="360" w:lineRule="auto"/>
              <w:jc w:val="center"/>
              <w:rPr>
                <w:b/>
                <w:i/>
                <w:sz w:val="24"/>
                <w:szCs w:val="24"/>
                <w:vertAlign w:val="subscript"/>
                <w:lang w:val="en-US"/>
              </w:rPr>
            </w:pPr>
            <w:r w:rsidRPr="00AC0696">
              <w:rPr>
                <w:b/>
                <w:i/>
                <w:sz w:val="24"/>
                <w:szCs w:val="24"/>
                <w:lang w:val="en-US"/>
              </w:rPr>
              <w:t>X</w:t>
            </w:r>
            <w:r w:rsidRPr="00AC0696">
              <w:rPr>
                <w:b/>
                <w:i/>
                <w:sz w:val="24"/>
                <w:szCs w:val="24"/>
                <w:vertAlign w:val="subscript"/>
                <w:lang w:val="en-US"/>
              </w:rPr>
              <w:t>2</w:t>
            </w:r>
          </w:p>
        </w:tc>
        <w:tc>
          <w:tcPr>
            <w:tcW w:w="717" w:type="dxa"/>
            <w:tcBorders>
              <w:top w:val="nil"/>
              <w:left w:val="nil"/>
              <w:bottom w:val="single" w:sz="8" w:space="0" w:color="auto"/>
              <w:right w:val="single" w:sz="4" w:space="0" w:color="auto"/>
            </w:tcBorders>
            <w:shd w:val="clear" w:color="auto" w:fill="auto"/>
            <w:noWrap/>
            <w:vAlign w:val="center"/>
          </w:tcPr>
          <w:p w14:paraId="45D6B520" w14:textId="77777777" w:rsidR="009105D6" w:rsidRPr="00AC0696" w:rsidRDefault="009105D6" w:rsidP="00841FC8">
            <w:pPr>
              <w:spacing w:line="360" w:lineRule="auto"/>
              <w:jc w:val="center"/>
              <w:rPr>
                <w:sz w:val="24"/>
                <w:szCs w:val="24"/>
              </w:rPr>
            </w:pPr>
            <w:r w:rsidRPr="00AC0696">
              <w:rPr>
                <w:sz w:val="24"/>
                <w:szCs w:val="24"/>
              </w:rPr>
              <w:t>81,6</w:t>
            </w:r>
          </w:p>
        </w:tc>
        <w:tc>
          <w:tcPr>
            <w:tcW w:w="717" w:type="dxa"/>
            <w:tcBorders>
              <w:top w:val="nil"/>
              <w:left w:val="nil"/>
              <w:bottom w:val="single" w:sz="8" w:space="0" w:color="auto"/>
              <w:right w:val="single" w:sz="4" w:space="0" w:color="auto"/>
            </w:tcBorders>
            <w:shd w:val="clear" w:color="auto" w:fill="auto"/>
            <w:noWrap/>
            <w:vAlign w:val="center"/>
          </w:tcPr>
          <w:p w14:paraId="58EF791F" w14:textId="77777777" w:rsidR="009105D6" w:rsidRPr="00AC0696" w:rsidRDefault="009105D6" w:rsidP="00841FC8">
            <w:pPr>
              <w:spacing w:line="360" w:lineRule="auto"/>
              <w:jc w:val="center"/>
              <w:rPr>
                <w:sz w:val="24"/>
                <w:szCs w:val="24"/>
              </w:rPr>
            </w:pPr>
            <w:r w:rsidRPr="00AC0696">
              <w:rPr>
                <w:sz w:val="24"/>
                <w:szCs w:val="24"/>
              </w:rPr>
              <w:t>62,3</w:t>
            </w:r>
          </w:p>
        </w:tc>
        <w:tc>
          <w:tcPr>
            <w:tcW w:w="550" w:type="dxa"/>
            <w:tcBorders>
              <w:top w:val="nil"/>
              <w:left w:val="nil"/>
              <w:bottom w:val="single" w:sz="8" w:space="0" w:color="auto"/>
              <w:right w:val="single" w:sz="4" w:space="0" w:color="auto"/>
            </w:tcBorders>
            <w:shd w:val="clear" w:color="auto" w:fill="auto"/>
            <w:noWrap/>
            <w:vAlign w:val="center"/>
          </w:tcPr>
          <w:p w14:paraId="760674B2" w14:textId="77777777" w:rsidR="009105D6" w:rsidRPr="00AC0696" w:rsidRDefault="009105D6" w:rsidP="00841FC8">
            <w:pPr>
              <w:spacing w:line="360" w:lineRule="auto"/>
              <w:jc w:val="center"/>
              <w:rPr>
                <w:sz w:val="24"/>
                <w:szCs w:val="24"/>
              </w:rPr>
            </w:pPr>
            <w:r w:rsidRPr="00AC0696">
              <w:rPr>
                <w:sz w:val="24"/>
                <w:szCs w:val="24"/>
              </w:rPr>
              <w:t>61</w:t>
            </w:r>
          </w:p>
        </w:tc>
        <w:tc>
          <w:tcPr>
            <w:tcW w:w="717" w:type="dxa"/>
            <w:tcBorders>
              <w:top w:val="nil"/>
              <w:left w:val="nil"/>
              <w:bottom w:val="single" w:sz="8" w:space="0" w:color="auto"/>
              <w:right w:val="single" w:sz="4" w:space="0" w:color="auto"/>
            </w:tcBorders>
            <w:shd w:val="clear" w:color="auto" w:fill="auto"/>
            <w:noWrap/>
            <w:vAlign w:val="center"/>
          </w:tcPr>
          <w:p w14:paraId="70B7DA14" w14:textId="77777777" w:rsidR="009105D6" w:rsidRPr="00AC0696" w:rsidRDefault="009105D6" w:rsidP="00841FC8">
            <w:pPr>
              <w:spacing w:line="360" w:lineRule="auto"/>
              <w:jc w:val="center"/>
              <w:rPr>
                <w:sz w:val="24"/>
                <w:szCs w:val="24"/>
              </w:rPr>
            </w:pPr>
            <w:r w:rsidRPr="00AC0696">
              <w:rPr>
                <w:sz w:val="24"/>
                <w:szCs w:val="24"/>
              </w:rPr>
              <w:t>63,8</w:t>
            </w:r>
          </w:p>
        </w:tc>
        <w:tc>
          <w:tcPr>
            <w:tcW w:w="717" w:type="dxa"/>
            <w:tcBorders>
              <w:top w:val="nil"/>
              <w:left w:val="nil"/>
              <w:bottom w:val="single" w:sz="8" w:space="0" w:color="auto"/>
              <w:right w:val="single" w:sz="4" w:space="0" w:color="auto"/>
            </w:tcBorders>
            <w:shd w:val="clear" w:color="auto" w:fill="auto"/>
            <w:noWrap/>
            <w:vAlign w:val="center"/>
          </w:tcPr>
          <w:p w14:paraId="58363690" w14:textId="77777777" w:rsidR="009105D6" w:rsidRPr="00AC0696" w:rsidRDefault="009105D6" w:rsidP="00841FC8">
            <w:pPr>
              <w:spacing w:line="360" w:lineRule="auto"/>
              <w:jc w:val="center"/>
              <w:rPr>
                <w:sz w:val="24"/>
                <w:szCs w:val="24"/>
              </w:rPr>
            </w:pPr>
            <w:r w:rsidRPr="00AC0696">
              <w:rPr>
                <w:sz w:val="24"/>
                <w:szCs w:val="24"/>
              </w:rPr>
              <w:t>67,9</w:t>
            </w:r>
          </w:p>
        </w:tc>
        <w:tc>
          <w:tcPr>
            <w:tcW w:w="717" w:type="dxa"/>
            <w:tcBorders>
              <w:top w:val="nil"/>
              <w:left w:val="nil"/>
              <w:bottom w:val="single" w:sz="8" w:space="0" w:color="auto"/>
              <w:right w:val="single" w:sz="4" w:space="0" w:color="auto"/>
            </w:tcBorders>
            <w:shd w:val="clear" w:color="auto" w:fill="auto"/>
            <w:noWrap/>
            <w:vAlign w:val="center"/>
          </w:tcPr>
          <w:p w14:paraId="32D8118C" w14:textId="77777777" w:rsidR="009105D6" w:rsidRPr="00AC0696" w:rsidRDefault="009105D6" w:rsidP="00841FC8">
            <w:pPr>
              <w:spacing w:line="360" w:lineRule="auto"/>
              <w:jc w:val="center"/>
              <w:rPr>
                <w:sz w:val="24"/>
                <w:szCs w:val="24"/>
              </w:rPr>
            </w:pPr>
            <w:r w:rsidRPr="00AC0696">
              <w:rPr>
                <w:sz w:val="24"/>
                <w:szCs w:val="24"/>
              </w:rPr>
              <w:t xml:space="preserve">  </w:t>
            </w:r>
          </w:p>
        </w:tc>
        <w:tc>
          <w:tcPr>
            <w:tcW w:w="717" w:type="dxa"/>
            <w:tcBorders>
              <w:top w:val="nil"/>
              <w:left w:val="nil"/>
              <w:bottom w:val="single" w:sz="8" w:space="0" w:color="auto"/>
              <w:right w:val="single" w:sz="8" w:space="0" w:color="auto"/>
            </w:tcBorders>
            <w:shd w:val="clear" w:color="auto" w:fill="auto"/>
            <w:noWrap/>
            <w:vAlign w:val="center"/>
          </w:tcPr>
          <w:p w14:paraId="2625FC88" w14:textId="77777777" w:rsidR="009105D6" w:rsidRPr="00AC0696" w:rsidRDefault="009105D6" w:rsidP="00841FC8">
            <w:pPr>
              <w:spacing w:line="360" w:lineRule="auto"/>
              <w:jc w:val="center"/>
              <w:rPr>
                <w:sz w:val="24"/>
                <w:szCs w:val="24"/>
              </w:rPr>
            </w:pPr>
            <w:r w:rsidRPr="00AC0696">
              <w:rPr>
                <w:sz w:val="24"/>
                <w:szCs w:val="24"/>
              </w:rPr>
              <w:t>74,1</w:t>
            </w:r>
          </w:p>
        </w:tc>
      </w:tr>
    </w:tbl>
    <w:p w14:paraId="637F7EF6" w14:textId="77777777" w:rsidR="009105D6" w:rsidRPr="00771326" w:rsidRDefault="009105D6" w:rsidP="00841FC8">
      <w:pPr>
        <w:spacing w:line="360" w:lineRule="auto"/>
        <w:ind w:firstLine="360"/>
        <w:jc w:val="both"/>
        <w:rPr>
          <w:sz w:val="28"/>
          <w:szCs w:val="28"/>
          <w:lang w:val="en-US"/>
        </w:rPr>
      </w:pPr>
    </w:p>
    <w:p w14:paraId="2D367E1B" w14:textId="77777777" w:rsidR="009105D6" w:rsidRPr="00771326" w:rsidRDefault="009105D6" w:rsidP="00841FC8">
      <w:pPr>
        <w:spacing w:line="360" w:lineRule="auto"/>
        <w:ind w:firstLine="360"/>
        <w:jc w:val="both"/>
        <w:rPr>
          <w:sz w:val="28"/>
          <w:szCs w:val="28"/>
        </w:rPr>
      </w:pPr>
      <w:r w:rsidRPr="00771326">
        <w:rPr>
          <w:sz w:val="28"/>
          <w:szCs w:val="28"/>
        </w:rPr>
        <w:t xml:space="preserve">где </w:t>
      </w:r>
      <w:r w:rsidRPr="00771326">
        <w:rPr>
          <w:i/>
          <w:sz w:val="28"/>
          <w:szCs w:val="28"/>
          <w:lang w:val="en-US"/>
        </w:rPr>
        <w:t>Y</w:t>
      </w:r>
      <w:r w:rsidRPr="00771326">
        <w:rPr>
          <w:sz w:val="28"/>
          <w:szCs w:val="28"/>
        </w:rPr>
        <w:t xml:space="preserve"> – выручка от реализации продукции, млн.руб.;</w:t>
      </w:r>
    </w:p>
    <w:p w14:paraId="1E90AA60" w14:textId="77777777" w:rsidR="009105D6" w:rsidRPr="00771326" w:rsidRDefault="009105D6" w:rsidP="00841FC8">
      <w:pPr>
        <w:spacing w:line="360" w:lineRule="auto"/>
        <w:ind w:firstLine="360"/>
        <w:jc w:val="both"/>
        <w:rPr>
          <w:sz w:val="28"/>
          <w:szCs w:val="28"/>
        </w:rPr>
      </w:pPr>
      <w:r w:rsidRPr="00771326">
        <w:rPr>
          <w:sz w:val="28"/>
          <w:szCs w:val="28"/>
        </w:rPr>
        <w:tab/>
        <w:t xml:space="preserve"> </w:t>
      </w:r>
      <w:r w:rsidRPr="00771326">
        <w:rPr>
          <w:i/>
          <w:sz w:val="28"/>
          <w:szCs w:val="28"/>
          <w:lang w:val="en-US"/>
        </w:rPr>
        <w:t>X</w:t>
      </w:r>
      <w:r w:rsidRPr="00771326">
        <w:rPr>
          <w:i/>
          <w:sz w:val="28"/>
          <w:szCs w:val="28"/>
          <w:vertAlign w:val="subscript"/>
        </w:rPr>
        <w:t>1</w:t>
      </w:r>
      <w:r w:rsidRPr="00771326">
        <w:rPr>
          <w:sz w:val="28"/>
          <w:szCs w:val="28"/>
        </w:rPr>
        <w:t xml:space="preserve"> – инвестиции в основной капитал, тыс.руб.</w:t>
      </w:r>
    </w:p>
    <w:p w14:paraId="2EE4F32D" w14:textId="77777777" w:rsidR="009105D6" w:rsidRDefault="009105D6" w:rsidP="00841FC8">
      <w:pPr>
        <w:spacing w:line="360" w:lineRule="auto"/>
        <w:ind w:firstLine="360"/>
        <w:jc w:val="both"/>
        <w:rPr>
          <w:sz w:val="28"/>
          <w:szCs w:val="28"/>
        </w:rPr>
      </w:pPr>
      <w:r w:rsidRPr="00771326">
        <w:rPr>
          <w:sz w:val="28"/>
          <w:szCs w:val="28"/>
        </w:rPr>
        <w:tab/>
        <w:t xml:space="preserve"> </w:t>
      </w:r>
      <w:r w:rsidRPr="00771326">
        <w:rPr>
          <w:i/>
          <w:sz w:val="28"/>
          <w:szCs w:val="28"/>
          <w:lang w:val="en-US"/>
        </w:rPr>
        <w:t>X</w:t>
      </w:r>
      <w:r w:rsidRPr="00771326">
        <w:rPr>
          <w:i/>
          <w:sz w:val="28"/>
          <w:szCs w:val="28"/>
          <w:vertAlign w:val="subscript"/>
        </w:rPr>
        <w:t>2</w:t>
      </w:r>
      <w:r w:rsidRPr="00771326">
        <w:rPr>
          <w:i/>
          <w:sz w:val="28"/>
          <w:szCs w:val="28"/>
        </w:rPr>
        <w:t xml:space="preserve"> –</w:t>
      </w:r>
      <w:r w:rsidRPr="00771326">
        <w:rPr>
          <w:b/>
          <w:i/>
          <w:sz w:val="28"/>
          <w:szCs w:val="28"/>
        </w:rPr>
        <w:t xml:space="preserve"> </w:t>
      </w:r>
      <w:r w:rsidRPr="00771326">
        <w:rPr>
          <w:sz w:val="28"/>
          <w:szCs w:val="28"/>
        </w:rPr>
        <w:t>затраты на оплату труда, млн.руб.</w:t>
      </w:r>
    </w:p>
    <w:p w14:paraId="2051D812" w14:textId="77777777" w:rsidR="009105D6" w:rsidRPr="00771326" w:rsidRDefault="009105D6" w:rsidP="00841FC8">
      <w:pPr>
        <w:spacing w:line="360" w:lineRule="auto"/>
        <w:ind w:firstLine="360"/>
        <w:jc w:val="both"/>
        <w:rPr>
          <w:sz w:val="28"/>
          <w:szCs w:val="28"/>
        </w:rPr>
      </w:pPr>
    </w:p>
    <w:p w14:paraId="469E9508" w14:textId="77777777" w:rsidR="00841FC8" w:rsidRDefault="00841FC8" w:rsidP="00841FC8">
      <w:pPr>
        <w:spacing w:line="360" w:lineRule="auto"/>
        <w:ind w:firstLine="540"/>
        <w:jc w:val="both"/>
        <w:rPr>
          <w:b/>
          <w:i/>
          <w:sz w:val="28"/>
          <w:szCs w:val="28"/>
        </w:rPr>
      </w:pPr>
    </w:p>
    <w:p w14:paraId="3091EDF3" w14:textId="7557DBF7" w:rsidR="009105D6" w:rsidRPr="00841FC8" w:rsidRDefault="009105D6" w:rsidP="00841FC8">
      <w:pPr>
        <w:spacing w:line="360" w:lineRule="auto"/>
        <w:ind w:firstLine="540"/>
        <w:jc w:val="both"/>
        <w:rPr>
          <w:b/>
          <w:i/>
          <w:sz w:val="28"/>
          <w:szCs w:val="28"/>
        </w:rPr>
      </w:pPr>
      <w:r w:rsidRPr="00771326">
        <w:rPr>
          <w:b/>
          <w:i/>
          <w:sz w:val="28"/>
          <w:szCs w:val="28"/>
        </w:rPr>
        <w:lastRenderedPageBreak/>
        <w:t xml:space="preserve">Задание: </w:t>
      </w:r>
    </w:p>
    <w:p w14:paraId="6962546C" w14:textId="77777777" w:rsidR="009105D6" w:rsidRPr="00771326" w:rsidRDefault="009105D6" w:rsidP="00841FC8">
      <w:pPr>
        <w:numPr>
          <w:ilvl w:val="0"/>
          <w:numId w:val="15"/>
        </w:numPr>
        <w:tabs>
          <w:tab w:val="clear" w:pos="1080"/>
          <w:tab w:val="num" w:pos="360"/>
        </w:tabs>
        <w:autoSpaceDE/>
        <w:autoSpaceDN/>
        <w:adjustRightInd/>
        <w:spacing w:line="360" w:lineRule="auto"/>
        <w:ind w:left="360"/>
        <w:jc w:val="both"/>
        <w:rPr>
          <w:sz w:val="28"/>
          <w:szCs w:val="28"/>
        </w:rPr>
      </w:pPr>
      <w:r w:rsidRPr="00771326">
        <w:rPr>
          <w:sz w:val="28"/>
          <w:szCs w:val="28"/>
        </w:rPr>
        <w:t xml:space="preserve">Оценить параметры уравнения множественной регрессии по исходным данным в стандартизованном масштабе. </w:t>
      </w:r>
    </w:p>
    <w:p w14:paraId="7C4DA892" w14:textId="77777777" w:rsidR="009105D6" w:rsidRPr="00771326" w:rsidRDefault="009105D6" w:rsidP="00841FC8">
      <w:pPr>
        <w:numPr>
          <w:ilvl w:val="0"/>
          <w:numId w:val="15"/>
        </w:numPr>
        <w:tabs>
          <w:tab w:val="clear" w:pos="1080"/>
          <w:tab w:val="num" w:pos="360"/>
        </w:tabs>
        <w:autoSpaceDE/>
        <w:autoSpaceDN/>
        <w:adjustRightInd/>
        <w:spacing w:line="360" w:lineRule="auto"/>
        <w:ind w:left="360"/>
        <w:jc w:val="both"/>
        <w:rPr>
          <w:sz w:val="28"/>
          <w:szCs w:val="28"/>
        </w:rPr>
      </w:pPr>
      <w:r w:rsidRPr="00771326">
        <w:rPr>
          <w:sz w:val="28"/>
          <w:szCs w:val="28"/>
        </w:rPr>
        <w:t>Рассчитать показатели связи, индекс множественной корреляции.</w:t>
      </w:r>
    </w:p>
    <w:p w14:paraId="4A48D41C" w14:textId="77777777" w:rsidR="009105D6" w:rsidRPr="00771326" w:rsidRDefault="009105D6" w:rsidP="00841FC8">
      <w:pPr>
        <w:numPr>
          <w:ilvl w:val="0"/>
          <w:numId w:val="15"/>
        </w:numPr>
        <w:tabs>
          <w:tab w:val="clear" w:pos="1080"/>
          <w:tab w:val="num" w:pos="360"/>
        </w:tabs>
        <w:autoSpaceDE/>
        <w:autoSpaceDN/>
        <w:adjustRightInd/>
        <w:spacing w:line="360" w:lineRule="auto"/>
        <w:ind w:left="360"/>
        <w:jc w:val="both"/>
        <w:rPr>
          <w:sz w:val="28"/>
          <w:szCs w:val="28"/>
        </w:rPr>
      </w:pPr>
      <w:r w:rsidRPr="00771326">
        <w:rPr>
          <w:sz w:val="28"/>
          <w:szCs w:val="28"/>
        </w:rPr>
        <w:t xml:space="preserve">Проверить статистическую значимость результатов регрессии с помощью </w:t>
      </w:r>
      <w:r w:rsidRPr="00771326">
        <w:rPr>
          <w:i/>
          <w:sz w:val="28"/>
          <w:szCs w:val="28"/>
          <w:lang w:val="en-US"/>
        </w:rPr>
        <w:t>t</w:t>
      </w:r>
      <w:r w:rsidRPr="00771326">
        <w:rPr>
          <w:sz w:val="28"/>
          <w:szCs w:val="28"/>
        </w:rPr>
        <w:t xml:space="preserve">-критерия Стьюдента и </w:t>
      </w:r>
      <w:r w:rsidRPr="00771326">
        <w:rPr>
          <w:i/>
          <w:sz w:val="28"/>
          <w:szCs w:val="28"/>
          <w:lang w:val="en-US"/>
        </w:rPr>
        <w:t>F</w:t>
      </w:r>
      <w:r w:rsidRPr="00771326">
        <w:rPr>
          <w:sz w:val="28"/>
          <w:szCs w:val="28"/>
        </w:rPr>
        <w:t>-критерия Фишера-Снедекора.</w:t>
      </w:r>
    </w:p>
    <w:p w14:paraId="66FE25BD" w14:textId="77777777" w:rsidR="009105D6" w:rsidRPr="00771326" w:rsidRDefault="009105D6" w:rsidP="00841FC8">
      <w:pPr>
        <w:numPr>
          <w:ilvl w:val="0"/>
          <w:numId w:val="15"/>
        </w:numPr>
        <w:tabs>
          <w:tab w:val="clear" w:pos="1080"/>
          <w:tab w:val="num" w:pos="360"/>
        </w:tabs>
        <w:autoSpaceDE/>
        <w:autoSpaceDN/>
        <w:adjustRightInd/>
        <w:spacing w:line="360" w:lineRule="auto"/>
        <w:ind w:left="360"/>
        <w:jc w:val="both"/>
        <w:rPr>
          <w:sz w:val="28"/>
          <w:szCs w:val="28"/>
        </w:rPr>
      </w:pPr>
      <w:r w:rsidRPr="00771326">
        <w:rPr>
          <w:sz w:val="28"/>
          <w:szCs w:val="28"/>
        </w:rPr>
        <w:t>Рассчитать показатели качества уравнения регрессии (коэффициент детерминации, скорректированный индекс детерминации, среднюю ошибку аппроксимации).</w:t>
      </w:r>
    </w:p>
    <w:p w14:paraId="62B6D059" w14:textId="4776AAFE" w:rsidR="00D81D2D" w:rsidRPr="00841FC8" w:rsidRDefault="009105D6" w:rsidP="00841FC8">
      <w:pPr>
        <w:numPr>
          <w:ilvl w:val="0"/>
          <w:numId w:val="15"/>
        </w:numPr>
        <w:tabs>
          <w:tab w:val="clear" w:pos="1080"/>
          <w:tab w:val="num" w:pos="360"/>
        </w:tabs>
        <w:autoSpaceDE/>
        <w:autoSpaceDN/>
        <w:adjustRightInd/>
        <w:spacing w:line="360" w:lineRule="auto"/>
        <w:ind w:left="360"/>
        <w:jc w:val="both"/>
        <w:rPr>
          <w:sz w:val="28"/>
          <w:szCs w:val="28"/>
        </w:rPr>
      </w:pPr>
      <w:r w:rsidRPr="00771326">
        <w:rPr>
          <w:sz w:val="28"/>
          <w:szCs w:val="28"/>
        </w:rPr>
        <w:t xml:space="preserve">Получить точечный и интервальный прогноз значения выручки от реализации, если величина инвестиций в основной капитал составит 60 тыс. руб., а затраты на оплату труда – 80 млн. руб. </w:t>
      </w:r>
    </w:p>
    <w:p w14:paraId="6BA07DE8" w14:textId="77777777" w:rsidR="00841FC8" w:rsidRDefault="00841FC8" w:rsidP="00841FC8">
      <w:pPr>
        <w:autoSpaceDE/>
        <w:autoSpaceDN/>
        <w:adjustRightInd/>
        <w:spacing w:line="360" w:lineRule="auto"/>
        <w:ind w:left="360"/>
        <w:jc w:val="both"/>
        <w:rPr>
          <w:b/>
          <w:sz w:val="28"/>
          <w:szCs w:val="28"/>
        </w:rPr>
      </w:pPr>
    </w:p>
    <w:p w14:paraId="3A448F28" w14:textId="0ADA1691" w:rsidR="009105D6" w:rsidRDefault="009105D6" w:rsidP="00841FC8">
      <w:pPr>
        <w:autoSpaceDE/>
        <w:autoSpaceDN/>
        <w:adjustRightInd/>
        <w:spacing w:line="360" w:lineRule="auto"/>
        <w:ind w:left="360"/>
        <w:jc w:val="both"/>
        <w:rPr>
          <w:b/>
          <w:sz w:val="28"/>
          <w:szCs w:val="28"/>
        </w:rPr>
      </w:pPr>
      <w:r w:rsidRPr="00AD3CD4">
        <w:rPr>
          <w:b/>
          <w:sz w:val="28"/>
          <w:szCs w:val="28"/>
        </w:rPr>
        <w:t>Пример 2</w:t>
      </w:r>
    </w:p>
    <w:p w14:paraId="4AB5B555" w14:textId="50FA98A6" w:rsidR="009105D6" w:rsidRDefault="009105D6" w:rsidP="00841FC8">
      <w:pPr>
        <w:spacing w:line="360" w:lineRule="auto"/>
        <w:ind w:firstLine="540"/>
        <w:jc w:val="both"/>
        <w:rPr>
          <w:sz w:val="28"/>
          <w:szCs w:val="28"/>
        </w:rPr>
      </w:pPr>
      <w:r w:rsidRPr="00AD3CD4">
        <w:rPr>
          <w:sz w:val="28"/>
          <w:szCs w:val="28"/>
        </w:rPr>
        <w:t xml:space="preserve">В таблице </w:t>
      </w:r>
      <w:r w:rsidRPr="002F2EA1">
        <w:rPr>
          <w:sz w:val="28"/>
          <w:szCs w:val="28"/>
        </w:rPr>
        <w:t xml:space="preserve">2 </w:t>
      </w:r>
      <w:r w:rsidRPr="00AD3CD4">
        <w:rPr>
          <w:sz w:val="28"/>
          <w:szCs w:val="28"/>
        </w:rPr>
        <w:t>представлены данные об объеме прибыли (убытков) на 100 руб. страховых взносов (</w:t>
      </w:r>
      <w:r w:rsidRPr="00AD3CD4">
        <w:rPr>
          <w:i/>
          <w:iCs/>
          <w:sz w:val="28"/>
          <w:szCs w:val="28"/>
          <w:lang w:val="en-US"/>
        </w:rPr>
        <w:t>Y</w:t>
      </w:r>
      <w:r w:rsidRPr="00AD3CD4">
        <w:rPr>
          <w:sz w:val="28"/>
          <w:szCs w:val="28"/>
        </w:rPr>
        <w:t>) и убыточности страховой суммы (</w:t>
      </w:r>
      <w:r w:rsidRPr="00AD3CD4">
        <w:rPr>
          <w:i/>
          <w:iCs/>
          <w:sz w:val="28"/>
          <w:szCs w:val="28"/>
          <w:lang w:val="en-US"/>
        </w:rPr>
        <w:t>X</w:t>
      </w:r>
      <w:r w:rsidRPr="002F2EA1">
        <w:rPr>
          <w:sz w:val="28"/>
          <w:szCs w:val="28"/>
        </w:rPr>
        <w:t>, в %)  за 2010 -2020</w:t>
      </w:r>
      <w:r w:rsidRPr="00AD3CD4">
        <w:rPr>
          <w:sz w:val="28"/>
          <w:szCs w:val="28"/>
        </w:rPr>
        <w:t xml:space="preserve"> гг. </w:t>
      </w:r>
    </w:p>
    <w:p w14:paraId="189F8F8E" w14:textId="32FCF822" w:rsidR="009105D6" w:rsidRPr="00841FC8" w:rsidRDefault="009105D6" w:rsidP="00841FC8">
      <w:pPr>
        <w:spacing w:line="360" w:lineRule="auto"/>
        <w:ind w:firstLine="540"/>
        <w:jc w:val="both"/>
        <w:rPr>
          <w:b/>
          <w:i/>
          <w:sz w:val="28"/>
          <w:szCs w:val="28"/>
        </w:rPr>
      </w:pPr>
      <w:r w:rsidRPr="00771326">
        <w:rPr>
          <w:b/>
          <w:i/>
          <w:sz w:val="28"/>
          <w:szCs w:val="28"/>
        </w:rPr>
        <w:t xml:space="preserve">Задание: </w:t>
      </w:r>
    </w:p>
    <w:p w14:paraId="3C52F9E7" w14:textId="77777777" w:rsidR="009105D6" w:rsidRPr="00AD3CD4" w:rsidRDefault="009105D6" w:rsidP="00841FC8">
      <w:pPr>
        <w:widowControl/>
        <w:numPr>
          <w:ilvl w:val="0"/>
          <w:numId w:val="22"/>
        </w:numPr>
        <w:autoSpaceDE/>
        <w:autoSpaceDN/>
        <w:adjustRightInd/>
        <w:spacing w:line="360" w:lineRule="auto"/>
        <w:contextualSpacing/>
        <w:jc w:val="both"/>
        <w:rPr>
          <w:sz w:val="28"/>
          <w:szCs w:val="28"/>
        </w:rPr>
      </w:pPr>
      <w:r w:rsidRPr="00AD3CD4">
        <w:rPr>
          <w:sz w:val="28"/>
          <w:szCs w:val="28"/>
        </w:rPr>
        <w:t>Выберите аналитический вид уравнения регрессии, обоснуйте выбор. Постройте модель и запишите уравнение регрессии. Дайте эконометрическую интерпретацию пар</w:t>
      </w:r>
      <w:r w:rsidRPr="002F2EA1">
        <w:rPr>
          <w:sz w:val="28"/>
          <w:szCs w:val="28"/>
        </w:rPr>
        <w:t>аметров модели по данным за 2010 – 201</w:t>
      </w:r>
      <w:r w:rsidRPr="00AD3CD4">
        <w:rPr>
          <w:sz w:val="28"/>
          <w:szCs w:val="28"/>
        </w:rPr>
        <w:t>9 гг. Проверьте значимость и качество модели. Приведите график исходных данн</w:t>
      </w:r>
      <w:r w:rsidRPr="002F2EA1">
        <w:rPr>
          <w:sz w:val="28"/>
          <w:szCs w:val="28"/>
        </w:rPr>
        <w:t>ых и результатов моделирования</w:t>
      </w:r>
      <w:r w:rsidRPr="00AD3CD4">
        <w:rPr>
          <w:sz w:val="28"/>
          <w:szCs w:val="28"/>
        </w:rPr>
        <w:t>.</w:t>
      </w:r>
    </w:p>
    <w:p w14:paraId="5649D90D" w14:textId="77777777" w:rsidR="009105D6" w:rsidRPr="00AD3CD4" w:rsidRDefault="009105D6" w:rsidP="00841FC8">
      <w:pPr>
        <w:widowControl/>
        <w:numPr>
          <w:ilvl w:val="0"/>
          <w:numId w:val="22"/>
        </w:numPr>
        <w:autoSpaceDE/>
        <w:autoSpaceDN/>
        <w:adjustRightInd/>
        <w:spacing w:line="360" w:lineRule="auto"/>
        <w:contextualSpacing/>
        <w:jc w:val="both"/>
        <w:rPr>
          <w:sz w:val="28"/>
          <w:szCs w:val="28"/>
        </w:rPr>
      </w:pPr>
      <w:r w:rsidRPr="00AD3CD4">
        <w:rPr>
          <w:sz w:val="28"/>
          <w:szCs w:val="28"/>
        </w:rPr>
        <w:t>Проверьте выполнение предпосылки теоремы Гаусса–Маркова об отсутствии автокорреляции возмущений (при 5%-ом уровне значимости). Обоснуйте применение выбранного теста. Сделайте вывод.</w:t>
      </w:r>
    </w:p>
    <w:p w14:paraId="6A18A229" w14:textId="77777777" w:rsidR="009105D6" w:rsidRPr="00AD3CD4" w:rsidRDefault="009105D6" w:rsidP="00841FC8">
      <w:pPr>
        <w:widowControl/>
        <w:numPr>
          <w:ilvl w:val="0"/>
          <w:numId w:val="22"/>
        </w:numPr>
        <w:autoSpaceDE/>
        <w:autoSpaceDN/>
        <w:adjustRightInd/>
        <w:spacing w:line="360" w:lineRule="auto"/>
        <w:contextualSpacing/>
        <w:jc w:val="both"/>
        <w:rPr>
          <w:sz w:val="28"/>
          <w:szCs w:val="28"/>
        </w:rPr>
      </w:pPr>
      <w:r w:rsidRPr="00AD3CD4">
        <w:rPr>
          <w:sz w:val="28"/>
          <w:szCs w:val="28"/>
        </w:rPr>
        <w:t>Проверьте адекв</w:t>
      </w:r>
      <w:r w:rsidRPr="002F2EA1">
        <w:rPr>
          <w:sz w:val="28"/>
          <w:szCs w:val="28"/>
        </w:rPr>
        <w:t>атность модели по данным за 2020</w:t>
      </w:r>
      <w:r w:rsidRPr="00AD3CD4">
        <w:rPr>
          <w:sz w:val="28"/>
          <w:szCs w:val="28"/>
        </w:rPr>
        <w:t xml:space="preserve"> год.</w:t>
      </w:r>
    </w:p>
    <w:p w14:paraId="1F160610" w14:textId="135FDACE" w:rsidR="009105D6" w:rsidRPr="00841FC8" w:rsidRDefault="009105D6" w:rsidP="00841FC8">
      <w:pPr>
        <w:widowControl/>
        <w:numPr>
          <w:ilvl w:val="0"/>
          <w:numId w:val="22"/>
        </w:numPr>
        <w:autoSpaceDE/>
        <w:autoSpaceDN/>
        <w:adjustRightInd/>
        <w:spacing w:line="360" w:lineRule="auto"/>
        <w:contextualSpacing/>
        <w:jc w:val="both"/>
        <w:rPr>
          <w:sz w:val="28"/>
          <w:szCs w:val="28"/>
        </w:rPr>
      </w:pPr>
      <w:r w:rsidRPr="00AD3CD4">
        <w:rPr>
          <w:sz w:val="28"/>
          <w:szCs w:val="28"/>
        </w:rPr>
        <w:t xml:space="preserve">Осуществить прогнозирование (точечное и интервальное) значения показателя </w:t>
      </w:r>
      <w:r w:rsidRPr="00AD3CD4">
        <w:rPr>
          <w:position w:val="-4"/>
          <w:sz w:val="28"/>
          <w:szCs w:val="28"/>
        </w:rPr>
        <w:object w:dxaOrig="260" w:dyaOrig="300" w14:anchorId="6055C1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4.5pt" o:ole="" fillcolor="window">
            <v:imagedata r:id="rId8" o:title=""/>
          </v:shape>
          <o:OLEObject Type="Embed" ProgID="Equation.3" ShapeID="_x0000_i1025" DrawAspect="Content" ObjectID="_1733123721" r:id="rId9"/>
        </w:object>
      </w:r>
      <w:r w:rsidRPr="00AD3CD4">
        <w:rPr>
          <w:sz w:val="28"/>
          <w:szCs w:val="28"/>
        </w:rPr>
        <w:t xml:space="preserve"> при уровне значимости  </w:t>
      </w:r>
      <w:r w:rsidRPr="00AD3CD4">
        <w:rPr>
          <w:position w:val="-10"/>
          <w:sz w:val="28"/>
          <w:szCs w:val="28"/>
        </w:rPr>
        <w:object w:dxaOrig="760" w:dyaOrig="320" w14:anchorId="54E5AE4B">
          <v:shape id="_x0000_i1026" type="#_x0000_t75" style="width:38.15pt;height:15.6pt" o:ole="" fillcolor="window">
            <v:imagedata r:id="rId10" o:title=""/>
          </v:shape>
          <o:OLEObject Type="Embed" ProgID="Equation.DSMT4" ShapeID="_x0000_i1026" DrawAspect="Content" ObjectID="_1733123722" r:id="rId11"/>
        </w:object>
      </w:r>
      <w:r w:rsidRPr="00AD3CD4">
        <w:rPr>
          <w:sz w:val="28"/>
          <w:szCs w:val="28"/>
        </w:rPr>
        <w:t>,</w:t>
      </w:r>
      <w:r w:rsidRPr="00AD3CD4">
        <w:rPr>
          <w:color w:val="000000"/>
          <w:spacing w:val="6"/>
          <w:sz w:val="28"/>
          <w:szCs w:val="28"/>
        </w:rPr>
        <w:t xml:space="preserve">  если прогнозное значения фактора Х составит 85% от его максимального значения. </w:t>
      </w:r>
      <w:r w:rsidRPr="00AD3CD4">
        <w:rPr>
          <w:sz w:val="28"/>
          <w:szCs w:val="28"/>
        </w:rPr>
        <w:t xml:space="preserve">Представить графически: фактические и модельные значения </w:t>
      </w:r>
      <w:r w:rsidRPr="00AD3CD4">
        <w:rPr>
          <w:position w:val="-10"/>
          <w:sz w:val="28"/>
          <w:szCs w:val="28"/>
        </w:rPr>
        <w:object w:dxaOrig="279" w:dyaOrig="320" w14:anchorId="0A5C4EBD">
          <v:shape id="_x0000_i1027" type="#_x0000_t75" style="width:14.5pt;height:17.2pt" o:ole="" fillcolor="window">
            <v:imagedata r:id="rId12" o:title=""/>
          </v:shape>
          <o:OLEObject Type="Embed" ProgID="Equation.3" ShapeID="_x0000_i1027" DrawAspect="Content" ObjectID="_1733123723" r:id="rId13"/>
        </w:object>
      </w:r>
      <w:r w:rsidRPr="00AD3CD4">
        <w:rPr>
          <w:sz w:val="28"/>
          <w:szCs w:val="28"/>
        </w:rPr>
        <w:t xml:space="preserve"> точки прогноза.</w:t>
      </w:r>
    </w:p>
    <w:p w14:paraId="5677E036" w14:textId="7CAD7DF7" w:rsidR="009105D6" w:rsidRPr="00AD3CD4" w:rsidRDefault="009105D6" w:rsidP="00841FC8">
      <w:pPr>
        <w:widowControl/>
        <w:autoSpaceDE/>
        <w:autoSpaceDN/>
        <w:adjustRightInd/>
        <w:spacing w:line="360" w:lineRule="auto"/>
        <w:ind w:left="720"/>
        <w:contextualSpacing/>
        <w:jc w:val="right"/>
        <w:rPr>
          <w:sz w:val="24"/>
          <w:szCs w:val="24"/>
        </w:rPr>
      </w:pPr>
      <w:r>
        <w:rPr>
          <w:sz w:val="28"/>
          <w:szCs w:val="28"/>
        </w:rPr>
        <w:lastRenderedPageBreak/>
        <w:t>Таблица 2</w:t>
      </w:r>
    </w:p>
    <w:tbl>
      <w:tblPr>
        <w:tblW w:w="2880" w:type="dxa"/>
        <w:jc w:val="center"/>
        <w:tblLook w:val="0000" w:firstRow="0" w:lastRow="0" w:firstColumn="0" w:lastColumn="0" w:noHBand="0" w:noVBand="0"/>
      </w:tblPr>
      <w:tblGrid>
        <w:gridCol w:w="960"/>
        <w:gridCol w:w="960"/>
        <w:gridCol w:w="960"/>
      </w:tblGrid>
      <w:tr w:rsidR="009105D6" w:rsidRPr="00AD3CD4" w14:paraId="4DD10E5E" w14:textId="77777777" w:rsidTr="00B012E0">
        <w:trPr>
          <w:trHeight w:val="255"/>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E15E91" w14:textId="77777777" w:rsidR="009105D6" w:rsidRPr="00AD3CD4" w:rsidRDefault="009105D6" w:rsidP="00841FC8">
            <w:pPr>
              <w:spacing w:line="360" w:lineRule="auto"/>
              <w:ind w:firstLine="57"/>
              <w:rPr>
                <w:rFonts w:cs="Arial CYR"/>
                <w:b/>
                <w:bCs/>
                <w:sz w:val="24"/>
                <w:szCs w:val="24"/>
              </w:rPr>
            </w:pPr>
            <w:r w:rsidRPr="00AD3CD4">
              <w:rPr>
                <w:rFonts w:cs="Arial CYR"/>
                <w:b/>
                <w:bCs/>
                <w:sz w:val="24"/>
                <w:szCs w:val="24"/>
              </w:rPr>
              <w:t>Год</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3F5D08C" w14:textId="77777777" w:rsidR="009105D6" w:rsidRPr="00AD3CD4" w:rsidRDefault="009105D6" w:rsidP="00841FC8">
            <w:pPr>
              <w:spacing w:line="360" w:lineRule="auto"/>
              <w:rPr>
                <w:rFonts w:cs="Arial CYR"/>
                <w:b/>
                <w:bCs/>
                <w:sz w:val="24"/>
                <w:szCs w:val="24"/>
              </w:rPr>
            </w:pPr>
            <w:r w:rsidRPr="00AD3CD4">
              <w:rPr>
                <w:rFonts w:cs="Arial CYR"/>
                <w:b/>
                <w:bCs/>
                <w:sz w:val="24"/>
                <w:szCs w:val="24"/>
              </w:rPr>
              <w:t>Y</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84E459A" w14:textId="77777777" w:rsidR="009105D6" w:rsidRPr="00AD3CD4" w:rsidRDefault="009105D6" w:rsidP="00841FC8">
            <w:pPr>
              <w:spacing w:line="360" w:lineRule="auto"/>
              <w:ind w:hanging="20"/>
              <w:rPr>
                <w:rFonts w:cs="Arial CYR"/>
                <w:b/>
                <w:bCs/>
                <w:sz w:val="24"/>
                <w:szCs w:val="24"/>
              </w:rPr>
            </w:pPr>
            <w:r w:rsidRPr="00AD3CD4">
              <w:rPr>
                <w:rFonts w:cs="Arial CYR"/>
                <w:b/>
                <w:bCs/>
                <w:sz w:val="24"/>
                <w:szCs w:val="24"/>
              </w:rPr>
              <w:t>X</w:t>
            </w:r>
          </w:p>
        </w:tc>
      </w:tr>
      <w:tr w:rsidR="009105D6" w:rsidRPr="00AD3CD4" w14:paraId="36C62C8C" w14:textId="77777777" w:rsidTr="00B012E0">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68211BCA" w14:textId="77777777" w:rsidR="009105D6" w:rsidRPr="00AD3CD4" w:rsidRDefault="009105D6" w:rsidP="00841FC8">
            <w:pPr>
              <w:spacing w:line="360" w:lineRule="auto"/>
              <w:ind w:firstLine="57"/>
              <w:jc w:val="right"/>
              <w:rPr>
                <w:rFonts w:cs="Arial CYR"/>
                <w:sz w:val="24"/>
                <w:szCs w:val="24"/>
              </w:rPr>
            </w:pPr>
            <w:r>
              <w:rPr>
                <w:rFonts w:cs="Arial CYR"/>
                <w:sz w:val="24"/>
                <w:szCs w:val="24"/>
              </w:rPr>
              <w:t>2010</w:t>
            </w:r>
          </w:p>
        </w:tc>
        <w:tc>
          <w:tcPr>
            <w:tcW w:w="960" w:type="dxa"/>
            <w:tcBorders>
              <w:top w:val="nil"/>
              <w:left w:val="nil"/>
              <w:bottom w:val="single" w:sz="4" w:space="0" w:color="auto"/>
              <w:right w:val="single" w:sz="4" w:space="0" w:color="auto"/>
            </w:tcBorders>
            <w:shd w:val="clear" w:color="auto" w:fill="auto"/>
            <w:noWrap/>
            <w:vAlign w:val="bottom"/>
          </w:tcPr>
          <w:p w14:paraId="593406F2" w14:textId="77777777" w:rsidR="009105D6" w:rsidRPr="00AD3CD4" w:rsidRDefault="009105D6" w:rsidP="00841FC8">
            <w:pPr>
              <w:spacing w:line="360" w:lineRule="auto"/>
              <w:jc w:val="right"/>
              <w:rPr>
                <w:rFonts w:cs="Arial CYR"/>
                <w:sz w:val="24"/>
                <w:szCs w:val="24"/>
              </w:rPr>
            </w:pPr>
            <w:r w:rsidRPr="00AD3CD4">
              <w:rPr>
                <w:rFonts w:cs="Arial CYR"/>
                <w:sz w:val="24"/>
                <w:szCs w:val="24"/>
              </w:rPr>
              <w:t>0,765</w:t>
            </w:r>
          </w:p>
        </w:tc>
        <w:tc>
          <w:tcPr>
            <w:tcW w:w="960" w:type="dxa"/>
            <w:tcBorders>
              <w:top w:val="nil"/>
              <w:left w:val="nil"/>
              <w:bottom w:val="single" w:sz="4" w:space="0" w:color="auto"/>
              <w:right w:val="single" w:sz="4" w:space="0" w:color="auto"/>
            </w:tcBorders>
            <w:shd w:val="clear" w:color="auto" w:fill="auto"/>
            <w:noWrap/>
            <w:vAlign w:val="bottom"/>
          </w:tcPr>
          <w:p w14:paraId="3BFB67B4" w14:textId="77777777" w:rsidR="009105D6" w:rsidRPr="00AD3CD4" w:rsidRDefault="009105D6" w:rsidP="00841FC8">
            <w:pPr>
              <w:spacing w:line="360" w:lineRule="auto"/>
              <w:ind w:hanging="20"/>
              <w:jc w:val="right"/>
              <w:rPr>
                <w:rFonts w:cs="Arial CYR"/>
                <w:sz w:val="24"/>
                <w:szCs w:val="24"/>
              </w:rPr>
            </w:pPr>
            <w:r w:rsidRPr="00AD3CD4">
              <w:rPr>
                <w:rFonts w:cs="Arial CYR"/>
                <w:sz w:val="24"/>
                <w:szCs w:val="24"/>
              </w:rPr>
              <w:t>3,2</w:t>
            </w:r>
          </w:p>
        </w:tc>
      </w:tr>
      <w:tr w:rsidR="009105D6" w:rsidRPr="00AD3CD4" w14:paraId="6BD32EA7" w14:textId="77777777" w:rsidTr="00B012E0">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6BA7CDA0" w14:textId="77777777" w:rsidR="009105D6" w:rsidRPr="00AD3CD4" w:rsidRDefault="009105D6" w:rsidP="00841FC8">
            <w:pPr>
              <w:spacing w:line="360" w:lineRule="auto"/>
              <w:ind w:firstLine="57"/>
              <w:jc w:val="right"/>
              <w:rPr>
                <w:rFonts w:cs="Arial CYR"/>
                <w:sz w:val="24"/>
                <w:szCs w:val="24"/>
              </w:rPr>
            </w:pPr>
            <w:r>
              <w:rPr>
                <w:rFonts w:cs="Arial CYR"/>
                <w:sz w:val="24"/>
                <w:szCs w:val="24"/>
              </w:rPr>
              <w:t>2011</w:t>
            </w:r>
          </w:p>
        </w:tc>
        <w:tc>
          <w:tcPr>
            <w:tcW w:w="960" w:type="dxa"/>
            <w:tcBorders>
              <w:top w:val="nil"/>
              <w:left w:val="nil"/>
              <w:bottom w:val="single" w:sz="4" w:space="0" w:color="auto"/>
              <w:right w:val="single" w:sz="4" w:space="0" w:color="auto"/>
            </w:tcBorders>
            <w:shd w:val="clear" w:color="auto" w:fill="auto"/>
            <w:noWrap/>
            <w:vAlign w:val="bottom"/>
          </w:tcPr>
          <w:p w14:paraId="1F885A01" w14:textId="77777777" w:rsidR="009105D6" w:rsidRPr="00AD3CD4" w:rsidRDefault="009105D6" w:rsidP="00841FC8">
            <w:pPr>
              <w:spacing w:line="360" w:lineRule="auto"/>
              <w:jc w:val="right"/>
              <w:rPr>
                <w:rFonts w:cs="Arial CYR"/>
                <w:sz w:val="24"/>
                <w:szCs w:val="24"/>
              </w:rPr>
            </w:pPr>
            <w:r w:rsidRPr="00AD3CD4">
              <w:rPr>
                <w:rFonts w:cs="Arial CYR"/>
                <w:sz w:val="24"/>
                <w:szCs w:val="24"/>
              </w:rPr>
              <w:t>0,595</w:t>
            </w:r>
          </w:p>
        </w:tc>
        <w:tc>
          <w:tcPr>
            <w:tcW w:w="960" w:type="dxa"/>
            <w:tcBorders>
              <w:top w:val="nil"/>
              <w:left w:val="nil"/>
              <w:bottom w:val="single" w:sz="4" w:space="0" w:color="auto"/>
              <w:right w:val="single" w:sz="4" w:space="0" w:color="auto"/>
            </w:tcBorders>
            <w:shd w:val="clear" w:color="auto" w:fill="auto"/>
            <w:noWrap/>
            <w:vAlign w:val="bottom"/>
          </w:tcPr>
          <w:p w14:paraId="4CF19AF9" w14:textId="77777777" w:rsidR="009105D6" w:rsidRPr="00AD3CD4" w:rsidRDefault="009105D6" w:rsidP="00841FC8">
            <w:pPr>
              <w:spacing w:line="360" w:lineRule="auto"/>
              <w:ind w:hanging="20"/>
              <w:jc w:val="right"/>
              <w:rPr>
                <w:rFonts w:cs="Arial CYR"/>
                <w:sz w:val="24"/>
                <w:szCs w:val="24"/>
              </w:rPr>
            </w:pPr>
            <w:r w:rsidRPr="00AD3CD4">
              <w:rPr>
                <w:rFonts w:cs="Arial CYR"/>
                <w:sz w:val="24"/>
                <w:szCs w:val="24"/>
              </w:rPr>
              <w:t>3,3</w:t>
            </w:r>
          </w:p>
        </w:tc>
      </w:tr>
      <w:tr w:rsidR="009105D6" w:rsidRPr="00AD3CD4" w14:paraId="2DC58431" w14:textId="77777777" w:rsidTr="00B012E0">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1FB1A199" w14:textId="77777777" w:rsidR="009105D6" w:rsidRPr="00AD3CD4" w:rsidRDefault="009105D6" w:rsidP="00841FC8">
            <w:pPr>
              <w:spacing w:line="360" w:lineRule="auto"/>
              <w:ind w:firstLine="57"/>
              <w:jc w:val="right"/>
              <w:rPr>
                <w:rFonts w:cs="Arial CYR"/>
                <w:sz w:val="24"/>
                <w:szCs w:val="24"/>
              </w:rPr>
            </w:pPr>
            <w:r>
              <w:rPr>
                <w:rFonts w:cs="Arial CYR"/>
                <w:sz w:val="24"/>
                <w:szCs w:val="24"/>
              </w:rPr>
              <w:t>2012</w:t>
            </w:r>
          </w:p>
        </w:tc>
        <w:tc>
          <w:tcPr>
            <w:tcW w:w="960" w:type="dxa"/>
            <w:tcBorders>
              <w:top w:val="nil"/>
              <w:left w:val="nil"/>
              <w:bottom w:val="single" w:sz="4" w:space="0" w:color="auto"/>
              <w:right w:val="single" w:sz="4" w:space="0" w:color="auto"/>
            </w:tcBorders>
            <w:shd w:val="clear" w:color="auto" w:fill="auto"/>
            <w:noWrap/>
            <w:vAlign w:val="bottom"/>
          </w:tcPr>
          <w:p w14:paraId="7C9137D4" w14:textId="77777777" w:rsidR="009105D6" w:rsidRPr="00AD3CD4" w:rsidRDefault="009105D6" w:rsidP="00841FC8">
            <w:pPr>
              <w:spacing w:line="360" w:lineRule="auto"/>
              <w:jc w:val="right"/>
              <w:rPr>
                <w:rFonts w:cs="Arial CYR"/>
                <w:sz w:val="24"/>
                <w:szCs w:val="24"/>
              </w:rPr>
            </w:pPr>
            <w:r w:rsidRPr="00AD3CD4">
              <w:rPr>
                <w:rFonts w:cs="Arial CYR"/>
                <w:sz w:val="24"/>
                <w:szCs w:val="24"/>
              </w:rPr>
              <w:t>-0,075</w:t>
            </w:r>
          </w:p>
        </w:tc>
        <w:tc>
          <w:tcPr>
            <w:tcW w:w="960" w:type="dxa"/>
            <w:tcBorders>
              <w:top w:val="nil"/>
              <w:left w:val="nil"/>
              <w:bottom w:val="single" w:sz="4" w:space="0" w:color="auto"/>
              <w:right w:val="single" w:sz="4" w:space="0" w:color="auto"/>
            </w:tcBorders>
            <w:shd w:val="clear" w:color="auto" w:fill="auto"/>
            <w:noWrap/>
            <w:vAlign w:val="bottom"/>
          </w:tcPr>
          <w:p w14:paraId="6A17CAA1" w14:textId="77777777" w:rsidR="009105D6" w:rsidRPr="00AD3CD4" w:rsidRDefault="009105D6" w:rsidP="00841FC8">
            <w:pPr>
              <w:spacing w:line="360" w:lineRule="auto"/>
              <w:ind w:hanging="20"/>
              <w:jc w:val="right"/>
              <w:rPr>
                <w:rFonts w:cs="Arial CYR"/>
                <w:sz w:val="24"/>
                <w:szCs w:val="24"/>
              </w:rPr>
            </w:pPr>
            <w:r w:rsidRPr="00AD3CD4">
              <w:rPr>
                <w:rFonts w:cs="Arial CYR"/>
                <w:sz w:val="24"/>
                <w:szCs w:val="24"/>
              </w:rPr>
              <w:t>4,1</w:t>
            </w:r>
          </w:p>
        </w:tc>
      </w:tr>
      <w:tr w:rsidR="009105D6" w:rsidRPr="00AD3CD4" w14:paraId="415A0B95" w14:textId="77777777" w:rsidTr="00B012E0">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0D6D0F64" w14:textId="77777777" w:rsidR="009105D6" w:rsidRPr="00AD3CD4" w:rsidRDefault="009105D6" w:rsidP="00841FC8">
            <w:pPr>
              <w:spacing w:line="360" w:lineRule="auto"/>
              <w:ind w:firstLine="57"/>
              <w:jc w:val="right"/>
              <w:rPr>
                <w:rFonts w:cs="Arial CYR"/>
                <w:sz w:val="24"/>
                <w:szCs w:val="24"/>
              </w:rPr>
            </w:pPr>
            <w:r>
              <w:rPr>
                <w:rFonts w:cs="Arial CYR"/>
                <w:sz w:val="24"/>
                <w:szCs w:val="24"/>
              </w:rPr>
              <w:t>2013</w:t>
            </w:r>
          </w:p>
        </w:tc>
        <w:tc>
          <w:tcPr>
            <w:tcW w:w="960" w:type="dxa"/>
            <w:tcBorders>
              <w:top w:val="nil"/>
              <w:left w:val="nil"/>
              <w:bottom w:val="single" w:sz="4" w:space="0" w:color="auto"/>
              <w:right w:val="single" w:sz="4" w:space="0" w:color="auto"/>
            </w:tcBorders>
            <w:shd w:val="clear" w:color="auto" w:fill="auto"/>
            <w:noWrap/>
            <w:vAlign w:val="bottom"/>
          </w:tcPr>
          <w:p w14:paraId="2BF41CA9" w14:textId="77777777" w:rsidR="009105D6" w:rsidRPr="00AD3CD4" w:rsidRDefault="009105D6" w:rsidP="00841FC8">
            <w:pPr>
              <w:spacing w:line="360" w:lineRule="auto"/>
              <w:jc w:val="right"/>
              <w:rPr>
                <w:rFonts w:cs="Arial CYR"/>
                <w:sz w:val="24"/>
                <w:szCs w:val="24"/>
              </w:rPr>
            </w:pPr>
            <w:r w:rsidRPr="00AD3CD4">
              <w:rPr>
                <w:rFonts w:cs="Arial CYR"/>
                <w:sz w:val="24"/>
                <w:szCs w:val="24"/>
              </w:rPr>
              <w:t>1,305</w:t>
            </w:r>
          </w:p>
        </w:tc>
        <w:tc>
          <w:tcPr>
            <w:tcW w:w="960" w:type="dxa"/>
            <w:tcBorders>
              <w:top w:val="nil"/>
              <w:left w:val="nil"/>
              <w:bottom w:val="single" w:sz="4" w:space="0" w:color="auto"/>
              <w:right w:val="single" w:sz="4" w:space="0" w:color="auto"/>
            </w:tcBorders>
            <w:shd w:val="clear" w:color="auto" w:fill="auto"/>
            <w:noWrap/>
            <w:vAlign w:val="bottom"/>
          </w:tcPr>
          <w:p w14:paraId="4EFC551D" w14:textId="77777777" w:rsidR="009105D6" w:rsidRPr="00AD3CD4" w:rsidRDefault="009105D6" w:rsidP="00841FC8">
            <w:pPr>
              <w:spacing w:line="360" w:lineRule="auto"/>
              <w:ind w:hanging="20"/>
              <w:jc w:val="right"/>
              <w:rPr>
                <w:rFonts w:cs="Arial CYR"/>
                <w:sz w:val="24"/>
                <w:szCs w:val="24"/>
              </w:rPr>
            </w:pPr>
            <w:r w:rsidRPr="00AD3CD4">
              <w:rPr>
                <w:rFonts w:cs="Arial CYR"/>
                <w:sz w:val="24"/>
                <w:szCs w:val="24"/>
              </w:rPr>
              <w:t>2,7</w:t>
            </w:r>
          </w:p>
        </w:tc>
      </w:tr>
      <w:tr w:rsidR="009105D6" w:rsidRPr="00AD3CD4" w14:paraId="235241B3" w14:textId="77777777" w:rsidTr="00B012E0">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367B28FF" w14:textId="77777777" w:rsidR="009105D6" w:rsidRPr="00AD3CD4" w:rsidRDefault="009105D6" w:rsidP="00841FC8">
            <w:pPr>
              <w:spacing w:line="360" w:lineRule="auto"/>
              <w:ind w:firstLine="57"/>
              <w:jc w:val="right"/>
              <w:rPr>
                <w:rFonts w:cs="Arial CYR"/>
                <w:sz w:val="24"/>
                <w:szCs w:val="24"/>
              </w:rPr>
            </w:pPr>
            <w:r>
              <w:rPr>
                <w:rFonts w:cs="Arial CYR"/>
                <w:sz w:val="24"/>
                <w:szCs w:val="24"/>
              </w:rPr>
              <w:t>2014</w:t>
            </w:r>
          </w:p>
        </w:tc>
        <w:tc>
          <w:tcPr>
            <w:tcW w:w="960" w:type="dxa"/>
            <w:tcBorders>
              <w:top w:val="nil"/>
              <w:left w:val="nil"/>
              <w:bottom w:val="single" w:sz="4" w:space="0" w:color="auto"/>
              <w:right w:val="single" w:sz="4" w:space="0" w:color="auto"/>
            </w:tcBorders>
            <w:shd w:val="clear" w:color="auto" w:fill="auto"/>
            <w:noWrap/>
            <w:vAlign w:val="bottom"/>
          </w:tcPr>
          <w:p w14:paraId="2DE09E9F" w14:textId="77777777" w:rsidR="009105D6" w:rsidRPr="00AD3CD4" w:rsidRDefault="009105D6" w:rsidP="00841FC8">
            <w:pPr>
              <w:spacing w:line="360" w:lineRule="auto"/>
              <w:jc w:val="right"/>
              <w:rPr>
                <w:rFonts w:cs="Arial CYR"/>
                <w:sz w:val="24"/>
                <w:szCs w:val="24"/>
              </w:rPr>
            </w:pPr>
            <w:r w:rsidRPr="00AD3CD4">
              <w:rPr>
                <w:rFonts w:cs="Arial CYR"/>
                <w:sz w:val="24"/>
                <w:szCs w:val="24"/>
              </w:rPr>
              <w:t>1,816</w:t>
            </w:r>
          </w:p>
        </w:tc>
        <w:tc>
          <w:tcPr>
            <w:tcW w:w="960" w:type="dxa"/>
            <w:tcBorders>
              <w:top w:val="nil"/>
              <w:left w:val="nil"/>
              <w:bottom w:val="single" w:sz="4" w:space="0" w:color="auto"/>
              <w:right w:val="single" w:sz="4" w:space="0" w:color="auto"/>
            </w:tcBorders>
            <w:shd w:val="clear" w:color="auto" w:fill="auto"/>
            <w:noWrap/>
            <w:vAlign w:val="bottom"/>
          </w:tcPr>
          <w:p w14:paraId="1D320764" w14:textId="77777777" w:rsidR="009105D6" w:rsidRPr="00AD3CD4" w:rsidRDefault="009105D6" w:rsidP="00841FC8">
            <w:pPr>
              <w:spacing w:line="360" w:lineRule="auto"/>
              <w:ind w:hanging="20"/>
              <w:jc w:val="right"/>
              <w:rPr>
                <w:rFonts w:cs="Arial CYR"/>
                <w:sz w:val="24"/>
                <w:szCs w:val="24"/>
              </w:rPr>
            </w:pPr>
            <w:r w:rsidRPr="00AD3CD4">
              <w:rPr>
                <w:rFonts w:cs="Arial CYR"/>
                <w:sz w:val="24"/>
                <w:szCs w:val="24"/>
              </w:rPr>
              <w:t>1,8</w:t>
            </w:r>
          </w:p>
        </w:tc>
      </w:tr>
      <w:tr w:rsidR="009105D6" w:rsidRPr="00AD3CD4" w14:paraId="7EAC98D2" w14:textId="77777777" w:rsidTr="00B012E0">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25AF369D" w14:textId="77777777" w:rsidR="009105D6" w:rsidRPr="00AD3CD4" w:rsidRDefault="009105D6" w:rsidP="00841FC8">
            <w:pPr>
              <w:spacing w:line="360" w:lineRule="auto"/>
              <w:ind w:firstLine="57"/>
              <w:jc w:val="right"/>
              <w:rPr>
                <w:rFonts w:cs="Arial CYR"/>
                <w:sz w:val="24"/>
                <w:szCs w:val="24"/>
              </w:rPr>
            </w:pPr>
            <w:r>
              <w:rPr>
                <w:rFonts w:cs="Arial CYR"/>
                <w:sz w:val="24"/>
                <w:szCs w:val="24"/>
              </w:rPr>
              <w:t>2015</w:t>
            </w:r>
          </w:p>
        </w:tc>
        <w:tc>
          <w:tcPr>
            <w:tcW w:w="960" w:type="dxa"/>
            <w:tcBorders>
              <w:top w:val="nil"/>
              <w:left w:val="nil"/>
              <w:bottom w:val="single" w:sz="4" w:space="0" w:color="auto"/>
              <w:right w:val="single" w:sz="4" w:space="0" w:color="auto"/>
            </w:tcBorders>
            <w:shd w:val="clear" w:color="auto" w:fill="auto"/>
            <w:noWrap/>
            <w:vAlign w:val="bottom"/>
          </w:tcPr>
          <w:p w14:paraId="4DCEDC8E" w14:textId="77777777" w:rsidR="009105D6" w:rsidRPr="00AD3CD4" w:rsidRDefault="009105D6" w:rsidP="00841FC8">
            <w:pPr>
              <w:spacing w:line="360" w:lineRule="auto"/>
              <w:jc w:val="right"/>
              <w:rPr>
                <w:rFonts w:cs="Arial CYR"/>
                <w:sz w:val="24"/>
                <w:szCs w:val="24"/>
              </w:rPr>
            </w:pPr>
            <w:r w:rsidRPr="00AD3CD4">
              <w:rPr>
                <w:rFonts w:cs="Arial CYR"/>
                <w:sz w:val="24"/>
                <w:szCs w:val="24"/>
              </w:rPr>
              <w:t>-0,492</w:t>
            </w:r>
          </w:p>
        </w:tc>
        <w:tc>
          <w:tcPr>
            <w:tcW w:w="960" w:type="dxa"/>
            <w:tcBorders>
              <w:top w:val="nil"/>
              <w:left w:val="nil"/>
              <w:bottom w:val="single" w:sz="4" w:space="0" w:color="auto"/>
              <w:right w:val="single" w:sz="4" w:space="0" w:color="auto"/>
            </w:tcBorders>
            <w:shd w:val="clear" w:color="auto" w:fill="auto"/>
            <w:noWrap/>
            <w:vAlign w:val="bottom"/>
          </w:tcPr>
          <w:p w14:paraId="13F02448" w14:textId="77777777" w:rsidR="009105D6" w:rsidRPr="00AD3CD4" w:rsidRDefault="009105D6" w:rsidP="00841FC8">
            <w:pPr>
              <w:spacing w:line="360" w:lineRule="auto"/>
              <w:ind w:hanging="20"/>
              <w:jc w:val="right"/>
              <w:rPr>
                <w:rFonts w:cs="Arial CYR"/>
                <w:sz w:val="24"/>
                <w:szCs w:val="24"/>
              </w:rPr>
            </w:pPr>
            <w:r w:rsidRPr="00AD3CD4">
              <w:rPr>
                <w:rFonts w:cs="Arial CYR"/>
                <w:sz w:val="24"/>
                <w:szCs w:val="24"/>
              </w:rPr>
              <w:t>4,6</w:t>
            </w:r>
          </w:p>
        </w:tc>
      </w:tr>
      <w:tr w:rsidR="009105D6" w:rsidRPr="00AD3CD4" w14:paraId="07ECF92A" w14:textId="77777777" w:rsidTr="00B012E0">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3E6FB91C" w14:textId="77777777" w:rsidR="009105D6" w:rsidRPr="00AD3CD4" w:rsidRDefault="009105D6" w:rsidP="00841FC8">
            <w:pPr>
              <w:spacing w:line="360" w:lineRule="auto"/>
              <w:ind w:firstLine="57"/>
              <w:jc w:val="right"/>
              <w:rPr>
                <w:rFonts w:cs="Arial CYR"/>
                <w:sz w:val="24"/>
                <w:szCs w:val="24"/>
              </w:rPr>
            </w:pPr>
            <w:r>
              <w:rPr>
                <w:rFonts w:cs="Arial CYR"/>
                <w:sz w:val="24"/>
                <w:szCs w:val="24"/>
              </w:rPr>
              <w:t>2016</w:t>
            </w:r>
          </w:p>
        </w:tc>
        <w:tc>
          <w:tcPr>
            <w:tcW w:w="960" w:type="dxa"/>
            <w:tcBorders>
              <w:top w:val="nil"/>
              <w:left w:val="nil"/>
              <w:bottom w:val="single" w:sz="4" w:space="0" w:color="auto"/>
              <w:right w:val="single" w:sz="4" w:space="0" w:color="auto"/>
            </w:tcBorders>
            <w:shd w:val="clear" w:color="auto" w:fill="auto"/>
            <w:noWrap/>
            <w:vAlign w:val="bottom"/>
          </w:tcPr>
          <w:p w14:paraId="5F1D34B9" w14:textId="77777777" w:rsidR="009105D6" w:rsidRPr="00AD3CD4" w:rsidRDefault="009105D6" w:rsidP="00841FC8">
            <w:pPr>
              <w:spacing w:line="360" w:lineRule="auto"/>
              <w:jc w:val="right"/>
              <w:rPr>
                <w:rFonts w:cs="Arial CYR"/>
                <w:sz w:val="24"/>
                <w:szCs w:val="24"/>
              </w:rPr>
            </w:pPr>
            <w:r w:rsidRPr="00AD3CD4">
              <w:rPr>
                <w:rFonts w:cs="Arial CYR"/>
                <w:sz w:val="24"/>
                <w:szCs w:val="24"/>
              </w:rPr>
              <w:t>1,081</w:t>
            </w:r>
          </w:p>
        </w:tc>
        <w:tc>
          <w:tcPr>
            <w:tcW w:w="960" w:type="dxa"/>
            <w:tcBorders>
              <w:top w:val="nil"/>
              <w:left w:val="nil"/>
              <w:bottom w:val="single" w:sz="4" w:space="0" w:color="auto"/>
              <w:right w:val="single" w:sz="4" w:space="0" w:color="auto"/>
            </w:tcBorders>
            <w:shd w:val="clear" w:color="auto" w:fill="auto"/>
            <w:noWrap/>
            <w:vAlign w:val="bottom"/>
          </w:tcPr>
          <w:p w14:paraId="7E7C76F8" w14:textId="77777777" w:rsidR="009105D6" w:rsidRPr="00AD3CD4" w:rsidRDefault="009105D6" w:rsidP="00841FC8">
            <w:pPr>
              <w:spacing w:line="360" w:lineRule="auto"/>
              <w:ind w:hanging="20"/>
              <w:jc w:val="right"/>
              <w:rPr>
                <w:rFonts w:cs="Arial CYR"/>
                <w:sz w:val="24"/>
                <w:szCs w:val="24"/>
              </w:rPr>
            </w:pPr>
            <w:r w:rsidRPr="00AD3CD4">
              <w:rPr>
                <w:rFonts w:cs="Arial CYR"/>
                <w:sz w:val="24"/>
                <w:szCs w:val="24"/>
              </w:rPr>
              <w:t>3,6</w:t>
            </w:r>
          </w:p>
        </w:tc>
      </w:tr>
      <w:tr w:rsidR="009105D6" w:rsidRPr="00AD3CD4" w14:paraId="0F11086A" w14:textId="77777777" w:rsidTr="00B012E0">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291F777B" w14:textId="77777777" w:rsidR="009105D6" w:rsidRPr="00AD3CD4" w:rsidRDefault="009105D6" w:rsidP="00841FC8">
            <w:pPr>
              <w:spacing w:line="360" w:lineRule="auto"/>
              <w:ind w:firstLine="57"/>
              <w:jc w:val="right"/>
              <w:rPr>
                <w:rFonts w:cs="Arial CYR"/>
                <w:sz w:val="24"/>
                <w:szCs w:val="24"/>
              </w:rPr>
            </w:pPr>
            <w:r>
              <w:rPr>
                <w:rFonts w:cs="Arial CYR"/>
                <w:sz w:val="24"/>
                <w:szCs w:val="24"/>
              </w:rPr>
              <w:t>2017</w:t>
            </w:r>
          </w:p>
        </w:tc>
        <w:tc>
          <w:tcPr>
            <w:tcW w:w="960" w:type="dxa"/>
            <w:tcBorders>
              <w:top w:val="nil"/>
              <w:left w:val="nil"/>
              <w:bottom w:val="single" w:sz="4" w:space="0" w:color="auto"/>
              <w:right w:val="single" w:sz="4" w:space="0" w:color="auto"/>
            </w:tcBorders>
            <w:shd w:val="clear" w:color="auto" w:fill="auto"/>
            <w:noWrap/>
            <w:vAlign w:val="bottom"/>
          </w:tcPr>
          <w:p w14:paraId="37377E81" w14:textId="77777777" w:rsidR="009105D6" w:rsidRPr="00AD3CD4" w:rsidRDefault="009105D6" w:rsidP="00841FC8">
            <w:pPr>
              <w:spacing w:line="360" w:lineRule="auto"/>
              <w:jc w:val="right"/>
              <w:rPr>
                <w:rFonts w:cs="Arial CYR"/>
                <w:sz w:val="24"/>
                <w:szCs w:val="24"/>
              </w:rPr>
            </w:pPr>
            <w:r w:rsidRPr="00AD3CD4">
              <w:rPr>
                <w:rFonts w:cs="Arial CYR"/>
                <w:sz w:val="24"/>
                <w:szCs w:val="24"/>
              </w:rPr>
              <w:t>-0,225</w:t>
            </w:r>
          </w:p>
        </w:tc>
        <w:tc>
          <w:tcPr>
            <w:tcW w:w="960" w:type="dxa"/>
            <w:tcBorders>
              <w:top w:val="nil"/>
              <w:left w:val="nil"/>
              <w:bottom w:val="single" w:sz="4" w:space="0" w:color="auto"/>
              <w:right w:val="single" w:sz="4" w:space="0" w:color="auto"/>
            </w:tcBorders>
            <w:shd w:val="clear" w:color="auto" w:fill="auto"/>
            <w:noWrap/>
            <w:vAlign w:val="bottom"/>
          </w:tcPr>
          <w:p w14:paraId="66FCE604" w14:textId="77777777" w:rsidR="009105D6" w:rsidRPr="00AD3CD4" w:rsidRDefault="009105D6" w:rsidP="00841FC8">
            <w:pPr>
              <w:spacing w:line="360" w:lineRule="auto"/>
              <w:ind w:hanging="20"/>
              <w:jc w:val="right"/>
              <w:rPr>
                <w:rFonts w:cs="Arial CYR"/>
                <w:sz w:val="24"/>
                <w:szCs w:val="24"/>
              </w:rPr>
            </w:pPr>
            <w:r w:rsidRPr="00AD3CD4">
              <w:rPr>
                <w:rFonts w:cs="Arial CYR"/>
                <w:sz w:val="24"/>
                <w:szCs w:val="24"/>
              </w:rPr>
              <w:t>4,3</w:t>
            </w:r>
          </w:p>
        </w:tc>
      </w:tr>
      <w:tr w:rsidR="009105D6" w:rsidRPr="00AD3CD4" w14:paraId="114B75FC" w14:textId="77777777" w:rsidTr="00B012E0">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1B7C7FA2" w14:textId="77777777" w:rsidR="009105D6" w:rsidRPr="00AD3CD4" w:rsidRDefault="009105D6" w:rsidP="00841FC8">
            <w:pPr>
              <w:spacing w:line="360" w:lineRule="auto"/>
              <w:ind w:firstLine="57"/>
              <w:jc w:val="right"/>
              <w:rPr>
                <w:rFonts w:cs="Arial CYR"/>
                <w:sz w:val="24"/>
                <w:szCs w:val="24"/>
              </w:rPr>
            </w:pPr>
            <w:r>
              <w:rPr>
                <w:rFonts w:cs="Arial CYR"/>
                <w:sz w:val="24"/>
                <w:szCs w:val="24"/>
              </w:rPr>
              <w:t>2018</w:t>
            </w:r>
          </w:p>
        </w:tc>
        <w:tc>
          <w:tcPr>
            <w:tcW w:w="960" w:type="dxa"/>
            <w:tcBorders>
              <w:top w:val="nil"/>
              <w:left w:val="nil"/>
              <w:bottom w:val="single" w:sz="4" w:space="0" w:color="auto"/>
              <w:right w:val="single" w:sz="4" w:space="0" w:color="auto"/>
            </w:tcBorders>
            <w:shd w:val="clear" w:color="auto" w:fill="auto"/>
            <w:noWrap/>
            <w:vAlign w:val="bottom"/>
          </w:tcPr>
          <w:p w14:paraId="12393B60" w14:textId="77777777" w:rsidR="009105D6" w:rsidRPr="00AD3CD4" w:rsidRDefault="009105D6" w:rsidP="00841FC8">
            <w:pPr>
              <w:spacing w:line="360" w:lineRule="auto"/>
              <w:jc w:val="right"/>
              <w:rPr>
                <w:rFonts w:cs="Arial CYR"/>
                <w:sz w:val="24"/>
                <w:szCs w:val="24"/>
              </w:rPr>
            </w:pPr>
            <w:r w:rsidRPr="00AD3CD4">
              <w:rPr>
                <w:rFonts w:cs="Arial CYR"/>
                <w:sz w:val="24"/>
                <w:szCs w:val="24"/>
              </w:rPr>
              <w:t>2,117</w:t>
            </w:r>
          </w:p>
        </w:tc>
        <w:tc>
          <w:tcPr>
            <w:tcW w:w="960" w:type="dxa"/>
            <w:tcBorders>
              <w:top w:val="nil"/>
              <w:left w:val="nil"/>
              <w:bottom w:val="single" w:sz="4" w:space="0" w:color="auto"/>
              <w:right w:val="single" w:sz="4" w:space="0" w:color="auto"/>
            </w:tcBorders>
            <w:shd w:val="clear" w:color="auto" w:fill="auto"/>
            <w:noWrap/>
            <w:vAlign w:val="bottom"/>
          </w:tcPr>
          <w:p w14:paraId="38A79D54" w14:textId="77777777" w:rsidR="009105D6" w:rsidRPr="00AD3CD4" w:rsidRDefault="009105D6" w:rsidP="00841FC8">
            <w:pPr>
              <w:spacing w:line="360" w:lineRule="auto"/>
              <w:ind w:hanging="20"/>
              <w:jc w:val="right"/>
              <w:rPr>
                <w:rFonts w:cs="Arial CYR"/>
                <w:sz w:val="24"/>
                <w:szCs w:val="24"/>
              </w:rPr>
            </w:pPr>
            <w:r w:rsidRPr="00AD3CD4">
              <w:rPr>
                <w:rFonts w:cs="Arial CYR"/>
                <w:sz w:val="24"/>
                <w:szCs w:val="24"/>
              </w:rPr>
              <w:t>1,1</w:t>
            </w:r>
          </w:p>
        </w:tc>
      </w:tr>
      <w:tr w:rsidR="009105D6" w:rsidRPr="00AD3CD4" w14:paraId="53602363" w14:textId="77777777" w:rsidTr="00B012E0">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16FA0F8E" w14:textId="77777777" w:rsidR="009105D6" w:rsidRPr="00AD3CD4" w:rsidRDefault="009105D6" w:rsidP="00841FC8">
            <w:pPr>
              <w:spacing w:line="360" w:lineRule="auto"/>
              <w:ind w:firstLine="57"/>
              <w:jc w:val="right"/>
              <w:rPr>
                <w:rFonts w:cs="Arial CYR"/>
                <w:sz w:val="24"/>
                <w:szCs w:val="24"/>
              </w:rPr>
            </w:pPr>
            <w:r>
              <w:rPr>
                <w:rFonts w:cs="Arial CYR"/>
                <w:sz w:val="24"/>
                <w:szCs w:val="24"/>
              </w:rPr>
              <w:t>2019</w:t>
            </w:r>
          </w:p>
        </w:tc>
        <w:tc>
          <w:tcPr>
            <w:tcW w:w="960" w:type="dxa"/>
            <w:tcBorders>
              <w:top w:val="nil"/>
              <w:left w:val="nil"/>
              <w:bottom w:val="single" w:sz="4" w:space="0" w:color="auto"/>
              <w:right w:val="single" w:sz="4" w:space="0" w:color="auto"/>
            </w:tcBorders>
            <w:shd w:val="clear" w:color="auto" w:fill="auto"/>
            <w:noWrap/>
            <w:vAlign w:val="bottom"/>
          </w:tcPr>
          <w:p w14:paraId="1233673F" w14:textId="77777777" w:rsidR="009105D6" w:rsidRPr="00AD3CD4" w:rsidRDefault="009105D6" w:rsidP="00841FC8">
            <w:pPr>
              <w:spacing w:line="360" w:lineRule="auto"/>
              <w:jc w:val="right"/>
              <w:rPr>
                <w:rFonts w:cs="Arial CYR"/>
                <w:sz w:val="24"/>
                <w:szCs w:val="24"/>
              </w:rPr>
            </w:pPr>
            <w:r w:rsidRPr="00AD3CD4">
              <w:rPr>
                <w:rFonts w:cs="Arial CYR"/>
                <w:sz w:val="24"/>
                <w:szCs w:val="24"/>
              </w:rPr>
              <w:t>-0,089</w:t>
            </w:r>
          </w:p>
        </w:tc>
        <w:tc>
          <w:tcPr>
            <w:tcW w:w="960" w:type="dxa"/>
            <w:tcBorders>
              <w:top w:val="nil"/>
              <w:left w:val="nil"/>
              <w:bottom w:val="single" w:sz="4" w:space="0" w:color="auto"/>
              <w:right w:val="single" w:sz="4" w:space="0" w:color="auto"/>
            </w:tcBorders>
            <w:shd w:val="clear" w:color="auto" w:fill="auto"/>
            <w:noWrap/>
            <w:vAlign w:val="bottom"/>
          </w:tcPr>
          <w:p w14:paraId="590C9940" w14:textId="77777777" w:rsidR="009105D6" w:rsidRPr="00AD3CD4" w:rsidRDefault="009105D6" w:rsidP="00841FC8">
            <w:pPr>
              <w:spacing w:line="360" w:lineRule="auto"/>
              <w:ind w:hanging="20"/>
              <w:jc w:val="right"/>
              <w:rPr>
                <w:rFonts w:cs="Arial CYR"/>
                <w:sz w:val="24"/>
                <w:szCs w:val="24"/>
              </w:rPr>
            </w:pPr>
            <w:r w:rsidRPr="00AD3CD4">
              <w:rPr>
                <w:rFonts w:cs="Arial CYR"/>
                <w:sz w:val="24"/>
                <w:szCs w:val="24"/>
              </w:rPr>
              <w:t>4,1</w:t>
            </w:r>
          </w:p>
        </w:tc>
      </w:tr>
      <w:tr w:rsidR="009105D6" w:rsidRPr="00AD3CD4" w14:paraId="6A3579C0" w14:textId="77777777" w:rsidTr="00B012E0">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2A3A5F76" w14:textId="77777777" w:rsidR="009105D6" w:rsidRPr="00AD3CD4" w:rsidRDefault="009105D6" w:rsidP="00841FC8">
            <w:pPr>
              <w:spacing w:line="360" w:lineRule="auto"/>
              <w:ind w:firstLine="57"/>
              <w:jc w:val="right"/>
              <w:rPr>
                <w:rFonts w:cs="Arial CYR"/>
                <w:sz w:val="24"/>
                <w:szCs w:val="24"/>
              </w:rPr>
            </w:pPr>
            <w:r>
              <w:rPr>
                <w:rFonts w:cs="Arial CYR"/>
                <w:sz w:val="24"/>
                <w:szCs w:val="24"/>
              </w:rPr>
              <w:t>2020</w:t>
            </w:r>
          </w:p>
        </w:tc>
        <w:tc>
          <w:tcPr>
            <w:tcW w:w="960" w:type="dxa"/>
            <w:tcBorders>
              <w:top w:val="nil"/>
              <w:left w:val="nil"/>
              <w:bottom w:val="single" w:sz="4" w:space="0" w:color="auto"/>
              <w:right w:val="single" w:sz="4" w:space="0" w:color="auto"/>
            </w:tcBorders>
            <w:shd w:val="clear" w:color="auto" w:fill="auto"/>
            <w:noWrap/>
            <w:vAlign w:val="bottom"/>
          </w:tcPr>
          <w:p w14:paraId="1C6D0B2F" w14:textId="77777777" w:rsidR="009105D6" w:rsidRPr="00AD3CD4" w:rsidRDefault="009105D6" w:rsidP="00841FC8">
            <w:pPr>
              <w:spacing w:line="360" w:lineRule="auto"/>
              <w:jc w:val="right"/>
              <w:rPr>
                <w:rFonts w:cs="Arial CYR"/>
                <w:sz w:val="24"/>
                <w:szCs w:val="24"/>
              </w:rPr>
            </w:pPr>
            <w:r w:rsidRPr="00AD3CD4">
              <w:rPr>
                <w:rFonts w:cs="Arial CYR"/>
                <w:sz w:val="24"/>
                <w:szCs w:val="24"/>
              </w:rPr>
              <w:t>1,064</w:t>
            </w:r>
          </w:p>
        </w:tc>
        <w:tc>
          <w:tcPr>
            <w:tcW w:w="960" w:type="dxa"/>
            <w:tcBorders>
              <w:top w:val="nil"/>
              <w:left w:val="nil"/>
              <w:bottom w:val="single" w:sz="4" w:space="0" w:color="auto"/>
              <w:right w:val="single" w:sz="4" w:space="0" w:color="auto"/>
            </w:tcBorders>
            <w:shd w:val="clear" w:color="auto" w:fill="auto"/>
            <w:noWrap/>
            <w:vAlign w:val="bottom"/>
          </w:tcPr>
          <w:p w14:paraId="1E52D155" w14:textId="77777777" w:rsidR="009105D6" w:rsidRPr="00AD3CD4" w:rsidRDefault="009105D6" w:rsidP="00841FC8">
            <w:pPr>
              <w:spacing w:line="360" w:lineRule="auto"/>
              <w:ind w:hanging="20"/>
              <w:jc w:val="right"/>
              <w:rPr>
                <w:rFonts w:cs="Arial CYR"/>
                <w:sz w:val="24"/>
                <w:szCs w:val="24"/>
              </w:rPr>
            </w:pPr>
            <w:r w:rsidRPr="00AD3CD4">
              <w:rPr>
                <w:rFonts w:cs="Arial CYR"/>
                <w:sz w:val="24"/>
                <w:szCs w:val="24"/>
              </w:rPr>
              <w:t>2,6</w:t>
            </w:r>
          </w:p>
        </w:tc>
      </w:tr>
    </w:tbl>
    <w:p w14:paraId="348C1A0C" w14:textId="2918BE49" w:rsidR="00D81D2D" w:rsidRDefault="00D81D2D" w:rsidP="00841FC8">
      <w:pPr>
        <w:autoSpaceDE/>
        <w:autoSpaceDN/>
        <w:adjustRightInd/>
        <w:spacing w:line="360" w:lineRule="auto"/>
        <w:jc w:val="both"/>
        <w:rPr>
          <w:b/>
          <w:sz w:val="28"/>
          <w:szCs w:val="28"/>
        </w:rPr>
      </w:pPr>
    </w:p>
    <w:p w14:paraId="2A5009C2" w14:textId="2B336ED8" w:rsidR="00D81D2D" w:rsidRDefault="00D81D2D" w:rsidP="00841FC8">
      <w:pPr>
        <w:autoSpaceDE/>
        <w:autoSpaceDN/>
        <w:adjustRightInd/>
        <w:spacing w:line="360" w:lineRule="auto"/>
        <w:ind w:left="360"/>
        <w:jc w:val="center"/>
        <w:rPr>
          <w:b/>
          <w:sz w:val="28"/>
          <w:szCs w:val="28"/>
        </w:rPr>
      </w:pPr>
      <w:r>
        <w:rPr>
          <w:b/>
          <w:sz w:val="28"/>
          <w:szCs w:val="28"/>
        </w:rPr>
        <w:t>Контрольная работа №</w:t>
      </w:r>
    </w:p>
    <w:p w14:paraId="4FCACCE2" w14:textId="63B23C01" w:rsidR="009105D6" w:rsidRPr="00841FC8" w:rsidRDefault="009105D6" w:rsidP="00841FC8">
      <w:pPr>
        <w:autoSpaceDE/>
        <w:autoSpaceDN/>
        <w:adjustRightInd/>
        <w:spacing w:line="360" w:lineRule="auto"/>
        <w:ind w:left="360"/>
        <w:jc w:val="both"/>
        <w:rPr>
          <w:b/>
          <w:sz w:val="28"/>
          <w:szCs w:val="28"/>
        </w:rPr>
      </w:pPr>
      <w:r w:rsidRPr="00AD3CD4">
        <w:rPr>
          <w:b/>
          <w:sz w:val="28"/>
          <w:szCs w:val="28"/>
        </w:rPr>
        <w:t xml:space="preserve">Пример </w:t>
      </w:r>
      <w:r w:rsidR="00D81D2D">
        <w:rPr>
          <w:b/>
          <w:sz w:val="28"/>
          <w:szCs w:val="28"/>
        </w:rPr>
        <w:t>1</w:t>
      </w:r>
    </w:p>
    <w:p w14:paraId="3222E33A" w14:textId="77777777" w:rsidR="009105D6" w:rsidRDefault="009105D6" w:rsidP="00841FC8">
      <w:pPr>
        <w:spacing w:line="360" w:lineRule="auto"/>
        <w:rPr>
          <w:rFonts w:eastAsiaTheme="minorEastAsia"/>
          <w:sz w:val="28"/>
          <w:szCs w:val="28"/>
        </w:rPr>
      </w:pPr>
      <w:r w:rsidRPr="00AD3CD4">
        <w:rPr>
          <w:rFonts w:eastAsiaTheme="minorEastAsia"/>
          <w:sz w:val="28"/>
          <w:szCs w:val="28"/>
        </w:rPr>
        <w:t>В представленной таблице</w:t>
      </w:r>
      <w:r w:rsidRPr="00A770C5">
        <w:rPr>
          <w:rFonts w:eastAsiaTheme="minorEastAsia"/>
          <w:sz w:val="28"/>
          <w:szCs w:val="28"/>
        </w:rPr>
        <w:t xml:space="preserve"> 3</w:t>
      </w:r>
      <w:r w:rsidRPr="00AD3CD4">
        <w:rPr>
          <w:rFonts w:eastAsiaTheme="minorEastAsia"/>
          <w:sz w:val="28"/>
          <w:szCs w:val="28"/>
        </w:rPr>
        <w:t xml:space="preserve"> приведены поквартальные данные об инвестициях </w:t>
      </w:r>
      <m:oMath>
        <m:sSub>
          <m:sSubPr>
            <m:ctrlPr>
              <w:rPr>
                <w:rFonts w:ascii="Cambria Math" w:hAnsi="Cambria Math"/>
                <w:i/>
                <w:sz w:val="28"/>
                <w:szCs w:val="28"/>
                <w:lang w:val="en-US"/>
              </w:rPr>
            </m:ctrlPr>
          </m:sSubPr>
          <m:e>
            <m:r>
              <w:rPr>
                <w:rFonts w:ascii="Cambria Math" w:hAnsi="Cambria Math"/>
                <w:sz w:val="28"/>
                <w:szCs w:val="28"/>
                <w:lang w:val="en-US"/>
              </w:rPr>
              <m:t>I</m:t>
            </m:r>
          </m:e>
          <m:sub>
            <m:r>
              <w:rPr>
                <w:rFonts w:ascii="Cambria Math" w:hAnsi="Cambria Math"/>
                <w:sz w:val="28"/>
                <w:szCs w:val="28"/>
                <w:lang w:val="en-US"/>
              </w:rPr>
              <m:t>t</m:t>
            </m:r>
          </m:sub>
        </m:sSub>
      </m:oMath>
      <w:r w:rsidRPr="00AD3CD4">
        <w:rPr>
          <w:rFonts w:eastAsiaTheme="minorEastAsia"/>
          <w:sz w:val="28"/>
          <w:szCs w:val="28"/>
        </w:rPr>
        <w:t xml:space="preserve"> и доходе </w:t>
      </w:r>
      <m:oMath>
        <m:sSub>
          <m:sSubPr>
            <m:ctrlPr>
              <w:rPr>
                <w:rFonts w:ascii="Cambria Math" w:hAnsi="Cambria Math"/>
                <w:i/>
                <w:sz w:val="28"/>
                <w:szCs w:val="28"/>
                <w:lang w:val="en-US"/>
              </w:rPr>
            </m:ctrlPr>
          </m:sSubPr>
          <m:e>
            <m:r>
              <w:rPr>
                <w:rFonts w:ascii="Cambria Math" w:hAnsi="Cambria Math"/>
                <w:sz w:val="28"/>
                <w:szCs w:val="28"/>
                <w:lang w:val="en-US"/>
              </w:rPr>
              <m:t>K</m:t>
            </m:r>
          </m:e>
          <m:sub>
            <m:r>
              <w:rPr>
                <w:rFonts w:ascii="Cambria Math" w:hAnsi="Cambria Math"/>
                <w:sz w:val="28"/>
                <w:szCs w:val="28"/>
                <w:lang w:val="en-US"/>
              </w:rPr>
              <m:t>t</m:t>
            </m:r>
          </m:sub>
        </m:sSub>
      </m:oMath>
      <w:r w:rsidRPr="00AD3CD4">
        <w:rPr>
          <w:rFonts w:eastAsiaTheme="minorEastAsia"/>
          <w:sz w:val="28"/>
          <w:szCs w:val="28"/>
        </w:rPr>
        <w:t xml:space="preserve"> в экономике.</w:t>
      </w:r>
    </w:p>
    <w:p w14:paraId="7F73FBD6" w14:textId="77777777" w:rsidR="009105D6" w:rsidRPr="00A770C5" w:rsidRDefault="009105D6" w:rsidP="00841FC8">
      <w:pPr>
        <w:spacing w:line="360" w:lineRule="auto"/>
        <w:jc w:val="both"/>
        <w:rPr>
          <w:b/>
          <w:i/>
          <w:sz w:val="28"/>
          <w:szCs w:val="28"/>
        </w:rPr>
      </w:pPr>
      <w:r w:rsidRPr="00A770C5">
        <w:rPr>
          <w:b/>
          <w:i/>
          <w:sz w:val="28"/>
          <w:szCs w:val="28"/>
        </w:rPr>
        <w:t xml:space="preserve">Задание: </w:t>
      </w:r>
    </w:p>
    <w:p w14:paraId="1F9143CB" w14:textId="77777777" w:rsidR="009105D6" w:rsidRPr="00AD3CD4" w:rsidRDefault="009105D6" w:rsidP="00841FC8">
      <w:pPr>
        <w:widowControl/>
        <w:numPr>
          <w:ilvl w:val="0"/>
          <w:numId w:val="23"/>
        </w:numPr>
        <w:autoSpaceDE/>
        <w:autoSpaceDN/>
        <w:adjustRightInd/>
        <w:spacing w:line="360" w:lineRule="auto"/>
        <w:contextualSpacing/>
        <w:jc w:val="both"/>
        <w:rPr>
          <w:sz w:val="28"/>
          <w:szCs w:val="28"/>
        </w:rPr>
      </w:pPr>
      <w:r w:rsidRPr="00AD3CD4">
        <w:rPr>
          <w:sz w:val="28"/>
          <w:szCs w:val="28"/>
        </w:rPr>
        <w:t>Найти параметры уравнения регрессии</w:t>
      </w:r>
      <w:r w:rsidRPr="00AD3CD4">
        <w:rPr>
          <w:b/>
          <w:sz w:val="28"/>
          <w:szCs w:val="28"/>
        </w:rPr>
        <w:t xml:space="preserve">, </w:t>
      </w:r>
      <w:r w:rsidRPr="00AD3CD4">
        <w:rPr>
          <w:bCs/>
          <w:sz w:val="28"/>
          <w:szCs w:val="28"/>
        </w:rPr>
        <w:t>обосновать выбор вида уравнения регрессии,</w:t>
      </w:r>
      <w:r w:rsidRPr="00AD3CD4">
        <w:rPr>
          <w:b/>
          <w:sz w:val="28"/>
          <w:szCs w:val="28"/>
        </w:rPr>
        <w:t xml:space="preserve"> </w:t>
      </w:r>
      <w:r w:rsidRPr="00AD3CD4">
        <w:rPr>
          <w:sz w:val="28"/>
          <w:szCs w:val="28"/>
        </w:rPr>
        <w:t xml:space="preserve">дать экономическую интерпретацию коэффициента регрессии. Осуществить проверку значимости параметров уравнения регрессии, проверить значимость уравнения регрессии с помощью </w:t>
      </w:r>
      <w:r w:rsidRPr="00AD3CD4">
        <w:rPr>
          <w:position w:val="-4"/>
          <w:sz w:val="28"/>
          <w:szCs w:val="28"/>
        </w:rPr>
        <w:object w:dxaOrig="300" w:dyaOrig="300" w14:anchorId="124553D2">
          <v:shape id="_x0000_i1028" type="#_x0000_t75" style="width:14.5pt;height:14.5pt" o:ole="" fillcolor="window">
            <v:imagedata r:id="rId14" o:title=""/>
          </v:shape>
          <o:OLEObject Type="Embed" ProgID="Equation.3" ShapeID="_x0000_i1028" DrawAspect="Content" ObjectID="_1733123724" r:id="rId15"/>
        </w:object>
      </w:r>
      <w:r w:rsidRPr="00AD3CD4">
        <w:rPr>
          <w:sz w:val="28"/>
          <w:szCs w:val="28"/>
        </w:rPr>
        <w:t xml:space="preserve">- критерия Фишера </w:t>
      </w:r>
      <w:r w:rsidRPr="00AD3CD4">
        <w:rPr>
          <w:position w:val="-10"/>
          <w:sz w:val="28"/>
          <w:szCs w:val="28"/>
        </w:rPr>
        <w:object w:dxaOrig="1060" w:dyaOrig="320" w14:anchorId="08AD6ABF">
          <v:shape id="_x0000_i1029" type="#_x0000_t75" style="width:54.8pt;height:17.2pt" o:ole="" fillcolor="window">
            <v:imagedata r:id="rId16" o:title=""/>
          </v:shape>
          <o:OLEObject Type="Embed" ProgID="Equation.3" ShapeID="_x0000_i1029" DrawAspect="Content" ObjectID="_1733123725" r:id="rId17"/>
        </w:object>
      </w:r>
      <w:r w:rsidRPr="00AD3CD4">
        <w:rPr>
          <w:sz w:val="28"/>
          <w:szCs w:val="28"/>
        </w:rPr>
        <w:t>. Сделать вывод о качестве модели. .</w:t>
      </w:r>
    </w:p>
    <w:p w14:paraId="22E290C0" w14:textId="77777777" w:rsidR="009105D6" w:rsidRPr="00AD3CD4" w:rsidRDefault="009105D6" w:rsidP="00841FC8">
      <w:pPr>
        <w:widowControl/>
        <w:numPr>
          <w:ilvl w:val="0"/>
          <w:numId w:val="23"/>
        </w:numPr>
        <w:tabs>
          <w:tab w:val="right" w:pos="13760"/>
        </w:tabs>
        <w:autoSpaceDE/>
        <w:autoSpaceDN/>
        <w:adjustRightInd/>
        <w:spacing w:line="360" w:lineRule="auto"/>
        <w:ind w:right="-99"/>
        <w:contextualSpacing/>
        <w:jc w:val="both"/>
        <w:rPr>
          <w:color w:val="333333"/>
          <w:sz w:val="28"/>
          <w:szCs w:val="28"/>
        </w:rPr>
      </w:pPr>
      <w:r w:rsidRPr="00AD3CD4">
        <w:rPr>
          <w:rFonts w:eastAsiaTheme="minorEastAsia"/>
          <w:sz w:val="28"/>
          <w:szCs w:val="28"/>
        </w:rPr>
        <w:t xml:space="preserve">Проверьте адекватность полученной модели. </w:t>
      </w:r>
      <w:r w:rsidRPr="00AD3CD4">
        <w:rPr>
          <w:sz w:val="28"/>
          <w:szCs w:val="28"/>
        </w:rPr>
        <w:t xml:space="preserve">Проверьте предпосылку о нормальном распределении остатков. Обоснуйте применение выбранных тестов.  Сделайте вывод. </w:t>
      </w:r>
      <w:r w:rsidRPr="00AD3CD4">
        <w:rPr>
          <w:color w:val="333333"/>
          <w:sz w:val="28"/>
          <w:szCs w:val="28"/>
        </w:rPr>
        <w:t>.</w:t>
      </w:r>
    </w:p>
    <w:p w14:paraId="39D0E1EC" w14:textId="18A69C92" w:rsidR="009105D6" w:rsidRPr="00841FC8" w:rsidRDefault="009105D6" w:rsidP="00841FC8">
      <w:pPr>
        <w:widowControl/>
        <w:numPr>
          <w:ilvl w:val="0"/>
          <w:numId w:val="23"/>
        </w:numPr>
        <w:autoSpaceDE/>
        <w:autoSpaceDN/>
        <w:adjustRightInd/>
        <w:spacing w:line="360" w:lineRule="auto"/>
        <w:contextualSpacing/>
        <w:jc w:val="both"/>
        <w:rPr>
          <w:sz w:val="28"/>
          <w:szCs w:val="28"/>
        </w:rPr>
      </w:pPr>
      <w:r w:rsidRPr="00AD3CD4">
        <w:rPr>
          <w:sz w:val="28"/>
          <w:szCs w:val="28"/>
        </w:rPr>
        <w:t xml:space="preserve">Осуществить прогнозирование (точечное и интервальное) значения показателя </w:t>
      </w:r>
      <m:oMath>
        <m:sSub>
          <m:sSubPr>
            <m:ctrlPr>
              <w:rPr>
                <w:rFonts w:ascii="Cambria Math" w:hAnsi="Cambria Math"/>
                <w:i/>
                <w:sz w:val="28"/>
                <w:szCs w:val="28"/>
                <w:lang w:val="en-US"/>
              </w:rPr>
            </m:ctrlPr>
          </m:sSubPr>
          <m:e>
            <m:r>
              <w:rPr>
                <w:rFonts w:ascii="Cambria Math" w:hAnsi="Cambria Math"/>
                <w:sz w:val="28"/>
                <w:szCs w:val="28"/>
                <w:lang w:val="en-US"/>
              </w:rPr>
              <m:t>I</m:t>
            </m:r>
          </m:e>
          <m:sub>
            <m:r>
              <w:rPr>
                <w:rFonts w:ascii="Cambria Math" w:hAnsi="Cambria Math"/>
                <w:sz w:val="28"/>
                <w:szCs w:val="28"/>
                <w:lang w:val="en-US"/>
              </w:rPr>
              <m:t>t</m:t>
            </m:r>
          </m:sub>
        </m:sSub>
      </m:oMath>
      <w:r w:rsidRPr="00AD3CD4">
        <w:rPr>
          <w:sz w:val="28"/>
          <w:szCs w:val="28"/>
        </w:rPr>
        <w:t xml:space="preserve"> при уровне значимости  </w:t>
      </w:r>
      <m:oMath>
        <m:r>
          <w:rPr>
            <w:rFonts w:ascii="Cambria Math" w:hAnsi="Cambria Math"/>
            <w:sz w:val="28"/>
            <w:szCs w:val="28"/>
          </w:rPr>
          <m:t>α=0,01</m:t>
        </m:r>
      </m:oMath>
      <w:r w:rsidRPr="00AD3CD4">
        <w:rPr>
          <w:sz w:val="28"/>
          <w:szCs w:val="28"/>
        </w:rPr>
        <w:t>,</w:t>
      </w:r>
      <w:r w:rsidRPr="00AD3CD4">
        <w:rPr>
          <w:color w:val="000000"/>
          <w:spacing w:val="6"/>
          <w:sz w:val="28"/>
          <w:szCs w:val="28"/>
        </w:rPr>
        <w:t xml:space="preserve">  если прогнозное значения фактора </w:t>
      </w:r>
      <m:oMath>
        <m:sSub>
          <m:sSubPr>
            <m:ctrlPr>
              <w:rPr>
                <w:rFonts w:ascii="Cambria Math" w:hAnsi="Cambria Math"/>
                <w:i/>
                <w:sz w:val="28"/>
                <w:szCs w:val="28"/>
                <w:lang w:val="en-US"/>
              </w:rPr>
            </m:ctrlPr>
          </m:sSubPr>
          <m:e>
            <m:r>
              <w:rPr>
                <w:rFonts w:ascii="Cambria Math" w:hAnsi="Cambria Math"/>
                <w:sz w:val="28"/>
                <w:szCs w:val="28"/>
                <w:lang w:val="en-US"/>
              </w:rPr>
              <m:t>K</m:t>
            </m:r>
          </m:e>
          <m:sub>
            <m:r>
              <w:rPr>
                <w:rFonts w:ascii="Cambria Math" w:hAnsi="Cambria Math"/>
                <w:sz w:val="28"/>
                <w:szCs w:val="28"/>
                <w:lang w:val="en-US"/>
              </w:rPr>
              <m:t>t</m:t>
            </m:r>
          </m:sub>
        </m:sSub>
      </m:oMath>
      <w:r w:rsidRPr="00AD3CD4">
        <w:rPr>
          <w:color w:val="000000"/>
          <w:spacing w:val="6"/>
          <w:sz w:val="28"/>
          <w:szCs w:val="28"/>
        </w:rPr>
        <w:t xml:space="preserve"> составит 104% от его максимального значения. </w:t>
      </w:r>
      <w:r w:rsidRPr="00AD3CD4">
        <w:rPr>
          <w:sz w:val="28"/>
          <w:szCs w:val="28"/>
        </w:rPr>
        <w:t xml:space="preserve">Представить графически: фактические и модельные значения </w:t>
      </w:r>
      <m:oMath>
        <m:sSub>
          <m:sSubPr>
            <m:ctrlPr>
              <w:rPr>
                <w:rFonts w:ascii="Cambria Math" w:hAnsi="Cambria Math"/>
                <w:i/>
                <w:sz w:val="28"/>
                <w:szCs w:val="28"/>
                <w:lang w:val="en-US"/>
              </w:rPr>
            </m:ctrlPr>
          </m:sSubPr>
          <m:e>
            <m:r>
              <w:rPr>
                <w:rFonts w:ascii="Cambria Math" w:hAnsi="Cambria Math"/>
                <w:sz w:val="28"/>
                <w:szCs w:val="28"/>
                <w:lang w:val="en-US"/>
              </w:rPr>
              <m:t>I</m:t>
            </m:r>
          </m:e>
          <m:sub>
            <m:r>
              <w:rPr>
                <w:rFonts w:ascii="Cambria Math" w:hAnsi="Cambria Math"/>
                <w:sz w:val="28"/>
                <w:szCs w:val="28"/>
                <w:lang w:val="en-US"/>
              </w:rPr>
              <m:t>t</m:t>
            </m:r>
          </m:sub>
        </m:sSub>
      </m:oMath>
      <w:r w:rsidRPr="00AD3CD4">
        <w:rPr>
          <w:sz w:val="28"/>
          <w:szCs w:val="28"/>
        </w:rPr>
        <w:t xml:space="preserve">  точки прогноза.</w:t>
      </w:r>
    </w:p>
    <w:p w14:paraId="1ED192DC" w14:textId="2D95768F" w:rsidR="009105D6" w:rsidRPr="00841FC8" w:rsidRDefault="009105D6" w:rsidP="00841FC8">
      <w:pPr>
        <w:widowControl/>
        <w:autoSpaceDE/>
        <w:autoSpaceDN/>
        <w:adjustRightInd/>
        <w:spacing w:line="360" w:lineRule="auto"/>
        <w:ind w:left="720"/>
        <w:contextualSpacing/>
        <w:jc w:val="right"/>
        <w:rPr>
          <w:sz w:val="24"/>
          <w:szCs w:val="24"/>
        </w:rPr>
      </w:pPr>
      <w:r>
        <w:rPr>
          <w:sz w:val="28"/>
          <w:szCs w:val="28"/>
        </w:rPr>
        <w:lastRenderedPageBreak/>
        <w:t>Таблица 3</w:t>
      </w:r>
    </w:p>
    <w:p w14:paraId="68FBC8A7" w14:textId="77777777" w:rsidR="009105D6" w:rsidRPr="00AD3CD4" w:rsidRDefault="009105D6" w:rsidP="00841FC8">
      <w:pPr>
        <w:spacing w:line="360" w:lineRule="auto"/>
        <w:rPr>
          <w:rFonts w:eastAsiaTheme="minorEastAsia"/>
        </w:rPr>
      </w:pPr>
    </w:p>
    <w:tbl>
      <w:tblPr>
        <w:tblW w:w="7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1246"/>
        <w:gridCol w:w="1290"/>
        <w:gridCol w:w="1023"/>
        <w:gridCol w:w="1380"/>
        <w:gridCol w:w="1451"/>
      </w:tblGrid>
      <w:tr w:rsidR="009105D6" w:rsidRPr="00AD3CD4" w14:paraId="074D2204" w14:textId="77777777" w:rsidTr="00B012E0">
        <w:trPr>
          <w:trHeight w:val="310"/>
          <w:jc w:val="center"/>
        </w:trPr>
        <w:tc>
          <w:tcPr>
            <w:tcW w:w="1115" w:type="dxa"/>
            <w:shd w:val="clear" w:color="auto" w:fill="auto"/>
            <w:noWrap/>
            <w:vAlign w:val="center"/>
            <w:hideMark/>
          </w:tcPr>
          <w:p w14:paraId="1E4D9A7E" w14:textId="77777777" w:rsidR="009105D6" w:rsidRPr="00AD3CD4" w:rsidRDefault="009105D6" w:rsidP="00841FC8">
            <w:pPr>
              <w:spacing w:line="360" w:lineRule="auto"/>
              <w:jc w:val="center"/>
              <w:rPr>
                <w:i/>
                <w:iCs/>
                <w:sz w:val="24"/>
                <w:szCs w:val="24"/>
              </w:rPr>
            </w:pPr>
            <w:r w:rsidRPr="00AD3CD4">
              <w:rPr>
                <w:i/>
                <w:iCs/>
                <w:sz w:val="24"/>
                <w:szCs w:val="24"/>
              </w:rPr>
              <w:t>t</w:t>
            </w:r>
          </w:p>
        </w:tc>
        <w:tc>
          <w:tcPr>
            <w:tcW w:w="1246" w:type="dxa"/>
            <w:shd w:val="clear" w:color="auto" w:fill="auto"/>
            <w:noWrap/>
            <w:vAlign w:val="center"/>
            <w:hideMark/>
          </w:tcPr>
          <w:p w14:paraId="222C95DD" w14:textId="77777777" w:rsidR="009105D6" w:rsidRPr="00AD3CD4" w:rsidRDefault="007D03DA" w:rsidP="00841FC8">
            <w:pPr>
              <w:spacing w:line="360" w:lineRule="auto"/>
              <w:jc w:val="center"/>
              <w:rPr>
                <w:i/>
                <w:iCs/>
                <w:sz w:val="24"/>
                <w:szCs w:val="24"/>
                <w:lang w:val="en-US"/>
              </w:rPr>
            </w:pPr>
            <m:oMathPara>
              <m:oMath>
                <m:sSub>
                  <m:sSubPr>
                    <m:ctrlPr>
                      <w:rPr>
                        <w:rFonts w:ascii="Cambria Math" w:eastAsiaTheme="minorEastAsia" w:hAnsi="Cambria Math"/>
                        <w:i/>
                        <w:sz w:val="24"/>
                        <w:szCs w:val="24"/>
                      </w:rPr>
                    </m:ctrlPr>
                  </m:sSubPr>
                  <m:e>
                    <m:r>
                      <w:rPr>
                        <w:rFonts w:ascii="Cambria Math" w:eastAsiaTheme="minorEastAsia" w:hAnsi="Cambria Math"/>
                        <w:sz w:val="24"/>
                        <w:szCs w:val="24"/>
                        <w:lang w:val="en-US"/>
                      </w:rPr>
                      <m:t>I</m:t>
                    </m:r>
                  </m:e>
                  <m:sub>
                    <m:r>
                      <w:rPr>
                        <w:rFonts w:ascii="Cambria Math" w:eastAsiaTheme="minorEastAsia" w:hAnsi="Cambria Math"/>
                        <w:sz w:val="24"/>
                        <w:szCs w:val="24"/>
                      </w:rPr>
                      <m:t>t</m:t>
                    </m:r>
                  </m:sub>
                </m:sSub>
              </m:oMath>
            </m:oMathPara>
          </w:p>
        </w:tc>
        <w:tc>
          <w:tcPr>
            <w:tcW w:w="1290" w:type="dxa"/>
            <w:shd w:val="clear" w:color="auto" w:fill="auto"/>
            <w:noWrap/>
            <w:vAlign w:val="center"/>
            <w:hideMark/>
          </w:tcPr>
          <w:p w14:paraId="237DFAB5" w14:textId="77777777" w:rsidR="009105D6" w:rsidRPr="00AD3CD4" w:rsidRDefault="007D03DA" w:rsidP="00841FC8">
            <w:pPr>
              <w:spacing w:line="360" w:lineRule="auto"/>
              <w:jc w:val="center"/>
              <w:rPr>
                <w:i/>
                <w:iCs/>
                <w:sz w:val="24"/>
                <w:szCs w:val="24"/>
                <w:lang w:val="en-US"/>
              </w:rPr>
            </w:pPr>
            <m:oMathPara>
              <m:oMath>
                <m:sSub>
                  <m:sSubPr>
                    <m:ctrlPr>
                      <w:rPr>
                        <w:rFonts w:ascii="Cambria Math" w:eastAsiaTheme="minorEastAsia" w:hAnsi="Cambria Math"/>
                        <w:i/>
                        <w:sz w:val="24"/>
                        <w:szCs w:val="24"/>
                      </w:rPr>
                    </m:ctrlPr>
                  </m:sSubPr>
                  <m:e>
                    <m:r>
                      <w:rPr>
                        <w:rFonts w:ascii="Cambria Math" w:eastAsiaTheme="minorEastAsia" w:hAnsi="Cambria Math"/>
                        <w:sz w:val="24"/>
                        <w:szCs w:val="24"/>
                      </w:rPr>
                      <m:t>K</m:t>
                    </m:r>
                  </m:e>
                  <m:sub>
                    <m:r>
                      <w:rPr>
                        <w:rFonts w:ascii="Cambria Math" w:eastAsiaTheme="minorEastAsia" w:hAnsi="Cambria Math"/>
                        <w:sz w:val="24"/>
                        <w:szCs w:val="24"/>
                      </w:rPr>
                      <m:t>t</m:t>
                    </m:r>
                  </m:sub>
                </m:sSub>
              </m:oMath>
            </m:oMathPara>
          </w:p>
        </w:tc>
        <w:tc>
          <w:tcPr>
            <w:tcW w:w="1023" w:type="dxa"/>
            <w:shd w:val="clear" w:color="auto" w:fill="auto"/>
            <w:noWrap/>
            <w:vAlign w:val="center"/>
            <w:hideMark/>
          </w:tcPr>
          <w:p w14:paraId="3307A6CE" w14:textId="77777777" w:rsidR="009105D6" w:rsidRPr="00AD3CD4" w:rsidRDefault="009105D6" w:rsidP="00841FC8">
            <w:pPr>
              <w:spacing w:line="360" w:lineRule="auto"/>
              <w:jc w:val="center"/>
              <w:rPr>
                <w:i/>
                <w:iCs/>
                <w:sz w:val="24"/>
                <w:szCs w:val="24"/>
              </w:rPr>
            </w:pPr>
            <w:r w:rsidRPr="00AD3CD4">
              <w:rPr>
                <w:i/>
                <w:iCs/>
                <w:sz w:val="24"/>
                <w:szCs w:val="24"/>
              </w:rPr>
              <w:t>t</w:t>
            </w:r>
          </w:p>
        </w:tc>
        <w:tc>
          <w:tcPr>
            <w:tcW w:w="1380" w:type="dxa"/>
            <w:shd w:val="clear" w:color="auto" w:fill="auto"/>
            <w:noWrap/>
            <w:vAlign w:val="center"/>
            <w:hideMark/>
          </w:tcPr>
          <w:p w14:paraId="4796F764" w14:textId="77777777" w:rsidR="009105D6" w:rsidRPr="00AD3CD4" w:rsidRDefault="007D03DA" w:rsidP="00841FC8">
            <w:pPr>
              <w:spacing w:line="360" w:lineRule="auto"/>
              <w:jc w:val="center"/>
              <w:rPr>
                <w:i/>
                <w:iCs/>
                <w:sz w:val="24"/>
                <w:szCs w:val="24"/>
                <w:lang w:val="en-US"/>
              </w:rPr>
            </w:pPr>
            <m:oMathPara>
              <m:oMath>
                <m:sSub>
                  <m:sSubPr>
                    <m:ctrlPr>
                      <w:rPr>
                        <w:rFonts w:ascii="Cambria Math" w:eastAsiaTheme="minorEastAsia" w:hAnsi="Cambria Math"/>
                        <w:i/>
                        <w:sz w:val="24"/>
                        <w:szCs w:val="24"/>
                      </w:rPr>
                    </m:ctrlPr>
                  </m:sSubPr>
                  <m:e>
                    <m:r>
                      <w:rPr>
                        <w:rFonts w:ascii="Cambria Math" w:eastAsiaTheme="minorEastAsia" w:hAnsi="Cambria Math"/>
                        <w:sz w:val="24"/>
                        <w:szCs w:val="24"/>
                        <w:lang w:val="en-US"/>
                      </w:rPr>
                      <m:t>I</m:t>
                    </m:r>
                  </m:e>
                  <m:sub>
                    <m:r>
                      <w:rPr>
                        <w:rFonts w:ascii="Cambria Math" w:eastAsiaTheme="minorEastAsia" w:hAnsi="Cambria Math"/>
                        <w:sz w:val="24"/>
                        <w:szCs w:val="24"/>
                      </w:rPr>
                      <m:t>t</m:t>
                    </m:r>
                  </m:sub>
                </m:sSub>
              </m:oMath>
            </m:oMathPara>
          </w:p>
        </w:tc>
        <w:tc>
          <w:tcPr>
            <w:tcW w:w="1451" w:type="dxa"/>
            <w:shd w:val="clear" w:color="auto" w:fill="auto"/>
            <w:noWrap/>
            <w:vAlign w:val="center"/>
            <w:hideMark/>
          </w:tcPr>
          <w:p w14:paraId="059D86E8" w14:textId="77777777" w:rsidR="009105D6" w:rsidRPr="00AD3CD4" w:rsidRDefault="007D03DA" w:rsidP="00841FC8">
            <w:pPr>
              <w:spacing w:line="360" w:lineRule="auto"/>
              <w:jc w:val="center"/>
              <w:rPr>
                <w:i/>
                <w:iCs/>
                <w:sz w:val="24"/>
                <w:szCs w:val="24"/>
                <w:lang w:val="en-US"/>
              </w:rPr>
            </w:pPr>
            <m:oMathPara>
              <m:oMath>
                <m:sSub>
                  <m:sSubPr>
                    <m:ctrlPr>
                      <w:rPr>
                        <w:rFonts w:ascii="Cambria Math" w:eastAsiaTheme="minorEastAsia" w:hAnsi="Cambria Math"/>
                        <w:i/>
                        <w:sz w:val="24"/>
                        <w:szCs w:val="24"/>
                      </w:rPr>
                    </m:ctrlPr>
                  </m:sSubPr>
                  <m:e>
                    <m:r>
                      <w:rPr>
                        <w:rFonts w:ascii="Cambria Math" w:eastAsiaTheme="minorEastAsia" w:hAnsi="Cambria Math"/>
                        <w:sz w:val="24"/>
                        <w:szCs w:val="24"/>
                      </w:rPr>
                      <m:t>K</m:t>
                    </m:r>
                  </m:e>
                  <m:sub>
                    <m:r>
                      <w:rPr>
                        <w:rFonts w:ascii="Cambria Math" w:eastAsiaTheme="minorEastAsia" w:hAnsi="Cambria Math"/>
                        <w:sz w:val="24"/>
                        <w:szCs w:val="24"/>
                      </w:rPr>
                      <m:t>t</m:t>
                    </m:r>
                  </m:sub>
                </m:sSub>
              </m:oMath>
            </m:oMathPara>
          </w:p>
        </w:tc>
      </w:tr>
      <w:tr w:rsidR="009105D6" w:rsidRPr="00AD3CD4" w14:paraId="1273FE93" w14:textId="77777777" w:rsidTr="00B012E0">
        <w:trPr>
          <w:trHeight w:val="250"/>
          <w:jc w:val="center"/>
        </w:trPr>
        <w:tc>
          <w:tcPr>
            <w:tcW w:w="1115" w:type="dxa"/>
            <w:shd w:val="clear" w:color="auto" w:fill="auto"/>
            <w:noWrap/>
            <w:vAlign w:val="bottom"/>
            <w:hideMark/>
          </w:tcPr>
          <w:p w14:paraId="351E9B9E" w14:textId="77777777" w:rsidR="009105D6" w:rsidRPr="00AD3CD4" w:rsidRDefault="009105D6" w:rsidP="00841FC8">
            <w:pPr>
              <w:spacing w:line="360" w:lineRule="auto"/>
              <w:jc w:val="right"/>
              <w:rPr>
                <w:sz w:val="24"/>
                <w:szCs w:val="24"/>
              </w:rPr>
            </w:pPr>
            <w:r w:rsidRPr="00AD3CD4">
              <w:rPr>
                <w:sz w:val="24"/>
                <w:szCs w:val="24"/>
              </w:rPr>
              <w:t>1</w:t>
            </w:r>
          </w:p>
        </w:tc>
        <w:tc>
          <w:tcPr>
            <w:tcW w:w="1246" w:type="dxa"/>
            <w:shd w:val="clear" w:color="auto" w:fill="auto"/>
            <w:noWrap/>
            <w:vAlign w:val="bottom"/>
            <w:hideMark/>
          </w:tcPr>
          <w:p w14:paraId="7244BDA9" w14:textId="77777777" w:rsidR="009105D6" w:rsidRPr="00AD3CD4" w:rsidRDefault="009105D6" w:rsidP="00841FC8">
            <w:pPr>
              <w:spacing w:line="360" w:lineRule="auto"/>
              <w:jc w:val="right"/>
              <w:rPr>
                <w:sz w:val="24"/>
                <w:szCs w:val="24"/>
              </w:rPr>
            </w:pPr>
            <w:r w:rsidRPr="00AD3CD4">
              <w:rPr>
                <w:sz w:val="24"/>
                <w:szCs w:val="24"/>
              </w:rPr>
              <w:t>166</w:t>
            </w:r>
          </w:p>
        </w:tc>
        <w:tc>
          <w:tcPr>
            <w:tcW w:w="1290" w:type="dxa"/>
            <w:shd w:val="clear" w:color="auto" w:fill="auto"/>
            <w:noWrap/>
            <w:vAlign w:val="bottom"/>
            <w:hideMark/>
          </w:tcPr>
          <w:p w14:paraId="522CDE40" w14:textId="77777777" w:rsidR="009105D6" w:rsidRPr="00AD3CD4" w:rsidRDefault="009105D6" w:rsidP="00841FC8">
            <w:pPr>
              <w:spacing w:line="360" w:lineRule="auto"/>
              <w:jc w:val="right"/>
              <w:rPr>
                <w:sz w:val="24"/>
                <w:szCs w:val="24"/>
              </w:rPr>
            </w:pPr>
            <w:r w:rsidRPr="00AD3CD4">
              <w:rPr>
                <w:sz w:val="24"/>
                <w:szCs w:val="24"/>
              </w:rPr>
              <w:t>3725</w:t>
            </w:r>
          </w:p>
        </w:tc>
        <w:tc>
          <w:tcPr>
            <w:tcW w:w="1023" w:type="dxa"/>
            <w:shd w:val="clear" w:color="auto" w:fill="auto"/>
            <w:noWrap/>
            <w:vAlign w:val="bottom"/>
            <w:hideMark/>
          </w:tcPr>
          <w:p w14:paraId="1E571FC8" w14:textId="77777777" w:rsidR="009105D6" w:rsidRPr="00AD3CD4" w:rsidRDefault="009105D6" w:rsidP="00841FC8">
            <w:pPr>
              <w:spacing w:line="360" w:lineRule="auto"/>
              <w:jc w:val="right"/>
              <w:rPr>
                <w:sz w:val="24"/>
                <w:szCs w:val="24"/>
              </w:rPr>
            </w:pPr>
            <w:r w:rsidRPr="00AD3CD4">
              <w:rPr>
                <w:sz w:val="24"/>
                <w:szCs w:val="24"/>
              </w:rPr>
              <w:t>11</w:t>
            </w:r>
          </w:p>
        </w:tc>
        <w:tc>
          <w:tcPr>
            <w:tcW w:w="1380" w:type="dxa"/>
            <w:shd w:val="clear" w:color="auto" w:fill="auto"/>
            <w:noWrap/>
            <w:vAlign w:val="bottom"/>
            <w:hideMark/>
          </w:tcPr>
          <w:p w14:paraId="0F6B1007" w14:textId="77777777" w:rsidR="009105D6" w:rsidRPr="00AD3CD4" w:rsidRDefault="009105D6" w:rsidP="00841FC8">
            <w:pPr>
              <w:spacing w:line="360" w:lineRule="auto"/>
              <w:jc w:val="right"/>
              <w:rPr>
                <w:sz w:val="24"/>
                <w:szCs w:val="24"/>
              </w:rPr>
            </w:pPr>
            <w:r w:rsidRPr="00AD3CD4">
              <w:rPr>
                <w:sz w:val="24"/>
                <w:szCs w:val="24"/>
              </w:rPr>
              <w:t>495</w:t>
            </w:r>
          </w:p>
        </w:tc>
        <w:tc>
          <w:tcPr>
            <w:tcW w:w="1451" w:type="dxa"/>
            <w:shd w:val="clear" w:color="auto" w:fill="auto"/>
            <w:noWrap/>
            <w:vAlign w:val="bottom"/>
            <w:hideMark/>
          </w:tcPr>
          <w:p w14:paraId="1952A441" w14:textId="77777777" w:rsidR="009105D6" w:rsidRPr="00AD3CD4" w:rsidRDefault="009105D6" w:rsidP="00841FC8">
            <w:pPr>
              <w:spacing w:line="360" w:lineRule="auto"/>
              <w:jc w:val="right"/>
              <w:rPr>
                <w:sz w:val="24"/>
                <w:szCs w:val="24"/>
              </w:rPr>
            </w:pPr>
            <w:r w:rsidRPr="00AD3CD4">
              <w:rPr>
                <w:sz w:val="24"/>
                <w:szCs w:val="24"/>
              </w:rPr>
              <w:t>6150</w:t>
            </w:r>
          </w:p>
        </w:tc>
      </w:tr>
      <w:tr w:rsidR="009105D6" w:rsidRPr="00AD3CD4" w14:paraId="6335CCDA" w14:textId="77777777" w:rsidTr="00B012E0">
        <w:trPr>
          <w:trHeight w:val="250"/>
          <w:jc w:val="center"/>
        </w:trPr>
        <w:tc>
          <w:tcPr>
            <w:tcW w:w="1115" w:type="dxa"/>
            <w:shd w:val="clear" w:color="auto" w:fill="auto"/>
            <w:noWrap/>
            <w:vAlign w:val="bottom"/>
            <w:hideMark/>
          </w:tcPr>
          <w:p w14:paraId="06FA0048" w14:textId="77777777" w:rsidR="009105D6" w:rsidRPr="00AD3CD4" w:rsidRDefault="009105D6" w:rsidP="00841FC8">
            <w:pPr>
              <w:spacing w:line="360" w:lineRule="auto"/>
              <w:jc w:val="right"/>
              <w:rPr>
                <w:sz w:val="24"/>
                <w:szCs w:val="24"/>
              </w:rPr>
            </w:pPr>
            <w:r w:rsidRPr="00AD3CD4">
              <w:rPr>
                <w:sz w:val="24"/>
                <w:szCs w:val="24"/>
              </w:rPr>
              <w:t>2</w:t>
            </w:r>
          </w:p>
        </w:tc>
        <w:tc>
          <w:tcPr>
            <w:tcW w:w="1246" w:type="dxa"/>
            <w:shd w:val="clear" w:color="auto" w:fill="auto"/>
            <w:noWrap/>
            <w:vAlign w:val="bottom"/>
            <w:hideMark/>
          </w:tcPr>
          <w:p w14:paraId="3FE98A72" w14:textId="77777777" w:rsidR="009105D6" w:rsidRPr="00AD3CD4" w:rsidRDefault="009105D6" w:rsidP="00841FC8">
            <w:pPr>
              <w:spacing w:line="360" w:lineRule="auto"/>
              <w:jc w:val="right"/>
              <w:rPr>
                <w:sz w:val="24"/>
                <w:szCs w:val="24"/>
              </w:rPr>
            </w:pPr>
            <w:r w:rsidRPr="00AD3CD4">
              <w:rPr>
                <w:sz w:val="24"/>
                <w:szCs w:val="24"/>
              </w:rPr>
              <w:t>236</w:t>
            </w:r>
          </w:p>
        </w:tc>
        <w:tc>
          <w:tcPr>
            <w:tcW w:w="1290" w:type="dxa"/>
            <w:shd w:val="clear" w:color="auto" w:fill="auto"/>
            <w:noWrap/>
            <w:vAlign w:val="bottom"/>
            <w:hideMark/>
          </w:tcPr>
          <w:p w14:paraId="7D710B68" w14:textId="77777777" w:rsidR="009105D6" w:rsidRPr="00AD3CD4" w:rsidRDefault="009105D6" w:rsidP="00841FC8">
            <w:pPr>
              <w:spacing w:line="360" w:lineRule="auto"/>
              <w:jc w:val="right"/>
              <w:rPr>
                <w:sz w:val="24"/>
                <w:szCs w:val="24"/>
              </w:rPr>
            </w:pPr>
            <w:r w:rsidRPr="00AD3CD4">
              <w:rPr>
                <w:sz w:val="24"/>
                <w:szCs w:val="24"/>
              </w:rPr>
              <w:t>4151</w:t>
            </w:r>
          </w:p>
        </w:tc>
        <w:tc>
          <w:tcPr>
            <w:tcW w:w="1023" w:type="dxa"/>
            <w:shd w:val="clear" w:color="auto" w:fill="auto"/>
            <w:noWrap/>
            <w:vAlign w:val="bottom"/>
          </w:tcPr>
          <w:p w14:paraId="74CF865F" w14:textId="77777777" w:rsidR="009105D6" w:rsidRPr="00AD3CD4" w:rsidRDefault="009105D6" w:rsidP="00841FC8">
            <w:pPr>
              <w:spacing w:line="360" w:lineRule="auto"/>
              <w:jc w:val="right"/>
              <w:rPr>
                <w:sz w:val="24"/>
                <w:szCs w:val="24"/>
              </w:rPr>
            </w:pPr>
            <w:r w:rsidRPr="00AD3CD4">
              <w:rPr>
                <w:sz w:val="24"/>
                <w:szCs w:val="24"/>
              </w:rPr>
              <w:t>12</w:t>
            </w:r>
          </w:p>
        </w:tc>
        <w:tc>
          <w:tcPr>
            <w:tcW w:w="1380" w:type="dxa"/>
            <w:shd w:val="clear" w:color="auto" w:fill="auto"/>
            <w:noWrap/>
            <w:vAlign w:val="bottom"/>
            <w:hideMark/>
          </w:tcPr>
          <w:p w14:paraId="5862D270" w14:textId="77777777" w:rsidR="009105D6" w:rsidRPr="00AD3CD4" w:rsidRDefault="009105D6" w:rsidP="00841FC8">
            <w:pPr>
              <w:spacing w:line="360" w:lineRule="auto"/>
              <w:jc w:val="right"/>
              <w:rPr>
                <w:sz w:val="24"/>
                <w:szCs w:val="24"/>
              </w:rPr>
            </w:pPr>
            <w:r w:rsidRPr="00AD3CD4">
              <w:rPr>
                <w:sz w:val="24"/>
                <w:szCs w:val="24"/>
              </w:rPr>
              <w:t>621</w:t>
            </w:r>
          </w:p>
        </w:tc>
        <w:tc>
          <w:tcPr>
            <w:tcW w:w="1451" w:type="dxa"/>
            <w:shd w:val="clear" w:color="auto" w:fill="auto"/>
            <w:noWrap/>
            <w:vAlign w:val="bottom"/>
            <w:hideMark/>
          </w:tcPr>
          <w:p w14:paraId="622FEA21" w14:textId="77777777" w:rsidR="009105D6" w:rsidRPr="00AD3CD4" w:rsidRDefault="009105D6" w:rsidP="00841FC8">
            <w:pPr>
              <w:spacing w:line="360" w:lineRule="auto"/>
              <w:jc w:val="right"/>
              <w:rPr>
                <w:sz w:val="24"/>
                <w:szCs w:val="24"/>
              </w:rPr>
            </w:pPr>
            <w:r w:rsidRPr="00AD3CD4">
              <w:rPr>
                <w:sz w:val="24"/>
                <w:szCs w:val="24"/>
              </w:rPr>
              <w:t>6231</w:t>
            </w:r>
          </w:p>
        </w:tc>
      </w:tr>
      <w:tr w:rsidR="009105D6" w:rsidRPr="00AD3CD4" w14:paraId="261593AB" w14:textId="77777777" w:rsidTr="00B012E0">
        <w:trPr>
          <w:trHeight w:val="250"/>
          <w:jc w:val="center"/>
        </w:trPr>
        <w:tc>
          <w:tcPr>
            <w:tcW w:w="1115" w:type="dxa"/>
            <w:shd w:val="clear" w:color="auto" w:fill="auto"/>
            <w:noWrap/>
            <w:vAlign w:val="bottom"/>
            <w:hideMark/>
          </w:tcPr>
          <w:p w14:paraId="2200B15F" w14:textId="77777777" w:rsidR="009105D6" w:rsidRPr="00AD3CD4" w:rsidRDefault="009105D6" w:rsidP="00841FC8">
            <w:pPr>
              <w:spacing w:line="360" w:lineRule="auto"/>
              <w:jc w:val="right"/>
              <w:rPr>
                <w:sz w:val="24"/>
                <w:szCs w:val="24"/>
              </w:rPr>
            </w:pPr>
            <w:r w:rsidRPr="00AD3CD4">
              <w:rPr>
                <w:sz w:val="24"/>
                <w:szCs w:val="24"/>
              </w:rPr>
              <w:t>3</w:t>
            </w:r>
          </w:p>
        </w:tc>
        <w:tc>
          <w:tcPr>
            <w:tcW w:w="1246" w:type="dxa"/>
            <w:shd w:val="clear" w:color="auto" w:fill="auto"/>
            <w:noWrap/>
            <w:vAlign w:val="bottom"/>
            <w:hideMark/>
          </w:tcPr>
          <w:p w14:paraId="0FA14BC0" w14:textId="77777777" w:rsidR="009105D6" w:rsidRPr="00AD3CD4" w:rsidRDefault="009105D6" w:rsidP="00841FC8">
            <w:pPr>
              <w:spacing w:line="360" w:lineRule="auto"/>
              <w:jc w:val="right"/>
              <w:rPr>
                <w:sz w:val="24"/>
                <w:szCs w:val="24"/>
              </w:rPr>
            </w:pPr>
            <w:r w:rsidRPr="00AD3CD4">
              <w:rPr>
                <w:sz w:val="24"/>
                <w:szCs w:val="24"/>
              </w:rPr>
              <w:t>330</w:t>
            </w:r>
          </w:p>
        </w:tc>
        <w:tc>
          <w:tcPr>
            <w:tcW w:w="1290" w:type="dxa"/>
            <w:shd w:val="clear" w:color="auto" w:fill="auto"/>
            <w:noWrap/>
            <w:vAlign w:val="bottom"/>
            <w:hideMark/>
          </w:tcPr>
          <w:p w14:paraId="39E3CE1B" w14:textId="77777777" w:rsidR="009105D6" w:rsidRPr="00AD3CD4" w:rsidRDefault="009105D6" w:rsidP="00841FC8">
            <w:pPr>
              <w:spacing w:line="360" w:lineRule="auto"/>
              <w:jc w:val="right"/>
              <w:rPr>
                <w:sz w:val="24"/>
                <w:szCs w:val="24"/>
              </w:rPr>
            </w:pPr>
            <w:r w:rsidRPr="00AD3CD4">
              <w:rPr>
                <w:sz w:val="24"/>
                <w:szCs w:val="24"/>
              </w:rPr>
              <w:t>4225</w:t>
            </w:r>
          </w:p>
        </w:tc>
        <w:tc>
          <w:tcPr>
            <w:tcW w:w="1023" w:type="dxa"/>
            <w:shd w:val="clear" w:color="auto" w:fill="auto"/>
            <w:noWrap/>
            <w:vAlign w:val="bottom"/>
          </w:tcPr>
          <w:p w14:paraId="7366B4FA" w14:textId="77777777" w:rsidR="009105D6" w:rsidRPr="00AD3CD4" w:rsidRDefault="009105D6" w:rsidP="00841FC8">
            <w:pPr>
              <w:spacing w:line="360" w:lineRule="auto"/>
              <w:jc w:val="right"/>
              <w:rPr>
                <w:sz w:val="24"/>
                <w:szCs w:val="24"/>
              </w:rPr>
            </w:pPr>
            <w:r w:rsidRPr="00AD3CD4">
              <w:rPr>
                <w:sz w:val="24"/>
                <w:szCs w:val="24"/>
              </w:rPr>
              <w:t>13</w:t>
            </w:r>
          </w:p>
        </w:tc>
        <w:tc>
          <w:tcPr>
            <w:tcW w:w="1380" w:type="dxa"/>
            <w:shd w:val="clear" w:color="auto" w:fill="auto"/>
            <w:noWrap/>
            <w:vAlign w:val="bottom"/>
            <w:hideMark/>
          </w:tcPr>
          <w:p w14:paraId="4639CC7D" w14:textId="77777777" w:rsidR="009105D6" w:rsidRPr="00AD3CD4" w:rsidRDefault="009105D6" w:rsidP="00841FC8">
            <w:pPr>
              <w:spacing w:line="360" w:lineRule="auto"/>
              <w:jc w:val="right"/>
              <w:rPr>
                <w:sz w:val="24"/>
                <w:szCs w:val="24"/>
              </w:rPr>
            </w:pPr>
            <w:r w:rsidRPr="00AD3CD4">
              <w:rPr>
                <w:sz w:val="24"/>
                <w:szCs w:val="24"/>
              </w:rPr>
              <w:t>330</w:t>
            </w:r>
          </w:p>
        </w:tc>
        <w:tc>
          <w:tcPr>
            <w:tcW w:w="1451" w:type="dxa"/>
            <w:shd w:val="clear" w:color="auto" w:fill="auto"/>
            <w:noWrap/>
            <w:vAlign w:val="bottom"/>
            <w:hideMark/>
          </w:tcPr>
          <w:p w14:paraId="3266A004" w14:textId="77777777" w:rsidR="009105D6" w:rsidRPr="00AD3CD4" w:rsidRDefault="009105D6" w:rsidP="00841FC8">
            <w:pPr>
              <w:spacing w:line="360" w:lineRule="auto"/>
              <w:jc w:val="right"/>
              <w:rPr>
                <w:sz w:val="24"/>
                <w:szCs w:val="24"/>
              </w:rPr>
            </w:pPr>
            <w:r w:rsidRPr="00AD3CD4">
              <w:rPr>
                <w:sz w:val="24"/>
                <w:szCs w:val="24"/>
              </w:rPr>
              <w:t>6342</w:t>
            </w:r>
          </w:p>
        </w:tc>
      </w:tr>
      <w:tr w:rsidR="009105D6" w:rsidRPr="00AD3CD4" w14:paraId="41F7C82D" w14:textId="77777777" w:rsidTr="00B012E0">
        <w:trPr>
          <w:trHeight w:val="250"/>
          <w:jc w:val="center"/>
        </w:trPr>
        <w:tc>
          <w:tcPr>
            <w:tcW w:w="1115" w:type="dxa"/>
            <w:shd w:val="clear" w:color="auto" w:fill="auto"/>
            <w:noWrap/>
            <w:vAlign w:val="bottom"/>
            <w:hideMark/>
          </w:tcPr>
          <w:p w14:paraId="24CED546" w14:textId="77777777" w:rsidR="009105D6" w:rsidRPr="00AD3CD4" w:rsidRDefault="009105D6" w:rsidP="00841FC8">
            <w:pPr>
              <w:spacing w:line="360" w:lineRule="auto"/>
              <w:jc w:val="right"/>
              <w:rPr>
                <w:sz w:val="24"/>
                <w:szCs w:val="24"/>
              </w:rPr>
            </w:pPr>
            <w:r w:rsidRPr="00AD3CD4">
              <w:rPr>
                <w:sz w:val="24"/>
                <w:szCs w:val="24"/>
              </w:rPr>
              <w:t>4</w:t>
            </w:r>
          </w:p>
        </w:tc>
        <w:tc>
          <w:tcPr>
            <w:tcW w:w="1246" w:type="dxa"/>
            <w:shd w:val="clear" w:color="auto" w:fill="auto"/>
            <w:noWrap/>
            <w:vAlign w:val="bottom"/>
            <w:hideMark/>
          </w:tcPr>
          <w:p w14:paraId="2DD8A337" w14:textId="77777777" w:rsidR="009105D6" w:rsidRPr="00AD3CD4" w:rsidRDefault="009105D6" w:rsidP="00841FC8">
            <w:pPr>
              <w:spacing w:line="360" w:lineRule="auto"/>
              <w:jc w:val="right"/>
              <w:rPr>
                <w:sz w:val="24"/>
                <w:szCs w:val="24"/>
              </w:rPr>
            </w:pPr>
            <w:r w:rsidRPr="00AD3CD4">
              <w:rPr>
                <w:sz w:val="24"/>
                <w:szCs w:val="24"/>
              </w:rPr>
              <w:t>433</w:t>
            </w:r>
          </w:p>
        </w:tc>
        <w:tc>
          <w:tcPr>
            <w:tcW w:w="1290" w:type="dxa"/>
            <w:shd w:val="clear" w:color="auto" w:fill="auto"/>
            <w:noWrap/>
            <w:vAlign w:val="bottom"/>
            <w:hideMark/>
          </w:tcPr>
          <w:p w14:paraId="6AFA4514" w14:textId="77777777" w:rsidR="009105D6" w:rsidRPr="00AD3CD4" w:rsidRDefault="009105D6" w:rsidP="00841FC8">
            <w:pPr>
              <w:spacing w:line="360" w:lineRule="auto"/>
              <w:jc w:val="right"/>
              <w:rPr>
                <w:sz w:val="24"/>
                <w:szCs w:val="24"/>
              </w:rPr>
            </w:pPr>
            <w:r w:rsidRPr="00AD3CD4">
              <w:rPr>
                <w:sz w:val="24"/>
                <w:szCs w:val="24"/>
              </w:rPr>
              <w:t>4504</w:t>
            </w:r>
          </w:p>
        </w:tc>
        <w:tc>
          <w:tcPr>
            <w:tcW w:w="1023" w:type="dxa"/>
            <w:shd w:val="clear" w:color="auto" w:fill="auto"/>
            <w:noWrap/>
            <w:vAlign w:val="bottom"/>
          </w:tcPr>
          <w:p w14:paraId="1E38F0C7" w14:textId="77777777" w:rsidR="009105D6" w:rsidRPr="00AD3CD4" w:rsidRDefault="009105D6" w:rsidP="00841FC8">
            <w:pPr>
              <w:spacing w:line="360" w:lineRule="auto"/>
              <w:jc w:val="right"/>
              <w:rPr>
                <w:sz w:val="24"/>
                <w:szCs w:val="24"/>
              </w:rPr>
            </w:pPr>
            <w:r w:rsidRPr="00AD3CD4">
              <w:rPr>
                <w:sz w:val="24"/>
                <w:szCs w:val="24"/>
              </w:rPr>
              <w:t>14</w:t>
            </w:r>
          </w:p>
        </w:tc>
        <w:tc>
          <w:tcPr>
            <w:tcW w:w="1380" w:type="dxa"/>
            <w:shd w:val="clear" w:color="auto" w:fill="auto"/>
            <w:noWrap/>
            <w:vAlign w:val="bottom"/>
            <w:hideMark/>
          </w:tcPr>
          <w:p w14:paraId="0979B3F9" w14:textId="77777777" w:rsidR="009105D6" w:rsidRPr="00AD3CD4" w:rsidRDefault="009105D6" w:rsidP="00841FC8">
            <w:pPr>
              <w:spacing w:line="360" w:lineRule="auto"/>
              <w:jc w:val="right"/>
              <w:rPr>
                <w:sz w:val="24"/>
                <w:szCs w:val="24"/>
              </w:rPr>
            </w:pPr>
            <w:r w:rsidRPr="00AD3CD4">
              <w:rPr>
                <w:sz w:val="24"/>
                <w:szCs w:val="24"/>
              </w:rPr>
              <w:t>471</w:t>
            </w:r>
          </w:p>
        </w:tc>
        <w:tc>
          <w:tcPr>
            <w:tcW w:w="1451" w:type="dxa"/>
            <w:shd w:val="clear" w:color="auto" w:fill="auto"/>
            <w:noWrap/>
            <w:vAlign w:val="bottom"/>
            <w:hideMark/>
          </w:tcPr>
          <w:p w14:paraId="1CFA1B58" w14:textId="77777777" w:rsidR="009105D6" w:rsidRPr="00AD3CD4" w:rsidRDefault="009105D6" w:rsidP="00841FC8">
            <w:pPr>
              <w:spacing w:line="360" w:lineRule="auto"/>
              <w:jc w:val="right"/>
              <w:rPr>
                <w:sz w:val="24"/>
                <w:szCs w:val="24"/>
              </w:rPr>
            </w:pPr>
            <w:r w:rsidRPr="00AD3CD4">
              <w:rPr>
                <w:sz w:val="24"/>
                <w:szCs w:val="24"/>
              </w:rPr>
              <w:t>6425</w:t>
            </w:r>
          </w:p>
        </w:tc>
      </w:tr>
      <w:tr w:rsidR="009105D6" w:rsidRPr="00AD3CD4" w14:paraId="3614E275" w14:textId="77777777" w:rsidTr="00B012E0">
        <w:trPr>
          <w:trHeight w:val="250"/>
          <w:jc w:val="center"/>
        </w:trPr>
        <w:tc>
          <w:tcPr>
            <w:tcW w:w="1115" w:type="dxa"/>
            <w:shd w:val="clear" w:color="auto" w:fill="auto"/>
            <w:noWrap/>
            <w:vAlign w:val="bottom"/>
            <w:hideMark/>
          </w:tcPr>
          <w:p w14:paraId="59C72B95" w14:textId="77777777" w:rsidR="009105D6" w:rsidRPr="00AD3CD4" w:rsidRDefault="009105D6" w:rsidP="00841FC8">
            <w:pPr>
              <w:spacing w:line="360" w:lineRule="auto"/>
              <w:jc w:val="right"/>
              <w:rPr>
                <w:sz w:val="24"/>
                <w:szCs w:val="24"/>
              </w:rPr>
            </w:pPr>
            <w:r w:rsidRPr="00AD3CD4">
              <w:rPr>
                <w:sz w:val="24"/>
                <w:szCs w:val="24"/>
              </w:rPr>
              <w:t>5</w:t>
            </w:r>
          </w:p>
        </w:tc>
        <w:tc>
          <w:tcPr>
            <w:tcW w:w="1246" w:type="dxa"/>
            <w:shd w:val="clear" w:color="auto" w:fill="auto"/>
            <w:noWrap/>
            <w:vAlign w:val="bottom"/>
            <w:hideMark/>
          </w:tcPr>
          <w:p w14:paraId="48DFC6AC" w14:textId="77777777" w:rsidR="009105D6" w:rsidRPr="00AD3CD4" w:rsidRDefault="009105D6" w:rsidP="00841FC8">
            <w:pPr>
              <w:spacing w:line="360" w:lineRule="auto"/>
              <w:jc w:val="right"/>
              <w:rPr>
                <w:sz w:val="24"/>
                <w:szCs w:val="24"/>
              </w:rPr>
            </w:pPr>
            <w:r w:rsidRPr="00AD3CD4">
              <w:rPr>
                <w:sz w:val="24"/>
                <w:szCs w:val="24"/>
              </w:rPr>
              <w:t>230</w:t>
            </w:r>
          </w:p>
        </w:tc>
        <w:tc>
          <w:tcPr>
            <w:tcW w:w="1290" w:type="dxa"/>
            <w:shd w:val="clear" w:color="auto" w:fill="auto"/>
            <w:noWrap/>
            <w:vAlign w:val="bottom"/>
            <w:hideMark/>
          </w:tcPr>
          <w:p w14:paraId="4BD5A2A1" w14:textId="77777777" w:rsidR="009105D6" w:rsidRPr="00AD3CD4" w:rsidRDefault="009105D6" w:rsidP="00841FC8">
            <w:pPr>
              <w:spacing w:line="360" w:lineRule="auto"/>
              <w:jc w:val="right"/>
              <w:rPr>
                <w:sz w:val="24"/>
                <w:szCs w:val="24"/>
              </w:rPr>
            </w:pPr>
            <w:r w:rsidRPr="00AD3CD4">
              <w:rPr>
                <w:sz w:val="24"/>
                <w:szCs w:val="24"/>
              </w:rPr>
              <w:t>4621</w:t>
            </w:r>
          </w:p>
        </w:tc>
        <w:tc>
          <w:tcPr>
            <w:tcW w:w="1023" w:type="dxa"/>
            <w:shd w:val="clear" w:color="auto" w:fill="auto"/>
            <w:noWrap/>
            <w:vAlign w:val="bottom"/>
          </w:tcPr>
          <w:p w14:paraId="5DCCD4C6" w14:textId="77777777" w:rsidR="009105D6" w:rsidRPr="00AD3CD4" w:rsidRDefault="009105D6" w:rsidP="00841FC8">
            <w:pPr>
              <w:spacing w:line="360" w:lineRule="auto"/>
              <w:jc w:val="right"/>
              <w:rPr>
                <w:sz w:val="24"/>
                <w:szCs w:val="24"/>
              </w:rPr>
            </w:pPr>
            <w:r w:rsidRPr="00AD3CD4">
              <w:rPr>
                <w:sz w:val="24"/>
                <w:szCs w:val="24"/>
              </w:rPr>
              <w:t>15</w:t>
            </w:r>
          </w:p>
        </w:tc>
        <w:tc>
          <w:tcPr>
            <w:tcW w:w="1380" w:type="dxa"/>
            <w:shd w:val="clear" w:color="auto" w:fill="auto"/>
            <w:noWrap/>
            <w:vAlign w:val="bottom"/>
            <w:hideMark/>
          </w:tcPr>
          <w:p w14:paraId="160BAB6A" w14:textId="77777777" w:rsidR="009105D6" w:rsidRPr="00AD3CD4" w:rsidRDefault="009105D6" w:rsidP="00841FC8">
            <w:pPr>
              <w:spacing w:line="360" w:lineRule="auto"/>
              <w:jc w:val="right"/>
              <w:rPr>
                <w:sz w:val="24"/>
                <w:szCs w:val="24"/>
              </w:rPr>
            </w:pPr>
            <w:r w:rsidRPr="00AD3CD4">
              <w:rPr>
                <w:sz w:val="24"/>
                <w:szCs w:val="24"/>
              </w:rPr>
              <w:t>609</w:t>
            </w:r>
          </w:p>
        </w:tc>
        <w:tc>
          <w:tcPr>
            <w:tcW w:w="1451" w:type="dxa"/>
            <w:shd w:val="clear" w:color="auto" w:fill="auto"/>
            <w:noWrap/>
            <w:vAlign w:val="bottom"/>
            <w:hideMark/>
          </w:tcPr>
          <w:p w14:paraId="58BBC22B" w14:textId="77777777" w:rsidR="009105D6" w:rsidRPr="00AD3CD4" w:rsidRDefault="009105D6" w:rsidP="00841FC8">
            <w:pPr>
              <w:spacing w:line="360" w:lineRule="auto"/>
              <w:jc w:val="right"/>
              <w:rPr>
                <w:sz w:val="24"/>
                <w:szCs w:val="24"/>
              </w:rPr>
            </w:pPr>
            <w:r w:rsidRPr="00AD3CD4">
              <w:rPr>
                <w:sz w:val="24"/>
                <w:szCs w:val="24"/>
              </w:rPr>
              <w:t>6594</w:t>
            </w:r>
          </w:p>
        </w:tc>
      </w:tr>
      <w:tr w:rsidR="009105D6" w:rsidRPr="00AD3CD4" w14:paraId="4F928387" w14:textId="77777777" w:rsidTr="00B012E0">
        <w:trPr>
          <w:trHeight w:val="250"/>
          <w:jc w:val="center"/>
        </w:trPr>
        <w:tc>
          <w:tcPr>
            <w:tcW w:w="1115" w:type="dxa"/>
            <w:shd w:val="clear" w:color="auto" w:fill="auto"/>
            <w:noWrap/>
            <w:vAlign w:val="bottom"/>
            <w:hideMark/>
          </w:tcPr>
          <w:p w14:paraId="5A407F7D" w14:textId="77777777" w:rsidR="009105D6" w:rsidRPr="00AD3CD4" w:rsidRDefault="009105D6" w:rsidP="00841FC8">
            <w:pPr>
              <w:spacing w:line="360" w:lineRule="auto"/>
              <w:jc w:val="right"/>
              <w:rPr>
                <w:sz w:val="24"/>
                <w:szCs w:val="24"/>
              </w:rPr>
            </w:pPr>
            <w:r w:rsidRPr="00AD3CD4">
              <w:rPr>
                <w:sz w:val="24"/>
                <w:szCs w:val="24"/>
              </w:rPr>
              <w:t>6</w:t>
            </w:r>
          </w:p>
        </w:tc>
        <w:tc>
          <w:tcPr>
            <w:tcW w:w="1246" w:type="dxa"/>
            <w:shd w:val="clear" w:color="auto" w:fill="auto"/>
            <w:noWrap/>
            <w:vAlign w:val="bottom"/>
            <w:hideMark/>
          </w:tcPr>
          <w:p w14:paraId="7767C835" w14:textId="77777777" w:rsidR="009105D6" w:rsidRPr="00AD3CD4" w:rsidRDefault="009105D6" w:rsidP="00841FC8">
            <w:pPr>
              <w:spacing w:line="360" w:lineRule="auto"/>
              <w:jc w:val="right"/>
              <w:rPr>
                <w:sz w:val="24"/>
                <w:szCs w:val="24"/>
              </w:rPr>
            </w:pPr>
            <w:r w:rsidRPr="00AD3CD4">
              <w:rPr>
                <w:sz w:val="24"/>
                <w:szCs w:val="24"/>
              </w:rPr>
              <w:t>319</w:t>
            </w:r>
          </w:p>
        </w:tc>
        <w:tc>
          <w:tcPr>
            <w:tcW w:w="1290" w:type="dxa"/>
            <w:shd w:val="clear" w:color="auto" w:fill="auto"/>
            <w:noWrap/>
            <w:vAlign w:val="bottom"/>
            <w:hideMark/>
          </w:tcPr>
          <w:p w14:paraId="63788560" w14:textId="77777777" w:rsidR="009105D6" w:rsidRPr="00AD3CD4" w:rsidRDefault="009105D6" w:rsidP="00841FC8">
            <w:pPr>
              <w:spacing w:line="360" w:lineRule="auto"/>
              <w:jc w:val="right"/>
              <w:rPr>
                <w:sz w:val="24"/>
                <w:szCs w:val="24"/>
              </w:rPr>
            </w:pPr>
            <w:r w:rsidRPr="00AD3CD4">
              <w:rPr>
                <w:sz w:val="24"/>
                <w:szCs w:val="24"/>
              </w:rPr>
              <w:t>4893</w:t>
            </w:r>
          </w:p>
        </w:tc>
        <w:tc>
          <w:tcPr>
            <w:tcW w:w="1023" w:type="dxa"/>
            <w:shd w:val="clear" w:color="auto" w:fill="auto"/>
            <w:noWrap/>
            <w:vAlign w:val="bottom"/>
          </w:tcPr>
          <w:p w14:paraId="21A191EA" w14:textId="77777777" w:rsidR="009105D6" w:rsidRPr="00AD3CD4" w:rsidRDefault="009105D6" w:rsidP="00841FC8">
            <w:pPr>
              <w:spacing w:line="360" w:lineRule="auto"/>
              <w:jc w:val="right"/>
              <w:rPr>
                <w:sz w:val="24"/>
                <w:szCs w:val="24"/>
              </w:rPr>
            </w:pPr>
            <w:r w:rsidRPr="00AD3CD4">
              <w:rPr>
                <w:sz w:val="24"/>
                <w:szCs w:val="24"/>
              </w:rPr>
              <w:t>16</w:t>
            </w:r>
          </w:p>
        </w:tc>
        <w:tc>
          <w:tcPr>
            <w:tcW w:w="1380" w:type="dxa"/>
            <w:shd w:val="clear" w:color="auto" w:fill="auto"/>
            <w:noWrap/>
            <w:vAlign w:val="bottom"/>
            <w:hideMark/>
          </w:tcPr>
          <w:p w14:paraId="4E676FE9" w14:textId="77777777" w:rsidR="009105D6" w:rsidRPr="00AD3CD4" w:rsidRDefault="009105D6" w:rsidP="00841FC8">
            <w:pPr>
              <w:spacing w:line="360" w:lineRule="auto"/>
              <w:jc w:val="right"/>
              <w:rPr>
                <w:sz w:val="24"/>
                <w:szCs w:val="24"/>
              </w:rPr>
            </w:pPr>
            <w:r w:rsidRPr="00AD3CD4">
              <w:rPr>
                <w:sz w:val="24"/>
                <w:szCs w:val="24"/>
              </w:rPr>
              <w:t>777</w:t>
            </w:r>
          </w:p>
        </w:tc>
        <w:tc>
          <w:tcPr>
            <w:tcW w:w="1451" w:type="dxa"/>
            <w:shd w:val="clear" w:color="auto" w:fill="auto"/>
            <w:noWrap/>
            <w:vAlign w:val="bottom"/>
            <w:hideMark/>
          </w:tcPr>
          <w:p w14:paraId="713D166F" w14:textId="77777777" w:rsidR="009105D6" w:rsidRPr="00AD3CD4" w:rsidRDefault="009105D6" w:rsidP="00841FC8">
            <w:pPr>
              <w:spacing w:line="360" w:lineRule="auto"/>
              <w:jc w:val="right"/>
              <w:rPr>
                <w:sz w:val="24"/>
                <w:szCs w:val="24"/>
              </w:rPr>
            </w:pPr>
            <w:r w:rsidRPr="00AD3CD4">
              <w:rPr>
                <w:sz w:val="24"/>
                <w:szCs w:val="24"/>
              </w:rPr>
              <w:t>7014</w:t>
            </w:r>
          </w:p>
        </w:tc>
      </w:tr>
      <w:tr w:rsidR="009105D6" w:rsidRPr="00AD3CD4" w14:paraId="0A4E983E" w14:textId="77777777" w:rsidTr="00B012E0">
        <w:trPr>
          <w:trHeight w:val="250"/>
          <w:jc w:val="center"/>
        </w:trPr>
        <w:tc>
          <w:tcPr>
            <w:tcW w:w="1115" w:type="dxa"/>
            <w:shd w:val="clear" w:color="auto" w:fill="auto"/>
            <w:noWrap/>
            <w:vAlign w:val="bottom"/>
            <w:hideMark/>
          </w:tcPr>
          <w:p w14:paraId="42CCBEC4" w14:textId="77777777" w:rsidR="009105D6" w:rsidRPr="00AD3CD4" w:rsidRDefault="009105D6" w:rsidP="00841FC8">
            <w:pPr>
              <w:spacing w:line="360" w:lineRule="auto"/>
              <w:jc w:val="right"/>
              <w:rPr>
                <w:sz w:val="24"/>
                <w:szCs w:val="24"/>
              </w:rPr>
            </w:pPr>
            <w:r w:rsidRPr="00AD3CD4">
              <w:rPr>
                <w:sz w:val="24"/>
                <w:szCs w:val="24"/>
              </w:rPr>
              <w:t>7</w:t>
            </w:r>
          </w:p>
        </w:tc>
        <w:tc>
          <w:tcPr>
            <w:tcW w:w="1246" w:type="dxa"/>
            <w:shd w:val="clear" w:color="auto" w:fill="auto"/>
            <w:noWrap/>
            <w:vAlign w:val="bottom"/>
            <w:hideMark/>
          </w:tcPr>
          <w:p w14:paraId="43BF2E2F" w14:textId="77777777" w:rsidR="009105D6" w:rsidRPr="00AD3CD4" w:rsidRDefault="009105D6" w:rsidP="00841FC8">
            <w:pPr>
              <w:spacing w:line="360" w:lineRule="auto"/>
              <w:jc w:val="right"/>
              <w:rPr>
                <w:sz w:val="24"/>
                <w:szCs w:val="24"/>
              </w:rPr>
            </w:pPr>
            <w:r w:rsidRPr="00AD3CD4">
              <w:rPr>
                <w:sz w:val="24"/>
                <w:szCs w:val="24"/>
              </w:rPr>
              <w:t>421</w:t>
            </w:r>
          </w:p>
        </w:tc>
        <w:tc>
          <w:tcPr>
            <w:tcW w:w="1290" w:type="dxa"/>
            <w:shd w:val="clear" w:color="auto" w:fill="auto"/>
            <w:noWrap/>
            <w:vAlign w:val="bottom"/>
            <w:hideMark/>
          </w:tcPr>
          <w:p w14:paraId="185B97C5" w14:textId="77777777" w:rsidR="009105D6" w:rsidRPr="00AD3CD4" w:rsidRDefault="009105D6" w:rsidP="00841FC8">
            <w:pPr>
              <w:spacing w:line="360" w:lineRule="auto"/>
              <w:jc w:val="right"/>
              <w:rPr>
                <w:sz w:val="24"/>
                <w:szCs w:val="24"/>
              </w:rPr>
            </w:pPr>
            <w:r w:rsidRPr="00AD3CD4">
              <w:rPr>
                <w:sz w:val="24"/>
                <w:szCs w:val="24"/>
              </w:rPr>
              <w:t>5125</w:t>
            </w:r>
          </w:p>
        </w:tc>
        <w:tc>
          <w:tcPr>
            <w:tcW w:w="1023" w:type="dxa"/>
            <w:shd w:val="clear" w:color="auto" w:fill="auto"/>
            <w:noWrap/>
            <w:vAlign w:val="bottom"/>
          </w:tcPr>
          <w:p w14:paraId="0CDA1A1D" w14:textId="77777777" w:rsidR="009105D6" w:rsidRPr="00AD3CD4" w:rsidRDefault="009105D6" w:rsidP="00841FC8">
            <w:pPr>
              <w:spacing w:line="360" w:lineRule="auto"/>
              <w:jc w:val="right"/>
              <w:rPr>
                <w:sz w:val="24"/>
                <w:szCs w:val="24"/>
              </w:rPr>
            </w:pPr>
            <w:r w:rsidRPr="00AD3CD4">
              <w:rPr>
                <w:sz w:val="24"/>
                <w:szCs w:val="24"/>
              </w:rPr>
              <w:t>17</w:t>
            </w:r>
          </w:p>
        </w:tc>
        <w:tc>
          <w:tcPr>
            <w:tcW w:w="1380" w:type="dxa"/>
            <w:shd w:val="clear" w:color="auto" w:fill="auto"/>
            <w:noWrap/>
            <w:vAlign w:val="bottom"/>
            <w:hideMark/>
          </w:tcPr>
          <w:p w14:paraId="26289132" w14:textId="77777777" w:rsidR="009105D6" w:rsidRPr="00AD3CD4" w:rsidRDefault="009105D6" w:rsidP="00841FC8">
            <w:pPr>
              <w:spacing w:line="360" w:lineRule="auto"/>
              <w:jc w:val="right"/>
              <w:rPr>
                <w:sz w:val="24"/>
                <w:szCs w:val="24"/>
              </w:rPr>
            </w:pPr>
            <w:r w:rsidRPr="00AD3CD4">
              <w:rPr>
                <w:sz w:val="24"/>
                <w:szCs w:val="24"/>
              </w:rPr>
              <w:t>373</w:t>
            </w:r>
          </w:p>
        </w:tc>
        <w:tc>
          <w:tcPr>
            <w:tcW w:w="1451" w:type="dxa"/>
            <w:shd w:val="clear" w:color="auto" w:fill="auto"/>
            <w:noWrap/>
            <w:vAlign w:val="bottom"/>
            <w:hideMark/>
          </w:tcPr>
          <w:p w14:paraId="7D56E9A7" w14:textId="77777777" w:rsidR="009105D6" w:rsidRPr="00AD3CD4" w:rsidRDefault="009105D6" w:rsidP="00841FC8">
            <w:pPr>
              <w:spacing w:line="360" w:lineRule="auto"/>
              <w:jc w:val="right"/>
              <w:rPr>
                <w:sz w:val="24"/>
                <w:szCs w:val="24"/>
              </w:rPr>
            </w:pPr>
            <w:r w:rsidRPr="00AD3CD4">
              <w:rPr>
                <w:sz w:val="24"/>
                <w:szCs w:val="24"/>
              </w:rPr>
              <w:t>7498</w:t>
            </w:r>
          </w:p>
        </w:tc>
      </w:tr>
      <w:tr w:rsidR="009105D6" w:rsidRPr="00AD3CD4" w14:paraId="48F7DE00" w14:textId="77777777" w:rsidTr="00B012E0">
        <w:trPr>
          <w:trHeight w:val="250"/>
          <w:jc w:val="center"/>
        </w:trPr>
        <w:tc>
          <w:tcPr>
            <w:tcW w:w="1115" w:type="dxa"/>
            <w:shd w:val="clear" w:color="auto" w:fill="auto"/>
            <w:noWrap/>
            <w:vAlign w:val="bottom"/>
            <w:hideMark/>
          </w:tcPr>
          <w:p w14:paraId="04333DA5" w14:textId="77777777" w:rsidR="009105D6" w:rsidRPr="00AD3CD4" w:rsidRDefault="009105D6" w:rsidP="00841FC8">
            <w:pPr>
              <w:spacing w:line="360" w:lineRule="auto"/>
              <w:jc w:val="right"/>
              <w:rPr>
                <w:sz w:val="24"/>
                <w:szCs w:val="24"/>
              </w:rPr>
            </w:pPr>
            <w:r w:rsidRPr="00AD3CD4">
              <w:rPr>
                <w:sz w:val="24"/>
                <w:szCs w:val="24"/>
              </w:rPr>
              <w:t>8</w:t>
            </w:r>
          </w:p>
        </w:tc>
        <w:tc>
          <w:tcPr>
            <w:tcW w:w="1246" w:type="dxa"/>
            <w:shd w:val="clear" w:color="auto" w:fill="auto"/>
            <w:noWrap/>
            <w:vAlign w:val="bottom"/>
            <w:hideMark/>
          </w:tcPr>
          <w:p w14:paraId="3CD0A27B" w14:textId="77777777" w:rsidR="009105D6" w:rsidRPr="00AD3CD4" w:rsidRDefault="009105D6" w:rsidP="00841FC8">
            <w:pPr>
              <w:spacing w:line="360" w:lineRule="auto"/>
              <w:jc w:val="right"/>
              <w:rPr>
                <w:sz w:val="24"/>
                <w:szCs w:val="24"/>
              </w:rPr>
            </w:pPr>
            <w:r w:rsidRPr="00AD3CD4">
              <w:rPr>
                <w:sz w:val="24"/>
                <w:szCs w:val="24"/>
              </w:rPr>
              <w:t>534</w:t>
            </w:r>
          </w:p>
        </w:tc>
        <w:tc>
          <w:tcPr>
            <w:tcW w:w="1290" w:type="dxa"/>
            <w:shd w:val="clear" w:color="auto" w:fill="auto"/>
            <w:noWrap/>
            <w:vAlign w:val="bottom"/>
            <w:hideMark/>
          </w:tcPr>
          <w:p w14:paraId="2AF623B9" w14:textId="77777777" w:rsidR="009105D6" w:rsidRPr="00AD3CD4" w:rsidRDefault="009105D6" w:rsidP="00841FC8">
            <w:pPr>
              <w:spacing w:line="360" w:lineRule="auto"/>
              <w:jc w:val="right"/>
              <w:rPr>
                <w:sz w:val="24"/>
                <w:szCs w:val="24"/>
              </w:rPr>
            </w:pPr>
            <w:r w:rsidRPr="00AD3CD4">
              <w:rPr>
                <w:sz w:val="24"/>
                <w:szCs w:val="24"/>
              </w:rPr>
              <w:t>5602</w:t>
            </w:r>
          </w:p>
        </w:tc>
        <w:tc>
          <w:tcPr>
            <w:tcW w:w="1023" w:type="dxa"/>
            <w:shd w:val="clear" w:color="auto" w:fill="auto"/>
            <w:noWrap/>
            <w:vAlign w:val="bottom"/>
          </w:tcPr>
          <w:p w14:paraId="3FC53E48" w14:textId="77777777" w:rsidR="009105D6" w:rsidRPr="00AD3CD4" w:rsidRDefault="009105D6" w:rsidP="00841FC8">
            <w:pPr>
              <w:spacing w:line="360" w:lineRule="auto"/>
              <w:jc w:val="right"/>
              <w:rPr>
                <w:sz w:val="24"/>
                <w:szCs w:val="24"/>
              </w:rPr>
            </w:pPr>
            <w:r w:rsidRPr="00AD3CD4">
              <w:rPr>
                <w:sz w:val="24"/>
                <w:szCs w:val="24"/>
              </w:rPr>
              <w:t>18</w:t>
            </w:r>
          </w:p>
        </w:tc>
        <w:tc>
          <w:tcPr>
            <w:tcW w:w="1380" w:type="dxa"/>
            <w:shd w:val="clear" w:color="auto" w:fill="auto"/>
            <w:noWrap/>
            <w:vAlign w:val="bottom"/>
            <w:hideMark/>
          </w:tcPr>
          <w:p w14:paraId="0CF33457" w14:textId="77777777" w:rsidR="009105D6" w:rsidRPr="00AD3CD4" w:rsidRDefault="009105D6" w:rsidP="00841FC8">
            <w:pPr>
              <w:spacing w:line="360" w:lineRule="auto"/>
              <w:jc w:val="right"/>
              <w:rPr>
                <w:sz w:val="24"/>
                <w:szCs w:val="24"/>
              </w:rPr>
            </w:pPr>
            <w:r w:rsidRPr="00AD3CD4">
              <w:rPr>
                <w:sz w:val="24"/>
                <w:szCs w:val="24"/>
              </w:rPr>
              <w:t>528</w:t>
            </w:r>
          </w:p>
        </w:tc>
        <w:tc>
          <w:tcPr>
            <w:tcW w:w="1451" w:type="dxa"/>
            <w:shd w:val="clear" w:color="auto" w:fill="auto"/>
            <w:noWrap/>
            <w:vAlign w:val="bottom"/>
            <w:hideMark/>
          </w:tcPr>
          <w:p w14:paraId="692B9B76" w14:textId="77777777" w:rsidR="009105D6" w:rsidRPr="00AD3CD4" w:rsidRDefault="009105D6" w:rsidP="00841FC8">
            <w:pPr>
              <w:spacing w:line="360" w:lineRule="auto"/>
              <w:jc w:val="right"/>
              <w:rPr>
                <w:sz w:val="24"/>
                <w:szCs w:val="24"/>
              </w:rPr>
            </w:pPr>
            <w:r w:rsidRPr="00AD3CD4">
              <w:rPr>
                <w:sz w:val="24"/>
                <w:szCs w:val="24"/>
              </w:rPr>
              <w:t>7520</w:t>
            </w:r>
          </w:p>
        </w:tc>
      </w:tr>
      <w:tr w:rsidR="009105D6" w:rsidRPr="00AD3CD4" w14:paraId="4A7A77CB" w14:textId="77777777" w:rsidTr="00B012E0">
        <w:trPr>
          <w:trHeight w:val="250"/>
          <w:jc w:val="center"/>
        </w:trPr>
        <w:tc>
          <w:tcPr>
            <w:tcW w:w="1115" w:type="dxa"/>
            <w:shd w:val="clear" w:color="auto" w:fill="auto"/>
            <w:noWrap/>
            <w:vAlign w:val="bottom"/>
            <w:hideMark/>
          </w:tcPr>
          <w:p w14:paraId="680C818F" w14:textId="77777777" w:rsidR="009105D6" w:rsidRPr="00AD3CD4" w:rsidRDefault="009105D6" w:rsidP="00841FC8">
            <w:pPr>
              <w:spacing w:line="360" w:lineRule="auto"/>
              <w:jc w:val="right"/>
              <w:rPr>
                <w:sz w:val="24"/>
                <w:szCs w:val="24"/>
              </w:rPr>
            </w:pPr>
            <w:r w:rsidRPr="00AD3CD4">
              <w:rPr>
                <w:sz w:val="24"/>
                <w:szCs w:val="24"/>
              </w:rPr>
              <w:t>9</w:t>
            </w:r>
          </w:p>
        </w:tc>
        <w:tc>
          <w:tcPr>
            <w:tcW w:w="1246" w:type="dxa"/>
            <w:shd w:val="clear" w:color="auto" w:fill="auto"/>
            <w:noWrap/>
            <w:vAlign w:val="bottom"/>
            <w:hideMark/>
          </w:tcPr>
          <w:p w14:paraId="42D349CE" w14:textId="77777777" w:rsidR="009105D6" w:rsidRPr="00AD3CD4" w:rsidRDefault="009105D6" w:rsidP="00841FC8">
            <w:pPr>
              <w:spacing w:line="360" w:lineRule="auto"/>
              <w:jc w:val="right"/>
              <w:rPr>
                <w:sz w:val="24"/>
                <w:szCs w:val="24"/>
              </w:rPr>
            </w:pPr>
            <w:r w:rsidRPr="00AD3CD4">
              <w:rPr>
                <w:sz w:val="24"/>
                <w:szCs w:val="24"/>
              </w:rPr>
              <w:t>270</w:t>
            </w:r>
          </w:p>
        </w:tc>
        <w:tc>
          <w:tcPr>
            <w:tcW w:w="1290" w:type="dxa"/>
            <w:shd w:val="clear" w:color="auto" w:fill="auto"/>
            <w:noWrap/>
            <w:vAlign w:val="bottom"/>
            <w:hideMark/>
          </w:tcPr>
          <w:p w14:paraId="3EC32B2B" w14:textId="77777777" w:rsidR="009105D6" w:rsidRPr="00AD3CD4" w:rsidRDefault="009105D6" w:rsidP="00841FC8">
            <w:pPr>
              <w:spacing w:line="360" w:lineRule="auto"/>
              <w:jc w:val="right"/>
              <w:rPr>
                <w:sz w:val="24"/>
                <w:szCs w:val="24"/>
              </w:rPr>
            </w:pPr>
            <w:r w:rsidRPr="00AD3CD4">
              <w:rPr>
                <w:sz w:val="24"/>
                <w:szCs w:val="24"/>
              </w:rPr>
              <w:t>5998</w:t>
            </w:r>
          </w:p>
        </w:tc>
        <w:tc>
          <w:tcPr>
            <w:tcW w:w="1023" w:type="dxa"/>
            <w:shd w:val="clear" w:color="auto" w:fill="auto"/>
            <w:noWrap/>
            <w:vAlign w:val="bottom"/>
          </w:tcPr>
          <w:p w14:paraId="605BE776" w14:textId="77777777" w:rsidR="009105D6" w:rsidRPr="00AD3CD4" w:rsidRDefault="009105D6" w:rsidP="00841FC8">
            <w:pPr>
              <w:spacing w:line="360" w:lineRule="auto"/>
              <w:jc w:val="right"/>
              <w:rPr>
                <w:sz w:val="24"/>
                <w:szCs w:val="24"/>
                <w:lang w:val="en-US"/>
              </w:rPr>
            </w:pPr>
            <w:r w:rsidRPr="00AD3CD4">
              <w:rPr>
                <w:sz w:val="24"/>
                <w:szCs w:val="24"/>
                <w:lang w:val="en-US"/>
              </w:rPr>
              <w:t>19</w:t>
            </w:r>
          </w:p>
        </w:tc>
        <w:tc>
          <w:tcPr>
            <w:tcW w:w="1380" w:type="dxa"/>
            <w:shd w:val="clear" w:color="auto" w:fill="auto"/>
            <w:noWrap/>
            <w:vAlign w:val="bottom"/>
            <w:hideMark/>
          </w:tcPr>
          <w:p w14:paraId="40CB87B6" w14:textId="77777777" w:rsidR="009105D6" w:rsidRPr="00AD3CD4" w:rsidRDefault="009105D6" w:rsidP="00841FC8">
            <w:pPr>
              <w:spacing w:line="360" w:lineRule="auto"/>
              <w:jc w:val="right"/>
              <w:rPr>
                <w:sz w:val="24"/>
                <w:szCs w:val="24"/>
              </w:rPr>
            </w:pPr>
            <w:r w:rsidRPr="00AD3CD4">
              <w:rPr>
                <w:sz w:val="24"/>
                <w:szCs w:val="24"/>
              </w:rPr>
              <w:t>670</w:t>
            </w:r>
          </w:p>
        </w:tc>
        <w:tc>
          <w:tcPr>
            <w:tcW w:w="1451" w:type="dxa"/>
            <w:shd w:val="clear" w:color="auto" w:fill="auto"/>
            <w:noWrap/>
            <w:vAlign w:val="bottom"/>
            <w:hideMark/>
          </w:tcPr>
          <w:p w14:paraId="5B2235E5" w14:textId="77777777" w:rsidR="009105D6" w:rsidRPr="00AD3CD4" w:rsidRDefault="009105D6" w:rsidP="00841FC8">
            <w:pPr>
              <w:spacing w:line="360" w:lineRule="auto"/>
              <w:jc w:val="right"/>
              <w:rPr>
                <w:sz w:val="24"/>
                <w:szCs w:val="24"/>
              </w:rPr>
            </w:pPr>
            <w:r w:rsidRPr="00AD3CD4">
              <w:rPr>
                <w:sz w:val="24"/>
                <w:szCs w:val="24"/>
              </w:rPr>
              <w:t>7531</w:t>
            </w:r>
          </w:p>
        </w:tc>
      </w:tr>
      <w:tr w:rsidR="009105D6" w:rsidRPr="00AD3CD4" w14:paraId="11EE8EFE" w14:textId="77777777" w:rsidTr="00B012E0">
        <w:trPr>
          <w:trHeight w:val="250"/>
          <w:jc w:val="center"/>
        </w:trPr>
        <w:tc>
          <w:tcPr>
            <w:tcW w:w="1115" w:type="dxa"/>
            <w:shd w:val="clear" w:color="auto" w:fill="auto"/>
            <w:noWrap/>
            <w:vAlign w:val="center"/>
          </w:tcPr>
          <w:p w14:paraId="57528C46" w14:textId="77777777" w:rsidR="009105D6" w:rsidRPr="00AD3CD4" w:rsidRDefault="009105D6" w:rsidP="00841FC8">
            <w:pPr>
              <w:spacing w:line="360" w:lineRule="auto"/>
              <w:jc w:val="right"/>
              <w:rPr>
                <w:sz w:val="24"/>
                <w:szCs w:val="24"/>
                <w:lang w:val="en-US"/>
              </w:rPr>
            </w:pPr>
            <w:r w:rsidRPr="00AD3CD4">
              <w:rPr>
                <w:sz w:val="24"/>
                <w:szCs w:val="24"/>
                <w:lang w:val="en-US"/>
              </w:rPr>
              <w:t>10</w:t>
            </w:r>
          </w:p>
        </w:tc>
        <w:tc>
          <w:tcPr>
            <w:tcW w:w="1246" w:type="dxa"/>
            <w:shd w:val="clear" w:color="auto" w:fill="auto"/>
            <w:noWrap/>
            <w:vAlign w:val="bottom"/>
          </w:tcPr>
          <w:p w14:paraId="14DC37FE" w14:textId="77777777" w:rsidR="009105D6" w:rsidRPr="00AD3CD4" w:rsidRDefault="009105D6" w:rsidP="00841FC8">
            <w:pPr>
              <w:spacing w:line="360" w:lineRule="auto"/>
              <w:jc w:val="right"/>
              <w:rPr>
                <w:sz w:val="24"/>
                <w:szCs w:val="24"/>
              </w:rPr>
            </w:pPr>
            <w:r w:rsidRPr="00AD3CD4">
              <w:rPr>
                <w:sz w:val="24"/>
                <w:szCs w:val="24"/>
              </w:rPr>
              <w:t>376</w:t>
            </w:r>
          </w:p>
        </w:tc>
        <w:tc>
          <w:tcPr>
            <w:tcW w:w="1290" w:type="dxa"/>
            <w:shd w:val="clear" w:color="auto" w:fill="auto"/>
            <w:noWrap/>
            <w:vAlign w:val="bottom"/>
          </w:tcPr>
          <w:p w14:paraId="5F5CC797" w14:textId="77777777" w:rsidR="009105D6" w:rsidRPr="00AD3CD4" w:rsidRDefault="009105D6" w:rsidP="00841FC8">
            <w:pPr>
              <w:spacing w:line="360" w:lineRule="auto"/>
              <w:jc w:val="right"/>
              <w:rPr>
                <w:sz w:val="24"/>
                <w:szCs w:val="24"/>
              </w:rPr>
            </w:pPr>
            <w:r w:rsidRPr="00AD3CD4">
              <w:rPr>
                <w:sz w:val="24"/>
                <w:szCs w:val="24"/>
              </w:rPr>
              <w:t>6130</w:t>
            </w:r>
          </w:p>
        </w:tc>
        <w:tc>
          <w:tcPr>
            <w:tcW w:w="1023" w:type="dxa"/>
            <w:shd w:val="clear" w:color="auto" w:fill="auto"/>
            <w:noWrap/>
            <w:vAlign w:val="bottom"/>
          </w:tcPr>
          <w:p w14:paraId="0561CE2A" w14:textId="77777777" w:rsidR="009105D6" w:rsidRPr="00AD3CD4" w:rsidRDefault="009105D6" w:rsidP="00841FC8">
            <w:pPr>
              <w:spacing w:line="360" w:lineRule="auto"/>
              <w:jc w:val="right"/>
              <w:rPr>
                <w:sz w:val="24"/>
                <w:szCs w:val="24"/>
                <w:lang w:val="en-US"/>
              </w:rPr>
            </w:pPr>
            <w:r w:rsidRPr="00AD3CD4">
              <w:rPr>
                <w:sz w:val="24"/>
                <w:szCs w:val="24"/>
                <w:lang w:val="en-US"/>
              </w:rPr>
              <w:t>20</w:t>
            </w:r>
          </w:p>
        </w:tc>
        <w:tc>
          <w:tcPr>
            <w:tcW w:w="1380" w:type="dxa"/>
            <w:shd w:val="clear" w:color="auto" w:fill="auto"/>
            <w:noWrap/>
            <w:vAlign w:val="bottom"/>
          </w:tcPr>
          <w:p w14:paraId="142EE0BA" w14:textId="77777777" w:rsidR="009105D6" w:rsidRPr="00AD3CD4" w:rsidRDefault="009105D6" w:rsidP="00841FC8">
            <w:pPr>
              <w:spacing w:line="360" w:lineRule="auto"/>
              <w:jc w:val="right"/>
              <w:rPr>
                <w:sz w:val="24"/>
                <w:szCs w:val="24"/>
              </w:rPr>
            </w:pPr>
            <w:r w:rsidRPr="00AD3CD4">
              <w:rPr>
                <w:sz w:val="24"/>
                <w:szCs w:val="24"/>
              </w:rPr>
              <w:t>852</w:t>
            </w:r>
          </w:p>
        </w:tc>
        <w:tc>
          <w:tcPr>
            <w:tcW w:w="1451" w:type="dxa"/>
            <w:shd w:val="clear" w:color="auto" w:fill="auto"/>
            <w:noWrap/>
            <w:vAlign w:val="bottom"/>
          </w:tcPr>
          <w:p w14:paraId="656FED46" w14:textId="77777777" w:rsidR="009105D6" w:rsidRPr="00AD3CD4" w:rsidRDefault="009105D6" w:rsidP="00841FC8">
            <w:pPr>
              <w:spacing w:line="360" w:lineRule="auto"/>
              <w:jc w:val="right"/>
              <w:rPr>
                <w:sz w:val="24"/>
                <w:szCs w:val="24"/>
              </w:rPr>
            </w:pPr>
            <w:r w:rsidRPr="00AD3CD4">
              <w:rPr>
                <w:sz w:val="24"/>
                <w:szCs w:val="24"/>
              </w:rPr>
              <w:t>7576</w:t>
            </w:r>
          </w:p>
        </w:tc>
      </w:tr>
    </w:tbl>
    <w:p w14:paraId="07F063B8" w14:textId="77777777" w:rsidR="009105D6" w:rsidRPr="00AD3CD4" w:rsidRDefault="009105D6" w:rsidP="00841FC8">
      <w:pPr>
        <w:spacing w:line="360" w:lineRule="auto"/>
        <w:rPr>
          <w:sz w:val="24"/>
          <w:szCs w:val="24"/>
        </w:rPr>
      </w:pPr>
    </w:p>
    <w:p w14:paraId="2C2E3B39" w14:textId="70415C7B" w:rsidR="009105D6" w:rsidRDefault="00F2691C" w:rsidP="00841FC8">
      <w:pPr>
        <w:spacing w:line="360" w:lineRule="auto"/>
        <w:ind w:firstLine="709"/>
        <w:jc w:val="both"/>
        <w:rPr>
          <w:rFonts w:eastAsia="Calibri"/>
          <w:b/>
          <w:color w:val="000000"/>
          <w:sz w:val="28"/>
          <w:szCs w:val="28"/>
        </w:rPr>
      </w:pPr>
      <w:r>
        <w:rPr>
          <w:rFonts w:eastAsia="Calibri"/>
          <w:b/>
          <w:color w:val="000000"/>
          <w:sz w:val="28"/>
          <w:szCs w:val="28"/>
        </w:rPr>
        <w:t>Пример 2</w:t>
      </w:r>
    </w:p>
    <w:p w14:paraId="04A2C816" w14:textId="77777777" w:rsidR="009105D6" w:rsidRDefault="009105D6" w:rsidP="00841FC8">
      <w:pPr>
        <w:spacing w:line="360" w:lineRule="auto"/>
        <w:ind w:firstLine="709"/>
        <w:jc w:val="both"/>
        <w:rPr>
          <w:rFonts w:eastAsia="Calibri"/>
          <w:color w:val="000000"/>
          <w:sz w:val="28"/>
          <w:szCs w:val="28"/>
        </w:rPr>
      </w:pPr>
      <w:r w:rsidRPr="00F30500">
        <w:rPr>
          <w:rFonts w:eastAsia="Calibri"/>
          <w:color w:val="000000"/>
          <w:sz w:val="28"/>
          <w:szCs w:val="28"/>
        </w:rPr>
        <w:t>Имеются данные цен на золото (долл. США/унц) на начало недели в течении года. Используя временной ряд оцените ARIMA-модель. На основе полученной модели постройте динамический прогноз на четыре недели вперед</w:t>
      </w:r>
    </w:p>
    <w:p w14:paraId="73E2A751" w14:textId="77777777" w:rsidR="009105D6" w:rsidRPr="00771326" w:rsidRDefault="009105D6" w:rsidP="00841FC8">
      <w:pPr>
        <w:spacing w:line="360" w:lineRule="auto"/>
        <w:ind w:firstLine="709"/>
        <w:jc w:val="both"/>
        <w:rPr>
          <w:b/>
          <w:i/>
          <w:sz w:val="28"/>
          <w:szCs w:val="28"/>
        </w:rPr>
      </w:pPr>
      <w:r w:rsidRPr="00771326">
        <w:rPr>
          <w:b/>
          <w:i/>
          <w:sz w:val="28"/>
          <w:szCs w:val="28"/>
        </w:rPr>
        <w:t xml:space="preserve">Задание: </w:t>
      </w:r>
    </w:p>
    <w:p w14:paraId="5939B886" w14:textId="77777777" w:rsidR="009105D6" w:rsidRPr="00F30500" w:rsidRDefault="009105D6" w:rsidP="00841FC8">
      <w:pPr>
        <w:numPr>
          <w:ilvl w:val="0"/>
          <w:numId w:val="21"/>
        </w:numPr>
        <w:tabs>
          <w:tab w:val="clear" w:pos="1080"/>
          <w:tab w:val="num" w:pos="360"/>
        </w:tabs>
        <w:autoSpaceDE/>
        <w:autoSpaceDN/>
        <w:adjustRightInd/>
        <w:spacing w:line="360" w:lineRule="auto"/>
        <w:ind w:left="0" w:firstLine="709"/>
        <w:jc w:val="both"/>
        <w:rPr>
          <w:sz w:val="28"/>
          <w:szCs w:val="28"/>
        </w:rPr>
      </w:pPr>
      <w:r w:rsidRPr="00F30500">
        <w:rPr>
          <w:sz w:val="28"/>
          <w:szCs w:val="28"/>
        </w:rPr>
        <w:t>Сформировать массив данных за 2020 г.</w:t>
      </w:r>
    </w:p>
    <w:p w14:paraId="1668CE50" w14:textId="77777777" w:rsidR="009105D6" w:rsidRPr="00F30500" w:rsidRDefault="009105D6" w:rsidP="00841FC8">
      <w:pPr>
        <w:numPr>
          <w:ilvl w:val="0"/>
          <w:numId w:val="21"/>
        </w:numPr>
        <w:tabs>
          <w:tab w:val="clear" w:pos="1080"/>
          <w:tab w:val="num" w:pos="360"/>
        </w:tabs>
        <w:autoSpaceDE/>
        <w:autoSpaceDN/>
        <w:adjustRightInd/>
        <w:spacing w:line="360" w:lineRule="auto"/>
        <w:ind w:left="0" w:firstLine="709"/>
        <w:jc w:val="both"/>
        <w:rPr>
          <w:sz w:val="28"/>
          <w:szCs w:val="28"/>
        </w:rPr>
      </w:pPr>
      <w:r w:rsidRPr="00F30500">
        <w:rPr>
          <w:sz w:val="28"/>
          <w:szCs w:val="28"/>
        </w:rPr>
        <w:t>Построить график и автокорреляционную функцию исходного временного ряда. Сделать выводы</w:t>
      </w:r>
    </w:p>
    <w:p w14:paraId="4DBFA08A" w14:textId="77777777" w:rsidR="009105D6" w:rsidRPr="00F30500" w:rsidRDefault="009105D6" w:rsidP="00841FC8">
      <w:pPr>
        <w:numPr>
          <w:ilvl w:val="0"/>
          <w:numId w:val="21"/>
        </w:numPr>
        <w:tabs>
          <w:tab w:val="clear" w:pos="1080"/>
          <w:tab w:val="num" w:pos="360"/>
        </w:tabs>
        <w:autoSpaceDE/>
        <w:autoSpaceDN/>
        <w:adjustRightInd/>
        <w:spacing w:line="360" w:lineRule="auto"/>
        <w:ind w:left="0" w:firstLine="709"/>
        <w:jc w:val="both"/>
        <w:rPr>
          <w:sz w:val="28"/>
          <w:szCs w:val="28"/>
        </w:rPr>
      </w:pPr>
      <w:r w:rsidRPr="00F30500">
        <w:rPr>
          <w:sz w:val="28"/>
          <w:szCs w:val="28"/>
        </w:rPr>
        <w:t xml:space="preserve">Построить модель ARIMA  </w:t>
      </w:r>
    </w:p>
    <w:p w14:paraId="27013B97" w14:textId="33A4ADBB" w:rsidR="00841FC8" w:rsidRPr="00841FC8" w:rsidRDefault="009105D6" w:rsidP="00841FC8">
      <w:pPr>
        <w:numPr>
          <w:ilvl w:val="0"/>
          <w:numId w:val="21"/>
        </w:numPr>
        <w:tabs>
          <w:tab w:val="clear" w:pos="1080"/>
          <w:tab w:val="num" w:pos="360"/>
        </w:tabs>
        <w:autoSpaceDE/>
        <w:autoSpaceDN/>
        <w:adjustRightInd/>
        <w:spacing w:line="360" w:lineRule="auto"/>
        <w:ind w:left="0" w:firstLine="709"/>
        <w:jc w:val="both"/>
        <w:rPr>
          <w:sz w:val="28"/>
          <w:szCs w:val="28"/>
        </w:rPr>
      </w:pPr>
      <w:r w:rsidRPr="00F30500">
        <w:rPr>
          <w:sz w:val="28"/>
          <w:szCs w:val="28"/>
        </w:rPr>
        <w:t>Прогноз цены золота и его доверительный интервал</w:t>
      </w:r>
    </w:p>
    <w:p w14:paraId="2B169868" w14:textId="7B2229AB" w:rsidR="009105D6" w:rsidRPr="00841FC8" w:rsidRDefault="009105D6" w:rsidP="00841FC8">
      <w:pPr>
        <w:spacing w:line="360" w:lineRule="auto"/>
        <w:ind w:firstLine="709"/>
        <w:jc w:val="both"/>
        <w:rPr>
          <w:b/>
          <w:i/>
          <w:sz w:val="28"/>
          <w:szCs w:val="28"/>
        </w:rPr>
      </w:pPr>
      <w:r w:rsidRPr="00A770C5">
        <w:rPr>
          <w:b/>
          <w:i/>
          <w:sz w:val="28"/>
          <w:szCs w:val="28"/>
        </w:rPr>
        <w:t xml:space="preserve">Задание: </w:t>
      </w:r>
    </w:p>
    <w:p w14:paraId="1CE18B4D" w14:textId="77777777" w:rsidR="009105D6" w:rsidRPr="00A770C5" w:rsidRDefault="009105D6" w:rsidP="00841FC8">
      <w:pPr>
        <w:spacing w:line="360" w:lineRule="auto"/>
        <w:ind w:firstLine="709"/>
        <w:jc w:val="both"/>
        <w:rPr>
          <w:bCs/>
          <w:sz w:val="28"/>
          <w:szCs w:val="28"/>
        </w:rPr>
      </w:pPr>
      <w:r w:rsidRPr="00A770C5">
        <w:rPr>
          <w:bCs/>
          <w:sz w:val="28"/>
          <w:szCs w:val="28"/>
        </w:rPr>
        <w:t xml:space="preserve">1. Предварительный анализ временных рядов. Построить график и провести визуальный анализ. Результаты описать. </w:t>
      </w:r>
    </w:p>
    <w:p w14:paraId="13A9C152" w14:textId="77777777" w:rsidR="009105D6" w:rsidRPr="00A770C5" w:rsidRDefault="009105D6" w:rsidP="00841FC8">
      <w:pPr>
        <w:spacing w:line="360" w:lineRule="auto"/>
        <w:ind w:firstLine="709"/>
        <w:jc w:val="both"/>
        <w:rPr>
          <w:bCs/>
          <w:sz w:val="28"/>
          <w:szCs w:val="28"/>
        </w:rPr>
      </w:pPr>
      <w:r w:rsidRPr="00A770C5">
        <w:rPr>
          <w:bCs/>
          <w:sz w:val="28"/>
          <w:szCs w:val="28"/>
        </w:rPr>
        <w:t xml:space="preserve">2.Провести выявление аномальных наблюдений с помощью использования распределения Стьюдента, Метода Ирвина. Написать выводы. Использовать один метод на выбор. Выбор обосновать. </w:t>
      </w:r>
    </w:p>
    <w:p w14:paraId="726A310A" w14:textId="77777777" w:rsidR="009105D6" w:rsidRPr="00A770C5" w:rsidRDefault="009105D6" w:rsidP="00841FC8">
      <w:pPr>
        <w:spacing w:line="360" w:lineRule="auto"/>
        <w:ind w:firstLine="709"/>
        <w:jc w:val="both"/>
        <w:rPr>
          <w:bCs/>
          <w:sz w:val="28"/>
          <w:szCs w:val="28"/>
        </w:rPr>
      </w:pPr>
      <w:r w:rsidRPr="00A770C5">
        <w:rPr>
          <w:bCs/>
          <w:sz w:val="28"/>
          <w:szCs w:val="28"/>
        </w:rPr>
        <w:t xml:space="preserve">3. Провести проверку наличия тренда с помощью: Критерия серий, основанный на медиане, Метода проверки разности средних уровней, Метода Фостера-Стьюарта. </w:t>
      </w:r>
      <w:r w:rsidRPr="00A770C5">
        <w:rPr>
          <w:bCs/>
          <w:sz w:val="28"/>
          <w:szCs w:val="28"/>
        </w:rPr>
        <w:lastRenderedPageBreak/>
        <w:t xml:space="preserve">Использовать один метод на выбор. Выбор обосновать. </w:t>
      </w:r>
    </w:p>
    <w:p w14:paraId="60E11F2D" w14:textId="1591CAAC" w:rsidR="009105D6" w:rsidRPr="00D067F8" w:rsidRDefault="009105D6" w:rsidP="00841FC8">
      <w:pPr>
        <w:numPr>
          <w:ilvl w:val="0"/>
          <w:numId w:val="14"/>
        </w:numPr>
        <w:spacing w:line="360" w:lineRule="auto"/>
        <w:ind w:left="0" w:firstLine="709"/>
        <w:jc w:val="both"/>
        <w:rPr>
          <w:bCs/>
          <w:sz w:val="28"/>
          <w:szCs w:val="28"/>
        </w:rPr>
      </w:pPr>
      <w:r w:rsidRPr="00A770C5">
        <w:rPr>
          <w:bCs/>
          <w:sz w:val="28"/>
          <w:szCs w:val="28"/>
        </w:rPr>
        <w:t xml:space="preserve">Провести сглаживание временных рядов с </w:t>
      </w:r>
      <w:r w:rsidR="00632897" w:rsidRPr="00A770C5">
        <w:rPr>
          <w:bCs/>
          <w:sz w:val="28"/>
          <w:szCs w:val="28"/>
        </w:rPr>
        <w:t>помощью: Взвешенной</w:t>
      </w:r>
      <w:r w:rsidRPr="00A770C5">
        <w:rPr>
          <w:bCs/>
          <w:sz w:val="28"/>
          <w:szCs w:val="28"/>
        </w:rPr>
        <w:t xml:space="preserve"> (средневзвешенной) скользящей </w:t>
      </w:r>
      <w:r w:rsidR="00632897" w:rsidRPr="00A770C5">
        <w:rPr>
          <w:bCs/>
          <w:sz w:val="28"/>
          <w:szCs w:val="28"/>
        </w:rPr>
        <w:t>средней, а</w:t>
      </w:r>
      <w:r w:rsidRPr="00A770C5">
        <w:rPr>
          <w:bCs/>
          <w:sz w:val="28"/>
          <w:szCs w:val="28"/>
        </w:rPr>
        <w:t xml:space="preserve"> также провести Экспоненциальное сглаживание. Привести аналитические выводы. </w:t>
      </w:r>
    </w:p>
    <w:p w14:paraId="3775DC63" w14:textId="77777777" w:rsidR="009105D6" w:rsidRPr="00A770C5" w:rsidRDefault="009105D6" w:rsidP="00841FC8">
      <w:pPr>
        <w:spacing w:line="360" w:lineRule="auto"/>
        <w:ind w:firstLine="709"/>
        <w:jc w:val="both"/>
        <w:rPr>
          <w:b/>
          <w:bCs/>
          <w:i/>
          <w:sz w:val="28"/>
          <w:szCs w:val="28"/>
        </w:rPr>
      </w:pPr>
      <w:r>
        <w:rPr>
          <w:b/>
          <w:bCs/>
          <w:i/>
          <w:sz w:val="28"/>
          <w:szCs w:val="28"/>
        </w:rPr>
        <w:t>Задание:</w:t>
      </w:r>
    </w:p>
    <w:p w14:paraId="3F94900A" w14:textId="77777777" w:rsidR="009105D6" w:rsidRPr="00A770C5" w:rsidRDefault="009105D6" w:rsidP="00841FC8">
      <w:pPr>
        <w:spacing w:line="360" w:lineRule="auto"/>
        <w:ind w:firstLine="709"/>
        <w:jc w:val="both"/>
        <w:rPr>
          <w:bCs/>
          <w:sz w:val="28"/>
          <w:szCs w:val="28"/>
        </w:rPr>
      </w:pPr>
      <w:r w:rsidRPr="00A770C5">
        <w:rPr>
          <w:bCs/>
          <w:sz w:val="28"/>
          <w:szCs w:val="28"/>
        </w:rPr>
        <w:t xml:space="preserve">1. Провести прогнозирование с помощью кривой роста. Рассчитать точечный и интервальный прогноз на 4 периода вперед. </w:t>
      </w:r>
    </w:p>
    <w:p w14:paraId="4166B3D0" w14:textId="77777777" w:rsidR="009105D6" w:rsidRPr="00A770C5" w:rsidRDefault="009105D6" w:rsidP="00841FC8">
      <w:pPr>
        <w:spacing w:line="360" w:lineRule="auto"/>
        <w:ind w:firstLine="709"/>
        <w:jc w:val="both"/>
        <w:rPr>
          <w:bCs/>
          <w:sz w:val="28"/>
          <w:szCs w:val="28"/>
        </w:rPr>
      </w:pPr>
      <w:r w:rsidRPr="00A770C5">
        <w:rPr>
          <w:bCs/>
          <w:sz w:val="28"/>
          <w:szCs w:val="28"/>
        </w:rPr>
        <w:t xml:space="preserve">2. Осуществить прогнозирование с применением адаптивной модели прогнозирования Брауна.  </w:t>
      </w:r>
    </w:p>
    <w:p w14:paraId="1C0D06C9" w14:textId="77777777" w:rsidR="009105D6" w:rsidRPr="00A770C5" w:rsidRDefault="009105D6" w:rsidP="00841FC8">
      <w:pPr>
        <w:spacing w:line="360" w:lineRule="auto"/>
        <w:ind w:firstLine="709"/>
        <w:jc w:val="both"/>
        <w:rPr>
          <w:bCs/>
          <w:sz w:val="28"/>
          <w:szCs w:val="28"/>
        </w:rPr>
      </w:pPr>
      <w:r w:rsidRPr="00A770C5">
        <w:rPr>
          <w:bCs/>
          <w:sz w:val="28"/>
          <w:szCs w:val="28"/>
        </w:rPr>
        <w:t xml:space="preserve">3. Моделирование тренд-сезонных процессов. Применить Модель Хольта-Уинтерса. </w:t>
      </w:r>
    </w:p>
    <w:p w14:paraId="3ACA06CA" w14:textId="77777777" w:rsidR="009105D6" w:rsidRPr="00A770C5" w:rsidRDefault="009105D6" w:rsidP="00841FC8">
      <w:pPr>
        <w:spacing w:line="360" w:lineRule="auto"/>
        <w:ind w:firstLine="709"/>
        <w:jc w:val="both"/>
        <w:rPr>
          <w:bCs/>
          <w:sz w:val="28"/>
          <w:szCs w:val="28"/>
        </w:rPr>
      </w:pPr>
      <w:r>
        <w:rPr>
          <w:bCs/>
          <w:sz w:val="28"/>
          <w:szCs w:val="28"/>
        </w:rPr>
        <w:t xml:space="preserve">4. </w:t>
      </w:r>
      <w:r w:rsidRPr="00A770C5">
        <w:rPr>
          <w:bCs/>
          <w:sz w:val="28"/>
          <w:szCs w:val="28"/>
        </w:rPr>
        <w:t xml:space="preserve">Выделение компонент тренд-сезонного временного ряда. Метод Четверикова: По заданным значениям временного ряда y_t выделить компоненты временного ряда: тренд f_t, сезонную компоненту S_t и остаточную последовательность ε_t.   </w:t>
      </w:r>
    </w:p>
    <w:p w14:paraId="73734EF1" w14:textId="77777777" w:rsidR="009105D6" w:rsidRPr="00A770C5" w:rsidRDefault="009105D6" w:rsidP="00841FC8">
      <w:pPr>
        <w:spacing w:line="360" w:lineRule="auto"/>
        <w:ind w:firstLine="709"/>
        <w:jc w:val="both"/>
        <w:rPr>
          <w:bCs/>
          <w:sz w:val="28"/>
          <w:szCs w:val="28"/>
        </w:rPr>
      </w:pPr>
      <w:r w:rsidRPr="00A770C5">
        <w:rPr>
          <w:bCs/>
          <w:sz w:val="28"/>
          <w:szCs w:val="28"/>
        </w:rPr>
        <w:t xml:space="preserve">Построить следующие диаграммы: </w:t>
      </w:r>
    </w:p>
    <w:p w14:paraId="29A87268" w14:textId="77777777" w:rsidR="009105D6" w:rsidRPr="00A770C5" w:rsidRDefault="009105D6" w:rsidP="00841FC8">
      <w:pPr>
        <w:spacing w:line="360" w:lineRule="auto"/>
        <w:ind w:firstLine="709"/>
        <w:jc w:val="both"/>
        <w:rPr>
          <w:bCs/>
          <w:sz w:val="28"/>
          <w:szCs w:val="28"/>
        </w:rPr>
      </w:pPr>
      <w:r w:rsidRPr="00A770C5">
        <w:rPr>
          <w:bCs/>
          <w:sz w:val="28"/>
          <w:szCs w:val="28"/>
        </w:rPr>
        <w:t xml:space="preserve">1. Исходный ряд, тренды: предварительный, первый и второй. </w:t>
      </w:r>
    </w:p>
    <w:p w14:paraId="3E39C730" w14:textId="77777777" w:rsidR="009105D6" w:rsidRPr="00A770C5" w:rsidRDefault="009105D6" w:rsidP="00841FC8">
      <w:pPr>
        <w:spacing w:line="360" w:lineRule="auto"/>
        <w:ind w:firstLine="709"/>
        <w:jc w:val="both"/>
        <w:rPr>
          <w:bCs/>
          <w:sz w:val="28"/>
          <w:szCs w:val="28"/>
        </w:rPr>
      </w:pPr>
      <w:r w:rsidRPr="00A770C5">
        <w:rPr>
          <w:bCs/>
          <w:sz w:val="28"/>
          <w:szCs w:val="28"/>
        </w:rPr>
        <w:t xml:space="preserve">2. Сезонную волну: первую и вторую. </w:t>
      </w:r>
    </w:p>
    <w:p w14:paraId="4E452B17" w14:textId="1D444CB7" w:rsidR="00D067F8" w:rsidRPr="00841FC8" w:rsidRDefault="009105D6" w:rsidP="00841FC8">
      <w:pPr>
        <w:spacing w:line="360" w:lineRule="auto"/>
        <w:ind w:firstLine="709"/>
        <w:jc w:val="both"/>
        <w:rPr>
          <w:bCs/>
          <w:sz w:val="28"/>
          <w:szCs w:val="28"/>
        </w:rPr>
      </w:pPr>
      <w:r w:rsidRPr="00A770C5">
        <w:rPr>
          <w:bCs/>
          <w:sz w:val="28"/>
          <w:szCs w:val="28"/>
        </w:rPr>
        <w:t>3. Остаточную компоненту.</w:t>
      </w:r>
    </w:p>
    <w:p w14:paraId="660AA1D3" w14:textId="512C5E13" w:rsidR="009105D6" w:rsidRPr="00841FC8" w:rsidRDefault="009105D6" w:rsidP="009105D6">
      <w:pPr>
        <w:spacing w:line="360" w:lineRule="auto"/>
        <w:ind w:firstLine="709"/>
        <w:jc w:val="both"/>
        <w:rPr>
          <w:rFonts w:eastAsia="Calibri"/>
          <w:i/>
          <w:color w:val="000000"/>
          <w:sz w:val="28"/>
          <w:szCs w:val="28"/>
        </w:rPr>
      </w:pPr>
      <w:r w:rsidRPr="00841FC8">
        <w:rPr>
          <w:rFonts w:eastAsia="Calibri"/>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w:t>
      </w:r>
      <w:r w:rsidR="00F2691C" w:rsidRPr="00841FC8">
        <w:rPr>
          <w:rFonts w:eastAsia="Calibri"/>
          <w:i/>
          <w:color w:val="000000"/>
          <w:sz w:val="28"/>
          <w:szCs w:val="28"/>
        </w:rPr>
        <w:t>иза данных и машинного обучения.</w:t>
      </w:r>
    </w:p>
    <w:p w14:paraId="0B2E5834" w14:textId="77777777" w:rsidR="004145E5" w:rsidRDefault="004145E5" w:rsidP="008E1F89">
      <w:pPr>
        <w:pStyle w:val="1"/>
        <w:jc w:val="both"/>
      </w:pPr>
      <w:bookmarkStart w:id="18" w:name="_Toc118310182"/>
      <w:r w:rsidRPr="00BA337D">
        <w:t>7. Фонд оценочных средств для проведения промежуточной аттестации обучающихся по дисциплине</w:t>
      </w:r>
      <w:bookmarkEnd w:id="18"/>
    </w:p>
    <w:p w14:paraId="51F81C02" w14:textId="64C2FD53" w:rsidR="00F2691C" w:rsidRPr="00841FC8" w:rsidRDefault="0025440F" w:rsidP="00841FC8">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Pr="00D067F8">
        <w:rPr>
          <w:rFonts w:eastAsia="Calibri"/>
          <w:color w:val="000000"/>
          <w:sz w:val="28"/>
          <w:szCs w:val="28"/>
        </w:rPr>
        <w:t>п.2.</w:t>
      </w:r>
      <w:r w:rsidRPr="0025440F">
        <w:rPr>
          <w:b/>
          <w:sz w:val="28"/>
          <w:szCs w:val="28"/>
          <w:lang w:eastAsia="en-US"/>
        </w:rPr>
        <w:t xml:space="preserve"> «Перечень планируемых результатов освоения образовательной программы</w:t>
      </w:r>
      <w:r w:rsidR="00D067F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bookmarkStart w:id="19" w:name="_Toc73917222"/>
      <w:bookmarkStart w:id="20" w:name="_Toc118310183"/>
    </w:p>
    <w:p w14:paraId="2256C8ED" w14:textId="0054D83C" w:rsidR="0025440F" w:rsidRDefault="0025440F" w:rsidP="003621BA">
      <w:pPr>
        <w:keepNext/>
        <w:keepLines/>
        <w:widowControl/>
        <w:autoSpaceDE/>
        <w:autoSpaceDN/>
        <w:adjustRightInd/>
        <w:jc w:val="center"/>
        <w:outlineLvl w:val="1"/>
        <w:rPr>
          <w:b/>
          <w:bCs/>
          <w:sz w:val="28"/>
          <w:szCs w:val="26"/>
        </w:rPr>
      </w:pPr>
      <w:r w:rsidRPr="0025440F">
        <w:rPr>
          <w:b/>
          <w:bCs/>
          <w:sz w:val="28"/>
          <w:szCs w:val="26"/>
        </w:rPr>
        <w:lastRenderedPageBreak/>
        <w:t>Типовые контрольные задания или иные материалы, необходимые для оценки индикаторов достижения компетенций, умений и знаний</w:t>
      </w:r>
      <w:bookmarkEnd w:id="19"/>
      <w:bookmarkEnd w:id="20"/>
    </w:p>
    <w:p w14:paraId="02E3F022" w14:textId="77777777" w:rsidR="00F2691C" w:rsidRDefault="00F2691C" w:rsidP="00F2691C">
      <w:pPr>
        <w:spacing w:line="360" w:lineRule="auto"/>
        <w:jc w:val="center"/>
        <w:rPr>
          <w:b/>
          <w:i/>
          <w:color w:val="00000A"/>
          <w:sz w:val="28"/>
          <w:szCs w:val="28"/>
        </w:rPr>
      </w:pPr>
    </w:p>
    <w:p w14:paraId="4C51F955" w14:textId="30C7FA8E" w:rsidR="00F2691C" w:rsidRPr="00F2691C" w:rsidRDefault="00F2691C" w:rsidP="00F2691C">
      <w:pPr>
        <w:spacing w:line="360" w:lineRule="auto"/>
        <w:jc w:val="center"/>
        <w:rPr>
          <w:b/>
          <w:i/>
          <w:color w:val="00000A"/>
          <w:sz w:val="28"/>
          <w:szCs w:val="28"/>
        </w:rPr>
      </w:pPr>
      <w:r w:rsidRPr="00F2691C">
        <w:rPr>
          <w:b/>
          <w:i/>
          <w:color w:val="00000A"/>
          <w:sz w:val="28"/>
          <w:szCs w:val="28"/>
        </w:rPr>
        <w:t>ОП «Прикладная информатика и математика»</w:t>
      </w:r>
    </w:p>
    <w:p w14:paraId="7FD70EDD" w14:textId="77777777" w:rsidR="00F2691C" w:rsidRPr="00F2691C" w:rsidRDefault="00F2691C" w:rsidP="00F2691C">
      <w:pPr>
        <w:spacing w:line="360" w:lineRule="auto"/>
        <w:jc w:val="center"/>
        <w:rPr>
          <w:b/>
          <w:bCs/>
          <w:color w:val="00000A"/>
          <w:sz w:val="28"/>
          <w:szCs w:val="28"/>
        </w:rPr>
      </w:pPr>
      <w:r w:rsidRPr="00F2691C">
        <w:rPr>
          <w:b/>
          <w:sz w:val="28"/>
          <w:szCs w:val="28"/>
        </w:rPr>
        <w:t>(Анализ данных и принятие решений в экономике и финансах)</w:t>
      </w:r>
    </w:p>
    <w:p w14:paraId="1E106FD4" w14:textId="039866E6" w:rsidR="00F2691C" w:rsidRPr="00841FC8" w:rsidRDefault="003621BA" w:rsidP="00841FC8">
      <w:pPr>
        <w:widowControl/>
        <w:autoSpaceDE/>
        <w:autoSpaceDN/>
        <w:adjustRightInd/>
        <w:spacing w:after="200" w:line="276" w:lineRule="auto"/>
        <w:jc w:val="right"/>
        <w:rPr>
          <w:b/>
          <w:bCs/>
          <w:sz w:val="28"/>
          <w:szCs w:val="26"/>
        </w:rPr>
      </w:pPr>
      <w:bookmarkStart w:id="21" w:name="_Toc118310184"/>
      <w:r>
        <w:rPr>
          <w:bCs/>
          <w:sz w:val="24"/>
          <w:szCs w:val="24"/>
        </w:rPr>
        <w:t xml:space="preserve">Таблица </w:t>
      </w:r>
      <w:bookmarkEnd w:id="21"/>
      <w:r w:rsidR="006A0E21">
        <w:rPr>
          <w:bCs/>
          <w:sz w:val="24"/>
          <w:szCs w:val="24"/>
        </w:rPr>
        <w:t>9</w:t>
      </w:r>
    </w:p>
    <w:tbl>
      <w:tblPr>
        <w:tblStyle w:val="43"/>
        <w:tblW w:w="10485" w:type="dxa"/>
        <w:tblLayout w:type="fixed"/>
        <w:tblLook w:val="04A0" w:firstRow="1" w:lastRow="0" w:firstColumn="1" w:lastColumn="0" w:noHBand="0" w:noVBand="1"/>
      </w:tblPr>
      <w:tblGrid>
        <w:gridCol w:w="2547"/>
        <w:gridCol w:w="2551"/>
        <w:gridCol w:w="2552"/>
        <w:gridCol w:w="2835"/>
      </w:tblGrid>
      <w:tr w:rsidR="00F2691C" w:rsidRPr="00F2691C" w14:paraId="13A5C29D" w14:textId="77777777" w:rsidTr="004A3CE3">
        <w:tc>
          <w:tcPr>
            <w:tcW w:w="2547" w:type="dxa"/>
          </w:tcPr>
          <w:p w14:paraId="4ECD69AD" w14:textId="77777777" w:rsidR="00F2691C" w:rsidRPr="00F2691C" w:rsidRDefault="00F2691C" w:rsidP="00F2691C">
            <w:pPr>
              <w:tabs>
                <w:tab w:val="left" w:pos="540"/>
              </w:tabs>
              <w:autoSpaceDE/>
              <w:autoSpaceDN/>
              <w:adjustRightInd/>
              <w:contextualSpacing/>
              <w:jc w:val="center"/>
              <w:rPr>
                <w:b/>
                <w:sz w:val="24"/>
                <w:szCs w:val="24"/>
              </w:rPr>
            </w:pPr>
            <w:r w:rsidRPr="00F2691C">
              <w:rPr>
                <w:b/>
                <w:sz w:val="24"/>
                <w:szCs w:val="24"/>
              </w:rPr>
              <w:t>Наименование компетенции</w:t>
            </w:r>
          </w:p>
        </w:tc>
        <w:tc>
          <w:tcPr>
            <w:tcW w:w="2551" w:type="dxa"/>
          </w:tcPr>
          <w:p w14:paraId="395BF055" w14:textId="77777777" w:rsidR="00F2691C" w:rsidRPr="00F2691C" w:rsidRDefault="00F2691C" w:rsidP="00F2691C">
            <w:pPr>
              <w:tabs>
                <w:tab w:val="left" w:pos="540"/>
              </w:tabs>
              <w:autoSpaceDE/>
              <w:autoSpaceDN/>
              <w:adjustRightInd/>
              <w:contextualSpacing/>
              <w:jc w:val="center"/>
              <w:rPr>
                <w:b/>
                <w:sz w:val="24"/>
                <w:szCs w:val="24"/>
              </w:rPr>
            </w:pPr>
            <w:r w:rsidRPr="00F2691C">
              <w:rPr>
                <w:b/>
                <w:sz w:val="24"/>
                <w:szCs w:val="24"/>
              </w:rPr>
              <w:t>Индикаторы достижения компетенции</w:t>
            </w:r>
          </w:p>
        </w:tc>
        <w:tc>
          <w:tcPr>
            <w:tcW w:w="2552" w:type="dxa"/>
          </w:tcPr>
          <w:p w14:paraId="171FC898" w14:textId="77777777" w:rsidR="00F2691C" w:rsidRPr="00F2691C" w:rsidRDefault="00F2691C" w:rsidP="00F2691C">
            <w:pPr>
              <w:tabs>
                <w:tab w:val="left" w:pos="540"/>
              </w:tabs>
              <w:autoSpaceDE/>
              <w:autoSpaceDN/>
              <w:adjustRightInd/>
              <w:contextualSpacing/>
              <w:jc w:val="center"/>
              <w:rPr>
                <w:b/>
                <w:sz w:val="24"/>
                <w:szCs w:val="24"/>
              </w:rPr>
            </w:pPr>
            <w:r w:rsidRPr="00F2691C">
              <w:rPr>
                <w:b/>
                <w:sz w:val="24"/>
                <w:szCs w:val="24"/>
              </w:rPr>
              <w:t>Результаты обучения (умения и знания), соотнесенные с индикаторами достижения компетенции</w:t>
            </w:r>
          </w:p>
        </w:tc>
        <w:tc>
          <w:tcPr>
            <w:tcW w:w="2835" w:type="dxa"/>
          </w:tcPr>
          <w:p w14:paraId="395F2F48" w14:textId="77777777" w:rsidR="00F2691C" w:rsidRPr="00F2691C" w:rsidRDefault="00F2691C" w:rsidP="00F2691C">
            <w:pPr>
              <w:tabs>
                <w:tab w:val="left" w:pos="540"/>
              </w:tabs>
              <w:autoSpaceDE/>
              <w:autoSpaceDN/>
              <w:adjustRightInd/>
              <w:contextualSpacing/>
              <w:jc w:val="center"/>
              <w:rPr>
                <w:b/>
                <w:sz w:val="24"/>
                <w:szCs w:val="24"/>
              </w:rPr>
            </w:pPr>
            <w:r w:rsidRPr="00F2691C">
              <w:rPr>
                <w:b/>
                <w:sz w:val="24"/>
                <w:szCs w:val="24"/>
              </w:rPr>
              <w:t>Примеры типовых контрольных заданий</w:t>
            </w:r>
          </w:p>
        </w:tc>
      </w:tr>
      <w:tr w:rsidR="00F2691C" w:rsidRPr="00F2691C" w14:paraId="2B70E0B5" w14:textId="77777777" w:rsidTr="004A3CE3">
        <w:tc>
          <w:tcPr>
            <w:tcW w:w="2547" w:type="dxa"/>
            <w:vMerge w:val="restart"/>
          </w:tcPr>
          <w:p w14:paraId="31974174" w14:textId="6545B7D6" w:rsidR="00F2691C" w:rsidRPr="00F2691C" w:rsidRDefault="00F2691C" w:rsidP="00F2691C">
            <w:pPr>
              <w:tabs>
                <w:tab w:val="left" w:pos="540"/>
              </w:tabs>
              <w:autoSpaceDE/>
              <w:autoSpaceDN/>
              <w:adjustRightInd/>
              <w:contextualSpacing/>
              <w:jc w:val="both"/>
              <w:rPr>
                <w:sz w:val="24"/>
                <w:szCs w:val="24"/>
              </w:rPr>
            </w:pPr>
            <w:r w:rsidRPr="00D50318">
              <w:rPr>
                <w:sz w:val="24"/>
                <w:szCs w:val="24"/>
              </w:rPr>
              <w:t>Способен использовать и адаптировать существующие математические методы и системы программирования для разработки и реализации алгоритмов решения прикладных задач</w:t>
            </w:r>
            <w:r>
              <w:rPr>
                <w:sz w:val="24"/>
                <w:szCs w:val="24"/>
              </w:rPr>
              <w:t xml:space="preserve"> (ОПК-2)</w:t>
            </w:r>
          </w:p>
        </w:tc>
        <w:tc>
          <w:tcPr>
            <w:tcW w:w="2551" w:type="dxa"/>
          </w:tcPr>
          <w:p w14:paraId="12B6D90F" w14:textId="13E009EF" w:rsidR="00F2691C" w:rsidRPr="00F2691C" w:rsidRDefault="00F2691C" w:rsidP="00F2691C">
            <w:pPr>
              <w:tabs>
                <w:tab w:val="left" w:pos="540"/>
              </w:tabs>
              <w:autoSpaceDE/>
              <w:autoSpaceDN/>
              <w:adjustRightInd/>
              <w:contextualSpacing/>
              <w:jc w:val="both"/>
              <w:rPr>
                <w:b/>
                <w:sz w:val="24"/>
                <w:szCs w:val="24"/>
              </w:rPr>
            </w:pPr>
            <w:r w:rsidRPr="00D50318">
              <w:rPr>
                <w:sz w:val="24"/>
                <w:szCs w:val="24"/>
              </w:rPr>
              <w:t>1. Системно подходит к выбору математических методов и систем программирования для решения прикладных задач.</w:t>
            </w:r>
          </w:p>
        </w:tc>
        <w:tc>
          <w:tcPr>
            <w:tcW w:w="2552" w:type="dxa"/>
          </w:tcPr>
          <w:p w14:paraId="43EB7CE7" w14:textId="7A3A7DF3" w:rsidR="00F2691C" w:rsidRDefault="00F2691C" w:rsidP="00F2691C">
            <w:pPr>
              <w:widowControl/>
              <w:autoSpaceDE/>
              <w:autoSpaceDN/>
              <w:adjustRightInd/>
              <w:ind w:left="38"/>
              <w:jc w:val="both"/>
              <w:rPr>
                <w:sz w:val="24"/>
                <w:szCs w:val="24"/>
              </w:rPr>
            </w:pPr>
            <w:r w:rsidRPr="00B86438">
              <w:rPr>
                <w:b/>
                <w:sz w:val="24"/>
                <w:szCs w:val="24"/>
                <w:u w:val="single"/>
              </w:rPr>
              <w:t>Знать</w:t>
            </w:r>
            <w:r>
              <w:rPr>
                <w:sz w:val="24"/>
                <w:szCs w:val="24"/>
              </w:rPr>
              <w:t xml:space="preserve"> основы математического моделирования в области экономики и финансов</w:t>
            </w:r>
            <w:r w:rsidRPr="00B86438">
              <w:rPr>
                <w:sz w:val="24"/>
                <w:szCs w:val="24"/>
              </w:rPr>
              <w:t>.</w:t>
            </w:r>
          </w:p>
          <w:p w14:paraId="30FEC0D3" w14:textId="50EA95C8" w:rsidR="003169A9" w:rsidRDefault="003169A9" w:rsidP="00F2691C">
            <w:pPr>
              <w:widowControl/>
              <w:autoSpaceDE/>
              <w:autoSpaceDN/>
              <w:adjustRightInd/>
              <w:ind w:left="38"/>
              <w:jc w:val="both"/>
              <w:rPr>
                <w:sz w:val="24"/>
                <w:szCs w:val="24"/>
              </w:rPr>
            </w:pPr>
          </w:p>
          <w:p w14:paraId="5280EB8D" w14:textId="3688F192" w:rsidR="003169A9" w:rsidRDefault="003169A9" w:rsidP="00F2691C">
            <w:pPr>
              <w:widowControl/>
              <w:autoSpaceDE/>
              <w:autoSpaceDN/>
              <w:adjustRightInd/>
              <w:ind w:left="38"/>
              <w:jc w:val="both"/>
              <w:rPr>
                <w:sz w:val="24"/>
                <w:szCs w:val="24"/>
              </w:rPr>
            </w:pPr>
          </w:p>
          <w:p w14:paraId="3EA84F26" w14:textId="5E9D163B" w:rsidR="003169A9" w:rsidRDefault="003169A9" w:rsidP="00F2691C">
            <w:pPr>
              <w:widowControl/>
              <w:autoSpaceDE/>
              <w:autoSpaceDN/>
              <w:adjustRightInd/>
              <w:ind w:left="38"/>
              <w:jc w:val="both"/>
              <w:rPr>
                <w:sz w:val="24"/>
                <w:szCs w:val="24"/>
              </w:rPr>
            </w:pPr>
          </w:p>
          <w:p w14:paraId="4B6AAC33" w14:textId="570AE9A5" w:rsidR="003169A9" w:rsidRDefault="003169A9" w:rsidP="00F2691C">
            <w:pPr>
              <w:widowControl/>
              <w:autoSpaceDE/>
              <w:autoSpaceDN/>
              <w:adjustRightInd/>
              <w:ind w:left="38"/>
              <w:jc w:val="both"/>
              <w:rPr>
                <w:sz w:val="24"/>
                <w:szCs w:val="24"/>
              </w:rPr>
            </w:pPr>
          </w:p>
          <w:p w14:paraId="11033FE9" w14:textId="77777777" w:rsidR="00F2691C" w:rsidRDefault="00F2691C" w:rsidP="00F2691C">
            <w:pPr>
              <w:widowControl/>
              <w:autoSpaceDE/>
              <w:autoSpaceDN/>
              <w:adjustRightInd/>
              <w:ind w:left="38"/>
              <w:jc w:val="both"/>
              <w:rPr>
                <w:b/>
                <w:sz w:val="24"/>
                <w:szCs w:val="24"/>
                <w:u w:val="single"/>
              </w:rPr>
            </w:pPr>
          </w:p>
          <w:p w14:paraId="26D16C76" w14:textId="77777777" w:rsidR="00D067F8" w:rsidRDefault="00D067F8" w:rsidP="00F2691C">
            <w:pPr>
              <w:widowControl/>
              <w:autoSpaceDE/>
              <w:autoSpaceDN/>
              <w:adjustRightInd/>
              <w:ind w:left="38"/>
              <w:jc w:val="both"/>
              <w:rPr>
                <w:b/>
                <w:sz w:val="24"/>
                <w:szCs w:val="24"/>
                <w:u w:val="single"/>
              </w:rPr>
            </w:pPr>
          </w:p>
          <w:p w14:paraId="3C23888E" w14:textId="50FD772A" w:rsidR="00F2691C" w:rsidRDefault="00F2691C" w:rsidP="00F2691C">
            <w:pPr>
              <w:widowControl/>
              <w:autoSpaceDE/>
              <w:autoSpaceDN/>
              <w:adjustRightInd/>
              <w:ind w:left="38"/>
              <w:jc w:val="both"/>
              <w:rPr>
                <w:sz w:val="24"/>
                <w:szCs w:val="24"/>
              </w:rPr>
            </w:pPr>
            <w:r w:rsidRPr="00B86438">
              <w:rPr>
                <w:b/>
                <w:sz w:val="24"/>
                <w:szCs w:val="24"/>
                <w:u w:val="single"/>
              </w:rPr>
              <w:t>Уметь</w:t>
            </w:r>
            <w:r>
              <w:rPr>
                <w:sz w:val="24"/>
                <w:szCs w:val="24"/>
              </w:rPr>
              <w:t xml:space="preserve"> подобрать математические методы</w:t>
            </w:r>
            <w:r w:rsidRPr="00DF7670">
              <w:rPr>
                <w:sz w:val="24"/>
                <w:szCs w:val="24"/>
              </w:rPr>
              <w:t xml:space="preserve"> построения эконометрической модели с точки зрения обеспечения эффективности, устойчивости и точности результатов.</w:t>
            </w:r>
          </w:p>
          <w:p w14:paraId="0BB1C6BB" w14:textId="77777777" w:rsidR="00F2691C" w:rsidRPr="00F2691C" w:rsidRDefault="00F2691C" w:rsidP="00F2691C">
            <w:pPr>
              <w:tabs>
                <w:tab w:val="left" w:pos="540"/>
              </w:tabs>
              <w:autoSpaceDE/>
              <w:autoSpaceDN/>
              <w:adjustRightInd/>
              <w:contextualSpacing/>
              <w:jc w:val="center"/>
              <w:rPr>
                <w:b/>
                <w:sz w:val="24"/>
                <w:szCs w:val="24"/>
              </w:rPr>
            </w:pPr>
          </w:p>
        </w:tc>
        <w:tc>
          <w:tcPr>
            <w:tcW w:w="2835" w:type="dxa"/>
          </w:tcPr>
          <w:p w14:paraId="6D7BE7C8" w14:textId="5DAAC5B6" w:rsidR="00F2691C" w:rsidRDefault="00C1569B" w:rsidP="003169A9">
            <w:pPr>
              <w:tabs>
                <w:tab w:val="left" w:pos="540"/>
              </w:tabs>
              <w:autoSpaceDE/>
              <w:autoSpaceDN/>
              <w:adjustRightInd/>
              <w:contextualSpacing/>
              <w:jc w:val="both"/>
              <w:rPr>
                <w:sz w:val="24"/>
                <w:szCs w:val="24"/>
              </w:rPr>
            </w:pPr>
            <w:r>
              <w:rPr>
                <w:sz w:val="24"/>
                <w:szCs w:val="24"/>
              </w:rPr>
              <w:t>По данным страны за 15-20 лет построить модель на основе закона Оукена</w:t>
            </w:r>
            <w:r w:rsidR="003169A9">
              <w:rPr>
                <w:sz w:val="24"/>
                <w:szCs w:val="24"/>
              </w:rPr>
              <w:t>. Проверить статистическую значимость полученных результатов. Сделать выводы.</w:t>
            </w:r>
          </w:p>
          <w:p w14:paraId="7B6FB5AC" w14:textId="77777777" w:rsidR="003169A9" w:rsidRDefault="003169A9" w:rsidP="003169A9">
            <w:pPr>
              <w:tabs>
                <w:tab w:val="left" w:pos="540"/>
              </w:tabs>
              <w:autoSpaceDE/>
              <w:autoSpaceDN/>
              <w:adjustRightInd/>
              <w:contextualSpacing/>
              <w:jc w:val="both"/>
              <w:rPr>
                <w:b/>
                <w:sz w:val="24"/>
                <w:szCs w:val="24"/>
              </w:rPr>
            </w:pPr>
          </w:p>
          <w:p w14:paraId="5A6E79F3" w14:textId="77777777" w:rsidR="00D067F8" w:rsidRDefault="00D067F8" w:rsidP="00F2691C">
            <w:pPr>
              <w:tabs>
                <w:tab w:val="left" w:pos="540"/>
              </w:tabs>
              <w:autoSpaceDE/>
              <w:autoSpaceDN/>
              <w:adjustRightInd/>
              <w:contextualSpacing/>
              <w:jc w:val="center"/>
              <w:rPr>
                <w:b/>
                <w:sz w:val="24"/>
                <w:szCs w:val="24"/>
              </w:rPr>
            </w:pPr>
          </w:p>
          <w:p w14:paraId="11AAD939" w14:textId="77777777" w:rsidR="00D067F8" w:rsidRDefault="00D067F8" w:rsidP="00F2691C">
            <w:pPr>
              <w:tabs>
                <w:tab w:val="left" w:pos="540"/>
              </w:tabs>
              <w:autoSpaceDE/>
              <w:autoSpaceDN/>
              <w:adjustRightInd/>
              <w:contextualSpacing/>
              <w:jc w:val="center"/>
              <w:rPr>
                <w:b/>
                <w:sz w:val="24"/>
                <w:szCs w:val="24"/>
              </w:rPr>
            </w:pPr>
          </w:p>
          <w:p w14:paraId="5A97D2A6" w14:textId="2559E1C0" w:rsidR="00934EFD" w:rsidRDefault="00934EFD" w:rsidP="00991EDE">
            <w:pPr>
              <w:tabs>
                <w:tab w:val="left" w:pos="540"/>
              </w:tabs>
              <w:autoSpaceDE/>
              <w:autoSpaceDN/>
              <w:adjustRightInd/>
              <w:contextualSpacing/>
              <w:jc w:val="both"/>
              <w:rPr>
                <w:sz w:val="24"/>
                <w:szCs w:val="24"/>
              </w:rPr>
            </w:pPr>
            <w:r>
              <w:rPr>
                <w:sz w:val="24"/>
                <w:szCs w:val="24"/>
              </w:rPr>
              <w:t>Имеются</w:t>
            </w:r>
            <w:r w:rsidR="00991EDE" w:rsidRPr="00991EDE">
              <w:rPr>
                <w:sz w:val="24"/>
                <w:szCs w:val="24"/>
              </w:rPr>
              <w:t xml:space="preserve"> данные об уровнях запасов I, объемов продаж  S (млн долл.) и процентные ставки по кредитам R</w:t>
            </w:r>
            <w:r w:rsidR="00991EDE">
              <w:rPr>
                <w:sz w:val="24"/>
                <w:szCs w:val="24"/>
              </w:rPr>
              <w:t xml:space="preserve"> в 10 фирмах некоторой отрасли:</w:t>
            </w:r>
          </w:p>
          <w:p w14:paraId="6534C57C" w14:textId="77777777" w:rsidR="00934EFD" w:rsidRPr="00991EDE" w:rsidRDefault="00991EDE" w:rsidP="00991EDE">
            <w:pPr>
              <w:tabs>
                <w:tab w:val="left" w:pos="540"/>
              </w:tabs>
              <w:autoSpaceDE/>
              <w:autoSpaceDN/>
              <w:adjustRightInd/>
              <w:contextualSpacing/>
              <w:jc w:val="both"/>
              <w:rPr>
                <w:sz w:val="24"/>
                <w:szCs w:val="24"/>
              </w:rPr>
            </w:pPr>
            <w:r w:rsidRPr="00991EDE">
              <w:rPr>
                <w:sz w:val="24"/>
                <w:szCs w:val="24"/>
              </w:rPr>
              <w:t xml:space="preserve"> </w:t>
            </w:r>
          </w:p>
          <w:tbl>
            <w:tblPr>
              <w:tblW w:w="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709"/>
              <w:gridCol w:w="627"/>
              <w:gridCol w:w="1074"/>
            </w:tblGrid>
            <w:tr w:rsidR="00934EFD" w:rsidRPr="00D726D5" w14:paraId="55E70FDE" w14:textId="77777777" w:rsidTr="00934EFD">
              <w:trPr>
                <w:trHeight w:val="454"/>
              </w:trPr>
              <w:tc>
                <w:tcPr>
                  <w:tcW w:w="675" w:type="dxa"/>
                </w:tcPr>
                <w:p w14:paraId="34892294" w14:textId="77777777" w:rsidR="00934EFD" w:rsidRPr="00D726D5" w:rsidRDefault="00934EFD" w:rsidP="00934EFD">
                  <w:pPr>
                    <w:pStyle w:val="a7"/>
                    <w:ind w:left="0"/>
                    <w:jc w:val="both"/>
                    <w:rPr>
                      <w:sz w:val="24"/>
                      <w:szCs w:val="24"/>
                    </w:rPr>
                  </w:pPr>
                  <w:r>
                    <w:rPr>
                      <w:sz w:val="24"/>
                      <w:szCs w:val="24"/>
                    </w:rPr>
                    <w:t>№</w:t>
                  </w:r>
                </w:p>
              </w:tc>
              <w:tc>
                <w:tcPr>
                  <w:tcW w:w="709" w:type="dxa"/>
                </w:tcPr>
                <w:p w14:paraId="0C005D43" w14:textId="77777777" w:rsidR="00934EFD" w:rsidRPr="00AA19E8" w:rsidRDefault="00934EFD" w:rsidP="00934EFD">
                  <w:pPr>
                    <w:pStyle w:val="a7"/>
                    <w:ind w:left="0" w:firstLine="35"/>
                    <w:jc w:val="both"/>
                    <w:rPr>
                      <w:sz w:val="24"/>
                      <w:szCs w:val="24"/>
                    </w:rPr>
                  </w:pPr>
                  <w:r w:rsidRPr="00D726D5">
                    <w:rPr>
                      <w:sz w:val="24"/>
                      <w:szCs w:val="24"/>
                      <w:lang w:val="en-US"/>
                    </w:rPr>
                    <w:t>I</w:t>
                  </w:r>
                </w:p>
              </w:tc>
              <w:tc>
                <w:tcPr>
                  <w:tcW w:w="627" w:type="dxa"/>
                </w:tcPr>
                <w:p w14:paraId="0506907C" w14:textId="77777777" w:rsidR="00934EFD" w:rsidRPr="00AA19E8" w:rsidRDefault="00934EFD" w:rsidP="00934EFD">
                  <w:pPr>
                    <w:pStyle w:val="a7"/>
                    <w:ind w:left="0"/>
                    <w:jc w:val="both"/>
                    <w:rPr>
                      <w:sz w:val="24"/>
                      <w:szCs w:val="24"/>
                    </w:rPr>
                  </w:pPr>
                  <w:r w:rsidRPr="00D726D5">
                    <w:rPr>
                      <w:sz w:val="24"/>
                      <w:szCs w:val="24"/>
                      <w:lang w:val="en-US"/>
                    </w:rPr>
                    <w:t>S</w:t>
                  </w:r>
                </w:p>
              </w:tc>
              <w:tc>
                <w:tcPr>
                  <w:tcW w:w="1074" w:type="dxa"/>
                </w:tcPr>
                <w:p w14:paraId="67E1A0EA" w14:textId="77777777" w:rsidR="00934EFD" w:rsidRPr="00AA19E8" w:rsidRDefault="00934EFD" w:rsidP="00934EFD">
                  <w:pPr>
                    <w:pStyle w:val="a7"/>
                    <w:ind w:left="0"/>
                    <w:jc w:val="both"/>
                    <w:rPr>
                      <w:sz w:val="24"/>
                      <w:szCs w:val="24"/>
                    </w:rPr>
                  </w:pPr>
                  <w:r w:rsidRPr="00D726D5">
                    <w:rPr>
                      <w:sz w:val="24"/>
                      <w:szCs w:val="24"/>
                      <w:lang w:val="en-US"/>
                    </w:rPr>
                    <w:t>R</w:t>
                  </w:r>
                </w:p>
              </w:tc>
            </w:tr>
            <w:tr w:rsidR="00934EFD" w:rsidRPr="00D726D5" w14:paraId="7B79DEC7" w14:textId="77777777" w:rsidTr="00934EFD">
              <w:trPr>
                <w:trHeight w:val="454"/>
              </w:trPr>
              <w:tc>
                <w:tcPr>
                  <w:tcW w:w="675" w:type="dxa"/>
                </w:tcPr>
                <w:p w14:paraId="1C588FD7" w14:textId="77777777" w:rsidR="00934EFD" w:rsidRPr="00AA19E8" w:rsidRDefault="00934EFD" w:rsidP="00934EFD">
                  <w:pPr>
                    <w:pStyle w:val="a7"/>
                    <w:ind w:left="0"/>
                    <w:jc w:val="both"/>
                    <w:rPr>
                      <w:sz w:val="24"/>
                      <w:szCs w:val="24"/>
                    </w:rPr>
                  </w:pPr>
                  <w:r w:rsidRPr="00AA19E8">
                    <w:rPr>
                      <w:sz w:val="24"/>
                      <w:szCs w:val="24"/>
                    </w:rPr>
                    <w:t>1</w:t>
                  </w:r>
                </w:p>
              </w:tc>
              <w:tc>
                <w:tcPr>
                  <w:tcW w:w="709" w:type="dxa"/>
                </w:tcPr>
                <w:p w14:paraId="0C92FCEE" w14:textId="77777777" w:rsidR="00934EFD" w:rsidRPr="00AA19E8" w:rsidRDefault="00934EFD" w:rsidP="00934EFD">
                  <w:pPr>
                    <w:pStyle w:val="a7"/>
                    <w:ind w:left="0" w:firstLine="35"/>
                    <w:jc w:val="both"/>
                    <w:rPr>
                      <w:sz w:val="24"/>
                      <w:szCs w:val="24"/>
                    </w:rPr>
                  </w:pPr>
                  <w:r w:rsidRPr="00AA19E8">
                    <w:rPr>
                      <w:sz w:val="24"/>
                      <w:szCs w:val="24"/>
                    </w:rPr>
                    <w:t>10</w:t>
                  </w:r>
                </w:p>
              </w:tc>
              <w:tc>
                <w:tcPr>
                  <w:tcW w:w="627" w:type="dxa"/>
                </w:tcPr>
                <w:p w14:paraId="7DFDF76C" w14:textId="77777777" w:rsidR="00934EFD" w:rsidRPr="00AA19E8" w:rsidRDefault="00934EFD" w:rsidP="00934EFD">
                  <w:pPr>
                    <w:pStyle w:val="a7"/>
                    <w:ind w:left="0" w:firstLine="35"/>
                    <w:jc w:val="both"/>
                    <w:rPr>
                      <w:sz w:val="24"/>
                      <w:szCs w:val="24"/>
                    </w:rPr>
                  </w:pPr>
                  <w:r w:rsidRPr="00AA19E8">
                    <w:rPr>
                      <w:sz w:val="24"/>
                      <w:szCs w:val="24"/>
                    </w:rPr>
                    <w:t>100</w:t>
                  </w:r>
                </w:p>
              </w:tc>
              <w:tc>
                <w:tcPr>
                  <w:tcW w:w="1074" w:type="dxa"/>
                </w:tcPr>
                <w:p w14:paraId="1309D695" w14:textId="77777777" w:rsidR="00934EFD" w:rsidRPr="00AA19E8" w:rsidRDefault="00934EFD" w:rsidP="00934EFD">
                  <w:pPr>
                    <w:pStyle w:val="a7"/>
                    <w:ind w:left="0" w:firstLine="35"/>
                    <w:jc w:val="both"/>
                    <w:rPr>
                      <w:sz w:val="24"/>
                      <w:szCs w:val="24"/>
                    </w:rPr>
                  </w:pPr>
                  <w:r w:rsidRPr="00AA19E8">
                    <w:rPr>
                      <w:sz w:val="24"/>
                      <w:szCs w:val="24"/>
                    </w:rPr>
                    <w:t>17</w:t>
                  </w:r>
                </w:p>
              </w:tc>
            </w:tr>
            <w:tr w:rsidR="00934EFD" w:rsidRPr="00D726D5" w14:paraId="51602A78" w14:textId="77777777" w:rsidTr="00934EFD">
              <w:trPr>
                <w:trHeight w:val="454"/>
              </w:trPr>
              <w:tc>
                <w:tcPr>
                  <w:tcW w:w="675" w:type="dxa"/>
                </w:tcPr>
                <w:p w14:paraId="0D647188" w14:textId="77777777" w:rsidR="00934EFD" w:rsidRPr="00AA19E8" w:rsidRDefault="00934EFD" w:rsidP="00934EFD">
                  <w:pPr>
                    <w:pStyle w:val="a7"/>
                    <w:ind w:left="0"/>
                    <w:jc w:val="both"/>
                    <w:rPr>
                      <w:sz w:val="24"/>
                      <w:szCs w:val="24"/>
                    </w:rPr>
                  </w:pPr>
                  <w:r w:rsidRPr="00AA19E8">
                    <w:rPr>
                      <w:sz w:val="24"/>
                      <w:szCs w:val="24"/>
                    </w:rPr>
                    <w:t>2</w:t>
                  </w:r>
                </w:p>
              </w:tc>
              <w:tc>
                <w:tcPr>
                  <w:tcW w:w="709" w:type="dxa"/>
                </w:tcPr>
                <w:p w14:paraId="61641DFC" w14:textId="77777777" w:rsidR="00934EFD" w:rsidRPr="00AA19E8" w:rsidRDefault="00934EFD" w:rsidP="00934EFD">
                  <w:pPr>
                    <w:pStyle w:val="a7"/>
                    <w:ind w:left="0" w:firstLine="35"/>
                    <w:jc w:val="both"/>
                    <w:rPr>
                      <w:sz w:val="24"/>
                      <w:szCs w:val="24"/>
                    </w:rPr>
                  </w:pPr>
                  <w:r w:rsidRPr="00AA19E8">
                    <w:rPr>
                      <w:sz w:val="24"/>
                      <w:szCs w:val="24"/>
                    </w:rPr>
                    <w:t>10</w:t>
                  </w:r>
                </w:p>
              </w:tc>
              <w:tc>
                <w:tcPr>
                  <w:tcW w:w="627" w:type="dxa"/>
                </w:tcPr>
                <w:p w14:paraId="58DF337F" w14:textId="77777777" w:rsidR="00934EFD" w:rsidRPr="00AA19E8" w:rsidRDefault="00934EFD" w:rsidP="00934EFD">
                  <w:pPr>
                    <w:pStyle w:val="a7"/>
                    <w:ind w:left="0" w:firstLine="35"/>
                    <w:jc w:val="both"/>
                    <w:rPr>
                      <w:sz w:val="24"/>
                      <w:szCs w:val="24"/>
                    </w:rPr>
                  </w:pPr>
                  <w:r w:rsidRPr="00AA19E8">
                    <w:rPr>
                      <w:sz w:val="24"/>
                      <w:szCs w:val="24"/>
                    </w:rPr>
                    <w:t>101</w:t>
                  </w:r>
                </w:p>
              </w:tc>
              <w:tc>
                <w:tcPr>
                  <w:tcW w:w="1074" w:type="dxa"/>
                </w:tcPr>
                <w:p w14:paraId="05C77F02" w14:textId="77777777" w:rsidR="00934EFD" w:rsidRPr="00AA19E8" w:rsidRDefault="00934EFD" w:rsidP="00934EFD">
                  <w:pPr>
                    <w:pStyle w:val="a7"/>
                    <w:ind w:left="0" w:firstLine="35"/>
                    <w:jc w:val="both"/>
                    <w:rPr>
                      <w:sz w:val="24"/>
                      <w:szCs w:val="24"/>
                    </w:rPr>
                  </w:pPr>
                  <w:r w:rsidRPr="00AA19E8">
                    <w:rPr>
                      <w:sz w:val="24"/>
                      <w:szCs w:val="24"/>
                    </w:rPr>
                    <w:t>17</w:t>
                  </w:r>
                </w:p>
              </w:tc>
            </w:tr>
            <w:tr w:rsidR="00934EFD" w:rsidRPr="00D726D5" w14:paraId="39DAE9DA" w14:textId="77777777" w:rsidTr="00934EFD">
              <w:trPr>
                <w:trHeight w:val="454"/>
              </w:trPr>
              <w:tc>
                <w:tcPr>
                  <w:tcW w:w="675" w:type="dxa"/>
                </w:tcPr>
                <w:p w14:paraId="714A2704" w14:textId="77777777" w:rsidR="00934EFD" w:rsidRPr="00AA19E8" w:rsidRDefault="00934EFD" w:rsidP="00934EFD">
                  <w:pPr>
                    <w:pStyle w:val="a7"/>
                    <w:ind w:left="0"/>
                    <w:jc w:val="both"/>
                    <w:rPr>
                      <w:sz w:val="24"/>
                      <w:szCs w:val="24"/>
                    </w:rPr>
                  </w:pPr>
                  <w:r w:rsidRPr="00AA19E8">
                    <w:rPr>
                      <w:sz w:val="24"/>
                      <w:szCs w:val="24"/>
                    </w:rPr>
                    <w:t>3</w:t>
                  </w:r>
                </w:p>
              </w:tc>
              <w:tc>
                <w:tcPr>
                  <w:tcW w:w="709" w:type="dxa"/>
                </w:tcPr>
                <w:p w14:paraId="44C7B419" w14:textId="77777777" w:rsidR="00934EFD" w:rsidRPr="00AA19E8" w:rsidRDefault="00934EFD" w:rsidP="00934EFD">
                  <w:pPr>
                    <w:pStyle w:val="a7"/>
                    <w:ind w:left="0" w:firstLine="35"/>
                    <w:jc w:val="both"/>
                    <w:rPr>
                      <w:sz w:val="24"/>
                      <w:szCs w:val="24"/>
                    </w:rPr>
                  </w:pPr>
                  <w:r w:rsidRPr="00AA19E8">
                    <w:rPr>
                      <w:sz w:val="24"/>
                      <w:szCs w:val="24"/>
                    </w:rPr>
                    <w:t>10</w:t>
                  </w:r>
                </w:p>
              </w:tc>
              <w:tc>
                <w:tcPr>
                  <w:tcW w:w="627" w:type="dxa"/>
                </w:tcPr>
                <w:p w14:paraId="3C54EF6F" w14:textId="77777777" w:rsidR="00934EFD" w:rsidRPr="00AA19E8" w:rsidRDefault="00934EFD" w:rsidP="00934EFD">
                  <w:pPr>
                    <w:pStyle w:val="a7"/>
                    <w:ind w:left="0" w:firstLine="35"/>
                    <w:jc w:val="both"/>
                    <w:rPr>
                      <w:sz w:val="24"/>
                      <w:szCs w:val="24"/>
                    </w:rPr>
                  </w:pPr>
                  <w:r w:rsidRPr="00AA19E8">
                    <w:rPr>
                      <w:sz w:val="24"/>
                      <w:szCs w:val="24"/>
                    </w:rPr>
                    <w:t>103</w:t>
                  </w:r>
                </w:p>
              </w:tc>
              <w:tc>
                <w:tcPr>
                  <w:tcW w:w="1074" w:type="dxa"/>
                </w:tcPr>
                <w:p w14:paraId="217252B0" w14:textId="77777777" w:rsidR="00934EFD" w:rsidRPr="00AA19E8" w:rsidRDefault="00934EFD" w:rsidP="00934EFD">
                  <w:pPr>
                    <w:pStyle w:val="a7"/>
                    <w:ind w:left="0" w:firstLine="35"/>
                    <w:jc w:val="both"/>
                    <w:rPr>
                      <w:sz w:val="24"/>
                      <w:szCs w:val="24"/>
                    </w:rPr>
                  </w:pPr>
                  <w:r w:rsidRPr="00AA19E8">
                    <w:rPr>
                      <w:sz w:val="24"/>
                      <w:szCs w:val="24"/>
                    </w:rPr>
                    <w:t>17</w:t>
                  </w:r>
                </w:p>
              </w:tc>
            </w:tr>
            <w:tr w:rsidR="00934EFD" w:rsidRPr="00D726D5" w14:paraId="01F02A9C" w14:textId="77777777" w:rsidTr="00934EFD">
              <w:trPr>
                <w:trHeight w:val="454"/>
              </w:trPr>
              <w:tc>
                <w:tcPr>
                  <w:tcW w:w="675" w:type="dxa"/>
                </w:tcPr>
                <w:p w14:paraId="1E4A27B7" w14:textId="77777777" w:rsidR="00934EFD" w:rsidRPr="00AA19E8" w:rsidRDefault="00934EFD" w:rsidP="00934EFD">
                  <w:pPr>
                    <w:pStyle w:val="a7"/>
                    <w:ind w:left="0"/>
                    <w:jc w:val="both"/>
                    <w:rPr>
                      <w:sz w:val="24"/>
                      <w:szCs w:val="24"/>
                    </w:rPr>
                  </w:pPr>
                  <w:r w:rsidRPr="00AA19E8">
                    <w:rPr>
                      <w:sz w:val="24"/>
                      <w:szCs w:val="24"/>
                    </w:rPr>
                    <w:t>4</w:t>
                  </w:r>
                </w:p>
              </w:tc>
              <w:tc>
                <w:tcPr>
                  <w:tcW w:w="709" w:type="dxa"/>
                </w:tcPr>
                <w:p w14:paraId="1DE250F4" w14:textId="77777777" w:rsidR="00934EFD" w:rsidRPr="00AA19E8" w:rsidRDefault="00934EFD" w:rsidP="00934EFD">
                  <w:pPr>
                    <w:pStyle w:val="a7"/>
                    <w:ind w:left="0" w:firstLine="35"/>
                    <w:jc w:val="both"/>
                    <w:rPr>
                      <w:sz w:val="24"/>
                      <w:szCs w:val="24"/>
                    </w:rPr>
                  </w:pPr>
                  <w:r w:rsidRPr="00AA19E8">
                    <w:rPr>
                      <w:sz w:val="24"/>
                      <w:szCs w:val="24"/>
                    </w:rPr>
                    <w:t>11</w:t>
                  </w:r>
                </w:p>
              </w:tc>
              <w:tc>
                <w:tcPr>
                  <w:tcW w:w="627" w:type="dxa"/>
                </w:tcPr>
                <w:p w14:paraId="0E486055" w14:textId="77777777" w:rsidR="00934EFD" w:rsidRPr="00AA19E8" w:rsidRDefault="00934EFD" w:rsidP="00934EFD">
                  <w:pPr>
                    <w:pStyle w:val="a7"/>
                    <w:ind w:left="0" w:firstLine="35"/>
                    <w:jc w:val="both"/>
                    <w:rPr>
                      <w:sz w:val="24"/>
                      <w:szCs w:val="24"/>
                    </w:rPr>
                  </w:pPr>
                  <w:r w:rsidRPr="00AA19E8">
                    <w:rPr>
                      <w:sz w:val="24"/>
                      <w:szCs w:val="24"/>
                    </w:rPr>
                    <w:t>105</w:t>
                  </w:r>
                </w:p>
              </w:tc>
              <w:tc>
                <w:tcPr>
                  <w:tcW w:w="1074" w:type="dxa"/>
                </w:tcPr>
                <w:p w14:paraId="09A45F7E" w14:textId="77777777" w:rsidR="00934EFD" w:rsidRPr="00AA19E8" w:rsidRDefault="00934EFD" w:rsidP="00934EFD">
                  <w:pPr>
                    <w:pStyle w:val="a7"/>
                    <w:ind w:left="0" w:firstLine="35"/>
                    <w:jc w:val="both"/>
                    <w:rPr>
                      <w:sz w:val="24"/>
                      <w:szCs w:val="24"/>
                    </w:rPr>
                  </w:pPr>
                  <w:r w:rsidRPr="00AA19E8">
                    <w:rPr>
                      <w:sz w:val="24"/>
                      <w:szCs w:val="24"/>
                    </w:rPr>
                    <w:t>16</w:t>
                  </w:r>
                </w:p>
              </w:tc>
            </w:tr>
            <w:tr w:rsidR="00934EFD" w:rsidRPr="00D726D5" w14:paraId="2C89B687" w14:textId="77777777" w:rsidTr="00934EFD">
              <w:trPr>
                <w:trHeight w:val="454"/>
              </w:trPr>
              <w:tc>
                <w:tcPr>
                  <w:tcW w:w="675" w:type="dxa"/>
                </w:tcPr>
                <w:p w14:paraId="759F613C" w14:textId="77777777" w:rsidR="00934EFD" w:rsidRPr="00AA19E8" w:rsidRDefault="00934EFD" w:rsidP="00934EFD">
                  <w:pPr>
                    <w:pStyle w:val="a7"/>
                    <w:ind w:left="0"/>
                    <w:jc w:val="both"/>
                    <w:rPr>
                      <w:sz w:val="24"/>
                      <w:szCs w:val="24"/>
                    </w:rPr>
                  </w:pPr>
                  <w:r w:rsidRPr="00AA19E8">
                    <w:rPr>
                      <w:sz w:val="24"/>
                      <w:szCs w:val="24"/>
                    </w:rPr>
                    <w:t>5</w:t>
                  </w:r>
                </w:p>
              </w:tc>
              <w:tc>
                <w:tcPr>
                  <w:tcW w:w="709" w:type="dxa"/>
                </w:tcPr>
                <w:p w14:paraId="7E622E56" w14:textId="77777777" w:rsidR="00934EFD" w:rsidRPr="00AA19E8" w:rsidRDefault="00934EFD" w:rsidP="00934EFD">
                  <w:pPr>
                    <w:pStyle w:val="a7"/>
                    <w:ind w:left="0" w:firstLine="35"/>
                    <w:jc w:val="both"/>
                    <w:rPr>
                      <w:sz w:val="24"/>
                      <w:szCs w:val="24"/>
                    </w:rPr>
                  </w:pPr>
                  <w:r w:rsidRPr="00AA19E8">
                    <w:rPr>
                      <w:sz w:val="24"/>
                      <w:szCs w:val="24"/>
                    </w:rPr>
                    <w:t>11</w:t>
                  </w:r>
                </w:p>
              </w:tc>
              <w:tc>
                <w:tcPr>
                  <w:tcW w:w="627" w:type="dxa"/>
                </w:tcPr>
                <w:p w14:paraId="17988D9C" w14:textId="77777777" w:rsidR="00934EFD" w:rsidRPr="00AA19E8" w:rsidRDefault="00934EFD" w:rsidP="00934EFD">
                  <w:pPr>
                    <w:pStyle w:val="a7"/>
                    <w:ind w:left="0" w:firstLine="35"/>
                    <w:jc w:val="both"/>
                    <w:rPr>
                      <w:sz w:val="24"/>
                      <w:szCs w:val="24"/>
                    </w:rPr>
                  </w:pPr>
                  <w:r w:rsidRPr="00AA19E8">
                    <w:rPr>
                      <w:sz w:val="24"/>
                      <w:szCs w:val="24"/>
                    </w:rPr>
                    <w:t>106</w:t>
                  </w:r>
                </w:p>
              </w:tc>
              <w:tc>
                <w:tcPr>
                  <w:tcW w:w="1074" w:type="dxa"/>
                </w:tcPr>
                <w:p w14:paraId="527D5098" w14:textId="77777777" w:rsidR="00934EFD" w:rsidRPr="00AA19E8" w:rsidRDefault="00934EFD" w:rsidP="00934EFD">
                  <w:pPr>
                    <w:pStyle w:val="a7"/>
                    <w:ind w:left="0" w:firstLine="35"/>
                    <w:jc w:val="both"/>
                    <w:rPr>
                      <w:sz w:val="24"/>
                      <w:szCs w:val="24"/>
                    </w:rPr>
                  </w:pPr>
                  <w:r w:rsidRPr="00AA19E8">
                    <w:rPr>
                      <w:sz w:val="24"/>
                      <w:szCs w:val="24"/>
                    </w:rPr>
                    <w:t>16</w:t>
                  </w:r>
                </w:p>
              </w:tc>
            </w:tr>
            <w:tr w:rsidR="00934EFD" w:rsidRPr="00D726D5" w14:paraId="0336F811" w14:textId="77777777" w:rsidTr="00934EFD">
              <w:trPr>
                <w:trHeight w:val="454"/>
              </w:trPr>
              <w:tc>
                <w:tcPr>
                  <w:tcW w:w="675" w:type="dxa"/>
                </w:tcPr>
                <w:p w14:paraId="3A2C34AE" w14:textId="77777777" w:rsidR="00934EFD" w:rsidRPr="00AA19E8" w:rsidRDefault="00934EFD" w:rsidP="00934EFD">
                  <w:pPr>
                    <w:pStyle w:val="a7"/>
                    <w:ind w:left="0"/>
                    <w:jc w:val="both"/>
                    <w:rPr>
                      <w:sz w:val="24"/>
                      <w:szCs w:val="24"/>
                    </w:rPr>
                  </w:pPr>
                  <w:r w:rsidRPr="00AA19E8">
                    <w:rPr>
                      <w:sz w:val="24"/>
                      <w:szCs w:val="24"/>
                    </w:rPr>
                    <w:t>6</w:t>
                  </w:r>
                </w:p>
              </w:tc>
              <w:tc>
                <w:tcPr>
                  <w:tcW w:w="709" w:type="dxa"/>
                </w:tcPr>
                <w:p w14:paraId="4CEDD6AB" w14:textId="77777777" w:rsidR="00934EFD" w:rsidRPr="00AA19E8" w:rsidRDefault="00934EFD" w:rsidP="00934EFD">
                  <w:pPr>
                    <w:pStyle w:val="a7"/>
                    <w:ind w:left="0" w:firstLine="35"/>
                    <w:jc w:val="both"/>
                    <w:rPr>
                      <w:sz w:val="24"/>
                      <w:szCs w:val="24"/>
                    </w:rPr>
                  </w:pPr>
                  <w:r w:rsidRPr="00AA19E8">
                    <w:rPr>
                      <w:sz w:val="24"/>
                      <w:szCs w:val="24"/>
                    </w:rPr>
                    <w:t>11</w:t>
                  </w:r>
                </w:p>
              </w:tc>
              <w:tc>
                <w:tcPr>
                  <w:tcW w:w="627" w:type="dxa"/>
                </w:tcPr>
                <w:p w14:paraId="5B5147B2" w14:textId="77777777" w:rsidR="00934EFD" w:rsidRPr="00AA19E8" w:rsidRDefault="00934EFD" w:rsidP="00934EFD">
                  <w:pPr>
                    <w:pStyle w:val="a7"/>
                    <w:ind w:left="0" w:firstLine="35"/>
                    <w:jc w:val="both"/>
                    <w:rPr>
                      <w:sz w:val="24"/>
                      <w:szCs w:val="24"/>
                    </w:rPr>
                  </w:pPr>
                  <w:r w:rsidRPr="00AA19E8">
                    <w:rPr>
                      <w:sz w:val="24"/>
                      <w:szCs w:val="24"/>
                    </w:rPr>
                    <w:t>106</w:t>
                  </w:r>
                </w:p>
              </w:tc>
              <w:tc>
                <w:tcPr>
                  <w:tcW w:w="1074" w:type="dxa"/>
                </w:tcPr>
                <w:p w14:paraId="58384EE1" w14:textId="77777777" w:rsidR="00934EFD" w:rsidRPr="00AA19E8" w:rsidRDefault="00934EFD" w:rsidP="00934EFD">
                  <w:pPr>
                    <w:pStyle w:val="a7"/>
                    <w:ind w:left="0" w:firstLine="35"/>
                    <w:jc w:val="both"/>
                    <w:rPr>
                      <w:sz w:val="24"/>
                      <w:szCs w:val="24"/>
                    </w:rPr>
                  </w:pPr>
                  <w:r w:rsidRPr="00AA19E8">
                    <w:rPr>
                      <w:sz w:val="24"/>
                      <w:szCs w:val="24"/>
                    </w:rPr>
                    <w:t>16</w:t>
                  </w:r>
                </w:p>
              </w:tc>
            </w:tr>
            <w:tr w:rsidR="00934EFD" w:rsidRPr="00D726D5" w14:paraId="1A2B8506" w14:textId="77777777" w:rsidTr="00934EFD">
              <w:trPr>
                <w:trHeight w:val="454"/>
              </w:trPr>
              <w:tc>
                <w:tcPr>
                  <w:tcW w:w="675" w:type="dxa"/>
                </w:tcPr>
                <w:p w14:paraId="6ED74DFC" w14:textId="77777777" w:rsidR="00934EFD" w:rsidRPr="00AA19E8" w:rsidRDefault="00934EFD" w:rsidP="00934EFD">
                  <w:pPr>
                    <w:pStyle w:val="a7"/>
                    <w:ind w:left="0"/>
                    <w:jc w:val="both"/>
                    <w:rPr>
                      <w:sz w:val="24"/>
                      <w:szCs w:val="24"/>
                    </w:rPr>
                  </w:pPr>
                  <w:r w:rsidRPr="00AA19E8">
                    <w:rPr>
                      <w:sz w:val="24"/>
                      <w:szCs w:val="24"/>
                    </w:rPr>
                    <w:t>7</w:t>
                  </w:r>
                </w:p>
              </w:tc>
              <w:tc>
                <w:tcPr>
                  <w:tcW w:w="709" w:type="dxa"/>
                </w:tcPr>
                <w:p w14:paraId="54D7A406" w14:textId="77777777" w:rsidR="00934EFD" w:rsidRPr="00AA19E8" w:rsidRDefault="00934EFD" w:rsidP="00934EFD">
                  <w:pPr>
                    <w:pStyle w:val="a7"/>
                    <w:ind w:left="0" w:firstLine="35"/>
                    <w:jc w:val="both"/>
                    <w:rPr>
                      <w:sz w:val="24"/>
                      <w:szCs w:val="24"/>
                    </w:rPr>
                  </w:pPr>
                  <w:r w:rsidRPr="00AA19E8">
                    <w:rPr>
                      <w:sz w:val="24"/>
                      <w:szCs w:val="24"/>
                    </w:rPr>
                    <w:t>12</w:t>
                  </w:r>
                </w:p>
              </w:tc>
              <w:tc>
                <w:tcPr>
                  <w:tcW w:w="627" w:type="dxa"/>
                </w:tcPr>
                <w:p w14:paraId="6FBC651A" w14:textId="77777777" w:rsidR="00934EFD" w:rsidRPr="00AA19E8" w:rsidRDefault="00934EFD" w:rsidP="00934EFD">
                  <w:pPr>
                    <w:pStyle w:val="a7"/>
                    <w:ind w:left="0" w:firstLine="35"/>
                    <w:jc w:val="both"/>
                    <w:rPr>
                      <w:sz w:val="24"/>
                      <w:szCs w:val="24"/>
                    </w:rPr>
                  </w:pPr>
                  <w:r w:rsidRPr="00AA19E8">
                    <w:rPr>
                      <w:sz w:val="24"/>
                      <w:szCs w:val="24"/>
                    </w:rPr>
                    <w:t>108</w:t>
                  </w:r>
                </w:p>
              </w:tc>
              <w:tc>
                <w:tcPr>
                  <w:tcW w:w="1074" w:type="dxa"/>
                </w:tcPr>
                <w:p w14:paraId="297F7801" w14:textId="77777777" w:rsidR="00934EFD" w:rsidRPr="00AA19E8" w:rsidRDefault="00934EFD" w:rsidP="00934EFD">
                  <w:pPr>
                    <w:pStyle w:val="a7"/>
                    <w:ind w:left="0" w:firstLine="35"/>
                    <w:jc w:val="both"/>
                    <w:rPr>
                      <w:sz w:val="24"/>
                      <w:szCs w:val="24"/>
                    </w:rPr>
                  </w:pPr>
                  <w:r w:rsidRPr="00AA19E8">
                    <w:rPr>
                      <w:sz w:val="24"/>
                      <w:szCs w:val="24"/>
                    </w:rPr>
                    <w:t>15</w:t>
                  </w:r>
                </w:p>
              </w:tc>
            </w:tr>
            <w:tr w:rsidR="00934EFD" w:rsidRPr="00D726D5" w14:paraId="5C93252C" w14:textId="77777777" w:rsidTr="00934EFD">
              <w:trPr>
                <w:trHeight w:val="454"/>
              </w:trPr>
              <w:tc>
                <w:tcPr>
                  <w:tcW w:w="675" w:type="dxa"/>
                </w:tcPr>
                <w:p w14:paraId="129AF5AC" w14:textId="77777777" w:rsidR="00934EFD" w:rsidRPr="00AA19E8" w:rsidRDefault="00934EFD" w:rsidP="00934EFD">
                  <w:pPr>
                    <w:pStyle w:val="a7"/>
                    <w:ind w:left="0"/>
                    <w:jc w:val="both"/>
                    <w:rPr>
                      <w:sz w:val="24"/>
                      <w:szCs w:val="24"/>
                    </w:rPr>
                  </w:pPr>
                  <w:r w:rsidRPr="00AA19E8">
                    <w:rPr>
                      <w:sz w:val="24"/>
                      <w:szCs w:val="24"/>
                    </w:rPr>
                    <w:t>8</w:t>
                  </w:r>
                </w:p>
              </w:tc>
              <w:tc>
                <w:tcPr>
                  <w:tcW w:w="709" w:type="dxa"/>
                </w:tcPr>
                <w:p w14:paraId="5DCF8DB1" w14:textId="77777777" w:rsidR="00934EFD" w:rsidRPr="00AA19E8" w:rsidRDefault="00934EFD" w:rsidP="00934EFD">
                  <w:pPr>
                    <w:pStyle w:val="a7"/>
                    <w:ind w:left="0" w:firstLine="35"/>
                    <w:jc w:val="both"/>
                    <w:rPr>
                      <w:sz w:val="24"/>
                      <w:szCs w:val="24"/>
                    </w:rPr>
                  </w:pPr>
                  <w:r w:rsidRPr="00AA19E8">
                    <w:rPr>
                      <w:sz w:val="24"/>
                      <w:szCs w:val="24"/>
                    </w:rPr>
                    <w:t>12</w:t>
                  </w:r>
                </w:p>
              </w:tc>
              <w:tc>
                <w:tcPr>
                  <w:tcW w:w="627" w:type="dxa"/>
                </w:tcPr>
                <w:p w14:paraId="7E7BA0B4" w14:textId="77777777" w:rsidR="00934EFD" w:rsidRPr="00AA19E8" w:rsidRDefault="00934EFD" w:rsidP="00934EFD">
                  <w:pPr>
                    <w:pStyle w:val="a7"/>
                    <w:ind w:left="0" w:firstLine="35"/>
                    <w:jc w:val="both"/>
                    <w:rPr>
                      <w:sz w:val="24"/>
                      <w:szCs w:val="24"/>
                    </w:rPr>
                  </w:pPr>
                  <w:r w:rsidRPr="00AA19E8">
                    <w:rPr>
                      <w:sz w:val="24"/>
                      <w:szCs w:val="24"/>
                    </w:rPr>
                    <w:t>109</w:t>
                  </w:r>
                </w:p>
              </w:tc>
              <w:tc>
                <w:tcPr>
                  <w:tcW w:w="1074" w:type="dxa"/>
                </w:tcPr>
                <w:p w14:paraId="67D11EB0" w14:textId="77777777" w:rsidR="00934EFD" w:rsidRPr="00AA19E8" w:rsidRDefault="00934EFD" w:rsidP="00934EFD">
                  <w:pPr>
                    <w:pStyle w:val="a7"/>
                    <w:ind w:left="0" w:firstLine="35"/>
                    <w:jc w:val="both"/>
                    <w:rPr>
                      <w:sz w:val="24"/>
                      <w:szCs w:val="24"/>
                    </w:rPr>
                  </w:pPr>
                  <w:r w:rsidRPr="00AA19E8">
                    <w:rPr>
                      <w:sz w:val="24"/>
                      <w:szCs w:val="24"/>
                    </w:rPr>
                    <w:t>15</w:t>
                  </w:r>
                </w:p>
              </w:tc>
            </w:tr>
            <w:tr w:rsidR="00934EFD" w:rsidRPr="00D726D5" w14:paraId="19EB5580" w14:textId="77777777" w:rsidTr="00934EFD">
              <w:trPr>
                <w:trHeight w:val="454"/>
              </w:trPr>
              <w:tc>
                <w:tcPr>
                  <w:tcW w:w="675" w:type="dxa"/>
                </w:tcPr>
                <w:p w14:paraId="1405DDA8" w14:textId="77777777" w:rsidR="00934EFD" w:rsidRPr="00AA19E8" w:rsidRDefault="00934EFD" w:rsidP="00934EFD">
                  <w:pPr>
                    <w:pStyle w:val="a7"/>
                    <w:ind w:left="0"/>
                    <w:jc w:val="both"/>
                    <w:rPr>
                      <w:sz w:val="24"/>
                      <w:szCs w:val="24"/>
                    </w:rPr>
                  </w:pPr>
                  <w:r w:rsidRPr="00AA19E8">
                    <w:rPr>
                      <w:sz w:val="24"/>
                      <w:szCs w:val="24"/>
                    </w:rPr>
                    <w:t>9</w:t>
                  </w:r>
                </w:p>
              </w:tc>
              <w:tc>
                <w:tcPr>
                  <w:tcW w:w="709" w:type="dxa"/>
                </w:tcPr>
                <w:p w14:paraId="4015333F" w14:textId="77777777" w:rsidR="00934EFD" w:rsidRPr="00AA19E8" w:rsidRDefault="00934EFD" w:rsidP="00934EFD">
                  <w:pPr>
                    <w:pStyle w:val="a7"/>
                    <w:ind w:left="0" w:firstLine="35"/>
                    <w:jc w:val="both"/>
                    <w:rPr>
                      <w:sz w:val="24"/>
                      <w:szCs w:val="24"/>
                    </w:rPr>
                  </w:pPr>
                  <w:r w:rsidRPr="00AA19E8">
                    <w:rPr>
                      <w:sz w:val="24"/>
                      <w:szCs w:val="24"/>
                    </w:rPr>
                    <w:t>12</w:t>
                  </w:r>
                </w:p>
              </w:tc>
              <w:tc>
                <w:tcPr>
                  <w:tcW w:w="627" w:type="dxa"/>
                </w:tcPr>
                <w:p w14:paraId="085BE117" w14:textId="77777777" w:rsidR="00934EFD" w:rsidRPr="00AA19E8" w:rsidRDefault="00934EFD" w:rsidP="00934EFD">
                  <w:pPr>
                    <w:pStyle w:val="a7"/>
                    <w:ind w:left="0" w:firstLine="35"/>
                    <w:jc w:val="both"/>
                    <w:rPr>
                      <w:sz w:val="24"/>
                      <w:szCs w:val="24"/>
                    </w:rPr>
                  </w:pPr>
                  <w:r w:rsidRPr="00AA19E8">
                    <w:rPr>
                      <w:sz w:val="24"/>
                      <w:szCs w:val="24"/>
                    </w:rPr>
                    <w:t>111</w:t>
                  </w:r>
                </w:p>
              </w:tc>
              <w:tc>
                <w:tcPr>
                  <w:tcW w:w="1074" w:type="dxa"/>
                </w:tcPr>
                <w:p w14:paraId="47D6E3BB" w14:textId="77777777" w:rsidR="00934EFD" w:rsidRPr="00AA19E8" w:rsidRDefault="00934EFD" w:rsidP="00934EFD">
                  <w:pPr>
                    <w:pStyle w:val="a7"/>
                    <w:ind w:left="0" w:firstLine="35"/>
                    <w:jc w:val="both"/>
                    <w:rPr>
                      <w:sz w:val="24"/>
                      <w:szCs w:val="24"/>
                    </w:rPr>
                  </w:pPr>
                  <w:r w:rsidRPr="00AA19E8">
                    <w:rPr>
                      <w:sz w:val="24"/>
                      <w:szCs w:val="24"/>
                    </w:rPr>
                    <w:t>14</w:t>
                  </w:r>
                </w:p>
              </w:tc>
            </w:tr>
            <w:tr w:rsidR="00934EFD" w:rsidRPr="00D726D5" w14:paraId="21BE40E7" w14:textId="77777777" w:rsidTr="00934EFD">
              <w:trPr>
                <w:trHeight w:val="454"/>
              </w:trPr>
              <w:tc>
                <w:tcPr>
                  <w:tcW w:w="675" w:type="dxa"/>
                </w:tcPr>
                <w:p w14:paraId="743BDDCC" w14:textId="77777777" w:rsidR="00934EFD" w:rsidRPr="00AA19E8" w:rsidRDefault="00934EFD" w:rsidP="00934EFD">
                  <w:pPr>
                    <w:pStyle w:val="a7"/>
                    <w:ind w:left="0"/>
                    <w:jc w:val="both"/>
                    <w:rPr>
                      <w:sz w:val="24"/>
                      <w:szCs w:val="24"/>
                    </w:rPr>
                  </w:pPr>
                  <w:r w:rsidRPr="00AA19E8">
                    <w:rPr>
                      <w:sz w:val="24"/>
                      <w:szCs w:val="24"/>
                    </w:rPr>
                    <w:lastRenderedPageBreak/>
                    <w:t>10</w:t>
                  </w:r>
                </w:p>
              </w:tc>
              <w:tc>
                <w:tcPr>
                  <w:tcW w:w="709" w:type="dxa"/>
                </w:tcPr>
                <w:p w14:paraId="37B8D432" w14:textId="77777777" w:rsidR="00934EFD" w:rsidRPr="00AA19E8" w:rsidRDefault="00934EFD" w:rsidP="00934EFD">
                  <w:pPr>
                    <w:pStyle w:val="a7"/>
                    <w:ind w:left="0" w:firstLine="35"/>
                    <w:jc w:val="both"/>
                    <w:rPr>
                      <w:sz w:val="24"/>
                      <w:szCs w:val="24"/>
                    </w:rPr>
                  </w:pPr>
                  <w:r w:rsidRPr="00AA19E8">
                    <w:rPr>
                      <w:sz w:val="24"/>
                      <w:szCs w:val="24"/>
                    </w:rPr>
                    <w:t>12</w:t>
                  </w:r>
                </w:p>
              </w:tc>
              <w:tc>
                <w:tcPr>
                  <w:tcW w:w="627" w:type="dxa"/>
                </w:tcPr>
                <w:p w14:paraId="48B14A05" w14:textId="77777777" w:rsidR="00934EFD" w:rsidRPr="00AA19E8" w:rsidRDefault="00934EFD" w:rsidP="00934EFD">
                  <w:pPr>
                    <w:pStyle w:val="a7"/>
                    <w:ind w:left="0" w:firstLine="35"/>
                    <w:jc w:val="both"/>
                    <w:rPr>
                      <w:sz w:val="24"/>
                      <w:szCs w:val="24"/>
                    </w:rPr>
                  </w:pPr>
                  <w:r w:rsidRPr="00AA19E8">
                    <w:rPr>
                      <w:sz w:val="24"/>
                      <w:szCs w:val="24"/>
                    </w:rPr>
                    <w:t>111</w:t>
                  </w:r>
                </w:p>
              </w:tc>
              <w:tc>
                <w:tcPr>
                  <w:tcW w:w="1074" w:type="dxa"/>
                </w:tcPr>
                <w:p w14:paraId="54718313" w14:textId="77777777" w:rsidR="00934EFD" w:rsidRPr="00AA19E8" w:rsidRDefault="00934EFD" w:rsidP="00934EFD">
                  <w:pPr>
                    <w:pStyle w:val="a7"/>
                    <w:ind w:left="0" w:firstLine="35"/>
                    <w:jc w:val="both"/>
                    <w:rPr>
                      <w:sz w:val="24"/>
                      <w:szCs w:val="24"/>
                    </w:rPr>
                  </w:pPr>
                  <w:r w:rsidRPr="00AA19E8">
                    <w:rPr>
                      <w:sz w:val="24"/>
                      <w:szCs w:val="24"/>
                    </w:rPr>
                    <w:t>14</w:t>
                  </w:r>
                </w:p>
              </w:tc>
            </w:tr>
          </w:tbl>
          <w:p w14:paraId="12302F46" w14:textId="77777777" w:rsidR="00991EDE" w:rsidRPr="00991EDE" w:rsidRDefault="00991EDE" w:rsidP="00991EDE">
            <w:pPr>
              <w:tabs>
                <w:tab w:val="left" w:pos="540"/>
              </w:tabs>
              <w:autoSpaceDE/>
              <w:autoSpaceDN/>
              <w:adjustRightInd/>
              <w:contextualSpacing/>
              <w:jc w:val="both"/>
              <w:rPr>
                <w:sz w:val="24"/>
                <w:szCs w:val="24"/>
              </w:rPr>
            </w:pPr>
          </w:p>
          <w:p w14:paraId="3E21A2D7" w14:textId="4F9D1750" w:rsidR="0000423F" w:rsidRPr="0000423F" w:rsidRDefault="00991EDE" w:rsidP="00991EDE">
            <w:pPr>
              <w:tabs>
                <w:tab w:val="left" w:pos="540"/>
              </w:tabs>
              <w:autoSpaceDE/>
              <w:autoSpaceDN/>
              <w:adjustRightInd/>
              <w:contextualSpacing/>
              <w:jc w:val="both"/>
              <w:rPr>
                <w:sz w:val="24"/>
                <w:szCs w:val="24"/>
              </w:rPr>
            </w:pPr>
            <w:r w:rsidRPr="00991EDE">
              <w:rPr>
                <w:sz w:val="24"/>
                <w:szCs w:val="24"/>
              </w:rPr>
              <w:t>Проанализировать данные на гетероскедастичность и автокорреляцию</w:t>
            </w:r>
          </w:p>
        </w:tc>
      </w:tr>
      <w:tr w:rsidR="00F2691C" w:rsidRPr="00F2691C" w14:paraId="3F5F3A63" w14:textId="77777777" w:rsidTr="004A3CE3">
        <w:tc>
          <w:tcPr>
            <w:tcW w:w="2547" w:type="dxa"/>
            <w:vMerge/>
          </w:tcPr>
          <w:p w14:paraId="10B1B227" w14:textId="77777777" w:rsidR="00F2691C" w:rsidRPr="00F2691C" w:rsidRDefault="00F2691C" w:rsidP="00F2691C">
            <w:pPr>
              <w:tabs>
                <w:tab w:val="left" w:pos="540"/>
              </w:tabs>
              <w:autoSpaceDE/>
              <w:autoSpaceDN/>
              <w:adjustRightInd/>
              <w:contextualSpacing/>
              <w:jc w:val="center"/>
              <w:rPr>
                <w:b/>
                <w:sz w:val="24"/>
                <w:szCs w:val="24"/>
              </w:rPr>
            </w:pPr>
          </w:p>
        </w:tc>
        <w:tc>
          <w:tcPr>
            <w:tcW w:w="2551" w:type="dxa"/>
          </w:tcPr>
          <w:p w14:paraId="0C0C3F76" w14:textId="14E9CDE9" w:rsidR="00F2691C" w:rsidRPr="00F2691C" w:rsidRDefault="00F2691C" w:rsidP="00F2691C">
            <w:pPr>
              <w:tabs>
                <w:tab w:val="left" w:pos="540"/>
              </w:tabs>
              <w:autoSpaceDE/>
              <w:autoSpaceDN/>
              <w:adjustRightInd/>
              <w:contextualSpacing/>
              <w:jc w:val="both"/>
              <w:rPr>
                <w:b/>
                <w:sz w:val="24"/>
                <w:szCs w:val="24"/>
              </w:rPr>
            </w:pPr>
            <w:r w:rsidRPr="00D50318">
              <w:rPr>
                <w:sz w:val="24"/>
                <w:szCs w:val="24"/>
              </w:rPr>
              <w:t>2. Разрабатывает алгоритмы решения прикладных задач с использованием математических методов.</w:t>
            </w:r>
          </w:p>
        </w:tc>
        <w:tc>
          <w:tcPr>
            <w:tcW w:w="2552" w:type="dxa"/>
          </w:tcPr>
          <w:p w14:paraId="0A6077FF" w14:textId="7CAD22CD" w:rsidR="00F2691C" w:rsidRDefault="00F2691C" w:rsidP="00F2691C">
            <w:pPr>
              <w:widowControl/>
              <w:autoSpaceDE/>
              <w:autoSpaceDN/>
              <w:adjustRightInd/>
              <w:ind w:left="38"/>
              <w:jc w:val="both"/>
              <w:rPr>
                <w:sz w:val="24"/>
                <w:szCs w:val="24"/>
              </w:rPr>
            </w:pPr>
            <w:r w:rsidRPr="00F2691C">
              <w:rPr>
                <w:b/>
                <w:sz w:val="24"/>
                <w:szCs w:val="24"/>
                <w:u w:val="single"/>
              </w:rPr>
              <w:t>Знать</w:t>
            </w:r>
            <w:r>
              <w:rPr>
                <w:b/>
                <w:sz w:val="24"/>
                <w:szCs w:val="24"/>
              </w:rPr>
              <w:t xml:space="preserve"> </w:t>
            </w:r>
            <w:r w:rsidRPr="00F2691C">
              <w:rPr>
                <w:sz w:val="24"/>
                <w:szCs w:val="24"/>
              </w:rPr>
              <w:t>основные</w:t>
            </w:r>
            <w:r>
              <w:rPr>
                <w:sz w:val="24"/>
                <w:szCs w:val="24"/>
              </w:rPr>
              <w:t xml:space="preserve"> этапы проведения эконометрического исследования.</w:t>
            </w:r>
          </w:p>
          <w:p w14:paraId="191CFA53" w14:textId="0D84ABFE" w:rsidR="0041483B" w:rsidRDefault="0041483B" w:rsidP="00F2691C">
            <w:pPr>
              <w:widowControl/>
              <w:autoSpaceDE/>
              <w:autoSpaceDN/>
              <w:adjustRightInd/>
              <w:ind w:left="38"/>
              <w:jc w:val="both"/>
              <w:rPr>
                <w:sz w:val="24"/>
                <w:szCs w:val="24"/>
              </w:rPr>
            </w:pPr>
          </w:p>
          <w:p w14:paraId="35C6E273" w14:textId="16FB538B" w:rsidR="0041483B" w:rsidRDefault="0041483B" w:rsidP="00F2691C">
            <w:pPr>
              <w:widowControl/>
              <w:autoSpaceDE/>
              <w:autoSpaceDN/>
              <w:adjustRightInd/>
              <w:ind w:left="38"/>
              <w:jc w:val="both"/>
              <w:rPr>
                <w:sz w:val="24"/>
                <w:szCs w:val="24"/>
              </w:rPr>
            </w:pPr>
          </w:p>
          <w:p w14:paraId="42C0A7DB" w14:textId="4F7868ED" w:rsidR="0041483B" w:rsidRDefault="0041483B" w:rsidP="00F2691C">
            <w:pPr>
              <w:widowControl/>
              <w:autoSpaceDE/>
              <w:autoSpaceDN/>
              <w:adjustRightInd/>
              <w:ind w:left="38"/>
              <w:jc w:val="both"/>
              <w:rPr>
                <w:sz w:val="24"/>
                <w:szCs w:val="24"/>
              </w:rPr>
            </w:pPr>
          </w:p>
          <w:p w14:paraId="595E35AC" w14:textId="4689AECE" w:rsidR="0041483B" w:rsidRDefault="0041483B" w:rsidP="00F2691C">
            <w:pPr>
              <w:widowControl/>
              <w:autoSpaceDE/>
              <w:autoSpaceDN/>
              <w:adjustRightInd/>
              <w:ind w:left="38"/>
              <w:jc w:val="both"/>
              <w:rPr>
                <w:sz w:val="24"/>
                <w:szCs w:val="24"/>
              </w:rPr>
            </w:pPr>
          </w:p>
          <w:p w14:paraId="2B03DC65" w14:textId="1826D4D0" w:rsidR="0041483B" w:rsidRDefault="0041483B" w:rsidP="00F2691C">
            <w:pPr>
              <w:widowControl/>
              <w:autoSpaceDE/>
              <w:autoSpaceDN/>
              <w:adjustRightInd/>
              <w:ind w:left="38"/>
              <w:jc w:val="both"/>
              <w:rPr>
                <w:sz w:val="24"/>
                <w:szCs w:val="24"/>
              </w:rPr>
            </w:pPr>
          </w:p>
          <w:p w14:paraId="24BEE596" w14:textId="0460C37B" w:rsidR="0041483B" w:rsidRDefault="0041483B" w:rsidP="00F2691C">
            <w:pPr>
              <w:widowControl/>
              <w:autoSpaceDE/>
              <w:autoSpaceDN/>
              <w:adjustRightInd/>
              <w:ind w:left="38"/>
              <w:jc w:val="both"/>
              <w:rPr>
                <w:sz w:val="24"/>
                <w:szCs w:val="24"/>
              </w:rPr>
            </w:pPr>
          </w:p>
          <w:p w14:paraId="0F38091F" w14:textId="77777777" w:rsidR="0041483B" w:rsidRPr="00B86438" w:rsidRDefault="0041483B" w:rsidP="00F2691C">
            <w:pPr>
              <w:widowControl/>
              <w:autoSpaceDE/>
              <w:autoSpaceDN/>
              <w:adjustRightInd/>
              <w:ind w:left="38"/>
              <w:jc w:val="both"/>
              <w:rPr>
                <w:sz w:val="24"/>
                <w:szCs w:val="24"/>
              </w:rPr>
            </w:pPr>
          </w:p>
          <w:p w14:paraId="2FC4B76A" w14:textId="77777777" w:rsidR="0070273E" w:rsidRDefault="0070273E" w:rsidP="00F2691C">
            <w:pPr>
              <w:widowControl/>
              <w:autoSpaceDE/>
              <w:autoSpaceDN/>
              <w:adjustRightInd/>
              <w:ind w:left="38"/>
              <w:jc w:val="both"/>
              <w:rPr>
                <w:b/>
                <w:sz w:val="24"/>
                <w:szCs w:val="24"/>
                <w:u w:val="single"/>
              </w:rPr>
            </w:pPr>
          </w:p>
          <w:p w14:paraId="31E831A0" w14:textId="3613C6F7" w:rsidR="00F2691C" w:rsidRPr="00DF7670" w:rsidRDefault="00F2691C" w:rsidP="00F2691C">
            <w:pPr>
              <w:widowControl/>
              <w:autoSpaceDE/>
              <w:autoSpaceDN/>
              <w:adjustRightInd/>
              <w:ind w:left="38"/>
              <w:jc w:val="both"/>
              <w:rPr>
                <w:sz w:val="24"/>
                <w:szCs w:val="24"/>
              </w:rPr>
            </w:pPr>
            <w:r w:rsidRPr="00B86438">
              <w:rPr>
                <w:b/>
                <w:sz w:val="24"/>
                <w:szCs w:val="24"/>
                <w:u w:val="single"/>
              </w:rPr>
              <w:t>Уметь</w:t>
            </w:r>
            <w:r w:rsidRPr="00B86438">
              <w:rPr>
                <w:sz w:val="24"/>
                <w:szCs w:val="24"/>
              </w:rPr>
              <w:t xml:space="preserve"> </w:t>
            </w:r>
            <w:r w:rsidRPr="00DF7670">
              <w:rPr>
                <w:sz w:val="24"/>
                <w:szCs w:val="24"/>
              </w:rPr>
              <w:t>разработать соответствующий алгоритм</w:t>
            </w:r>
            <w:r>
              <w:rPr>
                <w:sz w:val="24"/>
                <w:szCs w:val="24"/>
              </w:rPr>
              <w:t xml:space="preserve"> решения прикладных задач</w:t>
            </w:r>
            <w:r w:rsidRPr="00DF7670">
              <w:rPr>
                <w:sz w:val="24"/>
                <w:szCs w:val="24"/>
              </w:rPr>
              <w:t>, реализуемый на вычислительной технике</w:t>
            </w:r>
            <w:r>
              <w:rPr>
                <w:sz w:val="24"/>
                <w:szCs w:val="24"/>
              </w:rPr>
              <w:t>.</w:t>
            </w:r>
          </w:p>
          <w:p w14:paraId="4CEB5BAC" w14:textId="77777777" w:rsidR="00F2691C" w:rsidRPr="00F2691C" w:rsidRDefault="00F2691C" w:rsidP="00F2691C">
            <w:pPr>
              <w:tabs>
                <w:tab w:val="left" w:pos="540"/>
              </w:tabs>
              <w:autoSpaceDE/>
              <w:autoSpaceDN/>
              <w:adjustRightInd/>
              <w:contextualSpacing/>
              <w:jc w:val="center"/>
              <w:rPr>
                <w:b/>
                <w:sz w:val="24"/>
                <w:szCs w:val="24"/>
              </w:rPr>
            </w:pPr>
          </w:p>
        </w:tc>
        <w:tc>
          <w:tcPr>
            <w:tcW w:w="2835" w:type="dxa"/>
          </w:tcPr>
          <w:p w14:paraId="14977261" w14:textId="3E5D2C41" w:rsidR="0041483B" w:rsidRPr="0041483B" w:rsidRDefault="0041483B" w:rsidP="0041483B">
            <w:pPr>
              <w:pStyle w:val="af3"/>
              <w:shd w:val="clear" w:color="auto" w:fill="FFFFFF"/>
              <w:spacing w:before="0" w:beforeAutospacing="0" w:after="0" w:afterAutospacing="0"/>
              <w:rPr>
                <w:color w:val="000000"/>
              </w:rPr>
            </w:pPr>
            <w:r w:rsidRPr="0041483B">
              <w:rPr>
                <w:color w:val="000000"/>
              </w:rPr>
              <w:t>Рассмотрим следующую структурную модель:</w:t>
            </w:r>
          </w:p>
          <w:p w14:paraId="110BA8F7" w14:textId="64CFEF56" w:rsidR="0041483B" w:rsidRPr="0041483B" w:rsidRDefault="007D03DA" w:rsidP="0041483B">
            <w:pPr>
              <w:pStyle w:val="af3"/>
              <w:shd w:val="clear" w:color="auto" w:fill="FFFFFF"/>
              <w:spacing w:before="0" w:beforeAutospacing="0" w:after="0" w:afterAutospacing="0"/>
              <w:rPr>
                <w:color w:val="000000"/>
              </w:rPr>
            </w:pPr>
            <m:oMathPara>
              <m:oMath>
                <m:d>
                  <m:dPr>
                    <m:begChr m:val="{"/>
                    <m:endChr m:val=""/>
                    <m:ctrlPr>
                      <w:rPr>
                        <w:rFonts w:ascii="Cambria Math" w:hAnsi="Cambria Math"/>
                        <w:i/>
                        <w:color w:val="000000"/>
                      </w:rPr>
                    </m:ctrlPr>
                  </m:dPr>
                  <m:e>
                    <m:eqArr>
                      <m:eqArrPr>
                        <m:ctrlPr>
                          <w:rPr>
                            <w:rFonts w:ascii="Cambria Math" w:hAnsi="Cambria Math"/>
                            <w:i/>
                            <w:color w:val="000000"/>
                          </w:rPr>
                        </m:ctrlPr>
                      </m:eqArrPr>
                      <m:e>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12</m:t>
                            </m:r>
                          </m:sub>
                        </m:sSub>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13</m:t>
                            </m:r>
                          </m:sub>
                        </m:sSub>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a</m:t>
                            </m:r>
                          </m:e>
                          <m:sub>
                            <m:r>
                              <w:rPr>
                                <w:rFonts w:ascii="Cambria Math" w:hAnsi="Cambria Math"/>
                                <w:color w:val="000000"/>
                              </w:rPr>
                              <m:t>11</m:t>
                            </m:r>
                          </m:sub>
                        </m:sSub>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a</m:t>
                            </m:r>
                          </m:e>
                          <m:sub>
                            <m:r>
                              <w:rPr>
                                <w:rFonts w:ascii="Cambria Math" w:hAnsi="Cambria Math"/>
                                <w:color w:val="000000"/>
                              </w:rPr>
                              <m:t>12</m:t>
                            </m:r>
                          </m:sub>
                        </m:sSub>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2</m:t>
                            </m:r>
                          </m:sub>
                        </m:sSub>
                      </m:e>
                      <m:e>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21</m:t>
                            </m:r>
                          </m:sub>
                        </m:sSub>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a</m:t>
                            </m:r>
                          </m:e>
                          <m:sub>
                            <m:r>
                              <w:rPr>
                                <w:rFonts w:ascii="Cambria Math" w:hAnsi="Cambria Math"/>
                                <w:color w:val="000000"/>
                              </w:rPr>
                              <m:t>22</m:t>
                            </m:r>
                          </m:sub>
                        </m:sSub>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a</m:t>
                            </m:r>
                          </m:e>
                          <m:sub>
                            <m:r>
                              <w:rPr>
                                <w:rFonts w:ascii="Cambria Math" w:hAnsi="Cambria Math"/>
                                <w:color w:val="000000"/>
                              </w:rPr>
                              <m:t>23</m:t>
                            </m:r>
                          </m:sub>
                        </m:sSub>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a</m:t>
                            </m:r>
                          </m:e>
                          <m:sub>
                            <m:r>
                              <w:rPr>
                                <w:rFonts w:ascii="Cambria Math" w:hAnsi="Cambria Math"/>
                                <w:color w:val="000000"/>
                              </w:rPr>
                              <m:t>24</m:t>
                            </m:r>
                          </m:sub>
                        </m:sSub>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4</m:t>
                            </m:r>
                          </m:sub>
                        </m:sSub>
                      </m:e>
                      <m:e>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31</m:t>
                            </m:r>
                          </m:sub>
                        </m:sSub>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32</m:t>
                            </m:r>
                          </m:sub>
                        </m:sSub>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a</m:t>
                            </m:r>
                          </m:e>
                          <m:sub>
                            <m:r>
                              <w:rPr>
                                <w:rFonts w:ascii="Cambria Math" w:hAnsi="Cambria Math"/>
                                <w:color w:val="000000"/>
                              </w:rPr>
                              <m:t>31</m:t>
                            </m:r>
                          </m:sub>
                        </m:sSub>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a</m:t>
                            </m:r>
                          </m:e>
                          <m:sub>
                            <m:r>
                              <w:rPr>
                                <w:rFonts w:ascii="Cambria Math" w:hAnsi="Cambria Math"/>
                                <w:color w:val="000000"/>
                              </w:rPr>
                              <m:t>32</m:t>
                            </m:r>
                          </m:sub>
                        </m:sSub>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2</m:t>
                            </m:r>
                          </m:sub>
                        </m:sSub>
                      </m:e>
                    </m:eqArr>
                  </m:e>
                </m:d>
              </m:oMath>
            </m:oMathPara>
          </w:p>
          <w:p w14:paraId="075DC847" w14:textId="77777777" w:rsidR="0041483B" w:rsidRPr="0041483B" w:rsidRDefault="0041483B" w:rsidP="0041483B">
            <w:pPr>
              <w:pStyle w:val="af3"/>
              <w:shd w:val="clear" w:color="auto" w:fill="FFFFFF"/>
              <w:spacing w:before="0" w:beforeAutospacing="0" w:after="0" w:afterAutospacing="0"/>
              <w:rPr>
                <w:color w:val="000000"/>
                <w:shd w:val="clear" w:color="auto" w:fill="FFFFFF"/>
              </w:rPr>
            </w:pPr>
            <w:r w:rsidRPr="0041483B">
              <w:rPr>
                <w:color w:val="000000"/>
                <w:shd w:val="clear" w:color="auto" w:fill="FFFFFF"/>
              </w:rPr>
              <w:t>Проверьте каждое уравнение системы на необходимое и достаточное условие идентификации</w:t>
            </w:r>
          </w:p>
          <w:p w14:paraId="6E97A128" w14:textId="77777777" w:rsidR="003322CA" w:rsidRDefault="003322CA" w:rsidP="00BF60DB">
            <w:pPr>
              <w:pStyle w:val="a7"/>
              <w:widowControl/>
              <w:autoSpaceDE/>
              <w:autoSpaceDN/>
              <w:adjustRightInd/>
              <w:ind w:left="0"/>
              <w:contextualSpacing/>
              <w:jc w:val="both"/>
              <w:rPr>
                <w:sz w:val="24"/>
                <w:szCs w:val="24"/>
              </w:rPr>
            </w:pPr>
          </w:p>
          <w:p w14:paraId="7242E161" w14:textId="77777777" w:rsidR="00D067F8" w:rsidRDefault="00D067F8" w:rsidP="006868C2">
            <w:pPr>
              <w:tabs>
                <w:tab w:val="left" w:pos="540"/>
              </w:tabs>
              <w:autoSpaceDE/>
              <w:autoSpaceDN/>
              <w:adjustRightInd/>
              <w:contextualSpacing/>
              <w:jc w:val="both"/>
              <w:rPr>
                <w:sz w:val="24"/>
                <w:szCs w:val="24"/>
              </w:rPr>
            </w:pPr>
          </w:p>
          <w:p w14:paraId="1D30F7C6" w14:textId="4BDD60BF" w:rsidR="006868C2" w:rsidRDefault="006868C2" w:rsidP="006868C2">
            <w:pPr>
              <w:tabs>
                <w:tab w:val="left" w:pos="540"/>
              </w:tabs>
              <w:autoSpaceDE/>
              <w:autoSpaceDN/>
              <w:adjustRightInd/>
              <w:contextualSpacing/>
              <w:jc w:val="both"/>
              <w:rPr>
                <w:sz w:val="24"/>
                <w:szCs w:val="24"/>
              </w:rPr>
            </w:pPr>
            <w:r>
              <w:rPr>
                <w:sz w:val="24"/>
                <w:szCs w:val="24"/>
              </w:rPr>
              <w:t>Имеются</w:t>
            </w:r>
            <w:r w:rsidRPr="00991EDE">
              <w:rPr>
                <w:sz w:val="24"/>
                <w:szCs w:val="24"/>
              </w:rPr>
              <w:t xml:space="preserve"> данные об уро</w:t>
            </w:r>
            <w:r w:rsidR="00841FC8">
              <w:rPr>
                <w:sz w:val="24"/>
                <w:szCs w:val="24"/>
              </w:rPr>
              <w:t xml:space="preserve">внях запасов I, объемов продаж </w:t>
            </w:r>
            <w:r w:rsidRPr="00991EDE">
              <w:rPr>
                <w:sz w:val="24"/>
                <w:szCs w:val="24"/>
              </w:rPr>
              <w:t>S (млн долл.) и процентные ставки по кредитам R</w:t>
            </w:r>
            <w:r>
              <w:rPr>
                <w:sz w:val="24"/>
                <w:szCs w:val="24"/>
              </w:rPr>
              <w:t xml:space="preserve"> в 10 фирмах некоторой отрасли:</w:t>
            </w:r>
          </w:p>
          <w:p w14:paraId="7A9E3B5F" w14:textId="77777777" w:rsidR="006868C2" w:rsidRPr="00991EDE" w:rsidRDefault="006868C2" w:rsidP="006868C2">
            <w:pPr>
              <w:tabs>
                <w:tab w:val="left" w:pos="540"/>
              </w:tabs>
              <w:autoSpaceDE/>
              <w:autoSpaceDN/>
              <w:adjustRightInd/>
              <w:contextualSpacing/>
              <w:jc w:val="both"/>
              <w:rPr>
                <w:sz w:val="24"/>
                <w:szCs w:val="24"/>
              </w:rPr>
            </w:pPr>
            <w:r w:rsidRPr="00991EDE">
              <w:rPr>
                <w:sz w:val="24"/>
                <w:szCs w:val="24"/>
              </w:rPr>
              <w:t xml:space="preserve"> </w:t>
            </w:r>
          </w:p>
          <w:tbl>
            <w:tblPr>
              <w:tblW w:w="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709"/>
              <w:gridCol w:w="627"/>
              <w:gridCol w:w="1074"/>
            </w:tblGrid>
            <w:tr w:rsidR="006868C2" w:rsidRPr="006868C2" w14:paraId="4E2A6686" w14:textId="77777777" w:rsidTr="00F21942">
              <w:trPr>
                <w:trHeight w:val="454"/>
              </w:trPr>
              <w:tc>
                <w:tcPr>
                  <w:tcW w:w="675" w:type="dxa"/>
                </w:tcPr>
                <w:p w14:paraId="2358A08D" w14:textId="77777777" w:rsidR="006868C2" w:rsidRPr="00D726D5" w:rsidRDefault="006868C2" w:rsidP="006868C2">
                  <w:pPr>
                    <w:pStyle w:val="a7"/>
                    <w:ind w:left="0"/>
                    <w:jc w:val="both"/>
                    <w:rPr>
                      <w:sz w:val="24"/>
                      <w:szCs w:val="24"/>
                    </w:rPr>
                  </w:pPr>
                  <w:r>
                    <w:rPr>
                      <w:sz w:val="24"/>
                      <w:szCs w:val="24"/>
                    </w:rPr>
                    <w:t>№</w:t>
                  </w:r>
                </w:p>
              </w:tc>
              <w:tc>
                <w:tcPr>
                  <w:tcW w:w="709" w:type="dxa"/>
                </w:tcPr>
                <w:p w14:paraId="1A141093" w14:textId="77777777" w:rsidR="006868C2" w:rsidRPr="006868C2" w:rsidRDefault="006868C2" w:rsidP="006868C2">
                  <w:pPr>
                    <w:pStyle w:val="a7"/>
                    <w:ind w:left="0" w:firstLine="35"/>
                    <w:jc w:val="both"/>
                    <w:rPr>
                      <w:sz w:val="24"/>
                      <w:szCs w:val="24"/>
                    </w:rPr>
                  </w:pPr>
                  <w:r w:rsidRPr="00D726D5">
                    <w:rPr>
                      <w:sz w:val="24"/>
                      <w:szCs w:val="24"/>
                      <w:lang w:val="en-US"/>
                    </w:rPr>
                    <w:t>I</w:t>
                  </w:r>
                </w:p>
              </w:tc>
              <w:tc>
                <w:tcPr>
                  <w:tcW w:w="627" w:type="dxa"/>
                </w:tcPr>
                <w:p w14:paraId="0ECC9898" w14:textId="77777777" w:rsidR="006868C2" w:rsidRPr="006868C2" w:rsidRDefault="006868C2" w:rsidP="006868C2">
                  <w:pPr>
                    <w:pStyle w:val="a7"/>
                    <w:ind w:left="0"/>
                    <w:jc w:val="both"/>
                    <w:rPr>
                      <w:sz w:val="24"/>
                      <w:szCs w:val="24"/>
                    </w:rPr>
                  </w:pPr>
                  <w:r w:rsidRPr="00D726D5">
                    <w:rPr>
                      <w:sz w:val="24"/>
                      <w:szCs w:val="24"/>
                      <w:lang w:val="en-US"/>
                    </w:rPr>
                    <w:t>S</w:t>
                  </w:r>
                </w:p>
              </w:tc>
              <w:tc>
                <w:tcPr>
                  <w:tcW w:w="1074" w:type="dxa"/>
                </w:tcPr>
                <w:p w14:paraId="5A06B3BE" w14:textId="77777777" w:rsidR="006868C2" w:rsidRPr="006868C2" w:rsidRDefault="006868C2" w:rsidP="006868C2">
                  <w:pPr>
                    <w:pStyle w:val="a7"/>
                    <w:ind w:left="0"/>
                    <w:jc w:val="both"/>
                    <w:rPr>
                      <w:sz w:val="24"/>
                      <w:szCs w:val="24"/>
                    </w:rPr>
                  </w:pPr>
                  <w:r w:rsidRPr="00D726D5">
                    <w:rPr>
                      <w:sz w:val="24"/>
                      <w:szCs w:val="24"/>
                      <w:lang w:val="en-US"/>
                    </w:rPr>
                    <w:t>R</w:t>
                  </w:r>
                </w:p>
              </w:tc>
            </w:tr>
            <w:tr w:rsidR="006868C2" w:rsidRPr="006868C2" w14:paraId="51479DCA" w14:textId="77777777" w:rsidTr="00F21942">
              <w:trPr>
                <w:trHeight w:val="454"/>
              </w:trPr>
              <w:tc>
                <w:tcPr>
                  <w:tcW w:w="675" w:type="dxa"/>
                </w:tcPr>
                <w:p w14:paraId="4BAC0F1A" w14:textId="77777777" w:rsidR="006868C2" w:rsidRPr="006868C2" w:rsidRDefault="006868C2" w:rsidP="006868C2">
                  <w:pPr>
                    <w:pStyle w:val="a7"/>
                    <w:ind w:left="0"/>
                    <w:jc w:val="both"/>
                    <w:rPr>
                      <w:sz w:val="24"/>
                      <w:szCs w:val="24"/>
                    </w:rPr>
                  </w:pPr>
                  <w:r w:rsidRPr="006868C2">
                    <w:rPr>
                      <w:sz w:val="24"/>
                      <w:szCs w:val="24"/>
                    </w:rPr>
                    <w:t>1</w:t>
                  </w:r>
                </w:p>
              </w:tc>
              <w:tc>
                <w:tcPr>
                  <w:tcW w:w="709" w:type="dxa"/>
                </w:tcPr>
                <w:p w14:paraId="22CC2BEB" w14:textId="77777777" w:rsidR="006868C2" w:rsidRPr="006868C2" w:rsidRDefault="006868C2" w:rsidP="006868C2">
                  <w:pPr>
                    <w:pStyle w:val="a7"/>
                    <w:ind w:left="0" w:firstLine="35"/>
                    <w:jc w:val="both"/>
                    <w:rPr>
                      <w:sz w:val="24"/>
                      <w:szCs w:val="24"/>
                    </w:rPr>
                  </w:pPr>
                  <w:r w:rsidRPr="006868C2">
                    <w:rPr>
                      <w:sz w:val="24"/>
                      <w:szCs w:val="24"/>
                    </w:rPr>
                    <w:t>10</w:t>
                  </w:r>
                </w:p>
              </w:tc>
              <w:tc>
                <w:tcPr>
                  <w:tcW w:w="627" w:type="dxa"/>
                </w:tcPr>
                <w:p w14:paraId="0DBD9730" w14:textId="77777777" w:rsidR="006868C2" w:rsidRPr="006868C2" w:rsidRDefault="006868C2" w:rsidP="006868C2">
                  <w:pPr>
                    <w:pStyle w:val="a7"/>
                    <w:ind w:left="0" w:firstLine="35"/>
                    <w:jc w:val="both"/>
                    <w:rPr>
                      <w:sz w:val="24"/>
                      <w:szCs w:val="24"/>
                    </w:rPr>
                  </w:pPr>
                  <w:r w:rsidRPr="006868C2">
                    <w:rPr>
                      <w:sz w:val="24"/>
                      <w:szCs w:val="24"/>
                    </w:rPr>
                    <w:t>100</w:t>
                  </w:r>
                </w:p>
              </w:tc>
              <w:tc>
                <w:tcPr>
                  <w:tcW w:w="1074" w:type="dxa"/>
                </w:tcPr>
                <w:p w14:paraId="3D5DC47C" w14:textId="77777777" w:rsidR="006868C2" w:rsidRPr="006868C2" w:rsidRDefault="006868C2" w:rsidP="006868C2">
                  <w:pPr>
                    <w:pStyle w:val="a7"/>
                    <w:ind w:left="0" w:firstLine="35"/>
                    <w:jc w:val="both"/>
                    <w:rPr>
                      <w:sz w:val="24"/>
                      <w:szCs w:val="24"/>
                    </w:rPr>
                  </w:pPr>
                  <w:r w:rsidRPr="006868C2">
                    <w:rPr>
                      <w:sz w:val="24"/>
                      <w:szCs w:val="24"/>
                    </w:rPr>
                    <w:t>17</w:t>
                  </w:r>
                </w:p>
              </w:tc>
            </w:tr>
            <w:tr w:rsidR="006868C2" w:rsidRPr="006868C2" w14:paraId="566CAF85" w14:textId="77777777" w:rsidTr="00F21942">
              <w:trPr>
                <w:trHeight w:val="454"/>
              </w:trPr>
              <w:tc>
                <w:tcPr>
                  <w:tcW w:w="675" w:type="dxa"/>
                </w:tcPr>
                <w:p w14:paraId="437D38EE" w14:textId="77777777" w:rsidR="006868C2" w:rsidRPr="006868C2" w:rsidRDefault="006868C2" w:rsidP="006868C2">
                  <w:pPr>
                    <w:pStyle w:val="a7"/>
                    <w:ind w:left="0"/>
                    <w:jc w:val="both"/>
                    <w:rPr>
                      <w:sz w:val="24"/>
                      <w:szCs w:val="24"/>
                    </w:rPr>
                  </w:pPr>
                  <w:r w:rsidRPr="006868C2">
                    <w:rPr>
                      <w:sz w:val="24"/>
                      <w:szCs w:val="24"/>
                    </w:rPr>
                    <w:t>2</w:t>
                  </w:r>
                </w:p>
              </w:tc>
              <w:tc>
                <w:tcPr>
                  <w:tcW w:w="709" w:type="dxa"/>
                </w:tcPr>
                <w:p w14:paraId="35FDE78A" w14:textId="77777777" w:rsidR="006868C2" w:rsidRPr="006868C2" w:rsidRDefault="006868C2" w:rsidP="006868C2">
                  <w:pPr>
                    <w:pStyle w:val="a7"/>
                    <w:ind w:left="0" w:firstLine="35"/>
                    <w:jc w:val="both"/>
                    <w:rPr>
                      <w:sz w:val="24"/>
                      <w:szCs w:val="24"/>
                    </w:rPr>
                  </w:pPr>
                  <w:r w:rsidRPr="006868C2">
                    <w:rPr>
                      <w:sz w:val="24"/>
                      <w:szCs w:val="24"/>
                    </w:rPr>
                    <w:t>10</w:t>
                  </w:r>
                </w:p>
              </w:tc>
              <w:tc>
                <w:tcPr>
                  <w:tcW w:w="627" w:type="dxa"/>
                </w:tcPr>
                <w:p w14:paraId="68A8743E" w14:textId="77777777" w:rsidR="006868C2" w:rsidRPr="006868C2" w:rsidRDefault="006868C2" w:rsidP="006868C2">
                  <w:pPr>
                    <w:pStyle w:val="a7"/>
                    <w:ind w:left="0" w:firstLine="35"/>
                    <w:jc w:val="both"/>
                    <w:rPr>
                      <w:sz w:val="24"/>
                      <w:szCs w:val="24"/>
                    </w:rPr>
                  </w:pPr>
                  <w:r w:rsidRPr="006868C2">
                    <w:rPr>
                      <w:sz w:val="24"/>
                      <w:szCs w:val="24"/>
                    </w:rPr>
                    <w:t>101</w:t>
                  </w:r>
                </w:p>
              </w:tc>
              <w:tc>
                <w:tcPr>
                  <w:tcW w:w="1074" w:type="dxa"/>
                </w:tcPr>
                <w:p w14:paraId="218069EF" w14:textId="77777777" w:rsidR="006868C2" w:rsidRPr="006868C2" w:rsidRDefault="006868C2" w:rsidP="006868C2">
                  <w:pPr>
                    <w:pStyle w:val="a7"/>
                    <w:ind w:left="0" w:firstLine="35"/>
                    <w:jc w:val="both"/>
                    <w:rPr>
                      <w:sz w:val="24"/>
                      <w:szCs w:val="24"/>
                    </w:rPr>
                  </w:pPr>
                  <w:r w:rsidRPr="006868C2">
                    <w:rPr>
                      <w:sz w:val="24"/>
                      <w:szCs w:val="24"/>
                    </w:rPr>
                    <w:t>17</w:t>
                  </w:r>
                </w:p>
              </w:tc>
            </w:tr>
            <w:tr w:rsidR="006868C2" w:rsidRPr="006868C2" w14:paraId="44C9CE65" w14:textId="77777777" w:rsidTr="00F21942">
              <w:trPr>
                <w:trHeight w:val="454"/>
              </w:trPr>
              <w:tc>
                <w:tcPr>
                  <w:tcW w:w="675" w:type="dxa"/>
                </w:tcPr>
                <w:p w14:paraId="229655EA" w14:textId="77777777" w:rsidR="006868C2" w:rsidRPr="006868C2" w:rsidRDefault="006868C2" w:rsidP="006868C2">
                  <w:pPr>
                    <w:pStyle w:val="a7"/>
                    <w:ind w:left="0"/>
                    <w:jc w:val="both"/>
                    <w:rPr>
                      <w:sz w:val="24"/>
                      <w:szCs w:val="24"/>
                    </w:rPr>
                  </w:pPr>
                  <w:r w:rsidRPr="006868C2">
                    <w:rPr>
                      <w:sz w:val="24"/>
                      <w:szCs w:val="24"/>
                    </w:rPr>
                    <w:t>3</w:t>
                  </w:r>
                </w:p>
              </w:tc>
              <w:tc>
                <w:tcPr>
                  <w:tcW w:w="709" w:type="dxa"/>
                </w:tcPr>
                <w:p w14:paraId="7C6AA841" w14:textId="77777777" w:rsidR="006868C2" w:rsidRPr="006868C2" w:rsidRDefault="006868C2" w:rsidP="006868C2">
                  <w:pPr>
                    <w:pStyle w:val="a7"/>
                    <w:ind w:left="0" w:firstLine="35"/>
                    <w:jc w:val="both"/>
                    <w:rPr>
                      <w:sz w:val="24"/>
                      <w:szCs w:val="24"/>
                    </w:rPr>
                  </w:pPr>
                  <w:r w:rsidRPr="006868C2">
                    <w:rPr>
                      <w:sz w:val="24"/>
                      <w:szCs w:val="24"/>
                    </w:rPr>
                    <w:t>10</w:t>
                  </w:r>
                </w:p>
              </w:tc>
              <w:tc>
                <w:tcPr>
                  <w:tcW w:w="627" w:type="dxa"/>
                </w:tcPr>
                <w:p w14:paraId="22C5B2F0" w14:textId="77777777" w:rsidR="006868C2" w:rsidRPr="006868C2" w:rsidRDefault="006868C2" w:rsidP="006868C2">
                  <w:pPr>
                    <w:pStyle w:val="a7"/>
                    <w:ind w:left="0" w:firstLine="35"/>
                    <w:jc w:val="both"/>
                    <w:rPr>
                      <w:sz w:val="24"/>
                      <w:szCs w:val="24"/>
                    </w:rPr>
                  </w:pPr>
                  <w:r w:rsidRPr="006868C2">
                    <w:rPr>
                      <w:sz w:val="24"/>
                      <w:szCs w:val="24"/>
                    </w:rPr>
                    <w:t>103</w:t>
                  </w:r>
                </w:p>
              </w:tc>
              <w:tc>
                <w:tcPr>
                  <w:tcW w:w="1074" w:type="dxa"/>
                </w:tcPr>
                <w:p w14:paraId="156E5544" w14:textId="77777777" w:rsidR="006868C2" w:rsidRPr="006868C2" w:rsidRDefault="006868C2" w:rsidP="006868C2">
                  <w:pPr>
                    <w:pStyle w:val="a7"/>
                    <w:ind w:left="0" w:firstLine="35"/>
                    <w:jc w:val="both"/>
                    <w:rPr>
                      <w:sz w:val="24"/>
                      <w:szCs w:val="24"/>
                    </w:rPr>
                  </w:pPr>
                  <w:r w:rsidRPr="006868C2">
                    <w:rPr>
                      <w:sz w:val="24"/>
                      <w:szCs w:val="24"/>
                    </w:rPr>
                    <w:t>17</w:t>
                  </w:r>
                </w:p>
              </w:tc>
            </w:tr>
            <w:tr w:rsidR="006868C2" w:rsidRPr="006868C2" w14:paraId="355B6E15" w14:textId="77777777" w:rsidTr="00F21942">
              <w:trPr>
                <w:trHeight w:val="454"/>
              </w:trPr>
              <w:tc>
                <w:tcPr>
                  <w:tcW w:w="675" w:type="dxa"/>
                </w:tcPr>
                <w:p w14:paraId="0CFFD77B" w14:textId="77777777" w:rsidR="006868C2" w:rsidRPr="006868C2" w:rsidRDefault="006868C2" w:rsidP="006868C2">
                  <w:pPr>
                    <w:pStyle w:val="a7"/>
                    <w:ind w:left="0"/>
                    <w:jc w:val="both"/>
                    <w:rPr>
                      <w:sz w:val="24"/>
                      <w:szCs w:val="24"/>
                    </w:rPr>
                  </w:pPr>
                  <w:r w:rsidRPr="006868C2">
                    <w:rPr>
                      <w:sz w:val="24"/>
                      <w:szCs w:val="24"/>
                    </w:rPr>
                    <w:t>4</w:t>
                  </w:r>
                </w:p>
              </w:tc>
              <w:tc>
                <w:tcPr>
                  <w:tcW w:w="709" w:type="dxa"/>
                </w:tcPr>
                <w:p w14:paraId="4DFA348B" w14:textId="77777777" w:rsidR="006868C2" w:rsidRPr="006868C2" w:rsidRDefault="006868C2" w:rsidP="006868C2">
                  <w:pPr>
                    <w:pStyle w:val="a7"/>
                    <w:ind w:left="0" w:firstLine="35"/>
                    <w:jc w:val="both"/>
                    <w:rPr>
                      <w:sz w:val="24"/>
                      <w:szCs w:val="24"/>
                    </w:rPr>
                  </w:pPr>
                  <w:r w:rsidRPr="006868C2">
                    <w:rPr>
                      <w:sz w:val="24"/>
                      <w:szCs w:val="24"/>
                    </w:rPr>
                    <w:t>11</w:t>
                  </w:r>
                </w:p>
              </w:tc>
              <w:tc>
                <w:tcPr>
                  <w:tcW w:w="627" w:type="dxa"/>
                </w:tcPr>
                <w:p w14:paraId="12BE8E71" w14:textId="77777777" w:rsidR="006868C2" w:rsidRPr="006868C2" w:rsidRDefault="006868C2" w:rsidP="006868C2">
                  <w:pPr>
                    <w:pStyle w:val="a7"/>
                    <w:ind w:left="0" w:firstLine="35"/>
                    <w:jc w:val="both"/>
                    <w:rPr>
                      <w:sz w:val="24"/>
                      <w:szCs w:val="24"/>
                    </w:rPr>
                  </w:pPr>
                  <w:r w:rsidRPr="006868C2">
                    <w:rPr>
                      <w:sz w:val="24"/>
                      <w:szCs w:val="24"/>
                    </w:rPr>
                    <w:t>105</w:t>
                  </w:r>
                </w:p>
              </w:tc>
              <w:tc>
                <w:tcPr>
                  <w:tcW w:w="1074" w:type="dxa"/>
                </w:tcPr>
                <w:p w14:paraId="336B45A4" w14:textId="77777777" w:rsidR="006868C2" w:rsidRPr="006868C2" w:rsidRDefault="006868C2" w:rsidP="006868C2">
                  <w:pPr>
                    <w:pStyle w:val="a7"/>
                    <w:ind w:left="0" w:firstLine="35"/>
                    <w:jc w:val="both"/>
                    <w:rPr>
                      <w:sz w:val="24"/>
                      <w:szCs w:val="24"/>
                    </w:rPr>
                  </w:pPr>
                  <w:r w:rsidRPr="006868C2">
                    <w:rPr>
                      <w:sz w:val="24"/>
                      <w:szCs w:val="24"/>
                    </w:rPr>
                    <w:t>16</w:t>
                  </w:r>
                </w:p>
              </w:tc>
            </w:tr>
            <w:tr w:rsidR="006868C2" w:rsidRPr="006868C2" w14:paraId="648B9875" w14:textId="77777777" w:rsidTr="00F21942">
              <w:trPr>
                <w:trHeight w:val="454"/>
              </w:trPr>
              <w:tc>
                <w:tcPr>
                  <w:tcW w:w="675" w:type="dxa"/>
                </w:tcPr>
                <w:p w14:paraId="0F9AFCBD" w14:textId="77777777" w:rsidR="006868C2" w:rsidRPr="006868C2" w:rsidRDefault="006868C2" w:rsidP="006868C2">
                  <w:pPr>
                    <w:pStyle w:val="a7"/>
                    <w:ind w:left="0"/>
                    <w:jc w:val="both"/>
                    <w:rPr>
                      <w:sz w:val="24"/>
                      <w:szCs w:val="24"/>
                    </w:rPr>
                  </w:pPr>
                  <w:r w:rsidRPr="006868C2">
                    <w:rPr>
                      <w:sz w:val="24"/>
                      <w:szCs w:val="24"/>
                    </w:rPr>
                    <w:t>5</w:t>
                  </w:r>
                </w:p>
              </w:tc>
              <w:tc>
                <w:tcPr>
                  <w:tcW w:w="709" w:type="dxa"/>
                </w:tcPr>
                <w:p w14:paraId="47DEA1B9" w14:textId="77777777" w:rsidR="006868C2" w:rsidRPr="006868C2" w:rsidRDefault="006868C2" w:rsidP="006868C2">
                  <w:pPr>
                    <w:pStyle w:val="a7"/>
                    <w:ind w:left="0" w:firstLine="35"/>
                    <w:jc w:val="both"/>
                    <w:rPr>
                      <w:sz w:val="24"/>
                      <w:szCs w:val="24"/>
                    </w:rPr>
                  </w:pPr>
                  <w:r w:rsidRPr="006868C2">
                    <w:rPr>
                      <w:sz w:val="24"/>
                      <w:szCs w:val="24"/>
                    </w:rPr>
                    <w:t>11</w:t>
                  </w:r>
                </w:p>
              </w:tc>
              <w:tc>
                <w:tcPr>
                  <w:tcW w:w="627" w:type="dxa"/>
                </w:tcPr>
                <w:p w14:paraId="42EEFF7D" w14:textId="77777777" w:rsidR="006868C2" w:rsidRPr="006868C2" w:rsidRDefault="006868C2" w:rsidP="006868C2">
                  <w:pPr>
                    <w:pStyle w:val="a7"/>
                    <w:ind w:left="0" w:firstLine="35"/>
                    <w:jc w:val="both"/>
                    <w:rPr>
                      <w:sz w:val="24"/>
                      <w:szCs w:val="24"/>
                    </w:rPr>
                  </w:pPr>
                  <w:r w:rsidRPr="006868C2">
                    <w:rPr>
                      <w:sz w:val="24"/>
                      <w:szCs w:val="24"/>
                    </w:rPr>
                    <w:t>106</w:t>
                  </w:r>
                </w:p>
              </w:tc>
              <w:tc>
                <w:tcPr>
                  <w:tcW w:w="1074" w:type="dxa"/>
                </w:tcPr>
                <w:p w14:paraId="65CC2A9C" w14:textId="77777777" w:rsidR="006868C2" w:rsidRPr="006868C2" w:rsidRDefault="006868C2" w:rsidP="006868C2">
                  <w:pPr>
                    <w:pStyle w:val="a7"/>
                    <w:ind w:left="0" w:firstLine="35"/>
                    <w:jc w:val="both"/>
                    <w:rPr>
                      <w:sz w:val="24"/>
                      <w:szCs w:val="24"/>
                    </w:rPr>
                  </w:pPr>
                  <w:r w:rsidRPr="006868C2">
                    <w:rPr>
                      <w:sz w:val="24"/>
                      <w:szCs w:val="24"/>
                    </w:rPr>
                    <w:t>16</w:t>
                  </w:r>
                </w:p>
              </w:tc>
            </w:tr>
            <w:tr w:rsidR="006868C2" w:rsidRPr="006868C2" w14:paraId="42F7EA62" w14:textId="77777777" w:rsidTr="00F21942">
              <w:trPr>
                <w:trHeight w:val="454"/>
              </w:trPr>
              <w:tc>
                <w:tcPr>
                  <w:tcW w:w="675" w:type="dxa"/>
                </w:tcPr>
                <w:p w14:paraId="5A64AF06" w14:textId="77777777" w:rsidR="006868C2" w:rsidRPr="006868C2" w:rsidRDefault="006868C2" w:rsidP="006868C2">
                  <w:pPr>
                    <w:pStyle w:val="a7"/>
                    <w:ind w:left="0"/>
                    <w:jc w:val="both"/>
                    <w:rPr>
                      <w:sz w:val="24"/>
                      <w:szCs w:val="24"/>
                    </w:rPr>
                  </w:pPr>
                  <w:r w:rsidRPr="006868C2">
                    <w:rPr>
                      <w:sz w:val="24"/>
                      <w:szCs w:val="24"/>
                    </w:rPr>
                    <w:t>6</w:t>
                  </w:r>
                </w:p>
              </w:tc>
              <w:tc>
                <w:tcPr>
                  <w:tcW w:w="709" w:type="dxa"/>
                </w:tcPr>
                <w:p w14:paraId="639B4FF2" w14:textId="77777777" w:rsidR="006868C2" w:rsidRPr="006868C2" w:rsidRDefault="006868C2" w:rsidP="006868C2">
                  <w:pPr>
                    <w:pStyle w:val="a7"/>
                    <w:ind w:left="0" w:firstLine="35"/>
                    <w:jc w:val="both"/>
                    <w:rPr>
                      <w:sz w:val="24"/>
                      <w:szCs w:val="24"/>
                    </w:rPr>
                  </w:pPr>
                  <w:r w:rsidRPr="006868C2">
                    <w:rPr>
                      <w:sz w:val="24"/>
                      <w:szCs w:val="24"/>
                    </w:rPr>
                    <w:t>11</w:t>
                  </w:r>
                </w:p>
              </w:tc>
              <w:tc>
                <w:tcPr>
                  <w:tcW w:w="627" w:type="dxa"/>
                </w:tcPr>
                <w:p w14:paraId="5856DDCA" w14:textId="77777777" w:rsidR="006868C2" w:rsidRPr="006868C2" w:rsidRDefault="006868C2" w:rsidP="006868C2">
                  <w:pPr>
                    <w:pStyle w:val="a7"/>
                    <w:ind w:left="0" w:firstLine="35"/>
                    <w:jc w:val="both"/>
                    <w:rPr>
                      <w:sz w:val="24"/>
                      <w:szCs w:val="24"/>
                    </w:rPr>
                  </w:pPr>
                  <w:r w:rsidRPr="006868C2">
                    <w:rPr>
                      <w:sz w:val="24"/>
                      <w:szCs w:val="24"/>
                    </w:rPr>
                    <w:t>106</w:t>
                  </w:r>
                </w:p>
              </w:tc>
              <w:tc>
                <w:tcPr>
                  <w:tcW w:w="1074" w:type="dxa"/>
                </w:tcPr>
                <w:p w14:paraId="17877749" w14:textId="77777777" w:rsidR="006868C2" w:rsidRPr="006868C2" w:rsidRDefault="006868C2" w:rsidP="006868C2">
                  <w:pPr>
                    <w:pStyle w:val="a7"/>
                    <w:ind w:left="0" w:firstLine="35"/>
                    <w:jc w:val="both"/>
                    <w:rPr>
                      <w:sz w:val="24"/>
                      <w:szCs w:val="24"/>
                    </w:rPr>
                  </w:pPr>
                  <w:r w:rsidRPr="006868C2">
                    <w:rPr>
                      <w:sz w:val="24"/>
                      <w:szCs w:val="24"/>
                    </w:rPr>
                    <w:t>16</w:t>
                  </w:r>
                </w:p>
              </w:tc>
            </w:tr>
            <w:tr w:rsidR="006868C2" w:rsidRPr="006868C2" w14:paraId="31A264DC" w14:textId="77777777" w:rsidTr="00F21942">
              <w:trPr>
                <w:trHeight w:val="454"/>
              </w:trPr>
              <w:tc>
                <w:tcPr>
                  <w:tcW w:w="675" w:type="dxa"/>
                </w:tcPr>
                <w:p w14:paraId="3BE79AA7" w14:textId="77777777" w:rsidR="006868C2" w:rsidRPr="006868C2" w:rsidRDefault="006868C2" w:rsidP="006868C2">
                  <w:pPr>
                    <w:pStyle w:val="a7"/>
                    <w:ind w:left="0"/>
                    <w:jc w:val="both"/>
                    <w:rPr>
                      <w:sz w:val="24"/>
                      <w:szCs w:val="24"/>
                    </w:rPr>
                  </w:pPr>
                  <w:r w:rsidRPr="006868C2">
                    <w:rPr>
                      <w:sz w:val="24"/>
                      <w:szCs w:val="24"/>
                    </w:rPr>
                    <w:t>7</w:t>
                  </w:r>
                </w:p>
              </w:tc>
              <w:tc>
                <w:tcPr>
                  <w:tcW w:w="709" w:type="dxa"/>
                </w:tcPr>
                <w:p w14:paraId="3F24C578" w14:textId="77777777" w:rsidR="006868C2" w:rsidRPr="006868C2" w:rsidRDefault="006868C2" w:rsidP="006868C2">
                  <w:pPr>
                    <w:pStyle w:val="a7"/>
                    <w:ind w:left="0" w:firstLine="35"/>
                    <w:jc w:val="both"/>
                    <w:rPr>
                      <w:sz w:val="24"/>
                      <w:szCs w:val="24"/>
                    </w:rPr>
                  </w:pPr>
                  <w:r w:rsidRPr="006868C2">
                    <w:rPr>
                      <w:sz w:val="24"/>
                      <w:szCs w:val="24"/>
                    </w:rPr>
                    <w:t>12</w:t>
                  </w:r>
                </w:p>
              </w:tc>
              <w:tc>
                <w:tcPr>
                  <w:tcW w:w="627" w:type="dxa"/>
                </w:tcPr>
                <w:p w14:paraId="00B86D68" w14:textId="77777777" w:rsidR="006868C2" w:rsidRPr="006868C2" w:rsidRDefault="006868C2" w:rsidP="006868C2">
                  <w:pPr>
                    <w:pStyle w:val="a7"/>
                    <w:ind w:left="0" w:firstLine="35"/>
                    <w:jc w:val="both"/>
                    <w:rPr>
                      <w:sz w:val="24"/>
                      <w:szCs w:val="24"/>
                    </w:rPr>
                  </w:pPr>
                  <w:r w:rsidRPr="006868C2">
                    <w:rPr>
                      <w:sz w:val="24"/>
                      <w:szCs w:val="24"/>
                    </w:rPr>
                    <w:t>108</w:t>
                  </w:r>
                </w:p>
              </w:tc>
              <w:tc>
                <w:tcPr>
                  <w:tcW w:w="1074" w:type="dxa"/>
                </w:tcPr>
                <w:p w14:paraId="3E49D5F8" w14:textId="77777777" w:rsidR="006868C2" w:rsidRPr="006868C2" w:rsidRDefault="006868C2" w:rsidP="006868C2">
                  <w:pPr>
                    <w:pStyle w:val="a7"/>
                    <w:ind w:left="0" w:firstLine="35"/>
                    <w:jc w:val="both"/>
                    <w:rPr>
                      <w:sz w:val="24"/>
                      <w:szCs w:val="24"/>
                    </w:rPr>
                  </w:pPr>
                  <w:r w:rsidRPr="006868C2">
                    <w:rPr>
                      <w:sz w:val="24"/>
                      <w:szCs w:val="24"/>
                    </w:rPr>
                    <w:t>15</w:t>
                  </w:r>
                </w:p>
              </w:tc>
            </w:tr>
            <w:tr w:rsidR="006868C2" w:rsidRPr="006868C2" w14:paraId="09FF5EE5" w14:textId="77777777" w:rsidTr="00F21942">
              <w:trPr>
                <w:trHeight w:val="454"/>
              </w:trPr>
              <w:tc>
                <w:tcPr>
                  <w:tcW w:w="675" w:type="dxa"/>
                </w:tcPr>
                <w:p w14:paraId="3E042217" w14:textId="77777777" w:rsidR="006868C2" w:rsidRPr="006868C2" w:rsidRDefault="006868C2" w:rsidP="006868C2">
                  <w:pPr>
                    <w:pStyle w:val="a7"/>
                    <w:ind w:left="0"/>
                    <w:jc w:val="both"/>
                    <w:rPr>
                      <w:sz w:val="24"/>
                      <w:szCs w:val="24"/>
                    </w:rPr>
                  </w:pPr>
                  <w:r w:rsidRPr="006868C2">
                    <w:rPr>
                      <w:sz w:val="24"/>
                      <w:szCs w:val="24"/>
                    </w:rPr>
                    <w:t>8</w:t>
                  </w:r>
                </w:p>
              </w:tc>
              <w:tc>
                <w:tcPr>
                  <w:tcW w:w="709" w:type="dxa"/>
                </w:tcPr>
                <w:p w14:paraId="3F9CA1D9" w14:textId="77777777" w:rsidR="006868C2" w:rsidRPr="006868C2" w:rsidRDefault="006868C2" w:rsidP="006868C2">
                  <w:pPr>
                    <w:pStyle w:val="a7"/>
                    <w:ind w:left="0" w:firstLine="35"/>
                    <w:jc w:val="both"/>
                    <w:rPr>
                      <w:sz w:val="24"/>
                      <w:szCs w:val="24"/>
                    </w:rPr>
                  </w:pPr>
                  <w:r w:rsidRPr="006868C2">
                    <w:rPr>
                      <w:sz w:val="24"/>
                      <w:szCs w:val="24"/>
                    </w:rPr>
                    <w:t>12</w:t>
                  </w:r>
                </w:p>
              </w:tc>
              <w:tc>
                <w:tcPr>
                  <w:tcW w:w="627" w:type="dxa"/>
                </w:tcPr>
                <w:p w14:paraId="76F9E555" w14:textId="77777777" w:rsidR="006868C2" w:rsidRPr="006868C2" w:rsidRDefault="006868C2" w:rsidP="006868C2">
                  <w:pPr>
                    <w:pStyle w:val="a7"/>
                    <w:ind w:left="0" w:firstLine="35"/>
                    <w:jc w:val="both"/>
                    <w:rPr>
                      <w:sz w:val="24"/>
                      <w:szCs w:val="24"/>
                    </w:rPr>
                  </w:pPr>
                  <w:r w:rsidRPr="006868C2">
                    <w:rPr>
                      <w:sz w:val="24"/>
                      <w:szCs w:val="24"/>
                    </w:rPr>
                    <w:t>109</w:t>
                  </w:r>
                </w:p>
              </w:tc>
              <w:tc>
                <w:tcPr>
                  <w:tcW w:w="1074" w:type="dxa"/>
                </w:tcPr>
                <w:p w14:paraId="6BDFF679" w14:textId="77777777" w:rsidR="006868C2" w:rsidRPr="006868C2" w:rsidRDefault="006868C2" w:rsidP="006868C2">
                  <w:pPr>
                    <w:pStyle w:val="a7"/>
                    <w:ind w:left="0" w:firstLine="35"/>
                    <w:jc w:val="both"/>
                    <w:rPr>
                      <w:sz w:val="24"/>
                      <w:szCs w:val="24"/>
                    </w:rPr>
                  </w:pPr>
                  <w:r w:rsidRPr="006868C2">
                    <w:rPr>
                      <w:sz w:val="24"/>
                      <w:szCs w:val="24"/>
                    </w:rPr>
                    <w:t>15</w:t>
                  </w:r>
                </w:p>
              </w:tc>
            </w:tr>
            <w:tr w:rsidR="006868C2" w:rsidRPr="006868C2" w14:paraId="3B2963BE" w14:textId="77777777" w:rsidTr="00F21942">
              <w:trPr>
                <w:trHeight w:val="454"/>
              </w:trPr>
              <w:tc>
                <w:tcPr>
                  <w:tcW w:w="675" w:type="dxa"/>
                </w:tcPr>
                <w:p w14:paraId="24E83010" w14:textId="77777777" w:rsidR="006868C2" w:rsidRPr="006868C2" w:rsidRDefault="006868C2" w:rsidP="006868C2">
                  <w:pPr>
                    <w:pStyle w:val="a7"/>
                    <w:ind w:left="0"/>
                    <w:jc w:val="both"/>
                    <w:rPr>
                      <w:sz w:val="24"/>
                      <w:szCs w:val="24"/>
                    </w:rPr>
                  </w:pPr>
                  <w:r w:rsidRPr="006868C2">
                    <w:rPr>
                      <w:sz w:val="24"/>
                      <w:szCs w:val="24"/>
                    </w:rPr>
                    <w:t>9</w:t>
                  </w:r>
                </w:p>
              </w:tc>
              <w:tc>
                <w:tcPr>
                  <w:tcW w:w="709" w:type="dxa"/>
                </w:tcPr>
                <w:p w14:paraId="7A88AA7A" w14:textId="77777777" w:rsidR="006868C2" w:rsidRPr="006868C2" w:rsidRDefault="006868C2" w:rsidP="006868C2">
                  <w:pPr>
                    <w:pStyle w:val="a7"/>
                    <w:ind w:left="0" w:firstLine="35"/>
                    <w:jc w:val="both"/>
                    <w:rPr>
                      <w:sz w:val="24"/>
                      <w:szCs w:val="24"/>
                    </w:rPr>
                  </w:pPr>
                  <w:r w:rsidRPr="006868C2">
                    <w:rPr>
                      <w:sz w:val="24"/>
                      <w:szCs w:val="24"/>
                    </w:rPr>
                    <w:t>12</w:t>
                  </w:r>
                </w:p>
              </w:tc>
              <w:tc>
                <w:tcPr>
                  <w:tcW w:w="627" w:type="dxa"/>
                </w:tcPr>
                <w:p w14:paraId="68011443" w14:textId="77777777" w:rsidR="006868C2" w:rsidRPr="006868C2" w:rsidRDefault="006868C2" w:rsidP="006868C2">
                  <w:pPr>
                    <w:pStyle w:val="a7"/>
                    <w:ind w:left="0" w:firstLine="35"/>
                    <w:jc w:val="both"/>
                    <w:rPr>
                      <w:sz w:val="24"/>
                      <w:szCs w:val="24"/>
                    </w:rPr>
                  </w:pPr>
                  <w:r w:rsidRPr="006868C2">
                    <w:rPr>
                      <w:sz w:val="24"/>
                      <w:szCs w:val="24"/>
                    </w:rPr>
                    <w:t>111</w:t>
                  </w:r>
                </w:p>
              </w:tc>
              <w:tc>
                <w:tcPr>
                  <w:tcW w:w="1074" w:type="dxa"/>
                </w:tcPr>
                <w:p w14:paraId="0C73379E" w14:textId="77777777" w:rsidR="006868C2" w:rsidRPr="006868C2" w:rsidRDefault="006868C2" w:rsidP="006868C2">
                  <w:pPr>
                    <w:pStyle w:val="a7"/>
                    <w:ind w:left="0" w:firstLine="35"/>
                    <w:jc w:val="both"/>
                    <w:rPr>
                      <w:sz w:val="24"/>
                      <w:szCs w:val="24"/>
                    </w:rPr>
                  </w:pPr>
                  <w:r w:rsidRPr="006868C2">
                    <w:rPr>
                      <w:sz w:val="24"/>
                      <w:szCs w:val="24"/>
                    </w:rPr>
                    <w:t>14</w:t>
                  </w:r>
                </w:p>
              </w:tc>
            </w:tr>
            <w:tr w:rsidR="006868C2" w:rsidRPr="006868C2" w14:paraId="0652D46E" w14:textId="77777777" w:rsidTr="00F21942">
              <w:trPr>
                <w:trHeight w:val="454"/>
              </w:trPr>
              <w:tc>
                <w:tcPr>
                  <w:tcW w:w="675" w:type="dxa"/>
                </w:tcPr>
                <w:p w14:paraId="3DE44478" w14:textId="77777777" w:rsidR="006868C2" w:rsidRPr="006868C2" w:rsidRDefault="006868C2" w:rsidP="006868C2">
                  <w:pPr>
                    <w:pStyle w:val="a7"/>
                    <w:ind w:left="0"/>
                    <w:jc w:val="both"/>
                    <w:rPr>
                      <w:sz w:val="24"/>
                      <w:szCs w:val="24"/>
                    </w:rPr>
                  </w:pPr>
                  <w:r w:rsidRPr="006868C2">
                    <w:rPr>
                      <w:sz w:val="24"/>
                      <w:szCs w:val="24"/>
                    </w:rPr>
                    <w:t>10</w:t>
                  </w:r>
                </w:p>
              </w:tc>
              <w:tc>
                <w:tcPr>
                  <w:tcW w:w="709" w:type="dxa"/>
                </w:tcPr>
                <w:p w14:paraId="79237E44" w14:textId="77777777" w:rsidR="006868C2" w:rsidRPr="006868C2" w:rsidRDefault="006868C2" w:rsidP="006868C2">
                  <w:pPr>
                    <w:pStyle w:val="a7"/>
                    <w:ind w:left="0" w:firstLine="35"/>
                    <w:jc w:val="both"/>
                    <w:rPr>
                      <w:sz w:val="24"/>
                      <w:szCs w:val="24"/>
                    </w:rPr>
                  </w:pPr>
                  <w:r w:rsidRPr="006868C2">
                    <w:rPr>
                      <w:sz w:val="24"/>
                      <w:szCs w:val="24"/>
                    </w:rPr>
                    <w:t>12</w:t>
                  </w:r>
                </w:p>
              </w:tc>
              <w:tc>
                <w:tcPr>
                  <w:tcW w:w="627" w:type="dxa"/>
                </w:tcPr>
                <w:p w14:paraId="61AFEC44" w14:textId="77777777" w:rsidR="006868C2" w:rsidRPr="006868C2" w:rsidRDefault="006868C2" w:rsidP="006868C2">
                  <w:pPr>
                    <w:pStyle w:val="a7"/>
                    <w:ind w:left="0" w:firstLine="35"/>
                    <w:jc w:val="both"/>
                    <w:rPr>
                      <w:sz w:val="24"/>
                      <w:szCs w:val="24"/>
                    </w:rPr>
                  </w:pPr>
                  <w:r w:rsidRPr="006868C2">
                    <w:rPr>
                      <w:sz w:val="24"/>
                      <w:szCs w:val="24"/>
                    </w:rPr>
                    <w:t>111</w:t>
                  </w:r>
                </w:p>
              </w:tc>
              <w:tc>
                <w:tcPr>
                  <w:tcW w:w="1074" w:type="dxa"/>
                </w:tcPr>
                <w:p w14:paraId="3507C665" w14:textId="77777777" w:rsidR="006868C2" w:rsidRPr="006868C2" w:rsidRDefault="006868C2" w:rsidP="006868C2">
                  <w:pPr>
                    <w:pStyle w:val="a7"/>
                    <w:ind w:left="0" w:firstLine="35"/>
                    <w:jc w:val="both"/>
                    <w:rPr>
                      <w:sz w:val="24"/>
                      <w:szCs w:val="24"/>
                    </w:rPr>
                  </w:pPr>
                  <w:r w:rsidRPr="006868C2">
                    <w:rPr>
                      <w:sz w:val="24"/>
                      <w:szCs w:val="24"/>
                    </w:rPr>
                    <w:t>14</w:t>
                  </w:r>
                </w:p>
              </w:tc>
            </w:tr>
          </w:tbl>
          <w:p w14:paraId="32AC3B3B" w14:textId="77777777" w:rsidR="006868C2" w:rsidRPr="00991EDE" w:rsidRDefault="006868C2" w:rsidP="006868C2">
            <w:pPr>
              <w:tabs>
                <w:tab w:val="left" w:pos="540"/>
              </w:tabs>
              <w:autoSpaceDE/>
              <w:autoSpaceDN/>
              <w:adjustRightInd/>
              <w:contextualSpacing/>
              <w:jc w:val="both"/>
              <w:rPr>
                <w:sz w:val="24"/>
                <w:szCs w:val="24"/>
              </w:rPr>
            </w:pPr>
          </w:p>
          <w:p w14:paraId="7C28AC19" w14:textId="56AEE8D3" w:rsidR="00B25C4F" w:rsidRPr="003322CA" w:rsidRDefault="006868C2" w:rsidP="006868C2">
            <w:pPr>
              <w:pStyle w:val="a7"/>
              <w:widowControl/>
              <w:autoSpaceDE/>
              <w:autoSpaceDN/>
              <w:adjustRightInd/>
              <w:ind w:left="0"/>
              <w:contextualSpacing/>
              <w:jc w:val="both"/>
              <w:rPr>
                <w:sz w:val="24"/>
                <w:szCs w:val="24"/>
              </w:rPr>
            </w:pPr>
            <w:r>
              <w:rPr>
                <w:sz w:val="24"/>
                <w:szCs w:val="24"/>
              </w:rPr>
              <w:t>П</w:t>
            </w:r>
            <w:r w:rsidRPr="00991EDE">
              <w:rPr>
                <w:sz w:val="24"/>
                <w:szCs w:val="24"/>
              </w:rPr>
              <w:t xml:space="preserve">роанализировать данные на гетероскедастичность </w:t>
            </w:r>
            <w:r>
              <w:rPr>
                <w:sz w:val="24"/>
                <w:szCs w:val="24"/>
              </w:rPr>
              <w:t>(тест Парка, Уайта, Глейзера).</w:t>
            </w:r>
          </w:p>
        </w:tc>
      </w:tr>
      <w:tr w:rsidR="00F2691C" w:rsidRPr="00F2691C" w14:paraId="33C02735" w14:textId="77777777" w:rsidTr="004A3CE3">
        <w:tc>
          <w:tcPr>
            <w:tcW w:w="2547" w:type="dxa"/>
            <w:vMerge/>
          </w:tcPr>
          <w:p w14:paraId="0B7BF6FB" w14:textId="77777777" w:rsidR="00F2691C" w:rsidRPr="00F2691C" w:rsidRDefault="00F2691C" w:rsidP="00F2691C">
            <w:pPr>
              <w:tabs>
                <w:tab w:val="left" w:pos="540"/>
              </w:tabs>
              <w:autoSpaceDE/>
              <w:autoSpaceDN/>
              <w:adjustRightInd/>
              <w:contextualSpacing/>
              <w:jc w:val="center"/>
              <w:rPr>
                <w:b/>
                <w:sz w:val="24"/>
                <w:szCs w:val="24"/>
              </w:rPr>
            </w:pPr>
          </w:p>
        </w:tc>
        <w:tc>
          <w:tcPr>
            <w:tcW w:w="2551" w:type="dxa"/>
          </w:tcPr>
          <w:p w14:paraId="2DBEA6A5" w14:textId="688D11B0" w:rsidR="00F2691C" w:rsidRPr="00F2691C" w:rsidRDefault="00F2691C" w:rsidP="00F2691C">
            <w:pPr>
              <w:tabs>
                <w:tab w:val="left" w:pos="540"/>
              </w:tabs>
              <w:autoSpaceDE/>
              <w:autoSpaceDN/>
              <w:adjustRightInd/>
              <w:contextualSpacing/>
              <w:jc w:val="both"/>
              <w:rPr>
                <w:b/>
                <w:sz w:val="24"/>
                <w:szCs w:val="24"/>
              </w:rPr>
            </w:pPr>
            <w:r w:rsidRPr="00D50318">
              <w:rPr>
                <w:sz w:val="24"/>
                <w:szCs w:val="24"/>
              </w:rPr>
              <w:t>3. Реализует алгоритмы с использованием современных систем программирования.</w:t>
            </w:r>
          </w:p>
        </w:tc>
        <w:tc>
          <w:tcPr>
            <w:tcW w:w="2552" w:type="dxa"/>
          </w:tcPr>
          <w:p w14:paraId="68E91607" w14:textId="77777777" w:rsidR="0070273E" w:rsidRPr="00B86438" w:rsidRDefault="0070273E" w:rsidP="0070273E">
            <w:pPr>
              <w:widowControl/>
              <w:autoSpaceDE/>
              <w:autoSpaceDN/>
              <w:adjustRightInd/>
              <w:ind w:left="38"/>
              <w:jc w:val="both"/>
              <w:rPr>
                <w:sz w:val="24"/>
                <w:szCs w:val="24"/>
              </w:rPr>
            </w:pPr>
            <w:r w:rsidRPr="00B86438">
              <w:rPr>
                <w:b/>
                <w:sz w:val="24"/>
                <w:szCs w:val="24"/>
                <w:u w:val="single"/>
              </w:rPr>
              <w:t>Знать</w:t>
            </w:r>
            <w:r w:rsidRPr="00B86438">
              <w:rPr>
                <w:sz w:val="24"/>
                <w:szCs w:val="24"/>
              </w:rPr>
              <w:t xml:space="preserve"> основное программное обеспечение для построения эконометрических моделей.</w:t>
            </w:r>
          </w:p>
          <w:p w14:paraId="3DA0D476" w14:textId="77777777" w:rsidR="0070273E" w:rsidRDefault="0070273E" w:rsidP="0070273E">
            <w:pPr>
              <w:widowControl/>
              <w:autoSpaceDE/>
              <w:autoSpaceDN/>
              <w:adjustRightInd/>
              <w:ind w:left="38"/>
              <w:jc w:val="both"/>
              <w:rPr>
                <w:b/>
                <w:sz w:val="24"/>
                <w:szCs w:val="24"/>
                <w:u w:val="single"/>
              </w:rPr>
            </w:pPr>
          </w:p>
          <w:p w14:paraId="46FD902E" w14:textId="77777777" w:rsidR="0070273E" w:rsidRDefault="0070273E" w:rsidP="0070273E">
            <w:pPr>
              <w:widowControl/>
              <w:autoSpaceDE/>
              <w:autoSpaceDN/>
              <w:adjustRightInd/>
              <w:ind w:left="38"/>
              <w:jc w:val="both"/>
              <w:rPr>
                <w:b/>
                <w:sz w:val="24"/>
                <w:szCs w:val="24"/>
                <w:u w:val="single"/>
              </w:rPr>
            </w:pPr>
          </w:p>
          <w:p w14:paraId="50FEEAFA" w14:textId="2ECE9A2E" w:rsidR="0070273E" w:rsidRPr="00B86438" w:rsidRDefault="0070273E" w:rsidP="0070273E">
            <w:pPr>
              <w:widowControl/>
              <w:autoSpaceDE/>
              <w:autoSpaceDN/>
              <w:adjustRightInd/>
              <w:ind w:left="38"/>
              <w:jc w:val="both"/>
              <w:rPr>
                <w:sz w:val="24"/>
                <w:szCs w:val="24"/>
              </w:rPr>
            </w:pPr>
            <w:r w:rsidRPr="00B86438">
              <w:rPr>
                <w:b/>
                <w:sz w:val="24"/>
                <w:szCs w:val="24"/>
                <w:u w:val="single"/>
              </w:rPr>
              <w:t>Уметь</w:t>
            </w:r>
            <w:r w:rsidRPr="00B86438">
              <w:rPr>
                <w:sz w:val="24"/>
                <w:szCs w:val="24"/>
              </w:rPr>
              <w:t xml:space="preserve"> применять соответствующие современные программные продукты и информационно-коммуникационные технологии для построения эконометрических моделей.</w:t>
            </w:r>
          </w:p>
          <w:p w14:paraId="060BC8E8" w14:textId="77777777" w:rsidR="00F2691C" w:rsidRPr="00F2691C" w:rsidRDefault="00F2691C" w:rsidP="00F2691C">
            <w:pPr>
              <w:tabs>
                <w:tab w:val="left" w:pos="540"/>
              </w:tabs>
              <w:autoSpaceDE/>
              <w:autoSpaceDN/>
              <w:adjustRightInd/>
              <w:contextualSpacing/>
              <w:jc w:val="center"/>
              <w:rPr>
                <w:b/>
                <w:sz w:val="24"/>
                <w:szCs w:val="24"/>
              </w:rPr>
            </w:pPr>
          </w:p>
        </w:tc>
        <w:tc>
          <w:tcPr>
            <w:tcW w:w="2835" w:type="dxa"/>
          </w:tcPr>
          <w:p w14:paraId="1FF55529" w14:textId="7BB87255" w:rsidR="0070273E" w:rsidRDefault="00F32717" w:rsidP="00F32717">
            <w:pPr>
              <w:tabs>
                <w:tab w:val="left" w:pos="540"/>
              </w:tabs>
              <w:autoSpaceDE/>
              <w:autoSpaceDN/>
              <w:adjustRightInd/>
              <w:contextualSpacing/>
              <w:jc w:val="both"/>
              <w:rPr>
                <w:b/>
                <w:sz w:val="24"/>
                <w:szCs w:val="24"/>
              </w:rPr>
            </w:pPr>
            <w:r>
              <w:rPr>
                <w:sz w:val="24"/>
                <w:szCs w:val="24"/>
              </w:rPr>
              <w:t>Исследовать функции библиотек, позволяющие проверить вектор случайных возмущений на нормальность распределения.</w:t>
            </w:r>
          </w:p>
          <w:p w14:paraId="3D59E10E" w14:textId="77777777" w:rsidR="0070273E" w:rsidRDefault="0070273E" w:rsidP="00F2691C">
            <w:pPr>
              <w:tabs>
                <w:tab w:val="left" w:pos="540"/>
              </w:tabs>
              <w:autoSpaceDE/>
              <w:autoSpaceDN/>
              <w:adjustRightInd/>
              <w:contextualSpacing/>
              <w:jc w:val="center"/>
              <w:rPr>
                <w:b/>
                <w:sz w:val="24"/>
                <w:szCs w:val="24"/>
              </w:rPr>
            </w:pPr>
          </w:p>
          <w:p w14:paraId="4074B254" w14:textId="77777777" w:rsidR="00B25C4F" w:rsidRPr="00B25C4F" w:rsidRDefault="00B25C4F" w:rsidP="00B25C4F">
            <w:pPr>
              <w:tabs>
                <w:tab w:val="left" w:pos="540"/>
              </w:tabs>
              <w:autoSpaceDE/>
              <w:autoSpaceDN/>
              <w:adjustRightInd/>
              <w:contextualSpacing/>
              <w:jc w:val="both"/>
              <w:rPr>
                <w:sz w:val="24"/>
                <w:szCs w:val="24"/>
              </w:rPr>
            </w:pPr>
          </w:p>
          <w:p w14:paraId="312DC42D" w14:textId="4EFED8C7" w:rsidR="00B80E86" w:rsidRPr="00B80E86" w:rsidRDefault="00B80E86" w:rsidP="00B80E86">
            <w:pPr>
              <w:widowControl/>
              <w:autoSpaceDE/>
              <w:autoSpaceDN/>
              <w:adjustRightInd/>
              <w:spacing w:line="276" w:lineRule="auto"/>
              <w:contextualSpacing/>
              <w:jc w:val="both"/>
              <w:rPr>
                <w:sz w:val="24"/>
                <w:szCs w:val="24"/>
              </w:rPr>
            </w:pPr>
            <w:r>
              <w:rPr>
                <w:sz w:val="24"/>
                <w:szCs w:val="24"/>
              </w:rPr>
              <w:t>Собрать</w:t>
            </w:r>
            <w:r w:rsidRPr="00B80E86">
              <w:rPr>
                <w:sz w:val="24"/>
                <w:szCs w:val="24"/>
              </w:rPr>
              <w:t xml:space="preserve"> данные о торгах на ММВБ-РТС акций компании ПАО «ГМК «Норильский никель» и рыночном индексе RTS: Y_t – цена акции, X_t – рыночный индекс RTS. С помощью метода геометрической прогрессии оцените параметры и качество моделей </w:t>
            </w:r>
            <m:oMath>
              <m:sSub>
                <m:sSubPr>
                  <m:ctrlPr>
                    <w:rPr>
                      <w:rFonts w:ascii="Cambria Math" w:hAnsi="Cambria Math"/>
                      <w:i/>
                      <w:sz w:val="24"/>
                      <w:szCs w:val="24"/>
                    </w:rPr>
                  </m:ctrlPr>
                </m:sSubPr>
                <m:e>
                  <m:r>
                    <w:rPr>
                      <w:rFonts w:ascii="Cambria Math" w:hAnsi="Cambria Math"/>
                      <w:sz w:val="24"/>
                      <w:szCs w:val="24"/>
                      <w:lang w:val="en-US"/>
                    </w:rPr>
                    <m:t>Y</m:t>
                  </m:r>
                </m:e>
                <m:sub>
                  <m:r>
                    <w:rPr>
                      <w:rFonts w:ascii="Cambria Math" w:hAnsi="Cambria Math"/>
                      <w:sz w:val="24"/>
                      <w:szCs w:val="24"/>
                    </w:rPr>
                    <m:t>t</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0</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0</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t</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2</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t</m:t>
                  </m:r>
                </m:sub>
              </m:sSub>
            </m:oMath>
            <w:r w:rsidRPr="00B80E86">
              <w:rPr>
                <w:sz w:val="24"/>
                <w:szCs w:val="24"/>
              </w:rPr>
              <w:t xml:space="preserve">с глубиной лага </w:t>
            </w:r>
            <m:oMath>
              <m:r>
                <w:rPr>
                  <w:rFonts w:ascii="Cambria Math" w:hAnsi="Cambria Math"/>
                  <w:sz w:val="24"/>
                  <w:szCs w:val="24"/>
                </w:rPr>
                <m:t>p=1,2,3</m:t>
              </m:r>
            </m:oMath>
            <w:r w:rsidRPr="00B80E86">
              <w:rPr>
                <w:sz w:val="24"/>
                <w:szCs w:val="24"/>
              </w:rPr>
              <w:t>.</w:t>
            </w:r>
          </w:p>
          <w:p w14:paraId="43CBD002" w14:textId="5AAC53E1" w:rsidR="00B80E86" w:rsidRPr="00B80E86" w:rsidRDefault="00B80E86" w:rsidP="00B80E86">
            <w:pPr>
              <w:widowControl/>
              <w:autoSpaceDE/>
              <w:autoSpaceDN/>
              <w:adjustRightInd/>
              <w:spacing w:line="276" w:lineRule="auto"/>
              <w:contextualSpacing/>
              <w:jc w:val="both"/>
              <w:rPr>
                <w:sz w:val="24"/>
                <w:szCs w:val="24"/>
              </w:rPr>
            </w:pPr>
            <w:r w:rsidRPr="00B80E86">
              <w:rPr>
                <w:rFonts w:eastAsiaTheme="minorEastAsia"/>
                <w:sz w:val="24"/>
                <w:szCs w:val="24"/>
              </w:rPr>
              <w:t>Дайте содержательную интерпретацию параметров модели, в т</w:t>
            </w:r>
            <w:r>
              <w:rPr>
                <w:rFonts w:eastAsiaTheme="minorEastAsia"/>
                <w:sz w:val="24"/>
                <w:szCs w:val="24"/>
              </w:rPr>
              <w:t>ом числе оценок мультипликаторов</w:t>
            </w:r>
            <w:r w:rsidRPr="00B80E86">
              <w:rPr>
                <w:rFonts w:eastAsiaTheme="minorEastAsia"/>
                <w:sz w:val="24"/>
                <w:szCs w:val="24"/>
              </w:rPr>
              <w:t>.</w:t>
            </w:r>
          </w:p>
          <w:p w14:paraId="0D273245" w14:textId="59CEB792" w:rsidR="00F32717" w:rsidRPr="00D067F8" w:rsidRDefault="00B80E86" w:rsidP="00D067F8">
            <w:pPr>
              <w:widowControl/>
              <w:autoSpaceDE/>
              <w:autoSpaceDN/>
              <w:adjustRightInd/>
              <w:spacing w:line="276" w:lineRule="auto"/>
              <w:contextualSpacing/>
              <w:jc w:val="both"/>
              <w:rPr>
                <w:sz w:val="24"/>
                <w:szCs w:val="24"/>
              </w:rPr>
            </w:pPr>
            <w:r w:rsidRPr="00B80E86">
              <w:rPr>
                <w:rFonts w:eastAsiaTheme="minorEastAsia"/>
                <w:sz w:val="24"/>
                <w:szCs w:val="24"/>
              </w:rPr>
              <w:t>Запишите оценённую модель в стандартной форме и дайте оценку её качества.</w:t>
            </w:r>
          </w:p>
        </w:tc>
      </w:tr>
      <w:tr w:rsidR="00F2691C" w:rsidRPr="00F2691C" w14:paraId="0A952E68" w14:textId="77777777" w:rsidTr="004A3CE3">
        <w:tc>
          <w:tcPr>
            <w:tcW w:w="2547" w:type="dxa"/>
            <w:vMerge w:val="restart"/>
          </w:tcPr>
          <w:p w14:paraId="00D3470F" w14:textId="417A1E9A" w:rsidR="00F2691C" w:rsidRPr="00F2691C" w:rsidRDefault="00F2691C" w:rsidP="00F2691C">
            <w:pPr>
              <w:tabs>
                <w:tab w:val="left" w:pos="540"/>
              </w:tabs>
              <w:autoSpaceDE/>
              <w:autoSpaceDN/>
              <w:adjustRightInd/>
              <w:contextualSpacing/>
              <w:jc w:val="both"/>
              <w:rPr>
                <w:b/>
                <w:sz w:val="24"/>
                <w:szCs w:val="24"/>
              </w:rPr>
            </w:pPr>
            <w:r w:rsidRPr="009313F1">
              <w:rPr>
                <w:sz w:val="24"/>
                <w:szCs w:val="24"/>
              </w:rPr>
              <w:t>Способность моделировать и оценивать риски финансово-экономической деятельности, в том числе, инвестиционной и актуарной деятельности (ПКП-2)</w:t>
            </w:r>
          </w:p>
        </w:tc>
        <w:tc>
          <w:tcPr>
            <w:tcW w:w="2551" w:type="dxa"/>
          </w:tcPr>
          <w:p w14:paraId="4459CD0F" w14:textId="638DD08B" w:rsidR="00F2691C" w:rsidRPr="00F2691C" w:rsidRDefault="00F2691C" w:rsidP="00F2691C">
            <w:pPr>
              <w:tabs>
                <w:tab w:val="left" w:pos="540"/>
              </w:tabs>
              <w:autoSpaceDE/>
              <w:autoSpaceDN/>
              <w:adjustRightInd/>
              <w:contextualSpacing/>
              <w:jc w:val="both"/>
              <w:rPr>
                <w:b/>
                <w:sz w:val="24"/>
                <w:szCs w:val="24"/>
              </w:rPr>
            </w:pPr>
            <w:r w:rsidRPr="00B17197">
              <w:rPr>
                <w:rFonts w:eastAsia="Calibri"/>
                <w:sz w:val="24"/>
                <w:szCs w:val="24"/>
              </w:rPr>
              <w:t>1.Владеет знаниями в области теории и методологии моделирования и оценивания рисков финансово-экономической деятельности.</w:t>
            </w:r>
          </w:p>
        </w:tc>
        <w:tc>
          <w:tcPr>
            <w:tcW w:w="2552" w:type="dxa"/>
          </w:tcPr>
          <w:p w14:paraId="34F1B749" w14:textId="77777777" w:rsidR="0070273E" w:rsidRDefault="0070273E" w:rsidP="0070273E">
            <w:pPr>
              <w:widowControl/>
              <w:autoSpaceDE/>
              <w:autoSpaceDN/>
              <w:adjustRightInd/>
              <w:ind w:left="38"/>
              <w:jc w:val="both"/>
              <w:rPr>
                <w:sz w:val="24"/>
                <w:szCs w:val="24"/>
              </w:rPr>
            </w:pPr>
            <w:r w:rsidRPr="00B86438">
              <w:rPr>
                <w:b/>
                <w:sz w:val="24"/>
                <w:szCs w:val="24"/>
                <w:u w:val="single"/>
              </w:rPr>
              <w:t>Знать</w:t>
            </w:r>
            <w:r w:rsidRPr="00B86438">
              <w:rPr>
                <w:sz w:val="24"/>
                <w:szCs w:val="24"/>
              </w:rPr>
              <w:t xml:space="preserve"> основные этапы эконометрического моделирования фин</w:t>
            </w:r>
            <w:r>
              <w:rPr>
                <w:sz w:val="24"/>
                <w:szCs w:val="24"/>
              </w:rPr>
              <w:t xml:space="preserve">ансово- экономических процессов, типы эконометрических данных, теории риска. </w:t>
            </w:r>
          </w:p>
          <w:p w14:paraId="544242EA" w14:textId="77777777" w:rsidR="0070273E" w:rsidRDefault="0070273E" w:rsidP="0070273E">
            <w:pPr>
              <w:widowControl/>
              <w:autoSpaceDE/>
              <w:autoSpaceDN/>
              <w:adjustRightInd/>
              <w:ind w:left="38"/>
              <w:jc w:val="both"/>
              <w:rPr>
                <w:b/>
                <w:sz w:val="24"/>
                <w:szCs w:val="24"/>
                <w:u w:val="single"/>
              </w:rPr>
            </w:pPr>
          </w:p>
          <w:p w14:paraId="28D6974A" w14:textId="24522AEE" w:rsidR="0070273E" w:rsidRDefault="0070273E" w:rsidP="0070273E">
            <w:pPr>
              <w:widowControl/>
              <w:autoSpaceDE/>
              <w:autoSpaceDN/>
              <w:adjustRightInd/>
              <w:ind w:left="38"/>
              <w:jc w:val="both"/>
              <w:rPr>
                <w:b/>
                <w:sz w:val="24"/>
                <w:szCs w:val="24"/>
                <w:u w:val="single"/>
              </w:rPr>
            </w:pPr>
          </w:p>
          <w:p w14:paraId="7F45A03C" w14:textId="428F4943" w:rsidR="003169A9" w:rsidRDefault="003169A9" w:rsidP="0070273E">
            <w:pPr>
              <w:widowControl/>
              <w:autoSpaceDE/>
              <w:autoSpaceDN/>
              <w:adjustRightInd/>
              <w:ind w:left="38"/>
              <w:jc w:val="both"/>
              <w:rPr>
                <w:b/>
                <w:sz w:val="24"/>
                <w:szCs w:val="24"/>
                <w:u w:val="single"/>
              </w:rPr>
            </w:pPr>
          </w:p>
          <w:p w14:paraId="0DFA5A59" w14:textId="3BF56C68" w:rsidR="003169A9" w:rsidRDefault="003169A9" w:rsidP="0070273E">
            <w:pPr>
              <w:widowControl/>
              <w:autoSpaceDE/>
              <w:autoSpaceDN/>
              <w:adjustRightInd/>
              <w:ind w:left="38"/>
              <w:jc w:val="both"/>
              <w:rPr>
                <w:b/>
                <w:sz w:val="24"/>
                <w:szCs w:val="24"/>
                <w:u w:val="single"/>
              </w:rPr>
            </w:pPr>
          </w:p>
          <w:p w14:paraId="514CA853" w14:textId="47789F2F" w:rsidR="003169A9" w:rsidRDefault="003169A9" w:rsidP="0070273E">
            <w:pPr>
              <w:widowControl/>
              <w:autoSpaceDE/>
              <w:autoSpaceDN/>
              <w:adjustRightInd/>
              <w:ind w:left="38"/>
              <w:jc w:val="both"/>
              <w:rPr>
                <w:b/>
                <w:sz w:val="24"/>
                <w:szCs w:val="24"/>
                <w:u w:val="single"/>
              </w:rPr>
            </w:pPr>
          </w:p>
          <w:p w14:paraId="797F9687" w14:textId="47CF317C" w:rsidR="003169A9" w:rsidRDefault="003169A9" w:rsidP="0070273E">
            <w:pPr>
              <w:widowControl/>
              <w:autoSpaceDE/>
              <w:autoSpaceDN/>
              <w:adjustRightInd/>
              <w:ind w:left="38"/>
              <w:jc w:val="both"/>
              <w:rPr>
                <w:b/>
                <w:sz w:val="24"/>
                <w:szCs w:val="24"/>
                <w:u w:val="single"/>
              </w:rPr>
            </w:pPr>
          </w:p>
          <w:p w14:paraId="72AA2A20" w14:textId="190FEEF8" w:rsidR="003169A9" w:rsidRDefault="003169A9" w:rsidP="0070273E">
            <w:pPr>
              <w:widowControl/>
              <w:autoSpaceDE/>
              <w:autoSpaceDN/>
              <w:adjustRightInd/>
              <w:ind w:left="38"/>
              <w:jc w:val="both"/>
              <w:rPr>
                <w:b/>
                <w:sz w:val="24"/>
                <w:szCs w:val="24"/>
                <w:u w:val="single"/>
              </w:rPr>
            </w:pPr>
          </w:p>
          <w:p w14:paraId="134F6EC6" w14:textId="0F1F5D9F" w:rsidR="003169A9" w:rsidRDefault="003169A9" w:rsidP="0070273E">
            <w:pPr>
              <w:widowControl/>
              <w:autoSpaceDE/>
              <w:autoSpaceDN/>
              <w:adjustRightInd/>
              <w:ind w:left="38"/>
              <w:jc w:val="both"/>
              <w:rPr>
                <w:b/>
                <w:sz w:val="24"/>
                <w:szCs w:val="24"/>
                <w:u w:val="single"/>
              </w:rPr>
            </w:pPr>
          </w:p>
          <w:p w14:paraId="41575DBA" w14:textId="367B4581" w:rsidR="003169A9" w:rsidRDefault="003169A9" w:rsidP="0070273E">
            <w:pPr>
              <w:widowControl/>
              <w:autoSpaceDE/>
              <w:autoSpaceDN/>
              <w:adjustRightInd/>
              <w:ind w:left="38"/>
              <w:jc w:val="both"/>
              <w:rPr>
                <w:b/>
                <w:sz w:val="24"/>
                <w:szCs w:val="24"/>
                <w:u w:val="single"/>
              </w:rPr>
            </w:pPr>
          </w:p>
          <w:p w14:paraId="322649D2" w14:textId="175D71C5" w:rsidR="003169A9" w:rsidRDefault="003169A9" w:rsidP="0070273E">
            <w:pPr>
              <w:widowControl/>
              <w:autoSpaceDE/>
              <w:autoSpaceDN/>
              <w:adjustRightInd/>
              <w:ind w:left="38"/>
              <w:jc w:val="both"/>
              <w:rPr>
                <w:b/>
                <w:sz w:val="24"/>
                <w:szCs w:val="24"/>
                <w:u w:val="single"/>
              </w:rPr>
            </w:pPr>
          </w:p>
          <w:p w14:paraId="76E2516E" w14:textId="283F87B0" w:rsidR="003169A9" w:rsidRDefault="003169A9" w:rsidP="0070273E">
            <w:pPr>
              <w:widowControl/>
              <w:autoSpaceDE/>
              <w:autoSpaceDN/>
              <w:adjustRightInd/>
              <w:ind w:left="38"/>
              <w:jc w:val="both"/>
              <w:rPr>
                <w:b/>
                <w:sz w:val="24"/>
                <w:szCs w:val="24"/>
                <w:u w:val="single"/>
              </w:rPr>
            </w:pPr>
          </w:p>
          <w:p w14:paraId="284541B5" w14:textId="3332B2BD" w:rsidR="003169A9" w:rsidRDefault="003169A9" w:rsidP="0070273E">
            <w:pPr>
              <w:widowControl/>
              <w:autoSpaceDE/>
              <w:autoSpaceDN/>
              <w:adjustRightInd/>
              <w:ind w:left="38"/>
              <w:jc w:val="both"/>
              <w:rPr>
                <w:b/>
                <w:sz w:val="24"/>
                <w:szCs w:val="24"/>
                <w:u w:val="single"/>
              </w:rPr>
            </w:pPr>
          </w:p>
          <w:p w14:paraId="3AFFC93D" w14:textId="218FE0D7" w:rsidR="003169A9" w:rsidRDefault="003169A9" w:rsidP="0070273E">
            <w:pPr>
              <w:widowControl/>
              <w:autoSpaceDE/>
              <w:autoSpaceDN/>
              <w:adjustRightInd/>
              <w:ind w:left="38"/>
              <w:jc w:val="both"/>
              <w:rPr>
                <w:b/>
                <w:sz w:val="24"/>
                <w:szCs w:val="24"/>
                <w:u w:val="single"/>
              </w:rPr>
            </w:pPr>
          </w:p>
          <w:p w14:paraId="27B16270" w14:textId="578B38B2" w:rsidR="003169A9" w:rsidRDefault="003169A9" w:rsidP="0070273E">
            <w:pPr>
              <w:widowControl/>
              <w:autoSpaceDE/>
              <w:autoSpaceDN/>
              <w:adjustRightInd/>
              <w:ind w:left="38"/>
              <w:jc w:val="both"/>
              <w:rPr>
                <w:b/>
                <w:sz w:val="24"/>
                <w:szCs w:val="24"/>
                <w:u w:val="single"/>
              </w:rPr>
            </w:pPr>
          </w:p>
          <w:p w14:paraId="130AFC54" w14:textId="63FE20B1" w:rsidR="003169A9" w:rsidRDefault="003169A9" w:rsidP="0070273E">
            <w:pPr>
              <w:widowControl/>
              <w:autoSpaceDE/>
              <w:autoSpaceDN/>
              <w:adjustRightInd/>
              <w:ind w:left="38"/>
              <w:jc w:val="both"/>
              <w:rPr>
                <w:b/>
                <w:sz w:val="24"/>
                <w:szCs w:val="24"/>
                <w:u w:val="single"/>
              </w:rPr>
            </w:pPr>
          </w:p>
          <w:p w14:paraId="2739198B" w14:textId="21E2FA73" w:rsidR="003169A9" w:rsidRDefault="003169A9" w:rsidP="0070273E">
            <w:pPr>
              <w:widowControl/>
              <w:autoSpaceDE/>
              <w:autoSpaceDN/>
              <w:adjustRightInd/>
              <w:ind w:left="38"/>
              <w:jc w:val="both"/>
              <w:rPr>
                <w:b/>
                <w:sz w:val="24"/>
                <w:szCs w:val="24"/>
                <w:u w:val="single"/>
              </w:rPr>
            </w:pPr>
          </w:p>
          <w:p w14:paraId="1BAEDFC0" w14:textId="6839BC8E" w:rsidR="003169A9" w:rsidRDefault="003169A9" w:rsidP="0070273E">
            <w:pPr>
              <w:widowControl/>
              <w:autoSpaceDE/>
              <w:autoSpaceDN/>
              <w:adjustRightInd/>
              <w:ind w:left="38"/>
              <w:jc w:val="both"/>
              <w:rPr>
                <w:b/>
                <w:sz w:val="24"/>
                <w:szCs w:val="24"/>
                <w:u w:val="single"/>
              </w:rPr>
            </w:pPr>
          </w:p>
          <w:p w14:paraId="0A0370A7" w14:textId="70923F23" w:rsidR="003169A9" w:rsidRDefault="003169A9" w:rsidP="0070273E">
            <w:pPr>
              <w:widowControl/>
              <w:autoSpaceDE/>
              <w:autoSpaceDN/>
              <w:adjustRightInd/>
              <w:ind w:left="38"/>
              <w:jc w:val="both"/>
              <w:rPr>
                <w:b/>
                <w:sz w:val="24"/>
                <w:szCs w:val="24"/>
                <w:u w:val="single"/>
              </w:rPr>
            </w:pPr>
          </w:p>
          <w:p w14:paraId="358D133B" w14:textId="6A588F65" w:rsidR="003169A9" w:rsidRDefault="003169A9" w:rsidP="0070273E">
            <w:pPr>
              <w:widowControl/>
              <w:autoSpaceDE/>
              <w:autoSpaceDN/>
              <w:adjustRightInd/>
              <w:ind w:left="38"/>
              <w:jc w:val="both"/>
              <w:rPr>
                <w:b/>
                <w:sz w:val="24"/>
                <w:szCs w:val="24"/>
                <w:u w:val="single"/>
              </w:rPr>
            </w:pPr>
          </w:p>
          <w:p w14:paraId="6282064F" w14:textId="79B724B0" w:rsidR="003169A9" w:rsidRDefault="003169A9" w:rsidP="0070273E">
            <w:pPr>
              <w:widowControl/>
              <w:autoSpaceDE/>
              <w:autoSpaceDN/>
              <w:adjustRightInd/>
              <w:ind w:left="38"/>
              <w:jc w:val="both"/>
              <w:rPr>
                <w:b/>
                <w:sz w:val="24"/>
                <w:szCs w:val="24"/>
                <w:u w:val="single"/>
              </w:rPr>
            </w:pPr>
          </w:p>
          <w:p w14:paraId="02077ABD" w14:textId="58BEC753" w:rsidR="003169A9" w:rsidRDefault="003169A9" w:rsidP="0070273E">
            <w:pPr>
              <w:widowControl/>
              <w:autoSpaceDE/>
              <w:autoSpaceDN/>
              <w:adjustRightInd/>
              <w:ind w:left="38"/>
              <w:jc w:val="both"/>
              <w:rPr>
                <w:b/>
                <w:sz w:val="24"/>
                <w:szCs w:val="24"/>
                <w:u w:val="single"/>
              </w:rPr>
            </w:pPr>
          </w:p>
          <w:p w14:paraId="29F19525" w14:textId="6CC3C2F7" w:rsidR="003169A9" w:rsidRDefault="003169A9" w:rsidP="0070273E">
            <w:pPr>
              <w:widowControl/>
              <w:autoSpaceDE/>
              <w:autoSpaceDN/>
              <w:adjustRightInd/>
              <w:ind w:left="38"/>
              <w:jc w:val="both"/>
              <w:rPr>
                <w:b/>
                <w:sz w:val="24"/>
                <w:szCs w:val="24"/>
                <w:u w:val="single"/>
              </w:rPr>
            </w:pPr>
          </w:p>
          <w:p w14:paraId="2D1B8128" w14:textId="377464F1" w:rsidR="003169A9" w:rsidRDefault="003169A9" w:rsidP="0070273E">
            <w:pPr>
              <w:widowControl/>
              <w:autoSpaceDE/>
              <w:autoSpaceDN/>
              <w:adjustRightInd/>
              <w:ind w:left="38"/>
              <w:jc w:val="both"/>
              <w:rPr>
                <w:b/>
                <w:sz w:val="24"/>
                <w:szCs w:val="24"/>
                <w:u w:val="single"/>
              </w:rPr>
            </w:pPr>
          </w:p>
          <w:p w14:paraId="0751488C" w14:textId="0FCCA2B6" w:rsidR="003169A9" w:rsidRDefault="003169A9" w:rsidP="0070273E">
            <w:pPr>
              <w:widowControl/>
              <w:autoSpaceDE/>
              <w:autoSpaceDN/>
              <w:adjustRightInd/>
              <w:ind w:left="38"/>
              <w:jc w:val="both"/>
              <w:rPr>
                <w:b/>
                <w:sz w:val="24"/>
                <w:szCs w:val="24"/>
                <w:u w:val="single"/>
              </w:rPr>
            </w:pPr>
          </w:p>
          <w:p w14:paraId="38113CD1" w14:textId="613B2253" w:rsidR="0070273E" w:rsidRPr="00B86438" w:rsidRDefault="0070273E" w:rsidP="00D067F8">
            <w:pPr>
              <w:widowControl/>
              <w:autoSpaceDE/>
              <w:autoSpaceDN/>
              <w:adjustRightInd/>
              <w:jc w:val="both"/>
              <w:rPr>
                <w:sz w:val="24"/>
                <w:szCs w:val="24"/>
              </w:rPr>
            </w:pPr>
            <w:r w:rsidRPr="00B86438">
              <w:rPr>
                <w:b/>
                <w:sz w:val="24"/>
                <w:szCs w:val="24"/>
                <w:u w:val="single"/>
              </w:rPr>
              <w:t>Уметь</w:t>
            </w:r>
            <w:r w:rsidRPr="00B86438">
              <w:rPr>
                <w:sz w:val="24"/>
                <w:szCs w:val="24"/>
              </w:rPr>
              <w:t xml:space="preserve"> </w:t>
            </w:r>
            <w:r>
              <w:rPr>
                <w:sz w:val="24"/>
                <w:szCs w:val="24"/>
              </w:rPr>
              <w:t xml:space="preserve">сформулировать концептуальную постановку </w:t>
            </w:r>
            <w:r w:rsidRPr="008461A3">
              <w:rPr>
                <w:sz w:val="24"/>
                <w:szCs w:val="24"/>
              </w:rPr>
              <w:t>совокупности гипотез относительно свойств и поведения объекта моделирования</w:t>
            </w:r>
            <w:r>
              <w:rPr>
                <w:sz w:val="24"/>
                <w:szCs w:val="24"/>
              </w:rPr>
              <w:t>, с учетом оценки рисков финансово-экономической деятельности</w:t>
            </w:r>
            <w:r w:rsidRPr="00B86438">
              <w:rPr>
                <w:sz w:val="24"/>
                <w:szCs w:val="24"/>
              </w:rPr>
              <w:t>.</w:t>
            </w:r>
          </w:p>
          <w:p w14:paraId="441CA4A6" w14:textId="77777777" w:rsidR="00F2691C" w:rsidRPr="00F2691C" w:rsidRDefault="00F2691C" w:rsidP="00F2691C">
            <w:pPr>
              <w:tabs>
                <w:tab w:val="left" w:pos="540"/>
              </w:tabs>
              <w:autoSpaceDE/>
              <w:autoSpaceDN/>
              <w:adjustRightInd/>
              <w:contextualSpacing/>
              <w:jc w:val="center"/>
              <w:rPr>
                <w:b/>
                <w:sz w:val="24"/>
                <w:szCs w:val="24"/>
              </w:rPr>
            </w:pPr>
          </w:p>
        </w:tc>
        <w:tc>
          <w:tcPr>
            <w:tcW w:w="2835" w:type="dxa"/>
          </w:tcPr>
          <w:p w14:paraId="7660A7E2" w14:textId="6FD05263" w:rsidR="00645818" w:rsidRPr="00645818" w:rsidRDefault="00645818" w:rsidP="00645818">
            <w:pPr>
              <w:widowControl/>
              <w:autoSpaceDE/>
              <w:autoSpaceDN/>
              <w:adjustRightInd/>
              <w:jc w:val="both"/>
              <w:rPr>
                <w:sz w:val="24"/>
                <w:szCs w:val="24"/>
              </w:rPr>
            </w:pPr>
            <w:r w:rsidRPr="00645818">
              <w:rPr>
                <w:sz w:val="24"/>
                <w:szCs w:val="24"/>
              </w:rPr>
              <w:lastRenderedPageBreak/>
              <w:t>При проведении актуарных расчетов компания, специализирующаяся на автотранспортном страховании, проанализировала n=20 произвольно отобранных страховых случаев, по каждому из которых фиксировались стоимость застрахованного автомобиля (х) и объем страховых возмещений (у</w:t>
            </w:r>
            <w:r>
              <w:rPr>
                <w:sz w:val="24"/>
                <w:szCs w:val="24"/>
              </w:rPr>
              <w:t>).</w:t>
            </w:r>
            <w:r w:rsidRPr="00645818">
              <w:rPr>
                <w:sz w:val="24"/>
                <w:szCs w:val="24"/>
              </w:rPr>
              <w:t xml:space="preserve"> Требуется </w:t>
            </w:r>
            <w:r w:rsidRPr="00645818">
              <w:rPr>
                <w:sz w:val="24"/>
                <w:szCs w:val="24"/>
              </w:rPr>
              <w:lastRenderedPageBreak/>
              <w:t xml:space="preserve">определить и сравнить по точности МНК- и  ОМНК-оценки параметров линейной модели регрессии </w:t>
            </w:r>
            <w:r w:rsidRPr="00645818">
              <w:rPr>
                <w:sz w:val="24"/>
                <w:szCs w:val="24"/>
              </w:rPr>
              <w:object w:dxaOrig="1780" w:dyaOrig="360" w14:anchorId="5D65189D">
                <v:shape id="_x0000_i1030" type="#_x0000_t75" style="width:89.2pt;height:18.25pt" o:ole="">
                  <v:imagedata r:id="rId18" o:title=""/>
                </v:shape>
                <o:OLEObject Type="Embed" ProgID="Equation.3" ShapeID="_x0000_i1030" DrawAspect="Content" ObjectID="_1733123726" r:id="rId19"/>
              </w:object>
            </w:r>
            <w:r w:rsidRPr="00645818">
              <w:rPr>
                <w:sz w:val="24"/>
                <w:szCs w:val="24"/>
              </w:rPr>
              <w:t>.</w:t>
            </w:r>
          </w:p>
          <w:p w14:paraId="4C6B1975" w14:textId="316004C5" w:rsidR="0070273E" w:rsidRDefault="00645818" w:rsidP="00C1569B">
            <w:pPr>
              <w:widowControl/>
              <w:autoSpaceDE/>
              <w:autoSpaceDN/>
              <w:adjustRightInd/>
              <w:jc w:val="both"/>
              <w:rPr>
                <w:sz w:val="24"/>
                <w:szCs w:val="24"/>
              </w:rPr>
            </w:pPr>
            <w:r w:rsidRPr="00645818">
              <w:rPr>
                <w:sz w:val="24"/>
                <w:szCs w:val="24"/>
              </w:rPr>
              <w:tab/>
              <w:t xml:space="preserve">При ОМНК-оценивании предполагается наличие гетероскедастичности, когда погрешности модели </w:t>
            </w:r>
            <w:r w:rsidRPr="00645818">
              <w:rPr>
                <w:sz w:val="24"/>
                <w:szCs w:val="24"/>
              </w:rPr>
              <w:object w:dxaOrig="240" w:dyaOrig="320" w14:anchorId="0A6E2CA9">
                <v:shape id="_x0000_i1031" type="#_x0000_t75" style="width:11.3pt;height:15.6pt" o:ole="">
                  <v:imagedata r:id="rId20" o:title=""/>
                </v:shape>
                <o:OLEObject Type="Embed" ProgID="Equation.2" ShapeID="_x0000_i1031" DrawAspect="Content" ObjectID="_1733123727" r:id="rId21"/>
              </w:object>
            </w:r>
            <w:r w:rsidRPr="00645818">
              <w:rPr>
                <w:sz w:val="24"/>
                <w:szCs w:val="24"/>
              </w:rPr>
              <w:t xml:space="preserve"> попарно независимы и </w:t>
            </w:r>
            <w:r w:rsidRPr="00645818">
              <w:rPr>
                <w:sz w:val="24"/>
                <w:szCs w:val="24"/>
              </w:rPr>
              <w:object w:dxaOrig="820" w:dyaOrig="320" w14:anchorId="3FB3F8E8">
                <v:shape id="_x0000_i1032" type="#_x0000_t75" style="width:41.35pt;height:15.6pt" o:ole="">
                  <v:imagedata r:id="rId22" o:title=""/>
                </v:shape>
                <o:OLEObject Type="Embed" ProgID="Equation.2" ShapeID="_x0000_i1032" DrawAspect="Content" ObjectID="_1733123728" r:id="rId23"/>
              </w:object>
            </w:r>
            <w:r w:rsidRPr="00645818">
              <w:rPr>
                <w:sz w:val="24"/>
                <w:szCs w:val="24"/>
              </w:rPr>
              <w:t xml:space="preserve">, где </w:t>
            </w:r>
            <w:r w:rsidRPr="00645818">
              <w:rPr>
                <w:sz w:val="24"/>
                <w:szCs w:val="24"/>
              </w:rPr>
              <w:sym w:font="Symbol" w:char="F065"/>
            </w:r>
            <w:r w:rsidRPr="00645818">
              <w:rPr>
                <w:sz w:val="24"/>
                <w:szCs w:val="24"/>
              </w:rPr>
              <w:t>i</w:t>
            </w:r>
            <w:r w:rsidRPr="00645818">
              <w:rPr>
                <w:sz w:val="24"/>
                <w:szCs w:val="24"/>
              </w:rPr>
              <w:sym w:font="Symbol" w:char="F0CE"/>
            </w:r>
            <w:r w:rsidRPr="00645818">
              <w:rPr>
                <w:sz w:val="24"/>
                <w:szCs w:val="24"/>
              </w:rPr>
              <w:t>N(0,</w:t>
            </w:r>
            <w:r w:rsidRPr="00645818">
              <w:rPr>
                <w:sz w:val="24"/>
                <w:szCs w:val="24"/>
              </w:rPr>
              <w:sym w:font="Symbol" w:char="F073"/>
            </w:r>
            <w:r w:rsidRPr="00645818">
              <w:rPr>
                <w:sz w:val="24"/>
                <w:szCs w:val="24"/>
              </w:rPr>
              <w:t>2).</w:t>
            </w:r>
          </w:p>
          <w:p w14:paraId="4BA3D0B5" w14:textId="77777777" w:rsidR="00C1569B" w:rsidRPr="00513396" w:rsidRDefault="00C1569B" w:rsidP="00C1569B">
            <w:pPr>
              <w:widowControl/>
              <w:autoSpaceDE/>
              <w:autoSpaceDN/>
              <w:adjustRightInd/>
              <w:jc w:val="both"/>
              <w:rPr>
                <w:b/>
                <w:sz w:val="24"/>
                <w:szCs w:val="24"/>
              </w:rPr>
            </w:pPr>
          </w:p>
          <w:p w14:paraId="48EFDB83" w14:textId="77777777" w:rsidR="00D067F8" w:rsidRDefault="00D067F8" w:rsidP="00645818">
            <w:pPr>
              <w:jc w:val="both"/>
              <w:rPr>
                <w:b/>
                <w:sz w:val="24"/>
                <w:szCs w:val="24"/>
              </w:rPr>
            </w:pPr>
          </w:p>
          <w:p w14:paraId="1E27C613" w14:textId="65C7C262" w:rsidR="00D46C31" w:rsidRDefault="00D46C31" w:rsidP="00645818">
            <w:pPr>
              <w:jc w:val="both"/>
              <w:rPr>
                <w:sz w:val="24"/>
                <w:szCs w:val="24"/>
              </w:rPr>
            </w:pPr>
            <w:r w:rsidRPr="00513396">
              <w:rPr>
                <w:sz w:val="24"/>
                <w:szCs w:val="24"/>
              </w:rPr>
              <w:t xml:space="preserve">Имеются следующие данные о производстве деталей на одного работника(у), мощности оборудования(х1) и уровне механизации(х2), характеризующие производство деталей в 10 регионах страны. </w:t>
            </w:r>
          </w:p>
          <w:p w14:paraId="3B79193F" w14:textId="77777777" w:rsidR="00D067F8" w:rsidRPr="00513396" w:rsidRDefault="00D067F8" w:rsidP="00645818">
            <w:pPr>
              <w:jc w:val="both"/>
              <w:rPr>
                <w:sz w:val="24"/>
                <w:szCs w:val="24"/>
              </w:rPr>
            </w:pPr>
          </w:p>
          <w:tbl>
            <w:tblPr>
              <w:tblpPr w:leftFromText="180" w:rightFromText="180" w:vertAnchor="text" w:horzAnchor="margin" w:tblpXSpec="center" w:tblpY="1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699"/>
              <w:gridCol w:w="699"/>
              <w:gridCol w:w="636"/>
            </w:tblGrid>
            <w:tr w:rsidR="00D46C31" w:rsidRPr="00513396" w14:paraId="724BEA61" w14:textId="77777777" w:rsidTr="00F21942">
              <w:tc>
                <w:tcPr>
                  <w:tcW w:w="636" w:type="dxa"/>
                  <w:shd w:val="clear" w:color="auto" w:fill="auto"/>
                </w:tcPr>
                <w:p w14:paraId="76E68A1C" w14:textId="77777777" w:rsidR="00D46C31" w:rsidRPr="00513396" w:rsidRDefault="00D46C31" w:rsidP="00645818">
                  <w:pPr>
                    <w:jc w:val="both"/>
                    <w:rPr>
                      <w:sz w:val="24"/>
                      <w:szCs w:val="24"/>
                    </w:rPr>
                  </w:pPr>
                </w:p>
              </w:tc>
              <w:tc>
                <w:tcPr>
                  <w:tcW w:w="699" w:type="dxa"/>
                  <w:shd w:val="clear" w:color="auto" w:fill="auto"/>
                </w:tcPr>
                <w:p w14:paraId="054D51C1" w14:textId="7A8CF8BE" w:rsidR="00D46C31" w:rsidRPr="00513396" w:rsidRDefault="007D03DA" w:rsidP="00645818">
                  <w:pPr>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oMath>
                  </m:oMathPara>
                </w:p>
              </w:tc>
              <w:tc>
                <w:tcPr>
                  <w:tcW w:w="699" w:type="dxa"/>
                  <w:shd w:val="clear" w:color="auto" w:fill="auto"/>
                </w:tcPr>
                <w:p w14:paraId="02461D14" w14:textId="15353052" w:rsidR="00D46C31" w:rsidRPr="00513396" w:rsidRDefault="007D03DA" w:rsidP="00645818">
                  <w:pPr>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oMath>
                  </m:oMathPara>
                </w:p>
              </w:tc>
              <w:tc>
                <w:tcPr>
                  <w:tcW w:w="636" w:type="dxa"/>
                  <w:shd w:val="clear" w:color="auto" w:fill="auto"/>
                </w:tcPr>
                <w:p w14:paraId="56D63213" w14:textId="77777777" w:rsidR="00D46C31" w:rsidRPr="00513396" w:rsidRDefault="00D46C31" w:rsidP="00645818">
                  <w:pPr>
                    <w:jc w:val="both"/>
                    <w:rPr>
                      <w:sz w:val="24"/>
                      <w:szCs w:val="24"/>
                    </w:rPr>
                  </w:pPr>
                  <w:r w:rsidRPr="00513396">
                    <w:rPr>
                      <w:sz w:val="24"/>
                      <w:szCs w:val="24"/>
                      <w:lang w:val="en-US"/>
                    </w:rPr>
                    <w:t>Y</w:t>
                  </w:r>
                </w:p>
              </w:tc>
            </w:tr>
            <w:tr w:rsidR="00D46C31" w:rsidRPr="00513396" w14:paraId="19B9005D" w14:textId="77777777" w:rsidTr="00F21942">
              <w:tc>
                <w:tcPr>
                  <w:tcW w:w="636" w:type="dxa"/>
                  <w:shd w:val="clear" w:color="auto" w:fill="auto"/>
                </w:tcPr>
                <w:p w14:paraId="656B7629" w14:textId="77777777" w:rsidR="00D46C31" w:rsidRPr="00513396" w:rsidRDefault="00D46C31" w:rsidP="00645818">
                  <w:pPr>
                    <w:jc w:val="both"/>
                    <w:rPr>
                      <w:sz w:val="24"/>
                      <w:szCs w:val="24"/>
                    </w:rPr>
                  </w:pPr>
                  <w:r w:rsidRPr="00513396">
                    <w:rPr>
                      <w:sz w:val="24"/>
                      <w:szCs w:val="24"/>
                    </w:rPr>
                    <w:t>1</w:t>
                  </w:r>
                </w:p>
              </w:tc>
              <w:tc>
                <w:tcPr>
                  <w:tcW w:w="699" w:type="dxa"/>
                  <w:shd w:val="clear" w:color="auto" w:fill="auto"/>
                </w:tcPr>
                <w:p w14:paraId="66A0E486" w14:textId="77777777" w:rsidR="00D46C31" w:rsidRPr="00513396" w:rsidRDefault="00D46C31" w:rsidP="00645818">
                  <w:pPr>
                    <w:jc w:val="both"/>
                    <w:rPr>
                      <w:sz w:val="24"/>
                      <w:szCs w:val="24"/>
                    </w:rPr>
                  </w:pPr>
                  <w:r w:rsidRPr="00513396">
                    <w:rPr>
                      <w:sz w:val="24"/>
                      <w:szCs w:val="24"/>
                    </w:rPr>
                    <w:t>8</w:t>
                  </w:r>
                </w:p>
              </w:tc>
              <w:tc>
                <w:tcPr>
                  <w:tcW w:w="699" w:type="dxa"/>
                  <w:shd w:val="clear" w:color="auto" w:fill="auto"/>
                </w:tcPr>
                <w:p w14:paraId="456BDC85" w14:textId="77777777" w:rsidR="00D46C31" w:rsidRPr="00513396" w:rsidRDefault="00D46C31" w:rsidP="00645818">
                  <w:pPr>
                    <w:jc w:val="both"/>
                    <w:rPr>
                      <w:sz w:val="24"/>
                      <w:szCs w:val="24"/>
                    </w:rPr>
                  </w:pPr>
                  <w:r w:rsidRPr="00513396">
                    <w:rPr>
                      <w:sz w:val="24"/>
                      <w:szCs w:val="24"/>
                    </w:rPr>
                    <w:t>5</w:t>
                  </w:r>
                </w:p>
              </w:tc>
              <w:tc>
                <w:tcPr>
                  <w:tcW w:w="636" w:type="dxa"/>
                  <w:shd w:val="clear" w:color="auto" w:fill="auto"/>
                </w:tcPr>
                <w:p w14:paraId="55F7AD1C" w14:textId="77777777" w:rsidR="00D46C31" w:rsidRPr="00513396" w:rsidRDefault="00D46C31" w:rsidP="00645818">
                  <w:pPr>
                    <w:jc w:val="both"/>
                    <w:rPr>
                      <w:sz w:val="24"/>
                      <w:szCs w:val="24"/>
                    </w:rPr>
                  </w:pPr>
                  <w:r w:rsidRPr="00513396">
                    <w:rPr>
                      <w:sz w:val="24"/>
                      <w:szCs w:val="24"/>
                    </w:rPr>
                    <w:t>5</w:t>
                  </w:r>
                </w:p>
              </w:tc>
            </w:tr>
            <w:tr w:rsidR="00D46C31" w:rsidRPr="00513396" w14:paraId="1A8D91A3" w14:textId="77777777" w:rsidTr="00F21942">
              <w:tc>
                <w:tcPr>
                  <w:tcW w:w="636" w:type="dxa"/>
                  <w:shd w:val="clear" w:color="auto" w:fill="auto"/>
                </w:tcPr>
                <w:p w14:paraId="694FA68E" w14:textId="77777777" w:rsidR="00D46C31" w:rsidRPr="00513396" w:rsidRDefault="00D46C31" w:rsidP="00645818">
                  <w:pPr>
                    <w:jc w:val="both"/>
                    <w:rPr>
                      <w:sz w:val="24"/>
                      <w:szCs w:val="24"/>
                    </w:rPr>
                  </w:pPr>
                  <w:r w:rsidRPr="00513396">
                    <w:rPr>
                      <w:sz w:val="24"/>
                      <w:szCs w:val="24"/>
                    </w:rPr>
                    <w:t>2</w:t>
                  </w:r>
                </w:p>
              </w:tc>
              <w:tc>
                <w:tcPr>
                  <w:tcW w:w="699" w:type="dxa"/>
                  <w:shd w:val="clear" w:color="auto" w:fill="auto"/>
                </w:tcPr>
                <w:p w14:paraId="2FB58D53" w14:textId="77777777" w:rsidR="00D46C31" w:rsidRPr="00513396" w:rsidRDefault="00D46C31" w:rsidP="00645818">
                  <w:pPr>
                    <w:jc w:val="both"/>
                    <w:rPr>
                      <w:sz w:val="24"/>
                      <w:szCs w:val="24"/>
                    </w:rPr>
                  </w:pPr>
                  <w:r w:rsidRPr="00513396">
                    <w:rPr>
                      <w:sz w:val="24"/>
                      <w:szCs w:val="24"/>
                    </w:rPr>
                    <w:t>11</w:t>
                  </w:r>
                </w:p>
              </w:tc>
              <w:tc>
                <w:tcPr>
                  <w:tcW w:w="699" w:type="dxa"/>
                  <w:shd w:val="clear" w:color="auto" w:fill="auto"/>
                </w:tcPr>
                <w:p w14:paraId="62FB66AB" w14:textId="77777777" w:rsidR="00D46C31" w:rsidRPr="00513396" w:rsidRDefault="00D46C31" w:rsidP="00645818">
                  <w:pPr>
                    <w:jc w:val="both"/>
                    <w:rPr>
                      <w:sz w:val="24"/>
                      <w:szCs w:val="24"/>
                    </w:rPr>
                  </w:pPr>
                  <w:r w:rsidRPr="00513396">
                    <w:rPr>
                      <w:sz w:val="24"/>
                      <w:szCs w:val="24"/>
                    </w:rPr>
                    <w:t>8</w:t>
                  </w:r>
                </w:p>
              </w:tc>
              <w:tc>
                <w:tcPr>
                  <w:tcW w:w="636" w:type="dxa"/>
                  <w:shd w:val="clear" w:color="auto" w:fill="auto"/>
                </w:tcPr>
                <w:p w14:paraId="619E8CD4" w14:textId="77777777" w:rsidR="00D46C31" w:rsidRPr="00513396" w:rsidRDefault="00D46C31" w:rsidP="00645818">
                  <w:pPr>
                    <w:jc w:val="both"/>
                    <w:rPr>
                      <w:sz w:val="24"/>
                      <w:szCs w:val="24"/>
                    </w:rPr>
                  </w:pPr>
                  <w:r w:rsidRPr="00513396">
                    <w:rPr>
                      <w:sz w:val="24"/>
                      <w:szCs w:val="24"/>
                    </w:rPr>
                    <w:t>10</w:t>
                  </w:r>
                </w:p>
              </w:tc>
            </w:tr>
            <w:tr w:rsidR="00D46C31" w:rsidRPr="00513396" w14:paraId="6DD8F94E" w14:textId="77777777" w:rsidTr="00F21942">
              <w:tc>
                <w:tcPr>
                  <w:tcW w:w="636" w:type="dxa"/>
                  <w:shd w:val="clear" w:color="auto" w:fill="auto"/>
                </w:tcPr>
                <w:p w14:paraId="4418CDEA" w14:textId="77777777" w:rsidR="00D46C31" w:rsidRPr="00513396" w:rsidRDefault="00D46C31" w:rsidP="00645818">
                  <w:pPr>
                    <w:jc w:val="both"/>
                    <w:rPr>
                      <w:sz w:val="24"/>
                      <w:szCs w:val="24"/>
                    </w:rPr>
                  </w:pPr>
                  <w:r w:rsidRPr="00513396">
                    <w:rPr>
                      <w:sz w:val="24"/>
                      <w:szCs w:val="24"/>
                    </w:rPr>
                    <w:t>3</w:t>
                  </w:r>
                </w:p>
              </w:tc>
              <w:tc>
                <w:tcPr>
                  <w:tcW w:w="699" w:type="dxa"/>
                  <w:shd w:val="clear" w:color="auto" w:fill="auto"/>
                </w:tcPr>
                <w:p w14:paraId="06A07097" w14:textId="77777777" w:rsidR="00D46C31" w:rsidRPr="00513396" w:rsidRDefault="00D46C31" w:rsidP="00645818">
                  <w:pPr>
                    <w:jc w:val="both"/>
                    <w:rPr>
                      <w:sz w:val="24"/>
                      <w:szCs w:val="24"/>
                    </w:rPr>
                  </w:pPr>
                  <w:r w:rsidRPr="00513396">
                    <w:rPr>
                      <w:sz w:val="24"/>
                      <w:szCs w:val="24"/>
                    </w:rPr>
                    <w:t>12</w:t>
                  </w:r>
                </w:p>
              </w:tc>
              <w:tc>
                <w:tcPr>
                  <w:tcW w:w="699" w:type="dxa"/>
                  <w:shd w:val="clear" w:color="auto" w:fill="auto"/>
                </w:tcPr>
                <w:p w14:paraId="540BF784" w14:textId="77777777" w:rsidR="00D46C31" w:rsidRPr="00513396" w:rsidRDefault="00D46C31" w:rsidP="00645818">
                  <w:pPr>
                    <w:jc w:val="both"/>
                    <w:rPr>
                      <w:sz w:val="24"/>
                      <w:szCs w:val="24"/>
                    </w:rPr>
                  </w:pPr>
                  <w:r w:rsidRPr="00513396">
                    <w:rPr>
                      <w:sz w:val="24"/>
                      <w:szCs w:val="24"/>
                    </w:rPr>
                    <w:t>8</w:t>
                  </w:r>
                </w:p>
              </w:tc>
              <w:tc>
                <w:tcPr>
                  <w:tcW w:w="636" w:type="dxa"/>
                  <w:shd w:val="clear" w:color="auto" w:fill="auto"/>
                </w:tcPr>
                <w:p w14:paraId="6A2378AA" w14:textId="77777777" w:rsidR="00D46C31" w:rsidRPr="00513396" w:rsidRDefault="00D46C31" w:rsidP="00645818">
                  <w:pPr>
                    <w:jc w:val="both"/>
                    <w:rPr>
                      <w:sz w:val="24"/>
                      <w:szCs w:val="24"/>
                    </w:rPr>
                  </w:pPr>
                  <w:r w:rsidRPr="00513396">
                    <w:rPr>
                      <w:sz w:val="24"/>
                      <w:szCs w:val="24"/>
                    </w:rPr>
                    <w:t>10</w:t>
                  </w:r>
                </w:p>
              </w:tc>
            </w:tr>
            <w:tr w:rsidR="00D46C31" w:rsidRPr="00513396" w14:paraId="1B9691BC" w14:textId="77777777" w:rsidTr="00F21942">
              <w:tc>
                <w:tcPr>
                  <w:tcW w:w="636" w:type="dxa"/>
                  <w:shd w:val="clear" w:color="auto" w:fill="auto"/>
                </w:tcPr>
                <w:p w14:paraId="37E12697" w14:textId="77777777" w:rsidR="00D46C31" w:rsidRPr="00513396" w:rsidRDefault="00D46C31" w:rsidP="00645818">
                  <w:pPr>
                    <w:jc w:val="both"/>
                    <w:rPr>
                      <w:sz w:val="24"/>
                      <w:szCs w:val="24"/>
                    </w:rPr>
                  </w:pPr>
                  <w:r w:rsidRPr="00513396">
                    <w:rPr>
                      <w:sz w:val="24"/>
                      <w:szCs w:val="24"/>
                    </w:rPr>
                    <w:t>4</w:t>
                  </w:r>
                </w:p>
              </w:tc>
              <w:tc>
                <w:tcPr>
                  <w:tcW w:w="699" w:type="dxa"/>
                  <w:shd w:val="clear" w:color="auto" w:fill="auto"/>
                </w:tcPr>
                <w:p w14:paraId="53922F11" w14:textId="77777777" w:rsidR="00D46C31" w:rsidRPr="00513396" w:rsidRDefault="00D46C31" w:rsidP="00645818">
                  <w:pPr>
                    <w:jc w:val="both"/>
                    <w:rPr>
                      <w:sz w:val="24"/>
                      <w:szCs w:val="24"/>
                    </w:rPr>
                  </w:pPr>
                  <w:r w:rsidRPr="00513396">
                    <w:rPr>
                      <w:sz w:val="24"/>
                      <w:szCs w:val="24"/>
                    </w:rPr>
                    <w:t>9</w:t>
                  </w:r>
                </w:p>
              </w:tc>
              <w:tc>
                <w:tcPr>
                  <w:tcW w:w="699" w:type="dxa"/>
                  <w:shd w:val="clear" w:color="auto" w:fill="auto"/>
                </w:tcPr>
                <w:p w14:paraId="2A249291" w14:textId="77777777" w:rsidR="00D46C31" w:rsidRPr="00513396" w:rsidRDefault="00D46C31" w:rsidP="00645818">
                  <w:pPr>
                    <w:jc w:val="both"/>
                    <w:rPr>
                      <w:sz w:val="24"/>
                      <w:szCs w:val="24"/>
                    </w:rPr>
                  </w:pPr>
                  <w:r w:rsidRPr="00513396">
                    <w:rPr>
                      <w:sz w:val="24"/>
                      <w:szCs w:val="24"/>
                    </w:rPr>
                    <w:t>5</w:t>
                  </w:r>
                </w:p>
              </w:tc>
              <w:tc>
                <w:tcPr>
                  <w:tcW w:w="636" w:type="dxa"/>
                  <w:shd w:val="clear" w:color="auto" w:fill="auto"/>
                </w:tcPr>
                <w:p w14:paraId="58179406" w14:textId="77777777" w:rsidR="00D46C31" w:rsidRPr="00513396" w:rsidRDefault="00D46C31" w:rsidP="00645818">
                  <w:pPr>
                    <w:jc w:val="both"/>
                    <w:rPr>
                      <w:sz w:val="24"/>
                      <w:szCs w:val="24"/>
                    </w:rPr>
                  </w:pPr>
                  <w:r w:rsidRPr="00513396">
                    <w:rPr>
                      <w:sz w:val="24"/>
                      <w:szCs w:val="24"/>
                    </w:rPr>
                    <w:t>7</w:t>
                  </w:r>
                </w:p>
              </w:tc>
            </w:tr>
            <w:tr w:rsidR="00D46C31" w:rsidRPr="00513396" w14:paraId="3227AD83" w14:textId="77777777" w:rsidTr="00F21942">
              <w:tc>
                <w:tcPr>
                  <w:tcW w:w="636" w:type="dxa"/>
                  <w:shd w:val="clear" w:color="auto" w:fill="auto"/>
                </w:tcPr>
                <w:p w14:paraId="7A618DD2" w14:textId="77777777" w:rsidR="00D46C31" w:rsidRPr="00513396" w:rsidRDefault="00D46C31" w:rsidP="00645818">
                  <w:pPr>
                    <w:jc w:val="both"/>
                    <w:rPr>
                      <w:sz w:val="24"/>
                      <w:szCs w:val="24"/>
                    </w:rPr>
                  </w:pPr>
                  <w:r w:rsidRPr="00513396">
                    <w:rPr>
                      <w:sz w:val="24"/>
                      <w:szCs w:val="24"/>
                    </w:rPr>
                    <w:t>5</w:t>
                  </w:r>
                </w:p>
              </w:tc>
              <w:tc>
                <w:tcPr>
                  <w:tcW w:w="699" w:type="dxa"/>
                  <w:shd w:val="clear" w:color="auto" w:fill="auto"/>
                </w:tcPr>
                <w:p w14:paraId="0B8A97CB" w14:textId="77777777" w:rsidR="00D46C31" w:rsidRPr="00513396" w:rsidRDefault="00D46C31" w:rsidP="00645818">
                  <w:pPr>
                    <w:jc w:val="both"/>
                    <w:rPr>
                      <w:sz w:val="24"/>
                      <w:szCs w:val="24"/>
                    </w:rPr>
                  </w:pPr>
                  <w:r w:rsidRPr="00513396">
                    <w:rPr>
                      <w:sz w:val="24"/>
                      <w:szCs w:val="24"/>
                    </w:rPr>
                    <w:t>8</w:t>
                  </w:r>
                </w:p>
              </w:tc>
              <w:tc>
                <w:tcPr>
                  <w:tcW w:w="699" w:type="dxa"/>
                  <w:shd w:val="clear" w:color="auto" w:fill="auto"/>
                </w:tcPr>
                <w:p w14:paraId="5EEE0CCD" w14:textId="77777777" w:rsidR="00D46C31" w:rsidRPr="00513396" w:rsidRDefault="00D46C31" w:rsidP="00645818">
                  <w:pPr>
                    <w:jc w:val="both"/>
                    <w:rPr>
                      <w:sz w:val="24"/>
                      <w:szCs w:val="24"/>
                    </w:rPr>
                  </w:pPr>
                  <w:r w:rsidRPr="00513396">
                    <w:rPr>
                      <w:sz w:val="24"/>
                      <w:szCs w:val="24"/>
                    </w:rPr>
                    <w:t>7</w:t>
                  </w:r>
                </w:p>
              </w:tc>
              <w:tc>
                <w:tcPr>
                  <w:tcW w:w="636" w:type="dxa"/>
                  <w:shd w:val="clear" w:color="auto" w:fill="auto"/>
                </w:tcPr>
                <w:p w14:paraId="6D6E0E4E" w14:textId="77777777" w:rsidR="00D46C31" w:rsidRPr="00513396" w:rsidRDefault="00D46C31" w:rsidP="00645818">
                  <w:pPr>
                    <w:jc w:val="both"/>
                    <w:rPr>
                      <w:sz w:val="24"/>
                      <w:szCs w:val="24"/>
                    </w:rPr>
                  </w:pPr>
                  <w:r w:rsidRPr="00513396">
                    <w:rPr>
                      <w:sz w:val="24"/>
                      <w:szCs w:val="24"/>
                    </w:rPr>
                    <w:t>5</w:t>
                  </w:r>
                </w:p>
              </w:tc>
            </w:tr>
            <w:tr w:rsidR="00D46C31" w:rsidRPr="00513396" w14:paraId="0EFDA762" w14:textId="77777777" w:rsidTr="00F21942">
              <w:tc>
                <w:tcPr>
                  <w:tcW w:w="636" w:type="dxa"/>
                  <w:shd w:val="clear" w:color="auto" w:fill="auto"/>
                </w:tcPr>
                <w:p w14:paraId="37385913" w14:textId="77777777" w:rsidR="00D46C31" w:rsidRPr="00513396" w:rsidRDefault="00D46C31" w:rsidP="00645818">
                  <w:pPr>
                    <w:jc w:val="both"/>
                    <w:rPr>
                      <w:sz w:val="24"/>
                      <w:szCs w:val="24"/>
                    </w:rPr>
                  </w:pPr>
                  <w:r w:rsidRPr="00513396">
                    <w:rPr>
                      <w:sz w:val="24"/>
                      <w:szCs w:val="24"/>
                    </w:rPr>
                    <w:t>6</w:t>
                  </w:r>
                </w:p>
              </w:tc>
              <w:tc>
                <w:tcPr>
                  <w:tcW w:w="699" w:type="dxa"/>
                  <w:shd w:val="clear" w:color="auto" w:fill="auto"/>
                </w:tcPr>
                <w:p w14:paraId="07BE099E" w14:textId="77777777" w:rsidR="00D46C31" w:rsidRPr="00513396" w:rsidRDefault="00D46C31" w:rsidP="00645818">
                  <w:pPr>
                    <w:jc w:val="both"/>
                    <w:rPr>
                      <w:sz w:val="24"/>
                      <w:szCs w:val="24"/>
                    </w:rPr>
                  </w:pPr>
                  <w:r w:rsidRPr="00513396">
                    <w:rPr>
                      <w:sz w:val="24"/>
                      <w:szCs w:val="24"/>
                    </w:rPr>
                    <w:t>8</w:t>
                  </w:r>
                </w:p>
              </w:tc>
              <w:tc>
                <w:tcPr>
                  <w:tcW w:w="699" w:type="dxa"/>
                  <w:shd w:val="clear" w:color="auto" w:fill="auto"/>
                </w:tcPr>
                <w:p w14:paraId="2083B277" w14:textId="77777777" w:rsidR="00D46C31" w:rsidRPr="00513396" w:rsidRDefault="00D46C31" w:rsidP="00645818">
                  <w:pPr>
                    <w:jc w:val="both"/>
                    <w:rPr>
                      <w:sz w:val="24"/>
                      <w:szCs w:val="24"/>
                    </w:rPr>
                  </w:pPr>
                  <w:r w:rsidRPr="00513396">
                    <w:rPr>
                      <w:sz w:val="24"/>
                      <w:szCs w:val="24"/>
                    </w:rPr>
                    <w:t>8</w:t>
                  </w:r>
                </w:p>
              </w:tc>
              <w:tc>
                <w:tcPr>
                  <w:tcW w:w="636" w:type="dxa"/>
                  <w:shd w:val="clear" w:color="auto" w:fill="auto"/>
                </w:tcPr>
                <w:p w14:paraId="77623E51" w14:textId="77777777" w:rsidR="00D46C31" w:rsidRPr="00513396" w:rsidRDefault="00D46C31" w:rsidP="00645818">
                  <w:pPr>
                    <w:jc w:val="both"/>
                    <w:rPr>
                      <w:sz w:val="24"/>
                      <w:szCs w:val="24"/>
                    </w:rPr>
                  </w:pPr>
                  <w:r w:rsidRPr="00513396">
                    <w:rPr>
                      <w:sz w:val="24"/>
                      <w:szCs w:val="24"/>
                    </w:rPr>
                    <w:t>6</w:t>
                  </w:r>
                </w:p>
              </w:tc>
            </w:tr>
            <w:tr w:rsidR="00D46C31" w:rsidRPr="00513396" w14:paraId="3DD73B3B" w14:textId="77777777" w:rsidTr="00F21942">
              <w:tc>
                <w:tcPr>
                  <w:tcW w:w="636" w:type="dxa"/>
                  <w:shd w:val="clear" w:color="auto" w:fill="auto"/>
                </w:tcPr>
                <w:p w14:paraId="340B1B1E" w14:textId="77777777" w:rsidR="00D46C31" w:rsidRPr="00513396" w:rsidRDefault="00D46C31" w:rsidP="00645818">
                  <w:pPr>
                    <w:jc w:val="both"/>
                    <w:rPr>
                      <w:sz w:val="24"/>
                      <w:szCs w:val="24"/>
                    </w:rPr>
                  </w:pPr>
                  <w:r w:rsidRPr="00513396">
                    <w:rPr>
                      <w:sz w:val="24"/>
                      <w:szCs w:val="24"/>
                    </w:rPr>
                    <w:t>7</w:t>
                  </w:r>
                </w:p>
              </w:tc>
              <w:tc>
                <w:tcPr>
                  <w:tcW w:w="699" w:type="dxa"/>
                  <w:shd w:val="clear" w:color="auto" w:fill="auto"/>
                </w:tcPr>
                <w:p w14:paraId="291C1070" w14:textId="77777777" w:rsidR="00D46C31" w:rsidRPr="00513396" w:rsidRDefault="00D46C31" w:rsidP="00645818">
                  <w:pPr>
                    <w:jc w:val="both"/>
                    <w:rPr>
                      <w:sz w:val="24"/>
                      <w:szCs w:val="24"/>
                    </w:rPr>
                  </w:pPr>
                  <w:r w:rsidRPr="00513396">
                    <w:rPr>
                      <w:sz w:val="24"/>
                      <w:szCs w:val="24"/>
                    </w:rPr>
                    <w:t>9</w:t>
                  </w:r>
                </w:p>
              </w:tc>
              <w:tc>
                <w:tcPr>
                  <w:tcW w:w="699" w:type="dxa"/>
                  <w:shd w:val="clear" w:color="auto" w:fill="auto"/>
                </w:tcPr>
                <w:p w14:paraId="34AF578E" w14:textId="77777777" w:rsidR="00D46C31" w:rsidRPr="00513396" w:rsidRDefault="00D46C31" w:rsidP="00645818">
                  <w:pPr>
                    <w:jc w:val="both"/>
                    <w:rPr>
                      <w:sz w:val="24"/>
                      <w:szCs w:val="24"/>
                    </w:rPr>
                  </w:pPr>
                  <w:r w:rsidRPr="00513396">
                    <w:rPr>
                      <w:sz w:val="24"/>
                      <w:szCs w:val="24"/>
                    </w:rPr>
                    <w:t>6</w:t>
                  </w:r>
                </w:p>
              </w:tc>
              <w:tc>
                <w:tcPr>
                  <w:tcW w:w="636" w:type="dxa"/>
                  <w:shd w:val="clear" w:color="auto" w:fill="auto"/>
                </w:tcPr>
                <w:p w14:paraId="45BEA546" w14:textId="77777777" w:rsidR="00D46C31" w:rsidRPr="00513396" w:rsidRDefault="00D46C31" w:rsidP="00645818">
                  <w:pPr>
                    <w:jc w:val="both"/>
                    <w:rPr>
                      <w:sz w:val="24"/>
                      <w:szCs w:val="24"/>
                    </w:rPr>
                  </w:pPr>
                  <w:r w:rsidRPr="00513396">
                    <w:rPr>
                      <w:sz w:val="24"/>
                      <w:szCs w:val="24"/>
                    </w:rPr>
                    <w:t>6</w:t>
                  </w:r>
                </w:p>
              </w:tc>
            </w:tr>
            <w:tr w:rsidR="00D46C31" w:rsidRPr="00513396" w14:paraId="25210F2A" w14:textId="77777777" w:rsidTr="00F21942">
              <w:tc>
                <w:tcPr>
                  <w:tcW w:w="636" w:type="dxa"/>
                  <w:shd w:val="clear" w:color="auto" w:fill="auto"/>
                </w:tcPr>
                <w:p w14:paraId="0508273F" w14:textId="77777777" w:rsidR="00D46C31" w:rsidRPr="00513396" w:rsidRDefault="00D46C31" w:rsidP="00645818">
                  <w:pPr>
                    <w:jc w:val="both"/>
                    <w:rPr>
                      <w:sz w:val="24"/>
                      <w:szCs w:val="24"/>
                    </w:rPr>
                  </w:pPr>
                  <w:r w:rsidRPr="00513396">
                    <w:rPr>
                      <w:sz w:val="24"/>
                      <w:szCs w:val="24"/>
                    </w:rPr>
                    <w:t>8</w:t>
                  </w:r>
                </w:p>
              </w:tc>
              <w:tc>
                <w:tcPr>
                  <w:tcW w:w="699" w:type="dxa"/>
                  <w:shd w:val="clear" w:color="auto" w:fill="auto"/>
                </w:tcPr>
                <w:p w14:paraId="24D64314" w14:textId="77777777" w:rsidR="00D46C31" w:rsidRPr="00513396" w:rsidRDefault="00D46C31" w:rsidP="00645818">
                  <w:pPr>
                    <w:jc w:val="both"/>
                    <w:rPr>
                      <w:sz w:val="24"/>
                      <w:szCs w:val="24"/>
                    </w:rPr>
                  </w:pPr>
                  <w:r w:rsidRPr="00513396">
                    <w:rPr>
                      <w:sz w:val="24"/>
                      <w:szCs w:val="24"/>
                    </w:rPr>
                    <w:t>9</w:t>
                  </w:r>
                </w:p>
              </w:tc>
              <w:tc>
                <w:tcPr>
                  <w:tcW w:w="699" w:type="dxa"/>
                  <w:shd w:val="clear" w:color="auto" w:fill="auto"/>
                </w:tcPr>
                <w:p w14:paraId="4AD809AB" w14:textId="77777777" w:rsidR="00D46C31" w:rsidRPr="00513396" w:rsidRDefault="00D46C31" w:rsidP="00645818">
                  <w:pPr>
                    <w:jc w:val="both"/>
                    <w:rPr>
                      <w:sz w:val="24"/>
                      <w:szCs w:val="24"/>
                    </w:rPr>
                  </w:pPr>
                  <w:r w:rsidRPr="00513396">
                    <w:rPr>
                      <w:sz w:val="24"/>
                      <w:szCs w:val="24"/>
                    </w:rPr>
                    <w:t>4</w:t>
                  </w:r>
                </w:p>
              </w:tc>
              <w:tc>
                <w:tcPr>
                  <w:tcW w:w="636" w:type="dxa"/>
                  <w:shd w:val="clear" w:color="auto" w:fill="auto"/>
                </w:tcPr>
                <w:p w14:paraId="5CF7AFD3" w14:textId="77777777" w:rsidR="00D46C31" w:rsidRPr="00513396" w:rsidRDefault="00D46C31" w:rsidP="00645818">
                  <w:pPr>
                    <w:jc w:val="both"/>
                    <w:rPr>
                      <w:sz w:val="24"/>
                      <w:szCs w:val="24"/>
                    </w:rPr>
                  </w:pPr>
                  <w:r w:rsidRPr="00513396">
                    <w:rPr>
                      <w:sz w:val="24"/>
                      <w:szCs w:val="24"/>
                    </w:rPr>
                    <w:t>5</w:t>
                  </w:r>
                </w:p>
              </w:tc>
            </w:tr>
            <w:tr w:rsidR="00D46C31" w:rsidRPr="00513396" w14:paraId="2CC27A3A" w14:textId="77777777" w:rsidTr="00F21942">
              <w:tc>
                <w:tcPr>
                  <w:tcW w:w="636" w:type="dxa"/>
                  <w:shd w:val="clear" w:color="auto" w:fill="auto"/>
                </w:tcPr>
                <w:p w14:paraId="004F8C1D" w14:textId="77777777" w:rsidR="00D46C31" w:rsidRPr="00513396" w:rsidRDefault="00D46C31" w:rsidP="00645818">
                  <w:pPr>
                    <w:jc w:val="both"/>
                    <w:rPr>
                      <w:sz w:val="24"/>
                      <w:szCs w:val="24"/>
                    </w:rPr>
                  </w:pPr>
                  <w:r w:rsidRPr="00513396">
                    <w:rPr>
                      <w:sz w:val="24"/>
                      <w:szCs w:val="24"/>
                    </w:rPr>
                    <w:t>9</w:t>
                  </w:r>
                </w:p>
              </w:tc>
              <w:tc>
                <w:tcPr>
                  <w:tcW w:w="699" w:type="dxa"/>
                  <w:shd w:val="clear" w:color="auto" w:fill="auto"/>
                </w:tcPr>
                <w:p w14:paraId="06BEDD73" w14:textId="77777777" w:rsidR="00D46C31" w:rsidRPr="00513396" w:rsidRDefault="00D46C31" w:rsidP="00645818">
                  <w:pPr>
                    <w:jc w:val="both"/>
                    <w:rPr>
                      <w:sz w:val="24"/>
                      <w:szCs w:val="24"/>
                    </w:rPr>
                  </w:pPr>
                  <w:r w:rsidRPr="00513396">
                    <w:rPr>
                      <w:sz w:val="24"/>
                      <w:szCs w:val="24"/>
                    </w:rPr>
                    <w:t>8</w:t>
                  </w:r>
                </w:p>
              </w:tc>
              <w:tc>
                <w:tcPr>
                  <w:tcW w:w="699" w:type="dxa"/>
                  <w:shd w:val="clear" w:color="auto" w:fill="auto"/>
                </w:tcPr>
                <w:p w14:paraId="63423EFF" w14:textId="77777777" w:rsidR="00D46C31" w:rsidRPr="00513396" w:rsidRDefault="00D46C31" w:rsidP="00645818">
                  <w:pPr>
                    <w:jc w:val="both"/>
                    <w:rPr>
                      <w:sz w:val="24"/>
                      <w:szCs w:val="24"/>
                    </w:rPr>
                  </w:pPr>
                  <w:r w:rsidRPr="00513396">
                    <w:rPr>
                      <w:sz w:val="24"/>
                      <w:szCs w:val="24"/>
                    </w:rPr>
                    <w:t>5</w:t>
                  </w:r>
                </w:p>
              </w:tc>
              <w:tc>
                <w:tcPr>
                  <w:tcW w:w="636" w:type="dxa"/>
                  <w:shd w:val="clear" w:color="auto" w:fill="auto"/>
                </w:tcPr>
                <w:p w14:paraId="7F77AA05" w14:textId="77777777" w:rsidR="00D46C31" w:rsidRPr="00513396" w:rsidRDefault="00D46C31" w:rsidP="00645818">
                  <w:pPr>
                    <w:jc w:val="both"/>
                    <w:rPr>
                      <w:sz w:val="24"/>
                      <w:szCs w:val="24"/>
                    </w:rPr>
                  </w:pPr>
                  <w:r w:rsidRPr="00513396">
                    <w:rPr>
                      <w:sz w:val="24"/>
                      <w:szCs w:val="24"/>
                    </w:rPr>
                    <w:t>6</w:t>
                  </w:r>
                </w:p>
              </w:tc>
            </w:tr>
            <w:tr w:rsidR="00D46C31" w:rsidRPr="00513396" w14:paraId="6665A8BB" w14:textId="77777777" w:rsidTr="00F21942">
              <w:trPr>
                <w:trHeight w:val="402"/>
              </w:trPr>
              <w:tc>
                <w:tcPr>
                  <w:tcW w:w="636" w:type="dxa"/>
                  <w:shd w:val="clear" w:color="auto" w:fill="auto"/>
                </w:tcPr>
                <w:p w14:paraId="3BD7D903" w14:textId="77777777" w:rsidR="00D46C31" w:rsidRPr="00513396" w:rsidRDefault="00D46C31" w:rsidP="00645818">
                  <w:pPr>
                    <w:jc w:val="both"/>
                    <w:rPr>
                      <w:sz w:val="24"/>
                      <w:szCs w:val="24"/>
                    </w:rPr>
                  </w:pPr>
                  <w:r w:rsidRPr="00513396">
                    <w:rPr>
                      <w:sz w:val="24"/>
                      <w:szCs w:val="24"/>
                    </w:rPr>
                    <w:t>10</w:t>
                  </w:r>
                </w:p>
              </w:tc>
              <w:tc>
                <w:tcPr>
                  <w:tcW w:w="699" w:type="dxa"/>
                  <w:shd w:val="clear" w:color="auto" w:fill="auto"/>
                </w:tcPr>
                <w:p w14:paraId="62AD2F0A" w14:textId="77777777" w:rsidR="00D46C31" w:rsidRPr="00513396" w:rsidRDefault="00D46C31" w:rsidP="00645818">
                  <w:pPr>
                    <w:jc w:val="both"/>
                    <w:rPr>
                      <w:sz w:val="24"/>
                      <w:szCs w:val="24"/>
                    </w:rPr>
                  </w:pPr>
                  <w:r w:rsidRPr="00513396">
                    <w:rPr>
                      <w:sz w:val="24"/>
                      <w:szCs w:val="24"/>
                    </w:rPr>
                    <w:t>12</w:t>
                  </w:r>
                </w:p>
              </w:tc>
              <w:tc>
                <w:tcPr>
                  <w:tcW w:w="699" w:type="dxa"/>
                  <w:shd w:val="clear" w:color="auto" w:fill="auto"/>
                </w:tcPr>
                <w:p w14:paraId="28F28281" w14:textId="77777777" w:rsidR="00D46C31" w:rsidRPr="00513396" w:rsidRDefault="00D46C31" w:rsidP="00645818">
                  <w:pPr>
                    <w:jc w:val="both"/>
                    <w:rPr>
                      <w:sz w:val="24"/>
                      <w:szCs w:val="24"/>
                    </w:rPr>
                  </w:pPr>
                  <w:r w:rsidRPr="00513396">
                    <w:rPr>
                      <w:sz w:val="24"/>
                      <w:szCs w:val="24"/>
                    </w:rPr>
                    <w:t>7</w:t>
                  </w:r>
                </w:p>
              </w:tc>
              <w:tc>
                <w:tcPr>
                  <w:tcW w:w="636" w:type="dxa"/>
                  <w:shd w:val="clear" w:color="auto" w:fill="auto"/>
                </w:tcPr>
                <w:p w14:paraId="7A85499B" w14:textId="77777777" w:rsidR="00D46C31" w:rsidRPr="00513396" w:rsidRDefault="00D46C31" w:rsidP="00645818">
                  <w:pPr>
                    <w:jc w:val="both"/>
                    <w:rPr>
                      <w:sz w:val="24"/>
                      <w:szCs w:val="24"/>
                    </w:rPr>
                  </w:pPr>
                  <w:r w:rsidRPr="00513396">
                    <w:rPr>
                      <w:sz w:val="24"/>
                      <w:szCs w:val="24"/>
                    </w:rPr>
                    <w:t>8</w:t>
                  </w:r>
                </w:p>
              </w:tc>
            </w:tr>
          </w:tbl>
          <w:p w14:paraId="6506FDA6" w14:textId="77777777" w:rsidR="00D46C31" w:rsidRPr="00513396" w:rsidRDefault="00D46C31" w:rsidP="00645818">
            <w:pPr>
              <w:jc w:val="both"/>
              <w:rPr>
                <w:sz w:val="24"/>
                <w:szCs w:val="24"/>
              </w:rPr>
            </w:pPr>
          </w:p>
          <w:p w14:paraId="19E53E56" w14:textId="6D0734DE" w:rsidR="00D46C31" w:rsidRPr="00D067F8" w:rsidRDefault="00D46C31" w:rsidP="00D067F8">
            <w:pPr>
              <w:jc w:val="both"/>
              <w:rPr>
                <w:sz w:val="24"/>
                <w:szCs w:val="24"/>
              </w:rPr>
            </w:pPr>
            <w:r w:rsidRPr="00513396">
              <w:rPr>
                <w:sz w:val="24"/>
                <w:szCs w:val="24"/>
              </w:rPr>
              <w:t>Проверить на наличие гетероскедастичности методом Голдфелда-Квандта и тесто</w:t>
            </w:r>
            <w:r w:rsidR="00D067F8">
              <w:rPr>
                <w:sz w:val="24"/>
                <w:szCs w:val="24"/>
              </w:rPr>
              <w:t>м ранговой корреляции Спирмена.</w:t>
            </w:r>
          </w:p>
        </w:tc>
      </w:tr>
      <w:tr w:rsidR="00BF60DB" w:rsidRPr="00F2691C" w14:paraId="5532108A" w14:textId="77777777" w:rsidTr="004A3CE3">
        <w:tc>
          <w:tcPr>
            <w:tcW w:w="2547" w:type="dxa"/>
            <w:vMerge/>
          </w:tcPr>
          <w:p w14:paraId="32801943" w14:textId="77777777" w:rsidR="00BF60DB" w:rsidRPr="00F2691C" w:rsidRDefault="00BF60DB" w:rsidP="00BF60DB">
            <w:pPr>
              <w:tabs>
                <w:tab w:val="left" w:pos="540"/>
              </w:tabs>
              <w:autoSpaceDE/>
              <w:autoSpaceDN/>
              <w:adjustRightInd/>
              <w:contextualSpacing/>
              <w:jc w:val="center"/>
              <w:rPr>
                <w:b/>
                <w:sz w:val="24"/>
                <w:szCs w:val="24"/>
              </w:rPr>
            </w:pPr>
          </w:p>
        </w:tc>
        <w:tc>
          <w:tcPr>
            <w:tcW w:w="2551" w:type="dxa"/>
          </w:tcPr>
          <w:p w14:paraId="7755FBE0" w14:textId="52864587" w:rsidR="00BF60DB" w:rsidRPr="00F2691C" w:rsidRDefault="00BF60DB" w:rsidP="00BF60DB">
            <w:pPr>
              <w:tabs>
                <w:tab w:val="left" w:pos="540"/>
              </w:tabs>
              <w:autoSpaceDE/>
              <w:autoSpaceDN/>
              <w:adjustRightInd/>
              <w:contextualSpacing/>
              <w:jc w:val="both"/>
              <w:rPr>
                <w:b/>
                <w:sz w:val="24"/>
                <w:szCs w:val="24"/>
              </w:rPr>
            </w:pPr>
            <w:r w:rsidRPr="00B17197">
              <w:rPr>
                <w:rFonts w:eastAsia="Calibri"/>
                <w:sz w:val="24"/>
                <w:szCs w:val="24"/>
              </w:rPr>
              <w:t xml:space="preserve">2.Демонстрирует умение строить математические модели в области экономики и </w:t>
            </w:r>
            <w:r w:rsidRPr="00B17197">
              <w:rPr>
                <w:rFonts w:eastAsia="Calibri"/>
                <w:sz w:val="24"/>
                <w:szCs w:val="24"/>
              </w:rPr>
              <w:lastRenderedPageBreak/>
              <w:t>финансов.</w:t>
            </w:r>
          </w:p>
        </w:tc>
        <w:tc>
          <w:tcPr>
            <w:tcW w:w="2552" w:type="dxa"/>
          </w:tcPr>
          <w:p w14:paraId="7862D711" w14:textId="77777777" w:rsidR="00BF60DB" w:rsidRDefault="00BF60DB" w:rsidP="00BF60DB">
            <w:pPr>
              <w:widowControl/>
              <w:autoSpaceDE/>
              <w:autoSpaceDN/>
              <w:adjustRightInd/>
              <w:ind w:left="38"/>
              <w:jc w:val="both"/>
              <w:rPr>
                <w:sz w:val="24"/>
                <w:szCs w:val="24"/>
              </w:rPr>
            </w:pPr>
            <w:r w:rsidRPr="00B86438">
              <w:rPr>
                <w:b/>
                <w:sz w:val="24"/>
                <w:szCs w:val="24"/>
                <w:u w:val="single"/>
              </w:rPr>
              <w:lastRenderedPageBreak/>
              <w:t>Знать</w:t>
            </w:r>
            <w:r w:rsidRPr="00B86438">
              <w:rPr>
                <w:sz w:val="24"/>
                <w:szCs w:val="24"/>
              </w:rPr>
              <w:t xml:space="preserve"> </w:t>
            </w:r>
            <w:r>
              <w:rPr>
                <w:sz w:val="24"/>
                <w:szCs w:val="24"/>
              </w:rPr>
              <w:t xml:space="preserve">современные эконометрические методы, системы эконометрических уравнений, </w:t>
            </w:r>
            <w:r>
              <w:rPr>
                <w:sz w:val="24"/>
                <w:szCs w:val="24"/>
              </w:rPr>
              <w:lastRenderedPageBreak/>
              <w:t>особенностей моделей, позволяющих при наличии различной информации решать разные эконометрические задачи.</w:t>
            </w:r>
          </w:p>
          <w:p w14:paraId="09D56293" w14:textId="77777777" w:rsidR="00BF60DB" w:rsidRDefault="00BF60DB" w:rsidP="00BF60DB">
            <w:pPr>
              <w:widowControl/>
              <w:autoSpaceDE/>
              <w:autoSpaceDN/>
              <w:adjustRightInd/>
              <w:ind w:left="38"/>
              <w:jc w:val="both"/>
              <w:rPr>
                <w:b/>
                <w:sz w:val="24"/>
                <w:szCs w:val="24"/>
                <w:u w:val="single"/>
              </w:rPr>
            </w:pPr>
          </w:p>
          <w:p w14:paraId="5BE2D531" w14:textId="77777777" w:rsidR="003C1845" w:rsidRDefault="003C1845" w:rsidP="00BF60DB">
            <w:pPr>
              <w:widowControl/>
              <w:autoSpaceDE/>
              <w:autoSpaceDN/>
              <w:adjustRightInd/>
              <w:ind w:left="38"/>
              <w:jc w:val="both"/>
              <w:rPr>
                <w:b/>
                <w:sz w:val="24"/>
                <w:szCs w:val="24"/>
                <w:u w:val="single"/>
              </w:rPr>
            </w:pPr>
          </w:p>
          <w:p w14:paraId="57066AD2" w14:textId="77777777" w:rsidR="003C1845" w:rsidRDefault="003C1845" w:rsidP="00BF60DB">
            <w:pPr>
              <w:widowControl/>
              <w:autoSpaceDE/>
              <w:autoSpaceDN/>
              <w:adjustRightInd/>
              <w:ind w:left="38"/>
              <w:jc w:val="both"/>
              <w:rPr>
                <w:b/>
                <w:sz w:val="24"/>
                <w:szCs w:val="24"/>
                <w:u w:val="single"/>
              </w:rPr>
            </w:pPr>
          </w:p>
          <w:p w14:paraId="4FE012A8" w14:textId="77777777" w:rsidR="003C1845" w:rsidRDefault="003C1845" w:rsidP="00BF60DB">
            <w:pPr>
              <w:widowControl/>
              <w:autoSpaceDE/>
              <w:autoSpaceDN/>
              <w:adjustRightInd/>
              <w:ind w:left="38"/>
              <w:jc w:val="both"/>
              <w:rPr>
                <w:b/>
                <w:sz w:val="24"/>
                <w:szCs w:val="24"/>
                <w:u w:val="single"/>
              </w:rPr>
            </w:pPr>
          </w:p>
          <w:p w14:paraId="2E6DFAFA" w14:textId="77777777" w:rsidR="003C1845" w:rsidRDefault="003C1845" w:rsidP="00BF60DB">
            <w:pPr>
              <w:widowControl/>
              <w:autoSpaceDE/>
              <w:autoSpaceDN/>
              <w:adjustRightInd/>
              <w:ind w:left="38"/>
              <w:jc w:val="both"/>
              <w:rPr>
                <w:b/>
                <w:sz w:val="24"/>
                <w:szCs w:val="24"/>
                <w:u w:val="single"/>
              </w:rPr>
            </w:pPr>
          </w:p>
          <w:p w14:paraId="79827133" w14:textId="77777777" w:rsidR="003C1845" w:rsidRDefault="003C1845" w:rsidP="00BF60DB">
            <w:pPr>
              <w:widowControl/>
              <w:autoSpaceDE/>
              <w:autoSpaceDN/>
              <w:adjustRightInd/>
              <w:ind w:left="38"/>
              <w:jc w:val="both"/>
              <w:rPr>
                <w:b/>
                <w:sz w:val="24"/>
                <w:szCs w:val="24"/>
                <w:u w:val="single"/>
              </w:rPr>
            </w:pPr>
          </w:p>
          <w:p w14:paraId="40B531FE" w14:textId="77777777" w:rsidR="003C1845" w:rsidRDefault="003C1845" w:rsidP="00BF60DB">
            <w:pPr>
              <w:widowControl/>
              <w:autoSpaceDE/>
              <w:autoSpaceDN/>
              <w:adjustRightInd/>
              <w:ind w:left="38"/>
              <w:jc w:val="both"/>
              <w:rPr>
                <w:b/>
                <w:sz w:val="24"/>
                <w:szCs w:val="24"/>
                <w:u w:val="single"/>
              </w:rPr>
            </w:pPr>
          </w:p>
          <w:p w14:paraId="6967BB06" w14:textId="77777777" w:rsidR="003C1845" w:rsidRDefault="003C1845" w:rsidP="00BF60DB">
            <w:pPr>
              <w:widowControl/>
              <w:autoSpaceDE/>
              <w:autoSpaceDN/>
              <w:adjustRightInd/>
              <w:ind w:left="38"/>
              <w:jc w:val="both"/>
              <w:rPr>
                <w:b/>
                <w:sz w:val="24"/>
                <w:szCs w:val="24"/>
                <w:u w:val="single"/>
              </w:rPr>
            </w:pPr>
          </w:p>
          <w:p w14:paraId="045CF81F" w14:textId="77777777" w:rsidR="003C1845" w:rsidRDefault="003C1845" w:rsidP="00BF60DB">
            <w:pPr>
              <w:widowControl/>
              <w:autoSpaceDE/>
              <w:autoSpaceDN/>
              <w:adjustRightInd/>
              <w:ind w:left="38"/>
              <w:jc w:val="both"/>
              <w:rPr>
                <w:b/>
                <w:sz w:val="24"/>
                <w:szCs w:val="24"/>
                <w:u w:val="single"/>
              </w:rPr>
            </w:pPr>
          </w:p>
          <w:p w14:paraId="1D7EEA7E" w14:textId="77777777" w:rsidR="003C1845" w:rsidRDefault="003C1845" w:rsidP="00BF60DB">
            <w:pPr>
              <w:widowControl/>
              <w:autoSpaceDE/>
              <w:autoSpaceDN/>
              <w:adjustRightInd/>
              <w:ind w:left="38"/>
              <w:jc w:val="both"/>
              <w:rPr>
                <w:b/>
                <w:sz w:val="24"/>
                <w:szCs w:val="24"/>
                <w:u w:val="single"/>
              </w:rPr>
            </w:pPr>
          </w:p>
          <w:p w14:paraId="2A3C0C96" w14:textId="77777777" w:rsidR="003C1845" w:rsidRDefault="003C1845" w:rsidP="00BF60DB">
            <w:pPr>
              <w:widowControl/>
              <w:autoSpaceDE/>
              <w:autoSpaceDN/>
              <w:adjustRightInd/>
              <w:ind w:left="38"/>
              <w:jc w:val="both"/>
              <w:rPr>
                <w:b/>
                <w:sz w:val="24"/>
                <w:szCs w:val="24"/>
                <w:u w:val="single"/>
              </w:rPr>
            </w:pPr>
          </w:p>
          <w:p w14:paraId="1FE1DAB5" w14:textId="77777777" w:rsidR="003C1845" w:rsidRDefault="003C1845" w:rsidP="00BF60DB">
            <w:pPr>
              <w:widowControl/>
              <w:autoSpaceDE/>
              <w:autoSpaceDN/>
              <w:adjustRightInd/>
              <w:ind w:left="38"/>
              <w:jc w:val="both"/>
              <w:rPr>
                <w:b/>
                <w:sz w:val="24"/>
                <w:szCs w:val="24"/>
                <w:u w:val="single"/>
              </w:rPr>
            </w:pPr>
          </w:p>
          <w:p w14:paraId="527A493F" w14:textId="77777777" w:rsidR="003C1845" w:rsidRDefault="003C1845" w:rsidP="00BF60DB">
            <w:pPr>
              <w:widowControl/>
              <w:autoSpaceDE/>
              <w:autoSpaceDN/>
              <w:adjustRightInd/>
              <w:ind w:left="38"/>
              <w:jc w:val="both"/>
              <w:rPr>
                <w:b/>
                <w:sz w:val="24"/>
                <w:szCs w:val="24"/>
                <w:u w:val="single"/>
              </w:rPr>
            </w:pPr>
          </w:p>
          <w:p w14:paraId="1E9BD0E6" w14:textId="77777777" w:rsidR="003C1845" w:rsidRDefault="003C1845" w:rsidP="00BF60DB">
            <w:pPr>
              <w:widowControl/>
              <w:autoSpaceDE/>
              <w:autoSpaceDN/>
              <w:adjustRightInd/>
              <w:ind w:left="38"/>
              <w:jc w:val="both"/>
              <w:rPr>
                <w:b/>
                <w:sz w:val="24"/>
                <w:szCs w:val="24"/>
                <w:u w:val="single"/>
              </w:rPr>
            </w:pPr>
          </w:p>
          <w:p w14:paraId="53D4F1AA" w14:textId="77777777" w:rsidR="003C1845" w:rsidRDefault="003C1845" w:rsidP="00BF60DB">
            <w:pPr>
              <w:widowControl/>
              <w:autoSpaceDE/>
              <w:autoSpaceDN/>
              <w:adjustRightInd/>
              <w:ind w:left="38"/>
              <w:jc w:val="both"/>
              <w:rPr>
                <w:b/>
                <w:sz w:val="24"/>
                <w:szCs w:val="24"/>
                <w:u w:val="single"/>
              </w:rPr>
            </w:pPr>
          </w:p>
          <w:p w14:paraId="4B2D5758" w14:textId="77777777" w:rsidR="003C1845" w:rsidRDefault="003C1845" w:rsidP="00BF60DB">
            <w:pPr>
              <w:widowControl/>
              <w:autoSpaceDE/>
              <w:autoSpaceDN/>
              <w:adjustRightInd/>
              <w:ind w:left="38"/>
              <w:jc w:val="both"/>
              <w:rPr>
                <w:b/>
                <w:sz w:val="24"/>
                <w:szCs w:val="24"/>
                <w:u w:val="single"/>
              </w:rPr>
            </w:pPr>
          </w:p>
          <w:p w14:paraId="3DC6852A" w14:textId="77777777" w:rsidR="003C1845" w:rsidRDefault="003C1845" w:rsidP="00BF60DB">
            <w:pPr>
              <w:widowControl/>
              <w:autoSpaceDE/>
              <w:autoSpaceDN/>
              <w:adjustRightInd/>
              <w:ind w:left="38"/>
              <w:jc w:val="both"/>
              <w:rPr>
                <w:b/>
                <w:sz w:val="24"/>
                <w:szCs w:val="24"/>
                <w:u w:val="single"/>
              </w:rPr>
            </w:pPr>
          </w:p>
          <w:p w14:paraId="6DB7DD3D" w14:textId="77777777" w:rsidR="003C1845" w:rsidRDefault="003C1845" w:rsidP="00BF60DB">
            <w:pPr>
              <w:widowControl/>
              <w:autoSpaceDE/>
              <w:autoSpaceDN/>
              <w:adjustRightInd/>
              <w:ind w:left="38"/>
              <w:jc w:val="both"/>
              <w:rPr>
                <w:b/>
                <w:sz w:val="24"/>
                <w:szCs w:val="24"/>
                <w:u w:val="single"/>
              </w:rPr>
            </w:pPr>
          </w:p>
          <w:p w14:paraId="36BF48F1" w14:textId="77777777" w:rsidR="003C1845" w:rsidRDefault="003C1845" w:rsidP="00BF60DB">
            <w:pPr>
              <w:widowControl/>
              <w:autoSpaceDE/>
              <w:autoSpaceDN/>
              <w:adjustRightInd/>
              <w:ind w:left="38"/>
              <w:jc w:val="both"/>
              <w:rPr>
                <w:b/>
                <w:sz w:val="24"/>
                <w:szCs w:val="24"/>
                <w:u w:val="single"/>
              </w:rPr>
            </w:pPr>
          </w:p>
          <w:p w14:paraId="7AC902BE" w14:textId="77777777" w:rsidR="003C1845" w:rsidRDefault="003C1845" w:rsidP="00BF60DB">
            <w:pPr>
              <w:widowControl/>
              <w:autoSpaceDE/>
              <w:autoSpaceDN/>
              <w:adjustRightInd/>
              <w:ind w:left="38"/>
              <w:jc w:val="both"/>
              <w:rPr>
                <w:b/>
                <w:sz w:val="24"/>
                <w:szCs w:val="24"/>
                <w:u w:val="single"/>
              </w:rPr>
            </w:pPr>
          </w:p>
          <w:p w14:paraId="02E195D9" w14:textId="7B44AEA2" w:rsidR="00BF60DB" w:rsidRPr="00B86438" w:rsidRDefault="00BF60DB" w:rsidP="00D067F8">
            <w:pPr>
              <w:widowControl/>
              <w:autoSpaceDE/>
              <w:autoSpaceDN/>
              <w:adjustRightInd/>
              <w:jc w:val="both"/>
              <w:rPr>
                <w:sz w:val="24"/>
                <w:szCs w:val="24"/>
              </w:rPr>
            </w:pPr>
            <w:r w:rsidRPr="00B86438">
              <w:rPr>
                <w:b/>
                <w:sz w:val="24"/>
                <w:szCs w:val="24"/>
                <w:u w:val="single"/>
              </w:rPr>
              <w:t>Уметь</w:t>
            </w:r>
            <w:r w:rsidRPr="00B86438">
              <w:rPr>
                <w:sz w:val="24"/>
                <w:szCs w:val="24"/>
              </w:rPr>
              <w:t xml:space="preserve"> строить типовые эконометрические модели, применять соответствующие методы и знания информационно-коммуникационных технологий в процессе построения экономических моделей и интерпретировать результаты расчётов по моделям.</w:t>
            </w:r>
          </w:p>
          <w:p w14:paraId="38ACA6BA" w14:textId="77777777" w:rsidR="00BF60DB" w:rsidRPr="00F2691C" w:rsidRDefault="00BF60DB" w:rsidP="00BF60DB">
            <w:pPr>
              <w:tabs>
                <w:tab w:val="left" w:pos="540"/>
              </w:tabs>
              <w:autoSpaceDE/>
              <w:autoSpaceDN/>
              <w:adjustRightInd/>
              <w:contextualSpacing/>
              <w:jc w:val="center"/>
              <w:rPr>
                <w:b/>
                <w:sz w:val="24"/>
                <w:szCs w:val="24"/>
              </w:rPr>
            </w:pPr>
          </w:p>
        </w:tc>
        <w:tc>
          <w:tcPr>
            <w:tcW w:w="2835" w:type="dxa"/>
          </w:tcPr>
          <w:p w14:paraId="0F66A6E9" w14:textId="77777777" w:rsidR="003C1845" w:rsidRPr="003C1845" w:rsidRDefault="003C1845" w:rsidP="003C1845">
            <w:pPr>
              <w:tabs>
                <w:tab w:val="left" w:pos="540"/>
              </w:tabs>
              <w:autoSpaceDE/>
              <w:autoSpaceDN/>
              <w:adjustRightInd/>
              <w:contextualSpacing/>
              <w:jc w:val="both"/>
              <w:rPr>
                <w:sz w:val="24"/>
                <w:szCs w:val="24"/>
              </w:rPr>
            </w:pPr>
            <w:r w:rsidRPr="003C1845">
              <w:rPr>
                <w:sz w:val="24"/>
                <w:szCs w:val="24"/>
              </w:rPr>
              <w:lastRenderedPageBreak/>
              <w:t>Исследовать данные компании за 4 года (ежеквартально).</w:t>
            </w:r>
          </w:p>
          <w:p w14:paraId="701E00B9" w14:textId="77777777" w:rsidR="003C1845" w:rsidRPr="003C1845" w:rsidRDefault="003C1845" w:rsidP="003C1845">
            <w:pPr>
              <w:tabs>
                <w:tab w:val="left" w:pos="540"/>
              </w:tabs>
              <w:autoSpaceDE/>
              <w:autoSpaceDN/>
              <w:adjustRightInd/>
              <w:contextualSpacing/>
              <w:jc w:val="both"/>
              <w:rPr>
                <w:sz w:val="24"/>
                <w:szCs w:val="24"/>
              </w:rPr>
            </w:pPr>
            <w:r w:rsidRPr="003C1845">
              <w:rPr>
                <w:sz w:val="24"/>
                <w:szCs w:val="24"/>
              </w:rPr>
              <w:t xml:space="preserve">1. Требуется оценить коэффициенты </w:t>
            </w:r>
            <w:r w:rsidRPr="003C1845">
              <w:rPr>
                <w:sz w:val="24"/>
                <w:szCs w:val="24"/>
              </w:rPr>
              <w:lastRenderedPageBreak/>
              <w:t xml:space="preserve">параболического тренда, проведя расчеты в векторно-матричном виде. На основе полученной модели определите прогноз прибыли компании в следующем 16-м квартале, охарактеризуйте качество построенной модели. </w:t>
            </w:r>
          </w:p>
          <w:p w14:paraId="4A0EAF5E" w14:textId="77777777" w:rsidR="003C1845" w:rsidRPr="003C1845" w:rsidRDefault="003C1845" w:rsidP="003C1845">
            <w:pPr>
              <w:tabs>
                <w:tab w:val="left" w:pos="540"/>
              </w:tabs>
              <w:autoSpaceDE/>
              <w:autoSpaceDN/>
              <w:adjustRightInd/>
              <w:contextualSpacing/>
              <w:jc w:val="both"/>
              <w:rPr>
                <w:sz w:val="24"/>
                <w:szCs w:val="24"/>
              </w:rPr>
            </w:pPr>
            <w:r w:rsidRPr="003C1845">
              <w:rPr>
                <w:sz w:val="24"/>
                <w:szCs w:val="24"/>
              </w:rPr>
              <w:t xml:space="preserve">2. Объясните назначение скользящих средних, приведите примеры их использования.  </w:t>
            </w:r>
          </w:p>
          <w:p w14:paraId="7298DFF0" w14:textId="41E1D3E1" w:rsidR="00BF60DB" w:rsidRDefault="003C1845" w:rsidP="007A35CC">
            <w:pPr>
              <w:tabs>
                <w:tab w:val="left" w:pos="540"/>
              </w:tabs>
              <w:autoSpaceDE/>
              <w:autoSpaceDN/>
              <w:adjustRightInd/>
              <w:contextualSpacing/>
              <w:jc w:val="both"/>
              <w:rPr>
                <w:b/>
                <w:sz w:val="24"/>
                <w:szCs w:val="24"/>
              </w:rPr>
            </w:pPr>
            <w:r w:rsidRPr="003C1845">
              <w:rPr>
                <w:sz w:val="24"/>
                <w:szCs w:val="24"/>
              </w:rPr>
              <w:t>3. Поясните, каким образом можно моделировать сезонные колебания с помощью фиктивных переменных. какое максимальное число фиктивных переменных может быть включено в модель для описания квартальной сезонности в сочетании с линейным трендом?</w:t>
            </w:r>
          </w:p>
          <w:p w14:paraId="58902F4B" w14:textId="77777777" w:rsidR="00BF60DB" w:rsidRPr="003322CA" w:rsidRDefault="00BF60DB" w:rsidP="00BF60DB">
            <w:pPr>
              <w:jc w:val="both"/>
              <w:rPr>
                <w:sz w:val="24"/>
                <w:szCs w:val="24"/>
              </w:rPr>
            </w:pPr>
            <w:r w:rsidRPr="003322CA">
              <w:rPr>
                <w:sz w:val="24"/>
                <w:szCs w:val="24"/>
              </w:rPr>
              <w:t>По 20 регионам страны изучается зависимость уровня безработицы у (%) от индекса потребительских цен х (% к предыдущему году). Информация о логарифмах исходных показателей представлена в таблице</w:t>
            </w:r>
          </w:p>
          <w:tbl>
            <w:tblPr>
              <w:tblW w:w="2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4"/>
              <w:gridCol w:w="567"/>
              <w:gridCol w:w="756"/>
            </w:tblGrid>
            <w:tr w:rsidR="00BF60DB" w:rsidRPr="003322CA" w14:paraId="6AB84558" w14:textId="77777777" w:rsidTr="00513396">
              <w:tc>
                <w:tcPr>
                  <w:tcW w:w="1444" w:type="dxa"/>
                  <w:shd w:val="clear" w:color="auto" w:fill="auto"/>
                </w:tcPr>
                <w:p w14:paraId="2E7332B4" w14:textId="77777777" w:rsidR="00BF60DB" w:rsidRPr="003322CA" w:rsidRDefault="00BF60DB" w:rsidP="00BF60DB">
                  <w:pPr>
                    <w:rPr>
                      <w:sz w:val="24"/>
                      <w:szCs w:val="24"/>
                    </w:rPr>
                  </w:pPr>
                  <w:r w:rsidRPr="003322CA">
                    <w:rPr>
                      <w:sz w:val="24"/>
                      <w:szCs w:val="24"/>
                    </w:rPr>
                    <w:t>Показатель</w:t>
                  </w:r>
                </w:p>
              </w:tc>
              <w:tc>
                <w:tcPr>
                  <w:tcW w:w="567" w:type="dxa"/>
                  <w:shd w:val="clear" w:color="auto" w:fill="auto"/>
                </w:tcPr>
                <w:p w14:paraId="146CF0CB" w14:textId="77777777" w:rsidR="00BF60DB" w:rsidRPr="003322CA" w:rsidRDefault="00BF60DB" w:rsidP="00BF60DB">
                  <w:pPr>
                    <w:ind w:right="-106"/>
                    <w:rPr>
                      <w:sz w:val="24"/>
                      <w:szCs w:val="24"/>
                    </w:rPr>
                  </w:pPr>
                  <w:r w:rsidRPr="003322CA">
                    <w:rPr>
                      <w:sz w:val="24"/>
                      <w:szCs w:val="24"/>
                      <w:lang w:val="en-US"/>
                    </w:rPr>
                    <w:t>ln</w:t>
                  </w:r>
                  <w:r w:rsidRPr="003322CA">
                    <w:rPr>
                      <w:sz w:val="24"/>
                      <w:szCs w:val="24"/>
                    </w:rPr>
                    <w:t xml:space="preserve"> </w:t>
                  </w:r>
                  <w:r w:rsidRPr="003322CA">
                    <w:rPr>
                      <w:sz w:val="24"/>
                      <w:szCs w:val="24"/>
                      <w:lang w:val="en-US"/>
                    </w:rPr>
                    <w:t>x</w:t>
                  </w:r>
                </w:p>
              </w:tc>
              <w:tc>
                <w:tcPr>
                  <w:tcW w:w="756" w:type="dxa"/>
                  <w:shd w:val="clear" w:color="auto" w:fill="auto"/>
                </w:tcPr>
                <w:p w14:paraId="325E6793" w14:textId="77777777" w:rsidR="00BF60DB" w:rsidRPr="003322CA" w:rsidRDefault="00BF60DB" w:rsidP="00BF60DB">
                  <w:pPr>
                    <w:rPr>
                      <w:sz w:val="24"/>
                      <w:szCs w:val="24"/>
                    </w:rPr>
                  </w:pPr>
                  <w:r w:rsidRPr="003322CA">
                    <w:rPr>
                      <w:sz w:val="24"/>
                      <w:szCs w:val="24"/>
                      <w:lang w:val="en-US"/>
                    </w:rPr>
                    <w:t>ln</w:t>
                  </w:r>
                  <w:r w:rsidRPr="003322CA">
                    <w:rPr>
                      <w:sz w:val="24"/>
                      <w:szCs w:val="24"/>
                    </w:rPr>
                    <w:t xml:space="preserve"> </w:t>
                  </w:r>
                  <w:r w:rsidRPr="003322CA">
                    <w:rPr>
                      <w:sz w:val="24"/>
                      <w:szCs w:val="24"/>
                      <w:lang w:val="en-US"/>
                    </w:rPr>
                    <w:t>y</w:t>
                  </w:r>
                </w:p>
              </w:tc>
            </w:tr>
            <w:tr w:rsidR="00BF60DB" w:rsidRPr="003322CA" w14:paraId="7C6A195D" w14:textId="77777777" w:rsidTr="00513396">
              <w:tc>
                <w:tcPr>
                  <w:tcW w:w="1444" w:type="dxa"/>
                  <w:shd w:val="clear" w:color="auto" w:fill="auto"/>
                </w:tcPr>
                <w:p w14:paraId="3A494418" w14:textId="77777777" w:rsidR="00BF60DB" w:rsidRPr="003322CA" w:rsidRDefault="00BF60DB" w:rsidP="00BF60DB">
                  <w:pPr>
                    <w:rPr>
                      <w:sz w:val="24"/>
                      <w:szCs w:val="24"/>
                    </w:rPr>
                  </w:pPr>
                  <w:r w:rsidRPr="003322CA">
                    <w:rPr>
                      <w:sz w:val="24"/>
                      <w:szCs w:val="24"/>
                    </w:rPr>
                    <w:t>Среднее значение</w:t>
                  </w:r>
                </w:p>
              </w:tc>
              <w:tc>
                <w:tcPr>
                  <w:tcW w:w="567" w:type="dxa"/>
                  <w:shd w:val="clear" w:color="auto" w:fill="auto"/>
                </w:tcPr>
                <w:p w14:paraId="27C6219D" w14:textId="77777777" w:rsidR="00BF60DB" w:rsidRPr="003322CA" w:rsidRDefault="00BF60DB" w:rsidP="00BF60DB">
                  <w:pPr>
                    <w:rPr>
                      <w:sz w:val="24"/>
                      <w:szCs w:val="24"/>
                    </w:rPr>
                  </w:pPr>
                  <w:r w:rsidRPr="003322CA">
                    <w:rPr>
                      <w:sz w:val="24"/>
                      <w:szCs w:val="24"/>
                    </w:rPr>
                    <w:t>0,6</w:t>
                  </w:r>
                </w:p>
              </w:tc>
              <w:tc>
                <w:tcPr>
                  <w:tcW w:w="756" w:type="dxa"/>
                  <w:shd w:val="clear" w:color="auto" w:fill="auto"/>
                </w:tcPr>
                <w:p w14:paraId="77045627" w14:textId="77777777" w:rsidR="00BF60DB" w:rsidRPr="003322CA" w:rsidRDefault="00BF60DB" w:rsidP="00BF60DB">
                  <w:pPr>
                    <w:rPr>
                      <w:sz w:val="24"/>
                      <w:szCs w:val="24"/>
                    </w:rPr>
                  </w:pPr>
                  <w:r w:rsidRPr="003322CA">
                    <w:rPr>
                      <w:sz w:val="24"/>
                      <w:szCs w:val="24"/>
                    </w:rPr>
                    <w:t>1,0</w:t>
                  </w:r>
                </w:p>
              </w:tc>
            </w:tr>
            <w:tr w:rsidR="00BF60DB" w:rsidRPr="003322CA" w14:paraId="40052C1C" w14:textId="77777777" w:rsidTr="00513396">
              <w:tc>
                <w:tcPr>
                  <w:tcW w:w="1444" w:type="dxa"/>
                  <w:shd w:val="clear" w:color="auto" w:fill="auto"/>
                </w:tcPr>
                <w:p w14:paraId="0D5C0717" w14:textId="77777777" w:rsidR="00BF60DB" w:rsidRPr="003322CA" w:rsidRDefault="00BF60DB" w:rsidP="00BF60DB">
                  <w:pPr>
                    <w:rPr>
                      <w:sz w:val="24"/>
                      <w:szCs w:val="24"/>
                    </w:rPr>
                  </w:pPr>
                  <w:r w:rsidRPr="003322CA">
                    <w:rPr>
                      <w:sz w:val="24"/>
                      <w:szCs w:val="24"/>
                    </w:rPr>
                    <w:t>Среднее квадратическое отклонение</w:t>
                  </w:r>
                </w:p>
              </w:tc>
              <w:tc>
                <w:tcPr>
                  <w:tcW w:w="567" w:type="dxa"/>
                  <w:shd w:val="clear" w:color="auto" w:fill="auto"/>
                </w:tcPr>
                <w:p w14:paraId="1E88AC0A" w14:textId="77777777" w:rsidR="00BF60DB" w:rsidRPr="003322CA" w:rsidRDefault="00BF60DB" w:rsidP="00BF60DB">
                  <w:pPr>
                    <w:rPr>
                      <w:sz w:val="24"/>
                      <w:szCs w:val="24"/>
                    </w:rPr>
                  </w:pPr>
                  <w:r w:rsidRPr="003322CA">
                    <w:rPr>
                      <w:sz w:val="24"/>
                      <w:szCs w:val="24"/>
                    </w:rPr>
                    <w:t>0,4</w:t>
                  </w:r>
                </w:p>
              </w:tc>
              <w:tc>
                <w:tcPr>
                  <w:tcW w:w="756" w:type="dxa"/>
                  <w:shd w:val="clear" w:color="auto" w:fill="auto"/>
                </w:tcPr>
                <w:p w14:paraId="7C3CB553" w14:textId="77777777" w:rsidR="00BF60DB" w:rsidRPr="003322CA" w:rsidRDefault="00BF60DB" w:rsidP="00BF60DB">
                  <w:pPr>
                    <w:rPr>
                      <w:sz w:val="24"/>
                      <w:szCs w:val="24"/>
                    </w:rPr>
                  </w:pPr>
                  <w:r w:rsidRPr="003322CA">
                    <w:rPr>
                      <w:sz w:val="24"/>
                      <w:szCs w:val="24"/>
                    </w:rPr>
                    <w:t>0,2</w:t>
                  </w:r>
                </w:p>
              </w:tc>
            </w:tr>
          </w:tbl>
          <w:p w14:paraId="217A0ADC" w14:textId="77777777" w:rsidR="00BF60DB" w:rsidRPr="003322CA" w:rsidRDefault="00BF60DB" w:rsidP="00BF60DB">
            <w:pPr>
              <w:jc w:val="both"/>
              <w:rPr>
                <w:sz w:val="24"/>
                <w:szCs w:val="24"/>
              </w:rPr>
            </w:pPr>
            <w:r w:rsidRPr="003322CA">
              <w:rPr>
                <w:sz w:val="24"/>
                <w:szCs w:val="24"/>
              </w:rPr>
              <w:t>Известно также, что коэффициент корреляции между логарифмами исходных показателей составил 0,8.</w:t>
            </w:r>
          </w:p>
          <w:p w14:paraId="61FF67D8" w14:textId="77777777" w:rsidR="00BF60DB" w:rsidRPr="003322CA" w:rsidRDefault="00BF60DB" w:rsidP="00BF60DB">
            <w:pPr>
              <w:jc w:val="both"/>
              <w:rPr>
                <w:sz w:val="24"/>
                <w:szCs w:val="24"/>
                <w:u w:val="single"/>
              </w:rPr>
            </w:pPr>
            <w:r w:rsidRPr="003322CA">
              <w:rPr>
                <w:sz w:val="24"/>
                <w:szCs w:val="24"/>
                <w:u w:val="single"/>
              </w:rPr>
              <w:t xml:space="preserve">Задание: </w:t>
            </w:r>
          </w:p>
          <w:p w14:paraId="1E3FC614" w14:textId="77777777" w:rsidR="00BF60DB" w:rsidRDefault="00BF60DB" w:rsidP="00F66EBC">
            <w:pPr>
              <w:pStyle w:val="a7"/>
              <w:widowControl/>
              <w:numPr>
                <w:ilvl w:val="0"/>
                <w:numId w:val="27"/>
              </w:numPr>
              <w:tabs>
                <w:tab w:val="left" w:pos="348"/>
              </w:tabs>
              <w:autoSpaceDE/>
              <w:autoSpaceDN/>
              <w:adjustRightInd/>
              <w:ind w:left="-109" w:firstLine="0"/>
              <w:contextualSpacing/>
              <w:jc w:val="both"/>
              <w:rPr>
                <w:sz w:val="24"/>
                <w:szCs w:val="24"/>
              </w:rPr>
            </w:pPr>
            <w:r w:rsidRPr="00BF60DB">
              <w:rPr>
                <w:sz w:val="24"/>
                <w:szCs w:val="24"/>
              </w:rPr>
              <w:lastRenderedPageBreak/>
              <w:t>Постройте уравнение регрессии зависимости уровня безработицы от индекса потребительских цен в степенной форме.</w:t>
            </w:r>
          </w:p>
          <w:p w14:paraId="0F9EA35E" w14:textId="77777777" w:rsidR="00BF60DB" w:rsidRPr="00BF60DB" w:rsidRDefault="00BF60DB" w:rsidP="00F66EBC">
            <w:pPr>
              <w:pStyle w:val="a7"/>
              <w:widowControl/>
              <w:numPr>
                <w:ilvl w:val="0"/>
                <w:numId w:val="27"/>
              </w:numPr>
              <w:tabs>
                <w:tab w:val="left" w:pos="348"/>
              </w:tabs>
              <w:autoSpaceDE/>
              <w:autoSpaceDN/>
              <w:adjustRightInd/>
              <w:ind w:left="-109" w:firstLine="0"/>
              <w:contextualSpacing/>
              <w:jc w:val="both"/>
              <w:rPr>
                <w:sz w:val="24"/>
                <w:szCs w:val="24"/>
              </w:rPr>
            </w:pPr>
            <w:r w:rsidRPr="00BF60DB">
              <w:rPr>
                <w:sz w:val="24"/>
                <w:szCs w:val="24"/>
              </w:rPr>
              <w:t>Дайте интерпретацию коэффициента эластичности данной модели регрессии.</w:t>
            </w:r>
          </w:p>
          <w:p w14:paraId="52850C34" w14:textId="7A114922" w:rsidR="00BF60DB" w:rsidRPr="00D067F8" w:rsidRDefault="00BF60DB" w:rsidP="00D067F8">
            <w:pPr>
              <w:pStyle w:val="a7"/>
              <w:widowControl/>
              <w:numPr>
                <w:ilvl w:val="0"/>
                <w:numId w:val="27"/>
              </w:numPr>
              <w:tabs>
                <w:tab w:val="left" w:pos="348"/>
              </w:tabs>
              <w:autoSpaceDE/>
              <w:autoSpaceDN/>
              <w:adjustRightInd/>
              <w:ind w:left="-109" w:firstLine="0"/>
              <w:contextualSpacing/>
              <w:jc w:val="both"/>
              <w:rPr>
                <w:sz w:val="24"/>
                <w:szCs w:val="24"/>
              </w:rPr>
            </w:pPr>
            <w:r w:rsidRPr="003322CA">
              <w:rPr>
                <w:sz w:val="24"/>
                <w:szCs w:val="24"/>
              </w:rPr>
              <w:t>Определите значение коэффициента детерминации и поясните его смысл.</w:t>
            </w:r>
          </w:p>
        </w:tc>
      </w:tr>
      <w:tr w:rsidR="00BF60DB" w:rsidRPr="00F2691C" w14:paraId="600A65B5" w14:textId="77777777" w:rsidTr="004A3CE3">
        <w:tc>
          <w:tcPr>
            <w:tcW w:w="2547" w:type="dxa"/>
            <w:vMerge/>
          </w:tcPr>
          <w:p w14:paraId="62A2BE60" w14:textId="77777777" w:rsidR="00BF60DB" w:rsidRPr="00F2691C" w:rsidRDefault="00BF60DB" w:rsidP="00BF60DB">
            <w:pPr>
              <w:tabs>
                <w:tab w:val="left" w:pos="540"/>
              </w:tabs>
              <w:autoSpaceDE/>
              <w:autoSpaceDN/>
              <w:adjustRightInd/>
              <w:contextualSpacing/>
              <w:jc w:val="center"/>
              <w:rPr>
                <w:b/>
                <w:sz w:val="24"/>
                <w:szCs w:val="24"/>
              </w:rPr>
            </w:pPr>
          </w:p>
        </w:tc>
        <w:tc>
          <w:tcPr>
            <w:tcW w:w="2551" w:type="dxa"/>
          </w:tcPr>
          <w:p w14:paraId="186E5C0B" w14:textId="04262E81" w:rsidR="00BF60DB" w:rsidRPr="00F2691C" w:rsidRDefault="00BF60DB" w:rsidP="00BF60DB">
            <w:pPr>
              <w:tabs>
                <w:tab w:val="left" w:pos="540"/>
              </w:tabs>
              <w:autoSpaceDE/>
              <w:autoSpaceDN/>
              <w:adjustRightInd/>
              <w:contextualSpacing/>
              <w:jc w:val="both"/>
              <w:rPr>
                <w:b/>
                <w:sz w:val="24"/>
                <w:szCs w:val="24"/>
              </w:rPr>
            </w:pPr>
            <w:r w:rsidRPr="00B17197">
              <w:rPr>
                <w:rFonts w:eastAsia="Calibri"/>
                <w:sz w:val="24"/>
                <w:szCs w:val="24"/>
              </w:rPr>
              <w:t>3.Оценивает финансовые риски финансово-экономической деятельности, в том числе инвестиционной и актуарной деятельности.</w:t>
            </w:r>
          </w:p>
        </w:tc>
        <w:tc>
          <w:tcPr>
            <w:tcW w:w="2552" w:type="dxa"/>
          </w:tcPr>
          <w:p w14:paraId="503E716F" w14:textId="77777777" w:rsidR="00BF60DB" w:rsidRPr="00B52AB5" w:rsidRDefault="00BF60DB" w:rsidP="00BF60DB">
            <w:pPr>
              <w:widowControl/>
              <w:autoSpaceDE/>
              <w:autoSpaceDN/>
              <w:adjustRightInd/>
              <w:ind w:left="38"/>
              <w:jc w:val="both"/>
              <w:rPr>
                <w:sz w:val="24"/>
                <w:szCs w:val="24"/>
              </w:rPr>
            </w:pPr>
            <w:r w:rsidRPr="00B52AB5">
              <w:rPr>
                <w:b/>
                <w:sz w:val="24"/>
                <w:szCs w:val="24"/>
                <w:u w:val="single"/>
              </w:rPr>
              <w:t>Знать</w:t>
            </w:r>
            <w:r w:rsidRPr="00B52AB5">
              <w:rPr>
                <w:sz w:val="24"/>
                <w:szCs w:val="24"/>
              </w:rPr>
              <w:t xml:space="preserve"> методы и модели оценки финансовых рисков, основные организационные формы снижения рисков</w:t>
            </w:r>
          </w:p>
          <w:p w14:paraId="0480206C" w14:textId="77777777" w:rsidR="00BF60DB" w:rsidRDefault="00BF60DB" w:rsidP="00BF60DB">
            <w:pPr>
              <w:widowControl/>
              <w:autoSpaceDE/>
              <w:autoSpaceDN/>
              <w:adjustRightInd/>
              <w:ind w:left="38"/>
              <w:jc w:val="both"/>
              <w:rPr>
                <w:b/>
                <w:sz w:val="24"/>
                <w:szCs w:val="24"/>
                <w:u w:val="single"/>
              </w:rPr>
            </w:pPr>
          </w:p>
          <w:p w14:paraId="321B664E" w14:textId="77777777" w:rsidR="00AA19E8" w:rsidRDefault="00AA19E8" w:rsidP="00BF60DB">
            <w:pPr>
              <w:widowControl/>
              <w:autoSpaceDE/>
              <w:autoSpaceDN/>
              <w:adjustRightInd/>
              <w:ind w:left="38"/>
              <w:jc w:val="both"/>
              <w:rPr>
                <w:b/>
                <w:sz w:val="24"/>
                <w:szCs w:val="24"/>
                <w:u w:val="single"/>
              </w:rPr>
            </w:pPr>
          </w:p>
          <w:p w14:paraId="1F92522B" w14:textId="53FDDB58" w:rsidR="00AA19E8" w:rsidRDefault="00AA19E8" w:rsidP="00D067F8">
            <w:pPr>
              <w:widowControl/>
              <w:autoSpaceDE/>
              <w:autoSpaceDN/>
              <w:adjustRightInd/>
              <w:jc w:val="both"/>
              <w:rPr>
                <w:b/>
                <w:sz w:val="24"/>
                <w:szCs w:val="24"/>
                <w:u w:val="single"/>
              </w:rPr>
            </w:pPr>
          </w:p>
          <w:p w14:paraId="06929634" w14:textId="5EDEACA6" w:rsidR="00BF60DB" w:rsidRPr="00B52AB5" w:rsidRDefault="00BF60DB" w:rsidP="00BF60DB">
            <w:pPr>
              <w:widowControl/>
              <w:autoSpaceDE/>
              <w:autoSpaceDN/>
              <w:adjustRightInd/>
              <w:ind w:left="38"/>
              <w:jc w:val="both"/>
              <w:rPr>
                <w:sz w:val="24"/>
                <w:szCs w:val="24"/>
              </w:rPr>
            </w:pPr>
            <w:r w:rsidRPr="00B52AB5">
              <w:rPr>
                <w:b/>
                <w:sz w:val="24"/>
                <w:szCs w:val="24"/>
                <w:u w:val="single"/>
              </w:rPr>
              <w:t>Уметь</w:t>
            </w:r>
            <w:r w:rsidRPr="00B52AB5">
              <w:rPr>
                <w:sz w:val="24"/>
                <w:szCs w:val="24"/>
              </w:rPr>
              <w:t xml:space="preserve"> обеспечить достоверность исходных данных, дать количественную и качественную оценку риска.</w:t>
            </w:r>
          </w:p>
          <w:p w14:paraId="5CCDCC70" w14:textId="77777777" w:rsidR="00BF60DB" w:rsidRPr="00F2691C" w:rsidRDefault="00BF60DB" w:rsidP="00BF60DB">
            <w:pPr>
              <w:tabs>
                <w:tab w:val="left" w:pos="540"/>
              </w:tabs>
              <w:autoSpaceDE/>
              <w:autoSpaceDN/>
              <w:adjustRightInd/>
              <w:contextualSpacing/>
              <w:jc w:val="center"/>
              <w:rPr>
                <w:b/>
                <w:sz w:val="24"/>
                <w:szCs w:val="24"/>
              </w:rPr>
            </w:pPr>
          </w:p>
        </w:tc>
        <w:tc>
          <w:tcPr>
            <w:tcW w:w="2835" w:type="dxa"/>
          </w:tcPr>
          <w:p w14:paraId="0578AD9A" w14:textId="3F07F6F1" w:rsidR="00BF60DB" w:rsidRDefault="00AA19E8" w:rsidP="00BF60DB">
            <w:pPr>
              <w:tabs>
                <w:tab w:val="left" w:pos="540"/>
              </w:tabs>
              <w:autoSpaceDE/>
              <w:autoSpaceDN/>
              <w:adjustRightInd/>
              <w:contextualSpacing/>
              <w:jc w:val="both"/>
              <w:rPr>
                <w:b/>
                <w:sz w:val="24"/>
                <w:szCs w:val="24"/>
              </w:rPr>
            </w:pPr>
            <w:r w:rsidRPr="00AE1E68">
              <w:rPr>
                <w:sz w:val="24"/>
                <w:szCs w:val="24"/>
              </w:rPr>
              <w:t xml:space="preserve">Составить </w:t>
            </w:r>
            <w:r>
              <w:rPr>
                <w:sz w:val="24"/>
                <w:szCs w:val="24"/>
              </w:rPr>
              <w:t>с</w:t>
            </w:r>
            <w:r w:rsidRPr="00AE1E68">
              <w:rPr>
                <w:sz w:val="24"/>
                <w:szCs w:val="24"/>
              </w:rPr>
              <w:t>пецификацию модели</w:t>
            </w:r>
            <w:r>
              <w:rPr>
                <w:sz w:val="24"/>
                <w:szCs w:val="24"/>
              </w:rPr>
              <w:t xml:space="preserve"> финансовых рисков на основе логит, пробит модели.</w:t>
            </w:r>
            <w:r w:rsidRPr="00AE1E68">
              <w:rPr>
                <w:sz w:val="24"/>
                <w:szCs w:val="24"/>
              </w:rPr>
              <w:t xml:space="preserve"> Охарактеризовать изменение эндогенных переменных при изменении экзогенных. </w:t>
            </w:r>
          </w:p>
          <w:p w14:paraId="24B90C6A" w14:textId="211FC36A" w:rsidR="00BF60DB" w:rsidRDefault="00BF60DB" w:rsidP="00BF60DB">
            <w:pPr>
              <w:tabs>
                <w:tab w:val="left" w:pos="540"/>
              </w:tabs>
              <w:autoSpaceDE/>
              <w:autoSpaceDN/>
              <w:adjustRightInd/>
              <w:contextualSpacing/>
              <w:jc w:val="both"/>
              <w:rPr>
                <w:b/>
                <w:sz w:val="24"/>
                <w:szCs w:val="24"/>
              </w:rPr>
            </w:pPr>
            <w:r>
              <w:rPr>
                <w:b/>
                <w:sz w:val="24"/>
                <w:szCs w:val="24"/>
              </w:rPr>
              <w:t xml:space="preserve">  </w:t>
            </w:r>
          </w:p>
          <w:p w14:paraId="3F98DACF" w14:textId="77777777" w:rsidR="00BF60DB" w:rsidRPr="003322CA" w:rsidRDefault="00BF60DB" w:rsidP="00BF60DB">
            <w:pPr>
              <w:tabs>
                <w:tab w:val="left" w:pos="540"/>
              </w:tabs>
              <w:autoSpaceDE/>
              <w:autoSpaceDN/>
              <w:adjustRightInd/>
              <w:contextualSpacing/>
              <w:jc w:val="both"/>
              <w:rPr>
                <w:sz w:val="24"/>
                <w:szCs w:val="24"/>
              </w:rPr>
            </w:pPr>
            <w:r w:rsidRPr="003322CA">
              <w:rPr>
                <w:sz w:val="24"/>
                <w:szCs w:val="24"/>
              </w:rPr>
              <w:t>Разработать регрессию оценки кредитного потенциала заемщика.</w:t>
            </w:r>
          </w:p>
          <w:p w14:paraId="5E28D89A" w14:textId="660F12C2" w:rsidR="00BF60DB" w:rsidRPr="003322CA" w:rsidRDefault="00BF60DB" w:rsidP="00BF60DB">
            <w:pPr>
              <w:tabs>
                <w:tab w:val="left" w:pos="540"/>
              </w:tabs>
              <w:autoSpaceDE/>
              <w:autoSpaceDN/>
              <w:adjustRightInd/>
              <w:contextualSpacing/>
              <w:jc w:val="both"/>
              <w:rPr>
                <w:sz w:val="24"/>
                <w:szCs w:val="24"/>
              </w:rPr>
            </w:pPr>
            <w:r w:rsidRPr="003322CA">
              <w:rPr>
                <w:sz w:val="24"/>
                <w:szCs w:val="24"/>
              </w:rPr>
              <w:t>Задача кредитного скоринга - одна из наиболее популярных областей, где применяются алгоритмы машинного обучения. Перед участниками ставится задача построения наиболее точной классификационной модели, предсказывающей вероятность возврата кредита Даны исторические данные: набор из 10 признаков по заявкам на кредит. Для каждой заявки известно, была ли допущена просрочка по выплате кредита (target=1), или займ был возвращен вовремя (target=0). Предсказать вероятность возврата кредита</w:t>
            </w:r>
          </w:p>
        </w:tc>
      </w:tr>
    </w:tbl>
    <w:p w14:paraId="20682B39" w14:textId="2CFD929F" w:rsidR="00894C5E" w:rsidRPr="0070273E" w:rsidRDefault="0070273E" w:rsidP="00841FC8">
      <w:pPr>
        <w:spacing w:line="360" w:lineRule="auto"/>
        <w:jc w:val="center"/>
        <w:rPr>
          <w:b/>
          <w:i/>
          <w:color w:val="00000A"/>
          <w:sz w:val="28"/>
          <w:szCs w:val="28"/>
        </w:rPr>
      </w:pPr>
      <w:r w:rsidRPr="0070273E">
        <w:rPr>
          <w:b/>
          <w:i/>
          <w:color w:val="00000A"/>
          <w:sz w:val="28"/>
          <w:szCs w:val="28"/>
        </w:rPr>
        <w:lastRenderedPageBreak/>
        <w:t>ОП</w:t>
      </w:r>
      <w:r w:rsidR="00894C5E" w:rsidRPr="0070273E">
        <w:rPr>
          <w:b/>
          <w:i/>
          <w:color w:val="00000A"/>
          <w:sz w:val="28"/>
          <w:szCs w:val="28"/>
        </w:rPr>
        <w:t xml:space="preserve"> «Прикладное машинное обучение»</w:t>
      </w:r>
    </w:p>
    <w:p w14:paraId="574EE161" w14:textId="5DDCD321" w:rsidR="00894C5E" w:rsidRPr="0070273E" w:rsidRDefault="0070273E" w:rsidP="0070273E">
      <w:pPr>
        <w:spacing w:line="360" w:lineRule="auto"/>
        <w:jc w:val="center"/>
        <w:rPr>
          <w:b/>
          <w:sz w:val="28"/>
          <w:szCs w:val="28"/>
          <w:lang w:eastAsia="en-US"/>
        </w:rPr>
      </w:pPr>
      <w:r w:rsidRPr="0070273E">
        <w:rPr>
          <w:b/>
          <w:sz w:val="28"/>
          <w:szCs w:val="28"/>
        </w:rPr>
        <w:t>(Прикладное машинное обучение)</w:t>
      </w:r>
    </w:p>
    <w:p w14:paraId="1521ACBD" w14:textId="5339BB0E" w:rsidR="00894C5E" w:rsidRPr="003621BA" w:rsidRDefault="00894C5E" w:rsidP="00833306">
      <w:pPr>
        <w:keepNext/>
        <w:keepLines/>
        <w:widowControl/>
        <w:autoSpaceDE/>
        <w:autoSpaceDN/>
        <w:adjustRightInd/>
        <w:jc w:val="center"/>
        <w:outlineLvl w:val="1"/>
        <w:rPr>
          <w:bCs/>
          <w:sz w:val="24"/>
          <w:szCs w:val="24"/>
        </w:rPr>
      </w:pPr>
    </w:p>
    <w:p w14:paraId="0867F2E5" w14:textId="2520D9FE" w:rsidR="00894C5E" w:rsidRDefault="00833306" w:rsidP="00833306">
      <w:pPr>
        <w:keepNext/>
        <w:keepLines/>
        <w:widowControl/>
        <w:autoSpaceDE/>
        <w:autoSpaceDN/>
        <w:adjustRightInd/>
        <w:jc w:val="right"/>
        <w:outlineLvl w:val="1"/>
        <w:rPr>
          <w:bCs/>
          <w:sz w:val="24"/>
          <w:szCs w:val="24"/>
        </w:rPr>
      </w:pPr>
      <w:r>
        <w:rPr>
          <w:bCs/>
          <w:sz w:val="24"/>
          <w:szCs w:val="24"/>
        </w:rPr>
        <w:t>Таблица 10</w:t>
      </w:r>
    </w:p>
    <w:p w14:paraId="785798E5" w14:textId="77777777" w:rsidR="00833306" w:rsidRDefault="00833306" w:rsidP="00833306">
      <w:pPr>
        <w:keepNext/>
        <w:keepLines/>
        <w:widowControl/>
        <w:autoSpaceDE/>
        <w:autoSpaceDN/>
        <w:adjustRightInd/>
        <w:jc w:val="right"/>
        <w:outlineLvl w:val="1"/>
        <w:rPr>
          <w:rFonts w:eastAsia="Calibri"/>
          <w:b/>
          <w:color w:val="000000"/>
          <w:sz w:val="28"/>
          <w:szCs w:val="28"/>
        </w:rPr>
      </w:pPr>
    </w:p>
    <w:tbl>
      <w:tblPr>
        <w:tblStyle w:val="43"/>
        <w:tblW w:w="10485" w:type="dxa"/>
        <w:tblLayout w:type="fixed"/>
        <w:tblLook w:val="04A0" w:firstRow="1" w:lastRow="0" w:firstColumn="1" w:lastColumn="0" w:noHBand="0" w:noVBand="1"/>
      </w:tblPr>
      <w:tblGrid>
        <w:gridCol w:w="2547"/>
        <w:gridCol w:w="2551"/>
        <w:gridCol w:w="2552"/>
        <w:gridCol w:w="2835"/>
      </w:tblGrid>
      <w:tr w:rsidR="0070273E" w:rsidRPr="00F2691C" w14:paraId="27FE759F" w14:textId="77777777" w:rsidTr="004A3CE3">
        <w:tc>
          <w:tcPr>
            <w:tcW w:w="2547" w:type="dxa"/>
          </w:tcPr>
          <w:p w14:paraId="66D18A30" w14:textId="77777777" w:rsidR="0070273E" w:rsidRPr="00F2691C" w:rsidRDefault="0070273E" w:rsidP="004A3CE3">
            <w:pPr>
              <w:tabs>
                <w:tab w:val="left" w:pos="540"/>
              </w:tabs>
              <w:autoSpaceDE/>
              <w:autoSpaceDN/>
              <w:adjustRightInd/>
              <w:contextualSpacing/>
              <w:jc w:val="center"/>
              <w:rPr>
                <w:b/>
                <w:sz w:val="24"/>
                <w:szCs w:val="24"/>
              </w:rPr>
            </w:pPr>
            <w:r w:rsidRPr="00F2691C">
              <w:rPr>
                <w:b/>
                <w:sz w:val="24"/>
                <w:szCs w:val="24"/>
              </w:rPr>
              <w:t>Наименование компетенции</w:t>
            </w:r>
          </w:p>
        </w:tc>
        <w:tc>
          <w:tcPr>
            <w:tcW w:w="2551" w:type="dxa"/>
          </w:tcPr>
          <w:p w14:paraId="0FAF38F8" w14:textId="77777777" w:rsidR="0070273E" w:rsidRPr="00F2691C" w:rsidRDefault="0070273E" w:rsidP="004A3CE3">
            <w:pPr>
              <w:tabs>
                <w:tab w:val="left" w:pos="540"/>
              </w:tabs>
              <w:autoSpaceDE/>
              <w:autoSpaceDN/>
              <w:adjustRightInd/>
              <w:contextualSpacing/>
              <w:jc w:val="center"/>
              <w:rPr>
                <w:b/>
                <w:sz w:val="24"/>
                <w:szCs w:val="24"/>
              </w:rPr>
            </w:pPr>
            <w:r w:rsidRPr="00F2691C">
              <w:rPr>
                <w:b/>
                <w:sz w:val="24"/>
                <w:szCs w:val="24"/>
              </w:rPr>
              <w:t>Индикаторы достижения компетенции</w:t>
            </w:r>
          </w:p>
        </w:tc>
        <w:tc>
          <w:tcPr>
            <w:tcW w:w="2552" w:type="dxa"/>
          </w:tcPr>
          <w:p w14:paraId="50293A4A" w14:textId="77777777" w:rsidR="0070273E" w:rsidRPr="00F2691C" w:rsidRDefault="0070273E" w:rsidP="004A3CE3">
            <w:pPr>
              <w:tabs>
                <w:tab w:val="left" w:pos="540"/>
              </w:tabs>
              <w:autoSpaceDE/>
              <w:autoSpaceDN/>
              <w:adjustRightInd/>
              <w:contextualSpacing/>
              <w:jc w:val="center"/>
              <w:rPr>
                <w:b/>
                <w:sz w:val="24"/>
                <w:szCs w:val="24"/>
              </w:rPr>
            </w:pPr>
            <w:r w:rsidRPr="00F2691C">
              <w:rPr>
                <w:b/>
                <w:sz w:val="24"/>
                <w:szCs w:val="24"/>
              </w:rPr>
              <w:t>Результаты обучения (умения и знания), соотнесенные с индикаторами достижения компетенции</w:t>
            </w:r>
          </w:p>
        </w:tc>
        <w:tc>
          <w:tcPr>
            <w:tcW w:w="2835" w:type="dxa"/>
          </w:tcPr>
          <w:p w14:paraId="58AE0B90" w14:textId="77777777" w:rsidR="0070273E" w:rsidRPr="00F2691C" w:rsidRDefault="0070273E" w:rsidP="004A3CE3">
            <w:pPr>
              <w:tabs>
                <w:tab w:val="left" w:pos="540"/>
              </w:tabs>
              <w:autoSpaceDE/>
              <w:autoSpaceDN/>
              <w:adjustRightInd/>
              <w:contextualSpacing/>
              <w:jc w:val="center"/>
              <w:rPr>
                <w:b/>
                <w:sz w:val="24"/>
                <w:szCs w:val="24"/>
              </w:rPr>
            </w:pPr>
            <w:r w:rsidRPr="00F2691C">
              <w:rPr>
                <w:b/>
                <w:sz w:val="24"/>
                <w:szCs w:val="24"/>
              </w:rPr>
              <w:t>Примеры типовых контрольных заданий</w:t>
            </w:r>
          </w:p>
        </w:tc>
      </w:tr>
      <w:tr w:rsidR="0070273E" w:rsidRPr="00F2691C" w14:paraId="623E246F" w14:textId="77777777" w:rsidTr="0070273E">
        <w:trPr>
          <w:trHeight w:val="58"/>
        </w:trPr>
        <w:tc>
          <w:tcPr>
            <w:tcW w:w="2547" w:type="dxa"/>
            <w:vMerge w:val="restart"/>
          </w:tcPr>
          <w:p w14:paraId="0800527A" w14:textId="77777777" w:rsidR="00841FC8" w:rsidRDefault="0070273E" w:rsidP="0070273E">
            <w:pPr>
              <w:tabs>
                <w:tab w:val="left" w:pos="540"/>
              </w:tabs>
              <w:autoSpaceDE/>
              <w:autoSpaceDN/>
              <w:adjustRightInd/>
              <w:contextualSpacing/>
              <w:jc w:val="both"/>
              <w:rPr>
                <w:color w:val="000000"/>
                <w:sz w:val="24"/>
                <w:szCs w:val="24"/>
              </w:rPr>
            </w:pPr>
            <w:r>
              <w:rPr>
                <w:color w:val="000000"/>
                <w:sz w:val="24"/>
                <w:szCs w:val="24"/>
              </w:rPr>
              <w:t>Способен собирать, анализировать и систематизировать данные современных научных исследований в области математики и</w:t>
            </w:r>
            <w:r>
              <w:rPr>
                <w:color w:val="000000"/>
              </w:rPr>
              <w:br/>
            </w:r>
            <w:r>
              <w:rPr>
                <w:color w:val="000000"/>
                <w:sz w:val="24"/>
                <w:szCs w:val="24"/>
              </w:rPr>
              <w:t xml:space="preserve">компьютерных наук, требуемых для формирования заключений по соответствующим научным исследованиям </w:t>
            </w:r>
          </w:p>
          <w:p w14:paraId="4F348E14" w14:textId="250D3D95" w:rsidR="0070273E" w:rsidRPr="00F2691C" w:rsidRDefault="0070273E" w:rsidP="0070273E">
            <w:pPr>
              <w:tabs>
                <w:tab w:val="left" w:pos="540"/>
              </w:tabs>
              <w:autoSpaceDE/>
              <w:autoSpaceDN/>
              <w:adjustRightInd/>
              <w:contextualSpacing/>
              <w:jc w:val="both"/>
              <w:rPr>
                <w:b/>
                <w:sz w:val="24"/>
                <w:szCs w:val="24"/>
              </w:rPr>
            </w:pPr>
            <w:r>
              <w:rPr>
                <w:color w:val="000000"/>
                <w:sz w:val="24"/>
                <w:szCs w:val="24"/>
              </w:rPr>
              <w:t>(ПКН-1)</w:t>
            </w:r>
          </w:p>
        </w:tc>
        <w:tc>
          <w:tcPr>
            <w:tcW w:w="2551" w:type="dxa"/>
          </w:tcPr>
          <w:p w14:paraId="2E3B7CE5" w14:textId="290B9B63" w:rsidR="0070273E" w:rsidRPr="00F2691C" w:rsidRDefault="0070273E" w:rsidP="0070273E">
            <w:pPr>
              <w:tabs>
                <w:tab w:val="left" w:pos="540"/>
              </w:tabs>
              <w:autoSpaceDE/>
              <w:autoSpaceDN/>
              <w:adjustRightInd/>
              <w:contextualSpacing/>
              <w:jc w:val="both"/>
              <w:rPr>
                <w:b/>
                <w:sz w:val="24"/>
                <w:szCs w:val="24"/>
              </w:rPr>
            </w:pPr>
            <w:r>
              <w:rPr>
                <w:color w:val="000000"/>
                <w:sz w:val="24"/>
                <w:szCs w:val="24"/>
              </w:rPr>
              <w:t>1.</w:t>
            </w:r>
            <w:r w:rsidRPr="00064BE1">
              <w:rPr>
                <w:color w:val="000000"/>
                <w:sz w:val="24"/>
                <w:szCs w:val="24"/>
              </w:rPr>
              <w:t>Работает с источниками информации, выбирает и оценивает применимость полученной информации для решения поставленных научно- исследовательских задач.</w:t>
            </w:r>
          </w:p>
        </w:tc>
        <w:tc>
          <w:tcPr>
            <w:tcW w:w="2552" w:type="dxa"/>
          </w:tcPr>
          <w:p w14:paraId="2A1283C7" w14:textId="01D5CF9B" w:rsidR="0070273E" w:rsidRDefault="0070273E" w:rsidP="0070273E">
            <w:pPr>
              <w:widowControl/>
              <w:autoSpaceDE/>
              <w:autoSpaceDN/>
              <w:adjustRightInd/>
              <w:ind w:left="38"/>
              <w:jc w:val="both"/>
              <w:rPr>
                <w:sz w:val="24"/>
                <w:szCs w:val="24"/>
              </w:rPr>
            </w:pPr>
            <w:r w:rsidRPr="00B86438">
              <w:rPr>
                <w:b/>
                <w:sz w:val="24"/>
                <w:szCs w:val="24"/>
                <w:u w:val="single"/>
              </w:rPr>
              <w:t>Знать</w:t>
            </w:r>
            <w:r>
              <w:rPr>
                <w:sz w:val="24"/>
                <w:szCs w:val="24"/>
              </w:rPr>
              <w:t xml:space="preserve"> основы математического моделирования в области экономики и финансов</w:t>
            </w:r>
            <w:r w:rsidRPr="00B86438">
              <w:rPr>
                <w:sz w:val="24"/>
                <w:szCs w:val="24"/>
              </w:rPr>
              <w:t>.</w:t>
            </w:r>
          </w:p>
          <w:p w14:paraId="028A1F37" w14:textId="69D2A115" w:rsidR="00AE1E68" w:rsidRDefault="00AE1E68" w:rsidP="0070273E">
            <w:pPr>
              <w:widowControl/>
              <w:autoSpaceDE/>
              <w:autoSpaceDN/>
              <w:adjustRightInd/>
              <w:ind w:left="38"/>
              <w:jc w:val="both"/>
              <w:rPr>
                <w:sz w:val="24"/>
                <w:szCs w:val="24"/>
              </w:rPr>
            </w:pPr>
          </w:p>
          <w:p w14:paraId="507A8E60" w14:textId="7E6B55AB" w:rsidR="00AE1E68" w:rsidRDefault="00AE1E68" w:rsidP="0070273E">
            <w:pPr>
              <w:widowControl/>
              <w:autoSpaceDE/>
              <w:autoSpaceDN/>
              <w:adjustRightInd/>
              <w:ind w:left="38"/>
              <w:jc w:val="both"/>
              <w:rPr>
                <w:sz w:val="24"/>
                <w:szCs w:val="24"/>
              </w:rPr>
            </w:pPr>
          </w:p>
          <w:p w14:paraId="76C28990" w14:textId="04ADB8B2" w:rsidR="00AE1E68" w:rsidRDefault="00AE1E68" w:rsidP="0070273E">
            <w:pPr>
              <w:widowControl/>
              <w:autoSpaceDE/>
              <w:autoSpaceDN/>
              <w:adjustRightInd/>
              <w:ind w:left="38"/>
              <w:jc w:val="both"/>
              <w:rPr>
                <w:sz w:val="24"/>
                <w:szCs w:val="24"/>
              </w:rPr>
            </w:pPr>
          </w:p>
          <w:p w14:paraId="17932EDA" w14:textId="694DE0F2" w:rsidR="00AE1E68" w:rsidRDefault="00AE1E68" w:rsidP="0070273E">
            <w:pPr>
              <w:widowControl/>
              <w:autoSpaceDE/>
              <w:autoSpaceDN/>
              <w:adjustRightInd/>
              <w:ind w:left="38"/>
              <w:jc w:val="both"/>
              <w:rPr>
                <w:sz w:val="24"/>
                <w:szCs w:val="24"/>
              </w:rPr>
            </w:pPr>
          </w:p>
          <w:p w14:paraId="6BBB8026" w14:textId="2AE58248" w:rsidR="00AE1E68" w:rsidRDefault="00AE1E68" w:rsidP="0070273E">
            <w:pPr>
              <w:widowControl/>
              <w:autoSpaceDE/>
              <w:autoSpaceDN/>
              <w:adjustRightInd/>
              <w:ind w:left="38"/>
              <w:jc w:val="both"/>
              <w:rPr>
                <w:sz w:val="24"/>
                <w:szCs w:val="24"/>
              </w:rPr>
            </w:pPr>
          </w:p>
          <w:p w14:paraId="41C3C379" w14:textId="1293F7A2" w:rsidR="00AE1E68" w:rsidRDefault="00AE1E68" w:rsidP="0070273E">
            <w:pPr>
              <w:widowControl/>
              <w:autoSpaceDE/>
              <w:autoSpaceDN/>
              <w:adjustRightInd/>
              <w:ind w:left="38"/>
              <w:jc w:val="both"/>
              <w:rPr>
                <w:sz w:val="24"/>
                <w:szCs w:val="24"/>
              </w:rPr>
            </w:pPr>
          </w:p>
          <w:p w14:paraId="518FB2A1" w14:textId="0D9E7F78" w:rsidR="00AE1E68" w:rsidRDefault="00AE1E68" w:rsidP="0070273E">
            <w:pPr>
              <w:widowControl/>
              <w:autoSpaceDE/>
              <w:autoSpaceDN/>
              <w:adjustRightInd/>
              <w:ind w:left="38"/>
              <w:jc w:val="both"/>
              <w:rPr>
                <w:sz w:val="24"/>
                <w:szCs w:val="24"/>
              </w:rPr>
            </w:pPr>
          </w:p>
          <w:p w14:paraId="148CDC7D" w14:textId="77777777" w:rsidR="00AE1E68" w:rsidRPr="00B86438" w:rsidRDefault="00AE1E68" w:rsidP="0070273E">
            <w:pPr>
              <w:widowControl/>
              <w:autoSpaceDE/>
              <w:autoSpaceDN/>
              <w:adjustRightInd/>
              <w:ind w:left="38"/>
              <w:jc w:val="both"/>
              <w:rPr>
                <w:sz w:val="24"/>
                <w:szCs w:val="24"/>
              </w:rPr>
            </w:pPr>
          </w:p>
          <w:p w14:paraId="235626BC" w14:textId="77777777" w:rsidR="0070273E" w:rsidRDefault="0070273E" w:rsidP="0070273E">
            <w:pPr>
              <w:widowControl/>
              <w:autoSpaceDE/>
              <w:autoSpaceDN/>
              <w:adjustRightInd/>
              <w:ind w:left="38"/>
              <w:jc w:val="both"/>
              <w:rPr>
                <w:sz w:val="24"/>
                <w:szCs w:val="24"/>
              </w:rPr>
            </w:pPr>
            <w:r w:rsidRPr="00B86438">
              <w:rPr>
                <w:b/>
                <w:sz w:val="24"/>
                <w:szCs w:val="24"/>
                <w:u w:val="single"/>
              </w:rPr>
              <w:t>Уметь</w:t>
            </w:r>
            <w:r>
              <w:rPr>
                <w:sz w:val="24"/>
                <w:szCs w:val="24"/>
              </w:rPr>
              <w:t xml:space="preserve"> сформулировать концептуальную постановку </w:t>
            </w:r>
            <w:r w:rsidRPr="008461A3">
              <w:rPr>
                <w:sz w:val="24"/>
                <w:szCs w:val="24"/>
              </w:rPr>
              <w:t>совокупности гипотез относительно свойств и поведения объекта моделирования</w:t>
            </w:r>
            <w:r>
              <w:rPr>
                <w:sz w:val="24"/>
                <w:szCs w:val="24"/>
              </w:rPr>
              <w:t>.</w:t>
            </w:r>
          </w:p>
          <w:p w14:paraId="3B3318AF" w14:textId="77777777" w:rsidR="0070273E" w:rsidRPr="00F2691C" w:rsidRDefault="0070273E" w:rsidP="0070273E">
            <w:pPr>
              <w:tabs>
                <w:tab w:val="left" w:pos="540"/>
              </w:tabs>
              <w:autoSpaceDE/>
              <w:autoSpaceDN/>
              <w:adjustRightInd/>
              <w:contextualSpacing/>
              <w:jc w:val="center"/>
              <w:rPr>
                <w:b/>
                <w:sz w:val="24"/>
                <w:szCs w:val="24"/>
              </w:rPr>
            </w:pPr>
          </w:p>
        </w:tc>
        <w:tc>
          <w:tcPr>
            <w:tcW w:w="2835" w:type="dxa"/>
          </w:tcPr>
          <w:p w14:paraId="45795096" w14:textId="5A64FDA1" w:rsidR="0070273E" w:rsidRDefault="00AE1E68" w:rsidP="00AE1E68">
            <w:pPr>
              <w:tabs>
                <w:tab w:val="left" w:pos="540"/>
              </w:tabs>
              <w:autoSpaceDE/>
              <w:autoSpaceDN/>
              <w:adjustRightInd/>
              <w:contextualSpacing/>
              <w:jc w:val="both"/>
              <w:rPr>
                <w:b/>
                <w:sz w:val="24"/>
                <w:szCs w:val="24"/>
              </w:rPr>
            </w:pPr>
            <w:r w:rsidRPr="00AE1E68">
              <w:rPr>
                <w:sz w:val="24"/>
                <w:szCs w:val="24"/>
              </w:rPr>
              <w:t xml:space="preserve">Составить </w:t>
            </w:r>
            <w:r>
              <w:rPr>
                <w:sz w:val="24"/>
                <w:szCs w:val="24"/>
              </w:rPr>
              <w:t>с</w:t>
            </w:r>
            <w:r w:rsidRPr="00AE1E68">
              <w:rPr>
                <w:sz w:val="24"/>
                <w:szCs w:val="24"/>
              </w:rPr>
              <w:t>пецификацию модели открытой экономики с плавающим обменным курсом. Охарактеризовать изменение эндогенных переменных при изменении экзогенных. Составить приведенную форму модели.</w:t>
            </w:r>
          </w:p>
          <w:p w14:paraId="0B991BFD" w14:textId="77777777" w:rsidR="0070273E" w:rsidRDefault="0070273E" w:rsidP="0070273E">
            <w:pPr>
              <w:tabs>
                <w:tab w:val="left" w:pos="540"/>
              </w:tabs>
              <w:autoSpaceDE/>
              <w:autoSpaceDN/>
              <w:adjustRightInd/>
              <w:contextualSpacing/>
              <w:jc w:val="center"/>
              <w:rPr>
                <w:b/>
                <w:sz w:val="24"/>
                <w:szCs w:val="24"/>
              </w:rPr>
            </w:pPr>
          </w:p>
          <w:p w14:paraId="1712CC64" w14:textId="77777777" w:rsidR="00D067F8" w:rsidRDefault="00D067F8" w:rsidP="0057768B">
            <w:pPr>
              <w:tabs>
                <w:tab w:val="left" w:pos="540"/>
              </w:tabs>
              <w:autoSpaceDE/>
              <w:autoSpaceDN/>
              <w:adjustRightInd/>
              <w:contextualSpacing/>
              <w:jc w:val="both"/>
              <w:rPr>
                <w:b/>
                <w:sz w:val="24"/>
                <w:szCs w:val="24"/>
              </w:rPr>
            </w:pPr>
          </w:p>
          <w:p w14:paraId="1B2225E4" w14:textId="77777777" w:rsidR="00D067F8" w:rsidRDefault="00D067F8" w:rsidP="0057768B">
            <w:pPr>
              <w:tabs>
                <w:tab w:val="left" w:pos="540"/>
              </w:tabs>
              <w:autoSpaceDE/>
              <w:autoSpaceDN/>
              <w:adjustRightInd/>
              <w:contextualSpacing/>
              <w:jc w:val="both"/>
              <w:rPr>
                <w:b/>
                <w:sz w:val="24"/>
                <w:szCs w:val="24"/>
              </w:rPr>
            </w:pPr>
          </w:p>
          <w:p w14:paraId="756EAFEB" w14:textId="63D5C637" w:rsidR="0057768B" w:rsidRPr="0057768B" w:rsidRDefault="0057768B" w:rsidP="0057768B">
            <w:pPr>
              <w:tabs>
                <w:tab w:val="left" w:pos="540"/>
              </w:tabs>
              <w:autoSpaceDE/>
              <w:autoSpaceDN/>
              <w:adjustRightInd/>
              <w:contextualSpacing/>
              <w:jc w:val="both"/>
              <w:rPr>
                <w:sz w:val="24"/>
                <w:szCs w:val="24"/>
              </w:rPr>
            </w:pPr>
            <w:r w:rsidRPr="0057768B">
              <w:rPr>
                <w:sz w:val="24"/>
                <w:szCs w:val="24"/>
              </w:rPr>
              <w:t>Разработать регрессию оценки кредитного потенциала заемщика.</w:t>
            </w:r>
          </w:p>
          <w:p w14:paraId="3246D3F5" w14:textId="325FB0A6" w:rsidR="0057768B" w:rsidRPr="0057768B" w:rsidRDefault="0057768B" w:rsidP="0057768B">
            <w:pPr>
              <w:tabs>
                <w:tab w:val="left" w:pos="540"/>
              </w:tabs>
              <w:autoSpaceDE/>
              <w:autoSpaceDN/>
              <w:adjustRightInd/>
              <w:contextualSpacing/>
              <w:jc w:val="both"/>
              <w:rPr>
                <w:sz w:val="24"/>
                <w:szCs w:val="24"/>
              </w:rPr>
            </w:pPr>
            <w:r w:rsidRPr="0057768B">
              <w:rPr>
                <w:sz w:val="24"/>
                <w:szCs w:val="24"/>
              </w:rPr>
              <w:t xml:space="preserve">Задача кредитного скоринга - одна из наиболее популярных областей, где применяются алгоритмы машинного обучения. Перед участниками ставится задача построения наиболее точной классификационной модели, предсказывающей вероятность возврата кредита Даны исторические данные: набор из 10 признаков по заявкам на кредит. Для каждой заявки известно, была ли допущена просрочка по выплате </w:t>
            </w:r>
            <w:r w:rsidRPr="0057768B">
              <w:rPr>
                <w:sz w:val="24"/>
                <w:szCs w:val="24"/>
              </w:rPr>
              <w:lastRenderedPageBreak/>
              <w:t>кредита (target=1), или займ был возвращен вовремя (target=0). Предсказать вероятность возврата кредита</w:t>
            </w:r>
          </w:p>
        </w:tc>
      </w:tr>
      <w:tr w:rsidR="0070273E" w:rsidRPr="00F2691C" w14:paraId="2FB1663A" w14:textId="77777777" w:rsidTr="0070273E">
        <w:trPr>
          <w:trHeight w:val="58"/>
        </w:trPr>
        <w:tc>
          <w:tcPr>
            <w:tcW w:w="2547" w:type="dxa"/>
            <w:vMerge/>
          </w:tcPr>
          <w:p w14:paraId="54CA0966" w14:textId="77777777" w:rsidR="0070273E" w:rsidRDefault="0070273E" w:rsidP="0070273E">
            <w:pPr>
              <w:tabs>
                <w:tab w:val="left" w:pos="540"/>
              </w:tabs>
              <w:autoSpaceDE/>
              <w:autoSpaceDN/>
              <w:adjustRightInd/>
              <w:contextualSpacing/>
              <w:jc w:val="both"/>
              <w:rPr>
                <w:color w:val="000000"/>
                <w:sz w:val="24"/>
                <w:szCs w:val="24"/>
              </w:rPr>
            </w:pPr>
          </w:p>
        </w:tc>
        <w:tc>
          <w:tcPr>
            <w:tcW w:w="2551" w:type="dxa"/>
          </w:tcPr>
          <w:p w14:paraId="65D76C03" w14:textId="5B0FA83D" w:rsidR="0070273E" w:rsidRPr="00F2691C" w:rsidRDefault="0070273E" w:rsidP="0070273E">
            <w:pPr>
              <w:tabs>
                <w:tab w:val="left" w:pos="540"/>
              </w:tabs>
              <w:autoSpaceDE/>
              <w:autoSpaceDN/>
              <w:adjustRightInd/>
              <w:contextualSpacing/>
              <w:jc w:val="both"/>
              <w:rPr>
                <w:b/>
                <w:sz w:val="24"/>
                <w:szCs w:val="24"/>
              </w:rPr>
            </w:pPr>
            <w:r>
              <w:rPr>
                <w:color w:val="000000"/>
                <w:sz w:val="24"/>
                <w:szCs w:val="24"/>
              </w:rPr>
              <w:t>2.</w:t>
            </w:r>
            <w:r w:rsidRPr="00064BE1">
              <w:rPr>
                <w:color w:val="000000"/>
                <w:sz w:val="24"/>
                <w:szCs w:val="24"/>
              </w:rPr>
              <w:t>Отбирает для решения исследовательской задачи математические методы и модели, осуществляет проверку адекватности моделей, анализ и интерпретацию результатов.</w:t>
            </w:r>
          </w:p>
        </w:tc>
        <w:tc>
          <w:tcPr>
            <w:tcW w:w="2552" w:type="dxa"/>
          </w:tcPr>
          <w:p w14:paraId="6ECC78A9" w14:textId="41CE9B9D" w:rsidR="0070273E" w:rsidRDefault="0070273E" w:rsidP="0070273E">
            <w:pPr>
              <w:widowControl/>
              <w:autoSpaceDE/>
              <w:autoSpaceDN/>
              <w:adjustRightInd/>
              <w:ind w:left="38"/>
              <w:jc w:val="both"/>
              <w:rPr>
                <w:sz w:val="24"/>
                <w:szCs w:val="24"/>
              </w:rPr>
            </w:pPr>
            <w:r w:rsidRPr="00B86438">
              <w:rPr>
                <w:b/>
                <w:sz w:val="24"/>
                <w:szCs w:val="24"/>
                <w:u w:val="single"/>
              </w:rPr>
              <w:t>Знать</w:t>
            </w:r>
            <w:r>
              <w:rPr>
                <w:sz w:val="24"/>
                <w:szCs w:val="24"/>
              </w:rPr>
              <w:t xml:space="preserve"> современные эконометрические методы, системы эконометрических уравнений, особенностей моделей, позволяющих при наличии различной информации решать разные эконометрические задачи.</w:t>
            </w:r>
          </w:p>
          <w:p w14:paraId="2E34A529" w14:textId="2DCD8988" w:rsidR="0070273E" w:rsidRDefault="0070273E" w:rsidP="0070273E">
            <w:pPr>
              <w:widowControl/>
              <w:autoSpaceDE/>
              <w:autoSpaceDN/>
              <w:adjustRightInd/>
              <w:ind w:left="38"/>
              <w:jc w:val="both"/>
              <w:rPr>
                <w:sz w:val="24"/>
                <w:szCs w:val="24"/>
              </w:rPr>
            </w:pPr>
          </w:p>
          <w:p w14:paraId="4121F754" w14:textId="202417BE" w:rsidR="00412E36" w:rsidRDefault="00412E36" w:rsidP="0070273E">
            <w:pPr>
              <w:widowControl/>
              <w:autoSpaceDE/>
              <w:autoSpaceDN/>
              <w:adjustRightInd/>
              <w:ind w:left="38"/>
              <w:jc w:val="both"/>
              <w:rPr>
                <w:sz w:val="24"/>
                <w:szCs w:val="24"/>
              </w:rPr>
            </w:pPr>
          </w:p>
          <w:p w14:paraId="23AF8AB9" w14:textId="5C1CEF3F" w:rsidR="00412E36" w:rsidRDefault="00412E36" w:rsidP="0070273E">
            <w:pPr>
              <w:widowControl/>
              <w:autoSpaceDE/>
              <w:autoSpaceDN/>
              <w:adjustRightInd/>
              <w:ind w:left="38"/>
              <w:jc w:val="both"/>
              <w:rPr>
                <w:sz w:val="24"/>
                <w:szCs w:val="24"/>
              </w:rPr>
            </w:pPr>
          </w:p>
          <w:p w14:paraId="5D133062" w14:textId="2E8D0AB5" w:rsidR="00412E36" w:rsidRDefault="00412E36" w:rsidP="0070273E">
            <w:pPr>
              <w:widowControl/>
              <w:autoSpaceDE/>
              <w:autoSpaceDN/>
              <w:adjustRightInd/>
              <w:ind w:left="38"/>
              <w:jc w:val="both"/>
              <w:rPr>
                <w:sz w:val="24"/>
                <w:szCs w:val="24"/>
              </w:rPr>
            </w:pPr>
          </w:p>
          <w:p w14:paraId="73E08436" w14:textId="6F81588B" w:rsidR="00412E36" w:rsidRDefault="00412E36" w:rsidP="0070273E">
            <w:pPr>
              <w:widowControl/>
              <w:autoSpaceDE/>
              <w:autoSpaceDN/>
              <w:adjustRightInd/>
              <w:ind w:left="38"/>
              <w:jc w:val="both"/>
              <w:rPr>
                <w:sz w:val="24"/>
                <w:szCs w:val="24"/>
              </w:rPr>
            </w:pPr>
          </w:p>
          <w:p w14:paraId="502EB791" w14:textId="40D408FC" w:rsidR="00412E36" w:rsidRDefault="00412E36" w:rsidP="0070273E">
            <w:pPr>
              <w:widowControl/>
              <w:autoSpaceDE/>
              <w:autoSpaceDN/>
              <w:adjustRightInd/>
              <w:ind w:left="38"/>
              <w:jc w:val="both"/>
              <w:rPr>
                <w:sz w:val="24"/>
                <w:szCs w:val="24"/>
              </w:rPr>
            </w:pPr>
          </w:p>
          <w:p w14:paraId="21698876" w14:textId="4DF480AE" w:rsidR="00412E36" w:rsidRDefault="00412E36" w:rsidP="0070273E">
            <w:pPr>
              <w:widowControl/>
              <w:autoSpaceDE/>
              <w:autoSpaceDN/>
              <w:adjustRightInd/>
              <w:ind w:left="38"/>
              <w:jc w:val="both"/>
              <w:rPr>
                <w:sz w:val="24"/>
                <w:szCs w:val="24"/>
              </w:rPr>
            </w:pPr>
          </w:p>
          <w:p w14:paraId="37F95FDD" w14:textId="37B2434F" w:rsidR="00412E36" w:rsidRDefault="00412E36" w:rsidP="0070273E">
            <w:pPr>
              <w:widowControl/>
              <w:autoSpaceDE/>
              <w:autoSpaceDN/>
              <w:adjustRightInd/>
              <w:ind w:left="38"/>
              <w:jc w:val="both"/>
              <w:rPr>
                <w:sz w:val="24"/>
                <w:szCs w:val="24"/>
              </w:rPr>
            </w:pPr>
          </w:p>
          <w:p w14:paraId="4CCD0E82" w14:textId="285B092A" w:rsidR="00412E36" w:rsidRDefault="00412E36" w:rsidP="0070273E">
            <w:pPr>
              <w:widowControl/>
              <w:autoSpaceDE/>
              <w:autoSpaceDN/>
              <w:adjustRightInd/>
              <w:ind w:left="38"/>
              <w:jc w:val="both"/>
              <w:rPr>
                <w:sz w:val="24"/>
                <w:szCs w:val="24"/>
              </w:rPr>
            </w:pPr>
          </w:p>
          <w:p w14:paraId="477B5B1C" w14:textId="0B655612" w:rsidR="00412E36" w:rsidRDefault="00412E36" w:rsidP="0070273E">
            <w:pPr>
              <w:widowControl/>
              <w:autoSpaceDE/>
              <w:autoSpaceDN/>
              <w:adjustRightInd/>
              <w:ind w:left="38"/>
              <w:jc w:val="both"/>
              <w:rPr>
                <w:sz w:val="24"/>
                <w:szCs w:val="24"/>
              </w:rPr>
            </w:pPr>
          </w:p>
          <w:p w14:paraId="49A3AA62" w14:textId="25260B46" w:rsidR="00412E36" w:rsidRDefault="00412E36" w:rsidP="0070273E">
            <w:pPr>
              <w:widowControl/>
              <w:autoSpaceDE/>
              <w:autoSpaceDN/>
              <w:adjustRightInd/>
              <w:ind w:left="38"/>
              <w:jc w:val="both"/>
              <w:rPr>
                <w:sz w:val="24"/>
                <w:szCs w:val="24"/>
              </w:rPr>
            </w:pPr>
          </w:p>
          <w:p w14:paraId="3F8B494E" w14:textId="7087CE8E" w:rsidR="00412E36" w:rsidRDefault="00412E36" w:rsidP="0070273E">
            <w:pPr>
              <w:widowControl/>
              <w:autoSpaceDE/>
              <w:autoSpaceDN/>
              <w:adjustRightInd/>
              <w:ind w:left="38"/>
              <w:jc w:val="both"/>
              <w:rPr>
                <w:sz w:val="24"/>
                <w:szCs w:val="24"/>
              </w:rPr>
            </w:pPr>
          </w:p>
          <w:p w14:paraId="250C14B9" w14:textId="65E9B038" w:rsidR="00412E36" w:rsidRDefault="00412E36" w:rsidP="0070273E">
            <w:pPr>
              <w:widowControl/>
              <w:autoSpaceDE/>
              <w:autoSpaceDN/>
              <w:adjustRightInd/>
              <w:ind w:left="38"/>
              <w:jc w:val="both"/>
              <w:rPr>
                <w:sz w:val="24"/>
                <w:szCs w:val="24"/>
              </w:rPr>
            </w:pPr>
          </w:p>
          <w:p w14:paraId="511A5046" w14:textId="6AAEEBC9" w:rsidR="00412E36" w:rsidRDefault="00412E36" w:rsidP="0070273E">
            <w:pPr>
              <w:widowControl/>
              <w:autoSpaceDE/>
              <w:autoSpaceDN/>
              <w:adjustRightInd/>
              <w:ind w:left="38"/>
              <w:jc w:val="both"/>
              <w:rPr>
                <w:sz w:val="24"/>
                <w:szCs w:val="24"/>
              </w:rPr>
            </w:pPr>
          </w:p>
          <w:p w14:paraId="53987AED" w14:textId="35BE880D" w:rsidR="00412E36" w:rsidRDefault="00412E36" w:rsidP="0070273E">
            <w:pPr>
              <w:widowControl/>
              <w:autoSpaceDE/>
              <w:autoSpaceDN/>
              <w:adjustRightInd/>
              <w:ind w:left="38"/>
              <w:jc w:val="both"/>
              <w:rPr>
                <w:sz w:val="24"/>
                <w:szCs w:val="24"/>
              </w:rPr>
            </w:pPr>
          </w:p>
          <w:p w14:paraId="6976237A" w14:textId="006107BA" w:rsidR="00412E36" w:rsidRDefault="00412E36" w:rsidP="0070273E">
            <w:pPr>
              <w:widowControl/>
              <w:autoSpaceDE/>
              <w:autoSpaceDN/>
              <w:adjustRightInd/>
              <w:ind w:left="38"/>
              <w:jc w:val="both"/>
              <w:rPr>
                <w:sz w:val="24"/>
                <w:szCs w:val="24"/>
              </w:rPr>
            </w:pPr>
          </w:p>
          <w:p w14:paraId="257223D1" w14:textId="6A89CAB9" w:rsidR="00412E36" w:rsidRDefault="00412E36" w:rsidP="0070273E">
            <w:pPr>
              <w:widowControl/>
              <w:autoSpaceDE/>
              <w:autoSpaceDN/>
              <w:adjustRightInd/>
              <w:ind w:left="38"/>
              <w:jc w:val="both"/>
              <w:rPr>
                <w:sz w:val="24"/>
                <w:szCs w:val="24"/>
              </w:rPr>
            </w:pPr>
          </w:p>
          <w:p w14:paraId="4332FAAA" w14:textId="0B1B2662" w:rsidR="00412E36" w:rsidRDefault="00412E36" w:rsidP="0070273E">
            <w:pPr>
              <w:widowControl/>
              <w:autoSpaceDE/>
              <w:autoSpaceDN/>
              <w:adjustRightInd/>
              <w:ind w:left="38"/>
              <w:jc w:val="both"/>
              <w:rPr>
                <w:sz w:val="24"/>
                <w:szCs w:val="24"/>
              </w:rPr>
            </w:pPr>
          </w:p>
          <w:p w14:paraId="2B9C39EC" w14:textId="3F63C1BF" w:rsidR="00412E36" w:rsidRDefault="00412E36" w:rsidP="0070273E">
            <w:pPr>
              <w:widowControl/>
              <w:autoSpaceDE/>
              <w:autoSpaceDN/>
              <w:adjustRightInd/>
              <w:ind w:left="38"/>
              <w:jc w:val="both"/>
              <w:rPr>
                <w:sz w:val="24"/>
                <w:szCs w:val="24"/>
              </w:rPr>
            </w:pPr>
          </w:p>
          <w:p w14:paraId="710C8FDB" w14:textId="7202CC14" w:rsidR="00412E36" w:rsidRDefault="00412E36" w:rsidP="0070273E">
            <w:pPr>
              <w:widowControl/>
              <w:autoSpaceDE/>
              <w:autoSpaceDN/>
              <w:adjustRightInd/>
              <w:ind w:left="38"/>
              <w:jc w:val="both"/>
              <w:rPr>
                <w:sz w:val="24"/>
                <w:szCs w:val="24"/>
              </w:rPr>
            </w:pPr>
          </w:p>
          <w:p w14:paraId="705C06A3" w14:textId="3CAD92EA" w:rsidR="00412E36" w:rsidRDefault="00412E36" w:rsidP="0070273E">
            <w:pPr>
              <w:widowControl/>
              <w:autoSpaceDE/>
              <w:autoSpaceDN/>
              <w:adjustRightInd/>
              <w:ind w:left="38"/>
              <w:jc w:val="both"/>
              <w:rPr>
                <w:sz w:val="24"/>
                <w:szCs w:val="24"/>
              </w:rPr>
            </w:pPr>
          </w:p>
          <w:p w14:paraId="69E9F452" w14:textId="36210838" w:rsidR="00412E36" w:rsidRDefault="00412E36" w:rsidP="0070273E">
            <w:pPr>
              <w:widowControl/>
              <w:autoSpaceDE/>
              <w:autoSpaceDN/>
              <w:adjustRightInd/>
              <w:ind w:left="38"/>
              <w:jc w:val="both"/>
              <w:rPr>
                <w:sz w:val="24"/>
                <w:szCs w:val="24"/>
              </w:rPr>
            </w:pPr>
          </w:p>
          <w:p w14:paraId="2C451D91" w14:textId="14463786" w:rsidR="00412E36" w:rsidRDefault="00412E36" w:rsidP="0070273E">
            <w:pPr>
              <w:widowControl/>
              <w:autoSpaceDE/>
              <w:autoSpaceDN/>
              <w:adjustRightInd/>
              <w:ind w:left="38"/>
              <w:jc w:val="both"/>
              <w:rPr>
                <w:sz w:val="24"/>
                <w:szCs w:val="24"/>
              </w:rPr>
            </w:pPr>
          </w:p>
          <w:p w14:paraId="64CCBB36" w14:textId="12B37C94" w:rsidR="00412E36" w:rsidRDefault="00412E36" w:rsidP="0070273E">
            <w:pPr>
              <w:widowControl/>
              <w:autoSpaceDE/>
              <w:autoSpaceDN/>
              <w:adjustRightInd/>
              <w:ind w:left="38"/>
              <w:jc w:val="both"/>
              <w:rPr>
                <w:sz w:val="24"/>
                <w:szCs w:val="24"/>
              </w:rPr>
            </w:pPr>
          </w:p>
          <w:p w14:paraId="0ABF0645" w14:textId="75269D77" w:rsidR="00412E36" w:rsidRDefault="00412E36" w:rsidP="0070273E">
            <w:pPr>
              <w:widowControl/>
              <w:autoSpaceDE/>
              <w:autoSpaceDN/>
              <w:adjustRightInd/>
              <w:ind w:left="38"/>
              <w:jc w:val="both"/>
              <w:rPr>
                <w:sz w:val="24"/>
                <w:szCs w:val="24"/>
              </w:rPr>
            </w:pPr>
          </w:p>
          <w:p w14:paraId="6573E027" w14:textId="4C764C09" w:rsidR="00412E36" w:rsidRDefault="00412E36" w:rsidP="0070273E">
            <w:pPr>
              <w:widowControl/>
              <w:autoSpaceDE/>
              <w:autoSpaceDN/>
              <w:adjustRightInd/>
              <w:ind w:left="38"/>
              <w:jc w:val="both"/>
              <w:rPr>
                <w:sz w:val="24"/>
                <w:szCs w:val="24"/>
              </w:rPr>
            </w:pPr>
          </w:p>
          <w:p w14:paraId="714FE07D" w14:textId="5198626E" w:rsidR="00412E36" w:rsidRDefault="00412E36" w:rsidP="0070273E">
            <w:pPr>
              <w:widowControl/>
              <w:autoSpaceDE/>
              <w:autoSpaceDN/>
              <w:adjustRightInd/>
              <w:ind w:left="38"/>
              <w:jc w:val="both"/>
              <w:rPr>
                <w:sz w:val="24"/>
                <w:szCs w:val="24"/>
              </w:rPr>
            </w:pPr>
          </w:p>
          <w:p w14:paraId="5E04FB7D" w14:textId="79AA222B" w:rsidR="00412E36" w:rsidRDefault="00412E36" w:rsidP="0070273E">
            <w:pPr>
              <w:widowControl/>
              <w:autoSpaceDE/>
              <w:autoSpaceDN/>
              <w:adjustRightInd/>
              <w:ind w:left="38"/>
              <w:jc w:val="both"/>
              <w:rPr>
                <w:sz w:val="24"/>
                <w:szCs w:val="24"/>
              </w:rPr>
            </w:pPr>
          </w:p>
          <w:p w14:paraId="0EEDB92B" w14:textId="247EA36E" w:rsidR="00412E36" w:rsidRDefault="00412E36" w:rsidP="0070273E">
            <w:pPr>
              <w:widowControl/>
              <w:autoSpaceDE/>
              <w:autoSpaceDN/>
              <w:adjustRightInd/>
              <w:ind w:left="38"/>
              <w:jc w:val="both"/>
              <w:rPr>
                <w:sz w:val="24"/>
                <w:szCs w:val="24"/>
              </w:rPr>
            </w:pPr>
          </w:p>
          <w:p w14:paraId="295070C8" w14:textId="5C946F06" w:rsidR="00412E36" w:rsidRDefault="00412E36" w:rsidP="0070273E">
            <w:pPr>
              <w:widowControl/>
              <w:autoSpaceDE/>
              <w:autoSpaceDN/>
              <w:adjustRightInd/>
              <w:ind w:left="38"/>
              <w:jc w:val="both"/>
              <w:rPr>
                <w:sz w:val="24"/>
                <w:szCs w:val="24"/>
              </w:rPr>
            </w:pPr>
          </w:p>
          <w:p w14:paraId="4574175D" w14:textId="37CEE9AE" w:rsidR="00412E36" w:rsidRDefault="00412E36" w:rsidP="0070273E">
            <w:pPr>
              <w:widowControl/>
              <w:autoSpaceDE/>
              <w:autoSpaceDN/>
              <w:adjustRightInd/>
              <w:ind w:left="38"/>
              <w:jc w:val="both"/>
              <w:rPr>
                <w:sz w:val="24"/>
                <w:szCs w:val="24"/>
              </w:rPr>
            </w:pPr>
          </w:p>
          <w:p w14:paraId="17E78B16" w14:textId="3114BD0D" w:rsidR="00412E36" w:rsidRDefault="00412E36" w:rsidP="0070273E">
            <w:pPr>
              <w:widowControl/>
              <w:autoSpaceDE/>
              <w:autoSpaceDN/>
              <w:adjustRightInd/>
              <w:ind w:left="38"/>
              <w:jc w:val="both"/>
              <w:rPr>
                <w:sz w:val="24"/>
                <w:szCs w:val="24"/>
              </w:rPr>
            </w:pPr>
          </w:p>
          <w:p w14:paraId="03A57A23" w14:textId="61C413AC" w:rsidR="00412E36" w:rsidRDefault="00412E36" w:rsidP="0070273E">
            <w:pPr>
              <w:widowControl/>
              <w:autoSpaceDE/>
              <w:autoSpaceDN/>
              <w:adjustRightInd/>
              <w:ind w:left="38"/>
              <w:jc w:val="both"/>
              <w:rPr>
                <w:sz w:val="24"/>
                <w:szCs w:val="24"/>
              </w:rPr>
            </w:pPr>
          </w:p>
          <w:p w14:paraId="3A33A632" w14:textId="1B38D610" w:rsidR="0041483B" w:rsidRDefault="0041483B" w:rsidP="0070273E">
            <w:pPr>
              <w:widowControl/>
              <w:autoSpaceDE/>
              <w:autoSpaceDN/>
              <w:adjustRightInd/>
              <w:ind w:left="38"/>
              <w:jc w:val="both"/>
              <w:rPr>
                <w:sz w:val="24"/>
                <w:szCs w:val="24"/>
              </w:rPr>
            </w:pPr>
          </w:p>
          <w:p w14:paraId="6E78D410" w14:textId="77777777" w:rsidR="0041483B" w:rsidRDefault="0041483B" w:rsidP="0070273E">
            <w:pPr>
              <w:widowControl/>
              <w:autoSpaceDE/>
              <w:autoSpaceDN/>
              <w:adjustRightInd/>
              <w:ind w:left="38"/>
              <w:jc w:val="both"/>
              <w:rPr>
                <w:sz w:val="24"/>
                <w:szCs w:val="24"/>
              </w:rPr>
            </w:pPr>
          </w:p>
          <w:p w14:paraId="353DED3F" w14:textId="29F12F23" w:rsidR="0070273E" w:rsidRPr="00DF7670" w:rsidRDefault="0070273E" w:rsidP="00D067F8">
            <w:pPr>
              <w:widowControl/>
              <w:autoSpaceDE/>
              <w:autoSpaceDN/>
              <w:adjustRightInd/>
              <w:jc w:val="both"/>
              <w:rPr>
                <w:sz w:val="24"/>
                <w:szCs w:val="24"/>
              </w:rPr>
            </w:pPr>
            <w:r w:rsidRPr="00B86438">
              <w:rPr>
                <w:b/>
                <w:sz w:val="24"/>
                <w:szCs w:val="24"/>
                <w:u w:val="single"/>
              </w:rPr>
              <w:t>Уметь</w:t>
            </w:r>
            <w:r w:rsidRPr="00B86438">
              <w:rPr>
                <w:sz w:val="24"/>
                <w:szCs w:val="24"/>
              </w:rPr>
              <w:t xml:space="preserve"> </w:t>
            </w:r>
            <w:r w:rsidRPr="00DF7670">
              <w:rPr>
                <w:sz w:val="24"/>
                <w:szCs w:val="24"/>
              </w:rPr>
              <w:t>разработать соответствующий алгоритм</w:t>
            </w:r>
            <w:r>
              <w:rPr>
                <w:sz w:val="24"/>
                <w:szCs w:val="24"/>
              </w:rPr>
              <w:t xml:space="preserve"> решения прикладных задач</w:t>
            </w:r>
            <w:r w:rsidRPr="00DF7670">
              <w:rPr>
                <w:sz w:val="24"/>
                <w:szCs w:val="24"/>
              </w:rPr>
              <w:t>, реализуемый на вычислительной технике</w:t>
            </w:r>
            <w:r>
              <w:rPr>
                <w:sz w:val="24"/>
                <w:szCs w:val="24"/>
              </w:rPr>
              <w:t>.</w:t>
            </w:r>
          </w:p>
          <w:p w14:paraId="1457A6C1" w14:textId="77777777" w:rsidR="0070273E" w:rsidRPr="00F2691C" w:rsidRDefault="0070273E" w:rsidP="0070273E">
            <w:pPr>
              <w:tabs>
                <w:tab w:val="left" w:pos="540"/>
              </w:tabs>
              <w:autoSpaceDE/>
              <w:autoSpaceDN/>
              <w:adjustRightInd/>
              <w:contextualSpacing/>
              <w:jc w:val="center"/>
              <w:rPr>
                <w:b/>
                <w:sz w:val="24"/>
                <w:szCs w:val="24"/>
              </w:rPr>
            </w:pPr>
          </w:p>
        </w:tc>
        <w:tc>
          <w:tcPr>
            <w:tcW w:w="2835" w:type="dxa"/>
          </w:tcPr>
          <w:p w14:paraId="4021B6C8" w14:textId="1E231B91" w:rsidR="00CF2FB9" w:rsidRPr="009C6122" w:rsidRDefault="00CF2FB9" w:rsidP="009C6122">
            <w:pPr>
              <w:pStyle w:val="a7"/>
              <w:numPr>
                <w:ilvl w:val="0"/>
                <w:numId w:val="28"/>
              </w:numPr>
              <w:tabs>
                <w:tab w:val="left" w:pos="540"/>
              </w:tabs>
              <w:autoSpaceDE/>
              <w:autoSpaceDN/>
              <w:adjustRightInd/>
              <w:ind w:left="0" w:firstLine="0"/>
              <w:contextualSpacing/>
              <w:jc w:val="both"/>
              <w:rPr>
                <w:sz w:val="24"/>
                <w:szCs w:val="24"/>
              </w:rPr>
            </w:pPr>
            <w:r w:rsidRPr="009C6122">
              <w:rPr>
                <w:sz w:val="24"/>
                <w:szCs w:val="24"/>
              </w:rPr>
              <w:lastRenderedPageBreak/>
              <w:t>Проанализировать автокорреляцию уровней временного ряда, выявить и охарактеризовать его структуру.</w:t>
            </w:r>
          </w:p>
          <w:p w14:paraId="686DE2DB" w14:textId="77777777" w:rsidR="00CF2FB9" w:rsidRPr="00CF2FB9" w:rsidRDefault="00CF2FB9" w:rsidP="009C6122">
            <w:pPr>
              <w:pStyle w:val="a7"/>
              <w:widowControl/>
              <w:numPr>
                <w:ilvl w:val="0"/>
                <w:numId w:val="28"/>
              </w:numPr>
              <w:autoSpaceDE/>
              <w:autoSpaceDN/>
              <w:adjustRightInd/>
              <w:spacing w:before="168"/>
              <w:ind w:left="0" w:firstLine="0"/>
              <w:contextualSpacing/>
              <w:jc w:val="both"/>
              <w:rPr>
                <w:sz w:val="24"/>
                <w:szCs w:val="24"/>
              </w:rPr>
            </w:pPr>
            <w:r w:rsidRPr="00CF2FB9">
              <w:rPr>
                <w:sz w:val="24"/>
                <w:szCs w:val="24"/>
              </w:rPr>
              <w:t>Построить аддитивную и мультипликативную модель временного ряда, характеризующую зависимость уровней ряда от времени.</w:t>
            </w:r>
          </w:p>
          <w:p w14:paraId="0265DB7E" w14:textId="4EE03498" w:rsidR="00CF2FB9" w:rsidRPr="00412E36" w:rsidRDefault="00CF2FB9" w:rsidP="00F21942">
            <w:pPr>
              <w:pStyle w:val="a7"/>
              <w:widowControl/>
              <w:numPr>
                <w:ilvl w:val="0"/>
                <w:numId w:val="28"/>
              </w:numPr>
              <w:autoSpaceDE/>
              <w:autoSpaceDN/>
              <w:adjustRightInd/>
              <w:spacing w:before="168"/>
              <w:ind w:left="-109" w:firstLine="0"/>
              <w:contextualSpacing/>
              <w:jc w:val="both"/>
              <w:rPr>
                <w:sz w:val="24"/>
                <w:szCs w:val="24"/>
              </w:rPr>
            </w:pPr>
            <w:r w:rsidRPr="00412E36">
              <w:rPr>
                <w:sz w:val="24"/>
                <w:szCs w:val="24"/>
              </w:rPr>
              <w:t>На основе лучшей модели сделать прогноз на следующие два квартала с учетом выявленной сезонности.</w:t>
            </w:r>
          </w:p>
          <w:tbl>
            <w:tblPr>
              <w:tblW w:w="2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567"/>
              <w:gridCol w:w="567"/>
              <w:gridCol w:w="850"/>
            </w:tblGrid>
            <w:tr w:rsidR="00CF2FB9" w:rsidRPr="00CF2FB9" w14:paraId="4FF82540" w14:textId="77777777" w:rsidTr="00412E36">
              <w:tc>
                <w:tcPr>
                  <w:tcW w:w="426" w:type="dxa"/>
                  <w:shd w:val="clear" w:color="auto" w:fill="auto"/>
                  <w:hideMark/>
                </w:tcPr>
                <w:p w14:paraId="18A2212E" w14:textId="77777777" w:rsidR="00CF2FB9" w:rsidRPr="00CF2FB9" w:rsidRDefault="00CF2FB9" w:rsidP="00CF2FB9">
                  <w:pPr>
                    <w:spacing w:before="168"/>
                    <w:ind w:left="-109"/>
                    <w:jc w:val="both"/>
                    <w:rPr>
                      <w:sz w:val="24"/>
                      <w:szCs w:val="24"/>
                    </w:rPr>
                  </w:pPr>
                  <w:r w:rsidRPr="00CF2FB9">
                    <w:rPr>
                      <w:sz w:val="24"/>
                      <w:szCs w:val="24"/>
                    </w:rPr>
                    <w:t xml:space="preserve">№ </w:t>
                  </w:r>
                </w:p>
              </w:tc>
              <w:tc>
                <w:tcPr>
                  <w:tcW w:w="567" w:type="dxa"/>
                  <w:shd w:val="clear" w:color="auto" w:fill="auto"/>
                  <w:hideMark/>
                </w:tcPr>
                <w:p w14:paraId="1EDFA23B" w14:textId="77777777" w:rsidR="00CF2FB9" w:rsidRPr="00CF2FB9" w:rsidRDefault="00CF2FB9" w:rsidP="00CF2FB9">
                  <w:pPr>
                    <w:spacing w:before="168"/>
                    <w:ind w:left="-109"/>
                    <w:jc w:val="both"/>
                    <w:rPr>
                      <w:sz w:val="24"/>
                      <w:szCs w:val="24"/>
                    </w:rPr>
                  </w:pPr>
                  <w:r w:rsidRPr="00CF2FB9">
                    <w:rPr>
                      <w:sz w:val="24"/>
                      <w:szCs w:val="24"/>
                    </w:rPr>
                    <w:t>год</w:t>
                  </w:r>
                </w:p>
              </w:tc>
              <w:tc>
                <w:tcPr>
                  <w:tcW w:w="567" w:type="dxa"/>
                  <w:shd w:val="clear" w:color="auto" w:fill="auto"/>
                  <w:noWrap/>
                  <w:hideMark/>
                </w:tcPr>
                <w:p w14:paraId="045F649D" w14:textId="77777777" w:rsidR="00CF2FB9" w:rsidRPr="00CF2FB9" w:rsidRDefault="00CF2FB9" w:rsidP="00CF2FB9">
                  <w:pPr>
                    <w:spacing w:before="168"/>
                    <w:ind w:left="-109"/>
                    <w:jc w:val="both"/>
                    <w:rPr>
                      <w:sz w:val="24"/>
                      <w:szCs w:val="24"/>
                    </w:rPr>
                  </w:pPr>
                  <w:r w:rsidRPr="00CF2FB9">
                    <w:rPr>
                      <w:sz w:val="24"/>
                      <w:szCs w:val="24"/>
                    </w:rPr>
                    <w:t>квартал</w:t>
                  </w:r>
                </w:p>
              </w:tc>
              <w:tc>
                <w:tcPr>
                  <w:tcW w:w="850" w:type="dxa"/>
                  <w:shd w:val="clear" w:color="auto" w:fill="auto"/>
                  <w:hideMark/>
                </w:tcPr>
                <w:p w14:paraId="5AA390D5" w14:textId="77777777" w:rsidR="00CF2FB9" w:rsidRPr="00CF2FB9" w:rsidRDefault="00CF2FB9" w:rsidP="00CF2FB9">
                  <w:pPr>
                    <w:spacing w:before="168"/>
                    <w:ind w:left="-109"/>
                    <w:jc w:val="both"/>
                    <w:rPr>
                      <w:sz w:val="24"/>
                      <w:szCs w:val="24"/>
                    </w:rPr>
                  </w:pPr>
                  <w:r w:rsidRPr="00CF2FB9">
                    <w:rPr>
                      <w:sz w:val="24"/>
                      <w:szCs w:val="24"/>
                    </w:rPr>
                    <w:t>Стоимость ОПФ на конец квартала</w:t>
                  </w:r>
                </w:p>
              </w:tc>
            </w:tr>
            <w:tr w:rsidR="00AF40C1" w:rsidRPr="00CF2FB9" w14:paraId="2D6F11B8" w14:textId="77777777" w:rsidTr="00412E36">
              <w:tc>
                <w:tcPr>
                  <w:tcW w:w="426" w:type="dxa"/>
                  <w:shd w:val="clear" w:color="auto" w:fill="auto"/>
                  <w:noWrap/>
                  <w:hideMark/>
                </w:tcPr>
                <w:p w14:paraId="7DB9FB56" w14:textId="77777777" w:rsidR="00AF40C1" w:rsidRPr="00CF2FB9" w:rsidRDefault="00AF40C1" w:rsidP="00CF2FB9">
                  <w:pPr>
                    <w:spacing w:before="168"/>
                    <w:ind w:left="-109"/>
                    <w:jc w:val="both"/>
                    <w:rPr>
                      <w:sz w:val="24"/>
                      <w:szCs w:val="24"/>
                    </w:rPr>
                  </w:pPr>
                  <w:r w:rsidRPr="00CF2FB9">
                    <w:rPr>
                      <w:sz w:val="24"/>
                      <w:szCs w:val="24"/>
                    </w:rPr>
                    <w:t>1</w:t>
                  </w:r>
                </w:p>
              </w:tc>
              <w:tc>
                <w:tcPr>
                  <w:tcW w:w="567" w:type="dxa"/>
                  <w:vMerge w:val="restart"/>
                  <w:shd w:val="clear" w:color="auto" w:fill="auto"/>
                  <w:noWrap/>
                </w:tcPr>
                <w:p w14:paraId="62EC1271" w14:textId="5A3469A0" w:rsidR="00AF40C1" w:rsidRPr="00CF2FB9" w:rsidRDefault="00AF40C1" w:rsidP="00AF40C1">
                  <w:pPr>
                    <w:spacing w:before="168"/>
                    <w:ind w:left="-109"/>
                    <w:jc w:val="center"/>
                    <w:rPr>
                      <w:sz w:val="24"/>
                      <w:szCs w:val="24"/>
                    </w:rPr>
                  </w:pPr>
                  <w:r>
                    <w:rPr>
                      <w:sz w:val="24"/>
                      <w:szCs w:val="24"/>
                    </w:rPr>
                    <w:t>1</w:t>
                  </w:r>
                </w:p>
              </w:tc>
              <w:tc>
                <w:tcPr>
                  <w:tcW w:w="567" w:type="dxa"/>
                  <w:shd w:val="clear" w:color="auto" w:fill="auto"/>
                  <w:noWrap/>
                </w:tcPr>
                <w:p w14:paraId="158C712A" w14:textId="301133F8" w:rsidR="00AF40C1" w:rsidRPr="00CF2FB9" w:rsidRDefault="00AF40C1" w:rsidP="00CF2FB9">
                  <w:pPr>
                    <w:spacing w:before="168"/>
                    <w:ind w:left="-109"/>
                    <w:jc w:val="both"/>
                    <w:rPr>
                      <w:sz w:val="24"/>
                      <w:szCs w:val="24"/>
                    </w:rPr>
                  </w:pPr>
                  <w:r>
                    <w:rPr>
                      <w:sz w:val="24"/>
                      <w:szCs w:val="24"/>
                    </w:rPr>
                    <w:t>1</w:t>
                  </w:r>
                </w:p>
              </w:tc>
              <w:tc>
                <w:tcPr>
                  <w:tcW w:w="850" w:type="dxa"/>
                  <w:shd w:val="clear" w:color="auto" w:fill="auto"/>
                  <w:noWrap/>
                  <w:hideMark/>
                </w:tcPr>
                <w:p w14:paraId="47DE1241" w14:textId="77777777" w:rsidR="00AF40C1" w:rsidRPr="00CF2FB9" w:rsidRDefault="00AF40C1" w:rsidP="00CF2FB9">
                  <w:pPr>
                    <w:spacing w:before="168"/>
                    <w:ind w:left="-109"/>
                    <w:jc w:val="both"/>
                    <w:rPr>
                      <w:sz w:val="24"/>
                      <w:szCs w:val="24"/>
                    </w:rPr>
                  </w:pPr>
                  <w:r w:rsidRPr="00CF2FB9">
                    <w:rPr>
                      <w:sz w:val="24"/>
                      <w:szCs w:val="24"/>
                    </w:rPr>
                    <w:t>95</w:t>
                  </w:r>
                </w:p>
              </w:tc>
            </w:tr>
            <w:tr w:rsidR="00AF40C1" w:rsidRPr="00CF2FB9" w14:paraId="56C43B0B" w14:textId="77777777" w:rsidTr="00412E36">
              <w:tc>
                <w:tcPr>
                  <w:tcW w:w="426" w:type="dxa"/>
                  <w:shd w:val="clear" w:color="auto" w:fill="auto"/>
                  <w:noWrap/>
                  <w:hideMark/>
                </w:tcPr>
                <w:p w14:paraId="19078BF9" w14:textId="77777777" w:rsidR="00AF40C1" w:rsidRPr="00CF2FB9" w:rsidRDefault="00AF40C1" w:rsidP="00CF2FB9">
                  <w:pPr>
                    <w:spacing w:before="168"/>
                    <w:ind w:left="-109"/>
                    <w:jc w:val="both"/>
                    <w:rPr>
                      <w:sz w:val="24"/>
                      <w:szCs w:val="24"/>
                    </w:rPr>
                  </w:pPr>
                  <w:r w:rsidRPr="00CF2FB9">
                    <w:rPr>
                      <w:sz w:val="24"/>
                      <w:szCs w:val="24"/>
                    </w:rPr>
                    <w:t>2</w:t>
                  </w:r>
                </w:p>
              </w:tc>
              <w:tc>
                <w:tcPr>
                  <w:tcW w:w="567" w:type="dxa"/>
                  <w:vMerge/>
                  <w:shd w:val="clear" w:color="auto" w:fill="auto"/>
                  <w:noWrap/>
                </w:tcPr>
                <w:p w14:paraId="519197E9" w14:textId="07110C8B" w:rsidR="00AF40C1" w:rsidRPr="00CF2FB9" w:rsidRDefault="00AF40C1" w:rsidP="00CF2FB9">
                  <w:pPr>
                    <w:spacing w:before="168"/>
                    <w:ind w:left="-109"/>
                    <w:jc w:val="both"/>
                    <w:rPr>
                      <w:sz w:val="24"/>
                      <w:szCs w:val="24"/>
                    </w:rPr>
                  </w:pPr>
                </w:p>
              </w:tc>
              <w:tc>
                <w:tcPr>
                  <w:tcW w:w="567" w:type="dxa"/>
                  <w:shd w:val="clear" w:color="auto" w:fill="auto"/>
                  <w:noWrap/>
                </w:tcPr>
                <w:p w14:paraId="597DB849" w14:textId="28D36162" w:rsidR="00AF40C1" w:rsidRPr="00CF2FB9" w:rsidRDefault="00AF40C1" w:rsidP="00CF2FB9">
                  <w:pPr>
                    <w:spacing w:before="168"/>
                    <w:ind w:left="-109"/>
                    <w:jc w:val="both"/>
                    <w:rPr>
                      <w:sz w:val="24"/>
                      <w:szCs w:val="24"/>
                    </w:rPr>
                  </w:pPr>
                  <w:r>
                    <w:rPr>
                      <w:sz w:val="24"/>
                      <w:szCs w:val="24"/>
                    </w:rPr>
                    <w:t>2</w:t>
                  </w:r>
                </w:p>
              </w:tc>
              <w:tc>
                <w:tcPr>
                  <w:tcW w:w="850" w:type="dxa"/>
                  <w:shd w:val="clear" w:color="auto" w:fill="auto"/>
                  <w:noWrap/>
                  <w:hideMark/>
                </w:tcPr>
                <w:p w14:paraId="47139EE9" w14:textId="77777777" w:rsidR="00AF40C1" w:rsidRPr="00CF2FB9" w:rsidRDefault="00AF40C1" w:rsidP="00CF2FB9">
                  <w:pPr>
                    <w:spacing w:before="168"/>
                    <w:ind w:left="-109"/>
                    <w:jc w:val="both"/>
                    <w:rPr>
                      <w:sz w:val="24"/>
                      <w:szCs w:val="24"/>
                    </w:rPr>
                  </w:pPr>
                  <w:r w:rsidRPr="00CF2FB9">
                    <w:rPr>
                      <w:sz w:val="24"/>
                      <w:szCs w:val="24"/>
                    </w:rPr>
                    <w:t>56</w:t>
                  </w:r>
                </w:p>
              </w:tc>
            </w:tr>
            <w:tr w:rsidR="00AF40C1" w:rsidRPr="00CF2FB9" w14:paraId="1CBA1C21" w14:textId="77777777" w:rsidTr="00412E36">
              <w:tc>
                <w:tcPr>
                  <w:tcW w:w="426" w:type="dxa"/>
                  <w:shd w:val="clear" w:color="auto" w:fill="auto"/>
                  <w:noWrap/>
                  <w:hideMark/>
                </w:tcPr>
                <w:p w14:paraId="4119EC23" w14:textId="77777777" w:rsidR="00AF40C1" w:rsidRPr="00CF2FB9" w:rsidRDefault="00AF40C1" w:rsidP="00CF2FB9">
                  <w:pPr>
                    <w:spacing w:before="168"/>
                    <w:ind w:left="-109"/>
                    <w:jc w:val="both"/>
                    <w:rPr>
                      <w:sz w:val="24"/>
                      <w:szCs w:val="24"/>
                    </w:rPr>
                  </w:pPr>
                  <w:r w:rsidRPr="00CF2FB9">
                    <w:rPr>
                      <w:sz w:val="24"/>
                      <w:szCs w:val="24"/>
                    </w:rPr>
                    <w:t>3</w:t>
                  </w:r>
                </w:p>
              </w:tc>
              <w:tc>
                <w:tcPr>
                  <w:tcW w:w="567" w:type="dxa"/>
                  <w:vMerge/>
                  <w:shd w:val="clear" w:color="auto" w:fill="auto"/>
                  <w:noWrap/>
                </w:tcPr>
                <w:p w14:paraId="1A84DE13" w14:textId="06639C3D" w:rsidR="00AF40C1" w:rsidRPr="00CF2FB9" w:rsidRDefault="00AF40C1" w:rsidP="00CF2FB9">
                  <w:pPr>
                    <w:spacing w:before="168"/>
                    <w:ind w:left="-109"/>
                    <w:jc w:val="both"/>
                    <w:rPr>
                      <w:sz w:val="24"/>
                      <w:szCs w:val="24"/>
                    </w:rPr>
                  </w:pPr>
                </w:p>
              </w:tc>
              <w:tc>
                <w:tcPr>
                  <w:tcW w:w="567" w:type="dxa"/>
                  <w:shd w:val="clear" w:color="auto" w:fill="auto"/>
                  <w:noWrap/>
                </w:tcPr>
                <w:p w14:paraId="76482CD5" w14:textId="702A72A0" w:rsidR="00AF40C1" w:rsidRPr="00CF2FB9" w:rsidRDefault="00AF40C1" w:rsidP="00CF2FB9">
                  <w:pPr>
                    <w:spacing w:before="168"/>
                    <w:ind w:left="-109"/>
                    <w:jc w:val="both"/>
                    <w:rPr>
                      <w:sz w:val="24"/>
                      <w:szCs w:val="24"/>
                    </w:rPr>
                  </w:pPr>
                  <w:r>
                    <w:rPr>
                      <w:sz w:val="24"/>
                      <w:szCs w:val="24"/>
                    </w:rPr>
                    <w:t>3</w:t>
                  </w:r>
                </w:p>
              </w:tc>
              <w:tc>
                <w:tcPr>
                  <w:tcW w:w="850" w:type="dxa"/>
                  <w:shd w:val="clear" w:color="auto" w:fill="auto"/>
                  <w:noWrap/>
                  <w:hideMark/>
                </w:tcPr>
                <w:p w14:paraId="49ECCE7B" w14:textId="77777777" w:rsidR="00AF40C1" w:rsidRPr="00CF2FB9" w:rsidRDefault="00AF40C1" w:rsidP="00CF2FB9">
                  <w:pPr>
                    <w:spacing w:before="168"/>
                    <w:ind w:left="-109"/>
                    <w:jc w:val="both"/>
                    <w:rPr>
                      <w:sz w:val="24"/>
                      <w:szCs w:val="24"/>
                    </w:rPr>
                  </w:pPr>
                  <w:r w:rsidRPr="00CF2FB9">
                    <w:rPr>
                      <w:sz w:val="24"/>
                      <w:szCs w:val="24"/>
                    </w:rPr>
                    <w:t>167</w:t>
                  </w:r>
                </w:p>
              </w:tc>
            </w:tr>
            <w:tr w:rsidR="00AF40C1" w:rsidRPr="00CF2FB9" w14:paraId="5C60420D" w14:textId="77777777" w:rsidTr="00412E36">
              <w:tc>
                <w:tcPr>
                  <w:tcW w:w="426" w:type="dxa"/>
                  <w:shd w:val="clear" w:color="auto" w:fill="auto"/>
                  <w:noWrap/>
                  <w:hideMark/>
                </w:tcPr>
                <w:p w14:paraId="2AD5D07E" w14:textId="77777777" w:rsidR="00AF40C1" w:rsidRPr="00CF2FB9" w:rsidRDefault="00AF40C1" w:rsidP="00CF2FB9">
                  <w:pPr>
                    <w:spacing w:before="168"/>
                    <w:ind w:left="-109"/>
                    <w:jc w:val="both"/>
                    <w:rPr>
                      <w:sz w:val="24"/>
                      <w:szCs w:val="24"/>
                    </w:rPr>
                  </w:pPr>
                  <w:r w:rsidRPr="00CF2FB9">
                    <w:rPr>
                      <w:sz w:val="24"/>
                      <w:szCs w:val="24"/>
                    </w:rPr>
                    <w:t>4</w:t>
                  </w:r>
                </w:p>
              </w:tc>
              <w:tc>
                <w:tcPr>
                  <w:tcW w:w="567" w:type="dxa"/>
                  <w:vMerge/>
                  <w:shd w:val="clear" w:color="auto" w:fill="auto"/>
                  <w:noWrap/>
                </w:tcPr>
                <w:p w14:paraId="67AC3595" w14:textId="1FE1B299" w:rsidR="00AF40C1" w:rsidRPr="00CF2FB9" w:rsidRDefault="00AF40C1" w:rsidP="00CF2FB9">
                  <w:pPr>
                    <w:spacing w:before="168"/>
                    <w:ind w:left="-109"/>
                    <w:jc w:val="both"/>
                    <w:rPr>
                      <w:sz w:val="24"/>
                      <w:szCs w:val="24"/>
                    </w:rPr>
                  </w:pPr>
                </w:p>
              </w:tc>
              <w:tc>
                <w:tcPr>
                  <w:tcW w:w="567" w:type="dxa"/>
                  <w:shd w:val="clear" w:color="auto" w:fill="auto"/>
                  <w:noWrap/>
                </w:tcPr>
                <w:p w14:paraId="54907DBA" w14:textId="321758C2" w:rsidR="00AF40C1" w:rsidRPr="00CF2FB9" w:rsidRDefault="00AF40C1" w:rsidP="00CF2FB9">
                  <w:pPr>
                    <w:spacing w:before="168"/>
                    <w:ind w:left="-109"/>
                    <w:jc w:val="both"/>
                    <w:rPr>
                      <w:sz w:val="24"/>
                      <w:szCs w:val="24"/>
                    </w:rPr>
                  </w:pPr>
                  <w:r>
                    <w:rPr>
                      <w:sz w:val="24"/>
                      <w:szCs w:val="24"/>
                    </w:rPr>
                    <w:t>4</w:t>
                  </w:r>
                </w:p>
              </w:tc>
              <w:tc>
                <w:tcPr>
                  <w:tcW w:w="850" w:type="dxa"/>
                  <w:shd w:val="clear" w:color="auto" w:fill="auto"/>
                  <w:noWrap/>
                  <w:hideMark/>
                </w:tcPr>
                <w:p w14:paraId="4634384A" w14:textId="77777777" w:rsidR="00AF40C1" w:rsidRPr="00CF2FB9" w:rsidRDefault="00AF40C1" w:rsidP="00CF2FB9">
                  <w:pPr>
                    <w:spacing w:before="168"/>
                    <w:ind w:left="-109"/>
                    <w:jc w:val="both"/>
                    <w:rPr>
                      <w:sz w:val="24"/>
                      <w:szCs w:val="24"/>
                    </w:rPr>
                  </w:pPr>
                  <w:r w:rsidRPr="00CF2FB9">
                    <w:rPr>
                      <w:sz w:val="24"/>
                      <w:szCs w:val="24"/>
                    </w:rPr>
                    <w:t>98</w:t>
                  </w:r>
                </w:p>
              </w:tc>
            </w:tr>
            <w:tr w:rsidR="00AF40C1" w:rsidRPr="00CF2FB9" w14:paraId="531AC179" w14:textId="77777777" w:rsidTr="00412E36">
              <w:tc>
                <w:tcPr>
                  <w:tcW w:w="426" w:type="dxa"/>
                  <w:shd w:val="clear" w:color="auto" w:fill="auto"/>
                  <w:noWrap/>
                  <w:hideMark/>
                </w:tcPr>
                <w:p w14:paraId="73D2DE63" w14:textId="77777777" w:rsidR="00AF40C1" w:rsidRPr="00CF2FB9" w:rsidRDefault="00AF40C1" w:rsidP="00CF2FB9">
                  <w:pPr>
                    <w:spacing w:before="168"/>
                    <w:ind w:left="-109"/>
                    <w:jc w:val="both"/>
                    <w:rPr>
                      <w:sz w:val="24"/>
                      <w:szCs w:val="24"/>
                    </w:rPr>
                  </w:pPr>
                  <w:r w:rsidRPr="00CF2FB9">
                    <w:rPr>
                      <w:sz w:val="24"/>
                      <w:szCs w:val="24"/>
                    </w:rPr>
                    <w:t>5</w:t>
                  </w:r>
                </w:p>
              </w:tc>
              <w:tc>
                <w:tcPr>
                  <w:tcW w:w="567" w:type="dxa"/>
                  <w:vMerge w:val="restart"/>
                  <w:shd w:val="clear" w:color="auto" w:fill="auto"/>
                  <w:noWrap/>
                </w:tcPr>
                <w:p w14:paraId="7BAA6ADB" w14:textId="55878139" w:rsidR="00AF40C1" w:rsidRPr="00CF2FB9" w:rsidRDefault="00AF40C1" w:rsidP="00AF40C1">
                  <w:pPr>
                    <w:spacing w:before="168"/>
                    <w:ind w:left="-109"/>
                    <w:jc w:val="center"/>
                    <w:rPr>
                      <w:sz w:val="24"/>
                      <w:szCs w:val="24"/>
                    </w:rPr>
                  </w:pPr>
                  <w:r>
                    <w:rPr>
                      <w:sz w:val="24"/>
                      <w:szCs w:val="24"/>
                    </w:rPr>
                    <w:t>2</w:t>
                  </w:r>
                </w:p>
              </w:tc>
              <w:tc>
                <w:tcPr>
                  <w:tcW w:w="567" w:type="dxa"/>
                  <w:shd w:val="clear" w:color="auto" w:fill="auto"/>
                  <w:noWrap/>
                </w:tcPr>
                <w:p w14:paraId="53D24D2B" w14:textId="6D8D9147" w:rsidR="00AF40C1" w:rsidRPr="00CF2FB9" w:rsidRDefault="00AF40C1" w:rsidP="00CF2FB9">
                  <w:pPr>
                    <w:spacing w:before="168"/>
                    <w:ind w:left="-109"/>
                    <w:jc w:val="both"/>
                    <w:rPr>
                      <w:sz w:val="24"/>
                      <w:szCs w:val="24"/>
                    </w:rPr>
                  </w:pPr>
                  <w:r>
                    <w:rPr>
                      <w:sz w:val="24"/>
                      <w:szCs w:val="24"/>
                    </w:rPr>
                    <w:t>1</w:t>
                  </w:r>
                </w:p>
              </w:tc>
              <w:tc>
                <w:tcPr>
                  <w:tcW w:w="850" w:type="dxa"/>
                  <w:shd w:val="clear" w:color="auto" w:fill="auto"/>
                  <w:noWrap/>
                  <w:hideMark/>
                </w:tcPr>
                <w:p w14:paraId="45E73CF8" w14:textId="77777777" w:rsidR="00AF40C1" w:rsidRPr="00CF2FB9" w:rsidRDefault="00AF40C1" w:rsidP="00CF2FB9">
                  <w:pPr>
                    <w:spacing w:before="168"/>
                    <w:ind w:left="-109"/>
                    <w:jc w:val="both"/>
                    <w:rPr>
                      <w:sz w:val="24"/>
                      <w:szCs w:val="24"/>
                    </w:rPr>
                  </w:pPr>
                  <w:r w:rsidRPr="00CF2FB9">
                    <w:rPr>
                      <w:sz w:val="24"/>
                      <w:szCs w:val="24"/>
                    </w:rPr>
                    <w:t>84</w:t>
                  </w:r>
                </w:p>
              </w:tc>
            </w:tr>
            <w:tr w:rsidR="00AF40C1" w:rsidRPr="00CF2FB9" w14:paraId="6C3B8852" w14:textId="77777777" w:rsidTr="00412E36">
              <w:tc>
                <w:tcPr>
                  <w:tcW w:w="426" w:type="dxa"/>
                  <w:shd w:val="clear" w:color="auto" w:fill="auto"/>
                  <w:noWrap/>
                  <w:hideMark/>
                </w:tcPr>
                <w:p w14:paraId="447D0E75" w14:textId="77777777" w:rsidR="00AF40C1" w:rsidRPr="00CF2FB9" w:rsidRDefault="00AF40C1" w:rsidP="00CF2FB9">
                  <w:pPr>
                    <w:spacing w:before="168"/>
                    <w:ind w:left="-109"/>
                    <w:jc w:val="both"/>
                    <w:rPr>
                      <w:sz w:val="24"/>
                      <w:szCs w:val="24"/>
                    </w:rPr>
                  </w:pPr>
                  <w:r w:rsidRPr="00CF2FB9">
                    <w:rPr>
                      <w:sz w:val="24"/>
                      <w:szCs w:val="24"/>
                    </w:rPr>
                    <w:t>6</w:t>
                  </w:r>
                </w:p>
              </w:tc>
              <w:tc>
                <w:tcPr>
                  <w:tcW w:w="567" w:type="dxa"/>
                  <w:vMerge/>
                  <w:shd w:val="clear" w:color="auto" w:fill="auto"/>
                  <w:noWrap/>
                </w:tcPr>
                <w:p w14:paraId="0CA06DA2" w14:textId="408681AD" w:rsidR="00AF40C1" w:rsidRPr="00CF2FB9" w:rsidRDefault="00AF40C1" w:rsidP="00CF2FB9">
                  <w:pPr>
                    <w:spacing w:before="168"/>
                    <w:ind w:left="-109"/>
                    <w:jc w:val="both"/>
                    <w:rPr>
                      <w:sz w:val="24"/>
                      <w:szCs w:val="24"/>
                    </w:rPr>
                  </w:pPr>
                </w:p>
              </w:tc>
              <w:tc>
                <w:tcPr>
                  <w:tcW w:w="567" w:type="dxa"/>
                  <w:shd w:val="clear" w:color="auto" w:fill="auto"/>
                  <w:noWrap/>
                </w:tcPr>
                <w:p w14:paraId="019A8C23" w14:textId="09399ABB" w:rsidR="00AF40C1" w:rsidRPr="00CF2FB9" w:rsidRDefault="00AF40C1" w:rsidP="00CF2FB9">
                  <w:pPr>
                    <w:spacing w:before="168"/>
                    <w:ind w:left="-109"/>
                    <w:jc w:val="both"/>
                    <w:rPr>
                      <w:sz w:val="24"/>
                      <w:szCs w:val="24"/>
                    </w:rPr>
                  </w:pPr>
                  <w:r>
                    <w:rPr>
                      <w:sz w:val="24"/>
                      <w:szCs w:val="24"/>
                    </w:rPr>
                    <w:t>2</w:t>
                  </w:r>
                </w:p>
              </w:tc>
              <w:tc>
                <w:tcPr>
                  <w:tcW w:w="850" w:type="dxa"/>
                  <w:shd w:val="clear" w:color="auto" w:fill="auto"/>
                  <w:noWrap/>
                  <w:hideMark/>
                </w:tcPr>
                <w:p w14:paraId="20FEDB9B" w14:textId="77777777" w:rsidR="00AF40C1" w:rsidRPr="00CF2FB9" w:rsidRDefault="00AF40C1" w:rsidP="00CF2FB9">
                  <w:pPr>
                    <w:spacing w:before="168"/>
                    <w:ind w:left="-109"/>
                    <w:jc w:val="both"/>
                    <w:rPr>
                      <w:sz w:val="24"/>
                      <w:szCs w:val="24"/>
                    </w:rPr>
                  </w:pPr>
                  <w:r w:rsidRPr="00CF2FB9">
                    <w:rPr>
                      <w:sz w:val="24"/>
                      <w:szCs w:val="24"/>
                    </w:rPr>
                    <w:t>111</w:t>
                  </w:r>
                </w:p>
              </w:tc>
            </w:tr>
            <w:tr w:rsidR="00AF40C1" w:rsidRPr="00CF2FB9" w14:paraId="624BA1EB" w14:textId="77777777" w:rsidTr="00412E36">
              <w:tc>
                <w:tcPr>
                  <w:tcW w:w="426" w:type="dxa"/>
                  <w:shd w:val="clear" w:color="auto" w:fill="auto"/>
                  <w:noWrap/>
                  <w:hideMark/>
                </w:tcPr>
                <w:p w14:paraId="42E9B447" w14:textId="77777777" w:rsidR="00AF40C1" w:rsidRPr="00CF2FB9" w:rsidRDefault="00AF40C1" w:rsidP="00CF2FB9">
                  <w:pPr>
                    <w:spacing w:before="168"/>
                    <w:ind w:left="-109"/>
                    <w:jc w:val="both"/>
                    <w:rPr>
                      <w:sz w:val="24"/>
                      <w:szCs w:val="24"/>
                    </w:rPr>
                  </w:pPr>
                  <w:r w:rsidRPr="00CF2FB9">
                    <w:rPr>
                      <w:sz w:val="24"/>
                      <w:szCs w:val="24"/>
                    </w:rPr>
                    <w:t>7</w:t>
                  </w:r>
                </w:p>
              </w:tc>
              <w:tc>
                <w:tcPr>
                  <w:tcW w:w="567" w:type="dxa"/>
                  <w:vMerge/>
                  <w:shd w:val="clear" w:color="auto" w:fill="auto"/>
                  <w:noWrap/>
                </w:tcPr>
                <w:p w14:paraId="1AB5DB0A" w14:textId="717351D8" w:rsidR="00AF40C1" w:rsidRPr="00CF2FB9" w:rsidRDefault="00AF40C1" w:rsidP="00CF2FB9">
                  <w:pPr>
                    <w:spacing w:before="168"/>
                    <w:ind w:left="-109"/>
                    <w:jc w:val="both"/>
                    <w:rPr>
                      <w:sz w:val="24"/>
                      <w:szCs w:val="24"/>
                    </w:rPr>
                  </w:pPr>
                </w:p>
              </w:tc>
              <w:tc>
                <w:tcPr>
                  <w:tcW w:w="567" w:type="dxa"/>
                  <w:shd w:val="clear" w:color="auto" w:fill="auto"/>
                  <w:noWrap/>
                </w:tcPr>
                <w:p w14:paraId="4DA0E0E7" w14:textId="1DEC876D" w:rsidR="00AF40C1" w:rsidRPr="00CF2FB9" w:rsidRDefault="00AF40C1" w:rsidP="00CF2FB9">
                  <w:pPr>
                    <w:spacing w:before="168"/>
                    <w:ind w:left="-109"/>
                    <w:jc w:val="both"/>
                    <w:rPr>
                      <w:sz w:val="24"/>
                      <w:szCs w:val="24"/>
                    </w:rPr>
                  </w:pPr>
                  <w:r>
                    <w:rPr>
                      <w:sz w:val="24"/>
                      <w:szCs w:val="24"/>
                    </w:rPr>
                    <w:t>3</w:t>
                  </w:r>
                </w:p>
              </w:tc>
              <w:tc>
                <w:tcPr>
                  <w:tcW w:w="850" w:type="dxa"/>
                  <w:shd w:val="clear" w:color="auto" w:fill="auto"/>
                  <w:noWrap/>
                  <w:hideMark/>
                </w:tcPr>
                <w:p w14:paraId="2FE0E8B1" w14:textId="77777777" w:rsidR="00AF40C1" w:rsidRPr="00CF2FB9" w:rsidRDefault="00AF40C1" w:rsidP="00CF2FB9">
                  <w:pPr>
                    <w:spacing w:before="168"/>
                    <w:ind w:left="-109"/>
                    <w:jc w:val="both"/>
                    <w:rPr>
                      <w:sz w:val="24"/>
                      <w:szCs w:val="24"/>
                    </w:rPr>
                  </w:pPr>
                  <w:r w:rsidRPr="00CF2FB9">
                    <w:rPr>
                      <w:sz w:val="24"/>
                      <w:szCs w:val="24"/>
                    </w:rPr>
                    <w:t>145</w:t>
                  </w:r>
                </w:p>
              </w:tc>
            </w:tr>
            <w:tr w:rsidR="00AF40C1" w:rsidRPr="00CF2FB9" w14:paraId="60315D19" w14:textId="77777777" w:rsidTr="00412E36">
              <w:tc>
                <w:tcPr>
                  <w:tcW w:w="426" w:type="dxa"/>
                  <w:shd w:val="clear" w:color="auto" w:fill="auto"/>
                  <w:noWrap/>
                  <w:hideMark/>
                </w:tcPr>
                <w:p w14:paraId="0A8FA97D" w14:textId="77777777" w:rsidR="00AF40C1" w:rsidRPr="00CF2FB9" w:rsidRDefault="00AF40C1" w:rsidP="00CF2FB9">
                  <w:pPr>
                    <w:spacing w:before="168"/>
                    <w:ind w:left="-109"/>
                    <w:jc w:val="both"/>
                    <w:rPr>
                      <w:sz w:val="24"/>
                      <w:szCs w:val="24"/>
                    </w:rPr>
                  </w:pPr>
                  <w:r w:rsidRPr="00CF2FB9">
                    <w:rPr>
                      <w:sz w:val="24"/>
                      <w:szCs w:val="24"/>
                    </w:rPr>
                    <w:t>8</w:t>
                  </w:r>
                </w:p>
              </w:tc>
              <w:tc>
                <w:tcPr>
                  <w:tcW w:w="567" w:type="dxa"/>
                  <w:vMerge/>
                  <w:shd w:val="clear" w:color="auto" w:fill="auto"/>
                  <w:noWrap/>
                </w:tcPr>
                <w:p w14:paraId="4465D037" w14:textId="5C6628BA" w:rsidR="00AF40C1" w:rsidRPr="00CF2FB9" w:rsidRDefault="00AF40C1" w:rsidP="00CF2FB9">
                  <w:pPr>
                    <w:spacing w:before="168"/>
                    <w:ind w:left="-109"/>
                    <w:jc w:val="both"/>
                    <w:rPr>
                      <w:sz w:val="24"/>
                      <w:szCs w:val="24"/>
                    </w:rPr>
                  </w:pPr>
                </w:p>
              </w:tc>
              <w:tc>
                <w:tcPr>
                  <w:tcW w:w="567" w:type="dxa"/>
                  <w:shd w:val="clear" w:color="auto" w:fill="auto"/>
                  <w:noWrap/>
                </w:tcPr>
                <w:p w14:paraId="10F1A37A" w14:textId="3FE0D50A" w:rsidR="00AF40C1" w:rsidRPr="00CF2FB9" w:rsidRDefault="00AF40C1" w:rsidP="00CF2FB9">
                  <w:pPr>
                    <w:spacing w:before="168"/>
                    <w:ind w:left="-109"/>
                    <w:jc w:val="both"/>
                    <w:rPr>
                      <w:sz w:val="24"/>
                      <w:szCs w:val="24"/>
                    </w:rPr>
                  </w:pPr>
                  <w:r>
                    <w:rPr>
                      <w:sz w:val="24"/>
                      <w:szCs w:val="24"/>
                    </w:rPr>
                    <w:t>4</w:t>
                  </w:r>
                </w:p>
              </w:tc>
              <w:tc>
                <w:tcPr>
                  <w:tcW w:w="850" w:type="dxa"/>
                  <w:shd w:val="clear" w:color="auto" w:fill="auto"/>
                  <w:noWrap/>
                  <w:hideMark/>
                </w:tcPr>
                <w:p w14:paraId="21193C77" w14:textId="77777777" w:rsidR="00AF40C1" w:rsidRPr="00CF2FB9" w:rsidRDefault="00AF40C1" w:rsidP="00CF2FB9">
                  <w:pPr>
                    <w:spacing w:before="168"/>
                    <w:ind w:left="-109"/>
                    <w:jc w:val="both"/>
                    <w:rPr>
                      <w:sz w:val="24"/>
                      <w:szCs w:val="24"/>
                    </w:rPr>
                  </w:pPr>
                  <w:r w:rsidRPr="00CF2FB9">
                    <w:rPr>
                      <w:sz w:val="24"/>
                      <w:szCs w:val="24"/>
                    </w:rPr>
                    <w:t>88</w:t>
                  </w:r>
                </w:p>
              </w:tc>
            </w:tr>
            <w:tr w:rsidR="00AF40C1" w:rsidRPr="00CF2FB9" w14:paraId="59FF922B" w14:textId="77777777" w:rsidTr="00412E36">
              <w:tc>
                <w:tcPr>
                  <w:tcW w:w="426" w:type="dxa"/>
                  <w:shd w:val="clear" w:color="auto" w:fill="auto"/>
                  <w:noWrap/>
                  <w:hideMark/>
                </w:tcPr>
                <w:p w14:paraId="60CD66F1" w14:textId="77777777" w:rsidR="00AF40C1" w:rsidRPr="00CF2FB9" w:rsidRDefault="00AF40C1" w:rsidP="00CF2FB9">
                  <w:pPr>
                    <w:spacing w:before="168"/>
                    <w:ind w:left="-109"/>
                    <w:jc w:val="both"/>
                    <w:rPr>
                      <w:sz w:val="24"/>
                      <w:szCs w:val="24"/>
                    </w:rPr>
                  </w:pPr>
                  <w:r w:rsidRPr="00CF2FB9">
                    <w:rPr>
                      <w:sz w:val="24"/>
                      <w:szCs w:val="24"/>
                    </w:rPr>
                    <w:t>9</w:t>
                  </w:r>
                </w:p>
              </w:tc>
              <w:tc>
                <w:tcPr>
                  <w:tcW w:w="567" w:type="dxa"/>
                  <w:vMerge w:val="restart"/>
                  <w:shd w:val="clear" w:color="auto" w:fill="auto"/>
                  <w:noWrap/>
                </w:tcPr>
                <w:p w14:paraId="42F303BE" w14:textId="3394AB8B" w:rsidR="00AF40C1" w:rsidRPr="00CF2FB9" w:rsidRDefault="00AF40C1" w:rsidP="00AF40C1">
                  <w:pPr>
                    <w:spacing w:before="168"/>
                    <w:ind w:left="-109"/>
                    <w:jc w:val="center"/>
                    <w:rPr>
                      <w:sz w:val="24"/>
                      <w:szCs w:val="24"/>
                    </w:rPr>
                  </w:pPr>
                  <w:r>
                    <w:rPr>
                      <w:sz w:val="24"/>
                      <w:szCs w:val="24"/>
                    </w:rPr>
                    <w:t>3</w:t>
                  </w:r>
                </w:p>
              </w:tc>
              <w:tc>
                <w:tcPr>
                  <w:tcW w:w="567" w:type="dxa"/>
                  <w:shd w:val="clear" w:color="auto" w:fill="auto"/>
                  <w:noWrap/>
                </w:tcPr>
                <w:p w14:paraId="7FE361D7" w14:textId="33E4F2B9" w:rsidR="00AF40C1" w:rsidRPr="00CF2FB9" w:rsidRDefault="00AF40C1" w:rsidP="00CF2FB9">
                  <w:pPr>
                    <w:spacing w:before="168"/>
                    <w:ind w:left="-109"/>
                    <w:jc w:val="both"/>
                    <w:rPr>
                      <w:sz w:val="24"/>
                      <w:szCs w:val="24"/>
                    </w:rPr>
                  </w:pPr>
                  <w:r>
                    <w:rPr>
                      <w:sz w:val="24"/>
                      <w:szCs w:val="24"/>
                    </w:rPr>
                    <w:t>1</w:t>
                  </w:r>
                </w:p>
              </w:tc>
              <w:tc>
                <w:tcPr>
                  <w:tcW w:w="850" w:type="dxa"/>
                  <w:shd w:val="clear" w:color="auto" w:fill="auto"/>
                  <w:noWrap/>
                  <w:hideMark/>
                </w:tcPr>
                <w:p w14:paraId="512D82CB" w14:textId="77777777" w:rsidR="00AF40C1" w:rsidRPr="00CF2FB9" w:rsidRDefault="00AF40C1" w:rsidP="00CF2FB9">
                  <w:pPr>
                    <w:spacing w:before="168"/>
                    <w:ind w:left="-109"/>
                    <w:jc w:val="both"/>
                    <w:rPr>
                      <w:sz w:val="24"/>
                      <w:szCs w:val="24"/>
                    </w:rPr>
                  </w:pPr>
                  <w:r w:rsidRPr="00CF2FB9">
                    <w:rPr>
                      <w:sz w:val="24"/>
                      <w:szCs w:val="24"/>
                    </w:rPr>
                    <w:t>96</w:t>
                  </w:r>
                </w:p>
              </w:tc>
            </w:tr>
            <w:tr w:rsidR="00AF40C1" w:rsidRPr="00CF2FB9" w14:paraId="419C0BAB" w14:textId="77777777" w:rsidTr="00412E36">
              <w:tc>
                <w:tcPr>
                  <w:tcW w:w="426" w:type="dxa"/>
                  <w:shd w:val="clear" w:color="auto" w:fill="auto"/>
                  <w:noWrap/>
                  <w:hideMark/>
                </w:tcPr>
                <w:p w14:paraId="3C974F17" w14:textId="77777777" w:rsidR="00AF40C1" w:rsidRPr="00CF2FB9" w:rsidRDefault="00AF40C1" w:rsidP="00CF2FB9">
                  <w:pPr>
                    <w:spacing w:before="168"/>
                    <w:ind w:left="-109"/>
                    <w:jc w:val="both"/>
                    <w:rPr>
                      <w:sz w:val="24"/>
                      <w:szCs w:val="24"/>
                    </w:rPr>
                  </w:pPr>
                  <w:r w:rsidRPr="00CF2FB9">
                    <w:rPr>
                      <w:sz w:val="24"/>
                      <w:szCs w:val="24"/>
                    </w:rPr>
                    <w:t>10</w:t>
                  </w:r>
                </w:p>
              </w:tc>
              <w:tc>
                <w:tcPr>
                  <w:tcW w:w="567" w:type="dxa"/>
                  <w:vMerge/>
                  <w:shd w:val="clear" w:color="auto" w:fill="auto"/>
                  <w:noWrap/>
                </w:tcPr>
                <w:p w14:paraId="13C20C89" w14:textId="0ED363CC" w:rsidR="00AF40C1" w:rsidRPr="00CF2FB9" w:rsidRDefault="00AF40C1" w:rsidP="00CF2FB9">
                  <w:pPr>
                    <w:spacing w:before="168"/>
                    <w:ind w:left="-109"/>
                    <w:jc w:val="both"/>
                    <w:rPr>
                      <w:sz w:val="24"/>
                      <w:szCs w:val="24"/>
                    </w:rPr>
                  </w:pPr>
                </w:p>
              </w:tc>
              <w:tc>
                <w:tcPr>
                  <w:tcW w:w="567" w:type="dxa"/>
                  <w:shd w:val="clear" w:color="auto" w:fill="auto"/>
                  <w:noWrap/>
                </w:tcPr>
                <w:p w14:paraId="16679BD2" w14:textId="5A3DED51" w:rsidR="00AF40C1" w:rsidRPr="00CF2FB9" w:rsidRDefault="00AF40C1" w:rsidP="00CF2FB9">
                  <w:pPr>
                    <w:spacing w:before="168"/>
                    <w:ind w:left="-109"/>
                    <w:jc w:val="both"/>
                    <w:rPr>
                      <w:sz w:val="24"/>
                      <w:szCs w:val="24"/>
                    </w:rPr>
                  </w:pPr>
                  <w:r>
                    <w:rPr>
                      <w:sz w:val="24"/>
                      <w:szCs w:val="24"/>
                    </w:rPr>
                    <w:t>2</w:t>
                  </w:r>
                </w:p>
              </w:tc>
              <w:tc>
                <w:tcPr>
                  <w:tcW w:w="850" w:type="dxa"/>
                  <w:shd w:val="clear" w:color="auto" w:fill="auto"/>
                  <w:noWrap/>
                  <w:hideMark/>
                </w:tcPr>
                <w:p w14:paraId="1FD175AC" w14:textId="77777777" w:rsidR="00AF40C1" w:rsidRPr="00CF2FB9" w:rsidRDefault="00AF40C1" w:rsidP="00CF2FB9">
                  <w:pPr>
                    <w:spacing w:before="168"/>
                    <w:ind w:left="-109"/>
                    <w:jc w:val="both"/>
                    <w:rPr>
                      <w:sz w:val="24"/>
                      <w:szCs w:val="24"/>
                    </w:rPr>
                  </w:pPr>
                  <w:r w:rsidRPr="00CF2FB9">
                    <w:rPr>
                      <w:sz w:val="24"/>
                      <w:szCs w:val="24"/>
                    </w:rPr>
                    <w:t>187</w:t>
                  </w:r>
                </w:p>
              </w:tc>
            </w:tr>
            <w:tr w:rsidR="00AF40C1" w:rsidRPr="00CF2FB9" w14:paraId="41583AE2" w14:textId="77777777" w:rsidTr="00412E36">
              <w:tc>
                <w:tcPr>
                  <w:tcW w:w="426" w:type="dxa"/>
                  <w:shd w:val="clear" w:color="auto" w:fill="auto"/>
                  <w:noWrap/>
                  <w:hideMark/>
                </w:tcPr>
                <w:p w14:paraId="1A788434" w14:textId="77777777" w:rsidR="00AF40C1" w:rsidRPr="00CF2FB9" w:rsidRDefault="00AF40C1" w:rsidP="00CF2FB9">
                  <w:pPr>
                    <w:spacing w:before="168"/>
                    <w:ind w:left="-109"/>
                    <w:jc w:val="both"/>
                    <w:rPr>
                      <w:sz w:val="24"/>
                      <w:szCs w:val="24"/>
                    </w:rPr>
                  </w:pPr>
                  <w:r w:rsidRPr="00CF2FB9">
                    <w:rPr>
                      <w:sz w:val="24"/>
                      <w:szCs w:val="24"/>
                    </w:rPr>
                    <w:t>11</w:t>
                  </w:r>
                </w:p>
              </w:tc>
              <w:tc>
                <w:tcPr>
                  <w:tcW w:w="567" w:type="dxa"/>
                  <w:vMerge/>
                  <w:shd w:val="clear" w:color="auto" w:fill="auto"/>
                  <w:noWrap/>
                </w:tcPr>
                <w:p w14:paraId="1C7473A5" w14:textId="7899079B" w:rsidR="00AF40C1" w:rsidRPr="00CF2FB9" w:rsidRDefault="00AF40C1" w:rsidP="00CF2FB9">
                  <w:pPr>
                    <w:spacing w:before="168"/>
                    <w:ind w:left="-109"/>
                    <w:jc w:val="both"/>
                    <w:rPr>
                      <w:sz w:val="24"/>
                      <w:szCs w:val="24"/>
                    </w:rPr>
                  </w:pPr>
                </w:p>
              </w:tc>
              <w:tc>
                <w:tcPr>
                  <w:tcW w:w="567" w:type="dxa"/>
                  <w:shd w:val="clear" w:color="auto" w:fill="auto"/>
                  <w:noWrap/>
                </w:tcPr>
                <w:p w14:paraId="3A852F9F" w14:textId="6DD220DB" w:rsidR="00AF40C1" w:rsidRPr="00CF2FB9" w:rsidRDefault="00AF40C1" w:rsidP="00CF2FB9">
                  <w:pPr>
                    <w:spacing w:before="168"/>
                    <w:ind w:left="-109"/>
                    <w:jc w:val="both"/>
                    <w:rPr>
                      <w:sz w:val="24"/>
                      <w:szCs w:val="24"/>
                    </w:rPr>
                  </w:pPr>
                  <w:r>
                    <w:rPr>
                      <w:sz w:val="24"/>
                      <w:szCs w:val="24"/>
                    </w:rPr>
                    <w:t>3</w:t>
                  </w:r>
                </w:p>
              </w:tc>
              <w:tc>
                <w:tcPr>
                  <w:tcW w:w="850" w:type="dxa"/>
                  <w:shd w:val="clear" w:color="auto" w:fill="auto"/>
                  <w:noWrap/>
                  <w:hideMark/>
                </w:tcPr>
                <w:p w14:paraId="2280C6D2" w14:textId="77777777" w:rsidR="00AF40C1" w:rsidRPr="00CF2FB9" w:rsidRDefault="00AF40C1" w:rsidP="00CF2FB9">
                  <w:pPr>
                    <w:spacing w:before="168"/>
                    <w:ind w:left="-109"/>
                    <w:jc w:val="both"/>
                    <w:rPr>
                      <w:sz w:val="24"/>
                      <w:szCs w:val="24"/>
                    </w:rPr>
                  </w:pPr>
                  <w:r w:rsidRPr="00CF2FB9">
                    <w:rPr>
                      <w:sz w:val="24"/>
                      <w:szCs w:val="24"/>
                    </w:rPr>
                    <w:t>91</w:t>
                  </w:r>
                </w:p>
              </w:tc>
            </w:tr>
            <w:tr w:rsidR="00AF40C1" w:rsidRPr="00CF2FB9" w14:paraId="44E5ADFF" w14:textId="77777777" w:rsidTr="00412E36">
              <w:tc>
                <w:tcPr>
                  <w:tcW w:w="426" w:type="dxa"/>
                  <w:shd w:val="clear" w:color="auto" w:fill="auto"/>
                  <w:noWrap/>
                  <w:hideMark/>
                </w:tcPr>
                <w:p w14:paraId="70D7CCB6" w14:textId="77777777" w:rsidR="00AF40C1" w:rsidRPr="00CF2FB9" w:rsidRDefault="00AF40C1" w:rsidP="00CF2FB9">
                  <w:pPr>
                    <w:spacing w:before="168"/>
                    <w:ind w:left="-109"/>
                    <w:jc w:val="both"/>
                    <w:rPr>
                      <w:sz w:val="24"/>
                      <w:szCs w:val="24"/>
                    </w:rPr>
                  </w:pPr>
                  <w:r w:rsidRPr="00CF2FB9">
                    <w:rPr>
                      <w:sz w:val="24"/>
                      <w:szCs w:val="24"/>
                    </w:rPr>
                    <w:t>12</w:t>
                  </w:r>
                </w:p>
              </w:tc>
              <w:tc>
                <w:tcPr>
                  <w:tcW w:w="567" w:type="dxa"/>
                  <w:vMerge/>
                  <w:shd w:val="clear" w:color="auto" w:fill="auto"/>
                  <w:noWrap/>
                </w:tcPr>
                <w:p w14:paraId="21D54F71" w14:textId="3C95B48F" w:rsidR="00AF40C1" w:rsidRPr="00CF2FB9" w:rsidRDefault="00AF40C1" w:rsidP="00CF2FB9">
                  <w:pPr>
                    <w:spacing w:before="168"/>
                    <w:ind w:left="-109"/>
                    <w:jc w:val="both"/>
                    <w:rPr>
                      <w:sz w:val="24"/>
                      <w:szCs w:val="24"/>
                    </w:rPr>
                  </w:pPr>
                </w:p>
              </w:tc>
              <w:tc>
                <w:tcPr>
                  <w:tcW w:w="567" w:type="dxa"/>
                  <w:shd w:val="clear" w:color="auto" w:fill="auto"/>
                  <w:noWrap/>
                </w:tcPr>
                <w:p w14:paraId="0F555621" w14:textId="3DA4D35B" w:rsidR="00AF40C1" w:rsidRPr="00CF2FB9" w:rsidRDefault="00AF40C1" w:rsidP="00CF2FB9">
                  <w:pPr>
                    <w:spacing w:before="168"/>
                    <w:ind w:left="-109"/>
                    <w:jc w:val="both"/>
                    <w:rPr>
                      <w:sz w:val="24"/>
                      <w:szCs w:val="24"/>
                    </w:rPr>
                  </w:pPr>
                  <w:r>
                    <w:rPr>
                      <w:sz w:val="24"/>
                      <w:szCs w:val="24"/>
                    </w:rPr>
                    <w:t>4</w:t>
                  </w:r>
                </w:p>
              </w:tc>
              <w:tc>
                <w:tcPr>
                  <w:tcW w:w="850" w:type="dxa"/>
                  <w:shd w:val="clear" w:color="auto" w:fill="auto"/>
                  <w:noWrap/>
                  <w:hideMark/>
                </w:tcPr>
                <w:p w14:paraId="57D5ECAE" w14:textId="77777777" w:rsidR="00AF40C1" w:rsidRPr="00CF2FB9" w:rsidRDefault="00AF40C1" w:rsidP="00CF2FB9">
                  <w:pPr>
                    <w:spacing w:before="168"/>
                    <w:ind w:left="-109"/>
                    <w:jc w:val="both"/>
                    <w:rPr>
                      <w:sz w:val="24"/>
                      <w:szCs w:val="24"/>
                    </w:rPr>
                  </w:pPr>
                  <w:r w:rsidRPr="00CF2FB9">
                    <w:rPr>
                      <w:sz w:val="24"/>
                      <w:szCs w:val="24"/>
                    </w:rPr>
                    <w:t>46</w:t>
                  </w:r>
                </w:p>
              </w:tc>
            </w:tr>
          </w:tbl>
          <w:p w14:paraId="04F0722A" w14:textId="77777777" w:rsidR="0070273E" w:rsidRPr="00CF2FB9" w:rsidRDefault="0070273E" w:rsidP="00CF2FB9">
            <w:pPr>
              <w:tabs>
                <w:tab w:val="left" w:pos="540"/>
              </w:tabs>
              <w:autoSpaceDE/>
              <w:autoSpaceDN/>
              <w:adjustRightInd/>
              <w:ind w:left="-109"/>
              <w:contextualSpacing/>
              <w:jc w:val="both"/>
              <w:rPr>
                <w:sz w:val="24"/>
                <w:szCs w:val="24"/>
              </w:rPr>
            </w:pPr>
          </w:p>
          <w:p w14:paraId="3833A322" w14:textId="77777777" w:rsidR="0041483B" w:rsidRDefault="0041483B" w:rsidP="0070273E">
            <w:pPr>
              <w:tabs>
                <w:tab w:val="left" w:pos="540"/>
              </w:tabs>
              <w:autoSpaceDE/>
              <w:autoSpaceDN/>
              <w:adjustRightInd/>
              <w:contextualSpacing/>
              <w:jc w:val="center"/>
              <w:rPr>
                <w:b/>
                <w:sz w:val="24"/>
                <w:szCs w:val="24"/>
              </w:rPr>
            </w:pPr>
          </w:p>
          <w:p w14:paraId="1CCF45A8" w14:textId="770F2721" w:rsidR="009D3B73" w:rsidRPr="009D3B73" w:rsidRDefault="009D3B73" w:rsidP="00513396">
            <w:pPr>
              <w:jc w:val="both"/>
              <w:rPr>
                <w:sz w:val="24"/>
                <w:szCs w:val="24"/>
              </w:rPr>
            </w:pPr>
            <w:r w:rsidRPr="009D3B73">
              <w:rPr>
                <w:sz w:val="24"/>
                <w:szCs w:val="24"/>
              </w:rPr>
              <w:lastRenderedPageBreak/>
              <w:t>Сформировать массив данных курс акций компании. На основании данных о динамике темпа прироста курса акции (</w:t>
            </w:r>
            <w:r w:rsidRPr="009D3B73">
              <w:rPr>
                <w:sz w:val="24"/>
                <w:szCs w:val="24"/>
                <w:lang w:val="en-US"/>
              </w:rPr>
              <w:t>y</w:t>
            </w:r>
            <w:r w:rsidRPr="009D3B73">
              <w:rPr>
                <w:sz w:val="24"/>
                <w:szCs w:val="24"/>
              </w:rPr>
              <w:t xml:space="preserve">) и предположения, что генеральное уравнение регрессии имеет вид </w:t>
            </w:r>
            <w:r w:rsidRPr="009D3B73">
              <w:rPr>
                <w:position w:val="-8"/>
                <w:sz w:val="24"/>
                <w:szCs w:val="24"/>
              </w:rPr>
              <w:object w:dxaOrig="999" w:dyaOrig="260" w14:anchorId="7D4967EE">
                <v:shape id="_x0000_i1033" type="#_x0000_t75" style="width:48.9pt;height:12.9pt" o:ole="">
                  <v:imagedata r:id="rId24" o:title=""/>
                </v:shape>
                <o:OLEObject Type="Embed" ProgID="Equation.2" ShapeID="_x0000_i1033" DrawAspect="Content" ObjectID="_1733123729" r:id="rId25"/>
              </w:object>
            </w:r>
            <w:r w:rsidRPr="009D3B73">
              <w:rPr>
                <w:sz w:val="24"/>
                <w:szCs w:val="24"/>
              </w:rPr>
              <w:t>:</w:t>
            </w:r>
          </w:p>
          <w:p w14:paraId="56B00836" w14:textId="77777777" w:rsidR="009D3B73" w:rsidRPr="009D3B73" w:rsidRDefault="009D3B73" w:rsidP="00513396">
            <w:pPr>
              <w:ind w:firstLine="340"/>
              <w:jc w:val="both"/>
              <w:rPr>
                <w:sz w:val="24"/>
                <w:szCs w:val="24"/>
              </w:rPr>
            </w:pPr>
            <w:r w:rsidRPr="009D3B73">
              <w:rPr>
                <w:sz w:val="24"/>
                <w:szCs w:val="24"/>
              </w:rPr>
              <w:t xml:space="preserve">а) определить оценки </w:t>
            </w:r>
            <w:r w:rsidRPr="009D3B73">
              <w:rPr>
                <w:position w:val="-6"/>
                <w:sz w:val="24"/>
                <w:szCs w:val="24"/>
              </w:rPr>
              <w:object w:dxaOrig="220" w:dyaOrig="240" w14:anchorId="04250495">
                <v:shape id="_x0000_i1034" type="#_x0000_t75" style="width:11.3pt;height:11.3pt" o:ole="">
                  <v:imagedata r:id="rId26" o:title=""/>
                </v:shape>
                <o:OLEObject Type="Embed" ProgID="Equation.2" ShapeID="_x0000_i1034" DrawAspect="Content" ObjectID="_1733123730" r:id="rId27"/>
              </w:object>
            </w:r>
            <w:r w:rsidRPr="009D3B73">
              <w:rPr>
                <w:sz w:val="24"/>
                <w:szCs w:val="24"/>
              </w:rPr>
              <w:t xml:space="preserve"> и </w:t>
            </w:r>
            <w:r w:rsidRPr="009D3B73">
              <w:rPr>
                <w:position w:val="-6"/>
                <w:sz w:val="24"/>
                <w:szCs w:val="24"/>
              </w:rPr>
              <w:object w:dxaOrig="200" w:dyaOrig="240" w14:anchorId="1B2D89FE">
                <v:shape id="_x0000_i1035" type="#_x0000_t75" style="width:11.3pt;height:11.3pt" o:ole="">
                  <v:imagedata r:id="rId28" o:title=""/>
                </v:shape>
                <o:OLEObject Type="Embed" ProgID="Equation.2" ShapeID="_x0000_i1035" DrawAspect="Content" ObjectID="_1733123731" r:id="rId29"/>
              </w:object>
            </w:r>
            <w:r w:rsidRPr="009D3B73">
              <w:rPr>
                <w:sz w:val="24"/>
                <w:szCs w:val="24"/>
              </w:rPr>
              <w:t xml:space="preserve"> параметров уравнения регрессии и остаточной дисперсии </w:t>
            </w:r>
            <w:r w:rsidRPr="009D3B73">
              <w:rPr>
                <w:position w:val="-4"/>
                <w:sz w:val="24"/>
                <w:szCs w:val="24"/>
              </w:rPr>
              <w:object w:dxaOrig="220" w:dyaOrig="220" w14:anchorId="3D13A226">
                <v:shape id="_x0000_i1036" type="#_x0000_t75" style="width:11.3pt;height:11.3pt" o:ole="">
                  <v:imagedata r:id="rId30" o:title=""/>
                </v:shape>
                <o:OLEObject Type="Embed" ProgID="Equation.2" ShapeID="_x0000_i1036" DrawAspect="Content" ObjectID="_1733123732" r:id="rId31"/>
              </w:object>
            </w:r>
            <w:r w:rsidRPr="009D3B73">
              <w:rPr>
                <w:sz w:val="24"/>
                <w:szCs w:val="24"/>
              </w:rPr>
              <w:t>;</w:t>
            </w:r>
          </w:p>
          <w:p w14:paraId="3A37D2B7" w14:textId="77777777" w:rsidR="009D3B73" w:rsidRPr="009D3B73" w:rsidRDefault="009D3B73" w:rsidP="00513396">
            <w:pPr>
              <w:ind w:firstLine="340"/>
              <w:jc w:val="both"/>
              <w:rPr>
                <w:sz w:val="24"/>
                <w:szCs w:val="24"/>
              </w:rPr>
            </w:pPr>
            <w:r w:rsidRPr="009D3B73">
              <w:rPr>
                <w:sz w:val="24"/>
                <w:szCs w:val="24"/>
              </w:rPr>
              <w:t xml:space="preserve">б) проверить при </w:t>
            </w:r>
            <w:r w:rsidRPr="009D3B73">
              <w:rPr>
                <w:position w:val="-6"/>
                <w:sz w:val="24"/>
                <w:szCs w:val="24"/>
              </w:rPr>
              <w:object w:dxaOrig="200" w:dyaOrig="200" w14:anchorId="35407395">
                <v:shape id="_x0000_i1037" type="#_x0000_t75" style="width:11.3pt;height:11.3pt" o:ole="">
                  <v:imagedata r:id="rId32" o:title=""/>
                </v:shape>
                <o:OLEObject Type="Embed" ProgID="Equation.2" ShapeID="_x0000_i1037" DrawAspect="Content" ObjectID="_1733123733" r:id="rId33"/>
              </w:object>
            </w:r>
            <w:r w:rsidRPr="009D3B73">
              <w:rPr>
                <w:sz w:val="24"/>
                <w:szCs w:val="24"/>
              </w:rPr>
              <w:t xml:space="preserve">=0,01 значимость уравнения регрессии, т.е. гипотезу </w:t>
            </w:r>
            <w:r w:rsidRPr="009D3B73">
              <w:rPr>
                <w:position w:val="-8"/>
                <w:sz w:val="24"/>
                <w:szCs w:val="24"/>
              </w:rPr>
              <w:object w:dxaOrig="820" w:dyaOrig="260" w14:anchorId="049EE490">
                <v:shape id="_x0000_i1038" type="#_x0000_t75" style="width:41.9pt;height:12.9pt" o:ole="">
                  <v:imagedata r:id="rId34" o:title=""/>
                </v:shape>
                <o:OLEObject Type="Embed" ProgID="Equation.2" ShapeID="_x0000_i1038" DrawAspect="Content" ObjectID="_1733123734" r:id="rId35"/>
              </w:object>
            </w:r>
            <w:r w:rsidRPr="009D3B73">
              <w:rPr>
                <w:sz w:val="24"/>
                <w:szCs w:val="24"/>
              </w:rPr>
              <w:t>;</w:t>
            </w:r>
          </w:p>
          <w:p w14:paraId="0A9B7AD2" w14:textId="77777777" w:rsidR="009D3B73" w:rsidRPr="009D3B73" w:rsidRDefault="009D3B73" w:rsidP="00513396">
            <w:pPr>
              <w:ind w:firstLine="340"/>
              <w:jc w:val="both"/>
              <w:rPr>
                <w:sz w:val="24"/>
                <w:szCs w:val="24"/>
              </w:rPr>
            </w:pPr>
            <w:r w:rsidRPr="009D3B73">
              <w:rPr>
                <w:sz w:val="24"/>
                <w:szCs w:val="24"/>
              </w:rPr>
              <w:t xml:space="preserve">в) с надежностью </w:t>
            </w:r>
            <w:r w:rsidRPr="009D3B73">
              <w:rPr>
                <w:position w:val="-8"/>
                <w:sz w:val="24"/>
                <w:szCs w:val="24"/>
              </w:rPr>
              <w:object w:dxaOrig="180" w:dyaOrig="220" w14:anchorId="5EB31C16">
                <v:shape id="_x0000_i1039" type="#_x0000_t75" style="width:9.15pt;height:11.3pt" o:ole="">
                  <v:imagedata r:id="rId36" o:title=""/>
                </v:shape>
                <o:OLEObject Type="Embed" ProgID="Equation.2" ShapeID="_x0000_i1039" DrawAspect="Content" ObjectID="_1733123735" r:id="rId37"/>
              </w:object>
            </w:r>
            <w:r w:rsidRPr="009D3B73">
              <w:rPr>
                <w:sz w:val="24"/>
                <w:szCs w:val="24"/>
              </w:rPr>
              <w:t xml:space="preserve">=0,95 определить интервальные оценки параметров </w:t>
            </w:r>
            <w:r w:rsidRPr="009D3B73">
              <w:rPr>
                <w:position w:val="-8"/>
                <w:sz w:val="24"/>
                <w:szCs w:val="24"/>
              </w:rPr>
              <w:object w:dxaOrig="240" w:dyaOrig="260" w14:anchorId="1849658A">
                <v:shape id="_x0000_i1040" type="#_x0000_t75" style="width:11.3pt;height:12.9pt" o:ole="">
                  <v:imagedata r:id="rId38" o:title=""/>
                </v:shape>
                <o:OLEObject Type="Embed" ProgID="Equation.2" ShapeID="_x0000_i1040" DrawAspect="Content" ObjectID="_1733123736" r:id="rId39"/>
              </w:object>
            </w:r>
            <w:r w:rsidRPr="009D3B73">
              <w:rPr>
                <w:sz w:val="24"/>
                <w:szCs w:val="24"/>
              </w:rPr>
              <w:t xml:space="preserve"> и </w:t>
            </w:r>
            <w:r w:rsidRPr="009D3B73">
              <w:rPr>
                <w:position w:val="-8"/>
                <w:sz w:val="24"/>
                <w:szCs w:val="24"/>
              </w:rPr>
              <w:object w:dxaOrig="220" w:dyaOrig="260" w14:anchorId="52C9280A">
                <v:shape id="_x0000_i1041" type="#_x0000_t75" style="width:11.3pt;height:12.9pt" o:ole="">
                  <v:imagedata r:id="rId40" o:title=""/>
                </v:shape>
                <o:OLEObject Type="Embed" ProgID="Equation.2" ShapeID="_x0000_i1041" DrawAspect="Content" ObjectID="_1733123737" r:id="rId41"/>
              </w:object>
            </w:r>
            <w:r w:rsidRPr="009D3B73">
              <w:rPr>
                <w:sz w:val="24"/>
                <w:szCs w:val="24"/>
              </w:rPr>
              <w:t>;</w:t>
            </w:r>
          </w:p>
          <w:p w14:paraId="09C37095" w14:textId="77777777" w:rsidR="009D3B73" w:rsidRPr="009D3B73" w:rsidRDefault="009D3B73" w:rsidP="00513396">
            <w:pPr>
              <w:ind w:firstLine="340"/>
              <w:jc w:val="both"/>
              <w:rPr>
                <w:sz w:val="24"/>
                <w:szCs w:val="24"/>
              </w:rPr>
            </w:pPr>
            <w:r w:rsidRPr="009D3B73">
              <w:rPr>
                <w:sz w:val="24"/>
                <w:szCs w:val="24"/>
              </w:rPr>
              <w:t xml:space="preserve">г) с надежностью </w:t>
            </w:r>
            <w:r w:rsidRPr="009D3B73">
              <w:rPr>
                <w:position w:val="-8"/>
                <w:sz w:val="24"/>
                <w:szCs w:val="24"/>
              </w:rPr>
              <w:object w:dxaOrig="180" w:dyaOrig="220" w14:anchorId="0A11D75C">
                <v:shape id="_x0000_i1042" type="#_x0000_t75" style="width:9.15pt;height:11.3pt" o:ole="">
                  <v:imagedata r:id="rId36" o:title=""/>
                </v:shape>
                <o:OLEObject Type="Embed" ProgID="Equation.2" ShapeID="_x0000_i1042" DrawAspect="Content" ObjectID="_1733123738" r:id="rId42"/>
              </w:object>
            </w:r>
            <w:r w:rsidRPr="009D3B73">
              <w:rPr>
                <w:sz w:val="24"/>
                <w:szCs w:val="24"/>
              </w:rPr>
              <w:t xml:space="preserve">=0,9 определить интервальную оценку условного математического ожидания </w:t>
            </w:r>
            <w:r w:rsidRPr="009D3B73">
              <w:rPr>
                <w:position w:val="-8"/>
                <w:sz w:val="24"/>
                <w:szCs w:val="24"/>
              </w:rPr>
              <w:object w:dxaOrig="200" w:dyaOrig="260" w14:anchorId="697FA216">
                <v:shape id="_x0000_i1043" type="#_x0000_t75" style="width:9.15pt;height:12.9pt" o:ole="">
                  <v:imagedata r:id="rId43" o:title=""/>
                </v:shape>
                <o:OLEObject Type="Embed" ProgID="Equation.2" ShapeID="_x0000_i1043" DrawAspect="Content" ObjectID="_1733123739" r:id="rId44"/>
              </w:object>
            </w:r>
            <w:r w:rsidRPr="009D3B73">
              <w:rPr>
                <w:sz w:val="24"/>
                <w:szCs w:val="24"/>
              </w:rPr>
              <w:t xml:space="preserve"> при </w:t>
            </w:r>
            <w:r w:rsidRPr="009D3B73">
              <w:rPr>
                <w:position w:val="-12"/>
                <w:sz w:val="24"/>
                <w:szCs w:val="24"/>
              </w:rPr>
              <w:object w:dxaOrig="680" w:dyaOrig="360" w14:anchorId="607A12A3">
                <v:shape id="_x0000_i1044" type="#_x0000_t75" style="width:33.85pt;height:18.8pt" o:ole="">
                  <v:imagedata r:id="rId45" o:title=""/>
                </v:shape>
                <o:OLEObject Type="Embed" ProgID="Equation.3" ShapeID="_x0000_i1044" DrawAspect="Content" ObjectID="_1733123740" r:id="rId46"/>
              </w:object>
            </w:r>
            <w:r w:rsidRPr="009D3B73">
              <w:rPr>
                <w:sz w:val="24"/>
                <w:szCs w:val="24"/>
              </w:rPr>
              <w:t>;</w:t>
            </w:r>
          </w:p>
          <w:p w14:paraId="01A4F0AA" w14:textId="2A568044" w:rsidR="009D3B73" w:rsidRPr="009D3B73" w:rsidRDefault="009D3B73" w:rsidP="00513396">
            <w:pPr>
              <w:ind w:firstLine="340"/>
              <w:jc w:val="both"/>
              <w:rPr>
                <w:sz w:val="24"/>
                <w:szCs w:val="24"/>
              </w:rPr>
            </w:pPr>
            <w:r w:rsidRPr="009D3B73">
              <w:rPr>
                <w:sz w:val="24"/>
                <w:szCs w:val="24"/>
              </w:rPr>
              <w:t xml:space="preserve">д) определить при </w:t>
            </w:r>
            <w:r w:rsidRPr="009D3B73">
              <w:rPr>
                <w:position w:val="-8"/>
                <w:sz w:val="24"/>
                <w:szCs w:val="24"/>
              </w:rPr>
              <w:object w:dxaOrig="180" w:dyaOrig="220" w14:anchorId="4629DF97">
                <v:shape id="_x0000_i1045" type="#_x0000_t75" style="width:9.15pt;height:11.3pt" o:ole="">
                  <v:imagedata r:id="rId36" o:title=""/>
                </v:shape>
                <o:OLEObject Type="Embed" ProgID="Equation.2" ShapeID="_x0000_i1045" DrawAspect="Content" ObjectID="_1733123741" r:id="rId47"/>
              </w:object>
            </w:r>
            <w:r w:rsidRPr="009D3B73">
              <w:rPr>
                <w:sz w:val="24"/>
                <w:szCs w:val="24"/>
              </w:rPr>
              <w:t xml:space="preserve">=0,9 доверительный интервал предсказания </w:t>
            </w:r>
            <w:r w:rsidRPr="009D3B73">
              <w:rPr>
                <w:position w:val="-8"/>
                <w:sz w:val="24"/>
                <w:szCs w:val="24"/>
              </w:rPr>
              <w:object w:dxaOrig="360" w:dyaOrig="260" w14:anchorId="4F737EAB">
                <v:shape id="_x0000_i1046" type="#_x0000_t75" style="width:15.05pt;height:12.9pt" o:ole="">
                  <v:imagedata r:id="rId48" o:title=""/>
                </v:shape>
                <o:OLEObject Type="Embed" ProgID="Equation.2" ShapeID="_x0000_i1046" DrawAspect="Content" ObjectID="_1733123742" r:id="rId49"/>
              </w:object>
            </w:r>
            <w:r w:rsidRPr="009D3B73">
              <w:rPr>
                <w:sz w:val="24"/>
                <w:szCs w:val="24"/>
              </w:rPr>
              <w:t xml:space="preserve"> в точке </w:t>
            </w:r>
            <w:r w:rsidRPr="009D3B73">
              <w:rPr>
                <w:i/>
                <w:sz w:val="24"/>
                <w:szCs w:val="24"/>
              </w:rPr>
              <w:t>х</w:t>
            </w:r>
            <w:r w:rsidRPr="009D3B73">
              <w:rPr>
                <w:sz w:val="24"/>
                <w:szCs w:val="24"/>
              </w:rPr>
              <w:t>=6.</w:t>
            </w:r>
          </w:p>
        </w:tc>
      </w:tr>
    </w:tbl>
    <w:p w14:paraId="6FB42C00" w14:textId="10A430F7" w:rsidR="003807D7" w:rsidRDefault="0025440F" w:rsidP="00D067F8">
      <w:pPr>
        <w:widowControl/>
        <w:suppressAutoHyphens/>
        <w:autoSpaceDE/>
        <w:autoSpaceDN/>
        <w:adjustRightInd/>
        <w:spacing w:before="240" w:after="120" w:line="360" w:lineRule="auto"/>
        <w:jc w:val="center"/>
        <w:rPr>
          <w:color w:val="000000" w:themeColor="text1"/>
          <w:sz w:val="28"/>
          <w:szCs w:val="28"/>
        </w:rPr>
      </w:pPr>
      <w:r w:rsidRPr="0025440F">
        <w:rPr>
          <w:rFonts w:eastAsia="Calibri"/>
          <w:b/>
          <w:color w:val="000000"/>
          <w:sz w:val="28"/>
          <w:szCs w:val="28"/>
        </w:rPr>
        <w:t>Примеры практико-ориентированных (ситуационных) заданий</w:t>
      </w:r>
    </w:p>
    <w:p w14:paraId="78A0B2CB" w14:textId="78B1956A" w:rsidR="003807D7" w:rsidRPr="00823A56" w:rsidRDefault="003807D7" w:rsidP="00D067F8">
      <w:pPr>
        <w:spacing w:line="360" w:lineRule="auto"/>
        <w:ind w:firstLine="708"/>
        <w:jc w:val="both"/>
        <w:rPr>
          <w:sz w:val="28"/>
          <w:szCs w:val="28"/>
        </w:rPr>
      </w:pPr>
      <w:r>
        <w:rPr>
          <w:sz w:val="28"/>
          <w:szCs w:val="28"/>
        </w:rPr>
        <w:t>У</w:t>
      </w:r>
      <w:r w:rsidRPr="00823A56">
        <w:rPr>
          <w:sz w:val="28"/>
          <w:szCs w:val="28"/>
        </w:rPr>
        <w:t>чредитель сети супермаркетов «Пятерочка» с целью изыскания путей увеличения годового товарооборота (</w:t>
      </w:r>
      <w:r w:rsidRPr="00823A56">
        <w:rPr>
          <w:sz w:val="28"/>
          <w:szCs w:val="28"/>
          <w:lang w:val="en-US"/>
        </w:rPr>
        <w:t>Y</w:t>
      </w:r>
      <w:r w:rsidRPr="00823A56">
        <w:rPr>
          <w:sz w:val="28"/>
          <w:szCs w:val="28"/>
        </w:rPr>
        <w:t>, млн. руб.), поручил специалистам компании изучить факторы, влияющие на этот показатель. В ходе исследования было выявлено, что такими факторами являютс</w:t>
      </w:r>
      <w:r w:rsidR="004B1099">
        <w:rPr>
          <w:sz w:val="28"/>
          <w:szCs w:val="28"/>
        </w:rPr>
        <w:t>я: торговая площадь (Х1, тыс. кв</w:t>
      </w:r>
      <w:r w:rsidRPr="00823A56">
        <w:rPr>
          <w:sz w:val="28"/>
          <w:szCs w:val="28"/>
        </w:rPr>
        <w:t xml:space="preserve">. м), среднее число посетителей в день (Х2, тыс. чел.) и сформирована таблица: </w:t>
      </w:r>
    </w:p>
    <w:tbl>
      <w:tblPr>
        <w:tblStyle w:val="a8"/>
        <w:tblpPr w:leftFromText="180" w:rightFromText="180" w:vertAnchor="text" w:horzAnchor="margin" w:tblpY="599"/>
        <w:tblW w:w="7792" w:type="dxa"/>
        <w:tblLook w:val="04A0" w:firstRow="1" w:lastRow="0" w:firstColumn="1" w:lastColumn="0" w:noHBand="0" w:noVBand="1"/>
      </w:tblPr>
      <w:tblGrid>
        <w:gridCol w:w="2358"/>
        <w:gridCol w:w="1991"/>
        <w:gridCol w:w="1726"/>
        <w:gridCol w:w="1717"/>
      </w:tblGrid>
      <w:tr w:rsidR="003807D7" w:rsidRPr="00823A56" w14:paraId="67E6907E" w14:textId="77777777" w:rsidTr="00B10AE7">
        <w:trPr>
          <w:trHeight w:val="312"/>
        </w:trPr>
        <w:tc>
          <w:tcPr>
            <w:tcW w:w="2358" w:type="dxa"/>
          </w:tcPr>
          <w:p w14:paraId="47F803BE" w14:textId="77777777" w:rsidR="003807D7" w:rsidRPr="00823A56" w:rsidRDefault="003807D7" w:rsidP="00B10AE7">
            <w:pPr>
              <w:spacing w:line="360" w:lineRule="auto"/>
              <w:rPr>
                <w:szCs w:val="28"/>
              </w:rPr>
            </w:pPr>
            <w:r w:rsidRPr="00823A56">
              <w:rPr>
                <w:szCs w:val="28"/>
              </w:rPr>
              <w:t>№</w:t>
            </w:r>
          </w:p>
        </w:tc>
        <w:tc>
          <w:tcPr>
            <w:tcW w:w="1991" w:type="dxa"/>
          </w:tcPr>
          <w:p w14:paraId="10B45C61" w14:textId="77777777" w:rsidR="003807D7" w:rsidRPr="00823A56" w:rsidRDefault="003807D7" w:rsidP="00B10AE7">
            <w:pPr>
              <w:spacing w:line="360" w:lineRule="auto"/>
              <w:rPr>
                <w:szCs w:val="28"/>
                <w:lang w:val="en-US"/>
              </w:rPr>
            </w:pPr>
            <w:r w:rsidRPr="00823A56">
              <w:rPr>
                <w:szCs w:val="28"/>
                <w:lang w:val="en-US"/>
              </w:rPr>
              <w:t>Y</w:t>
            </w:r>
          </w:p>
        </w:tc>
        <w:tc>
          <w:tcPr>
            <w:tcW w:w="1726" w:type="dxa"/>
          </w:tcPr>
          <w:p w14:paraId="7248AC3C" w14:textId="77777777" w:rsidR="003807D7" w:rsidRPr="00823A56" w:rsidRDefault="007D03DA" w:rsidP="00B10AE7">
            <w:pPr>
              <w:spacing w:line="360" w:lineRule="auto"/>
              <w:rPr>
                <w:szCs w:val="28"/>
              </w:rPr>
            </w:pPr>
            <m:oMathPara>
              <m:oMath>
                <m:sSub>
                  <m:sSubPr>
                    <m:ctrlPr>
                      <w:rPr>
                        <w:rFonts w:ascii="Cambria Math" w:hAnsi="Cambria Math"/>
                        <w:i/>
                        <w:szCs w:val="28"/>
                      </w:rPr>
                    </m:ctrlPr>
                  </m:sSubPr>
                  <m:e>
                    <m:r>
                      <w:rPr>
                        <w:rFonts w:ascii="Cambria Math" w:hAnsi="Cambria Math"/>
                        <w:szCs w:val="28"/>
                      </w:rPr>
                      <m:t>X</m:t>
                    </m:r>
                  </m:e>
                  <m:sub>
                    <m:r>
                      <w:rPr>
                        <w:rFonts w:ascii="Cambria Math"/>
                        <w:szCs w:val="28"/>
                      </w:rPr>
                      <m:t>1</m:t>
                    </m:r>
                  </m:sub>
                </m:sSub>
              </m:oMath>
            </m:oMathPara>
          </w:p>
        </w:tc>
        <w:tc>
          <w:tcPr>
            <w:tcW w:w="1717" w:type="dxa"/>
          </w:tcPr>
          <w:p w14:paraId="69046012" w14:textId="77777777" w:rsidR="003807D7" w:rsidRPr="00823A56" w:rsidRDefault="007D03DA" w:rsidP="00B10AE7">
            <w:pPr>
              <w:spacing w:line="360" w:lineRule="auto"/>
              <w:rPr>
                <w:szCs w:val="28"/>
              </w:rPr>
            </w:pPr>
            <m:oMathPara>
              <m:oMath>
                <m:sSub>
                  <m:sSubPr>
                    <m:ctrlPr>
                      <w:rPr>
                        <w:rFonts w:ascii="Cambria Math" w:hAnsi="Cambria Math"/>
                        <w:i/>
                        <w:szCs w:val="28"/>
                      </w:rPr>
                    </m:ctrlPr>
                  </m:sSubPr>
                  <m:e>
                    <m:r>
                      <w:rPr>
                        <w:rFonts w:ascii="Cambria Math" w:hAnsi="Cambria Math"/>
                        <w:szCs w:val="28"/>
                      </w:rPr>
                      <m:t>X</m:t>
                    </m:r>
                  </m:e>
                  <m:sub>
                    <m:r>
                      <w:rPr>
                        <w:rFonts w:ascii="Cambria Math"/>
                        <w:szCs w:val="28"/>
                      </w:rPr>
                      <m:t>2</m:t>
                    </m:r>
                  </m:sub>
                </m:sSub>
              </m:oMath>
            </m:oMathPara>
          </w:p>
        </w:tc>
      </w:tr>
      <w:tr w:rsidR="003807D7" w:rsidRPr="00823A56" w14:paraId="69B5A155" w14:textId="77777777" w:rsidTr="00B10AE7">
        <w:trPr>
          <w:trHeight w:val="321"/>
        </w:trPr>
        <w:tc>
          <w:tcPr>
            <w:tcW w:w="7792" w:type="dxa"/>
            <w:gridSpan w:val="4"/>
          </w:tcPr>
          <w:p w14:paraId="13421894" w14:textId="77777777" w:rsidR="003807D7" w:rsidRPr="00823A56" w:rsidRDefault="003807D7" w:rsidP="00B10AE7">
            <w:pPr>
              <w:spacing w:line="360" w:lineRule="auto"/>
              <w:rPr>
                <w:szCs w:val="28"/>
              </w:rPr>
            </w:pPr>
            <w:r w:rsidRPr="00823A56">
              <w:rPr>
                <w:szCs w:val="28"/>
              </w:rPr>
              <w:t>Орловская область</w:t>
            </w:r>
          </w:p>
        </w:tc>
      </w:tr>
      <w:tr w:rsidR="003807D7" w:rsidRPr="00823A56" w14:paraId="7695DF0F" w14:textId="77777777" w:rsidTr="00B10AE7">
        <w:trPr>
          <w:trHeight w:val="312"/>
        </w:trPr>
        <w:tc>
          <w:tcPr>
            <w:tcW w:w="2358" w:type="dxa"/>
          </w:tcPr>
          <w:p w14:paraId="77FB233A" w14:textId="77777777" w:rsidR="003807D7" w:rsidRPr="00823A56" w:rsidRDefault="003807D7" w:rsidP="00B10AE7">
            <w:pPr>
              <w:spacing w:line="360" w:lineRule="auto"/>
              <w:rPr>
                <w:szCs w:val="28"/>
              </w:rPr>
            </w:pPr>
            <w:r w:rsidRPr="00823A56">
              <w:rPr>
                <w:szCs w:val="28"/>
              </w:rPr>
              <w:t>1</w:t>
            </w:r>
          </w:p>
        </w:tc>
        <w:tc>
          <w:tcPr>
            <w:tcW w:w="1991" w:type="dxa"/>
          </w:tcPr>
          <w:p w14:paraId="788350BE" w14:textId="77777777" w:rsidR="003807D7" w:rsidRPr="00823A56" w:rsidRDefault="003807D7" w:rsidP="00B10AE7">
            <w:pPr>
              <w:spacing w:line="360" w:lineRule="auto"/>
              <w:rPr>
                <w:szCs w:val="28"/>
              </w:rPr>
            </w:pPr>
            <w:r w:rsidRPr="00823A56">
              <w:rPr>
                <w:szCs w:val="28"/>
              </w:rPr>
              <w:t>20</w:t>
            </w:r>
          </w:p>
        </w:tc>
        <w:tc>
          <w:tcPr>
            <w:tcW w:w="1726" w:type="dxa"/>
          </w:tcPr>
          <w:p w14:paraId="60BD7FC8" w14:textId="77777777" w:rsidR="003807D7" w:rsidRPr="00823A56" w:rsidRDefault="003807D7" w:rsidP="00B10AE7">
            <w:pPr>
              <w:spacing w:line="360" w:lineRule="auto"/>
              <w:rPr>
                <w:szCs w:val="28"/>
              </w:rPr>
            </w:pPr>
            <w:r w:rsidRPr="00823A56">
              <w:rPr>
                <w:szCs w:val="28"/>
              </w:rPr>
              <w:t>0,2</w:t>
            </w:r>
          </w:p>
        </w:tc>
        <w:tc>
          <w:tcPr>
            <w:tcW w:w="1717" w:type="dxa"/>
          </w:tcPr>
          <w:p w14:paraId="60DC181C" w14:textId="77777777" w:rsidR="003807D7" w:rsidRPr="00823A56" w:rsidRDefault="003807D7" w:rsidP="00B10AE7">
            <w:pPr>
              <w:spacing w:line="360" w:lineRule="auto"/>
              <w:rPr>
                <w:szCs w:val="28"/>
              </w:rPr>
            </w:pPr>
            <w:r w:rsidRPr="00823A56">
              <w:rPr>
                <w:szCs w:val="28"/>
              </w:rPr>
              <w:t>10</w:t>
            </w:r>
          </w:p>
        </w:tc>
      </w:tr>
      <w:tr w:rsidR="003807D7" w:rsidRPr="00823A56" w14:paraId="28C5B31A" w14:textId="77777777" w:rsidTr="00B10AE7">
        <w:trPr>
          <w:trHeight w:val="312"/>
        </w:trPr>
        <w:tc>
          <w:tcPr>
            <w:tcW w:w="2358" w:type="dxa"/>
          </w:tcPr>
          <w:p w14:paraId="6E9B2A13" w14:textId="77777777" w:rsidR="003807D7" w:rsidRPr="00823A56" w:rsidRDefault="003807D7" w:rsidP="00B10AE7">
            <w:pPr>
              <w:spacing w:line="360" w:lineRule="auto"/>
              <w:rPr>
                <w:szCs w:val="28"/>
              </w:rPr>
            </w:pPr>
            <w:r w:rsidRPr="00823A56">
              <w:rPr>
                <w:szCs w:val="28"/>
              </w:rPr>
              <w:t>2</w:t>
            </w:r>
          </w:p>
        </w:tc>
        <w:tc>
          <w:tcPr>
            <w:tcW w:w="1991" w:type="dxa"/>
          </w:tcPr>
          <w:p w14:paraId="51A9FCD5" w14:textId="77777777" w:rsidR="003807D7" w:rsidRPr="00823A56" w:rsidRDefault="003807D7" w:rsidP="00B10AE7">
            <w:pPr>
              <w:spacing w:line="360" w:lineRule="auto"/>
              <w:rPr>
                <w:szCs w:val="28"/>
              </w:rPr>
            </w:pPr>
            <w:r w:rsidRPr="00823A56">
              <w:rPr>
                <w:szCs w:val="28"/>
              </w:rPr>
              <w:t>28</w:t>
            </w:r>
          </w:p>
        </w:tc>
        <w:tc>
          <w:tcPr>
            <w:tcW w:w="1726" w:type="dxa"/>
          </w:tcPr>
          <w:p w14:paraId="015560CF" w14:textId="77777777" w:rsidR="003807D7" w:rsidRPr="00823A56" w:rsidRDefault="003807D7" w:rsidP="00B10AE7">
            <w:pPr>
              <w:spacing w:line="360" w:lineRule="auto"/>
              <w:rPr>
                <w:szCs w:val="28"/>
              </w:rPr>
            </w:pPr>
            <w:r w:rsidRPr="00823A56">
              <w:rPr>
                <w:szCs w:val="28"/>
              </w:rPr>
              <w:t>0,3</w:t>
            </w:r>
          </w:p>
        </w:tc>
        <w:tc>
          <w:tcPr>
            <w:tcW w:w="1717" w:type="dxa"/>
          </w:tcPr>
          <w:p w14:paraId="436F881E" w14:textId="77777777" w:rsidR="003807D7" w:rsidRPr="00823A56" w:rsidRDefault="003807D7" w:rsidP="00B10AE7">
            <w:pPr>
              <w:spacing w:line="360" w:lineRule="auto"/>
              <w:rPr>
                <w:szCs w:val="28"/>
              </w:rPr>
            </w:pPr>
            <w:r w:rsidRPr="00823A56">
              <w:rPr>
                <w:szCs w:val="28"/>
              </w:rPr>
              <w:t>11</w:t>
            </w:r>
          </w:p>
        </w:tc>
      </w:tr>
      <w:tr w:rsidR="003807D7" w:rsidRPr="00823A56" w14:paraId="50E03655" w14:textId="77777777" w:rsidTr="00B10AE7">
        <w:trPr>
          <w:trHeight w:val="321"/>
        </w:trPr>
        <w:tc>
          <w:tcPr>
            <w:tcW w:w="2358" w:type="dxa"/>
          </w:tcPr>
          <w:p w14:paraId="4374C755" w14:textId="77777777" w:rsidR="003807D7" w:rsidRPr="00823A56" w:rsidRDefault="003807D7" w:rsidP="00B10AE7">
            <w:pPr>
              <w:spacing w:line="360" w:lineRule="auto"/>
              <w:rPr>
                <w:szCs w:val="28"/>
              </w:rPr>
            </w:pPr>
            <w:r w:rsidRPr="00823A56">
              <w:rPr>
                <w:szCs w:val="28"/>
              </w:rPr>
              <w:lastRenderedPageBreak/>
              <w:t>3</w:t>
            </w:r>
          </w:p>
        </w:tc>
        <w:tc>
          <w:tcPr>
            <w:tcW w:w="1991" w:type="dxa"/>
          </w:tcPr>
          <w:p w14:paraId="720FEE61" w14:textId="77777777" w:rsidR="003807D7" w:rsidRPr="00823A56" w:rsidRDefault="003807D7" w:rsidP="00B10AE7">
            <w:pPr>
              <w:spacing w:line="360" w:lineRule="auto"/>
              <w:rPr>
                <w:szCs w:val="28"/>
              </w:rPr>
            </w:pPr>
            <w:r w:rsidRPr="00823A56">
              <w:rPr>
                <w:szCs w:val="28"/>
              </w:rPr>
              <w:t>32</w:t>
            </w:r>
          </w:p>
        </w:tc>
        <w:tc>
          <w:tcPr>
            <w:tcW w:w="1726" w:type="dxa"/>
          </w:tcPr>
          <w:p w14:paraId="6838EBA8" w14:textId="77777777" w:rsidR="003807D7" w:rsidRPr="00823A56" w:rsidRDefault="003807D7" w:rsidP="00B10AE7">
            <w:pPr>
              <w:spacing w:line="360" w:lineRule="auto"/>
              <w:rPr>
                <w:szCs w:val="28"/>
              </w:rPr>
            </w:pPr>
            <w:r w:rsidRPr="00823A56">
              <w:rPr>
                <w:szCs w:val="28"/>
              </w:rPr>
              <w:t>0,5</w:t>
            </w:r>
          </w:p>
        </w:tc>
        <w:tc>
          <w:tcPr>
            <w:tcW w:w="1717" w:type="dxa"/>
          </w:tcPr>
          <w:p w14:paraId="6AB585F0" w14:textId="77777777" w:rsidR="003807D7" w:rsidRPr="00823A56" w:rsidRDefault="003807D7" w:rsidP="00B10AE7">
            <w:pPr>
              <w:spacing w:line="360" w:lineRule="auto"/>
              <w:rPr>
                <w:szCs w:val="28"/>
              </w:rPr>
            </w:pPr>
            <w:r w:rsidRPr="00823A56">
              <w:rPr>
                <w:szCs w:val="28"/>
              </w:rPr>
              <w:t>11,8</w:t>
            </w:r>
          </w:p>
        </w:tc>
      </w:tr>
      <w:tr w:rsidR="003807D7" w:rsidRPr="00823A56" w14:paraId="61DB6D21" w14:textId="77777777" w:rsidTr="00B10AE7">
        <w:trPr>
          <w:trHeight w:val="312"/>
        </w:trPr>
        <w:tc>
          <w:tcPr>
            <w:tcW w:w="2358" w:type="dxa"/>
          </w:tcPr>
          <w:p w14:paraId="4491352B" w14:textId="77777777" w:rsidR="003807D7" w:rsidRPr="00823A56" w:rsidRDefault="003807D7" w:rsidP="00B10AE7">
            <w:pPr>
              <w:spacing w:line="360" w:lineRule="auto"/>
              <w:rPr>
                <w:szCs w:val="28"/>
              </w:rPr>
            </w:pPr>
            <w:r w:rsidRPr="00823A56">
              <w:rPr>
                <w:szCs w:val="28"/>
              </w:rPr>
              <w:t>4</w:t>
            </w:r>
          </w:p>
        </w:tc>
        <w:tc>
          <w:tcPr>
            <w:tcW w:w="1991" w:type="dxa"/>
          </w:tcPr>
          <w:p w14:paraId="11B187BE" w14:textId="77777777" w:rsidR="003807D7" w:rsidRPr="00823A56" w:rsidRDefault="003807D7" w:rsidP="00B10AE7">
            <w:pPr>
              <w:spacing w:line="360" w:lineRule="auto"/>
              <w:rPr>
                <w:szCs w:val="28"/>
              </w:rPr>
            </w:pPr>
            <w:r w:rsidRPr="00823A56">
              <w:rPr>
                <w:szCs w:val="28"/>
              </w:rPr>
              <w:t>38</w:t>
            </w:r>
          </w:p>
        </w:tc>
        <w:tc>
          <w:tcPr>
            <w:tcW w:w="1726" w:type="dxa"/>
          </w:tcPr>
          <w:p w14:paraId="62B144AF" w14:textId="77777777" w:rsidR="003807D7" w:rsidRPr="00823A56" w:rsidRDefault="003807D7" w:rsidP="00B10AE7">
            <w:pPr>
              <w:spacing w:line="360" w:lineRule="auto"/>
              <w:rPr>
                <w:szCs w:val="28"/>
              </w:rPr>
            </w:pPr>
            <w:r w:rsidRPr="00823A56">
              <w:rPr>
                <w:szCs w:val="28"/>
              </w:rPr>
              <w:t>0,6</w:t>
            </w:r>
          </w:p>
        </w:tc>
        <w:tc>
          <w:tcPr>
            <w:tcW w:w="1717" w:type="dxa"/>
          </w:tcPr>
          <w:p w14:paraId="45A4E469" w14:textId="77777777" w:rsidR="003807D7" w:rsidRPr="00823A56" w:rsidRDefault="003807D7" w:rsidP="00B10AE7">
            <w:pPr>
              <w:spacing w:line="360" w:lineRule="auto"/>
              <w:rPr>
                <w:szCs w:val="28"/>
              </w:rPr>
            </w:pPr>
            <w:r w:rsidRPr="00823A56">
              <w:rPr>
                <w:szCs w:val="28"/>
              </w:rPr>
              <w:t>12</w:t>
            </w:r>
          </w:p>
        </w:tc>
      </w:tr>
      <w:tr w:rsidR="003807D7" w:rsidRPr="00823A56" w14:paraId="7D611D5E" w14:textId="77777777" w:rsidTr="00B10AE7">
        <w:trPr>
          <w:trHeight w:val="312"/>
        </w:trPr>
        <w:tc>
          <w:tcPr>
            <w:tcW w:w="2358" w:type="dxa"/>
          </w:tcPr>
          <w:p w14:paraId="39F674CA" w14:textId="77777777" w:rsidR="003807D7" w:rsidRPr="00823A56" w:rsidRDefault="003807D7" w:rsidP="00B10AE7">
            <w:pPr>
              <w:spacing w:line="360" w:lineRule="auto"/>
              <w:rPr>
                <w:szCs w:val="28"/>
              </w:rPr>
            </w:pPr>
            <w:r w:rsidRPr="00823A56">
              <w:rPr>
                <w:szCs w:val="28"/>
              </w:rPr>
              <w:t>5</w:t>
            </w:r>
          </w:p>
        </w:tc>
        <w:tc>
          <w:tcPr>
            <w:tcW w:w="1991" w:type="dxa"/>
          </w:tcPr>
          <w:p w14:paraId="3EEB2F24" w14:textId="77777777" w:rsidR="003807D7" w:rsidRPr="00823A56" w:rsidRDefault="003807D7" w:rsidP="00B10AE7">
            <w:pPr>
              <w:spacing w:line="360" w:lineRule="auto"/>
              <w:rPr>
                <w:szCs w:val="28"/>
              </w:rPr>
            </w:pPr>
            <w:r w:rsidRPr="00823A56">
              <w:rPr>
                <w:szCs w:val="28"/>
              </w:rPr>
              <w:t>45</w:t>
            </w:r>
          </w:p>
        </w:tc>
        <w:tc>
          <w:tcPr>
            <w:tcW w:w="1726" w:type="dxa"/>
          </w:tcPr>
          <w:p w14:paraId="5F7C5609" w14:textId="77777777" w:rsidR="003807D7" w:rsidRPr="00823A56" w:rsidRDefault="003807D7" w:rsidP="00B10AE7">
            <w:pPr>
              <w:spacing w:line="360" w:lineRule="auto"/>
              <w:rPr>
                <w:szCs w:val="28"/>
              </w:rPr>
            </w:pPr>
            <w:r w:rsidRPr="00823A56">
              <w:rPr>
                <w:szCs w:val="28"/>
              </w:rPr>
              <w:t>0,8</w:t>
            </w:r>
          </w:p>
        </w:tc>
        <w:tc>
          <w:tcPr>
            <w:tcW w:w="1717" w:type="dxa"/>
          </w:tcPr>
          <w:p w14:paraId="3FFD8EEE" w14:textId="77777777" w:rsidR="003807D7" w:rsidRPr="00823A56" w:rsidRDefault="003807D7" w:rsidP="00B10AE7">
            <w:pPr>
              <w:spacing w:line="360" w:lineRule="auto"/>
              <w:rPr>
                <w:szCs w:val="28"/>
              </w:rPr>
            </w:pPr>
            <w:r w:rsidRPr="00823A56">
              <w:rPr>
                <w:szCs w:val="28"/>
              </w:rPr>
              <w:t>13,1</w:t>
            </w:r>
          </w:p>
        </w:tc>
      </w:tr>
      <w:tr w:rsidR="003807D7" w:rsidRPr="00823A56" w14:paraId="4894E1BB" w14:textId="77777777" w:rsidTr="00B10AE7">
        <w:trPr>
          <w:trHeight w:val="312"/>
        </w:trPr>
        <w:tc>
          <w:tcPr>
            <w:tcW w:w="2358" w:type="dxa"/>
          </w:tcPr>
          <w:p w14:paraId="11B0A858" w14:textId="77777777" w:rsidR="003807D7" w:rsidRPr="00823A56" w:rsidRDefault="003807D7" w:rsidP="00B10AE7">
            <w:pPr>
              <w:spacing w:line="360" w:lineRule="auto"/>
              <w:rPr>
                <w:szCs w:val="28"/>
              </w:rPr>
            </w:pPr>
            <w:r w:rsidRPr="00823A56">
              <w:rPr>
                <w:szCs w:val="28"/>
              </w:rPr>
              <w:t>6</w:t>
            </w:r>
          </w:p>
        </w:tc>
        <w:tc>
          <w:tcPr>
            <w:tcW w:w="1991" w:type="dxa"/>
          </w:tcPr>
          <w:p w14:paraId="413701EC" w14:textId="77777777" w:rsidR="003807D7" w:rsidRPr="00823A56" w:rsidRDefault="003807D7" w:rsidP="00B10AE7">
            <w:pPr>
              <w:spacing w:line="360" w:lineRule="auto"/>
              <w:rPr>
                <w:szCs w:val="28"/>
              </w:rPr>
            </w:pPr>
            <w:r w:rsidRPr="00823A56">
              <w:rPr>
                <w:szCs w:val="28"/>
              </w:rPr>
              <w:t>54</w:t>
            </w:r>
          </w:p>
        </w:tc>
        <w:tc>
          <w:tcPr>
            <w:tcW w:w="1726" w:type="dxa"/>
          </w:tcPr>
          <w:p w14:paraId="76519F49" w14:textId="77777777" w:rsidR="003807D7" w:rsidRPr="00823A56" w:rsidRDefault="003807D7" w:rsidP="00B10AE7">
            <w:pPr>
              <w:spacing w:line="360" w:lineRule="auto"/>
              <w:rPr>
                <w:szCs w:val="28"/>
              </w:rPr>
            </w:pPr>
            <w:r w:rsidRPr="00823A56">
              <w:rPr>
                <w:szCs w:val="28"/>
              </w:rPr>
              <w:t>0,9</w:t>
            </w:r>
          </w:p>
        </w:tc>
        <w:tc>
          <w:tcPr>
            <w:tcW w:w="1717" w:type="dxa"/>
          </w:tcPr>
          <w:p w14:paraId="3458AA95" w14:textId="77777777" w:rsidR="003807D7" w:rsidRPr="00823A56" w:rsidRDefault="003807D7" w:rsidP="00B10AE7">
            <w:pPr>
              <w:spacing w:line="360" w:lineRule="auto"/>
              <w:rPr>
                <w:szCs w:val="28"/>
              </w:rPr>
            </w:pPr>
            <w:r w:rsidRPr="00823A56">
              <w:rPr>
                <w:szCs w:val="28"/>
              </w:rPr>
              <w:t>13,6</w:t>
            </w:r>
          </w:p>
        </w:tc>
      </w:tr>
      <w:tr w:rsidR="003807D7" w:rsidRPr="00823A56" w14:paraId="46229560" w14:textId="77777777" w:rsidTr="00B10AE7">
        <w:trPr>
          <w:trHeight w:val="321"/>
        </w:trPr>
        <w:tc>
          <w:tcPr>
            <w:tcW w:w="2358" w:type="dxa"/>
            <w:tcBorders>
              <w:bottom w:val="single" w:sz="4" w:space="0" w:color="000000" w:themeColor="text1"/>
            </w:tcBorders>
          </w:tcPr>
          <w:p w14:paraId="12A4A757" w14:textId="77777777" w:rsidR="003807D7" w:rsidRPr="00823A56" w:rsidRDefault="003807D7" w:rsidP="00B10AE7">
            <w:pPr>
              <w:spacing w:line="360" w:lineRule="auto"/>
              <w:rPr>
                <w:szCs w:val="28"/>
              </w:rPr>
            </w:pPr>
            <w:r w:rsidRPr="00823A56">
              <w:rPr>
                <w:szCs w:val="28"/>
              </w:rPr>
              <w:t>7</w:t>
            </w:r>
          </w:p>
        </w:tc>
        <w:tc>
          <w:tcPr>
            <w:tcW w:w="1991" w:type="dxa"/>
            <w:tcBorders>
              <w:bottom w:val="single" w:sz="4" w:space="0" w:color="000000" w:themeColor="text1"/>
            </w:tcBorders>
          </w:tcPr>
          <w:p w14:paraId="51B4775E" w14:textId="77777777" w:rsidR="003807D7" w:rsidRPr="00823A56" w:rsidRDefault="003807D7" w:rsidP="00B10AE7">
            <w:pPr>
              <w:spacing w:line="360" w:lineRule="auto"/>
              <w:rPr>
                <w:szCs w:val="28"/>
              </w:rPr>
            </w:pPr>
            <w:r w:rsidRPr="00823A56">
              <w:rPr>
                <w:szCs w:val="28"/>
              </w:rPr>
              <w:t>60</w:t>
            </w:r>
          </w:p>
        </w:tc>
        <w:tc>
          <w:tcPr>
            <w:tcW w:w="1726" w:type="dxa"/>
            <w:tcBorders>
              <w:bottom w:val="single" w:sz="4" w:space="0" w:color="000000" w:themeColor="text1"/>
            </w:tcBorders>
          </w:tcPr>
          <w:p w14:paraId="135424EC" w14:textId="77777777" w:rsidR="003807D7" w:rsidRPr="00823A56" w:rsidRDefault="003807D7" w:rsidP="00B10AE7">
            <w:pPr>
              <w:spacing w:line="360" w:lineRule="auto"/>
              <w:rPr>
                <w:szCs w:val="28"/>
              </w:rPr>
            </w:pPr>
            <w:r w:rsidRPr="00823A56">
              <w:rPr>
                <w:szCs w:val="28"/>
              </w:rPr>
              <w:t>1,1</w:t>
            </w:r>
          </w:p>
        </w:tc>
        <w:tc>
          <w:tcPr>
            <w:tcW w:w="1717" w:type="dxa"/>
            <w:tcBorders>
              <w:bottom w:val="single" w:sz="4" w:space="0" w:color="000000" w:themeColor="text1"/>
            </w:tcBorders>
          </w:tcPr>
          <w:p w14:paraId="1E19280F" w14:textId="77777777" w:rsidR="003807D7" w:rsidRPr="00823A56" w:rsidRDefault="003807D7" w:rsidP="00B10AE7">
            <w:pPr>
              <w:spacing w:line="360" w:lineRule="auto"/>
              <w:rPr>
                <w:szCs w:val="28"/>
              </w:rPr>
            </w:pPr>
            <w:r w:rsidRPr="00823A56">
              <w:rPr>
                <w:szCs w:val="28"/>
              </w:rPr>
              <w:t>14,2</w:t>
            </w:r>
          </w:p>
        </w:tc>
      </w:tr>
      <w:tr w:rsidR="003807D7" w:rsidRPr="00823A56" w14:paraId="42930D5C" w14:textId="77777777" w:rsidTr="00B10AE7">
        <w:trPr>
          <w:trHeight w:val="312"/>
        </w:trPr>
        <w:tc>
          <w:tcPr>
            <w:tcW w:w="7792" w:type="dxa"/>
            <w:gridSpan w:val="4"/>
            <w:tcBorders>
              <w:bottom w:val="single" w:sz="4" w:space="0" w:color="auto"/>
            </w:tcBorders>
          </w:tcPr>
          <w:p w14:paraId="37C95A1E" w14:textId="77777777" w:rsidR="003807D7" w:rsidRPr="00823A56" w:rsidRDefault="003807D7" w:rsidP="00B10AE7">
            <w:pPr>
              <w:spacing w:line="360" w:lineRule="auto"/>
              <w:rPr>
                <w:szCs w:val="28"/>
              </w:rPr>
            </w:pPr>
            <w:r w:rsidRPr="00823A56">
              <w:rPr>
                <w:szCs w:val="28"/>
              </w:rPr>
              <w:t>Белгородская область</w:t>
            </w:r>
          </w:p>
        </w:tc>
      </w:tr>
      <w:tr w:rsidR="003807D7" w:rsidRPr="00823A56" w14:paraId="2AD3B793" w14:textId="77777777" w:rsidTr="00B10AE7">
        <w:trPr>
          <w:trHeight w:val="312"/>
        </w:trPr>
        <w:tc>
          <w:tcPr>
            <w:tcW w:w="2358" w:type="dxa"/>
            <w:tcBorders>
              <w:top w:val="single" w:sz="4" w:space="0" w:color="auto"/>
            </w:tcBorders>
          </w:tcPr>
          <w:p w14:paraId="1E7461CF" w14:textId="77777777" w:rsidR="003807D7" w:rsidRPr="00823A56" w:rsidRDefault="003807D7" w:rsidP="00B10AE7">
            <w:pPr>
              <w:spacing w:line="360" w:lineRule="auto"/>
              <w:rPr>
                <w:szCs w:val="28"/>
              </w:rPr>
            </w:pPr>
            <w:r w:rsidRPr="00823A56">
              <w:rPr>
                <w:szCs w:val="28"/>
              </w:rPr>
              <w:t>8</w:t>
            </w:r>
          </w:p>
        </w:tc>
        <w:tc>
          <w:tcPr>
            <w:tcW w:w="1991" w:type="dxa"/>
            <w:tcBorders>
              <w:top w:val="single" w:sz="4" w:space="0" w:color="auto"/>
            </w:tcBorders>
          </w:tcPr>
          <w:p w14:paraId="71D8FE70" w14:textId="77777777" w:rsidR="003807D7" w:rsidRPr="00823A56" w:rsidRDefault="003807D7" w:rsidP="00B10AE7">
            <w:pPr>
              <w:spacing w:line="360" w:lineRule="auto"/>
              <w:rPr>
                <w:szCs w:val="28"/>
              </w:rPr>
            </w:pPr>
            <w:r w:rsidRPr="00823A56">
              <w:rPr>
                <w:szCs w:val="28"/>
              </w:rPr>
              <w:t>41</w:t>
            </w:r>
          </w:p>
        </w:tc>
        <w:tc>
          <w:tcPr>
            <w:tcW w:w="1726" w:type="dxa"/>
            <w:tcBorders>
              <w:top w:val="single" w:sz="4" w:space="0" w:color="auto"/>
            </w:tcBorders>
          </w:tcPr>
          <w:p w14:paraId="2CA61064" w14:textId="77777777" w:rsidR="003807D7" w:rsidRPr="00823A56" w:rsidRDefault="003807D7" w:rsidP="00B10AE7">
            <w:pPr>
              <w:spacing w:line="360" w:lineRule="auto"/>
              <w:rPr>
                <w:szCs w:val="28"/>
              </w:rPr>
            </w:pPr>
            <w:r w:rsidRPr="00823A56">
              <w:rPr>
                <w:szCs w:val="28"/>
              </w:rPr>
              <w:t>0,4</w:t>
            </w:r>
          </w:p>
        </w:tc>
        <w:tc>
          <w:tcPr>
            <w:tcW w:w="1717" w:type="dxa"/>
            <w:tcBorders>
              <w:top w:val="single" w:sz="4" w:space="0" w:color="auto"/>
            </w:tcBorders>
          </w:tcPr>
          <w:p w14:paraId="79CF8FFC" w14:textId="77777777" w:rsidR="003807D7" w:rsidRPr="00823A56" w:rsidRDefault="003807D7" w:rsidP="00B10AE7">
            <w:pPr>
              <w:spacing w:line="360" w:lineRule="auto"/>
              <w:rPr>
                <w:szCs w:val="28"/>
              </w:rPr>
            </w:pPr>
            <w:r w:rsidRPr="00823A56">
              <w:rPr>
                <w:szCs w:val="28"/>
              </w:rPr>
              <w:t>1,5</w:t>
            </w:r>
          </w:p>
        </w:tc>
      </w:tr>
      <w:tr w:rsidR="003807D7" w:rsidRPr="00823A56" w14:paraId="1DB7B377" w14:textId="77777777" w:rsidTr="00B10AE7">
        <w:trPr>
          <w:trHeight w:val="321"/>
        </w:trPr>
        <w:tc>
          <w:tcPr>
            <w:tcW w:w="2358" w:type="dxa"/>
          </w:tcPr>
          <w:p w14:paraId="17365427" w14:textId="77777777" w:rsidR="003807D7" w:rsidRPr="00823A56" w:rsidRDefault="003807D7" w:rsidP="00B10AE7">
            <w:pPr>
              <w:spacing w:line="360" w:lineRule="auto"/>
              <w:rPr>
                <w:szCs w:val="28"/>
              </w:rPr>
            </w:pPr>
            <w:r w:rsidRPr="00823A56">
              <w:rPr>
                <w:szCs w:val="28"/>
              </w:rPr>
              <w:t>9</w:t>
            </w:r>
          </w:p>
        </w:tc>
        <w:tc>
          <w:tcPr>
            <w:tcW w:w="1991" w:type="dxa"/>
          </w:tcPr>
          <w:p w14:paraId="1A47162A" w14:textId="77777777" w:rsidR="003807D7" w:rsidRPr="00823A56" w:rsidRDefault="003807D7" w:rsidP="00B10AE7">
            <w:pPr>
              <w:spacing w:line="360" w:lineRule="auto"/>
              <w:rPr>
                <w:szCs w:val="28"/>
              </w:rPr>
            </w:pPr>
            <w:r w:rsidRPr="00823A56">
              <w:rPr>
                <w:szCs w:val="28"/>
              </w:rPr>
              <w:t>56</w:t>
            </w:r>
          </w:p>
        </w:tc>
        <w:tc>
          <w:tcPr>
            <w:tcW w:w="1726" w:type="dxa"/>
          </w:tcPr>
          <w:p w14:paraId="342A135D" w14:textId="77777777" w:rsidR="003807D7" w:rsidRPr="00823A56" w:rsidRDefault="003807D7" w:rsidP="00B10AE7">
            <w:pPr>
              <w:spacing w:line="360" w:lineRule="auto"/>
              <w:rPr>
                <w:szCs w:val="28"/>
              </w:rPr>
            </w:pPr>
            <w:r w:rsidRPr="00823A56">
              <w:rPr>
                <w:szCs w:val="28"/>
              </w:rPr>
              <w:t>0,7</w:t>
            </w:r>
          </w:p>
        </w:tc>
        <w:tc>
          <w:tcPr>
            <w:tcW w:w="1717" w:type="dxa"/>
          </w:tcPr>
          <w:p w14:paraId="4D35A2E9" w14:textId="77777777" w:rsidR="003807D7" w:rsidRPr="00823A56" w:rsidRDefault="003807D7" w:rsidP="00B10AE7">
            <w:pPr>
              <w:spacing w:line="360" w:lineRule="auto"/>
              <w:rPr>
                <w:szCs w:val="28"/>
              </w:rPr>
            </w:pPr>
            <w:r w:rsidRPr="00823A56">
              <w:rPr>
                <w:szCs w:val="28"/>
              </w:rPr>
              <w:t>2,3</w:t>
            </w:r>
          </w:p>
        </w:tc>
      </w:tr>
      <w:tr w:rsidR="003807D7" w:rsidRPr="00823A56" w14:paraId="1CDE029C" w14:textId="77777777" w:rsidTr="00B10AE7">
        <w:trPr>
          <w:trHeight w:val="312"/>
        </w:trPr>
        <w:tc>
          <w:tcPr>
            <w:tcW w:w="2358" w:type="dxa"/>
          </w:tcPr>
          <w:p w14:paraId="2B6CA882" w14:textId="77777777" w:rsidR="003807D7" w:rsidRPr="00823A56" w:rsidRDefault="003807D7" w:rsidP="00B10AE7">
            <w:pPr>
              <w:spacing w:line="360" w:lineRule="auto"/>
              <w:rPr>
                <w:szCs w:val="28"/>
              </w:rPr>
            </w:pPr>
            <w:r w:rsidRPr="00823A56">
              <w:rPr>
                <w:szCs w:val="28"/>
              </w:rPr>
              <w:t>10</w:t>
            </w:r>
          </w:p>
        </w:tc>
        <w:tc>
          <w:tcPr>
            <w:tcW w:w="1991" w:type="dxa"/>
          </w:tcPr>
          <w:p w14:paraId="0289599F" w14:textId="77777777" w:rsidR="003807D7" w:rsidRPr="00823A56" w:rsidRDefault="003807D7" w:rsidP="00B10AE7">
            <w:pPr>
              <w:spacing w:line="360" w:lineRule="auto"/>
              <w:rPr>
                <w:szCs w:val="28"/>
              </w:rPr>
            </w:pPr>
            <w:r w:rsidRPr="00823A56">
              <w:rPr>
                <w:szCs w:val="28"/>
              </w:rPr>
              <w:t>68</w:t>
            </w:r>
          </w:p>
        </w:tc>
        <w:tc>
          <w:tcPr>
            <w:tcW w:w="1726" w:type="dxa"/>
          </w:tcPr>
          <w:p w14:paraId="6A3FECCB" w14:textId="77777777" w:rsidR="003807D7" w:rsidRPr="00823A56" w:rsidRDefault="003807D7" w:rsidP="00B10AE7">
            <w:pPr>
              <w:spacing w:line="360" w:lineRule="auto"/>
              <w:rPr>
                <w:szCs w:val="28"/>
              </w:rPr>
            </w:pPr>
            <w:r w:rsidRPr="00823A56">
              <w:rPr>
                <w:szCs w:val="28"/>
              </w:rPr>
              <w:t>0,9</w:t>
            </w:r>
          </w:p>
        </w:tc>
        <w:tc>
          <w:tcPr>
            <w:tcW w:w="1717" w:type="dxa"/>
          </w:tcPr>
          <w:p w14:paraId="316C2541" w14:textId="77777777" w:rsidR="003807D7" w:rsidRPr="00823A56" w:rsidRDefault="003807D7" w:rsidP="00B10AE7">
            <w:pPr>
              <w:spacing w:line="360" w:lineRule="auto"/>
              <w:rPr>
                <w:szCs w:val="28"/>
              </w:rPr>
            </w:pPr>
            <w:r w:rsidRPr="00823A56">
              <w:rPr>
                <w:szCs w:val="28"/>
              </w:rPr>
              <w:t>3,7</w:t>
            </w:r>
          </w:p>
        </w:tc>
      </w:tr>
      <w:tr w:rsidR="003807D7" w:rsidRPr="00823A56" w14:paraId="48CE95B1" w14:textId="77777777" w:rsidTr="00B10AE7">
        <w:trPr>
          <w:trHeight w:val="312"/>
        </w:trPr>
        <w:tc>
          <w:tcPr>
            <w:tcW w:w="2358" w:type="dxa"/>
          </w:tcPr>
          <w:p w14:paraId="0C16E5E7" w14:textId="77777777" w:rsidR="003807D7" w:rsidRPr="00823A56" w:rsidRDefault="003807D7" w:rsidP="00B10AE7">
            <w:pPr>
              <w:spacing w:line="360" w:lineRule="auto"/>
              <w:rPr>
                <w:szCs w:val="28"/>
              </w:rPr>
            </w:pPr>
            <w:r w:rsidRPr="00823A56">
              <w:rPr>
                <w:szCs w:val="28"/>
              </w:rPr>
              <w:t>11</w:t>
            </w:r>
          </w:p>
        </w:tc>
        <w:tc>
          <w:tcPr>
            <w:tcW w:w="1991" w:type="dxa"/>
          </w:tcPr>
          <w:p w14:paraId="657E907A" w14:textId="77777777" w:rsidR="003807D7" w:rsidRPr="00823A56" w:rsidRDefault="003807D7" w:rsidP="00B10AE7">
            <w:pPr>
              <w:spacing w:line="360" w:lineRule="auto"/>
              <w:rPr>
                <w:szCs w:val="28"/>
              </w:rPr>
            </w:pPr>
            <w:r w:rsidRPr="00823A56">
              <w:rPr>
                <w:szCs w:val="28"/>
              </w:rPr>
              <w:t>82</w:t>
            </w:r>
          </w:p>
        </w:tc>
        <w:tc>
          <w:tcPr>
            <w:tcW w:w="1726" w:type="dxa"/>
          </w:tcPr>
          <w:p w14:paraId="4379960D" w14:textId="77777777" w:rsidR="003807D7" w:rsidRPr="00823A56" w:rsidRDefault="003807D7" w:rsidP="00B10AE7">
            <w:pPr>
              <w:spacing w:line="360" w:lineRule="auto"/>
              <w:rPr>
                <w:szCs w:val="28"/>
              </w:rPr>
            </w:pPr>
            <w:r w:rsidRPr="00823A56">
              <w:rPr>
                <w:szCs w:val="28"/>
              </w:rPr>
              <w:t>1,2</w:t>
            </w:r>
          </w:p>
        </w:tc>
        <w:tc>
          <w:tcPr>
            <w:tcW w:w="1717" w:type="dxa"/>
          </w:tcPr>
          <w:p w14:paraId="2A7E429F" w14:textId="77777777" w:rsidR="003807D7" w:rsidRPr="00823A56" w:rsidRDefault="003807D7" w:rsidP="00B10AE7">
            <w:pPr>
              <w:spacing w:line="360" w:lineRule="auto"/>
              <w:rPr>
                <w:szCs w:val="28"/>
              </w:rPr>
            </w:pPr>
            <w:r w:rsidRPr="00823A56">
              <w:rPr>
                <w:szCs w:val="28"/>
              </w:rPr>
              <w:t>5,5</w:t>
            </w:r>
          </w:p>
        </w:tc>
      </w:tr>
      <w:tr w:rsidR="003807D7" w:rsidRPr="00823A56" w14:paraId="74F5BFEF" w14:textId="77777777" w:rsidTr="00B10AE7">
        <w:trPr>
          <w:trHeight w:val="312"/>
        </w:trPr>
        <w:tc>
          <w:tcPr>
            <w:tcW w:w="2358" w:type="dxa"/>
          </w:tcPr>
          <w:p w14:paraId="38518F87" w14:textId="77777777" w:rsidR="003807D7" w:rsidRPr="00823A56" w:rsidRDefault="003807D7" w:rsidP="00B10AE7">
            <w:pPr>
              <w:spacing w:line="360" w:lineRule="auto"/>
              <w:rPr>
                <w:szCs w:val="28"/>
              </w:rPr>
            </w:pPr>
            <w:r w:rsidRPr="00823A56">
              <w:rPr>
                <w:szCs w:val="28"/>
              </w:rPr>
              <w:t>12</w:t>
            </w:r>
          </w:p>
        </w:tc>
        <w:tc>
          <w:tcPr>
            <w:tcW w:w="1991" w:type="dxa"/>
          </w:tcPr>
          <w:p w14:paraId="2BFBFAEC" w14:textId="77777777" w:rsidR="003807D7" w:rsidRPr="00823A56" w:rsidRDefault="003807D7" w:rsidP="00B10AE7">
            <w:pPr>
              <w:spacing w:line="360" w:lineRule="auto"/>
              <w:rPr>
                <w:szCs w:val="28"/>
              </w:rPr>
            </w:pPr>
            <w:r w:rsidRPr="00823A56">
              <w:rPr>
                <w:szCs w:val="28"/>
              </w:rPr>
              <w:t>96</w:t>
            </w:r>
          </w:p>
        </w:tc>
        <w:tc>
          <w:tcPr>
            <w:tcW w:w="1726" w:type="dxa"/>
          </w:tcPr>
          <w:p w14:paraId="7CD5F125" w14:textId="77777777" w:rsidR="003807D7" w:rsidRPr="00823A56" w:rsidRDefault="003807D7" w:rsidP="00B10AE7">
            <w:pPr>
              <w:spacing w:line="360" w:lineRule="auto"/>
              <w:rPr>
                <w:szCs w:val="28"/>
              </w:rPr>
            </w:pPr>
            <w:r w:rsidRPr="00823A56">
              <w:rPr>
                <w:szCs w:val="28"/>
              </w:rPr>
              <w:t>1,4</w:t>
            </w:r>
          </w:p>
        </w:tc>
        <w:tc>
          <w:tcPr>
            <w:tcW w:w="1717" w:type="dxa"/>
          </w:tcPr>
          <w:p w14:paraId="3691083C" w14:textId="77777777" w:rsidR="003807D7" w:rsidRPr="00823A56" w:rsidRDefault="003807D7" w:rsidP="00B10AE7">
            <w:pPr>
              <w:spacing w:line="360" w:lineRule="auto"/>
              <w:rPr>
                <w:szCs w:val="28"/>
              </w:rPr>
            </w:pPr>
            <w:r w:rsidRPr="00823A56">
              <w:rPr>
                <w:szCs w:val="28"/>
              </w:rPr>
              <w:t>7,5</w:t>
            </w:r>
          </w:p>
        </w:tc>
      </w:tr>
      <w:tr w:rsidR="003807D7" w:rsidRPr="00823A56" w14:paraId="699B7EAD" w14:textId="77777777" w:rsidTr="00B10AE7">
        <w:trPr>
          <w:trHeight w:val="321"/>
        </w:trPr>
        <w:tc>
          <w:tcPr>
            <w:tcW w:w="2358" w:type="dxa"/>
          </w:tcPr>
          <w:p w14:paraId="12D1215F" w14:textId="77777777" w:rsidR="003807D7" w:rsidRPr="00823A56" w:rsidRDefault="003807D7" w:rsidP="00B10AE7">
            <w:pPr>
              <w:spacing w:line="360" w:lineRule="auto"/>
              <w:rPr>
                <w:szCs w:val="28"/>
              </w:rPr>
            </w:pPr>
            <w:r w:rsidRPr="00823A56">
              <w:rPr>
                <w:szCs w:val="28"/>
              </w:rPr>
              <w:t>13</w:t>
            </w:r>
          </w:p>
        </w:tc>
        <w:tc>
          <w:tcPr>
            <w:tcW w:w="1991" w:type="dxa"/>
          </w:tcPr>
          <w:p w14:paraId="7BFA0290" w14:textId="77777777" w:rsidR="003807D7" w:rsidRPr="00823A56" w:rsidRDefault="003807D7" w:rsidP="00B10AE7">
            <w:pPr>
              <w:spacing w:line="360" w:lineRule="auto"/>
              <w:rPr>
                <w:szCs w:val="28"/>
              </w:rPr>
            </w:pPr>
            <w:r w:rsidRPr="00823A56">
              <w:rPr>
                <w:szCs w:val="28"/>
              </w:rPr>
              <w:t>110</w:t>
            </w:r>
          </w:p>
        </w:tc>
        <w:tc>
          <w:tcPr>
            <w:tcW w:w="1726" w:type="dxa"/>
          </w:tcPr>
          <w:p w14:paraId="41415256" w14:textId="77777777" w:rsidR="003807D7" w:rsidRPr="00823A56" w:rsidRDefault="003807D7" w:rsidP="00B10AE7">
            <w:pPr>
              <w:spacing w:line="360" w:lineRule="auto"/>
              <w:rPr>
                <w:szCs w:val="28"/>
              </w:rPr>
            </w:pPr>
            <w:r w:rsidRPr="00823A56">
              <w:rPr>
                <w:szCs w:val="28"/>
              </w:rPr>
              <w:t>1,7</w:t>
            </w:r>
          </w:p>
        </w:tc>
        <w:tc>
          <w:tcPr>
            <w:tcW w:w="1717" w:type="dxa"/>
          </w:tcPr>
          <w:p w14:paraId="0200892F" w14:textId="77777777" w:rsidR="003807D7" w:rsidRPr="00823A56" w:rsidRDefault="003807D7" w:rsidP="00B10AE7">
            <w:pPr>
              <w:spacing w:line="360" w:lineRule="auto"/>
              <w:rPr>
                <w:szCs w:val="28"/>
              </w:rPr>
            </w:pPr>
            <w:r w:rsidRPr="00823A56">
              <w:rPr>
                <w:szCs w:val="28"/>
              </w:rPr>
              <w:t>9,2</w:t>
            </w:r>
          </w:p>
        </w:tc>
      </w:tr>
      <w:tr w:rsidR="003807D7" w:rsidRPr="00823A56" w14:paraId="20593B9D" w14:textId="77777777" w:rsidTr="00B10AE7">
        <w:trPr>
          <w:trHeight w:val="312"/>
        </w:trPr>
        <w:tc>
          <w:tcPr>
            <w:tcW w:w="2358" w:type="dxa"/>
          </w:tcPr>
          <w:p w14:paraId="0D57B24E" w14:textId="77777777" w:rsidR="003807D7" w:rsidRPr="00823A56" w:rsidRDefault="003807D7" w:rsidP="00B10AE7">
            <w:pPr>
              <w:spacing w:line="360" w:lineRule="auto"/>
              <w:rPr>
                <w:szCs w:val="28"/>
              </w:rPr>
            </w:pPr>
            <w:r w:rsidRPr="00823A56">
              <w:rPr>
                <w:szCs w:val="28"/>
              </w:rPr>
              <w:t>14</w:t>
            </w:r>
          </w:p>
        </w:tc>
        <w:tc>
          <w:tcPr>
            <w:tcW w:w="1991" w:type="dxa"/>
          </w:tcPr>
          <w:p w14:paraId="786023B0" w14:textId="77777777" w:rsidR="003807D7" w:rsidRPr="00823A56" w:rsidRDefault="003807D7" w:rsidP="00B10AE7">
            <w:pPr>
              <w:spacing w:line="360" w:lineRule="auto"/>
              <w:rPr>
                <w:szCs w:val="28"/>
              </w:rPr>
            </w:pPr>
            <w:r w:rsidRPr="00823A56">
              <w:rPr>
                <w:szCs w:val="28"/>
              </w:rPr>
              <w:t>123</w:t>
            </w:r>
          </w:p>
        </w:tc>
        <w:tc>
          <w:tcPr>
            <w:tcW w:w="1726" w:type="dxa"/>
          </w:tcPr>
          <w:p w14:paraId="1B461079" w14:textId="77777777" w:rsidR="003807D7" w:rsidRPr="00823A56" w:rsidRDefault="003807D7" w:rsidP="00B10AE7">
            <w:pPr>
              <w:spacing w:line="360" w:lineRule="auto"/>
              <w:rPr>
                <w:szCs w:val="28"/>
              </w:rPr>
            </w:pPr>
            <w:r w:rsidRPr="00823A56">
              <w:rPr>
                <w:szCs w:val="28"/>
              </w:rPr>
              <w:t>1,9</w:t>
            </w:r>
          </w:p>
        </w:tc>
        <w:tc>
          <w:tcPr>
            <w:tcW w:w="1717" w:type="dxa"/>
          </w:tcPr>
          <w:p w14:paraId="69F2BD68" w14:textId="77777777" w:rsidR="003807D7" w:rsidRPr="00823A56" w:rsidRDefault="003807D7" w:rsidP="00B10AE7">
            <w:pPr>
              <w:spacing w:line="360" w:lineRule="auto"/>
              <w:rPr>
                <w:szCs w:val="28"/>
              </w:rPr>
            </w:pPr>
            <w:r w:rsidRPr="00823A56">
              <w:rPr>
                <w:szCs w:val="28"/>
              </w:rPr>
              <w:t>12,1</w:t>
            </w:r>
          </w:p>
        </w:tc>
      </w:tr>
      <w:tr w:rsidR="003807D7" w:rsidRPr="00823A56" w14:paraId="270A6FA8" w14:textId="77777777" w:rsidTr="00B10AE7">
        <w:trPr>
          <w:trHeight w:val="312"/>
        </w:trPr>
        <w:tc>
          <w:tcPr>
            <w:tcW w:w="7792" w:type="dxa"/>
            <w:gridSpan w:val="4"/>
          </w:tcPr>
          <w:p w14:paraId="1A50C10A" w14:textId="77777777" w:rsidR="003807D7" w:rsidRPr="00823A56" w:rsidRDefault="003807D7" w:rsidP="00B10AE7">
            <w:pPr>
              <w:spacing w:line="360" w:lineRule="auto"/>
              <w:rPr>
                <w:szCs w:val="28"/>
              </w:rPr>
            </w:pPr>
            <w:r w:rsidRPr="00823A56">
              <w:rPr>
                <w:szCs w:val="28"/>
              </w:rPr>
              <w:t>Воронежская область</w:t>
            </w:r>
          </w:p>
        </w:tc>
      </w:tr>
      <w:tr w:rsidR="003807D7" w:rsidRPr="00823A56" w14:paraId="33F0B68A" w14:textId="77777777" w:rsidTr="00B10AE7">
        <w:trPr>
          <w:trHeight w:val="321"/>
        </w:trPr>
        <w:tc>
          <w:tcPr>
            <w:tcW w:w="2358" w:type="dxa"/>
          </w:tcPr>
          <w:p w14:paraId="566A3D65" w14:textId="77777777" w:rsidR="003807D7" w:rsidRPr="00823A56" w:rsidRDefault="003807D7" w:rsidP="00B10AE7">
            <w:pPr>
              <w:spacing w:line="360" w:lineRule="auto"/>
              <w:rPr>
                <w:szCs w:val="28"/>
              </w:rPr>
            </w:pPr>
            <w:r w:rsidRPr="00823A56">
              <w:rPr>
                <w:szCs w:val="28"/>
              </w:rPr>
              <w:t>15</w:t>
            </w:r>
          </w:p>
        </w:tc>
        <w:tc>
          <w:tcPr>
            <w:tcW w:w="1991" w:type="dxa"/>
          </w:tcPr>
          <w:p w14:paraId="44C242D4" w14:textId="77777777" w:rsidR="003807D7" w:rsidRPr="00823A56" w:rsidRDefault="003807D7" w:rsidP="00B10AE7">
            <w:pPr>
              <w:spacing w:line="360" w:lineRule="auto"/>
              <w:rPr>
                <w:szCs w:val="28"/>
              </w:rPr>
            </w:pPr>
            <w:r w:rsidRPr="00823A56">
              <w:rPr>
                <w:szCs w:val="28"/>
              </w:rPr>
              <w:t>65</w:t>
            </w:r>
          </w:p>
        </w:tc>
        <w:tc>
          <w:tcPr>
            <w:tcW w:w="1726" w:type="dxa"/>
          </w:tcPr>
          <w:p w14:paraId="6B8A9182" w14:textId="77777777" w:rsidR="003807D7" w:rsidRPr="00823A56" w:rsidRDefault="003807D7" w:rsidP="00B10AE7">
            <w:pPr>
              <w:spacing w:line="360" w:lineRule="auto"/>
              <w:rPr>
                <w:szCs w:val="28"/>
              </w:rPr>
            </w:pPr>
            <w:r w:rsidRPr="00823A56">
              <w:rPr>
                <w:szCs w:val="28"/>
              </w:rPr>
              <w:t>0,9</w:t>
            </w:r>
          </w:p>
        </w:tc>
        <w:tc>
          <w:tcPr>
            <w:tcW w:w="1717" w:type="dxa"/>
          </w:tcPr>
          <w:p w14:paraId="3DFD27E8" w14:textId="77777777" w:rsidR="003807D7" w:rsidRPr="00823A56" w:rsidRDefault="003807D7" w:rsidP="00B10AE7">
            <w:pPr>
              <w:spacing w:line="360" w:lineRule="auto"/>
              <w:rPr>
                <w:szCs w:val="28"/>
              </w:rPr>
            </w:pPr>
            <w:r w:rsidRPr="00823A56">
              <w:rPr>
                <w:szCs w:val="28"/>
              </w:rPr>
              <w:t>10,3</w:t>
            </w:r>
          </w:p>
        </w:tc>
      </w:tr>
      <w:tr w:rsidR="003807D7" w:rsidRPr="00823A56" w14:paraId="35FA19FB" w14:textId="77777777" w:rsidTr="00B10AE7">
        <w:trPr>
          <w:trHeight w:val="312"/>
        </w:trPr>
        <w:tc>
          <w:tcPr>
            <w:tcW w:w="2358" w:type="dxa"/>
          </w:tcPr>
          <w:p w14:paraId="34979C02" w14:textId="77777777" w:rsidR="003807D7" w:rsidRPr="00823A56" w:rsidRDefault="003807D7" w:rsidP="00B10AE7">
            <w:pPr>
              <w:spacing w:line="360" w:lineRule="auto"/>
              <w:rPr>
                <w:szCs w:val="28"/>
              </w:rPr>
            </w:pPr>
            <w:r w:rsidRPr="00823A56">
              <w:rPr>
                <w:szCs w:val="28"/>
              </w:rPr>
              <w:t>16</w:t>
            </w:r>
          </w:p>
        </w:tc>
        <w:tc>
          <w:tcPr>
            <w:tcW w:w="1991" w:type="dxa"/>
          </w:tcPr>
          <w:p w14:paraId="3748C454" w14:textId="77777777" w:rsidR="003807D7" w:rsidRPr="00823A56" w:rsidRDefault="003807D7" w:rsidP="00B10AE7">
            <w:pPr>
              <w:spacing w:line="360" w:lineRule="auto"/>
              <w:rPr>
                <w:szCs w:val="28"/>
              </w:rPr>
            </w:pPr>
            <w:r w:rsidRPr="00823A56">
              <w:rPr>
                <w:szCs w:val="28"/>
              </w:rPr>
              <w:t>69</w:t>
            </w:r>
          </w:p>
        </w:tc>
        <w:tc>
          <w:tcPr>
            <w:tcW w:w="1726" w:type="dxa"/>
          </w:tcPr>
          <w:p w14:paraId="7DA0AEEB" w14:textId="77777777" w:rsidR="003807D7" w:rsidRPr="00823A56" w:rsidRDefault="003807D7" w:rsidP="00B10AE7">
            <w:pPr>
              <w:spacing w:line="360" w:lineRule="auto"/>
              <w:rPr>
                <w:szCs w:val="28"/>
              </w:rPr>
            </w:pPr>
            <w:r w:rsidRPr="00823A56">
              <w:rPr>
                <w:szCs w:val="28"/>
              </w:rPr>
              <w:t>1,2</w:t>
            </w:r>
          </w:p>
        </w:tc>
        <w:tc>
          <w:tcPr>
            <w:tcW w:w="1717" w:type="dxa"/>
          </w:tcPr>
          <w:p w14:paraId="18635680" w14:textId="77777777" w:rsidR="003807D7" w:rsidRPr="00823A56" w:rsidRDefault="003807D7" w:rsidP="00B10AE7">
            <w:pPr>
              <w:spacing w:line="360" w:lineRule="auto"/>
              <w:rPr>
                <w:szCs w:val="28"/>
              </w:rPr>
            </w:pPr>
            <w:r w:rsidRPr="00823A56">
              <w:rPr>
                <w:szCs w:val="28"/>
              </w:rPr>
              <w:t>11,3</w:t>
            </w:r>
          </w:p>
        </w:tc>
      </w:tr>
      <w:tr w:rsidR="003807D7" w:rsidRPr="00823A56" w14:paraId="1B5E3EF0" w14:textId="77777777" w:rsidTr="00B10AE7">
        <w:trPr>
          <w:trHeight w:val="312"/>
        </w:trPr>
        <w:tc>
          <w:tcPr>
            <w:tcW w:w="2358" w:type="dxa"/>
          </w:tcPr>
          <w:p w14:paraId="56C395D6" w14:textId="77777777" w:rsidR="003807D7" w:rsidRPr="00823A56" w:rsidRDefault="003807D7" w:rsidP="00B10AE7">
            <w:pPr>
              <w:spacing w:line="360" w:lineRule="auto"/>
              <w:rPr>
                <w:szCs w:val="28"/>
              </w:rPr>
            </w:pPr>
            <w:r w:rsidRPr="00823A56">
              <w:rPr>
                <w:szCs w:val="28"/>
              </w:rPr>
              <w:t>17</w:t>
            </w:r>
          </w:p>
        </w:tc>
        <w:tc>
          <w:tcPr>
            <w:tcW w:w="1991" w:type="dxa"/>
          </w:tcPr>
          <w:p w14:paraId="285822E9" w14:textId="77777777" w:rsidR="003807D7" w:rsidRPr="00823A56" w:rsidRDefault="003807D7" w:rsidP="00B10AE7">
            <w:pPr>
              <w:spacing w:line="360" w:lineRule="auto"/>
              <w:rPr>
                <w:szCs w:val="28"/>
              </w:rPr>
            </w:pPr>
            <w:r w:rsidRPr="00823A56">
              <w:rPr>
                <w:szCs w:val="28"/>
              </w:rPr>
              <w:t>73</w:t>
            </w:r>
          </w:p>
        </w:tc>
        <w:tc>
          <w:tcPr>
            <w:tcW w:w="1726" w:type="dxa"/>
          </w:tcPr>
          <w:p w14:paraId="58401B43" w14:textId="77777777" w:rsidR="003807D7" w:rsidRPr="00823A56" w:rsidRDefault="003807D7" w:rsidP="00B10AE7">
            <w:pPr>
              <w:spacing w:line="360" w:lineRule="auto"/>
              <w:rPr>
                <w:szCs w:val="28"/>
              </w:rPr>
            </w:pPr>
            <w:r w:rsidRPr="00823A56">
              <w:rPr>
                <w:szCs w:val="28"/>
              </w:rPr>
              <w:t>1,3</w:t>
            </w:r>
          </w:p>
        </w:tc>
        <w:tc>
          <w:tcPr>
            <w:tcW w:w="1717" w:type="dxa"/>
          </w:tcPr>
          <w:p w14:paraId="2E62B248" w14:textId="77777777" w:rsidR="003807D7" w:rsidRPr="00823A56" w:rsidRDefault="003807D7" w:rsidP="00B10AE7">
            <w:pPr>
              <w:spacing w:line="360" w:lineRule="auto"/>
              <w:rPr>
                <w:szCs w:val="28"/>
              </w:rPr>
            </w:pPr>
            <w:r w:rsidRPr="00823A56">
              <w:rPr>
                <w:szCs w:val="28"/>
              </w:rPr>
              <w:t>8,8</w:t>
            </w:r>
          </w:p>
        </w:tc>
      </w:tr>
      <w:tr w:rsidR="003807D7" w:rsidRPr="00823A56" w14:paraId="5EF8E5E2" w14:textId="77777777" w:rsidTr="00B10AE7">
        <w:trPr>
          <w:trHeight w:val="312"/>
        </w:trPr>
        <w:tc>
          <w:tcPr>
            <w:tcW w:w="2358" w:type="dxa"/>
          </w:tcPr>
          <w:p w14:paraId="09A13B4F" w14:textId="77777777" w:rsidR="003807D7" w:rsidRPr="00823A56" w:rsidRDefault="003807D7" w:rsidP="00B10AE7">
            <w:pPr>
              <w:spacing w:line="360" w:lineRule="auto"/>
              <w:rPr>
                <w:szCs w:val="28"/>
              </w:rPr>
            </w:pPr>
            <w:r w:rsidRPr="00823A56">
              <w:rPr>
                <w:szCs w:val="28"/>
              </w:rPr>
              <w:t>18</w:t>
            </w:r>
          </w:p>
        </w:tc>
        <w:tc>
          <w:tcPr>
            <w:tcW w:w="1991" w:type="dxa"/>
          </w:tcPr>
          <w:p w14:paraId="096CE912" w14:textId="77777777" w:rsidR="003807D7" w:rsidRPr="00823A56" w:rsidRDefault="003807D7" w:rsidP="00B10AE7">
            <w:pPr>
              <w:spacing w:line="360" w:lineRule="auto"/>
              <w:rPr>
                <w:szCs w:val="28"/>
              </w:rPr>
            </w:pPr>
            <w:r w:rsidRPr="00823A56">
              <w:rPr>
                <w:szCs w:val="28"/>
              </w:rPr>
              <w:t>81</w:t>
            </w:r>
          </w:p>
        </w:tc>
        <w:tc>
          <w:tcPr>
            <w:tcW w:w="1726" w:type="dxa"/>
          </w:tcPr>
          <w:p w14:paraId="323600D3" w14:textId="77777777" w:rsidR="003807D7" w:rsidRPr="00823A56" w:rsidRDefault="003807D7" w:rsidP="00B10AE7">
            <w:pPr>
              <w:spacing w:line="360" w:lineRule="auto"/>
              <w:rPr>
                <w:szCs w:val="28"/>
              </w:rPr>
            </w:pPr>
            <w:r w:rsidRPr="00823A56">
              <w:rPr>
                <w:szCs w:val="28"/>
              </w:rPr>
              <w:t>1,4</w:t>
            </w:r>
          </w:p>
        </w:tc>
        <w:tc>
          <w:tcPr>
            <w:tcW w:w="1717" w:type="dxa"/>
          </w:tcPr>
          <w:p w14:paraId="5CCA7BB6" w14:textId="77777777" w:rsidR="003807D7" w:rsidRPr="00823A56" w:rsidRDefault="003807D7" w:rsidP="00B10AE7">
            <w:pPr>
              <w:spacing w:line="360" w:lineRule="auto"/>
              <w:rPr>
                <w:szCs w:val="28"/>
              </w:rPr>
            </w:pPr>
            <w:r w:rsidRPr="00823A56">
              <w:rPr>
                <w:szCs w:val="28"/>
              </w:rPr>
              <w:t>7,5</w:t>
            </w:r>
          </w:p>
        </w:tc>
      </w:tr>
      <w:tr w:rsidR="003807D7" w:rsidRPr="00823A56" w14:paraId="6B717331" w14:textId="77777777" w:rsidTr="00B10AE7">
        <w:trPr>
          <w:trHeight w:val="321"/>
        </w:trPr>
        <w:tc>
          <w:tcPr>
            <w:tcW w:w="2358" w:type="dxa"/>
          </w:tcPr>
          <w:p w14:paraId="0D97F71B" w14:textId="77777777" w:rsidR="003807D7" w:rsidRPr="00823A56" w:rsidRDefault="003807D7" w:rsidP="00B10AE7">
            <w:pPr>
              <w:spacing w:line="360" w:lineRule="auto"/>
              <w:rPr>
                <w:szCs w:val="28"/>
              </w:rPr>
            </w:pPr>
            <w:r w:rsidRPr="00823A56">
              <w:rPr>
                <w:szCs w:val="28"/>
              </w:rPr>
              <w:t>19</w:t>
            </w:r>
          </w:p>
        </w:tc>
        <w:tc>
          <w:tcPr>
            <w:tcW w:w="1991" w:type="dxa"/>
          </w:tcPr>
          <w:p w14:paraId="19EF7EC8" w14:textId="77777777" w:rsidR="003807D7" w:rsidRPr="00823A56" w:rsidRDefault="003807D7" w:rsidP="00B10AE7">
            <w:pPr>
              <w:spacing w:line="360" w:lineRule="auto"/>
              <w:rPr>
                <w:szCs w:val="28"/>
              </w:rPr>
            </w:pPr>
            <w:r w:rsidRPr="00823A56">
              <w:rPr>
                <w:szCs w:val="28"/>
              </w:rPr>
              <w:t>89</w:t>
            </w:r>
          </w:p>
        </w:tc>
        <w:tc>
          <w:tcPr>
            <w:tcW w:w="1726" w:type="dxa"/>
          </w:tcPr>
          <w:p w14:paraId="13DF8C6F" w14:textId="77777777" w:rsidR="003807D7" w:rsidRPr="00823A56" w:rsidRDefault="003807D7" w:rsidP="00B10AE7">
            <w:pPr>
              <w:spacing w:line="360" w:lineRule="auto"/>
              <w:rPr>
                <w:szCs w:val="28"/>
              </w:rPr>
            </w:pPr>
            <w:r w:rsidRPr="00823A56">
              <w:rPr>
                <w:szCs w:val="28"/>
              </w:rPr>
              <w:t>1,6</w:t>
            </w:r>
          </w:p>
        </w:tc>
        <w:tc>
          <w:tcPr>
            <w:tcW w:w="1717" w:type="dxa"/>
          </w:tcPr>
          <w:p w14:paraId="021B46A2" w14:textId="77777777" w:rsidR="003807D7" w:rsidRPr="00823A56" w:rsidRDefault="003807D7" w:rsidP="00B10AE7">
            <w:pPr>
              <w:spacing w:line="360" w:lineRule="auto"/>
              <w:rPr>
                <w:szCs w:val="28"/>
              </w:rPr>
            </w:pPr>
            <w:r w:rsidRPr="00823A56">
              <w:rPr>
                <w:szCs w:val="28"/>
              </w:rPr>
              <w:t>7,8</w:t>
            </w:r>
          </w:p>
        </w:tc>
      </w:tr>
      <w:tr w:rsidR="003807D7" w:rsidRPr="00823A56" w14:paraId="3FC5B858" w14:textId="77777777" w:rsidTr="00B10AE7">
        <w:trPr>
          <w:trHeight w:val="312"/>
        </w:trPr>
        <w:tc>
          <w:tcPr>
            <w:tcW w:w="2358" w:type="dxa"/>
          </w:tcPr>
          <w:p w14:paraId="7A5CFD6F" w14:textId="77777777" w:rsidR="003807D7" w:rsidRPr="00823A56" w:rsidRDefault="003807D7" w:rsidP="00B10AE7">
            <w:pPr>
              <w:spacing w:line="360" w:lineRule="auto"/>
              <w:rPr>
                <w:szCs w:val="28"/>
              </w:rPr>
            </w:pPr>
            <w:r w:rsidRPr="00823A56">
              <w:rPr>
                <w:szCs w:val="28"/>
              </w:rPr>
              <w:t>20</w:t>
            </w:r>
          </w:p>
        </w:tc>
        <w:tc>
          <w:tcPr>
            <w:tcW w:w="1991" w:type="dxa"/>
          </w:tcPr>
          <w:p w14:paraId="5C738BFA" w14:textId="77777777" w:rsidR="003807D7" w:rsidRPr="00823A56" w:rsidRDefault="003807D7" w:rsidP="00B10AE7">
            <w:pPr>
              <w:spacing w:line="360" w:lineRule="auto"/>
              <w:rPr>
                <w:szCs w:val="28"/>
              </w:rPr>
            </w:pPr>
            <w:r w:rsidRPr="00823A56">
              <w:rPr>
                <w:szCs w:val="28"/>
              </w:rPr>
              <w:t>97</w:t>
            </w:r>
          </w:p>
        </w:tc>
        <w:tc>
          <w:tcPr>
            <w:tcW w:w="1726" w:type="dxa"/>
          </w:tcPr>
          <w:p w14:paraId="57CDCB03" w14:textId="77777777" w:rsidR="003807D7" w:rsidRPr="00823A56" w:rsidRDefault="003807D7" w:rsidP="00B10AE7">
            <w:pPr>
              <w:spacing w:line="360" w:lineRule="auto"/>
              <w:rPr>
                <w:szCs w:val="28"/>
              </w:rPr>
            </w:pPr>
            <w:r w:rsidRPr="00823A56">
              <w:rPr>
                <w:szCs w:val="28"/>
              </w:rPr>
              <w:t>1,8</w:t>
            </w:r>
          </w:p>
        </w:tc>
        <w:tc>
          <w:tcPr>
            <w:tcW w:w="1717" w:type="dxa"/>
          </w:tcPr>
          <w:p w14:paraId="0CF22017" w14:textId="77777777" w:rsidR="003807D7" w:rsidRPr="00823A56" w:rsidRDefault="003807D7" w:rsidP="00B10AE7">
            <w:pPr>
              <w:spacing w:line="360" w:lineRule="auto"/>
              <w:rPr>
                <w:szCs w:val="28"/>
              </w:rPr>
            </w:pPr>
            <w:r w:rsidRPr="00823A56">
              <w:rPr>
                <w:szCs w:val="28"/>
              </w:rPr>
              <w:t>8,0</w:t>
            </w:r>
          </w:p>
        </w:tc>
      </w:tr>
      <w:tr w:rsidR="003807D7" w:rsidRPr="00823A56" w14:paraId="489B7C09" w14:textId="77777777" w:rsidTr="00B10AE7">
        <w:trPr>
          <w:trHeight w:val="312"/>
        </w:trPr>
        <w:tc>
          <w:tcPr>
            <w:tcW w:w="2358" w:type="dxa"/>
          </w:tcPr>
          <w:p w14:paraId="1F3DE555" w14:textId="77777777" w:rsidR="003807D7" w:rsidRPr="00823A56" w:rsidRDefault="003807D7" w:rsidP="00B10AE7">
            <w:pPr>
              <w:spacing w:line="360" w:lineRule="auto"/>
              <w:rPr>
                <w:szCs w:val="28"/>
              </w:rPr>
            </w:pPr>
            <w:r w:rsidRPr="00823A56">
              <w:rPr>
                <w:szCs w:val="28"/>
              </w:rPr>
              <w:t>21</w:t>
            </w:r>
          </w:p>
        </w:tc>
        <w:tc>
          <w:tcPr>
            <w:tcW w:w="1991" w:type="dxa"/>
          </w:tcPr>
          <w:p w14:paraId="2493ADCB" w14:textId="77777777" w:rsidR="003807D7" w:rsidRPr="00823A56" w:rsidRDefault="003807D7" w:rsidP="00B10AE7">
            <w:pPr>
              <w:spacing w:line="360" w:lineRule="auto"/>
              <w:rPr>
                <w:szCs w:val="28"/>
              </w:rPr>
            </w:pPr>
            <w:r w:rsidRPr="00823A56">
              <w:rPr>
                <w:szCs w:val="28"/>
              </w:rPr>
              <w:t>115</w:t>
            </w:r>
          </w:p>
        </w:tc>
        <w:tc>
          <w:tcPr>
            <w:tcW w:w="1726" w:type="dxa"/>
          </w:tcPr>
          <w:p w14:paraId="507F1C43" w14:textId="77777777" w:rsidR="003807D7" w:rsidRPr="00823A56" w:rsidRDefault="003807D7" w:rsidP="00B10AE7">
            <w:pPr>
              <w:spacing w:line="360" w:lineRule="auto"/>
              <w:rPr>
                <w:szCs w:val="28"/>
              </w:rPr>
            </w:pPr>
            <w:r w:rsidRPr="00823A56">
              <w:rPr>
                <w:szCs w:val="28"/>
              </w:rPr>
              <w:t>2,0</w:t>
            </w:r>
          </w:p>
        </w:tc>
        <w:tc>
          <w:tcPr>
            <w:tcW w:w="1717" w:type="dxa"/>
          </w:tcPr>
          <w:p w14:paraId="376C162D" w14:textId="77777777" w:rsidR="003807D7" w:rsidRPr="00823A56" w:rsidRDefault="003807D7" w:rsidP="00B10AE7">
            <w:pPr>
              <w:spacing w:line="360" w:lineRule="auto"/>
              <w:rPr>
                <w:szCs w:val="28"/>
              </w:rPr>
            </w:pPr>
            <w:r w:rsidRPr="00823A56">
              <w:rPr>
                <w:szCs w:val="28"/>
              </w:rPr>
              <w:t>11,8</w:t>
            </w:r>
          </w:p>
        </w:tc>
      </w:tr>
      <w:tr w:rsidR="003807D7" w:rsidRPr="00823A56" w14:paraId="5DB08CB8" w14:textId="77777777" w:rsidTr="00B10AE7">
        <w:trPr>
          <w:trHeight w:val="321"/>
        </w:trPr>
        <w:tc>
          <w:tcPr>
            <w:tcW w:w="7792" w:type="dxa"/>
            <w:gridSpan w:val="4"/>
          </w:tcPr>
          <w:p w14:paraId="0FF24E3F" w14:textId="77777777" w:rsidR="003807D7" w:rsidRPr="00823A56" w:rsidRDefault="003807D7" w:rsidP="00B10AE7">
            <w:pPr>
              <w:spacing w:line="360" w:lineRule="auto"/>
              <w:rPr>
                <w:szCs w:val="28"/>
              </w:rPr>
            </w:pPr>
            <w:r w:rsidRPr="00823A56">
              <w:rPr>
                <w:szCs w:val="28"/>
              </w:rPr>
              <w:t>Липецкая область</w:t>
            </w:r>
          </w:p>
        </w:tc>
      </w:tr>
      <w:tr w:rsidR="003807D7" w:rsidRPr="00823A56" w14:paraId="45AD912E" w14:textId="77777777" w:rsidTr="00B10AE7">
        <w:trPr>
          <w:trHeight w:val="312"/>
        </w:trPr>
        <w:tc>
          <w:tcPr>
            <w:tcW w:w="2358" w:type="dxa"/>
          </w:tcPr>
          <w:p w14:paraId="591353C5" w14:textId="77777777" w:rsidR="003807D7" w:rsidRPr="00823A56" w:rsidRDefault="003807D7" w:rsidP="00B10AE7">
            <w:pPr>
              <w:spacing w:line="360" w:lineRule="auto"/>
              <w:rPr>
                <w:szCs w:val="28"/>
              </w:rPr>
            </w:pPr>
            <w:r w:rsidRPr="00823A56">
              <w:rPr>
                <w:szCs w:val="28"/>
              </w:rPr>
              <w:t>22</w:t>
            </w:r>
          </w:p>
        </w:tc>
        <w:tc>
          <w:tcPr>
            <w:tcW w:w="1991" w:type="dxa"/>
          </w:tcPr>
          <w:p w14:paraId="5581A01B" w14:textId="77777777" w:rsidR="003807D7" w:rsidRPr="00823A56" w:rsidRDefault="003807D7" w:rsidP="00B10AE7">
            <w:pPr>
              <w:spacing w:line="360" w:lineRule="auto"/>
              <w:rPr>
                <w:szCs w:val="28"/>
              </w:rPr>
            </w:pPr>
            <w:r w:rsidRPr="00823A56">
              <w:rPr>
                <w:szCs w:val="28"/>
              </w:rPr>
              <w:t>91</w:t>
            </w:r>
          </w:p>
        </w:tc>
        <w:tc>
          <w:tcPr>
            <w:tcW w:w="1726" w:type="dxa"/>
          </w:tcPr>
          <w:p w14:paraId="68E80918" w14:textId="77777777" w:rsidR="003807D7" w:rsidRPr="00823A56" w:rsidRDefault="003807D7" w:rsidP="00B10AE7">
            <w:pPr>
              <w:spacing w:line="360" w:lineRule="auto"/>
              <w:rPr>
                <w:szCs w:val="28"/>
              </w:rPr>
            </w:pPr>
            <w:r w:rsidRPr="00823A56">
              <w:rPr>
                <w:szCs w:val="28"/>
              </w:rPr>
              <w:t>1,1</w:t>
            </w:r>
          </w:p>
        </w:tc>
        <w:tc>
          <w:tcPr>
            <w:tcW w:w="1717" w:type="dxa"/>
          </w:tcPr>
          <w:p w14:paraId="28B1BD07" w14:textId="77777777" w:rsidR="003807D7" w:rsidRPr="00823A56" w:rsidRDefault="003807D7" w:rsidP="00B10AE7">
            <w:pPr>
              <w:spacing w:line="360" w:lineRule="auto"/>
              <w:rPr>
                <w:szCs w:val="28"/>
              </w:rPr>
            </w:pPr>
            <w:r w:rsidRPr="00823A56">
              <w:rPr>
                <w:szCs w:val="28"/>
              </w:rPr>
              <w:t>10,7</w:t>
            </w:r>
          </w:p>
        </w:tc>
      </w:tr>
      <w:tr w:rsidR="003807D7" w:rsidRPr="00823A56" w14:paraId="7487F07C" w14:textId="77777777" w:rsidTr="00B10AE7">
        <w:trPr>
          <w:trHeight w:val="312"/>
        </w:trPr>
        <w:tc>
          <w:tcPr>
            <w:tcW w:w="2358" w:type="dxa"/>
          </w:tcPr>
          <w:p w14:paraId="2EA7712C" w14:textId="77777777" w:rsidR="003807D7" w:rsidRPr="00823A56" w:rsidRDefault="003807D7" w:rsidP="00B10AE7">
            <w:pPr>
              <w:spacing w:line="360" w:lineRule="auto"/>
              <w:rPr>
                <w:szCs w:val="28"/>
              </w:rPr>
            </w:pPr>
            <w:r w:rsidRPr="00823A56">
              <w:rPr>
                <w:szCs w:val="28"/>
              </w:rPr>
              <w:t>23</w:t>
            </w:r>
          </w:p>
        </w:tc>
        <w:tc>
          <w:tcPr>
            <w:tcW w:w="1991" w:type="dxa"/>
          </w:tcPr>
          <w:p w14:paraId="68AD6831" w14:textId="77777777" w:rsidR="003807D7" w:rsidRPr="00823A56" w:rsidRDefault="003807D7" w:rsidP="00B10AE7">
            <w:pPr>
              <w:spacing w:line="360" w:lineRule="auto"/>
              <w:rPr>
                <w:szCs w:val="28"/>
              </w:rPr>
            </w:pPr>
            <w:r w:rsidRPr="00823A56">
              <w:rPr>
                <w:szCs w:val="28"/>
              </w:rPr>
              <w:t>99</w:t>
            </w:r>
          </w:p>
        </w:tc>
        <w:tc>
          <w:tcPr>
            <w:tcW w:w="1726" w:type="dxa"/>
          </w:tcPr>
          <w:p w14:paraId="5F831D61" w14:textId="77777777" w:rsidR="003807D7" w:rsidRPr="00823A56" w:rsidRDefault="003807D7" w:rsidP="00B10AE7">
            <w:pPr>
              <w:spacing w:line="360" w:lineRule="auto"/>
              <w:rPr>
                <w:szCs w:val="28"/>
              </w:rPr>
            </w:pPr>
            <w:r w:rsidRPr="00823A56">
              <w:rPr>
                <w:szCs w:val="28"/>
              </w:rPr>
              <w:t>1,2</w:t>
            </w:r>
          </w:p>
        </w:tc>
        <w:tc>
          <w:tcPr>
            <w:tcW w:w="1717" w:type="dxa"/>
          </w:tcPr>
          <w:p w14:paraId="440AFC90" w14:textId="77777777" w:rsidR="003807D7" w:rsidRPr="00823A56" w:rsidRDefault="003807D7" w:rsidP="00B10AE7">
            <w:pPr>
              <w:spacing w:line="360" w:lineRule="auto"/>
              <w:rPr>
                <w:szCs w:val="28"/>
              </w:rPr>
            </w:pPr>
            <w:r w:rsidRPr="00823A56">
              <w:rPr>
                <w:szCs w:val="28"/>
              </w:rPr>
              <w:t>11,2</w:t>
            </w:r>
          </w:p>
        </w:tc>
      </w:tr>
      <w:tr w:rsidR="003807D7" w:rsidRPr="00823A56" w14:paraId="1039C863" w14:textId="77777777" w:rsidTr="00B10AE7">
        <w:trPr>
          <w:trHeight w:val="312"/>
        </w:trPr>
        <w:tc>
          <w:tcPr>
            <w:tcW w:w="2358" w:type="dxa"/>
          </w:tcPr>
          <w:p w14:paraId="1E21AC86" w14:textId="77777777" w:rsidR="003807D7" w:rsidRPr="00823A56" w:rsidRDefault="003807D7" w:rsidP="00B10AE7">
            <w:pPr>
              <w:spacing w:line="360" w:lineRule="auto"/>
              <w:rPr>
                <w:szCs w:val="28"/>
              </w:rPr>
            </w:pPr>
            <w:r w:rsidRPr="00823A56">
              <w:rPr>
                <w:szCs w:val="28"/>
              </w:rPr>
              <w:t>24</w:t>
            </w:r>
          </w:p>
        </w:tc>
        <w:tc>
          <w:tcPr>
            <w:tcW w:w="1991" w:type="dxa"/>
          </w:tcPr>
          <w:p w14:paraId="0CE464AE" w14:textId="77777777" w:rsidR="003807D7" w:rsidRPr="00823A56" w:rsidRDefault="003807D7" w:rsidP="00B10AE7">
            <w:pPr>
              <w:spacing w:line="360" w:lineRule="auto"/>
              <w:rPr>
                <w:szCs w:val="28"/>
              </w:rPr>
            </w:pPr>
            <w:r w:rsidRPr="00823A56">
              <w:rPr>
                <w:szCs w:val="28"/>
              </w:rPr>
              <w:t>108</w:t>
            </w:r>
          </w:p>
        </w:tc>
        <w:tc>
          <w:tcPr>
            <w:tcW w:w="1726" w:type="dxa"/>
          </w:tcPr>
          <w:p w14:paraId="30F70C14" w14:textId="77777777" w:rsidR="003807D7" w:rsidRPr="00823A56" w:rsidRDefault="003807D7" w:rsidP="00B10AE7">
            <w:pPr>
              <w:spacing w:line="360" w:lineRule="auto"/>
              <w:rPr>
                <w:szCs w:val="28"/>
              </w:rPr>
            </w:pPr>
            <w:r w:rsidRPr="00823A56">
              <w:rPr>
                <w:szCs w:val="28"/>
              </w:rPr>
              <w:t>1,4</w:t>
            </w:r>
          </w:p>
        </w:tc>
        <w:tc>
          <w:tcPr>
            <w:tcW w:w="1717" w:type="dxa"/>
          </w:tcPr>
          <w:p w14:paraId="10971CD5" w14:textId="77777777" w:rsidR="003807D7" w:rsidRPr="00823A56" w:rsidRDefault="003807D7" w:rsidP="00B10AE7">
            <w:pPr>
              <w:spacing w:line="360" w:lineRule="auto"/>
              <w:rPr>
                <w:szCs w:val="28"/>
              </w:rPr>
            </w:pPr>
            <w:r w:rsidRPr="00823A56">
              <w:rPr>
                <w:szCs w:val="28"/>
              </w:rPr>
              <w:t>13.2</w:t>
            </w:r>
          </w:p>
        </w:tc>
      </w:tr>
      <w:tr w:rsidR="003807D7" w:rsidRPr="00823A56" w14:paraId="7A80F5D6" w14:textId="77777777" w:rsidTr="00B10AE7">
        <w:trPr>
          <w:trHeight w:val="42"/>
        </w:trPr>
        <w:tc>
          <w:tcPr>
            <w:tcW w:w="2358" w:type="dxa"/>
          </w:tcPr>
          <w:p w14:paraId="13C92980" w14:textId="77777777" w:rsidR="003807D7" w:rsidRPr="00823A56" w:rsidRDefault="003807D7" w:rsidP="00B10AE7">
            <w:pPr>
              <w:spacing w:line="360" w:lineRule="auto"/>
              <w:rPr>
                <w:szCs w:val="28"/>
              </w:rPr>
            </w:pPr>
            <w:r w:rsidRPr="00823A56">
              <w:rPr>
                <w:szCs w:val="28"/>
              </w:rPr>
              <w:t>25</w:t>
            </w:r>
          </w:p>
        </w:tc>
        <w:tc>
          <w:tcPr>
            <w:tcW w:w="1991" w:type="dxa"/>
          </w:tcPr>
          <w:p w14:paraId="2749DB6F" w14:textId="77777777" w:rsidR="003807D7" w:rsidRPr="00823A56" w:rsidRDefault="003807D7" w:rsidP="00B10AE7">
            <w:pPr>
              <w:spacing w:line="360" w:lineRule="auto"/>
              <w:rPr>
                <w:szCs w:val="28"/>
              </w:rPr>
            </w:pPr>
            <w:r w:rsidRPr="00823A56">
              <w:rPr>
                <w:szCs w:val="28"/>
              </w:rPr>
              <w:t>117</w:t>
            </w:r>
          </w:p>
        </w:tc>
        <w:tc>
          <w:tcPr>
            <w:tcW w:w="1726" w:type="dxa"/>
          </w:tcPr>
          <w:p w14:paraId="5773F32F" w14:textId="77777777" w:rsidR="003807D7" w:rsidRPr="00823A56" w:rsidRDefault="003807D7" w:rsidP="00B10AE7">
            <w:pPr>
              <w:spacing w:line="360" w:lineRule="auto"/>
              <w:rPr>
                <w:szCs w:val="28"/>
              </w:rPr>
            </w:pPr>
            <w:r w:rsidRPr="00823A56">
              <w:rPr>
                <w:szCs w:val="28"/>
              </w:rPr>
              <w:t>1,6</w:t>
            </w:r>
          </w:p>
        </w:tc>
        <w:tc>
          <w:tcPr>
            <w:tcW w:w="1717" w:type="dxa"/>
          </w:tcPr>
          <w:p w14:paraId="16454551" w14:textId="77777777" w:rsidR="003807D7" w:rsidRPr="00823A56" w:rsidRDefault="003807D7" w:rsidP="00B10AE7">
            <w:pPr>
              <w:spacing w:line="360" w:lineRule="auto"/>
              <w:rPr>
                <w:szCs w:val="28"/>
              </w:rPr>
            </w:pPr>
            <w:r w:rsidRPr="00823A56">
              <w:rPr>
                <w:szCs w:val="28"/>
              </w:rPr>
              <w:t>13,4</w:t>
            </w:r>
          </w:p>
        </w:tc>
      </w:tr>
      <w:tr w:rsidR="003807D7" w:rsidRPr="00823A56" w14:paraId="514EE675" w14:textId="77777777" w:rsidTr="00B10AE7">
        <w:trPr>
          <w:trHeight w:val="42"/>
        </w:trPr>
        <w:tc>
          <w:tcPr>
            <w:tcW w:w="2358" w:type="dxa"/>
          </w:tcPr>
          <w:p w14:paraId="40640289" w14:textId="77777777" w:rsidR="003807D7" w:rsidRPr="00823A56" w:rsidRDefault="003807D7" w:rsidP="00B10AE7">
            <w:pPr>
              <w:spacing w:line="360" w:lineRule="auto"/>
              <w:rPr>
                <w:szCs w:val="28"/>
              </w:rPr>
            </w:pPr>
            <w:r w:rsidRPr="00823A56">
              <w:rPr>
                <w:szCs w:val="28"/>
              </w:rPr>
              <w:t>26</w:t>
            </w:r>
          </w:p>
        </w:tc>
        <w:tc>
          <w:tcPr>
            <w:tcW w:w="1991" w:type="dxa"/>
          </w:tcPr>
          <w:p w14:paraId="57C21BE8" w14:textId="77777777" w:rsidR="003807D7" w:rsidRPr="00823A56" w:rsidRDefault="003807D7" w:rsidP="00B10AE7">
            <w:pPr>
              <w:spacing w:line="360" w:lineRule="auto"/>
              <w:rPr>
                <w:szCs w:val="28"/>
              </w:rPr>
            </w:pPr>
            <w:r w:rsidRPr="00823A56">
              <w:rPr>
                <w:szCs w:val="28"/>
              </w:rPr>
              <w:t>125</w:t>
            </w:r>
          </w:p>
        </w:tc>
        <w:tc>
          <w:tcPr>
            <w:tcW w:w="1726" w:type="dxa"/>
          </w:tcPr>
          <w:p w14:paraId="4CB580D3" w14:textId="77777777" w:rsidR="003807D7" w:rsidRPr="00823A56" w:rsidRDefault="003807D7" w:rsidP="00B10AE7">
            <w:pPr>
              <w:spacing w:line="360" w:lineRule="auto"/>
              <w:rPr>
                <w:szCs w:val="28"/>
              </w:rPr>
            </w:pPr>
            <w:r w:rsidRPr="00823A56">
              <w:rPr>
                <w:szCs w:val="28"/>
              </w:rPr>
              <w:t>1,8</w:t>
            </w:r>
          </w:p>
        </w:tc>
        <w:tc>
          <w:tcPr>
            <w:tcW w:w="1717" w:type="dxa"/>
          </w:tcPr>
          <w:p w14:paraId="6A1C0DEB" w14:textId="77777777" w:rsidR="003807D7" w:rsidRPr="00823A56" w:rsidRDefault="003807D7" w:rsidP="00B10AE7">
            <w:pPr>
              <w:spacing w:line="360" w:lineRule="auto"/>
              <w:rPr>
                <w:szCs w:val="28"/>
              </w:rPr>
            </w:pPr>
            <w:r w:rsidRPr="00823A56">
              <w:rPr>
                <w:szCs w:val="28"/>
              </w:rPr>
              <w:t>13,6</w:t>
            </w:r>
          </w:p>
        </w:tc>
      </w:tr>
      <w:tr w:rsidR="003807D7" w:rsidRPr="00823A56" w14:paraId="451958BA" w14:textId="77777777" w:rsidTr="00B10AE7">
        <w:trPr>
          <w:trHeight w:val="42"/>
        </w:trPr>
        <w:tc>
          <w:tcPr>
            <w:tcW w:w="2358" w:type="dxa"/>
          </w:tcPr>
          <w:p w14:paraId="5AEBFA88" w14:textId="77777777" w:rsidR="003807D7" w:rsidRPr="00823A56" w:rsidRDefault="003807D7" w:rsidP="00B10AE7">
            <w:pPr>
              <w:spacing w:line="360" w:lineRule="auto"/>
              <w:rPr>
                <w:szCs w:val="28"/>
              </w:rPr>
            </w:pPr>
            <w:r w:rsidRPr="00823A56">
              <w:rPr>
                <w:szCs w:val="28"/>
              </w:rPr>
              <w:t>27</w:t>
            </w:r>
          </w:p>
        </w:tc>
        <w:tc>
          <w:tcPr>
            <w:tcW w:w="1991" w:type="dxa"/>
          </w:tcPr>
          <w:p w14:paraId="29F7200E" w14:textId="77777777" w:rsidR="003807D7" w:rsidRPr="00823A56" w:rsidRDefault="003807D7" w:rsidP="00B10AE7">
            <w:pPr>
              <w:spacing w:line="360" w:lineRule="auto"/>
              <w:rPr>
                <w:szCs w:val="28"/>
              </w:rPr>
            </w:pPr>
            <w:r w:rsidRPr="00823A56">
              <w:rPr>
                <w:szCs w:val="28"/>
              </w:rPr>
              <w:t>134</w:t>
            </w:r>
          </w:p>
        </w:tc>
        <w:tc>
          <w:tcPr>
            <w:tcW w:w="1726" w:type="dxa"/>
          </w:tcPr>
          <w:p w14:paraId="08957B1A" w14:textId="77777777" w:rsidR="003807D7" w:rsidRPr="00823A56" w:rsidRDefault="003807D7" w:rsidP="00B10AE7">
            <w:pPr>
              <w:spacing w:line="360" w:lineRule="auto"/>
              <w:rPr>
                <w:szCs w:val="28"/>
              </w:rPr>
            </w:pPr>
            <w:r w:rsidRPr="00823A56">
              <w:rPr>
                <w:szCs w:val="28"/>
              </w:rPr>
              <w:t>2,0</w:t>
            </w:r>
          </w:p>
        </w:tc>
        <w:tc>
          <w:tcPr>
            <w:tcW w:w="1717" w:type="dxa"/>
          </w:tcPr>
          <w:p w14:paraId="69A048E5" w14:textId="77777777" w:rsidR="003807D7" w:rsidRPr="00823A56" w:rsidRDefault="003807D7" w:rsidP="00B10AE7">
            <w:pPr>
              <w:spacing w:line="360" w:lineRule="auto"/>
              <w:rPr>
                <w:szCs w:val="28"/>
              </w:rPr>
            </w:pPr>
            <w:r w:rsidRPr="00823A56">
              <w:rPr>
                <w:szCs w:val="28"/>
              </w:rPr>
              <w:t>14,3</w:t>
            </w:r>
          </w:p>
        </w:tc>
      </w:tr>
      <w:tr w:rsidR="003807D7" w:rsidRPr="00823A56" w14:paraId="52D9FA31" w14:textId="77777777" w:rsidTr="00B10AE7">
        <w:trPr>
          <w:trHeight w:val="52"/>
        </w:trPr>
        <w:tc>
          <w:tcPr>
            <w:tcW w:w="2358" w:type="dxa"/>
          </w:tcPr>
          <w:p w14:paraId="786DA1BF" w14:textId="77777777" w:rsidR="003807D7" w:rsidRPr="00823A56" w:rsidRDefault="003807D7" w:rsidP="00B10AE7">
            <w:pPr>
              <w:spacing w:line="360" w:lineRule="auto"/>
              <w:rPr>
                <w:szCs w:val="28"/>
              </w:rPr>
            </w:pPr>
            <w:r w:rsidRPr="00823A56">
              <w:rPr>
                <w:szCs w:val="28"/>
              </w:rPr>
              <w:t>28</w:t>
            </w:r>
          </w:p>
        </w:tc>
        <w:tc>
          <w:tcPr>
            <w:tcW w:w="1991" w:type="dxa"/>
          </w:tcPr>
          <w:p w14:paraId="20E315D9" w14:textId="77777777" w:rsidR="003807D7" w:rsidRPr="00823A56" w:rsidRDefault="003807D7" w:rsidP="00B10AE7">
            <w:pPr>
              <w:spacing w:line="360" w:lineRule="auto"/>
              <w:rPr>
                <w:szCs w:val="28"/>
              </w:rPr>
            </w:pPr>
            <w:r w:rsidRPr="00823A56">
              <w:rPr>
                <w:szCs w:val="28"/>
              </w:rPr>
              <w:t>143</w:t>
            </w:r>
          </w:p>
        </w:tc>
        <w:tc>
          <w:tcPr>
            <w:tcW w:w="1726" w:type="dxa"/>
          </w:tcPr>
          <w:p w14:paraId="42C9EA3E" w14:textId="77777777" w:rsidR="003807D7" w:rsidRPr="00823A56" w:rsidRDefault="003807D7" w:rsidP="00B10AE7">
            <w:pPr>
              <w:spacing w:line="360" w:lineRule="auto"/>
              <w:rPr>
                <w:szCs w:val="28"/>
              </w:rPr>
            </w:pPr>
            <w:r w:rsidRPr="00823A56">
              <w:rPr>
                <w:szCs w:val="28"/>
              </w:rPr>
              <w:t>2,2</w:t>
            </w:r>
          </w:p>
        </w:tc>
        <w:tc>
          <w:tcPr>
            <w:tcW w:w="1717" w:type="dxa"/>
          </w:tcPr>
          <w:p w14:paraId="572C2024" w14:textId="77777777" w:rsidR="003807D7" w:rsidRPr="00823A56" w:rsidRDefault="003807D7" w:rsidP="00B10AE7">
            <w:pPr>
              <w:spacing w:line="360" w:lineRule="auto"/>
              <w:rPr>
                <w:szCs w:val="28"/>
              </w:rPr>
            </w:pPr>
            <w:r w:rsidRPr="00823A56">
              <w:rPr>
                <w:szCs w:val="28"/>
              </w:rPr>
              <w:t>14,8</w:t>
            </w:r>
          </w:p>
        </w:tc>
      </w:tr>
    </w:tbl>
    <w:p w14:paraId="0F5FFFF9" w14:textId="77777777" w:rsidR="003807D7" w:rsidRPr="00823A56" w:rsidRDefault="003807D7" w:rsidP="003807D7">
      <w:pPr>
        <w:rPr>
          <w:sz w:val="28"/>
          <w:szCs w:val="28"/>
        </w:rPr>
      </w:pPr>
    </w:p>
    <w:p w14:paraId="5DD0F56A" w14:textId="0D461F92" w:rsidR="003807D7" w:rsidRDefault="003807D7" w:rsidP="003807D7">
      <w:pPr>
        <w:rPr>
          <w:sz w:val="28"/>
          <w:szCs w:val="28"/>
        </w:rPr>
      </w:pPr>
      <w:r w:rsidRPr="00F91A24">
        <w:rPr>
          <w:sz w:val="28"/>
          <w:szCs w:val="28"/>
        </w:rPr>
        <w:t xml:space="preserve"> </w:t>
      </w:r>
    </w:p>
    <w:p w14:paraId="3463DBB2" w14:textId="77777777" w:rsidR="003807D7" w:rsidRDefault="003807D7" w:rsidP="003807D7">
      <w:pPr>
        <w:rPr>
          <w:sz w:val="28"/>
          <w:szCs w:val="28"/>
        </w:rPr>
      </w:pPr>
    </w:p>
    <w:p w14:paraId="0C06D79A" w14:textId="77777777" w:rsidR="00486CA6" w:rsidRDefault="00486CA6" w:rsidP="004637DA">
      <w:pPr>
        <w:jc w:val="both"/>
        <w:rPr>
          <w:sz w:val="28"/>
          <w:szCs w:val="28"/>
        </w:rPr>
      </w:pPr>
    </w:p>
    <w:p w14:paraId="20BE5153" w14:textId="77777777" w:rsidR="00486CA6" w:rsidRDefault="00486CA6" w:rsidP="004637DA">
      <w:pPr>
        <w:jc w:val="both"/>
        <w:rPr>
          <w:sz w:val="28"/>
          <w:szCs w:val="28"/>
        </w:rPr>
      </w:pPr>
    </w:p>
    <w:p w14:paraId="793E8480" w14:textId="77777777" w:rsidR="00486CA6" w:rsidRDefault="00486CA6" w:rsidP="004637DA">
      <w:pPr>
        <w:jc w:val="both"/>
        <w:rPr>
          <w:sz w:val="28"/>
          <w:szCs w:val="28"/>
        </w:rPr>
      </w:pPr>
    </w:p>
    <w:p w14:paraId="010C8D0D" w14:textId="77777777" w:rsidR="00486CA6" w:rsidRDefault="00486CA6" w:rsidP="004637DA">
      <w:pPr>
        <w:jc w:val="both"/>
        <w:rPr>
          <w:sz w:val="28"/>
          <w:szCs w:val="28"/>
        </w:rPr>
      </w:pPr>
    </w:p>
    <w:p w14:paraId="7A9DFEB6" w14:textId="6B1E8D1C" w:rsidR="00486CA6" w:rsidRDefault="00486CA6" w:rsidP="004637DA">
      <w:pPr>
        <w:jc w:val="both"/>
        <w:rPr>
          <w:sz w:val="28"/>
          <w:szCs w:val="28"/>
        </w:rPr>
      </w:pPr>
    </w:p>
    <w:p w14:paraId="0B776C91" w14:textId="77777777" w:rsidR="00D067F8" w:rsidRDefault="00D067F8" w:rsidP="00D067F8">
      <w:pPr>
        <w:spacing w:line="360" w:lineRule="auto"/>
        <w:jc w:val="both"/>
        <w:rPr>
          <w:sz w:val="28"/>
          <w:szCs w:val="28"/>
        </w:rPr>
      </w:pPr>
      <w:r>
        <w:rPr>
          <w:sz w:val="28"/>
          <w:szCs w:val="28"/>
        </w:rPr>
        <w:t xml:space="preserve">                   </w:t>
      </w:r>
    </w:p>
    <w:p w14:paraId="3F252EE3" w14:textId="77777777" w:rsidR="00841FC8" w:rsidRDefault="00841FC8" w:rsidP="00D067F8">
      <w:pPr>
        <w:spacing w:line="360" w:lineRule="auto"/>
        <w:jc w:val="both"/>
        <w:rPr>
          <w:sz w:val="28"/>
          <w:szCs w:val="28"/>
        </w:rPr>
      </w:pPr>
    </w:p>
    <w:p w14:paraId="71AB868B" w14:textId="77777777" w:rsidR="00841FC8" w:rsidRDefault="00841FC8" w:rsidP="00D067F8">
      <w:pPr>
        <w:spacing w:line="360" w:lineRule="auto"/>
        <w:jc w:val="both"/>
        <w:rPr>
          <w:sz w:val="28"/>
          <w:szCs w:val="28"/>
        </w:rPr>
      </w:pPr>
    </w:p>
    <w:p w14:paraId="3FA901D7" w14:textId="77777777" w:rsidR="00841FC8" w:rsidRDefault="00841FC8" w:rsidP="00D067F8">
      <w:pPr>
        <w:spacing w:line="360" w:lineRule="auto"/>
        <w:jc w:val="both"/>
        <w:rPr>
          <w:sz w:val="28"/>
          <w:szCs w:val="28"/>
        </w:rPr>
      </w:pPr>
    </w:p>
    <w:p w14:paraId="0708DCE7" w14:textId="77777777" w:rsidR="00841FC8" w:rsidRDefault="00841FC8" w:rsidP="00D067F8">
      <w:pPr>
        <w:spacing w:line="360" w:lineRule="auto"/>
        <w:jc w:val="both"/>
        <w:rPr>
          <w:sz w:val="28"/>
          <w:szCs w:val="28"/>
        </w:rPr>
      </w:pPr>
    </w:p>
    <w:p w14:paraId="08B2B1CA" w14:textId="77777777" w:rsidR="00841FC8" w:rsidRDefault="00841FC8" w:rsidP="00D067F8">
      <w:pPr>
        <w:spacing w:line="360" w:lineRule="auto"/>
        <w:jc w:val="both"/>
        <w:rPr>
          <w:sz w:val="28"/>
          <w:szCs w:val="28"/>
        </w:rPr>
      </w:pPr>
    </w:p>
    <w:p w14:paraId="39CBEB06" w14:textId="77777777" w:rsidR="00841FC8" w:rsidRDefault="00841FC8" w:rsidP="00D067F8">
      <w:pPr>
        <w:spacing w:line="360" w:lineRule="auto"/>
        <w:jc w:val="both"/>
        <w:rPr>
          <w:sz w:val="28"/>
          <w:szCs w:val="28"/>
        </w:rPr>
      </w:pPr>
    </w:p>
    <w:p w14:paraId="470F1EF9" w14:textId="77777777" w:rsidR="00841FC8" w:rsidRDefault="00841FC8" w:rsidP="00D067F8">
      <w:pPr>
        <w:spacing w:line="360" w:lineRule="auto"/>
        <w:jc w:val="both"/>
        <w:rPr>
          <w:sz w:val="28"/>
          <w:szCs w:val="28"/>
        </w:rPr>
      </w:pPr>
    </w:p>
    <w:p w14:paraId="3D471BE4" w14:textId="77777777" w:rsidR="00841FC8" w:rsidRDefault="00841FC8" w:rsidP="00D067F8">
      <w:pPr>
        <w:spacing w:line="360" w:lineRule="auto"/>
        <w:jc w:val="both"/>
        <w:rPr>
          <w:sz w:val="28"/>
          <w:szCs w:val="28"/>
        </w:rPr>
      </w:pPr>
    </w:p>
    <w:p w14:paraId="52F44DEC" w14:textId="77777777" w:rsidR="00841FC8" w:rsidRDefault="00841FC8" w:rsidP="00D067F8">
      <w:pPr>
        <w:spacing w:line="360" w:lineRule="auto"/>
        <w:jc w:val="both"/>
        <w:rPr>
          <w:sz w:val="28"/>
          <w:szCs w:val="28"/>
        </w:rPr>
      </w:pPr>
    </w:p>
    <w:p w14:paraId="6D002C7C" w14:textId="77777777" w:rsidR="00841FC8" w:rsidRDefault="00841FC8" w:rsidP="00D067F8">
      <w:pPr>
        <w:spacing w:line="360" w:lineRule="auto"/>
        <w:jc w:val="both"/>
        <w:rPr>
          <w:sz w:val="28"/>
          <w:szCs w:val="28"/>
        </w:rPr>
      </w:pPr>
    </w:p>
    <w:p w14:paraId="78936D8B" w14:textId="77777777" w:rsidR="00841FC8" w:rsidRDefault="00841FC8" w:rsidP="00D067F8">
      <w:pPr>
        <w:spacing w:line="360" w:lineRule="auto"/>
        <w:jc w:val="both"/>
        <w:rPr>
          <w:sz w:val="28"/>
          <w:szCs w:val="28"/>
        </w:rPr>
      </w:pPr>
    </w:p>
    <w:p w14:paraId="604284CF" w14:textId="77777777" w:rsidR="00841FC8" w:rsidRDefault="00841FC8" w:rsidP="00D067F8">
      <w:pPr>
        <w:spacing w:line="360" w:lineRule="auto"/>
        <w:jc w:val="both"/>
        <w:rPr>
          <w:sz w:val="28"/>
          <w:szCs w:val="28"/>
        </w:rPr>
      </w:pPr>
    </w:p>
    <w:p w14:paraId="28D35090" w14:textId="77777777" w:rsidR="00841FC8" w:rsidRDefault="00841FC8" w:rsidP="00D067F8">
      <w:pPr>
        <w:spacing w:line="360" w:lineRule="auto"/>
        <w:jc w:val="both"/>
        <w:rPr>
          <w:sz w:val="28"/>
          <w:szCs w:val="28"/>
        </w:rPr>
      </w:pPr>
    </w:p>
    <w:p w14:paraId="39B14007" w14:textId="77777777" w:rsidR="00841FC8" w:rsidRDefault="00841FC8" w:rsidP="00D067F8">
      <w:pPr>
        <w:spacing w:line="360" w:lineRule="auto"/>
        <w:jc w:val="both"/>
        <w:rPr>
          <w:sz w:val="28"/>
          <w:szCs w:val="28"/>
        </w:rPr>
      </w:pPr>
    </w:p>
    <w:p w14:paraId="5BF72349" w14:textId="77777777" w:rsidR="00841FC8" w:rsidRDefault="00841FC8" w:rsidP="00D067F8">
      <w:pPr>
        <w:spacing w:line="360" w:lineRule="auto"/>
        <w:jc w:val="both"/>
        <w:rPr>
          <w:sz w:val="28"/>
          <w:szCs w:val="28"/>
        </w:rPr>
      </w:pPr>
    </w:p>
    <w:p w14:paraId="2264C556" w14:textId="77777777" w:rsidR="00841FC8" w:rsidRDefault="00841FC8" w:rsidP="00D067F8">
      <w:pPr>
        <w:spacing w:line="360" w:lineRule="auto"/>
        <w:jc w:val="both"/>
        <w:rPr>
          <w:sz w:val="28"/>
          <w:szCs w:val="28"/>
        </w:rPr>
      </w:pPr>
    </w:p>
    <w:p w14:paraId="3C23589C" w14:textId="7FE8D5F3" w:rsidR="003807D7" w:rsidRPr="00823A56" w:rsidRDefault="00D067F8" w:rsidP="00D067F8">
      <w:pPr>
        <w:spacing w:line="360" w:lineRule="auto"/>
        <w:jc w:val="both"/>
        <w:rPr>
          <w:sz w:val="28"/>
          <w:szCs w:val="28"/>
        </w:rPr>
      </w:pPr>
      <w:r>
        <w:rPr>
          <w:sz w:val="28"/>
          <w:szCs w:val="28"/>
        </w:rPr>
        <w:t xml:space="preserve">По </w:t>
      </w:r>
      <w:r w:rsidR="003807D7" w:rsidRPr="00823A56">
        <w:rPr>
          <w:sz w:val="28"/>
          <w:szCs w:val="28"/>
        </w:rPr>
        <w:t xml:space="preserve">имеющимся в </w:t>
      </w:r>
      <w:r w:rsidR="00C409C2" w:rsidRPr="00823A56">
        <w:rPr>
          <w:sz w:val="28"/>
          <w:szCs w:val="28"/>
        </w:rPr>
        <w:t>таблице данным</w:t>
      </w:r>
      <w:r w:rsidR="003807D7" w:rsidRPr="00823A56">
        <w:rPr>
          <w:sz w:val="28"/>
          <w:szCs w:val="28"/>
        </w:rPr>
        <w:t>:</w:t>
      </w:r>
    </w:p>
    <w:p w14:paraId="330B2B8B" w14:textId="77777777" w:rsidR="003807D7" w:rsidRPr="00823A56" w:rsidRDefault="003807D7" w:rsidP="00D067F8">
      <w:pPr>
        <w:spacing w:line="360" w:lineRule="auto"/>
        <w:jc w:val="both"/>
        <w:rPr>
          <w:sz w:val="28"/>
          <w:szCs w:val="28"/>
        </w:rPr>
      </w:pPr>
      <w:r w:rsidRPr="00823A56">
        <w:rPr>
          <w:sz w:val="28"/>
          <w:szCs w:val="28"/>
        </w:rPr>
        <w:t>1) построить регрессионную модель с фиксированными эффектами без свободного коэффициента и со свободным коэффициентом;</w:t>
      </w:r>
    </w:p>
    <w:p w14:paraId="4E92494A" w14:textId="77777777" w:rsidR="003807D7" w:rsidRPr="00823A56" w:rsidRDefault="003807D7" w:rsidP="00D067F8">
      <w:pPr>
        <w:spacing w:line="360" w:lineRule="auto"/>
        <w:jc w:val="both"/>
        <w:rPr>
          <w:sz w:val="28"/>
          <w:szCs w:val="28"/>
        </w:rPr>
      </w:pPr>
      <w:r w:rsidRPr="00823A56">
        <w:rPr>
          <w:sz w:val="28"/>
          <w:szCs w:val="28"/>
        </w:rPr>
        <w:t>2) проверить гипотезу об отсутствии фиксированных групповых эффектов;</w:t>
      </w:r>
    </w:p>
    <w:p w14:paraId="5D1274E5" w14:textId="77777777" w:rsidR="003807D7" w:rsidRPr="00823A56" w:rsidRDefault="003807D7" w:rsidP="00D067F8">
      <w:pPr>
        <w:spacing w:line="360" w:lineRule="auto"/>
        <w:jc w:val="both"/>
        <w:rPr>
          <w:sz w:val="28"/>
          <w:szCs w:val="28"/>
        </w:rPr>
      </w:pPr>
      <w:r w:rsidRPr="00823A56">
        <w:rPr>
          <w:sz w:val="28"/>
          <w:szCs w:val="28"/>
        </w:rPr>
        <w:t>3) построить модель со случайными эффектами;</w:t>
      </w:r>
    </w:p>
    <w:p w14:paraId="281B6D4E" w14:textId="77777777" w:rsidR="003807D7" w:rsidRPr="00823A56" w:rsidRDefault="003807D7" w:rsidP="00D067F8">
      <w:pPr>
        <w:spacing w:line="360" w:lineRule="auto"/>
        <w:jc w:val="both"/>
        <w:rPr>
          <w:sz w:val="28"/>
          <w:szCs w:val="28"/>
        </w:rPr>
      </w:pPr>
      <w:r w:rsidRPr="00823A56">
        <w:rPr>
          <w:sz w:val="28"/>
          <w:szCs w:val="28"/>
        </w:rPr>
        <w:t>4) проверить остатки модели на гетероскедастичность и нормальный закон распределения;</w:t>
      </w:r>
    </w:p>
    <w:p w14:paraId="3F3D0355" w14:textId="77777777" w:rsidR="003807D7" w:rsidRPr="00823A56" w:rsidRDefault="003807D7" w:rsidP="00D067F8">
      <w:pPr>
        <w:spacing w:line="360" w:lineRule="auto"/>
        <w:jc w:val="both"/>
        <w:rPr>
          <w:sz w:val="28"/>
          <w:szCs w:val="28"/>
        </w:rPr>
      </w:pPr>
      <w:r w:rsidRPr="00823A56">
        <w:rPr>
          <w:sz w:val="28"/>
          <w:szCs w:val="28"/>
        </w:rPr>
        <w:t>5) выбрать наилучшую модель.</w:t>
      </w:r>
    </w:p>
    <w:p w14:paraId="058F4AEB" w14:textId="7AFAE5CA"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lastRenderedPageBreak/>
        <w:t>Примеры тестовых заданий</w:t>
      </w:r>
    </w:p>
    <w:p w14:paraId="36501F91" w14:textId="17ECE882" w:rsidR="004D1EB8" w:rsidRPr="001900EC" w:rsidRDefault="004D1EB8" w:rsidP="00D067F8">
      <w:pPr>
        <w:pStyle w:val="af3"/>
        <w:numPr>
          <w:ilvl w:val="0"/>
          <w:numId w:val="20"/>
        </w:numPr>
        <w:spacing w:before="0" w:beforeAutospacing="0" w:after="0" w:afterAutospacing="0" w:line="360" w:lineRule="auto"/>
        <w:ind w:left="0" w:firstLine="709"/>
        <w:jc w:val="both"/>
        <w:rPr>
          <w:color w:val="000000"/>
          <w:sz w:val="28"/>
          <w:szCs w:val="28"/>
        </w:rPr>
      </w:pPr>
      <w:r w:rsidRPr="001900EC">
        <w:rPr>
          <w:color w:val="000000"/>
          <w:sz w:val="28"/>
          <w:szCs w:val="28"/>
        </w:rPr>
        <w:t>Оценка значимости параметров уравнения регрессии осуществляется на основе</w:t>
      </w:r>
      <w:r w:rsidR="002C4FFA">
        <w:rPr>
          <w:color w:val="000000"/>
          <w:sz w:val="28"/>
          <w:szCs w:val="28"/>
        </w:rPr>
        <w:t>:</w:t>
      </w:r>
    </w:p>
    <w:p w14:paraId="3AD7CA1A" w14:textId="77777777" w:rsidR="004D1EB8" w:rsidRPr="001900EC" w:rsidRDefault="004D1EB8" w:rsidP="00D067F8">
      <w:pPr>
        <w:pStyle w:val="af3"/>
        <w:spacing w:before="0" w:beforeAutospacing="0" w:after="0" w:afterAutospacing="0" w:line="360" w:lineRule="auto"/>
        <w:ind w:firstLine="709"/>
        <w:jc w:val="both"/>
        <w:rPr>
          <w:color w:val="000000"/>
          <w:sz w:val="28"/>
          <w:szCs w:val="28"/>
        </w:rPr>
      </w:pPr>
      <w:r w:rsidRPr="001900EC">
        <w:rPr>
          <w:color w:val="000000"/>
          <w:sz w:val="28"/>
          <w:szCs w:val="28"/>
        </w:rPr>
        <w:t>а) t - критерия Стьюдента</w:t>
      </w:r>
    </w:p>
    <w:p w14:paraId="03712BC7" w14:textId="77777777" w:rsidR="004D1EB8" w:rsidRPr="001900EC" w:rsidRDefault="004D1EB8" w:rsidP="00D067F8">
      <w:pPr>
        <w:pStyle w:val="af3"/>
        <w:spacing w:before="0" w:beforeAutospacing="0" w:after="0" w:afterAutospacing="0" w:line="360" w:lineRule="auto"/>
        <w:ind w:firstLine="709"/>
        <w:jc w:val="both"/>
        <w:rPr>
          <w:color w:val="000000"/>
          <w:sz w:val="28"/>
          <w:szCs w:val="28"/>
        </w:rPr>
      </w:pPr>
      <w:r w:rsidRPr="001900EC">
        <w:rPr>
          <w:color w:val="000000"/>
          <w:sz w:val="28"/>
          <w:szCs w:val="28"/>
        </w:rPr>
        <w:t>б) F - критерия Фишера – Снедекора</w:t>
      </w:r>
    </w:p>
    <w:p w14:paraId="27A92D16" w14:textId="77777777" w:rsidR="004D1EB8" w:rsidRPr="001900EC" w:rsidRDefault="004D1EB8" w:rsidP="00D067F8">
      <w:pPr>
        <w:pStyle w:val="af3"/>
        <w:spacing w:before="0" w:beforeAutospacing="0" w:after="0" w:afterAutospacing="0" w:line="360" w:lineRule="auto"/>
        <w:ind w:firstLine="709"/>
        <w:jc w:val="both"/>
        <w:rPr>
          <w:color w:val="000000"/>
          <w:sz w:val="28"/>
          <w:szCs w:val="28"/>
        </w:rPr>
      </w:pPr>
      <w:r w:rsidRPr="001900EC">
        <w:rPr>
          <w:color w:val="000000"/>
          <w:sz w:val="28"/>
          <w:szCs w:val="28"/>
        </w:rPr>
        <w:t>в) средней квадратической ошибки</w:t>
      </w:r>
    </w:p>
    <w:p w14:paraId="20337CE3" w14:textId="6888669D" w:rsidR="004D1EB8" w:rsidRPr="001900EC" w:rsidRDefault="002C4FFA" w:rsidP="00D067F8">
      <w:pPr>
        <w:pStyle w:val="af3"/>
        <w:spacing w:before="0" w:beforeAutospacing="0" w:after="0" w:afterAutospacing="0" w:line="360" w:lineRule="auto"/>
        <w:ind w:firstLine="709"/>
        <w:jc w:val="both"/>
        <w:rPr>
          <w:color w:val="000000"/>
          <w:sz w:val="28"/>
          <w:szCs w:val="28"/>
        </w:rPr>
      </w:pPr>
      <w:r>
        <w:rPr>
          <w:color w:val="000000"/>
          <w:sz w:val="28"/>
          <w:szCs w:val="28"/>
        </w:rPr>
        <w:t>г) средней ошибки аппроксимации</w:t>
      </w:r>
    </w:p>
    <w:p w14:paraId="724AC669" w14:textId="77777777" w:rsidR="004D1EB8" w:rsidRPr="001900EC" w:rsidRDefault="004D1EB8" w:rsidP="00D067F8">
      <w:pPr>
        <w:pStyle w:val="af3"/>
        <w:spacing w:before="0" w:beforeAutospacing="0" w:after="0" w:afterAutospacing="0" w:line="360" w:lineRule="auto"/>
        <w:ind w:firstLine="709"/>
        <w:jc w:val="both"/>
        <w:rPr>
          <w:color w:val="000000"/>
          <w:sz w:val="28"/>
          <w:szCs w:val="28"/>
        </w:rPr>
      </w:pPr>
    </w:p>
    <w:p w14:paraId="39AAA1F5" w14:textId="07B363B4" w:rsidR="004D1EB8" w:rsidRPr="001900EC" w:rsidRDefault="004D1EB8" w:rsidP="00D067F8">
      <w:pPr>
        <w:pStyle w:val="af3"/>
        <w:numPr>
          <w:ilvl w:val="0"/>
          <w:numId w:val="20"/>
        </w:numPr>
        <w:spacing w:before="0" w:beforeAutospacing="0" w:after="0" w:afterAutospacing="0" w:line="360" w:lineRule="auto"/>
        <w:ind w:left="0" w:firstLine="709"/>
        <w:jc w:val="both"/>
        <w:rPr>
          <w:color w:val="000000"/>
          <w:sz w:val="28"/>
          <w:szCs w:val="28"/>
        </w:rPr>
      </w:pPr>
      <w:r w:rsidRPr="001900EC">
        <w:rPr>
          <w:color w:val="000000"/>
          <w:sz w:val="28"/>
          <w:szCs w:val="28"/>
        </w:rPr>
        <w:t xml:space="preserve">В каких пределах меняется </w:t>
      </w:r>
      <w:r w:rsidR="00E70800" w:rsidRPr="001900EC">
        <w:rPr>
          <w:color w:val="000000"/>
          <w:sz w:val="28"/>
          <w:szCs w:val="28"/>
        </w:rPr>
        <w:t>частный коэффициент корреляции,</w:t>
      </w:r>
      <w:r w:rsidRPr="001900EC">
        <w:rPr>
          <w:color w:val="000000"/>
          <w:sz w:val="28"/>
          <w:szCs w:val="28"/>
        </w:rPr>
        <w:t xml:space="preserve"> вычисленный по </w:t>
      </w:r>
      <w:r w:rsidR="00E70800" w:rsidRPr="001900EC">
        <w:rPr>
          <w:color w:val="000000"/>
          <w:sz w:val="28"/>
          <w:szCs w:val="28"/>
        </w:rPr>
        <w:t>рекуррентным</w:t>
      </w:r>
      <w:r w:rsidRPr="001900EC">
        <w:rPr>
          <w:color w:val="000000"/>
          <w:sz w:val="28"/>
          <w:szCs w:val="28"/>
        </w:rPr>
        <w:t xml:space="preserve"> формулам</w:t>
      </w:r>
      <w:r w:rsidR="002C4FFA">
        <w:rPr>
          <w:color w:val="000000"/>
          <w:sz w:val="28"/>
          <w:szCs w:val="28"/>
        </w:rPr>
        <w:t>:</w:t>
      </w:r>
    </w:p>
    <w:p w14:paraId="6213F890" w14:textId="77777777" w:rsidR="004D1EB8" w:rsidRPr="001900EC" w:rsidRDefault="004D1EB8" w:rsidP="00D067F8">
      <w:pPr>
        <w:pStyle w:val="af3"/>
        <w:spacing w:before="0" w:beforeAutospacing="0" w:after="0" w:afterAutospacing="0" w:line="360" w:lineRule="auto"/>
        <w:ind w:firstLine="709"/>
        <w:jc w:val="both"/>
        <w:rPr>
          <w:color w:val="000000"/>
          <w:sz w:val="28"/>
          <w:szCs w:val="28"/>
        </w:rPr>
      </w:pPr>
      <w:r w:rsidRPr="001900EC">
        <w:rPr>
          <w:color w:val="000000"/>
          <w:sz w:val="28"/>
          <w:szCs w:val="28"/>
        </w:rPr>
        <w:t>а) от - ∞ до +∞</w:t>
      </w:r>
    </w:p>
    <w:p w14:paraId="33338DDF" w14:textId="77777777" w:rsidR="004D1EB8" w:rsidRPr="001900EC" w:rsidRDefault="004D1EB8" w:rsidP="00D067F8">
      <w:pPr>
        <w:pStyle w:val="af3"/>
        <w:spacing w:before="0" w:beforeAutospacing="0" w:after="0" w:afterAutospacing="0" w:line="360" w:lineRule="auto"/>
        <w:ind w:firstLine="709"/>
        <w:jc w:val="both"/>
        <w:rPr>
          <w:color w:val="000000"/>
          <w:sz w:val="28"/>
          <w:szCs w:val="28"/>
        </w:rPr>
      </w:pPr>
      <w:r w:rsidRPr="001900EC">
        <w:rPr>
          <w:color w:val="000000"/>
          <w:sz w:val="28"/>
          <w:szCs w:val="28"/>
        </w:rPr>
        <w:t>б) от 0 до 1</w:t>
      </w:r>
    </w:p>
    <w:p w14:paraId="5BD66A85" w14:textId="77777777" w:rsidR="004D1EB8" w:rsidRPr="001900EC" w:rsidRDefault="004D1EB8" w:rsidP="00D067F8">
      <w:pPr>
        <w:pStyle w:val="af3"/>
        <w:spacing w:before="0" w:beforeAutospacing="0" w:after="0" w:afterAutospacing="0" w:line="360" w:lineRule="auto"/>
        <w:ind w:firstLine="709"/>
        <w:jc w:val="both"/>
        <w:rPr>
          <w:color w:val="000000"/>
          <w:sz w:val="28"/>
          <w:szCs w:val="28"/>
        </w:rPr>
      </w:pPr>
      <w:r w:rsidRPr="001900EC">
        <w:rPr>
          <w:color w:val="000000"/>
          <w:sz w:val="28"/>
          <w:szCs w:val="28"/>
        </w:rPr>
        <w:t>в) от 0 до + ∞</w:t>
      </w:r>
    </w:p>
    <w:p w14:paraId="4BC1473C" w14:textId="4F9CBC0F" w:rsidR="004D1EB8" w:rsidRDefault="004D1EB8" w:rsidP="00D067F8">
      <w:pPr>
        <w:pStyle w:val="af3"/>
        <w:spacing w:before="0" w:beforeAutospacing="0" w:after="0" w:afterAutospacing="0" w:line="360" w:lineRule="auto"/>
        <w:ind w:firstLine="709"/>
        <w:jc w:val="both"/>
        <w:rPr>
          <w:color w:val="000000"/>
          <w:sz w:val="28"/>
          <w:szCs w:val="28"/>
        </w:rPr>
      </w:pPr>
      <w:r w:rsidRPr="001900EC">
        <w:rPr>
          <w:color w:val="000000"/>
          <w:sz w:val="28"/>
          <w:szCs w:val="28"/>
        </w:rPr>
        <w:t>г) от –1 до +1</w:t>
      </w:r>
    </w:p>
    <w:p w14:paraId="4AE777CC" w14:textId="77777777" w:rsidR="0070273E" w:rsidRPr="001900EC" w:rsidRDefault="0070273E" w:rsidP="00D067F8">
      <w:pPr>
        <w:pStyle w:val="af3"/>
        <w:spacing w:before="0" w:beforeAutospacing="0" w:after="0" w:afterAutospacing="0" w:line="360" w:lineRule="auto"/>
        <w:ind w:firstLine="709"/>
        <w:jc w:val="both"/>
        <w:rPr>
          <w:color w:val="000000"/>
          <w:sz w:val="28"/>
          <w:szCs w:val="28"/>
        </w:rPr>
      </w:pPr>
    </w:p>
    <w:p w14:paraId="124D3273" w14:textId="77777777" w:rsidR="002C4FFA" w:rsidRDefault="00E70800" w:rsidP="00D067F8">
      <w:pPr>
        <w:pStyle w:val="af3"/>
        <w:numPr>
          <w:ilvl w:val="0"/>
          <w:numId w:val="20"/>
        </w:numPr>
        <w:spacing w:before="0" w:beforeAutospacing="0" w:after="0" w:afterAutospacing="0" w:line="360" w:lineRule="auto"/>
        <w:ind w:left="0" w:firstLine="709"/>
        <w:jc w:val="both"/>
        <w:rPr>
          <w:color w:val="000000"/>
          <w:sz w:val="28"/>
          <w:szCs w:val="28"/>
        </w:rPr>
      </w:pPr>
      <w:r w:rsidRPr="002C4FFA">
        <w:rPr>
          <w:color w:val="000000"/>
          <w:sz w:val="28"/>
          <w:szCs w:val="28"/>
        </w:rPr>
        <w:t>Автокорреляция определяется как:</w:t>
      </w:r>
    </w:p>
    <w:p w14:paraId="064E1A3E" w14:textId="07CB0360" w:rsidR="00E70800" w:rsidRPr="002C4FFA" w:rsidRDefault="00E70800" w:rsidP="00D067F8">
      <w:pPr>
        <w:pStyle w:val="af3"/>
        <w:spacing w:before="0" w:beforeAutospacing="0" w:after="0" w:afterAutospacing="0" w:line="360" w:lineRule="auto"/>
        <w:ind w:left="709"/>
        <w:jc w:val="both"/>
        <w:rPr>
          <w:color w:val="000000"/>
          <w:sz w:val="28"/>
          <w:szCs w:val="28"/>
        </w:rPr>
      </w:pPr>
      <w:r w:rsidRPr="002C4FFA">
        <w:rPr>
          <w:color w:val="000000"/>
          <w:sz w:val="28"/>
          <w:szCs w:val="28"/>
        </w:rPr>
        <w:t>а) отношение коэффициента корреляции к коэффициенту детерминации;</w:t>
      </w:r>
    </w:p>
    <w:p w14:paraId="7D5182E1" w14:textId="77777777" w:rsidR="00E70800" w:rsidRPr="00E70800" w:rsidRDefault="00E70800" w:rsidP="00D067F8">
      <w:pPr>
        <w:pStyle w:val="af3"/>
        <w:spacing w:before="0" w:beforeAutospacing="0" w:after="0" w:afterAutospacing="0" w:line="360" w:lineRule="auto"/>
        <w:ind w:firstLine="709"/>
        <w:jc w:val="both"/>
        <w:rPr>
          <w:color w:val="000000"/>
          <w:sz w:val="28"/>
          <w:szCs w:val="28"/>
        </w:rPr>
      </w:pPr>
      <w:r w:rsidRPr="00E70800">
        <w:rPr>
          <w:color w:val="000000"/>
          <w:sz w:val="28"/>
          <w:szCs w:val="28"/>
        </w:rPr>
        <w:t>б) наличие линейной зависимости между факторами регрессионной модели;</w:t>
      </w:r>
    </w:p>
    <w:p w14:paraId="3B16E115" w14:textId="77777777" w:rsidR="00E70800" w:rsidRPr="00E70800" w:rsidRDefault="00E70800" w:rsidP="00D067F8">
      <w:pPr>
        <w:pStyle w:val="af3"/>
        <w:spacing w:before="0" w:beforeAutospacing="0" w:after="0" w:afterAutospacing="0" w:line="360" w:lineRule="auto"/>
        <w:ind w:firstLine="709"/>
        <w:jc w:val="both"/>
        <w:rPr>
          <w:color w:val="000000"/>
          <w:sz w:val="28"/>
          <w:szCs w:val="28"/>
        </w:rPr>
      </w:pPr>
      <w:r w:rsidRPr="00E70800">
        <w:rPr>
          <w:color w:val="000000"/>
          <w:sz w:val="28"/>
          <w:szCs w:val="28"/>
        </w:rPr>
        <w:t>в) корреляция между наблюдаемыми показателями, упорядоченными во времени или в пространстве;</w:t>
      </w:r>
    </w:p>
    <w:p w14:paraId="10B24E61" w14:textId="6A89957E" w:rsidR="00D067F8" w:rsidRDefault="00E70800" w:rsidP="00D067F8">
      <w:pPr>
        <w:pStyle w:val="af3"/>
        <w:spacing w:before="0" w:beforeAutospacing="0" w:after="0" w:afterAutospacing="0" w:line="360" w:lineRule="auto"/>
        <w:ind w:firstLine="709"/>
        <w:jc w:val="both"/>
        <w:rPr>
          <w:color w:val="000000"/>
          <w:sz w:val="28"/>
          <w:szCs w:val="28"/>
        </w:rPr>
      </w:pPr>
      <w:r w:rsidRPr="00E70800">
        <w:rPr>
          <w:color w:val="000000"/>
          <w:sz w:val="28"/>
          <w:szCs w:val="28"/>
        </w:rPr>
        <w:t>г) постоянство дисперсии случай</w:t>
      </w:r>
      <w:r w:rsidR="002C4FFA">
        <w:rPr>
          <w:color w:val="000000"/>
          <w:sz w:val="28"/>
          <w:szCs w:val="28"/>
        </w:rPr>
        <w:t>ных ошибок регрессионной модели</w:t>
      </w:r>
    </w:p>
    <w:p w14:paraId="3B38EBC0" w14:textId="77777777" w:rsidR="00D067F8" w:rsidRPr="001900EC" w:rsidRDefault="00D067F8" w:rsidP="00D067F8">
      <w:pPr>
        <w:pStyle w:val="af3"/>
        <w:spacing w:before="0" w:beforeAutospacing="0" w:after="0" w:afterAutospacing="0" w:line="360" w:lineRule="auto"/>
        <w:ind w:firstLine="709"/>
        <w:jc w:val="both"/>
        <w:rPr>
          <w:color w:val="000000"/>
          <w:sz w:val="28"/>
          <w:szCs w:val="28"/>
        </w:rPr>
      </w:pPr>
    </w:p>
    <w:p w14:paraId="12F2E536" w14:textId="037A1580" w:rsidR="004D1EB8" w:rsidRPr="001900EC" w:rsidRDefault="004D1EB8" w:rsidP="00D067F8">
      <w:pPr>
        <w:pStyle w:val="af3"/>
        <w:numPr>
          <w:ilvl w:val="0"/>
          <w:numId w:val="20"/>
        </w:numPr>
        <w:spacing w:before="0" w:beforeAutospacing="0" w:after="0" w:afterAutospacing="0" w:line="360" w:lineRule="auto"/>
        <w:ind w:left="0" w:firstLine="709"/>
        <w:jc w:val="both"/>
        <w:rPr>
          <w:color w:val="000000"/>
          <w:sz w:val="28"/>
          <w:szCs w:val="28"/>
        </w:rPr>
      </w:pPr>
      <w:r w:rsidRPr="001900EC">
        <w:rPr>
          <w:color w:val="000000"/>
          <w:sz w:val="28"/>
          <w:szCs w:val="28"/>
        </w:rPr>
        <w:t>К последствиям мультиколлинеарности относятся:</w:t>
      </w:r>
    </w:p>
    <w:p w14:paraId="0B4FF773" w14:textId="77777777" w:rsidR="004D1EB8" w:rsidRPr="001900EC" w:rsidRDefault="004D1EB8" w:rsidP="00D067F8">
      <w:pPr>
        <w:pStyle w:val="af3"/>
        <w:spacing w:before="0" w:beforeAutospacing="0" w:after="0" w:afterAutospacing="0" w:line="360" w:lineRule="auto"/>
        <w:ind w:firstLine="709"/>
        <w:jc w:val="both"/>
        <w:rPr>
          <w:color w:val="000000"/>
          <w:sz w:val="28"/>
          <w:szCs w:val="28"/>
        </w:rPr>
      </w:pPr>
      <w:r w:rsidRPr="001900EC">
        <w:rPr>
          <w:color w:val="000000"/>
          <w:sz w:val="28"/>
          <w:szCs w:val="28"/>
        </w:rPr>
        <w:t>а) большие дисперсии (стандартные ошибки) оценок и уменьшение t-статистики коэффициентов;</w:t>
      </w:r>
    </w:p>
    <w:p w14:paraId="15D4BE69" w14:textId="77777777" w:rsidR="004D1EB8" w:rsidRPr="001900EC" w:rsidRDefault="004D1EB8" w:rsidP="00D067F8">
      <w:pPr>
        <w:pStyle w:val="af3"/>
        <w:spacing w:before="0" w:beforeAutospacing="0" w:after="0" w:afterAutospacing="0" w:line="360" w:lineRule="auto"/>
        <w:ind w:firstLine="709"/>
        <w:jc w:val="both"/>
        <w:rPr>
          <w:color w:val="000000"/>
          <w:sz w:val="28"/>
          <w:szCs w:val="28"/>
        </w:rPr>
      </w:pPr>
      <w:r w:rsidRPr="001900EC">
        <w:rPr>
          <w:color w:val="000000"/>
          <w:sz w:val="28"/>
          <w:szCs w:val="28"/>
        </w:rPr>
        <w:t>б) неустойчивость оценок коэффициентов по МНК и их стандартных ошибок, возможность получения неверного знака у коэффициента регрессии;</w:t>
      </w:r>
    </w:p>
    <w:p w14:paraId="1D998E80" w14:textId="77777777" w:rsidR="004D1EB8" w:rsidRPr="001900EC" w:rsidRDefault="004D1EB8" w:rsidP="00D067F8">
      <w:pPr>
        <w:pStyle w:val="af3"/>
        <w:spacing w:before="0" w:beforeAutospacing="0" w:after="0" w:afterAutospacing="0" w:line="360" w:lineRule="auto"/>
        <w:ind w:firstLine="709"/>
        <w:jc w:val="both"/>
        <w:rPr>
          <w:color w:val="000000"/>
          <w:sz w:val="28"/>
          <w:szCs w:val="28"/>
        </w:rPr>
      </w:pPr>
      <w:r w:rsidRPr="001900EC">
        <w:rPr>
          <w:color w:val="000000"/>
          <w:sz w:val="28"/>
          <w:szCs w:val="28"/>
        </w:rPr>
        <w:t>в) затрудняется определение вклада каждой из объясняющих переменнных в объясняемую уравнением регрессии дисперсию зависимой переменной;</w:t>
      </w:r>
    </w:p>
    <w:p w14:paraId="26FC7B80" w14:textId="77777777" w:rsidR="004D1EB8" w:rsidRPr="001900EC" w:rsidRDefault="004D1EB8" w:rsidP="00D067F8">
      <w:pPr>
        <w:pStyle w:val="af3"/>
        <w:spacing w:before="0" w:beforeAutospacing="0" w:after="0" w:afterAutospacing="0" w:line="360" w:lineRule="auto"/>
        <w:ind w:firstLine="709"/>
        <w:jc w:val="both"/>
        <w:rPr>
          <w:color w:val="000000"/>
          <w:sz w:val="28"/>
          <w:szCs w:val="28"/>
        </w:rPr>
      </w:pPr>
      <w:r w:rsidRPr="001900EC">
        <w:rPr>
          <w:color w:val="000000"/>
          <w:sz w:val="28"/>
          <w:szCs w:val="28"/>
        </w:rPr>
        <w:t>г) все перечисленное.</w:t>
      </w:r>
    </w:p>
    <w:p w14:paraId="47D93A81" w14:textId="77777777" w:rsidR="004D1EB8" w:rsidRPr="001900EC" w:rsidRDefault="004D1EB8" w:rsidP="00D067F8">
      <w:pPr>
        <w:pStyle w:val="af3"/>
        <w:spacing w:before="0" w:beforeAutospacing="0" w:after="0" w:afterAutospacing="0" w:line="360" w:lineRule="auto"/>
        <w:ind w:firstLine="709"/>
        <w:jc w:val="both"/>
        <w:rPr>
          <w:color w:val="000000"/>
          <w:sz w:val="28"/>
          <w:szCs w:val="28"/>
        </w:rPr>
      </w:pPr>
    </w:p>
    <w:p w14:paraId="0DF76AD2" w14:textId="0EC6BAB3" w:rsidR="004D1EB8" w:rsidRPr="001900EC" w:rsidRDefault="004D1EB8" w:rsidP="00D067F8">
      <w:pPr>
        <w:pStyle w:val="af3"/>
        <w:numPr>
          <w:ilvl w:val="0"/>
          <w:numId w:val="20"/>
        </w:numPr>
        <w:spacing w:before="0" w:beforeAutospacing="0" w:after="0" w:afterAutospacing="0" w:line="360" w:lineRule="auto"/>
        <w:ind w:left="0" w:firstLine="709"/>
        <w:jc w:val="both"/>
        <w:rPr>
          <w:color w:val="000000"/>
          <w:sz w:val="28"/>
          <w:szCs w:val="28"/>
        </w:rPr>
      </w:pPr>
      <w:r w:rsidRPr="001900EC">
        <w:rPr>
          <w:color w:val="000000"/>
          <w:sz w:val="28"/>
          <w:szCs w:val="28"/>
        </w:rPr>
        <w:t xml:space="preserve">Стандартные ошибки, вычисленные при гетероскедастичности: </w:t>
      </w:r>
    </w:p>
    <w:p w14:paraId="67C9C13E" w14:textId="77777777" w:rsidR="004D1EB8" w:rsidRPr="001900EC" w:rsidRDefault="004D1EB8" w:rsidP="00D067F8">
      <w:pPr>
        <w:pStyle w:val="af3"/>
        <w:spacing w:before="0" w:beforeAutospacing="0" w:after="0" w:afterAutospacing="0" w:line="360" w:lineRule="auto"/>
        <w:ind w:firstLine="709"/>
        <w:jc w:val="both"/>
        <w:rPr>
          <w:color w:val="000000"/>
          <w:sz w:val="28"/>
          <w:szCs w:val="28"/>
        </w:rPr>
      </w:pPr>
      <w:r w:rsidRPr="001900EC">
        <w:rPr>
          <w:color w:val="000000"/>
          <w:sz w:val="28"/>
          <w:szCs w:val="28"/>
        </w:rPr>
        <w:t>а) завышены по сравнению с истинными значениями</w:t>
      </w:r>
    </w:p>
    <w:p w14:paraId="42076840" w14:textId="77777777" w:rsidR="004D1EB8" w:rsidRPr="001900EC" w:rsidRDefault="004D1EB8" w:rsidP="00D067F8">
      <w:pPr>
        <w:pStyle w:val="af3"/>
        <w:spacing w:before="0" w:beforeAutospacing="0" w:after="0" w:afterAutospacing="0" w:line="360" w:lineRule="auto"/>
        <w:ind w:firstLine="709"/>
        <w:jc w:val="both"/>
        <w:rPr>
          <w:color w:val="000000"/>
          <w:sz w:val="28"/>
          <w:szCs w:val="28"/>
        </w:rPr>
      </w:pPr>
      <w:r w:rsidRPr="001900EC">
        <w:rPr>
          <w:color w:val="000000"/>
          <w:sz w:val="28"/>
          <w:szCs w:val="28"/>
        </w:rPr>
        <w:t xml:space="preserve">б) занижены по сравнению с истинными значениями </w:t>
      </w:r>
    </w:p>
    <w:p w14:paraId="31373B57" w14:textId="77777777" w:rsidR="004D1EB8" w:rsidRPr="001900EC" w:rsidRDefault="004D1EB8" w:rsidP="00D067F8">
      <w:pPr>
        <w:pStyle w:val="af3"/>
        <w:spacing w:before="0" w:beforeAutospacing="0" w:after="0" w:afterAutospacing="0" w:line="360" w:lineRule="auto"/>
        <w:ind w:firstLine="709"/>
        <w:jc w:val="both"/>
        <w:rPr>
          <w:color w:val="000000"/>
          <w:sz w:val="28"/>
          <w:szCs w:val="28"/>
        </w:rPr>
      </w:pPr>
      <w:r w:rsidRPr="001900EC">
        <w:rPr>
          <w:color w:val="000000"/>
          <w:sz w:val="28"/>
          <w:szCs w:val="28"/>
        </w:rPr>
        <w:t xml:space="preserve">в) соответствуют истинным значениям </w:t>
      </w:r>
    </w:p>
    <w:p w14:paraId="2EEC3526" w14:textId="40EEF33D" w:rsidR="004D1EB8" w:rsidRDefault="004D1EB8" w:rsidP="00D067F8">
      <w:pPr>
        <w:pStyle w:val="af3"/>
        <w:spacing w:before="0" w:beforeAutospacing="0" w:after="0" w:afterAutospacing="0" w:line="360" w:lineRule="auto"/>
        <w:ind w:firstLine="709"/>
        <w:jc w:val="both"/>
        <w:rPr>
          <w:color w:val="000000"/>
          <w:sz w:val="28"/>
          <w:szCs w:val="28"/>
        </w:rPr>
      </w:pPr>
      <w:r w:rsidRPr="001900EC">
        <w:rPr>
          <w:color w:val="000000"/>
          <w:sz w:val="28"/>
          <w:szCs w:val="28"/>
        </w:rPr>
        <w:t>г) не имеют математического смысла</w:t>
      </w:r>
    </w:p>
    <w:p w14:paraId="29F638F0" w14:textId="77777777" w:rsidR="002C4FFA" w:rsidRDefault="002C4FFA" w:rsidP="00D067F8">
      <w:pPr>
        <w:pStyle w:val="af3"/>
        <w:spacing w:before="0" w:beforeAutospacing="0" w:after="0" w:afterAutospacing="0" w:line="360" w:lineRule="auto"/>
        <w:ind w:firstLine="709"/>
        <w:jc w:val="both"/>
        <w:rPr>
          <w:color w:val="000000"/>
          <w:sz w:val="28"/>
          <w:szCs w:val="28"/>
        </w:rPr>
      </w:pPr>
    </w:p>
    <w:p w14:paraId="423C3A0B" w14:textId="2C14FCE5" w:rsidR="002C4FFA" w:rsidRDefault="002C4FFA" w:rsidP="00D067F8">
      <w:pPr>
        <w:pStyle w:val="af3"/>
        <w:numPr>
          <w:ilvl w:val="0"/>
          <w:numId w:val="20"/>
        </w:numPr>
        <w:spacing w:before="0" w:beforeAutospacing="0" w:after="0" w:afterAutospacing="0" w:line="360" w:lineRule="auto"/>
        <w:ind w:left="0" w:firstLine="709"/>
        <w:jc w:val="both"/>
        <w:rPr>
          <w:color w:val="000000"/>
          <w:sz w:val="28"/>
          <w:szCs w:val="28"/>
        </w:rPr>
      </w:pPr>
      <w:r w:rsidRPr="002C4FFA">
        <w:rPr>
          <w:color w:val="000000"/>
          <w:sz w:val="28"/>
          <w:szCs w:val="28"/>
        </w:rPr>
        <w:t xml:space="preserve">По данным n=25 регионов получена регрессионная модель объема реализации медикаментов на одного жителя у в зависимости от доли городского населения </w:t>
      </w:r>
      <w:r w:rsidRPr="002C4FFA">
        <w:rPr>
          <w:color w:val="000000"/>
          <w:sz w:val="28"/>
          <w:szCs w:val="28"/>
        </w:rPr>
        <w:object w:dxaOrig="240" w:dyaOrig="340" w14:anchorId="631E5FA7">
          <v:shape id="_x0000_i1047" type="#_x0000_t75" style="width:11.3pt;height:17.2pt" o:ole="">
            <v:imagedata r:id="rId50" o:title=""/>
          </v:shape>
          <o:OLEObject Type="Embed" ProgID="Equation.3" ShapeID="_x0000_i1047" DrawAspect="Content" ObjectID="_1733123743" r:id="rId51"/>
        </w:object>
      </w:r>
      <w:r w:rsidRPr="002C4FFA">
        <w:rPr>
          <w:color w:val="000000"/>
          <w:sz w:val="28"/>
          <w:szCs w:val="28"/>
        </w:rPr>
        <w:t xml:space="preserve"> и числа фармацевтов </w:t>
      </w:r>
      <w:r w:rsidRPr="002C4FFA">
        <w:rPr>
          <w:color w:val="000000"/>
          <w:sz w:val="28"/>
          <w:szCs w:val="28"/>
        </w:rPr>
        <w:object w:dxaOrig="279" w:dyaOrig="340" w14:anchorId="1F487BC9">
          <v:shape id="_x0000_i1048" type="#_x0000_t75" style="width:15.05pt;height:17.2pt" o:ole="">
            <v:imagedata r:id="rId52" o:title=""/>
          </v:shape>
          <o:OLEObject Type="Embed" ProgID="Equation.3" ShapeID="_x0000_i1048" DrawAspect="Content" ObjectID="_1733123744" r:id="rId53"/>
        </w:object>
      </w:r>
      <w:r w:rsidRPr="002C4FFA">
        <w:rPr>
          <w:color w:val="000000"/>
          <w:sz w:val="28"/>
          <w:szCs w:val="28"/>
        </w:rPr>
        <w:t xml:space="preserve"> на 10 тыс. жителей: </w:t>
      </w:r>
      <w:r w:rsidRPr="002C4FFA">
        <w:rPr>
          <w:color w:val="000000"/>
          <w:sz w:val="28"/>
          <w:szCs w:val="28"/>
        </w:rPr>
        <w:object w:dxaOrig="2540" w:dyaOrig="340" w14:anchorId="3AC199FF">
          <v:shape id="_x0000_i1049" type="#_x0000_t75" style="width:126.8pt;height:17.2pt" o:ole="">
            <v:imagedata r:id="rId54" o:title=""/>
          </v:shape>
          <o:OLEObject Type="Embed" ProgID="Equation.3" ShapeID="_x0000_i1049" DrawAspect="Content" ObjectID="_1733123745" r:id="rId55"/>
        </w:object>
      </w:r>
      <w:r w:rsidRPr="002C4FFA">
        <w:rPr>
          <w:color w:val="000000"/>
          <w:sz w:val="28"/>
          <w:szCs w:val="28"/>
        </w:rPr>
        <w:t xml:space="preserve"> и среднеквадратические отклонения коэффициентов регрессии </w:t>
      </w:r>
      <w:r w:rsidRPr="002C4FFA">
        <w:rPr>
          <w:color w:val="000000"/>
          <w:sz w:val="28"/>
          <w:szCs w:val="28"/>
        </w:rPr>
        <w:object w:dxaOrig="999" w:dyaOrig="420" w14:anchorId="303DAC85">
          <v:shape id="_x0000_i1050" type="#_x0000_t75" style="width:48.9pt;height:20.95pt" o:ole="">
            <v:imagedata r:id="rId56" o:title=""/>
          </v:shape>
          <o:OLEObject Type="Embed" ProgID="Equation.3" ShapeID="_x0000_i1050" DrawAspect="Content" ObjectID="_1733123746" r:id="rId57"/>
        </w:object>
      </w:r>
      <w:r w:rsidRPr="002C4FFA">
        <w:rPr>
          <w:color w:val="000000"/>
          <w:sz w:val="28"/>
          <w:szCs w:val="28"/>
        </w:rPr>
        <w:t xml:space="preserve"> и </w:t>
      </w:r>
      <w:r w:rsidRPr="002C4FFA">
        <w:rPr>
          <w:color w:val="000000"/>
          <w:sz w:val="28"/>
          <w:szCs w:val="28"/>
        </w:rPr>
        <w:object w:dxaOrig="980" w:dyaOrig="420" w14:anchorId="49103ED6">
          <v:shape id="_x0000_i1051" type="#_x0000_t75" style="width:48.9pt;height:20.95pt" o:ole="">
            <v:imagedata r:id="rId58" o:title=""/>
          </v:shape>
          <o:OLEObject Type="Embed" ProgID="Equation.3" ShapeID="_x0000_i1051" DrawAspect="Content" ObjectID="_1733123747" r:id="rId59"/>
        </w:object>
      </w:r>
      <w:r w:rsidRPr="002C4FFA">
        <w:rPr>
          <w:color w:val="000000"/>
          <w:sz w:val="28"/>
          <w:szCs w:val="28"/>
        </w:rPr>
        <w:t xml:space="preserve">. Начиная с какого уровня значимости </w:t>
      </w:r>
      <w:r w:rsidRPr="002C4FFA">
        <w:rPr>
          <w:color w:val="000000"/>
          <w:sz w:val="28"/>
          <w:szCs w:val="28"/>
        </w:rPr>
        <w:sym w:font="Symbol" w:char="F061"/>
      </w:r>
      <w:r w:rsidRPr="002C4FFA">
        <w:rPr>
          <w:color w:val="000000"/>
          <w:sz w:val="28"/>
          <w:szCs w:val="28"/>
        </w:rPr>
        <w:t xml:space="preserve"> можно утверждать, что у зависит от доли городского населения </w:t>
      </w:r>
      <w:r w:rsidRPr="002C4FFA">
        <w:rPr>
          <w:color w:val="000000"/>
          <w:sz w:val="28"/>
          <w:szCs w:val="28"/>
        </w:rPr>
        <w:object w:dxaOrig="240" w:dyaOrig="340" w14:anchorId="0F476D63">
          <v:shape id="_x0000_i1052" type="#_x0000_t75" style="width:11.3pt;height:17.2pt" o:ole="">
            <v:imagedata r:id="rId60" o:title=""/>
          </v:shape>
          <o:OLEObject Type="Embed" ProgID="Equation.3" ShapeID="_x0000_i1052" DrawAspect="Content" ObjectID="_1733123748" r:id="rId61"/>
        </w:object>
      </w:r>
      <w:r w:rsidRPr="002C4FFA">
        <w:rPr>
          <w:color w:val="000000"/>
          <w:sz w:val="28"/>
          <w:szCs w:val="28"/>
        </w:rPr>
        <w:t>:</w:t>
      </w:r>
    </w:p>
    <w:p w14:paraId="3C369B3C" w14:textId="77777777" w:rsidR="00D067F8" w:rsidRPr="002C4FFA" w:rsidRDefault="00D067F8" w:rsidP="00D067F8">
      <w:pPr>
        <w:pStyle w:val="af3"/>
        <w:spacing w:before="0" w:beforeAutospacing="0" w:after="0" w:afterAutospacing="0" w:line="360" w:lineRule="auto"/>
        <w:jc w:val="both"/>
        <w:rPr>
          <w:color w:val="000000"/>
          <w:sz w:val="28"/>
          <w:szCs w:val="28"/>
        </w:rPr>
      </w:pPr>
    </w:p>
    <w:p w14:paraId="1B8B91FD" w14:textId="77777777" w:rsidR="002C4FFA" w:rsidRPr="002C4FFA" w:rsidRDefault="002C4FFA" w:rsidP="00D067F8">
      <w:pPr>
        <w:pStyle w:val="af3"/>
        <w:spacing w:before="0" w:beforeAutospacing="0" w:after="0" w:afterAutospacing="0" w:line="360" w:lineRule="auto"/>
        <w:ind w:firstLine="709"/>
        <w:jc w:val="both"/>
        <w:rPr>
          <w:color w:val="000000"/>
          <w:sz w:val="28"/>
          <w:szCs w:val="28"/>
        </w:rPr>
      </w:pPr>
      <w:r w:rsidRPr="002C4FFA">
        <w:rPr>
          <w:color w:val="000000"/>
          <w:sz w:val="28"/>
          <w:szCs w:val="28"/>
        </w:rPr>
        <w:tab/>
        <w:t>а)</w:t>
      </w:r>
      <w:r w:rsidRPr="002C4FFA">
        <w:rPr>
          <w:color w:val="000000"/>
          <w:sz w:val="28"/>
          <w:szCs w:val="28"/>
        </w:rPr>
        <w:tab/>
        <w:t>0,3;</w:t>
      </w:r>
    </w:p>
    <w:p w14:paraId="546C5028" w14:textId="77777777" w:rsidR="002C4FFA" w:rsidRPr="002C4FFA" w:rsidRDefault="002C4FFA" w:rsidP="00D067F8">
      <w:pPr>
        <w:pStyle w:val="af3"/>
        <w:spacing w:before="0" w:beforeAutospacing="0" w:after="0" w:afterAutospacing="0" w:line="360" w:lineRule="auto"/>
        <w:ind w:firstLine="709"/>
        <w:jc w:val="both"/>
        <w:rPr>
          <w:color w:val="000000"/>
          <w:sz w:val="28"/>
          <w:szCs w:val="28"/>
        </w:rPr>
      </w:pPr>
      <w:r w:rsidRPr="002C4FFA">
        <w:rPr>
          <w:color w:val="000000"/>
          <w:sz w:val="28"/>
          <w:szCs w:val="28"/>
        </w:rPr>
        <w:tab/>
        <w:t>б)</w:t>
      </w:r>
      <w:r w:rsidRPr="002C4FFA">
        <w:rPr>
          <w:color w:val="000000"/>
          <w:sz w:val="28"/>
          <w:szCs w:val="28"/>
        </w:rPr>
        <w:tab/>
        <w:t>0,2;</w:t>
      </w:r>
    </w:p>
    <w:p w14:paraId="5A4BDFAD" w14:textId="77777777" w:rsidR="002C4FFA" w:rsidRPr="002C4FFA" w:rsidRDefault="002C4FFA" w:rsidP="00D067F8">
      <w:pPr>
        <w:pStyle w:val="af3"/>
        <w:spacing w:before="0" w:beforeAutospacing="0" w:after="0" w:afterAutospacing="0" w:line="360" w:lineRule="auto"/>
        <w:ind w:firstLine="709"/>
        <w:jc w:val="both"/>
        <w:rPr>
          <w:color w:val="000000"/>
          <w:sz w:val="28"/>
          <w:szCs w:val="28"/>
        </w:rPr>
      </w:pPr>
      <w:r w:rsidRPr="002C4FFA">
        <w:rPr>
          <w:color w:val="000000"/>
          <w:sz w:val="28"/>
          <w:szCs w:val="28"/>
        </w:rPr>
        <w:tab/>
        <w:t>в)</w:t>
      </w:r>
      <w:r w:rsidRPr="002C4FFA">
        <w:rPr>
          <w:color w:val="000000"/>
          <w:sz w:val="28"/>
          <w:szCs w:val="28"/>
        </w:rPr>
        <w:tab/>
        <w:t>0,1;</w:t>
      </w:r>
    </w:p>
    <w:p w14:paraId="2BD0E530" w14:textId="77777777" w:rsidR="002C4FFA" w:rsidRPr="002C4FFA" w:rsidRDefault="002C4FFA" w:rsidP="00D067F8">
      <w:pPr>
        <w:pStyle w:val="af3"/>
        <w:spacing w:before="0" w:beforeAutospacing="0" w:after="0" w:afterAutospacing="0" w:line="360" w:lineRule="auto"/>
        <w:ind w:firstLine="709"/>
        <w:jc w:val="both"/>
        <w:rPr>
          <w:color w:val="000000"/>
          <w:sz w:val="28"/>
          <w:szCs w:val="28"/>
        </w:rPr>
      </w:pPr>
      <w:r w:rsidRPr="002C4FFA">
        <w:rPr>
          <w:color w:val="000000"/>
          <w:sz w:val="28"/>
          <w:szCs w:val="28"/>
        </w:rPr>
        <w:tab/>
        <w:t>г)</w:t>
      </w:r>
      <w:r w:rsidRPr="002C4FFA">
        <w:rPr>
          <w:color w:val="000000"/>
          <w:sz w:val="28"/>
          <w:szCs w:val="28"/>
        </w:rPr>
        <w:tab/>
        <w:t>0,05.</w:t>
      </w:r>
    </w:p>
    <w:p w14:paraId="453340C7" w14:textId="77777777" w:rsidR="0070273E" w:rsidRDefault="0070273E" w:rsidP="0070273E">
      <w:pPr>
        <w:widowControl/>
        <w:autoSpaceDE/>
        <w:autoSpaceDN/>
        <w:adjustRightInd/>
        <w:spacing w:after="200" w:line="276" w:lineRule="auto"/>
        <w:rPr>
          <w:color w:val="000000"/>
          <w:sz w:val="28"/>
          <w:szCs w:val="28"/>
        </w:rPr>
      </w:pPr>
    </w:p>
    <w:p w14:paraId="750400F2" w14:textId="3DE225AB" w:rsidR="00025BF0" w:rsidRPr="0070273E" w:rsidRDefault="0070273E" w:rsidP="0070273E">
      <w:pPr>
        <w:widowControl/>
        <w:autoSpaceDE/>
        <w:autoSpaceDN/>
        <w:adjustRightInd/>
        <w:spacing w:after="200" w:line="276" w:lineRule="auto"/>
        <w:jc w:val="center"/>
        <w:rPr>
          <w:color w:val="000000"/>
          <w:sz w:val="28"/>
          <w:szCs w:val="28"/>
        </w:rPr>
      </w:pPr>
      <w:r>
        <w:rPr>
          <w:rFonts w:eastAsia="Calibri"/>
          <w:b/>
          <w:color w:val="000000"/>
          <w:sz w:val="28"/>
          <w:szCs w:val="28"/>
        </w:rPr>
        <w:t>Примерные</w:t>
      </w:r>
      <w:r w:rsidR="00025BF0">
        <w:rPr>
          <w:rFonts w:eastAsia="Calibri"/>
          <w:b/>
          <w:color w:val="000000"/>
          <w:sz w:val="28"/>
          <w:szCs w:val="28"/>
        </w:rPr>
        <w:t xml:space="preserve"> в</w:t>
      </w:r>
      <w:r w:rsidR="00025BF0" w:rsidRPr="008414F4">
        <w:rPr>
          <w:rFonts w:eastAsia="Calibri"/>
          <w:b/>
          <w:color w:val="000000"/>
          <w:sz w:val="28"/>
          <w:szCs w:val="28"/>
        </w:rPr>
        <w:t xml:space="preserve">опросы для подготовки к </w:t>
      </w:r>
      <w:r w:rsidR="00025BF0">
        <w:rPr>
          <w:rFonts w:eastAsia="Calibri"/>
          <w:b/>
          <w:color w:val="000000"/>
          <w:sz w:val="28"/>
          <w:szCs w:val="28"/>
        </w:rPr>
        <w:t xml:space="preserve">зачету </w:t>
      </w:r>
    </w:p>
    <w:p w14:paraId="35A54863" w14:textId="77777777" w:rsidR="00025BF0" w:rsidRDefault="00025BF0" w:rsidP="00025BF0">
      <w:pPr>
        <w:pStyle w:val="a7"/>
        <w:widowControl/>
        <w:numPr>
          <w:ilvl w:val="0"/>
          <w:numId w:val="16"/>
        </w:numPr>
        <w:spacing w:line="360" w:lineRule="auto"/>
        <w:jc w:val="both"/>
        <w:rPr>
          <w:sz w:val="28"/>
          <w:szCs w:val="28"/>
        </w:rPr>
      </w:pPr>
      <w:r w:rsidRPr="00760617">
        <w:rPr>
          <w:sz w:val="28"/>
          <w:szCs w:val="28"/>
        </w:rPr>
        <w:t>Предмет и объект эконометрики</w:t>
      </w:r>
    </w:p>
    <w:p w14:paraId="20D6DD33" w14:textId="77777777" w:rsidR="00025BF0" w:rsidRDefault="00025BF0" w:rsidP="00025BF0">
      <w:pPr>
        <w:pStyle w:val="a7"/>
        <w:widowControl/>
        <w:numPr>
          <w:ilvl w:val="0"/>
          <w:numId w:val="16"/>
        </w:numPr>
        <w:spacing w:line="360" w:lineRule="auto"/>
        <w:jc w:val="both"/>
        <w:rPr>
          <w:sz w:val="28"/>
          <w:szCs w:val="28"/>
        </w:rPr>
      </w:pPr>
      <w:r>
        <w:rPr>
          <w:sz w:val="28"/>
          <w:szCs w:val="28"/>
        </w:rPr>
        <w:t>Этапы эконометрического моделирования</w:t>
      </w:r>
    </w:p>
    <w:p w14:paraId="6DF0C232" w14:textId="77777777" w:rsidR="00025BF0" w:rsidRDefault="00025BF0" w:rsidP="00025BF0">
      <w:pPr>
        <w:pStyle w:val="a7"/>
        <w:widowControl/>
        <w:numPr>
          <w:ilvl w:val="0"/>
          <w:numId w:val="16"/>
        </w:numPr>
        <w:spacing w:line="360" w:lineRule="auto"/>
        <w:jc w:val="both"/>
        <w:rPr>
          <w:sz w:val="28"/>
          <w:szCs w:val="28"/>
        </w:rPr>
      </w:pPr>
      <w:r>
        <w:rPr>
          <w:sz w:val="28"/>
          <w:szCs w:val="28"/>
        </w:rPr>
        <w:t>Виды эконометрических моделей</w:t>
      </w:r>
    </w:p>
    <w:p w14:paraId="4856DBBE" w14:textId="77777777" w:rsidR="00025BF0" w:rsidRDefault="00025BF0" w:rsidP="00025BF0">
      <w:pPr>
        <w:pStyle w:val="a7"/>
        <w:widowControl/>
        <w:numPr>
          <w:ilvl w:val="0"/>
          <w:numId w:val="16"/>
        </w:numPr>
        <w:spacing w:line="360" w:lineRule="auto"/>
        <w:jc w:val="both"/>
        <w:rPr>
          <w:sz w:val="28"/>
          <w:szCs w:val="28"/>
        </w:rPr>
      </w:pPr>
      <w:r>
        <w:rPr>
          <w:sz w:val="28"/>
          <w:szCs w:val="28"/>
        </w:rPr>
        <w:t>Этапы эконометрического моделирования</w:t>
      </w:r>
    </w:p>
    <w:p w14:paraId="4738F14C" w14:textId="77777777" w:rsidR="00025BF0" w:rsidRDefault="00025BF0" w:rsidP="00025BF0">
      <w:pPr>
        <w:pStyle w:val="a7"/>
        <w:widowControl/>
        <w:numPr>
          <w:ilvl w:val="0"/>
          <w:numId w:val="16"/>
        </w:numPr>
        <w:spacing w:line="360" w:lineRule="auto"/>
        <w:jc w:val="both"/>
        <w:rPr>
          <w:sz w:val="28"/>
          <w:szCs w:val="28"/>
        </w:rPr>
      </w:pPr>
      <w:r>
        <w:rPr>
          <w:sz w:val="28"/>
          <w:szCs w:val="28"/>
        </w:rPr>
        <w:t>Уровни измерения и типы шкал измерения в эконометрике</w:t>
      </w:r>
    </w:p>
    <w:p w14:paraId="6E8DD250" w14:textId="77777777" w:rsidR="00025BF0" w:rsidRDefault="00025BF0" w:rsidP="00025BF0">
      <w:pPr>
        <w:pStyle w:val="a7"/>
        <w:widowControl/>
        <w:numPr>
          <w:ilvl w:val="0"/>
          <w:numId w:val="16"/>
        </w:numPr>
        <w:spacing w:line="360" w:lineRule="auto"/>
        <w:jc w:val="both"/>
        <w:rPr>
          <w:sz w:val="28"/>
          <w:szCs w:val="28"/>
        </w:rPr>
      </w:pPr>
      <w:r w:rsidRPr="00760617">
        <w:rPr>
          <w:sz w:val="28"/>
          <w:szCs w:val="28"/>
        </w:rPr>
        <w:t>Парный коэффициент корреляции, проверка его значимости</w:t>
      </w:r>
    </w:p>
    <w:p w14:paraId="51CA41DF" w14:textId="77777777" w:rsidR="00025BF0" w:rsidRDefault="00025BF0" w:rsidP="00025BF0">
      <w:pPr>
        <w:pStyle w:val="a7"/>
        <w:widowControl/>
        <w:numPr>
          <w:ilvl w:val="0"/>
          <w:numId w:val="16"/>
        </w:numPr>
        <w:spacing w:line="360" w:lineRule="auto"/>
        <w:jc w:val="both"/>
        <w:rPr>
          <w:sz w:val="28"/>
          <w:szCs w:val="28"/>
        </w:rPr>
      </w:pPr>
      <w:r w:rsidRPr="00760617">
        <w:rPr>
          <w:sz w:val="28"/>
          <w:szCs w:val="28"/>
        </w:rPr>
        <w:t>Модель парной линейной регрессии</w:t>
      </w:r>
    </w:p>
    <w:p w14:paraId="574DD6C3" w14:textId="77777777" w:rsidR="00025BF0" w:rsidRDefault="00025BF0" w:rsidP="00025BF0">
      <w:pPr>
        <w:pStyle w:val="a7"/>
        <w:widowControl/>
        <w:numPr>
          <w:ilvl w:val="0"/>
          <w:numId w:val="16"/>
        </w:numPr>
        <w:spacing w:line="360" w:lineRule="auto"/>
        <w:jc w:val="both"/>
        <w:rPr>
          <w:sz w:val="28"/>
          <w:szCs w:val="28"/>
        </w:rPr>
      </w:pPr>
      <w:r w:rsidRPr="00760617">
        <w:rPr>
          <w:sz w:val="28"/>
          <w:szCs w:val="28"/>
        </w:rPr>
        <w:t>Метод наименьших квадратов,</w:t>
      </w:r>
      <w:r>
        <w:rPr>
          <w:sz w:val="28"/>
          <w:szCs w:val="28"/>
        </w:rPr>
        <w:t xml:space="preserve"> с</w:t>
      </w:r>
      <w:r w:rsidRPr="00760617">
        <w:rPr>
          <w:sz w:val="28"/>
          <w:szCs w:val="28"/>
        </w:rPr>
        <w:t>войства, экономическая интерпретация и оценка параметров линейного уравнения регрессии.</w:t>
      </w:r>
    </w:p>
    <w:p w14:paraId="6034CD01" w14:textId="77777777" w:rsidR="00025BF0" w:rsidRDefault="00025BF0" w:rsidP="00025BF0">
      <w:pPr>
        <w:pStyle w:val="a7"/>
        <w:widowControl/>
        <w:numPr>
          <w:ilvl w:val="0"/>
          <w:numId w:val="16"/>
        </w:numPr>
        <w:spacing w:line="360" w:lineRule="auto"/>
        <w:jc w:val="both"/>
        <w:rPr>
          <w:sz w:val="28"/>
          <w:szCs w:val="28"/>
        </w:rPr>
      </w:pPr>
      <w:r>
        <w:rPr>
          <w:sz w:val="28"/>
          <w:szCs w:val="28"/>
        </w:rPr>
        <w:lastRenderedPageBreak/>
        <w:t>Проверка качества уравнения парной регрессии</w:t>
      </w:r>
    </w:p>
    <w:p w14:paraId="64A99B38" w14:textId="77777777" w:rsidR="00025BF0" w:rsidRDefault="00025BF0" w:rsidP="00025BF0">
      <w:pPr>
        <w:pStyle w:val="a7"/>
        <w:widowControl/>
        <w:numPr>
          <w:ilvl w:val="0"/>
          <w:numId w:val="16"/>
        </w:numPr>
        <w:spacing w:line="360" w:lineRule="auto"/>
        <w:jc w:val="both"/>
        <w:rPr>
          <w:sz w:val="28"/>
          <w:szCs w:val="28"/>
        </w:rPr>
      </w:pPr>
      <w:r>
        <w:rPr>
          <w:sz w:val="28"/>
          <w:szCs w:val="28"/>
        </w:rPr>
        <w:t xml:space="preserve"> Средняя ошибка аппроксимации</w:t>
      </w:r>
    </w:p>
    <w:p w14:paraId="59B496D9" w14:textId="77777777" w:rsidR="00025BF0" w:rsidRDefault="00025BF0" w:rsidP="00025BF0">
      <w:pPr>
        <w:pStyle w:val="a7"/>
        <w:widowControl/>
        <w:numPr>
          <w:ilvl w:val="0"/>
          <w:numId w:val="16"/>
        </w:numPr>
        <w:spacing w:line="360" w:lineRule="auto"/>
        <w:jc w:val="both"/>
        <w:rPr>
          <w:sz w:val="28"/>
          <w:szCs w:val="28"/>
        </w:rPr>
      </w:pPr>
      <w:r>
        <w:rPr>
          <w:sz w:val="28"/>
          <w:szCs w:val="28"/>
        </w:rPr>
        <w:t xml:space="preserve"> Расчет доверительного интервала коэффициента регрессии и проверка его значимости</w:t>
      </w:r>
    </w:p>
    <w:p w14:paraId="000BE511" w14:textId="77777777" w:rsidR="00025BF0" w:rsidRDefault="00025BF0" w:rsidP="00025BF0">
      <w:pPr>
        <w:pStyle w:val="a7"/>
        <w:widowControl/>
        <w:numPr>
          <w:ilvl w:val="0"/>
          <w:numId w:val="16"/>
        </w:numPr>
        <w:spacing w:line="360" w:lineRule="auto"/>
        <w:jc w:val="both"/>
        <w:rPr>
          <w:sz w:val="28"/>
          <w:szCs w:val="28"/>
        </w:rPr>
      </w:pPr>
      <w:r>
        <w:rPr>
          <w:sz w:val="28"/>
          <w:szCs w:val="28"/>
        </w:rPr>
        <w:t xml:space="preserve"> Интервальный прогноз на основе линейного уравнения регрессии</w:t>
      </w:r>
    </w:p>
    <w:p w14:paraId="635F75AB" w14:textId="77777777" w:rsidR="00025BF0" w:rsidRDefault="00025BF0" w:rsidP="00025BF0">
      <w:pPr>
        <w:pStyle w:val="a7"/>
        <w:widowControl/>
        <w:numPr>
          <w:ilvl w:val="0"/>
          <w:numId w:val="16"/>
        </w:numPr>
        <w:spacing w:line="360" w:lineRule="auto"/>
        <w:jc w:val="both"/>
        <w:rPr>
          <w:sz w:val="28"/>
          <w:szCs w:val="28"/>
        </w:rPr>
      </w:pPr>
      <w:r>
        <w:rPr>
          <w:sz w:val="28"/>
          <w:szCs w:val="28"/>
        </w:rPr>
        <w:t xml:space="preserve"> Модель множественной регрессии</w:t>
      </w:r>
    </w:p>
    <w:p w14:paraId="60321FAD" w14:textId="77777777" w:rsidR="00025BF0" w:rsidRDefault="00025BF0" w:rsidP="00025BF0">
      <w:pPr>
        <w:pStyle w:val="a7"/>
        <w:widowControl/>
        <w:numPr>
          <w:ilvl w:val="0"/>
          <w:numId w:val="16"/>
        </w:numPr>
        <w:spacing w:line="360" w:lineRule="auto"/>
        <w:jc w:val="both"/>
        <w:rPr>
          <w:sz w:val="28"/>
          <w:szCs w:val="28"/>
        </w:rPr>
      </w:pPr>
      <w:r>
        <w:rPr>
          <w:sz w:val="28"/>
          <w:szCs w:val="28"/>
        </w:rPr>
        <w:t xml:space="preserve"> Оценка связи между двумя и более переменными </w:t>
      </w:r>
    </w:p>
    <w:p w14:paraId="7DF60F4E" w14:textId="77777777" w:rsidR="00025BF0" w:rsidRDefault="00025BF0" w:rsidP="00025BF0">
      <w:pPr>
        <w:pStyle w:val="a7"/>
        <w:widowControl/>
        <w:numPr>
          <w:ilvl w:val="0"/>
          <w:numId w:val="16"/>
        </w:numPr>
        <w:spacing w:line="360" w:lineRule="auto"/>
        <w:jc w:val="both"/>
        <w:rPr>
          <w:sz w:val="28"/>
          <w:szCs w:val="28"/>
        </w:rPr>
      </w:pPr>
      <w:r>
        <w:rPr>
          <w:sz w:val="28"/>
          <w:szCs w:val="28"/>
        </w:rPr>
        <w:t>Отбор факторов при построении множественной регрессии</w:t>
      </w:r>
    </w:p>
    <w:p w14:paraId="63B60CE8" w14:textId="77777777" w:rsidR="00025BF0" w:rsidRDefault="00025BF0" w:rsidP="00025BF0">
      <w:pPr>
        <w:pStyle w:val="a7"/>
        <w:widowControl/>
        <w:numPr>
          <w:ilvl w:val="0"/>
          <w:numId w:val="16"/>
        </w:numPr>
        <w:spacing w:line="360" w:lineRule="auto"/>
        <w:jc w:val="both"/>
        <w:rPr>
          <w:sz w:val="28"/>
          <w:szCs w:val="28"/>
        </w:rPr>
      </w:pPr>
      <w:r>
        <w:rPr>
          <w:sz w:val="28"/>
          <w:szCs w:val="28"/>
        </w:rPr>
        <w:t xml:space="preserve"> Оценка параметров уравнения множественной регрессии</w:t>
      </w:r>
    </w:p>
    <w:p w14:paraId="5A1A1DEF" w14:textId="77777777" w:rsidR="00025BF0" w:rsidRDefault="00025BF0" w:rsidP="00025BF0">
      <w:pPr>
        <w:pStyle w:val="a7"/>
        <w:widowControl/>
        <w:numPr>
          <w:ilvl w:val="0"/>
          <w:numId w:val="16"/>
        </w:numPr>
        <w:spacing w:line="360" w:lineRule="auto"/>
        <w:jc w:val="both"/>
        <w:rPr>
          <w:sz w:val="28"/>
          <w:szCs w:val="28"/>
        </w:rPr>
      </w:pPr>
      <w:r>
        <w:rPr>
          <w:sz w:val="28"/>
          <w:szCs w:val="28"/>
        </w:rPr>
        <w:t>Уравнение регрессии в стандартизированном масштабе</w:t>
      </w:r>
    </w:p>
    <w:p w14:paraId="36FB4B1E" w14:textId="77777777" w:rsidR="00025BF0" w:rsidRDefault="00025BF0" w:rsidP="00025BF0">
      <w:pPr>
        <w:pStyle w:val="a7"/>
        <w:widowControl/>
        <w:numPr>
          <w:ilvl w:val="0"/>
          <w:numId w:val="16"/>
        </w:numPr>
        <w:spacing w:line="360" w:lineRule="auto"/>
        <w:jc w:val="both"/>
        <w:rPr>
          <w:sz w:val="28"/>
          <w:szCs w:val="28"/>
        </w:rPr>
      </w:pPr>
      <w:r w:rsidRPr="00AA425C">
        <w:rPr>
          <w:sz w:val="28"/>
          <w:szCs w:val="28"/>
        </w:rPr>
        <w:t>Проверка значимости параметров множественной регрессии</w:t>
      </w:r>
    </w:p>
    <w:p w14:paraId="617D89F3" w14:textId="77777777" w:rsidR="00025BF0" w:rsidRDefault="00025BF0" w:rsidP="00025BF0">
      <w:pPr>
        <w:pStyle w:val="a7"/>
        <w:widowControl/>
        <w:numPr>
          <w:ilvl w:val="0"/>
          <w:numId w:val="16"/>
        </w:numPr>
        <w:spacing w:line="360" w:lineRule="auto"/>
        <w:jc w:val="both"/>
        <w:rPr>
          <w:sz w:val="28"/>
          <w:szCs w:val="28"/>
        </w:rPr>
      </w:pPr>
      <w:r w:rsidRPr="00AA425C">
        <w:rPr>
          <w:sz w:val="28"/>
          <w:szCs w:val="28"/>
        </w:rPr>
        <w:t xml:space="preserve"> Оценка надежности результатов множественной регрессии и корреляции</w:t>
      </w:r>
    </w:p>
    <w:p w14:paraId="28221721" w14:textId="77777777" w:rsidR="00025BF0" w:rsidRDefault="00025BF0" w:rsidP="00025BF0">
      <w:pPr>
        <w:pStyle w:val="a7"/>
        <w:widowControl/>
        <w:numPr>
          <w:ilvl w:val="0"/>
          <w:numId w:val="16"/>
        </w:numPr>
        <w:spacing w:line="360" w:lineRule="auto"/>
        <w:jc w:val="both"/>
        <w:rPr>
          <w:sz w:val="28"/>
          <w:szCs w:val="28"/>
        </w:rPr>
      </w:pPr>
      <w:r w:rsidRPr="00AA425C">
        <w:rPr>
          <w:sz w:val="28"/>
          <w:szCs w:val="28"/>
        </w:rPr>
        <w:t xml:space="preserve"> Коэффициент детерминации </w:t>
      </w:r>
    </w:p>
    <w:p w14:paraId="3EDE1D63" w14:textId="77777777" w:rsidR="00025BF0" w:rsidRDefault="00025BF0" w:rsidP="00025BF0">
      <w:pPr>
        <w:pStyle w:val="a7"/>
        <w:widowControl/>
        <w:numPr>
          <w:ilvl w:val="0"/>
          <w:numId w:val="16"/>
        </w:numPr>
        <w:spacing w:line="360" w:lineRule="auto"/>
        <w:jc w:val="both"/>
        <w:rPr>
          <w:sz w:val="28"/>
          <w:szCs w:val="28"/>
        </w:rPr>
      </w:pPr>
      <w:r>
        <w:rPr>
          <w:sz w:val="28"/>
          <w:szCs w:val="28"/>
        </w:rPr>
        <w:t xml:space="preserve"> </w:t>
      </w:r>
      <w:r w:rsidRPr="00AA425C">
        <w:rPr>
          <w:sz w:val="28"/>
          <w:szCs w:val="28"/>
        </w:rPr>
        <w:t>Построение доверительных интерва</w:t>
      </w:r>
      <w:r>
        <w:rPr>
          <w:sz w:val="28"/>
          <w:szCs w:val="28"/>
        </w:rPr>
        <w:t>лов для прогнозируемых значений</w:t>
      </w:r>
    </w:p>
    <w:p w14:paraId="6A1A34FB" w14:textId="77777777" w:rsidR="00025BF0" w:rsidRDefault="00025BF0" w:rsidP="00025BF0">
      <w:pPr>
        <w:pStyle w:val="a7"/>
        <w:widowControl/>
        <w:numPr>
          <w:ilvl w:val="0"/>
          <w:numId w:val="16"/>
        </w:numPr>
        <w:spacing w:line="360" w:lineRule="auto"/>
        <w:jc w:val="both"/>
        <w:rPr>
          <w:sz w:val="28"/>
          <w:szCs w:val="28"/>
        </w:rPr>
      </w:pPr>
      <w:r>
        <w:rPr>
          <w:sz w:val="28"/>
          <w:szCs w:val="28"/>
        </w:rPr>
        <w:t xml:space="preserve"> Виды нелинейной регрессии</w:t>
      </w:r>
    </w:p>
    <w:p w14:paraId="0A6F6F1B" w14:textId="77777777" w:rsidR="00025BF0" w:rsidRDefault="00025BF0" w:rsidP="00025BF0">
      <w:pPr>
        <w:pStyle w:val="a7"/>
        <w:widowControl/>
        <w:numPr>
          <w:ilvl w:val="0"/>
          <w:numId w:val="16"/>
        </w:numPr>
        <w:spacing w:line="360" w:lineRule="auto"/>
        <w:jc w:val="both"/>
        <w:rPr>
          <w:sz w:val="28"/>
          <w:szCs w:val="28"/>
        </w:rPr>
      </w:pPr>
      <w:r>
        <w:rPr>
          <w:sz w:val="28"/>
          <w:szCs w:val="28"/>
        </w:rPr>
        <w:t xml:space="preserve"> </w:t>
      </w:r>
      <w:r w:rsidRPr="00AA425C">
        <w:rPr>
          <w:sz w:val="28"/>
          <w:szCs w:val="28"/>
        </w:rPr>
        <w:t>Оценка параметров нелинейной регрессии</w:t>
      </w:r>
    </w:p>
    <w:p w14:paraId="70062431" w14:textId="77777777" w:rsidR="00025BF0" w:rsidRDefault="00025BF0" w:rsidP="00025BF0">
      <w:pPr>
        <w:pStyle w:val="a7"/>
        <w:widowControl/>
        <w:numPr>
          <w:ilvl w:val="0"/>
          <w:numId w:val="16"/>
        </w:numPr>
        <w:spacing w:line="360" w:lineRule="auto"/>
        <w:jc w:val="both"/>
        <w:rPr>
          <w:sz w:val="28"/>
          <w:szCs w:val="28"/>
        </w:rPr>
      </w:pPr>
      <w:r>
        <w:rPr>
          <w:sz w:val="28"/>
          <w:szCs w:val="28"/>
        </w:rPr>
        <w:t xml:space="preserve"> Эластичность и ее моделирование</w:t>
      </w:r>
    </w:p>
    <w:p w14:paraId="36A74D49" w14:textId="77777777" w:rsidR="00025BF0" w:rsidRDefault="00025BF0" w:rsidP="00025BF0">
      <w:pPr>
        <w:pStyle w:val="a7"/>
        <w:widowControl/>
        <w:numPr>
          <w:ilvl w:val="0"/>
          <w:numId w:val="16"/>
        </w:numPr>
        <w:spacing w:line="360" w:lineRule="auto"/>
        <w:jc w:val="both"/>
        <w:rPr>
          <w:sz w:val="28"/>
          <w:szCs w:val="28"/>
        </w:rPr>
      </w:pPr>
      <w:r>
        <w:rPr>
          <w:sz w:val="28"/>
          <w:szCs w:val="28"/>
        </w:rPr>
        <w:t xml:space="preserve"> Предпосылки Гаусса-Маркова</w:t>
      </w:r>
    </w:p>
    <w:p w14:paraId="4B4CA922" w14:textId="77777777" w:rsidR="00025BF0" w:rsidRDefault="00025BF0" w:rsidP="00025BF0">
      <w:pPr>
        <w:pStyle w:val="a7"/>
        <w:widowControl/>
        <w:numPr>
          <w:ilvl w:val="0"/>
          <w:numId w:val="16"/>
        </w:numPr>
        <w:spacing w:line="360" w:lineRule="auto"/>
        <w:jc w:val="both"/>
        <w:rPr>
          <w:sz w:val="28"/>
          <w:szCs w:val="28"/>
        </w:rPr>
      </w:pPr>
      <w:r>
        <w:rPr>
          <w:sz w:val="28"/>
          <w:szCs w:val="28"/>
        </w:rPr>
        <w:t xml:space="preserve"> Тесты на спецификацию модели</w:t>
      </w:r>
    </w:p>
    <w:p w14:paraId="57015F5B" w14:textId="77777777" w:rsidR="00025BF0" w:rsidRDefault="00025BF0" w:rsidP="00025BF0">
      <w:pPr>
        <w:pStyle w:val="a7"/>
        <w:widowControl/>
        <w:numPr>
          <w:ilvl w:val="0"/>
          <w:numId w:val="16"/>
        </w:numPr>
        <w:spacing w:line="360" w:lineRule="auto"/>
        <w:jc w:val="both"/>
        <w:rPr>
          <w:sz w:val="28"/>
          <w:szCs w:val="28"/>
        </w:rPr>
      </w:pPr>
      <w:r>
        <w:rPr>
          <w:sz w:val="28"/>
          <w:szCs w:val="28"/>
        </w:rPr>
        <w:t xml:space="preserve"> Тесты на нормальность вектора случайных возмущений</w:t>
      </w:r>
    </w:p>
    <w:p w14:paraId="6AB41660" w14:textId="77777777" w:rsidR="00025BF0" w:rsidRDefault="00025BF0" w:rsidP="00025BF0">
      <w:pPr>
        <w:pStyle w:val="a7"/>
        <w:widowControl/>
        <w:numPr>
          <w:ilvl w:val="0"/>
          <w:numId w:val="16"/>
        </w:numPr>
        <w:spacing w:line="360" w:lineRule="auto"/>
        <w:jc w:val="both"/>
        <w:rPr>
          <w:sz w:val="28"/>
          <w:szCs w:val="28"/>
        </w:rPr>
      </w:pPr>
      <w:r>
        <w:rPr>
          <w:sz w:val="28"/>
          <w:szCs w:val="28"/>
        </w:rPr>
        <w:t xml:space="preserve"> Гетероскедастичность: понятие, причины последствия</w:t>
      </w:r>
    </w:p>
    <w:p w14:paraId="19CB456E" w14:textId="77777777" w:rsidR="00025BF0" w:rsidRDefault="00025BF0" w:rsidP="00025BF0">
      <w:pPr>
        <w:pStyle w:val="a7"/>
        <w:widowControl/>
        <w:numPr>
          <w:ilvl w:val="0"/>
          <w:numId w:val="16"/>
        </w:numPr>
        <w:spacing w:line="360" w:lineRule="auto"/>
        <w:jc w:val="both"/>
        <w:rPr>
          <w:sz w:val="28"/>
          <w:szCs w:val="28"/>
        </w:rPr>
      </w:pPr>
      <w:r>
        <w:rPr>
          <w:sz w:val="28"/>
          <w:szCs w:val="28"/>
        </w:rPr>
        <w:t xml:space="preserve"> Методы и тесты выявления гетероскедастичности</w:t>
      </w:r>
    </w:p>
    <w:p w14:paraId="26335DA9" w14:textId="77777777" w:rsidR="00025BF0" w:rsidRDefault="00025BF0" w:rsidP="00025BF0">
      <w:pPr>
        <w:pStyle w:val="a7"/>
        <w:widowControl/>
        <w:numPr>
          <w:ilvl w:val="0"/>
          <w:numId w:val="16"/>
        </w:numPr>
        <w:spacing w:line="360" w:lineRule="auto"/>
        <w:jc w:val="both"/>
        <w:rPr>
          <w:sz w:val="28"/>
          <w:szCs w:val="28"/>
        </w:rPr>
      </w:pPr>
      <w:r>
        <w:rPr>
          <w:sz w:val="28"/>
          <w:szCs w:val="28"/>
        </w:rPr>
        <w:t xml:space="preserve"> Подходы к смягчению гетероскедастичности</w:t>
      </w:r>
    </w:p>
    <w:p w14:paraId="1B9CE7ED" w14:textId="77777777" w:rsidR="00025BF0" w:rsidRDefault="00025BF0" w:rsidP="00025BF0">
      <w:pPr>
        <w:pStyle w:val="a7"/>
        <w:widowControl/>
        <w:numPr>
          <w:ilvl w:val="0"/>
          <w:numId w:val="16"/>
        </w:numPr>
        <w:spacing w:line="360" w:lineRule="auto"/>
        <w:jc w:val="both"/>
        <w:rPr>
          <w:sz w:val="28"/>
          <w:szCs w:val="28"/>
        </w:rPr>
      </w:pPr>
      <w:r w:rsidRPr="00E24A35">
        <w:rPr>
          <w:sz w:val="28"/>
          <w:szCs w:val="28"/>
        </w:rPr>
        <w:t xml:space="preserve"> Автокорреляция: понятие, причины последствия</w:t>
      </w:r>
    </w:p>
    <w:p w14:paraId="6D7A262B" w14:textId="77777777" w:rsidR="00025BF0" w:rsidRPr="00E24A35" w:rsidRDefault="00025BF0" w:rsidP="00025BF0">
      <w:pPr>
        <w:pStyle w:val="a7"/>
        <w:widowControl/>
        <w:numPr>
          <w:ilvl w:val="0"/>
          <w:numId w:val="16"/>
        </w:numPr>
        <w:spacing w:line="360" w:lineRule="auto"/>
        <w:jc w:val="both"/>
        <w:rPr>
          <w:sz w:val="28"/>
          <w:szCs w:val="28"/>
        </w:rPr>
      </w:pPr>
      <w:r>
        <w:rPr>
          <w:sz w:val="28"/>
          <w:szCs w:val="28"/>
        </w:rPr>
        <w:t xml:space="preserve"> </w:t>
      </w:r>
      <w:r w:rsidRPr="00E24A35">
        <w:rPr>
          <w:sz w:val="28"/>
          <w:szCs w:val="28"/>
        </w:rPr>
        <w:t xml:space="preserve">Методы </w:t>
      </w:r>
      <w:r>
        <w:rPr>
          <w:sz w:val="28"/>
          <w:szCs w:val="28"/>
        </w:rPr>
        <w:t xml:space="preserve">и тесты </w:t>
      </w:r>
      <w:r w:rsidRPr="00E24A35">
        <w:rPr>
          <w:sz w:val="28"/>
          <w:szCs w:val="28"/>
        </w:rPr>
        <w:t xml:space="preserve">выявления </w:t>
      </w:r>
      <w:r>
        <w:rPr>
          <w:sz w:val="28"/>
          <w:szCs w:val="28"/>
        </w:rPr>
        <w:t>автокорреляции</w:t>
      </w:r>
    </w:p>
    <w:p w14:paraId="02172CDF" w14:textId="77777777" w:rsidR="00025BF0" w:rsidRPr="00E24A35" w:rsidRDefault="00025BF0" w:rsidP="00025BF0">
      <w:pPr>
        <w:pStyle w:val="a7"/>
        <w:widowControl/>
        <w:numPr>
          <w:ilvl w:val="0"/>
          <w:numId w:val="16"/>
        </w:numPr>
        <w:spacing w:line="360" w:lineRule="auto"/>
        <w:jc w:val="both"/>
        <w:rPr>
          <w:sz w:val="28"/>
          <w:szCs w:val="28"/>
        </w:rPr>
      </w:pPr>
      <w:r w:rsidRPr="00E24A35">
        <w:rPr>
          <w:sz w:val="28"/>
          <w:szCs w:val="28"/>
        </w:rPr>
        <w:t xml:space="preserve"> </w:t>
      </w:r>
      <w:r>
        <w:rPr>
          <w:sz w:val="28"/>
          <w:szCs w:val="28"/>
        </w:rPr>
        <w:t>Методы устранения автокорреляции</w:t>
      </w:r>
    </w:p>
    <w:p w14:paraId="4E211431" w14:textId="77777777" w:rsidR="00025BF0" w:rsidRPr="00E24A35" w:rsidRDefault="00025BF0" w:rsidP="00025BF0">
      <w:pPr>
        <w:pStyle w:val="a7"/>
        <w:widowControl/>
        <w:numPr>
          <w:ilvl w:val="0"/>
          <w:numId w:val="16"/>
        </w:numPr>
        <w:spacing w:line="360" w:lineRule="auto"/>
        <w:jc w:val="both"/>
        <w:rPr>
          <w:sz w:val="28"/>
          <w:szCs w:val="28"/>
        </w:rPr>
      </w:pPr>
      <w:r>
        <w:rPr>
          <w:sz w:val="28"/>
          <w:szCs w:val="28"/>
        </w:rPr>
        <w:t xml:space="preserve"> Мультиколлинеарность</w:t>
      </w:r>
      <w:r w:rsidRPr="00E24A35">
        <w:rPr>
          <w:sz w:val="28"/>
          <w:szCs w:val="28"/>
        </w:rPr>
        <w:t>: понятие, причины последствия</w:t>
      </w:r>
    </w:p>
    <w:p w14:paraId="661089F2" w14:textId="77777777" w:rsidR="00025BF0" w:rsidRDefault="00025BF0" w:rsidP="00025BF0">
      <w:pPr>
        <w:pStyle w:val="a7"/>
        <w:widowControl/>
        <w:numPr>
          <w:ilvl w:val="0"/>
          <w:numId w:val="16"/>
        </w:numPr>
        <w:spacing w:line="360" w:lineRule="auto"/>
        <w:jc w:val="both"/>
        <w:rPr>
          <w:sz w:val="28"/>
          <w:szCs w:val="28"/>
        </w:rPr>
      </w:pPr>
      <w:r>
        <w:rPr>
          <w:sz w:val="28"/>
          <w:szCs w:val="28"/>
        </w:rPr>
        <w:t xml:space="preserve"> Выявление мультиколлинеарности</w:t>
      </w:r>
    </w:p>
    <w:p w14:paraId="2388FA35" w14:textId="77777777" w:rsidR="00025BF0" w:rsidRDefault="00025BF0" w:rsidP="00025BF0">
      <w:pPr>
        <w:pStyle w:val="a7"/>
        <w:widowControl/>
        <w:numPr>
          <w:ilvl w:val="0"/>
          <w:numId w:val="16"/>
        </w:numPr>
        <w:spacing w:line="360" w:lineRule="auto"/>
        <w:jc w:val="both"/>
        <w:rPr>
          <w:sz w:val="28"/>
          <w:szCs w:val="28"/>
        </w:rPr>
      </w:pPr>
      <w:r w:rsidRPr="00E24A35">
        <w:rPr>
          <w:sz w:val="28"/>
          <w:szCs w:val="28"/>
        </w:rPr>
        <w:t xml:space="preserve"> Методы устранения </w:t>
      </w:r>
      <w:r>
        <w:rPr>
          <w:sz w:val="28"/>
          <w:szCs w:val="28"/>
        </w:rPr>
        <w:t>мультиколлинеарности</w:t>
      </w:r>
    </w:p>
    <w:p w14:paraId="58F38F4E" w14:textId="77777777" w:rsidR="00025BF0" w:rsidRDefault="00025BF0" w:rsidP="00025BF0">
      <w:pPr>
        <w:pStyle w:val="a7"/>
        <w:widowControl/>
        <w:numPr>
          <w:ilvl w:val="0"/>
          <w:numId w:val="16"/>
        </w:numPr>
        <w:spacing w:line="360" w:lineRule="auto"/>
        <w:jc w:val="both"/>
        <w:rPr>
          <w:sz w:val="28"/>
          <w:szCs w:val="28"/>
        </w:rPr>
      </w:pPr>
      <w:r>
        <w:rPr>
          <w:sz w:val="28"/>
          <w:szCs w:val="28"/>
        </w:rPr>
        <w:t xml:space="preserve"> Фиктивные переменные</w:t>
      </w:r>
    </w:p>
    <w:p w14:paraId="12CD8B31" w14:textId="77777777" w:rsidR="00025BF0" w:rsidRDefault="00025BF0" w:rsidP="00025BF0">
      <w:pPr>
        <w:pStyle w:val="a7"/>
        <w:widowControl/>
        <w:numPr>
          <w:ilvl w:val="0"/>
          <w:numId w:val="16"/>
        </w:numPr>
        <w:spacing w:line="360" w:lineRule="auto"/>
        <w:jc w:val="both"/>
        <w:rPr>
          <w:sz w:val="28"/>
          <w:szCs w:val="28"/>
        </w:rPr>
      </w:pPr>
      <w:r>
        <w:rPr>
          <w:sz w:val="28"/>
          <w:szCs w:val="28"/>
        </w:rPr>
        <w:lastRenderedPageBreak/>
        <w:t xml:space="preserve"> Модели регрессии с фиктивными переменными сдвига</w:t>
      </w:r>
    </w:p>
    <w:p w14:paraId="726180D5" w14:textId="77777777" w:rsidR="00025BF0" w:rsidRDefault="00025BF0" w:rsidP="00025BF0">
      <w:pPr>
        <w:pStyle w:val="a7"/>
        <w:widowControl/>
        <w:numPr>
          <w:ilvl w:val="0"/>
          <w:numId w:val="16"/>
        </w:numPr>
        <w:spacing w:line="360" w:lineRule="auto"/>
        <w:jc w:val="both"/>
        <w:rPr>
          <w:sz w:val="28"/>
          <w:szCs w:val="28"/>
        </w:rPr>
      </w:pPr>
      <w:r>
        <w:rPr>
          <w:sz w:val="28"/>
          <w:szCs w:val="28"/>
        </w:rPr>
        <w:t xml:space="preserve"> Модели регрессии с фиктивными переменными наклона</w:t>
      </w:r>
    </w:p>
    <w:p w14:paraId="219867C3" w14:textId="77777777" w:rsidR="00025BF0" w:rsidRDefault="00025BF0" w:rsidP="00025BF0">
      <w:pPr>
        <w:pStyle w:val="a7"/>
        <w:widowControl/>
        <w:numPr>
          <w:ilvl w:val="0"/>
          <w:numId w:val="16"/>
        </w:numPr>
        <w:spacing w:line="360" w:lineRule="auto"/>
        <w:jc w:val="both"/>
        <w:rPr>
          <w:sz w:val="28"/>
          <w:szCs w:val="28"/>
        </w:rPr>
      </w:pPr>
      <w:r>
        <w:rPr>
          <w:sz w:val="28"/>
          <w:szCs w:val="28"/>
        </w:rPr>
        <w:t xml:space="preserve"> Фиктивные переменные в сезонном анализе</w:t>
      </w:r>
    </w:p>
    <w:p w14:paraId="6ED16B65" w14:textId="77777777" w:rsidR="00025BF0" w:rsidRDefault="00025BF0" w:rsidP="00025BF0">
      <w:pPr>
        <w:pStyle w:val="a7"/>
        <w:widowControl/>
        <w:numPr>
          <w:ilvl w:val="0"/>
          <w:numId w:val="16"/>
        </w:numPr>
        <w:spacing w:line="360" w:lineRule="auto"/>
        <w:jc w:val="both"/>
        <w:rPr>
          <w:sz w:val="28"/>
          <w:szCs w:val="28"/>
        </w:rPr>
      </w:pPr>
      <w:r>
        <w:rPr>
          <w:sz w:val="28"/>
          <w:szCs w:val="28"/>
        </w:rPr>
        <w:t xml:space="preserve"> Метод максимального правдоподобия</w:t>
      </w:r>
    </w:p>
    <w:p w14:paraId="7311ED6F" w14:textId="77777777" w:rsidR="00025BF0" w:rsidRDefault="00025BF0" w:rsidP="00025BF0">
      <w:pPr>
        <w:pStyle w:val="a7"/>
        <w:widowControl/>
        <w:numPr>
          <w:ilvl w:val="0"/>
          <w:numId w:val="16"/>
        </w:numPr>
        <w:spacing w:line="360" w:lineRule="auto"/>
        <w:jc w:val="both"/>
        <w:rPr>
          <w:sz w:val="28"/>
          <w:szCs w:val="28"/>
        </w:rPr>
      </w:pPr>
      <w:r>
        <w:rPr>
          <w:sz w:val="28"/>
          <w:szCs w:val="28"/>
        </w:rPr>
        <w:t xml:space="preserve"> Модели бинарного выбора</w:t>
      </w:r>
    </w:p>
    <w:p w14:paraId="11CEC352" w14:textId="77777777" w:rsidR="00025BF0" w:rsidRDefault="00025BF0" w:rsidP="00025BF0">
      <w:pPr>
        <w:pStyle w:val="a7"/>
        <w:widowControl/>
        <w:numPr>
          <w:ilvl w:val="0"/>
          <w:numId w:val="16"/>
        </w:numPr>
        <w:spacing w:line="360" w:lineRule="auto"/>
        <w:jc w:val="both"/>
        <w:rPr>
          <w:sz w:val="28"/>
          <w:szCs w:val="28"/>
        </w:rPr>
      </w:pPr>
      <w:r>
        <w:rPr>
          <w:sz w:val="28"/>
          <w:szCs w:val="28"/>
        </w:rPr>
        <w:t xml:space="preserve"> Модели множественного выбора</w:t>
      </w:r>
    </w:p>
    <w:p w14:paraId="4427EE57" w14:textId="77777777" w:rsidR="00025BF0" w:rsidRDefault="00025BF0" w:rsidP="00025BF0">
      <w:pPr>
        <w:pStyle w:val="a7"/>
        <w:widowControl/>
        <w:numPr>
          <w:ilvl w:val="0"/>
          <w:numId w:val="16"/>
        </w:numPr>
        <w:spacing w:line="360" w:lineRule="auto"/>
        <w:jc w:val="both"/>
        <w:rPr>
          <w:sz w:val="28"/>
          <w:szCs w:val="28"/>
        </w:rPr>
      </w:pPr>
      <w:r>
        <w:rPr>
          <w:sz w:val="28"/>
          <w:szCs w:val="28"/>
        </w:rPr>
        <w:t xml:space="preserve"> </w:t>
      </w:r>
      <w:r>
        <w:rPr>
          <w:sz w:val="28"/>
          <w:szCs w:val="28"/>
          <w:lang w:val="en-US"/>
        </w:rPr>
        <w:t>LM-</w:t>
      </w:r>
      <w:r>
        <w:rPr>
          <w:sz w:val="28"/>
          <w:szCs w:val="28"/>
        </w:rPr>
        <w:t>тест</w:t>
      </w:r>
    </w:p>
    <w:p w14:paraId="4AEF595F" w14:textId="77777777" w:rsidR="00025BF0" w:rsidRPr="00222120" w:rsidRDefault="00025BF0" w:rsidP="00025BF0">
      <w:pPr>
        <w:pStyle w:val="a7"/>
        <w:widowControl/>
        <w:numPr>
          <w:ilvl w:val="0"/>
          <w:numId w:val="16"/>
        </w:numPr>
        <w:spacing w:line="360" w:lineRule="auto"/>
        <w:jc w:val="both"/>
        <w:rPr>
          <w:sz w:val="28"/>
          <w:szCs w:val="28"/>
        </w:rPr>
      </w:pPr>
      <w:r w:rsidRPr="00222120">
        <w:rPr>
          <w:sz w:val="28"/>
          <w:szCs w:val="28"/>
        </w:rPr>
        <w:t>Линейная модель множественной регрессии. Основные предпосылки метода наименьших квадратов.</w:t>
      </w:r>
    </w:p>
    <w:p w14:paraId="5B445C37" w14:textId="77777777" w:rsidR="00025BF0" w:rsidRPr="00222120" w:rsidRDefault="00025BF0" w:rsidP="00025BF0">
      <w:pPr>
        <w:pStyle w:val="a7"/>
        <w:widowControl/>
        <w:numPr>
          <w:ilvl w:val="0"/>
          <w:numId w:val="16"/>
        </w:numPr>
        <w:spacing w:line="360" w:lineRule="auto"/>
        <w:jc w:val="both"/>
        <w:rPr>
          <w:sz w:val="28"/>
          <w:szCs w:val="28"/>
        </w:rPr>
      </w:pPr>
      <w:r w:rsidRPr="00222120">
        <w:rPr>
          <w:sz w:val="28"/>
          <w:szCs w:val="28"/>
        </w:rPr>
        <w:t>Предпосылки МНК на остаточную компоненту ε_i и регрессоры. Предположение о нормальности.</w:t>
      </w:r>
    </w:p>
    <w:p w14:paraId="6892877D" w14:textId="77777777" w:rsidR="00025BF0" w:rsidRPr="00222120" w:rsidRDefault="00025BF0" w:rsidP="00025BF0">
      <w:pPr>
        <w:pStyle w:val="a7"/>
        <w:widowControl/>
        <w:numPr>
          <w:ilvl w:val="0"/>
          <w:numId w:val="16"/>
        </w:numPr>
        <w:spacing w:line="360" w:lineRule="auto"/>
        <w:jc w:val="both"/>
        <w:rPr>
          <w:sz w:val="28"/>
          <w:szCs w:val="28"/>
        </w:rPr>
      </w:pPr>
      <w:r w:rsidRPr="00222120">
        <w:rPr>
          <w:sz w:val="28"/>
          <w:szCs w:val="28"/>
        </w:rPr>
        <w:t>Тестирование правильности выбора спецификации: типичные ошибки спецификации модели, Тест Рамсея (тест RESET), условия применения теста.</w:t>
      </w:r>
    </w:p>
    <w:p w14:paraId="5864BA9F" w14:textId="77777777" w:rsidR="00025BF0" w:rsidRPr="00222120" w:rsidRDefault="00025BF0" w:rsidP="00025BF0">
      <w:pPr>
        <w:pStyle w:val="a7"/>
        <w:widowControl/>
        <w:numPr>
          <w:ilvl w:val="0"/>
          <w:numId w:val="16"/>
        </w:numPr>
        <w:spacing w:line="360" w:lineRule="auto"/>
        <w:jc w:val="both"/>
        <w:rPr>
          <w:sz w:val="28"/>
          <w:szCs w:val="28"/>
        </w:rPr>
      </w:pPr>
      <w:r w:rsidRPr="00222120">
        <w:rPr>
          <w:sz w:val="28"/>
          <w:szCs w:val="28"/>
        </w:rPr>
        <w:t>Тестирование правильности выбора спецификации: типичные ошибки спецификации модели, Критерий Акаике, Критерий Шварца. условия применения критериев.</w:t>
      </w:r>
    </w:p>
    <w:p w14:paraId="2B585B67" w14:textId="77777777" w:rsidR="00025BF0" w:rsidRPr="00222120" w:rsidRDefault="00025BF0" w:rsidP="00025BF0">
      <w:pPr>
        <w:pStyle w:val="a7"/>
        <w:widowControl/>
        <w:numPr>
          <w:ilvl w:val="0"/>
          <w:numId w:val="16"/>
        </w:numPr>
        <w:spacing w:line="360" w:lineRule="auto"/>
        <w:jc w:val="both"/>
        <w:rPr>
          <w:sz w:val="28"/>
          <w:szCs w:val="28"/>
        </w:rPr>
      </w:pPr>
      <w:r w:rsidRPr="00222120">
        <w:rPr>
          <w:sz w:val="28"/>
          <w:szCs w:val="28"/>
        </w:rPr>
        <w:t>Гетероскедастичность: определение, причины, последствия. Тест Голдфеда-Квандта и особенности его применения.</w:t>
      </w:r>
    </w:p>
    <w:p w14:paraId="77B738A2" w14:textId="77777777" w:rsidR="00025BF0" w:rsidRPr="00222120" w:rsidRDefault="00025BF0" w:rsidP="00025BF0">
      <w:pPr>
        <w:pStyle w:val="a7"/>
        <w:widowControl/>
        <w:numPr>
          <w:ilvl w:val="0"/>
          <w:numId w:val="16"/>
        </w:numPr>
        <w:spacing w:line="360" w:lineRule="auto"/>
        <w:jc w:val="both"/>
        <w:rPr>
          <w:sz w:val="28"/>
          <w:szCs w:val="28"/>
        </w:rPr>
      </w:pPr>
      <w:r w:rsidRPr="00222120">
        <w:rPr>
          <w:sz w:val="28"/>
          <w:szCs w:val="28"/>
        </w:rPr>
        <w:t>Гетероскедастичность: определение, причины, последствия. Тест ранговой корреляции Спирмена и особенности его применения.</w:t>
      </w:r>
    </w:p>
    <w:p w14:paraId="4B04A439" w14:textId="77777777" w:rsidR="00025BF0" w:rsidRPr="00222120" w:rsidRDefault="00025BF0" w:rsidP="00025BF0">
      <w:pPr>
        <w:pStyle w:val="a7"/>
        <w:widowControl/>
        <w:numPr>
          <w:ilvl w:val="0"/>
          <w:numId w:val="16"/>
        </w:numPr>
        <w:spacing w:line="360" w:lineRule="auto"/>
        <w:jc w:val="both"/>
        <w:rPr>
          <w:sz w:val="28"/>
          <w:szCs w:val="28"/>
        </w:rPr>
      </w:pPr>
      <w:r w:rsidRPr="00222120">
        <w:rPr>
          <w:sz w:val="28"/>
          <w:szCs w:val="28"/>
        </w:rPr>
        <w:t>Гетероскедастичность: определение, причины, последствия. Тест Тест Бреуша-Пагана и особенности его применения.</w:t>
      </w:r>
    </w:p>
    <w:p w14:paraId="0C1D04D6" w14:textId="77777777" w:rsidR="00025BF0" w:rsidRPr="00222120" w:rsidRDefault="00025BF0" w:rsidP="00025BF0">
      <w:pPr>
        <w:pStyle w:val="a7"/>
        <w:widowControl/>
        <w:numPr>
          <w:ilvl w:val="0"/>
          <w:numId w:val="16"/>
        </w:numPr>
        <w:spacing w:line="360" w:lineRule="auto"/>
        <w:jc w:val="both"/>
        <w:rPr>
          <w:sz w:val="28"/>
          <w:szCs w:val="28"/>
        </w:rPr>
      </w:pPr>
      <w:r w:rsidRPr="00222120">
        <w:rPr>
          <w:sz w:val="28"/>
          <w:szCs w:val="28"/>
        </w:rPr>
        <w:t>Гетероскедастичность: определение, причины, последствия. Тест Тест Глейзера и особенности его применения.</w:t>
      </w:r>
    </w:p>
    <w:p w14:paraId="504F4F52" w14:textId="77777777" w:rsidR="00025BF0" w:rsidRPr="00222120" w:rsidRDefault="00025BF0" w:rsidP="00025BF0">
      <w:pPr>
        <w:pStyle w:val="a7"/>
        <w:widowControl/>
        <w:numPr>
          <w:ilvl w:val="0"/>
          <w:numId w:val="16"/>
        </w:numPr>
        <w:spacing w:line="360" w:lineRule="auto"/>
        <w:jc w:val="both"/>
        <w:rPr>
          <w:sz w:val="28"/>
          <w:szCs w:val="28"/>
        </w:rPr>
      </w:pPr>
      <w:r w:rsidRPr="00222120">
        <w:rPr>
          <w:sz w:val="28"/>
          <w:szCs w:val="28"/>
        </w:rPr>
        <w:t>Способы корректировки гетероскедастичности: взвешенный метод наименьших квадратов (ВМНК) и особенности его применения.</w:t>
      </w:r>
    </w:p>
    <w:p w14:paraId="0DA2E4DE" w14:textId="77777777" w:rsidR="00025BF0" w:rsidRPr="00222120" w:rsidRDefault="00025BF0" w:rsidP="00025BF0">
      <w:pPr>
        <w:pStyle w:val="a7"/>
        <w:widowControl/>
        <w:numPr>
          <w:ilvl w:val="0"/>
          <w:numId w:val="16"/>
        </w:numPr>
        <w:spacing w:line="360" w:lineRule="auto"/>
        <w:jc w:val="both"/>
        <w:rPr>
          <w:sz w:val="28"/>
          <w:szCs w:val="28"/>
        </w:rPr>
      </w:pPr>
      <w:r w:rsidRPr="00222120">
        <w:rPr>
          <w:sz w:val="28"/>
          <w:szCs w:val="28"/>
        </w:rPr>
        <w:t>Способы корректировки гетероскедастичности: доступный взвешенный метод наименьших квадратов (ДВМНК) и особенности его применения.</w:t>
      </w:r>
    </w:p>
    <w:p w14:paraId="3D32D797" w14:textId="77777777" w:rsidR="00025BF0" w:rsidRPr="00222120" w:rsidRDefault="00025BF0" w:rsidP="00025BF0">
      <w:pPr>
        <w:pStyle w:val="a7"/>
        <w:widowControl/>
        <w:numPr>
          <w:ilvl w:val="0"/>
          <w:numId w:val="16"/>
        </w:numPr>
        <w:spacing w:line="360" w:lineRule="auto"/>
        <w:jc w:val="both"/>
        <w:rPr>
          <w:sz w:val="28"/>
          <w:szCs w:val="28"/>
        </w:rPr>
      </w:pPr>
      <w:r w:rsidRPr="00222120">
        <w:rPr>
          <w:sz w:val="28"/>
          <w:szCs w:val="28"/>
        </w:rPr>
        <w:t>Способы корректировки гетероскедастичности: обобщённый метод наименьших квадратов (ОМНК) и особенности его применения.</w:t>
      </w:r>
    </w:p>
    <w:p w14:paraId="62858582" w14:textId="77777777" w:rsidR="00025BF0" w:rsidRPr="00222120" w:rsidRDefault="00025BF0" w:rsidP="00025BF0">
      <w:pPr>
        <w:pStyle w:val="a7"/>
        <w:widowControl/>
        <w:numPr>
          <w:ilvl w:val="0"/>
          <w:numId w:val="16"/>
        </w:numPr>
        <w:spacing w:line="360" w:lineRule="auto"/>
        <w:jc w:val="both"/>
        <w:rPr>
          <w:sz w:val="28"/>
          <w:szCs w:val="28"/>
        </w:rPr>
      </w:pPr>
      <w:r w:rsidRPr="00222120">
        <w:rPr>
          <w:sz w:val="28"/>
          <w:szCs w:val="28"/>
        </w:rPr>
        <w:lastRenderedPageBreak/>
        <w:t>Автокорреляция: определение, причины, последствия. Тест Дарбина-Уотсона и особенности его применения.</w:t>
      </w:r>
    </w:p>
    <w:p w14:paraId="375FBB45" w14:textId="77777777" w:rsidR="00025BF0" w:rsidRPr="00222120" w:rsidRDefault="00025BF0" w:rsidP="00025BF0">
      <w:pPr>
        <w:pStyle w:val="a7"/>
        <w:widowControl/>
        <w:numPr>
          <w:ilvl w:val="0"/>
          <w:numId w:val="16"/>
        </w:numPr>
        <w:spacing w:line="360" w:lineRule="auto"/>
        <w:jc w:val="both"/>
        <w:rPr>
          <w:sz w:val="28"/>
          <w:szCs w:val="28"/>
        </w:rPr>
      </w:pPr>
      <w:r w:rsidRPr="00222120">
        <w:rPr>
          <w:sz w:val="28"/>
          <w:szCs w:val="28"/>
        </w:rPr>
        <w:t>Автокорреляция: определение, причины, последствия. Тест Бройша – Годфри и особенности его применения.</w:t>
      </w:r>
    </w:p>
    <w:p w14:paraId="6EA0273F" w14:textId="77777777" w:rsidR="00025BF0" w:rsidRPr="00222120" w:rsidRDefault="00025BF0" w:rsidP="00025BF0">
      <w:pPr>
        <w:pStyle w:val="a7"/>
        <w:widowControl/>
        <w:numPr>
          <w:ilvl w:val="0"/>
          <w:numId w:val="16"/>
        </w:numPr>
        <w:spacing w:line="360" w:lineRule="auto"/>
        <w:jc w:val="both"/>
        <w:rPr>
          <w:sz w:val="28"/>
          <w:szCs w:val="28"/>
        </w:rPr>
      </w:pPr>
      <w:r w:rsidRPr="00222120">
        <w:rPr>
          <w:sz w:val="28"/>
          <w:szCs w:val="28"/>
        </w:rPr>
        <w:t>Автокорреляция: определение, причины, последствия. H – тест и особенности его применения.</w:t>
      </w:r>
    </w:p>
    <w:p w14:paraId="110E8C48" w14:textId="77777777" w:rsidR="00025BF0" w:rsidRPr="00222120" w:rsidRDefault="00025BF0" w:rsidP="00025BF0">
      <w:pPr>
        <w:pStyle w:val="a7"/>
        <w:widowControl/>
        <w:numPr>
          <w:ilvl w:val="0"/>
          <w:numId w:val="16"/>
        </w:numPr>
        <w:spacing w:line="360" w:lineRule="auto"/>
        <w:jc w:val="both"/>
        <w:rPr>
          <w:sz w:val="28"/>
          <w:szCs w:val="28"/>
        </w:rPr>
      </w:pPr>
      <w:r w:rsidRPr="00222120">
        <w:rPr>
          <w:sz w:val="28"/>
          <w:szCs w:val="28"/>
        </w:rPr>
        <w:t>Автокорреляция: определение, причины, последствия. Метод рядов Сведа-Эйзенхарта  и особенности его применения.</w:t>
      </w:r>
    </w:p>
    <w:p w14:paraId="76286B50" w14:textId="77777777" w:rsidR="00025BF0" w:rsidRPr="00222120" w:rsidRDefault="00025BF0" w:rsidP="00025BF0">
      <w:pPr>
        <w:pStyle w:val="a7"/>
        <w:widowControl/>
        <w:numPr>
          <w:ilvl w:val="0"/>
          <w:numId w:val="16"/>
        </w:numPr>
        <w:spacing w:line="360" w:lineRule="auto"/>
        <w:jc w:val="both"/>
        <w:rPr>
          <w:sz w:val="28"/>
          <w:szCs w:val="28"/>
        </w:rPr>
      </w:pPr>
      <w:r w:rsidRPr="00222120">
        <w:rPr>
          <w:sz w:val="28"/>
          <w:szCs w:val="28"/>
        </w:rPr>
        <w:t>Модель с автокорреляцией случайного возмущения. Оценка моделей с авторегрессией.</w:t>
      </w:r>
    </w:p>
    <w:p w14:paraId="07A9CF02" w14:textId="77777777" w:rsidR="00025BF0" w:rsidRPr="00222120" w:rsidRDefault="00025BF0" w:rsidP="00025BF0">
      <w:pPr>
        <w:pStyle w:val="a7"/>
        <w:widowControl/>
        <w:numPr>
          <w:ilvl w:val="0"/>
          <w:numId w:val="16"/>
        </w:numPr>
        <w:spacing w:line="360" w:lineRule="auto"/>
        <w:jc w:val="both"/>
        <w:rPr>
          <w:sz w:val="28"/>
          <w:szCs w:val="28"/>
        </w:rPr>
      </w:pPr>
      <w:r w:rsidRPr="00222120">
        <w:rPr>
          <w:sz w:val="28"/>
          <w:szCs w:val="28"/>
        </w:rPr>
        <w:t>Процедура Кохрейна-Оркатта.</w:t>
      </w:r>
    </w:p>
    <w:p w14:paraId="1877256B" w14:textId="77777777" w:rsidR="00025BF0" w:rsidRPr="00222120" w:rsidRDefault="00025BF0" w:rsidP="00025BF0">
      <w:pPr>
        <w:pStyle w:val="a7"/>
        <w:widowControl/>
        <w:numPr>
          <w:ilvl w:val="0"/>
          <w:numId w:val="16"/>
        </w:numPr>
        <w:spacing w:line="360" w:lineRule="auto"/>
        <w:jc w:val="both"/>
        <w:rPr>
          <w:sz w:val="28"/>
          <w:szCs w:val="28"/>
        </w:rPr>
      </w:pPr>
      <w:r w:rsidRPr="00222120">
        <w:rPr>
          <w:sz w:val="28"/>
          <w:szCs w:val="28"/>
        </w:rPr>
        <w:t>Процедура Хилдрета – Лу.</w:t>
      </w:r>
    </w:p>
    <w:p w14:paraId="016908D3" w14:textId="39299B03" w:rsidR="00025BF0" w:rsidRPr="0070273E" w:rsidRDefault="00025BF0" w:rsidP="0070273E">
      <w:pPr>
        <w:pStyle w:val="a7"/>
        <w:widowControl/>
        <w:numPr>
          <w:ilvl w:val="0"/>
          <w:numId w:val="16"/>
        </w:numPr>
        <w:spacing w:line="360" w:lineRule="auto"/>
        <w:jc w:val="both"/>
        <w:rPr>
          <w:sz w:val="28"/>
          <w:szCs w:val="28"/>
        </w:rPr>
      </w:pPr>
      <w:r w:rsidRPr="00222120">
        <w:rPr>
          <w:sz w:val="28"/>
          <w:szCs w:val="28"/>
        </w:rPr>
        <w:t>Оценка влияния факторов, включенных в модель. Коэффициент эластичности, Бета-коэффициент, Дельта – коэффициент.</w:t>
      </w:r>
    </w:p>
    <w:p w14:paraId="3584364F" w14:textId="1D45B67C" w:rsidR="00025BF0" w:rsidRPr="008414F4" w:rsidRDefault="0070273E" w:rsidP="00025BF0">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025BF0">
        <w:rPr>
          <w:rFonts w:eastAsia="Calibri"/>
          <w:b/>
          <w:color w:val="000000"/>
          <w:sz w:val="28"/>
          <w:szCs w:val="28"/>
        </w:rPr>
        <w:t xml:space="preserve"> в</w:t>
      </w:r>
      <w:r w:rsidR="00025BF0" w:rsidRPr="008414F4">
        <w:rPr>
          <w:rFonts w:eastAsia="Calibri"/>
          <w:b/>
          <w:color w:val="000000"/>
          <w:sz w:val="28"/>
          <w:szCs w:val="28"/>
        </w:rPr>
        <w:t xml:space="preserve">опросы для подготовки к экзамену </w:t>
      </w:r>
    </w:p>
    <w:p w14:paraId="2C243C42"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Структура временного ряда динамики</w:t>
      </w:r>
    </w:p>
    <w:p w14:paraId="052880D4"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Автокорреляционная функция и коррелограмма</w:t>
      </w:r>
    </w:p>
    <w:p w14:paraId="7DE2F81D"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Аналитическое выравнивание временного ряда динамики </w:t>
      </w:r>
    </w:p>
    <w:p w14:paraId="07556C18"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Аддитивная и мультипликативная модель ряда динамики</w:t>
      </w:r>
    </w:p>
    <w:p w14:paraId="73209C6C"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Статистическая оценка взаимосвязи временных рядов</w:t>
      </w:r>
    </w:p>
    <w:p w14:paraId="451DD4EB" w14:textId="77777777" w:rsidR="00025BF0" w:rsidRDefault="00025BF0" w:rsidP="00025BF0">
      <w:pPr>
        <w:pStyle w:val="a7"/>
        <w:widowControl/>
        <w:numPr>
          <w:ilvl w:val="0"/>
          <w:numId w:val="17"/>
        </w:numPr>
        <w:spacing w:line="360" w:lineRule="auto"/>
        <w:jc w:val="both"/>
        <w:rPr>
          <w:sz w:val="28"/>
          <w:szCs w:val="28"/>
        </w:rPr>
      </w:pPr>
      <w:r>
        <w:rPr>
          <w:sz w:val="28"/>
          <w:szCs w:val="28"/>
        </w:rPr>
        <w:t>Методы исключения тенденции</w:t>
      </w:r>
    </w:p>
    <w:p w14:paraId="247E149D" w14:textId="77777777" w:rsidR="00025BF0" w:rsidRDefault="00025BF0" w:rsidP="00025BF0">
      <w:pPr>
        <w:pStyle w:val="a7"/>
        <w:widowControl/>
        <w:numPr>
          <w:ilvl w:val="0"/>
          <w:numId w:val="17"/>
        </w:numPr>
        <w:spacing w:line="360" w:lineRule="auto"/>
        <w:jc w:val="both"/>
        <w:rPr>
          <w:sz w:val="28"/>
          <w:szCs w:val="28"/>
        </w:rPr>
      </w:pPr>
      <w:r>
        <w:rPr>
          <w:sz w:val="28"/>
          <w:szCs w:val="28"/>
        </w:rPr>
        <w:t>Коинтеграция временных рядов</w:t>
      </w:r>
    </w:p>
    <w:p w14:paraId="13E98B54" w14:textId="77777777" w:rsidR="00025BF0" w:rsidRDefault="00025BF0" w:rsidP="00025BF0">
      <w:pPr>
        <w:pStyle w:val="a7"/>
        <w:widowControl/>
        <w:numPr>
          <w:ilvl w:val="0"/>
          <w:numId w:val="17"/>
        </w:numPr>
        <w:spacing w:line="360" w:lineRule="auto"/>
        <w:jc w:val="both"/>
        <w:rPr>
          <w:sz w:val="28"/>
          <w:szCs w:val="28"/>
        </w:rPr>
      </w:pPr>
      <w:r>
        <w:rPr>
          <w:sz w:val="28"/>
          <w:szCs w:val="28"/>
        </w:rPr>
        <w:t>Интеграционная статистика Дарбина-Уотсона</w:t>
      </w:r>
    </w:p>
    <w:p w14:paraId="0192C327" w14:textId="77777777" w:rsidR="00025BF0" w:rsidRDefault="00025BF0" w:rsidP="00025BF0">
      <w:pPr>
        <w:pStyle w:val="a7"/>
        <w:widowControl/>
        <w:numPr>
          <w:ilvl w:val="0"/>
          <w:numId w:val="17"/>
        </w:numPr>
        <w:spacing w:line="360" w:lineRule="auto"/>
        <w:jc w:val="both"/>
        <w:rPr>
          <w:sz w:val="28"/>
          <w:szCs w:val="28"/>
        </w:rPr>
      </w:pPr>
      <w:r>
        <w:rPr>
          <w:sz w:val="28"/>
          <w:szCs w:val="28"/>
        </w:rPr>
        <w:t>Тесты Дики-Фуллера</w:t>
      </w:r>
    </w:p>
    <w:p w14:paraId="76555408" w14:textId="77777777" w:rsidR="00025BF0" w:rsidRDefault="00025BF0" w:rsidP="00025BF0">
      <w:pPr>
        <w:pStyle w:val="a7"/>
        <w:widowControl/>
        <w:numPr>
          <w:ilvl w:val="0"/>
          <w:numId w:val="17"/>
        </w:numPr>
        <w:spacing w:line="360" w:lineRule="auto"/>
        <w:jc w:val="both"/>
        <w:rPr>
          <w:sz w:val="28"/>
          <w:szCs w:val="28"/>
        </w:rPr>
      </w:pPr>
      <w:r>
        <w:rPr>
          <w:sz w:val="28"/>
          <w:szCs w:val="28"/>
        </w:rPr>
        <w:t>Информационный критерий Акаики</w:t>
      </w:r>
    </w:p>
    <w:p w14:paraId="42859ED5"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Байесовский критерий Шварца</w:t>
      </w:r>
    </w:p>
    <w:p w14:paraId="1B2B345D" w14:textId="77777777" w:rsidR="00025BF0" w:rsidRDefault="00025BF0" w:rsidP="00025BF0">
      <w:pPr>
        <w:pStyle w:val="a7"/>
        <w:widowControl/>
        <w:numPr>
          <w:ilvl w:val="0"/>
          <w:numId w:val="17"/>
        </w:numPr>
        <w:spacing w:line="360" w:lineRule="auto"/>
        <w:jc w:val="both"/>
        <w:rPr>
          <w:sz w:val="28"/>
          <w:szCs w:val="28"/>
        </w:rPr>
      </w:pPr>
      <w:r>
        <w:rPr>
          <w:sz w:val="28"/>
          <w:szCs w:val="28"/>
        </w:rPr>
        <w:t>ОМНК</w:t>
      </w:r>
    </w:p>
    <w:p w14:paraId="6384853C" w14:textId="77777777" w:rsidR="00025BF0" w:rsidRDefault="00025BF0" w:rsidP="00025BF0">
      <w:pPr>
        <w:pStyle w:val="a7"/>
        <w:widowControl/>
        <w:numPr>
          <w:ilvl w:val="0"/>
          <w:numId w:val="17"/>
        </w:numPr>
        <w:spacing w:line="360" w:lineRule="auto"/>
        <w:jc w:val="both"/>
        <w:rPr>
          <w:sz w:val="28"/>
          <w:szCs w:val="28"/>
        </w:rPr>
      </w:pPr>
      <w:r>
        <w:rPr>
          <w:sz w:val="28"/>
          <w:szCs w:val="28"/>
        </w:rPr>
        <w:t>МВНК</w:t>
      </w:r>
    </w:p>
    <w:p w14:paraId="6DF84A80"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Проблемы автокорреляции в остатках при построении динамических моделей</w:t>
      </w:r>
    </w:p>
    <w:p w14:paraId="694F0C6E" w14:textId="77777777" w:rsidR="00025BF0" w:rsidRDefault="00025BF0" w:rsidP="00025BF0">
      <w:pPr>
        <w:pStyle w:val="a7"/>
        <w:widowControl/>
        <w:numPr>
          <w:ilvl w:val="0"/>
          <w:numId w:val="17"/>
        </w:numPr>
        <w:spacing w:line="360" w:lineRule="auto"/>
        <w:jc w:val="both"/>
        <w:rPr>
          <w:sz w:val="28"/>
          <w:szCs w:val="28"/>
        </w:rPr>
      </w:pPr>
      <w:r>
        <w:rPr>
          <w:sz w:val="28"/>
          <w:szCs w:val="28"/>
        </w:rPr>
        <w:lastRenderedPageBreak/>
        <w:t xml:space="preserve"> Модели с лаговыми переменными</w:t>
      </w:r>
    </w:p>
    <w:p w14:paraId="189CC296"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Преобразование Койка</w:t>
      </w:r>
    </w:p>
    <w:p w14:paraId="50E1BA2D"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Авторергессионные модели: модель адаптивных ожиданий</w:t>
      </w:r>
    </w:p>
    <w:p w14:paraId="7EB02756"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Авторергессионные модели: модель акселератора</w:t>
      </w:r>
    </w:p>
    <w:p w14:paraId="46E20A06"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Авторергессионные модели: смешанная модель</w:t>
      </w:r>
    </w:p>
    <w:p w14:paraId="68A764B7"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Лаги Алмон</w:t>
      </w:r>
    </w:p>
    <w:p w14:paraId="78CFA6D4" w14:textId="77777777" w:rsidR="00025BF0" w:rsidRPr="00DF4B8F" w:rsidRDefault="00025BF0" w:rsidP="00025BF0">
      <w:pPr>
        <w:pStyle w:val="a7"/>
        <w:widowControl/>
        <w:numPr>
          <w:ilvl w:val="0"/>
          <w:numId w:val="17"/>
        </w:numPr>
        <w:spacing w:line="360" w:lineRule="auto"/>
        <w:jc w:val="both"/>
        <w:rPr>
          <w:sz w:val="28"/>
          <w:szCs w:val="28"/>
        </w:rPr>
      </w:pPr>
      <w:r w:rsidRPr="00DF4B8F">
        <w:rPr>
          <w:sz w:val="28"/>
          <w:szCs w:val="28"/>
        </w:rPr>
        <w:t xml:space="preserve"> «Белый шум» </w:t>
      </w:r>
    </w:p>
    <w:p w14:paraId="514017DD"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w:t>
      </w:r>
      <w:r>
        <w:rPr>
          <w:sz w:val="28"/>
          <w:szCs w:val="28"/>
          <w:lang w:val="en-US"/>
        </w:rPr>
        <w:t>AR-</w:t>
      </w:r>
      <w:r>
        <w:rPr>
          <w:sz w:val="28"/>
          <w:szCs w:val="28"/>
        </w:rPr>
        <w:t xml:space="preserve">модель, </w:t>
      </w:r>
      <w:r>
        <w:rPr>
          <w:sz w:val="28"/>
          <w:szCs w:val="28"/>
          <w:lang w:val="en-US"/>
        </w:rPr>
        <w:t>MA</w:t>
      </w:r>
      <w:r>
        <w:rPr>
          <w:sz w:val="28"/>
          <w:szCs w:val="28"/>
        </w:rPr>
        <w:t>-модель</w:t>
      </w:r>
    </w:p>
    <w:p w14:paraId="22E05513"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w:t>
      </w:r>
      <w:r w:rsidRPr="00C92E19">
        <w:rPr>
          <w:sz w:val="28"/>
          <w:szCs w:val="28"/>
        </w:rPr>
        <w:t>ARMA</w:t>
      </w:r>
      <w:r w:rsidRPr="00390370">
        <w:rPr>
          <w:sz w:val="28"/>
          <w:szCs w:val="28"/>
        </w:rPr>
        <w:t xml:space="preserve">, </w:t>
      </w:r>
      <w:r w:rsidRPr="00C92E19">
        <w:rPr>
          <w:sz w:val="28"/>
          <w:szCs w:val="28"/>
        </w:rPr>
        <w:t>ARIMA</w:t>
      </w:r>
      <w:r w:rsidRPr="00390370">
        <w:rPr>
          <w:sz w:val="28"/>
          <w:szCs w:val="28"/>
        </w:rPr>
        <w:t xml:space="preserve"> </w:t>
      </w:r>
      <w:r>
        <w:rPr>
          <w:sz w:val="28"/>
          <w:szCs w:val="28"/>
        </w:rPr>
        <w:t>– модель. Идентификация модели и оценивание параметров</w:t>
      </w:r>
    </w:p>
    <w:p w14:paraId="132C80F0"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w:t>
      </w:r>
      <w:r>
        <w:rPr>
          <w:sz w:val="28"/>
          <w:szCs w:val="28"/>
          <w:lang w:val="en-US"/>
        </w:rPr>
        <w:t>ARCH, GARCH</w:t>
      </w:r>
      <w:r>
        <w:rPr>
          <w:sz w:val="28"/>
          <w:szCs w:val="28"/>
        </w:rPr>
        <w:t>- модель</w:t>
      </w:r>
    </w:p>
    <w:p w14:paraId="2D5B3228"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Методы построения типологических групп</w:t>
      </w:r>
    </w:p>
    <w:p w14:paraId="1EA00080"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Расстояние между объектами и мера близости </w:t>
      </w:r>
    </w:p>
    <w:p w14:paraId="7B3FEB6A"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Иерархические кластер-процедуры</w:t>
      </w:r>
    </w:p>
    <w:p w14:paraId="5E373532"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Функционалы качества разбиения</w:t>
      </w:r>
    </w:p>
    <w:p w14:paraId="0700AA64"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Виды, формы систем эконометрических уравнений и их составляющие</w:t>
      </w:r>
    </w:p>
    <w:p w14:paraId="3F956F08"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КМНК, ДМНК</w:t>
      </w:r>
    </w:p>
    <w:p w14:paraId="62D1624B"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Оценка системы одновременных эконометрических моделей</w:t>
      </w:r>
    </w:p>
    <w:p w14:paraId="15B4AFAA"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Линейные модели панельных данных</w:t>
      </w:r>
    </w:p>
    <w:p w14:paraId="4FC3CD1F"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Фиксированные эффекты: выявление и оценивание моделей регрессии</w:t>
      </w:r>
    </w:p>
    <w:p w14:paraId="25A0F93A" w14:textId="77777777" w:rsidR="00025BF0" w:rsidRDefault="00025BF0" w:rsidP="00025BF0">
      <w:pPr>
        <w:pStyle w:val="a7"/>
        <w:widowControl/>
        <w:numPr>
          <w:ilvl w:val="0"/>
          <w:numId w:val="17"/>
        </w:numPr>
        <w:spacing w:line="360" w:lineRule="auto"/>
        <w:jc w:val="both"/>
        <w:rPr>
          <w:sz w:val="28"/>
          <w:szCs w:val="28"/>
        </w:rPr>
      </w:pPr>
      <w:r w:rsidRPr="00C92E19">
        <w:rPr>
          <w:sz w:val="28"/>
          <w:szCs w:val="28"/>
        </w:rPr>
        <w:t xml:space="preserve"> </w:t>
      </w:r>
      <w:r>
        <w:rPr>
          <w:sz w:val="28"/>
          <w:szCs w:val="28"/>
        </w:rPr>
        <w:t>Случайные эффекты</w:t>
      </w:r>
      <w:r w:rsidRPr="00C92E19">
        <w:rPr>
          <w:sz w:val="28"/>
          <w:szCs w:val="28"/>
        </w:rPr>
        <w:t>: выявление и оценивание моделей регрессии</w:t>
      </w:r>
    </w:p>
    <w:p w14:paraId="2B85ED2E"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Инструментальные переменные</w:t>
      </w:r>
    </w:p>
    <w:p w14:paraId="4BE8BFA6"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Тест Хаусмана</w:t>
      </w:r>
    </w:p>
    <w:p w14:paraId="3B0D1726"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Тест Бокса-Кокса</w:t>
      </w:r>
    </w:p>
    <w:p w14:paraId="003DF077" w14:textId="77777777" w:rsidR="00025BF0" w:rsidRDefault="00025BF0" w:rsidP="00025BF0">
      <w:pPr>
        <w:pStyle w:val="a7"/>
        <w:widowControl/>
        <w:numPr>
          <w:ilvl w:val="0"/>
          <w:numId w:val="17"/>
        </w:numPr>
        <w:spacing w:line="360" w:lineRule="auto"/>
        <w:jc w:val="both"/>
        <w:rPr>
          <w:sz w:val="28"/>
          <w:szCs w:val="28"/>
        </w:rPr>
      </w:pPr>
      <w:r>
        <w:rPr>
          <w:sz w:val="28"/>
          <w:szCs w:val="28"/>
        </w:rPr>
        <w:t xml:space="preserve"> Прогнозирование на основе временных рядов</w:t>
      </w:r>
    </w:p>
    <w:p w14:paraId="633EA8AB"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t>Временные ряды: определение, цель и задача моделирования временного ряда. Детерминированная составляющая. Случайная составляющая.</w:t>
      </w:r>
    </w:p>
    <w:p w14:paraId="75D9A51A"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t>Функциональные зависимости временного ряда. Предварительный анализ временных рядов.</w:t>
      </w:r>
    </w:p>
    <w:p w14:paraId="399FBDC6"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t xml:space="preserve"> Процедура выявления аномальных наблюдений. Причины аномальных значений. Блочные диаграммы по типу «ящика с усами».</w:t>
      </w:r>
    </w:p>
    <w:p w14:paraId="40401AFD"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lastRenderedPageBreak/>
        <w:t>Процедура выявления аномальных наблюдений на основе распределения Стьюдента. Особенности применения метода. Анализ аномальных наблюдений.</w:t>
      </w:r>
    </w:p>
    <w:p w14:paraId="76582F61"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t>Процедура выявления аномальных наблюдений на основе метода Ирвина. Особенности применения метода. Анализ аномальных наблюдений.</w:t>
      </w:r>
    </w:p>
    <w:p w14:paraId="301E836A"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t>Проверка наличия тренда. Критерий серий, основанный на медиане. Особенности применения метода.</w:t>
      </w:r>
    </w:p>
    <w:p w14:paraId="1DA457FF"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t>Проверка наличия тренда. Метод проверки разности средних уровней. Особенности применения метода.</w:t>
      </w:r>
    </w:p>
    <w:p w14:paraId="44D086FC"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t>Проверка наличия тренда. Метод Фостера-Стьюарта. Особенности применения метода.</w:t>
      </w:r>
    </w:p>
    <w:p w14:paraId="0ED757FA"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t>Сглаживание временных рядов. Простая (среднеарифметическая) скользящая средняя. Взвешенная (средневзвешенная) скользящая средняя. Среднехронологическая. Экспоненциальное сглаживание</w:t>
      </w:r>
    </w:p>
    <w:p w14:paraId="7656D0E8"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t>Трендовые модели. Без предела роста. Примеры функций. Содержательная интерпретация параметров.</w:t>
      </w:r>
    </w:p>
    <w:p w14:paraId="7B99523B"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t>Трендовые модели. С пределом роста без точки перегиба. Примеры функций. Содержательная интерпретация параметров.</w:t>
      </w:r>
    </w:p>
    <w:p w14:paraId="43F4AEAC"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t>Трендовые модели. С пределом роста и точкой перегиба или кривые насыщения. Примеры функций. Содержательная интерпретация параметров.</w:t>
      </w:r>
    </w:p>
    <w:p w14:paraId="1CDDE576"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t>Выбор кривой роста.</w:t>
      </w:r>
    </w:p>
    <w:p w14:paraId="07B8A5B4"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t>Прогнозирование с помощью кривой роста.</w:t>
      </w:r>
    </w:p>
    <w:p w14:paraId="51B9A8F4"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t>Прогнозирование временного ряда на основе трендовой модели.</w:t>
      </w:r>
    </w:p>
    <w:p w14:paraId="5A938C2E"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t>Адаптивная модель прогнозирования Брауна.</w:t>
      </w:r>
    </w:p>
    <w:p w14:paraId="69759DFF"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t>Моделирование тренд-сезонных процессов. Типы функциональных зависимостей.</w:t>
      </w:r>
    </w:p>
    <w:p w14:paraId="603B1EF2"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t>Модель Хольта-Уинтерса (адаптивная модель).</w:t>
      </w:r>
    </w:p>
    <w:p w14:paraId="571F058D"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t>Метод Четверикова.</w:t>
      </w:r>
    </w:p>
    <w:p w14:paraId="5C24D1AE"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t>Функциональные преобразования переменных в линейной регрессионной модели. Метод Зарембки. Особенности применения.</w:t>
      </w:r>
    </w:p>
    <w:p w14:paraId="0B8CE9CA"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lastRenderedPageBreak/>
        <w:t>Функциональные преобразования переменных в линейной регрессионной модели. Тест Бокса-Кокса. Особенности применения.</w:t>
      </w:r>
    </w:p>
    <w:p w14:paraId="37F19B3D"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t>Функциональные преобразования переменных в линейной регрессионной модели. Критерий Акаике  и Шварца. Особенности применения.</w:t>
      </w:r>
    </w:p>
    <w:p w14:paraId="4ADD371F"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t>Функциональные преобразования переменных в линейной регрессионной модели. Тест Бера. Особенности применения.</w:t>
      </w:r>
    </w:p>
    <w:p w14:paraId="23987070"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t>Функциональные преобразования переменных в линейной регрессионной модели. Тест МакАлера. Особенности применения.</w:t>
      </w:r>
    </w:p>
    <w:p w14:paraId="2A1E39CD"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t>Функциональные преобразования переменных в линейной регрессионной модели. Тест МакКиннона. Особенности применения.</w:t>
      </w:r>
    </w:p>
    <w:p w14:paraId="649C4164"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t>Функциональные преобразования переменных в линейной регрессионной модели. Тест Уайта. Особенности применения.</w:t>
      </w:r>
    </w:p>
    <w:p w14:paraId="598583F3"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t>Функциональные преобразования переменных в линейной регрессионной модели. Тест Дэвидсона. Особенности применения.</w:t>
      </w:r>
    </w:p>
    <w:p w14:paraId="7223ED52"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t xml:space="preserve"> Модели бинарного выбора. Недостатки линейной модели. </w:t>
      </w:r>
    </w:p>
    <w:p w14:paraId="67546024" w14:textId="77777777" w:rsidR="00025BF0" w:rsidRPr="00222120" w:rsidRDefault="00025BF0" w:rsidP="00025BF0">
      <w:pPr>
        <w:pStyle w:val="a7"/>
        <w:widowControl/>
        <w:numPr>
          <w:ilvl w:val="0"/>
          <w:numId w:val="17"/>
        </w:numPr>
        <w:spacing w:line="360" w:lineRule="auto"/>
        <w:jc w:val="both"/>
        <w:rPr>
          <w:sz w:val="28"/>
          <w:szCs w:val="28"/>
        </w:rPr>
      </w:pPr>
      <w:r w:rsidRPr="00222120">
        <w:rPr>
          <w:sz w:val="28"/>
          <w:szCs w:val="28"/>
        </w:rPr>
        <w:t>Логит-модель. Этапы оценки. Области применения.</w:t>
      </w:r>
    </w:p>
    <w:p w14:paraId="6BB322B6" w14:textId="77777777" w:rsidR="00025BF0" w:rsidRDefault="00025BF0" w:rsidP="00025BF0">
      <w:pPr>
        <w:pStyle w:val="a7"/>
        <w:widowControl/>
        <w:numPr>
          <w:ilvl w:val="0"/>
          <w:numId w:val="17"/>
        </w:numPr>
        <w:spacing w:line="360" w:lineRule="auto"/>
        <w:jc w:val="both"/>
        <w:rPr>
          <w:sz w:val="28"/>
          <w:szCs w:val="28"/>
        </w:rPr>
      </w:pPr>
      <w:r w:rsidRPr="00025BF0">
        <w:rPr>
          <w:sz w:val="28"/>
          <w:szCs w:val="28"/>
        </w:rPr>
        <w:t>Пробит-модель. Этапы оценки. Области применения.</w:t>
      </w:r>
    </w:p>
    <w:p w14:paraId="727A475C" w14:textId="67EF55AB" w:rsidR="00760617" w:rsidRPr="0070273E" w:rsidRDefault="00025BF0" w:rsidP="0070273E">
      <w:pPr>
        <w:pStyle w:val="a7"/>
        <w:widowControl/>
        <w:numPr>
          <w:ilvl w:val="0"/>
          <w:numId w:val="17"/>
        </w:numPr>
        <w:spacing w:line="360" w:lineRule="auto"/>
        <w:jc w:val="both"/>
        <w:rPr>
          <w:sz w:val="28"/>
          <w:szCs w:val="28"/>
        </w:rPr>
      </w:pPr>
      <w:r w:rsidRPr="00025BF0">
        <w:rPr>
          <w:sz w:val="28"/>
          <w:szCs w:val="28"/>
        </w:rPr>
        <w:t xml:space="preserve">Логит и пробит анализ. Преимущества и недостатки. </w:t>
      </w:r>
    </w:p>
    <w:p w14:paraId="094AA353" w14:textId="52517FF0" w:rsidR="006E6B77" w:rsidRDefault="008E1F89" w:rsidP="006E6B77">
      <w:pPr>
        <w:widowControl/>
        <w:tabs>
          <w:tab w:val="left" w:pos="993"/>
        </w:tabs>
        <w:suppressAutoHyphens/>
        <w:spacing w:before="240" w:after="120" w:line="360" w:lineRule="auto"/>
        <w:jc w:val="center"/>
        <w:rPr>
          <w:rStyle w:val="eop"/>
          <w:b/>
          <w:bCs/>
          <w:sz w:val="28"/>
          <w:szCs w:val="28"/>
        </w:rPr>
      </w:pPr>
      <w:r w:rsidRPr="006E6B77">
        <w:rPr>
          <w:b/>
          <w:iCs/>
          <w:sz w:val="28"/>
          <w:szCs w:val="28"/>
        </w:rPr>
        <w:t>Пример экзаменационного билета</w:t>
      </w:r>
      <w:r>
        <w:rPr>
          <w:b/>
          <w:iCs/>
          <w:sz w:val="28"/>
          <w:szCs w:val="28"/>
        </w:rPr>
        <w:t xml:space="preserve"> </w:t>
      </w:r>
    </w:p>
    <w:p w14:paraId="0F686B7E" w14:textId="77777777" w:rsidR="006E6B77" w:rsidRPr="008C306C" w:rsidRDefault="006E6B77" w:rsidP="00841FC8">
      <w:pPr>
        <w:widowControl/>
        <w:numPr>
          <w:ilvl w:val="0"/>
          <w:numId w:val="18"/>
        </w:numPr>
        <w:autoSpaceDE/>
        <w:autoSpaceDN/>
        <w:adjustRightInd/>
        <w:spacing w:line="360" w:lineRule="auto"/>
        <w:jc w:val="both"/>
        <w:rPr>
          <w:sz w:val="28"/>
          <w:szCs w:val="28"/>
        </w:rPr>
      </w:pPr>
      <w:r w:rsidRPr="008C306C">
        <w:rPr>
          <w:sz w:val="28"/>
          <w:szCs w:val="28"/>
        </w:rPr>
        <w:t>F-тест качества спецификации множественной регрессионной модели: выдвигаемая статистическая гипотеза, процедура ее проверки, формулы для расчета статистики (15 баллов)</w:t>
      </w:r>
    </w:p>
    <w:p w14:paraId="584BDFBB" w14:textId="62F7457B" w:rsidR="006E6B77" w:rsidRPr="00841FC8" w:rsidRDefault="006E6B77" w:rsidP="00841FC8">
      <w:pPr>
        <w:pStyle w:val="a7"/>
        <w:widowControl/>
        <w:numPr>
          <w:ilvl w:val="0"/>
          <w:numId w:val="18"/>
        </w:numPr>
        <w:autoSpaceDE/>
        <w:autoSpaceDN/>
        <w:adjustRightInd/>
        <w:spacing w:line="360" w:lineRule="auto"/>
        <w:contextualSpacing/>
        <w:jc w:val="both"/>
        <w:rPr>
          <w:sz w:val="28"/>
          <w:szCs w:val="28"/>
        </w:rPr>
      </w:pPr>
      <w:r w:rsidRPr="008C306C">
        <w:rPr>
          <w:sz w:val="28"/>
          <w:szCs w:val="28"/>
        </w:rPr>
        <w:t>Фиктивная переменная сдвига: спецификация регрессионной модели с фиктивной переменной сдвига; экономический смысл параметра при фиктивной переменной; смысл названия (15 баллов)</w:t>
      </w:r>
    </w:p>
    <w:p w14:paraId="28AEA3AF" w14:textId="77777777" w:rsidR="006E6B77" w:rsidRPr="008C306C" w:rsidRDefault="006E6B77" w:rsidP="00841FC8">
      <w:pPr>
        <w:pStyle w:val="a7"/>
        <w:widowControl/>
        <w:numPr>
          <w:ilvl w:val="0"/>
          <w:numId w:val="18"/>
        </w:numPr>
        <w:autoSpaceDE/>
        <w:autoSpaceDN/>
        <w:adjustRightInd/>
        <w:spacing w:line="360" w:lineRule="auto"/>
        <w:contextualSpacing/>
        <w:jc w:val="both"/>
        <w:rPr>
          <w:sz w:val="28"/>
          <w:szCs w:val="28"/>
        </w:rPr>
      </w:pPr>
      <w:r w:rsidRPr="008C306C">
        <w:rPr>
          <w:sz w:val="28"/>
          <w:szCs w:val="28"/>
        </w:rPr>
        <w:t xml:space="preserve">Задача (30 баллов) </w:t>
      </w:r>
    </w:p>
    <w:p w14:paraId="4ECA465E" w14:textId="77777777" w:rsidR="006E6B77" w:rsidRPr="008C306C" w:rsidRDefault="006E6B77" w:rsidP="00841FC8">
      <w:pPr>
        <w:spacing w:line="360" w:lineRule="auto"/>
        <w:ind w:firstLine="709"/>
        <w:jc w:val="both"/>
        <w:rPr>
          <w:sz w:val="28"/>
          <w:szCs w:val="28"/>
        </w:rPr>
      </w:pPr>
      <w:r w:rsidRPr="008C306C">
        <w:rPr>
          <w:sz w:val="28"/>
          <w:szCs w:val="28"/>
        </w:rPr>
        <w:t>По предприятиям легкой промышленности региона получена информация, характеризующая зависимость объема выпуска продукции (</w:t>
      </w:r>
      <w:r w:rsidRPr="008C306C">
        <w:rPr>
          <w:position w:val="-4"/>
          <w:sz w:val="28"/>
          <w:szCs w:val="28"/>
        </w:rPr>
        <w:object w:dxaOrig="260" w:dyaOrig="300" w14:anchorId="6BB04F63">
          <v:shape id="_x0000_i1053" type="#_x0000_t75" style="width:11.3pt;height:15.05pt" o:ole="" fillcolor="window">
            <v:imagedata r:id="rId8" o:title=""/>
          </v:shape>
          <o:OLEObject Type="Embed" ProgID="Equation.3" ShapeID="_x0000_i1053" DrawAspect="Content" ObjectID="_1733123749" r:id="rId62"/>
        </w:object>
      </w:r>
      <w:r w:rsidRPr="008C306C">
        <w:rPr>
          <w:sz w:val="28"/>
          <w:szCs w:val="28"/>
        </w:rPr>
        <w:t>, млн. руб.) от объема капиталовложений (</w:t>
      </w:r>
      <w:r w:rsidRPr="008C306C">
        <w:rPr>
          <w:position w:val="-4"/>
          <w:sz w:val="28"/>
          <w:szCs w:val="28"/>
        </w:rPr>
        <w:object w:dxaOrig="340" w:dyaOrig="300" w14:anchorId="65E27755">
          <v:shape id="_x0000_i1054" type="#_x0000_t75" style="width:17.2pt;height:15.05pt" o:ole="" fillcolor="window">
            <v:imagedata r:id="rId63" o:title=""/>
          </v:shape>
          <o:OLEObject Type="Embed" ProgID="Equation.3" ShapeID="_x0000_i1054" DrawAspect="Content" ObjectID="_1733123750" r:id="rId64"/>
        </w:object>
      </w:r>
      <w:r w:rsidRPr="008C306C">
        <w:rPr>
          <w:sz w:val="28"/>
          <w:szCs w:val="28"/>
        </w:rPr>
        <w:t>, млн. руб.)</w:t>
      </w:r>
    </w:p>
    <w:p w14:paraId="40FA5D2A" w14:textId="77777777" w:rsidR="006E6B77" w:rsidRPr="008C306C" w:rsidRDefault="006E6B77" w:rsidP="00841FC8">
      <w:pPr>
        <w:spacing w:line="360" w:lineRule="auto"/>
        <w:rPr>
          <w:sz w:val="28"/>
          <w:szCs w:val="28"/>
        </w:rPr>
      </w:pPr>
      <w:r w:rsidRPr="008C306C">
        <w:rPr>
          <w:sz w:val="28"/>
          <w:szCs w:val="28"/>
        </w:rPr>
        <w:lastRenderedPageBreak/>
        <w:t>Требуется:</w:t>
      </w:r>
    </w:p>
    <w:p w14:paraId="5FD4E601" w14:textId="77777777" w:rsidR="006E6B77" w:rsidRPr="008C306C" w:rsidRDefault="006E6B77" w:rsidP="00841FC8">
      <w:pPr>
        <w:widowControl/>
        <w:numPr>
          <w:ilvl w:val="0"/>
          <w:numId w:val="19"/>
        </w:numPr>
        <w:autoSpaceDE/>
        <w:autoSpaceDN/>
        <w:adjustRightInd/>
        <w:spacing w:line="360" w:lineRule="auto"/>
        <w:contextualSpacing/>
        <w:jc w:val="both"/>
        <w:rPr>
          <w:sz w:val="28"/>
          <w:szCs w:val="28"/>
        </w:rPr>
      </w:pPr>
      <w:r w:rsidRPr="008C306C">
        <w:rPr>
          <w:sz w:val="28"/>
          <w:szCs w:val="28"/>
        </w:rPr>
        <w:t>Найти параметры уравнения линейной регрессии</w:t>
      </w:r>
      <w:r w:rsidRPr="008C306C">
        <w:rPr>
          <w:b/>
          <w:sz w:val="28"/>
          <w:szCs w:val="28"/>
        </w:rPr>
        <w:t xml:space="preserve">, </w:t>
      </w:r>
      <w:r w:rsidRPr="008C306C">
        <w:rPr>
          <w:sz w:val="28"/>
          <w:szCs w:val="28"/>
        </w:rPr>
        <w:t xml:space="preserve">дать экономическую интерпретацию коэффициента регрессии. Осуществить проверку значимости параметров уравнения регрессии, проверить значимость уравнения регрессии с помощью </w:t>
      </w:r>
      <w:r w:rsidRPr="008C306C">
        <w:rPr>
          <w:position w:val="-4"/>
          <w:sz w:val="28"/>
          <w:szCs w:val="28"/>
        </w:rPr>
        <w:object w:dxaOrig="300" w:dyaOrig="300" w14:anchorId="3C08E726">
          <v:shape id="_x0000_i1055" type="#_x0000_t75" style="width:15.05pt;height:15.05pt" o:ole="" fillcolor="window">
            <v:imagedata r:id="rId14" o:title=""/>
          </v:shape>
          <o:OLEObject Type="Embed" ProgID="Equation.3" ShapeID="_x0000_i1055" DrawAspect="Content" ObjectID="_1733123751" r:id="rId65"/>
        </w:object>
      </w:r>
      <w:r w:rsidRPr="008C306C">
        <w:rPr>
          <w:sz w:val="28"/>
          <w:szCs w:val="28"/>
        </w:rPr>
        <w:t xml:space="preserve">- критерия Фишера </w:t>
      </w:r>
      <w:r w:rsidRPr="008C306C">
        <w:rPr>
          <w:position w:val="-10"/>
          <w:sz w:val="28"/>
          <w:szCs w:val="28"/>
        </w:rPr>
        <w:object w:dxaOrig="1060" w:dyaOrig="320" w14:anchorId="3C986C87">
          <v:shape id="_x0000_i1056" type="#_x0000_t75" style="width:54.8pt;height:17.2pt" o:ole="" fillcolor="window">
            <v:imagedata r:id="rId16" o:title=""/>
          </v:shape>
          <o:OLEObject Type="Embed" ProgID="Equation.3" ShapeID="_x0000_i1056" DrawAspect="Content" ObjectID="_1733123752" r:id="rId66"/>
        </w:object>
      </w:r>
      <w:r w:rsidRPr="008C306C">
        <w:rPr>
          <w:sz w:val="28"/>
          <w:szCs w:val="28"/>
        </w:rPr>
        <w:t>, Сделать вывод о качестве модели. (10 баллов).</w:t>
      </w:r>
    </w:p>
    <w:p w14:paraId="058894BA" w14:textId="77777777" w:rsidR="006E6B77" w:rsidRPr="008C306C" w:rsidRDefault="006E6B77" w:rsidP="00841FC8">
      <w:pPr>
        <w:pStyle w:val="a7"/>
        <w:widowControl/>
        <w:numPr>
          <w:ilvl w:val="0"/>
          <w:numId w:val="19"/>
        </w:numPr>
        <w:autoSpaceDE/>
        <w:autoSpaceDN/>
        <w:adjustRightInd/>
        <w:spacing w:line="360" w:lineRule="auto"/>
        <w:contextualSpacing/>
        <w:jc w:val="both"/>
        <w:rPr>
          <w:sz w:val="28"/>
          <w:szCs w:val="28"/>
        </w:rPr>
      </w:pPr>
      <w:r w:rsidRPr="008C306C">
        <w:rPr>
          <w:sz w:val="28"/>
          <w:szCs w:val="28"/>
        </w:rPr>
        <w:t xml:space="preserve">Осуществить прогнозирование среднего значения показателя </w:t>
      </w:r>
      <w:r w:rsidRPr="008C306C">
        <w:rPr>
          <w:position w:val="-4"/>
          <w:sz w:val="28"/>
          <w:szCs w:val="28"/>
        </w:rPr>
        <w:object w:dxaOrig="260" w:dyaOrig="300" w14:anchorId="3E885B13">
          <v:shape id="_x0000_i1057" type="#_x0000_t75" style="width:11.3pt;height:15.05pt" o:ole="" fillcolor="window">
            <v:imagedata r:id="rId8" o:title=""/>
          </v:shape>
          <o:OLEObject Type="Embed" ProgID="Equation.3" ShapeID="_x0000_i1057" DrawAspect="Content" ObjectID="_1733123753" r:id="rId67"/>
        </w:object>
      </w:r>
      <w:r w:rsidRPr="008C306C">
        <w:rPr>
          <w:sz w:val="28"/>
          <w:szCs w:val="28"/>
        </w:rPr>
        <w:t xml:space="preserve"> при уровне значимости  </w:t>
      </w:r>
      <w:r w:rsidRPr="008C306C">
        <w:rPr>
          <w:position w:val="-10"/>
          <w:sz w:val="28"/>
          <w:szCs w:val="28"/>
        </w:rPr>
        <w:object w:dxaOrig="760" w:dyaOrig="320" w14:anchorId="101AAE30">
          <v:shape id="_x0000_i1058" type="#_x0000_t75" style="width:39.2pt;height:17.2pt" o:ole="" fillcolor="window">
            <v:imagedata r:id="rId10" o:title=""/>
          </v:shape>
          <o:OLEObject Type="Embed" ProgID="Equation.DSMT4" ShapeID="_x0000_i1058" DrawAspect="Content" ObjectID="_1733123754" r:id="rId68"/>
        </w:object>
      </w:r>
      <w:r w:rsidRPr="008C306C">
        <w:rPr>
          <w:sz w:val="28"/>
          <w:szCs w:val="28"/>
        </w:rPr>
        <w:t>,</w:t>
      </w:r>
      <w:r w:rsidRPr="008C306C">
        <w:rPr>
          <w:color w:val="000000"/>
          <w:spacing w:val="6"/>
          <w:sz w:val="28"/>
          <w:szCs w:val="28"/>
        </w:rPr>
        <w:t xml:space="preserve">  если прогнозное значения фактора Х составит 85% от его максимального значения. </w:t>
      </w:r>
      <w:r w:rsidRPr="008C306C">
        <w:rPr>
          <w:sz w:val="28"/>
          <w:szCs w:val="28"/>
        </w:rPr>
        <w:t xml:space="preserve">Представить графически: фактические и модельные значения </w:t>
      </w:r>
      <w:r w:rsidRPr="008C306C">
        <w:rPr>
          <w:position w:val="-10"/>
          <w:sz w:val="28"/>
          <w:szCs w:val="28"/>
        </w:rPr>
        <w:object w:dxaOrig="279" w:dyaOrig="320" w14:anchorId="6A992972">
          <v:shape id="_x0000_i1059" type="#_x0000_t75" style="width:12.9pt;height:17.2pt" o:ole="" fillcolor="window">
            <v:imagedata r:id="rId12" o:title=""/>
          </v:shape>
          <o:OLEObject Type="Embed" ProgID="Equation.3" ShapeID="_x0000_i1059" DrawAspect="Content" ObjectID="_1733123755" r:id="rId69"/>
        </w:object>
      </w:r>
      <w:r w:rsidRPr="008C306C">
        <w:rPr>
          <w:sz w:val="28"/>
          <w:szCs w:val="28"/>
        </w:rPr>
        <w:t xml:space="preserve"> точки прогноза.(10 баллов)</w:t>
      </w:r>
    </w:p>
    <w:p w14:paraId="63BE474F" w14:textId="77777777" w:rsidR="006E6B77" w:rsidRPr="008C306C" w:rsidRDefault="006E6B77" w:rsidP="00841FC8">
      <w:pPr>
        <w:pStyle w:val="a7"/>
        <w:widowControl/>
        <w:numPr>
          <w:ilvl w:val="0"/>
          <w:numId w:val="19"/>
        </w:numPr>
        <w:tabs>
          <w:tab w:val="right" w:pos="13760"/>
        </w:tabs>
        <w:autoSpaceDE/>
        <w:autoSpaceDN/>
        <w:adjustRightInd/>
        <w:spacing w:line="360" w:lineRule="auto"/>
        <w:ind w:right="-99"/>
        <w:contextualSpacing/>
        <w:jc w:val="both"/>
        <w:rPr>
          <w:color w:val="333333"/>
          <w:sz w:val="28"/>
          <w:szCs w:val="28"/>
        </w:rPr>
      </w:pPr>
      <w:r w:rsidRPr="008C306C">
        <w:rPr>
          <w:sz w:val="28"/>
          <w:szCs w:val="28"/>
        </w:rPr>
        <w:t xml:space="preserve">Проверьте выполнение предпосылки теоремы Гаусса–Маркова об отсутствии автокорреляции возмущений (при 5%-ом уровне значимости). Сделайте вывод. </w:t>
      </w:r>
      <w:r w:rsidRPr="008C306C">
        <w:rPr>
          <w:color w:val="333333"/>
          <w:sz w:val="28"/>
          <w:szCs w:val="28"/>
        </w:rPr>
        <w:t>(10 баллов).</w:t>
      </w:r>
    </w:p>
    <w:p w14:paraId="15C29431" w14:textId="77777777" w:rsidR="006E6B77" w:rsidRPr="008C306C" w:rsidRDefault="006E6B77" w:rsidP="006E6B77">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7"/>
        <w:gridCol w:w="857"/>
        <w:gridCol w:w="857"/>
        <w:gridCol w:w="857"/>
        <w:gridCol w:w="857"/>
        <w:gridCol w:w="857"/>
        <w:gridCol w:w="857"/>
        <w:gridCol w:w="857"/>
        <w:gridCol w:w="857"/>
        <w:gridCol w:w="857"/>
        <w:gridCol w:w="857"/>
      </w:tblGrid>
      <w:tr w:rsidR="006E6B77" w:rsidRPr="008C306C" w14:paraId="3DC28E73" w14:textId="77777777" w:rsidTr="00103EE9">
        <w:tc>
          <w:tcPr>
            <w:tcW w:w="857" w:type="dxa"/>
          </w:tcPr>
          <w:p w14:paraId="64BBE441" w14:textId="77777777" w:rsidR="006E6B77" w:rsidRPr="008C306C" w:rsidRDefault="006E6B77" w:rsidP="00103EE9">
            <w:pPr>
              <w:jc w:val="center"/>
              <w:rPr>
                <w:b/>
                <w:sz w:val="28"/>
                <w:szCs w:val="28"/>
              </w:rPr>
            </w:pPr>
            <w:r w:rsidRPr="008C306C">
              <w:rPr>
                <w:position w:val="-4"/>
                <w:sz w:val="28"/>
                <w:szCs w:val="28"/>
              </w:rPr>
              <w:object w:dxaOrig="340" w:dyaOrig="300" w14:anchorId="10D7FB98">
                <v:shape id="_x0000_i1060" type="#_x0000_t75" style="width:17.2pt;height:15.05pt" o:ole="" fillcolor="window">
                  <v:imagedata r:id="rId63" o:title=""/>
                </v:shape>
                <o:OLEObject Type="Embed" ProgID="Equation.3" ShapeID="_x0000_i1060" DrawAspect="Content" ObjectID="_1733123756" r:id="rId70"/>
              </w:object>
            </w:r>
          </w:p>
        </w:tc>
        <w:tc>
          <w:tcPr>
            <w:tcW w:w="857" w:type="dxa"/>
          </w:tcPr>
          <w:p w14:paraId="17308442" w14:textId="77777777" w:rsidR="006E6B77" w:rsidRPr="008C306C" w:rsidRDefault="006E6B77" w:rsidP="00103EE9">
            <w:pPr>
              <w:jc w:val="center"/>
              <w:rPr>
                <w:sz w:val="28"/>
                <w:szCs w:val="28"/>
              </w:rPr>
            </w:pPr>
            <w:r w:rsidRPr="008C306C">
              <w:rPr>
                <w:sz w:val="28"/>
                <w:szCs w:val="28"/>
              </w:rPr>
              <w:t>40</w:t>
            </w:r>
          </w:p>
        </w:tc>
        <w:tc>
          <w:tcPr>
            <w:tcW w:w="857" w:type="dxa"/>
          </w:tcPr>
          <w:p w14:paraId="3B4E8802" w14:textId="77777777" w:rsidR="006E6B77" w:rsidRPr="008C306C" w:rsidRDefault="006E6B77" w:rsidP="00103EE9">
            <w:pPr>
              <w:jc w:val="center"/>
              <w:rPr>
                <w:sz w:val="28"/>
                <w:szCs w:val="28"/>
              </w:rPr>
            </w:pPr>
            <w:r w:rsidRPr="008C306C">
              <w:rPr>
                <w:sz w:val="28"/>
                <w:szCs w:val="28"/>
              </w:rPr>
              <w:t>30</w:t>
            </w:r>
          </w:p>
        </w:tc>
        <w:tc>
          <w:tcPr>
            <w:tcW w:w="857" w:type="dxa"/>
          </w:tcPr>
          <w:p w14:paraId="4EC478C3" w14:textId="77777777" w:rsidR="006E6B77" w:rsidRPr="008C306C" w:rsidRDefault="006E6B77" w:rsidP="00103EE9">
            <w:pPr>
              <w:jc w:val="center"/>
              <w:rPr>
                <w:sz w:val="28"/>
                <w:szCs w:val="28"/>
              </w:rPr>
            </w:pPr>
            <w:r w:rsidRPr="008C306C">
              <w:rPr>
                <w:sz w:val="28"/>
                <w:szCs w:val="28"/>
              </w:rPr>
              <w:t>43</w:t>
            </w:r>
          </w:p>
        </w:tc>
        <w:tc>
          <w:tcPr>
            <w:tcW w:w="857" w:type="dxa"/>
          </w:tcPr>
          <w:p w14:paraId="6259A7FB" w14:textId="77777777" w:rsidR="006E6B77" w:rsidRPr="008C306C" w:rsidRDefault="006E6B77" w:rsidP="00103EE9">
            <w:pPr>
              <w:jc w:val="center"/>
              <w:rPr>
                <w:sz w:val="28"/>
                <w:szCs w:val="28"/>
              </w:rPr>
            </w:pPr>
            <w:r w:rsidRPr="008C306C">
              <w:rPr>
                <w:sz w:val="28"/>
                <w:szCs w:val="28"/>
              </w:rPr>
              <w:t>52</w:t>
            </w:r>
          </w:p>
        </w:tc>
        <w:tc>
          <w:tcPr>
            <w:tcW w:w="857" w:type="dxa"/>
          </w:tcPr>
          <w:p w14:paraId="248E2B8A" w14:textId="77777777" w:rsidR="006E6B77" w:rsidRPr="008C306C" w:rsidRDefault="006E6B77" w:rsidP="00103EE9">
            <w:pPr>
              <w:jc w:val="center"/>
              <w:rPr>
                <w:sz w:val="28"/>
                <w:szCs w:val="28"/>
              </w:rPr>
            </w:pPr>
            <w:r w:rsidRPr="008C306C">
              <w:rPr>
                <w:sz w:val="28"/>
                <w:szCs w:val="28"/>
              </w:rPr>
              <w:t>51</w:t>
            </w:r>
          </w:p>
        </w:tc>
        <w:tc>
          <w:tcPr>
            <w:tcW w:w="857" w:type="dxa"/>
          </w:tcPr>
          <w:p w14:paraId="7D29216C" w14:textId="77777777" w:rsidR="006E6B77" w:rsidRPr="008C306C" w:rsidRDefault="006E6B77" w:rsidP="00103EE9">
            <w:pPr>
              <w:jc w:val="center"/>
              <w:rPr>
                <w:sz w:val="28"/>
                <w:szCs w:val="28"/>
              </w:rPr>
            </w:pPr>
            <w:r w:rsidRPr="008C306C">
              <w:rPr>
                <w:sz w:val="28"/>
                <w:szCs w:val="28"/>
              </w:rPr>
              <w:t>54</w:t>
            </w:r>
          </w:p>
        </w:tc>
        <w:tc>
          <w:tcPr>
            <w:tcW w:w="857" w:type="dxa"/>
          </w:tcPr>
          <w:p w14:paraId="2DF439B3" w14:textId="77777777" w:rsidR="006E6B77" w:rsidRPr="008C306C" w:rsidRDefault="006E6B77" w:rsidP="00103EE9">
            <w:pPr>
              <w:jc w:val="center"/>
              <w:rPr>
                <w:sz w:val="28"/>
                <w:szCs w:val="28"/>
              </w:rPr>
            </w:pPr>
            <w:r w:rsidRPr="008C306C">
              <w:rPr>
                <w:sz w:val="28"/>
                <w:szCs w:val="28"/>
              </w:rPr>
              <w:t>25</w:t>
            </w:r>
          </w:p>
        </w:tc>
        <w:tc>
          <w:tcPr>
            <w:tcW w:w="857" w:type="dxa"/>
          </w:tcPr>
          <w:p w14:paraId="0D565F79" w14:textId="77777777" w:rsidR="006E6B77" w:rsidRPr="008C306C" w:rsidRDefault="006E6B77" w:rsidP="00103EE9">
            <w:pPr>
              <w:jc w:val="center"/>
              <w:rPr>
                <w:sz w:val="28"/>
                <w:szCs w:val="28"/>
              </w:rPr>
            </w:pPr>
            <w:r w:rsidRPr="008C306C">
              <w:rPr>
                <w:sz w:val="28"/>
                <w:szCs w:val="28"/>
              </w:rPr>
              <w:t>37</w:t>
            </w:r>
          </w:p>
        </w:tc>
        <w:tc>
          <w:tcPr>
            <w:tcW w:w="857" w:type="dxa"/>
          </w:tcPr>
          <w:p w14:paraId="45995775" w14:textId="77777777" w:rsidR="006E6B77" w:rsidRPr="008C306C" w:rsidRDefault="006E6B77" w:rsidP="00103EE9">
            <w:pPr>
              <w:jc w:val="center"/>
              <w:rPr>
                <w:sz w:val="28"/>
                <w:szCs w:val="28"/>
              </w:rPr>
            </w:pPr>
            <w:r w:rsidRPr="008C306C">
              <w:rPr>
                <w:sz w:val="28"/>
                <w:szCs w:val="28"/>
              </w:rPr>
              <w:t>51</w:t>
            </w:r>
          </w:p>
        </w:tc>
        <w:tc>
          <w:tcPr>
            <w:tcW w:w="857" w:type="dxa"/>
          </w:tcPr>
          <w:p w14:paraId="26BD0DAE" w14:textId="77777777" w:rsidR="006E6B77" w:rsidRPr="008C306C" w:rsidRDefault="006E6B77" w:rsidP="00103EE9">
            <w:pPr>
              <w:jc w:val="center"/>
              <w:rPr>
                <w:sz w:val="28"/>
                <w:szCs w:val="28"/>
              </w:rPr>
            </w:pPr>
            <w:r w:rsidRPr="008C306C">
              <w:rPr>
                <w:sz w:val="28"/>
                <w:szCs w:val="28"/>
              </w:rPr>
              <w:t>29</w:t>
            </w:r>
          </w:p>
        </w:tc>
      </w:tr>
      <w:tr w:rsidR="006E6B77" w:rsidRPr="008C306C" w14:paraId="5E603269" w14:textId="77777777" w:rsidTr="00103EE9">
        <w:tc>
          <w:tcPr>
            <w:tcW w:w="857" w:type="dxa"/>
          </w:tcPr>
          <w:p w14:paraId="6BDF9B21" w14:textId="77777777" w:rsidR="006E6B77" w:rsidRPr="008C306C" w:rsidRDefault="006E6B77" w:rsidP="00103EE9">
            <w:pPr>
              <w:jc w:val="center"/>
              <w:rPr>
                <w:sz w:val="28"/>
                <w:szCs w:val="28"/>
              </w:rPr>
            </w:pPr>
            <w:r w:rsidRPr="008C306C">
              <w:rPr>
                <w:position w:val="-4"/>
                <w:sz w:val="28"/>
                <w:szCs w:val="28"/>
              </w:rPr>
              <w:object w:dxaOrig="260" w:dyaOrig="300" w14:anchorId="48DBAF64">
                <v:shape id="_x0000_i1061" type="#_x0000_t75" style="width:11.3pt;height:15.05pt" o:ole="" fillcolor="window">
                  <v:imagedata r:id="rId8" o:title=""/>
                </v:shape>
                <o:OLEObject Type="Embed" ProgID="Equation.3" ShapeID="_x0000_i1061" DrawAspect="Content" ObjectID="_1733123757" r:id="rId71"/>
              </w:object>
            </w:r>
          </w:p>
        </w:tc>
        <w:tc>
          <w:tcPr>
            <w:tcW w:w="857" w:type="dxa"/>
          </w:tcPr>
          <w:p w14:paraId="7C4F3A85" w14:textId="77777777" w:rsidR="006E6B77" w:rsidRPr="008C306C" w:rsidRDefault="006E6B77" w:rsidP="00103EE9">
            <w:pPr>
              <w:jc w:val="center"/>
              <w:rPr>
                <w:sz w:val="28"/>
                <w:szCs w:val="28"/>
              </w:rPr>
            </w:pPr>
            <w:r w:rsidRPr="008C306C">
              <w:rPr>
                <w:sz w:val="28"/>
                <w:szCs w:val="28"/>
              </w:rPr>
              <w:t>80</w:t>
            </w:r>
          </w:p>
        </w:tc>
        <w:tc>
          <w:tcPr>
            <w:tcW w:w="857" w:type="dxa"/>
          </w:tcPr>
          <w:p w14:paraId="0684F223" w14:textId="77777777" w:rsidR="006E6B77" w:rsidRPr="008C306C" w:rsidRDefault="006E6B77" w:rsidP="00103EE9">
            <w:pPr>
              <w:jc w:val="center"/>
              <w:rPr>
                <w:sz w:val="28"/>
                <w:szCs w:val="28"/>
              </w:rPr>
            </w:pPr>
            <w:r w:rsidRPr="008C306C">
              <w:rPr>
                <w:sz w:val="28"/>
                <w:szCs w:val="28"/>
              </w:rPr>
              <w:t>60</w:t>
            </w:r>
          </w:p>
        </w:tc>
        <w:tc>
          <w:tcPr>
            <w:tcW w:w="857" w:type="dxa"/>
          </w:tcPr>
          <w:p w14:paraId="3549D8E5" w14:textId="77777777" w:rsidR="006E6B77" w:rsidRPr="008C306C" w:rsidRDefault="006E6B77" w:rsidP="00103EE9">
            <w:pPr>
              <w:jc w:val="center"/>
              <w:rPr>
                <w:sz w:val="28"/>
                <w:szCs w:val="28"/>
              </w:rPr>
            </w:pPr>
            <w:r w:rsidRPr="008C306C">
              <w:rPr>
                <w:sz w:val="28"/>
                <w:szCs w:val="28"/>
              </w:rPr>
              <w:t>99</w:t>
            </w:r>
          </w:p>
        </w:tc>
        <w:tc>
          <w:tcPr>
            <w:tcW w:w="857" w:type="dxa"/>
          </w:tcPr>
          <w:p w14:paraId="6D129B29" w14:textId="77777777" w:rsidR="006E6B77" w:rsidRPr="008C306C" w:rsidRDefault="006E6B77" w:rsidP="00103EE9">
            <w:pPr>
              <w:jc w:val="center"/>
              <w:rPr>
                <w:sz w:val="28"/>
                <w:szCs w:val="28"/>
              </w:rPr>
            </w:pPr>
            <w:r w:rsidRPr="008C306C">
              <w:rPr>
                <w:sz w:val="28"/>
                <w:szCs w:val="28"/>
              </w:rPr>
              <w:t>117</w:t>
            </w:r>
          </w:p>
        </w:tc>
        <w:tc>
          <w:tcPr>
            <w:tcW w:w="857" w:type="dxa"/>
          </w:tcPr>
          <w:p w14:paraId="7DD76927" w14:textId="77777777" w:rsidR="006E6B77" w:rsidRPr="008C306C" w:rsidRDefault="006E6B77" w:rsidP="00103EE9">
            <w:pPr>
              <w:jc w:val="center"/>
              <w:rPr>
                <w:sz w:val="28"/>
                <w:szCs w:val="28"/>
              </w:rPr>
            </w:pPr>
            <w:r w:rsidRPr="008C306C">
              <w:rPr>
                <w:sz w:val="28"/>
                <w:szCs w:val="28"/>
              </w:rPr>
              <w:t>118</w:t>
            </w:r>
          </w:p>
        </w:tc>
        <w:tc>
          <w:tcPr>
            <w:tcW w:w="857" w:type="dxa"/>
          </w:tcPr>
          <w:p w14:paraId="4BEA07B6" w14:textId="77777777" w:rsidR="006E6B77" w:rsidRPr="008C306C" w:rsidRDefault="006E6B77" w:rsidP="00103EE9">
            <w:pPr>
              <w:jc w:val="center"/>
              <w:rPr>
                <w:sz w:val="28"/>
                <w:szCs w:val="28"/>
              </w:rPr>
            </w:pPr>
            <w:r w:rsidRPr="008C306C">
              <w:rPr>
                <w:sz w:val="28"/>
                <w:szCs w:val="28"/>
              </w:rPr>
              <w:t>125</w:t>
            </w:r>
          </w:p>
        </w:tc>
        <w:tc>
          <w:tcPr>
            <w:tcW w:w="857" w:type="dxa"/>
          </w:tcPr>
          <w:p w14:paraId="6C36A569" w14:textId="77777777" w:rsidR="006E6B77" w:rsidRPr="008C306C" w:rsidRDefault="006E6B77" w:rsidP="00103EE9">
            <w:pPr>
              <w:jc w:val="center"/>
              <w:rPr>
                <w:sz w:val="28"/>
                <w:szCs w:val="28"/>
              </w:rPr>
            </w:pPr>
            <w:r w:rsidRPr="008C306C">
              <w:rPr>
                <w:sz w:val="28"/>
                <w:szCs w:val="28"/>
              </w:rPr>
              <w:t>56</w:t>
            </w:r>
          </w:p>
        </w:tc>
        <w:tc>
          <w:tcPr>
            <w:tcW w:w="857" w:type="dxa"/>
          </w:tcPr>
          <w:p w14:paraId="07749440" w14:textId="77777777" w:rsidR="006E6B77" w:rsidRPr="008C306C" w:rsidRDefault="006E6B77" w:rsidP="00103EE9">
            <w:pPr>
              <w:jc w:val="center"/>
              <w:rPr>
                <w:sz w:val="28"/>
                <w:szCs w:val="28"/>
              </w:rPr>
            </w:pPr>
            <w:r w:rsidRPr="008C306C">
              <w:rPr>
                <w:sz w:val="28"/>
                <w:szCs w:val="28"/>
              </w:rPr>
              <w:t>86</w:t>
            </w:r>
          </w:p>
        </w:tc>
        <w:tc>
          <w:tcPr>
            <w:tcW w:w="857" w:type="dxa"/>
          </w:tcPr>
          <w:p w14:paraId="1E680C55" w14:textId="77777777" w:rsidR="006E6B77" w:rsidRPr="008C306C" w:rsidRDefault="006E6B77" w:rsidP="00103EE9">
            <w:pPr>
              <w:jc w:val="center"/>
              <w:rPr>
                <w:sz w:val="28"/>
                <w:szCs w:val="28"/>
              </w:rPr>
            </w:pPr>
            <w:r w:rsidRPr="008C306C">
              <w:rPr>
                <w:sz w:val="28"/>
                <w:szCs w:val="28"/>
              </w:rPr>
              <w:t>115</w:t>
            </w:r>
          </w:p>
        </w:tc>
        <w:tc>
          <w:tcPr>
            <w:tcW w:w="857" w:type="dxa"/>
          </w:tcPr>
          <w:p w14:paraId="18ADCB62" w14:textId="77777777" w:rsidR="006E6B77" w:rsidRPr="008C306C" w:rsidRDefault="006E6B77" w:rsidP="00103EE9">
            <w:pPr>
              <w:jc w:val="center"/>
              <w:rPr>
                <w:sz w:val="28"/>
                <w:szCs w:val="28"/>
              </w:rPr>
            </w:pPr>
            <w:r w:rsidRPr="008C306C">
              <w:rPr>
                <w:sz w:val="28"/>
                <w:szCs w:val="28"/>
              </w:rPr>
              <w:t>68</w:t>
            </w:r>
          </w:p>
        </w:tc>
      </w:tr>
    </w:tbl>
    <w:p w14:paraId="6E4239BE" w14:textId="02D17E19" w:rsidR="00025BF0" w:rsidRPr="00025BF0" w:rsidRDefault="00025BF0" w:rsidP="00D067F8">
      <w:pPr>
        <w:widowControl/>
        <w:autoSpaceDE/>
        <w:autoSpaceDN/>
        <w:adjustRightInd/>
        <w:spacing w:before="100" w:beforeAutospacing="1" w:after="100" w:afterAutospacing="1" w:line="276" w:lineRule="auto"/>
        <w:jc w:val="both"/>
        <w:outlineLvl w:val="0"/>
        <w:rPr>
          <w:b/>
          <w:kern w:val="36"/>
          <w:sz w:val="28"/>
          <w:szCs w:val="28"/>
        </w:rPr>
      </w:pPr>
      <w:bookmarkStart w:id="22" w:name="_Toc118302874"/>
      <w:bookmarkStart w:id="23" w:name="_Toc118310185"/>
      <w:r w:rsidRPr="00550223">
        <w:rPr>
          <w:b/>
          <w:bCs/>
          <w:kern w:val="36"/>
          <w:sz w:val="28"/>
          <w:szCs w:val="28"/>
        </w:rPr>
        <w:t>8</w:t>
      </w:r>
      <w:r w:rsidRPr="00550223">
        <w:rPr>
          <w:b/>
          <w:kern w:val="36"/>
          <w:sz w:val="28"/>
          <w:szCs w:val="28"/>
        </w:rPr>
        <w:t>.</w:t>
      </w:r>
      <w:r w:rsidRPr="00025BF0">
        <w:rPr>
          <w:b/>
          <w:kern w:val="36"/>
          <w:sz w:val="28"/>
          <w:szCs w:val="28"/>
        </w:rPr>
        <w:t xml:space="preserve"> Перечень основной и дополнительной учебной литературы, необходимой для освоения дисциплины</w:t>
      </w:r>
      <w:bookmarkEnd w:id="22"/>
      <w:bookmarkEnd w:id="23"/>
    </w:p>
    <w:p w14:paraId="7DAE0E87" w14:textId="77777777" w:rsidR="00025BF0" w:rsidRPr="00025BF0" w:rsidRDefault="00025BF0" w:rsidP="00025BF0">
      <w:pPr>
        <w:widowControl/>
        <w:autoSpaceDE/>
        <w:autoSpaceDN/>
        <w:adjustRightInd/>
        <w:spacing w:before="100" w:beforeAutospacing="1" w:after="100" w:afterAutospacing="1"/>
        <w:rPr>
          <w:b/>
          <w:color w:val="000000"/>
          <w:sz w:val="27"/>
          <w:szCs w:val="27"/>
        </w:rPr>
      </w:pPr>
      <w:r w:rsidRPr="00025BF0">
        <w:rPr>
          <w:b/>
          <w:color w:val="000000"/>
          <w:sz w:val="27"/>
          <w:szCs w:val="27"/>
        </w:rPr>
        <w:t>Основная литература:</w:t>
      </w:r>
    </w:p>
    <w:p w14:paraId="19704F73" w14:textId="1016C61F" w:rsidR="00025BF0" w:rsidRPr="00025BF0" w:rsidRDefault="00744D28" w:rsidP="00744D28">
      <w:pPr>
        <w:widowControl/>
        <w:numPr>
          <w:ilvl w:val="0"/>
          <w:numId w:val="1"/>
        </w:numPr>
        <w:tabs>
          <w:tab w:val="left" w:pos="993"/>
        </w:tabs>
        <w:suppressAutoHyphens/>
        <w:autoSpaceDE/>
        <w:autoSpaceDN/>
        <w:adjustRightInd/>
        <w:spacing w:line="360" w:lineRule="auto"/>
        <w:ind w:left="0" w:firstLine="360"/>
        <w:jc w:val="both"/>
        <w:rPr>
          <w:sz w:val="28"/>
        </w:rPr>
      </w:pPr>
      <w:r w:rsidRPr="00744D28">
        <w:rPr>
          <w:sz w:val="28"/>
        </w:rPr>
        <w:t>Эконометрика : учебник для вузов / И. И. Елисеева [и др.] ; под редакцией И. И. Ели</w:t>
      </w:r>
      <w:r>
        <w:rPr>
          <w:sz w:val="28"/>
        </w:rPr>
        <w:t xml:space="preserve">сеевой. — Москва : </w:t>
      </w:r>
      <w:r w:rsidRPr="00744D28">
        <w:rPr>
          <w:sz w:val="28"/>
        </w:rPr>
        <w:t>Юрайт, 2022. — 449 с. — (Высшее образовани</w:t>
      </w:r>
      <w:r>
        <w:rPr>
          <w:sz w:val="28"/>
        </w:rPr>
        <w:t>е). — ЭБС Юрайт</w:t>
      </w:r>
      <w:r w:rsidRPr="00744D28">
        <w:rPr>
          <w:sz w:val="28"/>
        </w:rPr>
        <w:t>. — URL: https://urait.ru/</w:t>
      </w:r>
      <w:r>
        <w:rPr>
          <w:sz w:val="28"/>
        </w:rPr>
        <w:t>bcode/488603 (дата обращения: 23</w:t>
      </w:r>
      <w:r w:rsidRPr="00744D28">
        <w:rPr>
          <w:sz w:val="28"/>
        </w:rPr>
        <w:t>.11.2022). — Текст : электронный.</w:t>
      </w:r>
    </w:p>
    <w:p w14:paraId="04A4B2BE" w14:textId="7F59AFC0" w:rsidR="00025BF0" w:rsidRPr="00025BF0" w:rsidRDefault="005151DB" w:rsidP="005151DB">
      <w:pPr>
        <w:widowControl/>
        <w:numPr>
          <w:ilvl w:val="0"/>
          <w:numId w:val="1"/>
        </w:numPr>
        <w:tabs>
          <w:tab w:val="left" w:pos="993"/>
        </w:tabs>
        <w:suppressAutoHyphens/>
        <w:autoSpaceDE/>
        <w:autoSpaceDN/>
        <w:adjustRightInd/>
        <w:spacing w:line="360" w:lineRule="auto"/>
        <w:ind w:left="0" w:firstLine="360"/>
        <w:jc w:val="both"/>
        <w:rPr>
          <w:sz w:val="28"/>
        </w:rPr>
      </w:pPr>
      <w:r w:rsidRPr="005151DB">
        <w:rPr>
          <w:sz w:val="28"/>
        </w:rPr>
        <w:t>Бабешко Л.</w:t>
      </w:r>
      <w:r>
        <w:rPr>
          <w:sz w:val="28"/>
        </w:rPr>
        <w:t xml:space="preserve"> </w:t>
      </w:r>
      <w:r w:rsidRPr="005151DB">
        <w:rPr>
          <w:sz w:val="28"/>
        </w:rPr>
        <w:t>О. Эконометрика и эконометрическое моделирование: учебник / Л.</w:t>
      </w:r>
      <w:r>
        <w:rPr>
          <w:sz w:val="28"/>
        </w:rPr>
        <w:t xml:space="preserve"> </w:t>
      </w:r>
      <w:r w:rsidRPr="005151DB">
        <w:rPr>
          <w:sz w:val="28"/>
        </w:rPr>
        <w:t>О. Бабешко, М.</w:t>
      </w:r>
      <w:r>
        <w:rPr>
          <w:sz w:val="28"/>
        </w:rPr>
        <w:t xml:space="preserve"> </w:t>
      </w:r>
      <w:r w:rsidRPr="005151DB">
        <w:rPr>
          <w:sz w:val="28"/>
        </w:rPr>
        <w:t>Г. Бич, И.</w:t>
      </w:r>
      <w:r>
        <w:rPr>
          <w:sz w:val="28"/>
        </w:rPr>
        <w:t xml:space="preserve"> </w:t>
      </w:r>
      <w:r w:rsidRPr="005151DB">
        <w:rPr>
          <w:sz w:val="28"/>
        </w:rPr>
        <w:t xml:space="preserve">В. </w:t>
      </w:r>
      <w:r>
        <w:rPr>
          <w:sz w:val="28"/>
        </w:rPr>
        <w:t>Орлова. — Москва: Инфра-М, 2018</w:t>
      </w:r>
      <w:r w:rsidRPr="005151DB">
        <w:rPr>
          <w:sz w:val="28"/>
        </w:rPr>
        <w:t>. — 385 с. — Текст : непосредственный. - То же. – 2023. – ЭБС ZNANIUM.com. – URL: http://znanium.com/catalog/pro</w:t>
      </w:r>
      <w:r>
        <w:rPr>
          <w:sz w:val="28"/>
        </w:rPr>
        <w:t>duct/1905581 (дата обращения: 23.11</w:t>
      </w:r>
      <w:r w:rsidRPr="005151DB">
        <w:rPr>
          <w:sz w:val="28"/>
        </w:rPr>
        <w:t>.2022). – Текст : электронный.</w:t>
      </w:r>
    </w:p>
    <w:p w14:paraId="1EE3EEDB" w14:textId="203DB904" w:rsidR="00025BF0" w:rsidRPr="00025BF0" w:rsidRDefault="005151DB" w:rsidP="005151DB">
      <w:pPr>
        <w:widowControl/>
        <w:numPr>
          <w:ilvl w:val="0"/>
          <w:numId w:val="1"/>
        </w:numPr>
        <w:tabs>
          <w:tab w:val="left" w:pos="993"/>
        </w:tabs>
        <w:suppressAutoHyphens/>
        <w:autoSpaceDE/>
        <w:autoSpaceDN/>
        <w:adjustRightInd/>
        <w:spacing w:line="360" w:lineRule="auto"/>
        <w:ind w:left="0" w:firstLine="360"/>
        <w:jc w:val="both"/>
        <w:rPr>
          <w:sz w:val="28"/>
        </w:rPr>
      </w:pPr>
      <w:r w:rsidRPr="005151DB">
        <w:rPr>
          <w:sz w:val="28"/>
        </w:rPr>
        <w:lastRenderedPageBreak/>
        <w:t>Демидова, О. А. Эконометрика: учебник и практикум для вузов / О. А. Демидова, Д. И. Малахов. — Москва: Юрайт, 2022. — 334 с. – ЭБС Юрайт. – URL: https://urait.ru</w:t>
      </w:r>
      <w:r>
        <w:rPr>
          <w:sz w:val="28"/>
        </w:rPr>
        <w:t>/bcode/489325(дата обращения: 23</w:t>
      </w:r>
      <w:r w:rsidRPr="005151DB">
        <w:rPr>
          <w:sz w:val="28"/>
        </w:rPr>
        <w:t>.11.2022). - Текст : электронный.</w:t>
      </w:r>
    </w:p>
    <w:p w14:paraId="294F1B7B" w14:textId="77777777" w:rsidR="00025BF0" w:rsidRPr="00025BF0" w:rsidRDefault="00025BF0" w:rsidP="00550223">
      <w:pPr>
        <w:widowControl/>
        <w:tabs>
          <w:tab w:val="left" w:pos="993"/>
        </w:tabs>
        <w:suppressAutoHyphens/>
        <w:autoSpaceDE/>
        <w:autoSpaceDN/>
        <w:adjustRightInd/>
        <w:spacing w:line="360" w:lineRule="auto"/>
        <w:ind w:left="567"/>
        <w:jc w:val="both"/>
        <w:rPr>
          <w:b/>
          <w:color w:val="000000"/>
          <w:sz w:val="27"/>
          <w:szCs w:val="27"/>
        </w:rPr>
      </w:pPr>
      <w:r w:rsidRPr="00025BF0">
        <w:rPr>
          <w:b/>
          <w:color w:val="000000"/>
          <w:sz w:val="27"/>
          <w:szCs w:val="27"/>
        </w:rPr>
        <w:t>Дополнительная литература:</w:t>
      </w:r>
    </w:p>
    <w:p w14:paraId="128904BB" w14:textId="77777777" w:rsidR="00D22916" w:rsidRPr="00D22916" w:rsidRDefault="00D22916" w:rsidP="00D22916">
      <w:pPr>
        <w:pStyle w:val="a7"/>
        <w:numPr>
          <w:ilvl w:val="0"/>
          <w:numId w:val="1"/>
        </w:numPr>
        <w:spacing w:line="360" w:lineRule="auto"/>
        <w:ind w:left="0" w:firstLine="360"/>
        <w:rPr>
          <w:sz w:val="28"/>
        </w:rPr>
      </w:pPr>
      <w:r w:rsidRPr="00D22916">
        <w:rPr>
          <w:sz w:val="28"/>
        </w:rPr>
        <w:t>Бывшев В. А. Моделирование финансово-экономических временных рядов в R : учебное издание. — Москва: Финансовый университет, 2018. — 90 с. –Образовательный портал Финуниверситета. - URL: https://portal.fa.ru/Files/Data/42dee49e-ed38-4f9a-a3cc-eb331ffb04b6/byvshev_v_a_modelirovanie_finansovo_yekonomicheskih_vremennyh_ryadov_v_r_sokrashhjonnyj.pdf. - Текст : электронный.</w:t>
      </w:r>
    </w:p>
    <w:p w14:paraId="4D421655" w14:textId="78DDE1A8" w:rsidR="00C52F7B" w:rsidRPr="00006E03" w:rsidRDefault="00145199" w:rsidP="00841FC8">
      <w:pPr>
        <w:pStyle w:val="1"/>
        <w:spacing w:line="276" w:lineRule="auto"/>
        <w:jc w:val="both"/>
      </w:pPr>
      <w:bookmarkStart w:id="24" w:name="_Toc118310186"/>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4"/>
    </w:p>
    <w:p w14:paraId="7B5F9F5B" w14:textId="632B732F" w:rsidR="002F64C6" w:rsidRPr="00E91324" w:rsidRDefault="00C742CF" w:rsidP="00133119">
      <w:pPr>
        <w:pStyle w:val="14"/>
        <w:numPr>
          <w:ilvl w:val="0"/>
          <w:numId w:val="6"/>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72" w:history="1">
        <w:r w:rsidR="00E91324" w:rsidRPr="00E91324">
          <w:rPr>
            <w:rStyle w:val="af4"/>
          </w:rPr>
          <w:t>https://org.fa.ru</w:t>
        </w:r>
      </w:hyperlink>
    </w:p>
    <w:p w14:paraId="7EBAB21A" w14:textId="31561B77" w:rsidR="00C57EF6" w:rsidRDefault="00C57EF6" w:rsidP="00133119">
      <w:pPr>
        <w:pStyle w:val="14"/>
        <w:numPr>
          <w:ilvl w:val="0"/>
          <w:numId w:val="6"/>
        </w:numPr>
        <w:suppressAutoHyphens/>
        <w:ind w:left="567" w:hanging="567"/>
      </w:pPr>
      <w:r w:rsidRPr="00C86891">
        <w:t xml:space="preserve">Электронная библиотека Финансового университета (ЭБ) </w:t>
      </w:r>
      <w:hyperlink r:id="rId73" w:history="1">
        <w:r w:rsidR="00C05E32" w:rsidRPr="00863AF4">
          <w:rPr>
            <w:rStyle w:val="af4"/>
          </w:rPr>
          <w:t>http://elib.fa.ru/</w:t>
        </w:r>
      </w:hyperlink>
    </w:p>
    <w:p w14:paraId="5B4F8921" w14:textId="3F8DFC56" w:rsidR="00C57EF6" w:rsidRDefault="00C57EF6" w:rsidP="00133119">
      <w:pPr>
        <w:pStyle w:val="14"/>
        <w:numPr>
          <w:ilvl w:val="0"/>
          <w:numId w:val="6"/>
        </w:numPr>
        <w:suppressAutoHyphens/>
        <w:ind w:left="567" w:hanging="567"/>
      </w:pPr>
      <w:r w:rsidRPr="00C86891">
        <w:t xml:space="preserve">Электронно-библиотечная система BOOK.RU </w:t>
      </w:r>
      <w:hyperlink r:id="rId74" w:history="1">
        <w:r w:rsidR="00C05E32" w:rsidRPr="00863AF4">
          <w:rPr>
            <w:rStyle w:val="af4"/>
          </w:rPr>
          <w:t>http://www.book.ru</w:t>
        </w:r>
      </w:hyperlink>
    </w:p>
    <w:p w14:paraId="156C5808" w14:textId="66B64A0F" w:rsidR="00C05E32" w:rsidRDefault="00C57EF6" w:rsidP="00133119">
      <w:pPr>
        <w:pStyle w:val="14"/>
        <w:numPr>
          <w:ilvl w:val="0"/>
          <w:numId w:val="6"/>
        </w:numPr>
        <w:suppressAutoHyphens/>
        <w:ind w:left="567" w:hanging="567"/>
      </w:pPr>
      <w:r w:rsidRPr="00C86891">
        <w:t xml:space="preserve">Электронно-библиотечная система «Университетская библиотека ОНЛАЙН» </w:t>
      </w:r>
      <w:hyperlink r:id="rId75" w:history="1">
        <w:r w:rsidR="00C05E32" w:rsidRPr="00863AF4">
          <w:rPr>
            <w:rStyle w:val="af4"/>
          </w:rPr>
          <w:t>http://biblioclub.ru/</w:t>
        </w:r>
      </w:hyperlink>
    </w:p>
    <w:p w14:paraId="3545E7B9" w14:textId="20F0DEB8" w:rsidR="00C57EF6" w:rsidRDefault="00C57EF6" w:rsidP="00133119">
      <w:pPr>
        <w:pStyle w:val="14"/>
        <w:numPr>
          <w:ilvl w:val="0"/>
          <w:numId w:val="6"/>
        </w:numPr>
        <w:suppressAutoHyphens/>
        <w:ind w:left="567" w:hanging="567"/>
      </w:pPr>
      <w:r w:rsidRPr="00C86891">
        <w:t xml:space="preserve">Электронно-библиотечная система Znanium </w:t>
      </w:r>
      <w:hyperlink r:id="rId76" w:history="1">
        <w:r w:rsidR="00C05E32" w:rsidRPr="00863AF4">
          <w:rPr>
            <w:rStyle w:val="af4"/>
          </w:rPr>
          <w:t>http://www.znanium.com</w:t>
        </w:r>
      </w:hyperlink>
    </w:p>
    <w:p w14:paraId="55D77833" w14:textId="4323B01E" w:rsidR="00C57EF6" w:rsidRDefault="00C57EF6" w:rsidP="00133119">
      <w:pPr>
        <w:pStyle w:val="14"/>
        <w:numPr>
          <w:ilvl w:val="0"/>
          <w:numId w:val="6"/>
        </w:numPr>
        <w:suppressAutoHyphens/>
        <w:ind w:left="567" w:hanging="567"/>
      </w:pPr>
      <w:r w:rsidRPr="00C86891">
        <w:t xml:space="preserve">Электронно-библиотечная система издательства «ЮРАЙТ» </w:t>
      </w:r>
      <w:hyperlink r:id="rId77" w:history="1">
        <w:r w:rsidR="00C05E32" w:rsidRPr="00863AF4">
          <w:rPr>
            <w:rStyle w:val="af4"/>
          </w:rPr>
          <w:t>https://urait.ru/</w:t>
        </w:r>
      </w:hyperlink>
    </w:p>
    <w:p w14:paraId="462B2E1E" w14:textId="2480CCC8" w:rsidR="00C57EF6" w:rsidRDefault="00C57EF6" w:rsidP="00133119">
      <w:pPr>
        <w:pStyle w:val="14"/>
        <w:numPr>
          <w:ilvl w:val="0"/>
          <w:numId w:val="6"/>
        </w:numPr>
        <w:suppressAutoHyphens/>
        <w:ind w:left="567" w:hanging="567"/>
      </w:pPr>
      <w:r w:rsidRPr="00C86891">
        <w:t xml:space="preserve">Электронно-библиотечная система издательства Проспект </w:t>
      </w:r>
      <w:hyperlink r:id="rId78" w:history="1">
        <w:r w:rsidR="00C05E32" w:rsidRPr="00863AF4">
          <w:rPr>
            <w:rStyle w:val="af4"/>
          </w:rPr>
          <w:t>http://ebs.prospekt.org/books</w:t>
        </w:r>
      </w:hyperlink>
    </w:p>
    <w:p w14:paraId="01951CD4" w14:textId="76743BFA" w:rsidR="00C57EF6" w:rsidRDefault="00C57EF6" w:rsidP="00133119">
      <w:pPr>
        <w:pStyle w:val="14"/>
        <w:numPr>
          <w:ilvl w:val="0"/>
          <w:numId w:val="6"/>
        </w:numPr>
        <w:suppressAutoHyphens/>
        <w:ind w:left="567" w:hanging="567"/>
      </w:pPr>
      <w:r w:rsidRPr="00C86891">
        <w:t xml:space="preserve">Электронно-библиотечная система издательства «Лань» </w:t>
      </w:r>
      <w:hyperlink r:id="rId79" w:history="1">
        <w:r w:rsidR="00C05E32" w:rsidRPr="00863AF4">
          <w:rPr>
            <w:rStyle w:val="af4"/>
          </w:rPr>
          <w:t>https://e.lanbook.com/</w:t>
        </w:r>
      </w:hyperlink>
    </w:p>
    <w:p w14:paraId="4525878E" w14:textId="2C30CFCF" w:rsidR="00C05E32" w:rsidRDefault="00C57EF6" w:rsidP="00133119">
      <w:pPr>
        <w:pStyle w:val="14"/>
        <w:numPr>
          <w:ilvl w:val="0"/>
          <w:numId w:val="6"/>
        </w:numPr>
        <w:suppressAutoHyphens/>
        <w:ind w:left="567" w:hanging="567"/>
      </w:pPr>
      <w:r w:rsidRPr="00C86891">
        <w:t xml:space="preserve">Деловая онлайн-библиотека Alpina Digital </w:t>
      </w:r>
      <w:hyperlink r:id="rId80" w:history="1">
        <w:r w:rsidR="00C05E32" w:rsidRPr="00863AF4">
          <w:rPr>
            <w:rStyle w:val="af4"/>
          </w:rPr>
          <w:t>http://lib.alpinadigital.ru/</w:t>
        </w:r>
      </w:hyperlink>
    </w:p>
    <w:p w14:paraId="324E3AF0" w14:textId="4A9B915D" w:rsidR="00C05E32" w:rsidRDefault="00C57EF6" w:rsidP="00133119">
      <w:pPr>
        <w:pStyle w:val="14"/>
        <w:numPr>
          <w:ilvl w:val="0"/>
          <w:numId w:val="6"/>
        </w:numPr>
        <w:suppressAutoHyphens/>
        <w:ind w:left="567" w:hanging="567"/>
      </w:pPr>
      <w:r w:rsidRPr="00C86891">
        <w:t xml:space="preserve">Научная электронная библиотека eLibrary.ru </w:t>
      </w:r>
      <w:hyperlink r:id="rId81" w:history="1">
        <w:r w:rsidR="00C05E32" w:rsidRPr="00863AF4">
          <w:rPr>
            <w:rStyle w:val="af4"/>
          </w:rPr>
          <w:t>http://elibrary.ru</w:t>
        </w:r>
      </w:hyperlink>
    </w:p>
    <w:p w14:paraId="0A9C9D3C" w14:textId="71A1F143" w:rsidR="00C05E32" w:rsidRDefault="00C57EF6" w:rsidP="00133119">
      <w:pPr>
        <w:pStyle w:val="14"/>
        <w:numPr>
          <w:ilvl w:val="0"/>
          <w:numId w:val="6"/>
        </w:numPr>
        <w:suppressAutoHyphens/>
        <w:ind w:left="567" w:hanging="567"/>
      </w:pPr>
      <w:r w:rsidRPr="00C86891">
        <w:t xml:space="preserve">Национальная электронная библиотека </w:t>
      </w:r>
      <w:hyperlink r:id="rId82" w:history="1">
        <w:r w:rsidR="00C05E32" w:rsidRPr="00863AF4">
          <w:rPr>
            <w:rStyle w:val="af4"/>
          </w:rPr>
          <w:t>http://нэб.рф/</w:t>
        </w:r>
      </w:hyperlink>
    </w:p>
    <w:p w14:paraId="08431ECD" w14:textId="299A5F21" w:rsidR="00C05E32" w:rsidRDefault="00C57EF6" w:rsidP="00133119">
      <w:pPr>
        <w:pStyle w:val="14"/>
        <w:numPr>
          <w:ilvl w:val="0"/>
          <w:numId w:val="6"/>
        </w:numPr>
        <w:suppressAutoHyphens/>
        <w:ind w:left="567" w:hanging="567"/>
      </w:pPr>
      <w:r w:rsidRPr="00C86891">
        <w:t xml:space="preserve">Ресурсы информационно-аналитического агентства по финансовым рынкам Cbonds.ru </w:t>
      </w:r>
      <w:hyperlink r:id="rId83" w:history="1">
        <w:r w:rsidR="00C05E32" w:rsidRPr="00863AF4">
          <w:rPr>
            <w:rStyle w:val="af4"/>
          </w:rPr>
          <w:t>https://cbonds.ru/</w:t>
        </w:r>
      </w:hyperlink>
    </w:p>
    <w:p w14:paraId="65EFC504" w14:textId="0C59E166" w:rsidR="00C05E32" w:rsidRPr="00C05E32" w:rsidRDefault="00C57EF6" w:rsidP="00133119">
      <w:pPr>
        <w:pStyle w:val="14"/>
        <w:numPr>
          <w:ilvl w:val="0"/>
          <w:numId w:val="6"/>
        </w:numPr>
        <w:suppressAutoHyphens/>
        <w:ind w:left="567" w:hanging="567"/>
      </w:pPr>
      <w:r w:rsidRPr="00C05E32">
        <w:t xml:space="preserve"> </w:t>
      </w:r>
      <w:r w:rsidRPr="00C86891">
        <w:t>СПАРК</w:t>
      </w:r>
      <w:r w:rsidRPr="00C05E32">
        <w:t xml:space="preserve"> </w:t>
      </w:r>
      <w:hyperlink r:id="rId84"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r w:rsidR="00C05E32" w:rsidRPr="00863AF4">
          <w:rPr>
            <w:rStyle w:val="af4"/>
            <w:lang w:val="en-US"/>
          </w:rPr>
          <w:t>interfax</w:t>
        </w:r>
        <w:r w:rsidR="00C05E32" w:rsidRPr="00C05E32">
          <w:rPr>
            <w:rStyle w:val="af4"/>
          </w:rPr>
          <w:t>.</w:t>
        </w:r>
        <w:r w:rsidR="00C05E32" w:rsidRPr="00863AF4">
          <w:rPr>
            <w:rStyle w:val="af4"/>
            <w:lang w:val="en-US"/>
          </w:rPr>
          <w:t>ru</w:t>
        </w:r>
        <w:r w:rsidR="00C05E32" w:rsidRPr="00C05E32">
          <w:rPr>
            <w:rStyle w:val="af4"/>
          </w:rPr>
          <w:t>/</w:t>
        </w:r>
      </w:hyperlink>
    </w:p>
    <w:p w14:paraId="19CC1168" w14:textId="03DB4AB0" w:rsidR="00C05E32" w:rsidRPr="00C05E32" w:rsidRDefault="00C57EF6" w:rsidP="00133119">
      <w:pPr>
        <w:pStyle w:val="14"/>
        <w:numPr>
          <w:ilvl w:val="0"/>
          <w:numId w:val="6"/>
        </w:numPr>
        <w:suppressAutoHyphens/>
        <w:ind w:left="567" w:hanging="567"/>
        <w:rPr>
          <w:lang w:val="en-US"/>
        </w:rPr>
      </w:pPr>
      <w:r w:rsidRPr="00DB5E65">
        <w:t xml:space="preserve"> </w:t>
      </w:r>
      <w:r w:rsidRPr="00C05E32">
        <w:rPr>
          <w:lang w:val="en-US"/>
        </w:rPr>
        <w:t xml:space="preserve">Academic Reference </w:t>
      </w:r>
      <w:hyperlink r:id="rId85" w:history="1">
        <w:r w:rsidR="00C05E32" w:rsidRPr="00863AF4">
          <w:rPr>
            <w:rStyle w:val="af4"/>
            <w:lang w:val="en-US"/>
          </w:rPr>
          <w:t>http://ar.cnki.net/ACADREF</w:t>
        </w:r>
      </w:hyperlink>
    </w:p>
    <w:p w14:paraId="7636AD17" w14:textId="6A48C11D" w:rsidR="00C05E32" w:rsidRPr="00C05E32" w:rsidRDefault="00C57EF6" w:rsidP="00133119">
      <w:pPr>
        <w:pStyle w:val="14"/>
        <w:numPr>
          <w:ilvl w:val="0"/>
          <w:numId w:val="6"/>
        </w:numPr>
        <w:suppressAutoHyphens/>
        <w:ind w:left="567" w:hanging="567"/>
        <w:rPr>
          <w:lang w:val="en-US"/>
        </w:rPr>
      </w:pPr>
      <w:r w:rsidRPr="00C05E32">
        <w:rPr>
          <w:lang w:val="en-US"/>
        </w:rPr>
        <w:lastRenderedPageBreak/>
        <w:t xml:space="preserve">Bank Focus </w:t>
      </w:r>
      <w:hyperlink r:id="rId86" w:history="1">
        <w:r w:rsidR="00C05E32" w:rsidRPr="00863AF4">
          <w:rPr>
            <w:rStyle w:val="af4"/>
            <w:lang w:val="en-US"/>
          </w:rPr>
          <w:t>http://library.fa.ru/resource.asp?id=527</w:t>
        </w:r>
      </w:hyperlink>
    </w:p>
    <w:p w14:paraId="23DEF49A" w14:textId="6243A0DC" w:rsidR="00C05E32" w:rsidRDefault="00C57EF6" w:rsidP="00133119">
      <w:pPr>
        <w:pStyle w:val="14"/>
        <w:numPr>
          <w:ilvl w:val="0"/>
          <w:numId w:val="6"/>
        </w:numPr>
        <w:suppressAutoHyphens/>
        <w:ind w:left="567" w:hanging="567"/>
      </w:pPr>
      <w:r w:rsidRPr="00C86891">
        <w:t xml:space="preserve">Пакет баз данных компании EBSCO Publishing, крупнейшего агрегатора научных ресурсов ведущих издательств мира </w:t>
      </w:r>
      <w:hyperlink r:id="rId87" w:history="1">
        <w:r w:rsidR="00C05E32" w:rsidRPr="00863AF4">
          <w:rPr>
            <w:rStyle w:val="af4"/>
          </w:rPr>
          <w:t>http://search.ebscohost.com</w:t>
        </w:r>
      </w:hyperlink>
    </w:p>
    <w:p w14:paraId="4D016525" w14:textId="57867B12" w:rsidR="00C05E32" w:rsidRDefault="00C57EF6" w:rsidP="00133119">
      <w:pPr>
        <w:pStyle w:val="14"/>
        <w:numPr>
          <w:ilvl w:val="0"/>
          <w:numId w:val="6"/>
        </w:numPr>
        <w:suppressAutoHyphens/>
        <w:ind w:left="567" w:hanging="567"/>
      </w:pPr>
      <w:r w:rsidRPr="00C86891">
        <w:t xml:space="preserve">Электронные продукты издательства Elsevier </w:t>
      </w:r>
      <w:hyperlink r:id="rId88" w:history="1">
        <w:r w:rsidR="00C05E32" w:rsidRPr="00863AF4">
          <w:rPr>
            <w:rStyle w:val="af4"/>
          </w:rPr>
          <w:t>http://www.sciencedirect.com</w:t>
        </w:r>
      </w:hyperlink>
    </w:p>
    <w:p w14:paraId="25184B99" w14:textId="4CC8AEC4" w:rsidR="00C05E32" w:rsidRDefault="00C57EF6" w:rsidP="00133119">
      <w:pPr>
        <w:pStyle w:val="14"/>
        <w:numPr>
          <w:ilvl w:val="0"/>
          <w:numId w:val="6"/>
        </w:numPr>
        <w:suppressAutoHyphens/>
        <w:ind w:left="567" w:hanging="567"/>
      </w:pPr>
      <w:r w:rsidRPr="00C86891">
        <w:t xml:space="preserve">Информационно-аналитическая база данных EMIS Global </w:t>
      </w:r>
      <w:hyperlink r:id="rId89" w:history="1">
        <w:r w:rsidR="00C05E32" w:rsidRPr="00863AF4">
          <w:rPr>
            <w:rStyle w:val="af4"/>
          </w:rPr>
          <w:t>https://www.emis.com/php/companies/overview/index</w:t>
        </w:r>
      </w:hyperlink>
    </w:p>
    <w:p w14:paraId="08AF98DD" w14:textId="2757B7B5" w:rsidR="00C05E32" w:rsidRDefault="00C57EF6" w:rsidP="00133119">
      <w:pPr>
        <w:pStyle w:val="14"/>
        <w:numPr>
          <w:ilvl w:val="0"/>
          <w:numId w:val="6"/>
        </w:numPr>
        <w:suppressAutoHyphens/>
        <w:ind w:left="567" w:hanging="567"/>
      </w:pPr>
      <w:r w:rsidRPr="00C86891">
        <w:t xml:space="preserve">Реферативная база данных по математике MathSciNET </w:t>
      </w:r>
      <w:hyperlink r:id="rId90" w:history="1">
        <w:r w:rsidR="00C05E32" w:rsidRPr="00863AF4">
          <w:rPr>
            <w:rStyle w:val="af4"/>
          </w:rPr>
          <w:t>https://mathscinet.ams.org/mathscinet/</w:t>
        </w:r>
      </w:hyperlink>
    </w:p>
    <w:p w14:paraId="25C5FBF9" w14:textId="4BF5F80C" w:rsidR="00C05E32" w:rsidRPr="00C05E32" w:rsidRDefault="00C57EF6" w:rsidP="00133119">
      <w:pPr>
        <w:pStyle w:val="14"/>
        <w:numPr>
          <w:ilvl w:val="0"/>
          <w:numId w:val="6"/>
        </w:numPr>
        <w:suppressAutoHyphens/>
        <w:ind w:left="567" w:hanging="567"/>
        <w:rPr>
          <w:lang w:val="en-US"/>
        </w:rPr>
      </w:pPr>
      <w:r w:rsidRPr="00C05E32">
        <w:rPr>
          <w:lang w:val="en-US"/>
        </w:rPr>
        <w:t xml:space="preserve">Oxford Scholarship Online </w:t>
      </w:r>
      <w:hyperlink r:id="rId91" w:history="1">
        <w:r w:rsidR="00C05E32" w:rsidRPr="00863AF4">
          <w:rPr>
            <w:rStyle w:val="af4"/>
            <w:lang w:val="en-US"/>
          </w:rPr>
          <w:t>https://oxford.universitypressscholarship.com/</w:t>
        </w:r>
      </w:hyperlink>
    </w:p>
    <w:p w14:paraId="1C5E3CFF" w14:textId="251B2E3A" w:rsidR="00C05E32" w:rsidRDefault="00C57EF6" w:rsidP="00133119">
      <w:pPr>
        <w:pStyle w:val="14"/>
        <w:numPr>
          <w:ilvl w:val="0"/>
          <w:numId w:val="6"/>
        </w:numPr>
        <w:suppressAutoHyphens/>
        <w:ind w:left="567" w:hanging="567"/>
      </w:pPr>
      <w:r w:rsidRPr="00C86891">
        <w:t xml:space="preserve">Коллекция научных журналов Oxford University Press </w:t>
      </w:r>
      <w:hyperlink r:id="rId92" w:history="1">
        <w:r w:rsidR="00C05E32" w:rsidRPr="00863AF4">
          <w:rPr>
            <w:rStyle w:val="af4"/>
          </w:rPr>
          <w:t>https://academic.oup.com/journals/</w:t>
        </w:r>
      </w:hyperlink>
    </w:p>
    <w:p w14:paraId="1E2DB9FB" w14:textId="29068240" w:rsidR="00C05E32" w:rsidRDefault="00C57EF6" w:rsidP="00133119">
      <w:pPr>
        <w:pStyle w:val="14"/>
        <w:numPr>
          <w:ilvl w:val="0"/>
          <w:numId w:val="6"/>
        </w:numPr>
        <w:suppressAutoHyphens/>
        <w:ind w:left="567" w:hanging="567"/>
      </w:pPr>
      <w:r w:rsidRPr="00C86891">
        <w:t xml:space="preserve">Электронная коллекция книг издательства Springer: Springer eBooks </w:t>
      </w:r>
      <w:hyperlink r:id="rId93" w:history="1">
        <w:r w:rsidR="00C05E32" w:rsidRPr="00863AF4">
          <w:rPr>
            <w:rStyle w:val="af4"/>
          </w:rPr>
          <w:t>http://link.springer.com/</w:t>
        </w:r>
      </w:hyperlink>
    </w:p>
    <w:p w14:paraId="76ABB7B9" w14:textId="77777777" w:rsidR="00145199" w:rsidRPr="00DF3B72" w:rsidRDefault="00145199" w:rsidP="00235305">
      <w:pPr>
        <w:pStyle w:val="1"/>
      </w:pPr>
      <w:bookmarkStart w:id="25" w:name="_Toc118310187"/>
      <w:r w:rsidRPr="00DF3B72">
        <w:t>10. Методические указания для обучающихся по освоению дисци</w:t>
      </w:r>
      <w:r w:rsidR="004B4BFE" w:rsidRPr="00DF3B72">
        <w:t>плины</w:t>
      </w:r>
      <w:bookmarkEnd w:id="25"/>
    </w:p>
    <w:p w14:paraId="34B41EC2" w14:textId="77777777" w:rsidR="00F24754" w:rsidRDefault="00F24754" w:rsidP="00D067F8">
      <w:pPr>
        <w:pStyle w:val="a7"/>
        <w:spacing w:line="360" w:lineRule="auto"/>
        <w:ind w:left="0" w:firstLine="567"/>
        <w:jc w:val="both"/>
        <w:rPr>
          <w:sz w:val="28"/>
          <w:szCs w:val="28"/>
        </w:rPr>
      </w:pPr>
      <w:r>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D067F8">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D067F8">
      <w:pPr>
        <w:spacing w:line="360" w:lineRule="auto"/>
        <w:ind w:firstLine="567"/>
        <w:jc w:val="both"/>
        <w:rPr>
          <w:sz w:val="28"/>
          <w:szCs w:val="28"/>
        </w:rPr>
      </w:pPr>
      <w:r>
        <w:rPr>
          <w:sz w:val="28"/>
          <w:szCs w:val="28"/>
        </w:rPr>
        <w:t>Студентам необходимо ознакомиться:</w:t>
      </w:r>
    </w:p>
    <w:p w14:paraId="46B6976F" w14:textId="58982F64" w:rsidR="00D067F8" w:rsidRPr="00D067F8" w:rsidRDefault="00F24754" w:rsidP="00D067F8">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A66D28" w:rsidR="00F24754" w:rsidRDefault="00F24754" w:rsidP="00D067F8">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D067F8">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D067F8">
      <w:pPr>
        <w:spacing w:line="360" w:lineRule="auto"/>
        <w:ind w:firstLine="567"/>
        <w:jc w:val="both"/>
        <w:rPr>
          <w:sz w:val="28"/>
          <w:szCs w:val="28"/>
        </w:rPr>
      </w:pPr>
      <w:r>
        <w:rPr>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w:t>
      </w:r>
      <w:r>
        <w:rPr>
          <w:sz w:val="28"/>
          <w:szCs w:val="28"/>
        </w:rPr>
        <w:lastRenderedPageBreak/>
        <w:t>всегда находится в центре внимания департамента.</w:t>
      </w:r>
    </w:p>
    <w:p w14:paraId="186A2992" w14:textId="77777777" w:rsidR="00F24754" w:rsidRDefault="00F24754" w:rsidP="00D067F8">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D067F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D067F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D067F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D067F8">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D067F8">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D067F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D067F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D067F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FA95B2F" w14:textId="6C9CC9FC" w:rsidR="00D067F8" w:rsidRDefault="00F24754" w:rsidP="00841FC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D067F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7C00D326" w:rsidR="00DF3746" w:rsidRDefault="00F24754" w:rsidP="00D067F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D067F8">
        <w:rPr>
          <w:sz w:val="28"/>
          <w:szCs w:val="28"/>
        </w:rPr>
        <w:t>ний обращаться к преподавателю.</w:t>
      </w:r>
    </w:p>
    <w:p w14:paraId="417E4CAF" w14:textId="77777777" w:rsidR="00841FC8" w:rsidRDefault="00841FC8" w:rsidP="00D067F8">
      <w:pPr>
        <w:spacing w:line="360" w:lineRule="auto"/>
        <w:ind w:firstLine="567"/>
        <w:jc w:val="center"/>
        <w:rPr>
          <w:b/>
          <w:i/>
          <w:sz w:val="28"/>
          <w:szCs w:val="28"/>
        </w:rPr>
      </w:pPr>
    </w:p>
    <w:p w14:paraId="691257C1" w14:textId="77777777" w:rsidR="00841FC8" w:rsidRDefault="00841FC8" w:rsidP="00D067F8">
      <w:pPr>
        <w:spacing w:line="360" w:lineRule="auto"/>
        <w:ind w:firstLine="567"/>
        <w:jc w:val="center"/>
        <w:rPr>
          <w:b/>
          <w:i/>
          <w:sz w:val="28"/>
          <w:szCs w:val="28"/>
        </w:rPr>
      </w:pPr>
    </w:p>
    <w:p w14:paraId="466F9AB7" w14:textId="75AF81C5" w:rsidR="00F24754" w:rsidRPr="00DD0A70" w:rsidRDefault="00F24754" w:rsidP="00D067F8">
      <w:pPr>
        <w:spacing w:line="360" w:lineRule="auto"/>
        <w:ind w:firstLine="567"/>
        <w:jc w:val="center"/>
        <w:rPr>
          <w:b/>
          <w:i/>
          <w:sz w:val="28"/>
          <w:szCs w:val="28"/>
        </w:rPr>
      </w:pPr>
      <w:r w:rsidRPr="00DD0A70">
        <w:rPr>
          <w:b/>
          <w:i/>
          <w:sz w:val="28"/>
          <w:szCs w:val="28"/>
        </w:rPr>
        <w:lastRenderedPageBreak/>
        <w:t>Методические рекомендации по выполнению различных форм самостоятельных домашних заданий</w:t>
      </w:r>
    </w:p>
    <w:p w14:paraId="428F425C" w14:textId="77777777" w:rsidR="00F24754" w:rsidRDefault="00F24754" w:rsidP="00D067F8">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D067F8">
      <w:pPr>
        <w:spacing w:line="360" w:lineRule="auto"/>
        <w:ind w:firstLine="567"/>
        <w:jc w:val="both"/>
        <w:rPr>
          <w:sz w:val="28"/>
          <w:szCs w:val="28"/>
        </w:rPr>
      </w:pPr>
      <w:r>
        <w:rPr>
          <w:sz w:val="28"/>
          <w:szCs w:val="28"/>
        </w:rPr>
        <w:t>Студентам следует:</w:t>
      </w:r>
    </w:p>
    <w:p w14:paraId="2CE5BC9B" w14:textId="77777777" w:rsidR="00F24754" w:rsidRDefault="00F24754" w:rsidP="00D067F8">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D067F8">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D067F8">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D067F8">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D067F8">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D067F8">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3B8476CE" w14:textId="6CD5302B" w:rsidR="00D067F8" w:rsidRDefault="00F24754" w:rsidP="00841FC8">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D067F8">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6E1F7EF5" w14:textId="77777777" w:rsidR="00841FC8" w:rsidRDefault="00841FC8" w:rsidP="00D067F8">
      <w:pPr>
        <w:spacing w:line="360" w:lineRule="auto"/>
        <w:ind w:firstLine="567"/>
        <w:jc w:val="center"/>
        <w:rPr>
          <w:b/>
          <w:i/>
          <w:sz w:val="28"/>
          <w:szCs w:val="28"/>
        </w:rPr>
      </w:pPr>
    </w:p>
    <w:p w14:paraId="5F8C34A6" w14:textId="77777777" w:rsidR="00841FC8" w:rsidRDefault="00841FC8" w:rsidP="00D067F8">
      <w:pPr>
        <w:spacing w:line="360" w:lineRule="auto"/>
        <w:ind w:firstLine="567"/>
        <w:jc w:val="center"/>
        <w:rPr>
          <w:b/>
          <w:i/>
          <w:sz w:val="28"/>
          <w:szCs w:val="28"/>
        </w:rPr>
      </w:pPr>
    </w:p>
    <w:p w14:paraId="2F67D14B" w14:textId="773C4E13" w:rsidR="00F24754" w:rsidRPr="004864C8" w:rsidRDefault="00F24754" w:rsidP="00D067F8">
      <w:pPr>
        <w:spacing w:line="360" w:lineRule="auto"/>
        <w:ind w:firstLine="567"/>
        <w:jc w:val="center"/>
        <w:rPr>
          <w:b/>
          <w:i/>
          <w:sz w:val="28"/>
          <w:szCs w:val="28"/>
        </w:rPr>
      </w:pPr>
      <w:r w:rsidRPr="004864C8">
        <w:rPr>
          <w:b/>
          <w:i/>
          <w:sz w:val="28"/>
          <w:szCs w:val="28"/>
        </w:rPr>
        <w:lastRenderedPageBreak/>
        <w:t>Методические указания по проведению практических занятий</w:t>
      </w:r>
    </w:p>
    <w:p w14:paraId="3CD4FDB7" w14:textId="77777777" w:rsidR="00F24754" w:rsidRPr="009821F0" w:rsidRDefault="00F24754" w:rsidP="00D067F8">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D067F8">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D067F8">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D067F8">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D067F8">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D067F8">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D067F8">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1DF35F09" w:rsidR="007C3C45" w:rsidRPr="00841FC8" w:rsidRDefault="00F24754" w:rsidP="00841FC8">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D067F8">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D067F8">
      <w:pPr>
        <w:pStyle w:val="a7"/>
        <w:widowControl/>
        <w:numPr>
          <w:ilvl w:val="0"/>
          <w:numId w:val="8"/>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D067F8">
      <w:pPr>
        <w:pStyle w:val="a7"/>
        <w:widowControl/>
        <w:numPr>
          <w:ilvl w:val="0"/>
          <w:numId w:val="8"/>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D067F8">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D067F8">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841FC8">
      <w:pPr>
        <w:pStyle w:val="1"/>
        <w:spacing w:line="360" w:lineRule="auto"/>
        <w:jc w:val="both"/>
      </w:pPr>
      <w:bookmarkStart w:id="26" w:name="_Toc118310188"/>
      <w:bookmarkStart w:id="27"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6"/>
      <w:r w:rsidR="0068152F" w:rsidRPr="005532E3">
        <w:t xml:space="preserve"> </w:t>
      </w:r>
      <w:bookmarkEnd w:id="27"/>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0527BFEF" w14:textId="7798392F" w:rsidR="00B24506" w:rsidRDefault="00C02E4D" w:rsidP="005B254F">
      <w:pPr>
        <w:widowControl/>
        <w:autoSpaceDE/>
        <w:autoSpaceDN/>
        <w:adjustRightInd/>
        <w:spacing w:line="360" w:lineRule="auto"/>
        <w:ind w:left="567"/>
        <w:contextualSpacing/>
        <w:jc w:val="both"/>
        <w:rPr>
          <w:sz w:val="28"/>
          <w:szCs w:val="28"/>
        </w:rPr>
      </w:pPr>
      <w:r w:rsidRPr="00AD44AF">
        <w:rPr>
          <w:sz w:val="28"/>
          <w:szCs w:val="28"/>
        </w:rPr>
        <w:t>Пакет офисных программ</w:t>
      </w:r>
      <w:r w:rsidR="00841FC8">
        <w:rPr>
          <w:sz w:val="28"/>
          <w:szCs w:val="28"/>
        </w:rPr>
        <w:t>;</w:t>
      </w:r>
    </w:p>
    <w:p w14:paraId="76B8F1A6" w14:textId="5EAFA76B" w:rsidR="00550223" w:rsidRPr="00841FC8" w:rsidRDefault="00550223" w:rsidP="005B254F">
      <w:pPr>
        <w:widowControl/>
        <w:autoSpaceDE/>
        <w:autoSpaceDN/>
        <w:adjustRightInd/>
        <w:spacing w:line="360" w:lineRule="auto"/>
        <w:ind w:left="567"/>
        <w:contextualSpacing/>
        <w:jc w:val="both"/>
        <w:rPr>
          <w:sz w:val="28"/>
          <w:szCs w:val="28"/>
        </w:rPr>
      </w:pPr>
      <w:r>
        <w:rPr>
          <w:sz w:val="28"/>
          <w:szCs w:val="28"/>
        </w:rPr>
        <w:t xml:space="preserve">Антивирус </w:t>
      </w:r>
      <w:r>
        <w:rPr>
          <w:sz w:val="28"/>
          <w:szCs w:val="28"/>
          <w:lang w:val="en-US"/>
        </w:rPr>
        <w:t>Kaspersky</w:t>
      </w:r>
      <w:r w:rsidR="00841FC8">
        <w:rPr>
          <w:sz w:val="28"/>
          <w:szCs w:val="28"/>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lastRenderedPageBreak/>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77777777"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94" w:history="1">
        <w:r w:rsidRPr="00482F2E">
          <w:rPr>
            <w:bCs/>
            <w:color w:val="0000FF"/>
            <w:sz w:val="28"/>
            <w:szCs w:val="28"/>
            <w:u w:val="single"/>
            <w:lang w:val="en-US" w:eastAsia="en-US"/>
          </w:rPr>
          <w:t>http</w:t>
        </w:r>
        <w:r w:rsidRPr="00482F2E">
          <w:rPr>
            <w:bCs/>
            <w:color w:val="0000FF"/>
            <w:sz w:val="28"/>
            <w:szCs w:val="28"/>
            <w:u w:val="single"/>
            <w:lang w:eastAsia="en-US"/>
          </w:rPr>
          <w:t>://</w:t>
        </w:r>
        <w:r w:rsidRPr="00482F2E">
          <w:rPr>
            <w:bCs/>
            <w:color w:val="0000FF"/>
            <w:sz w:val="28"/>
            <w:szCs w:val="28"/>
            <w:u w:val="single"/>
            <w:lang w:val="en-US" w:eastAsia="en-US"/>
          </w:rPr>
          <w:t>ru</w:t>
        </w:r>
        <w:r w:rsidRPr="00482F2E">
          <w:rPr>
            <w:bCs/>
            <w:color w:val="0000FF"/>
            <w:sz w:val="28"/>
            <w:szCs w:val="28"/>
            <w:u w:val="single"/>
            <w:lang w:eastAsia="en-US"/>
          </w:rPr>
          <w:t>.</w:t>
        </w:r>
        <w:r w:rsidRPr="00482F2E">
          <w:rPr>
            <w:bCs/>
            <w:color w:val="0000FF"/>
            <w:sz w:val="28"/>
            <w:szCs w:val="28"/>
            <w:u w:val="single"/>
            <w:lang w:val="en-US" w:eastAsia="en-US"/>
          </w:rPr>
          <w:t>wikipedia</w:t>
        </w:r>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167E651B" w14:textId="4C7D6E9F"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95" w:history="1">
        <w:r w:rsidR="00B56E6E" w:rsidRPr="00514458">
          <w:rPr>
            <w:rStyle w:val="af4"/>
            <w:bCs/>
            <w:sz w:val="28"/>
            <w:szCs w:val="28"/>
            <w:lang w:val="en-US" w:eastAsia="en-US"/>
          </w:rPr>
          <w:t>https</w:t>
        </w:r>
        <w:r w:rsidR="00B56E6E" w:rsidRPr="00514458">
          <w:rPr>
            <w:rStyle w:val="af4"/>
            <w:bCs/>
            <w:sz w:val="28"/>
            <w:szCs w:val="28"/>
            <w:lang w:eastAsia="en-US"/>
          </w:rPr>
          <w:t>://</w:t>
        </w:r>
        <w:r w:rsidR="00B56E6E" w:rsidRPr="00514458">
          <w:rPr>
            <w:rStyle w:val="af4"/>
            <w:bCs/>
            <w:sz w:val="28"/>
            <w:szCs w:val="28"/>
            <w:lang w:val="en-US" w:eastAsia="en-US"/>
          </w:rPr>
          <w:t>skrin</w:t>
        </w:r>
        <w:r w:rsidR="00B56E6E" w:rsidRPr="00514458">
          <w:rPr>
            <w:rStyle w:val="af4"/>
            <w:bCs/>
            <w:sz w:val="28"/>
            <w:szCs w:val="28"/>
            <w:lang w:eastAsia="en-US"/>
          </w:rPr>
          <w:t>.</w:t>
        </w:r>
        <w:r w:rsidR="00B56E6E" w:rsidRPr="00514458">
          <w:rPr>
            <w:rStyle w:val="af4"/>
            <w:bCs/>
            <w:sz w:val="28"/>
            <w:szCs w:val="28"/>
            <w:lang w:val="en-US" w:eastAsia="en-US"/>
          </w:rPr>
          <w:t>ru</w:t>
        </w:r>
      </w:hyperlink>
    </w:p>
    <w:p w14:paraId="09F97A41" w14:textId="297BBEC0"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 xml:space="preserve">информации </w:t>
      </w:r>
      <w:r w:rsidR="00550223" w:rsidRPr="00550223">
        <w:rPr>
          <w:sz w:val="28"/>
          <w:szCs w:val="28"/>
        </w:rPr>
        <w:t xml:space="preserve"> -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550223">
      <w:pPr>
        <w:pStyle w:val="1"/>
        <w:spacing w:line="276" w:lineRule="auto"/>
        <w:jc w:val="both"/>
      </w:pPr>
      <w:bookmarkStart w:id="28" w:name="_Toc515554579"/>
      <w:bookmarkStart w:id="29" w:name="_Toc118310189"/>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8"/>
      <w:bookmarkEnd w:id="29"/>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96"/>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2B9F3" w14:textId="77777777" w:rsidR="007D03DA" w:rsidRDefault="007D03DA" w:rsidP="00C52F7B">
      <w:r>
        <w:separator/>
      </w:r>
    </w:p>
  </w:endnote>
  <w:endnote w:type="continuationSeparator" w:id="0">
    <w:p w14:paraId="4031F1A8" w14:textId="77777777" w:rsidR="007D03DA" w:rsidRDefault="007D03D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AFF" w:usb1="C0007843" w:usb2="00000009" w:usb3="00000000" w:csb0="000001F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7FBD5970" w:rsidR="00744D28" w:rsidRDefault="00744D28">
        <w:pPr>
          <w:pStyle w:val="af"/>
          <w:jc w:val="center"/>
        </w:pPr>
        <w:r>
          <w:fldChar w:fldCharType="begin"/>
        </w:r>
        <w:r>
          <w:instrText>PAGE   \* MERGEFORMAT</w:instrText>
        </w:r>
        <w:r>
          <w:fldChar w:fldCharType="separate"/>
        </w:r>
        <w:r w:rsidR="00841FC8">
          <w:rPr>
            <w:noProof/>
          </w:rPr>
          <w:t>2</w:t>
        </w:r>
        <w:r>
          <w:rPr>
            <w:noProof/>
          </w:rPr>
          <w:fldChar w:fldCharType="end"/>
        </w:r>
      </w:p>
    </w:sdtContent>
  </w:sdt>
  <w:p w14:paraId="697637AC" w14:textId="77777777" w:rsidR="00744D28" w:rsidRDefault="00744D2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D7981" w14:textId="77777777" w:rsidR="007D03DA" w:rsidRDefault="007D03DA" w:rsidP="00C52F7B">
      <w:r>
        <w:separator/>
      </w:r>
    </w:p>
  </w:footnote>
  <w:footnote w:type="continuationSeparator" w:id="0">
    <w:p w14:paraId="222891B2" w14:textId="77777777" w:rsidR="007D03DA" w:rsidRDefault="007D03DA"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47B0C"/>
    <w:multiLevelType w:val="hybridMultilevel"/>
    <w:tmpl w:val="126283A6"/>
    <w:lvl w:ilvl="0" w:tplc="04190011">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155D7D"/>
    <w:multiLevelType w:val="hybridMultilevel"/>
    <w:tmpl w:val="791463D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63165"/>
    <w:multiLevelType w:val="hybridMultilevel"/>
    <w:tmpl w:val="CEF62EA0"/>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5B45A60"/>
    <w:multiLevelType w:val="multilevel"/>
    <w:tmpl w:val="D29A1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E805D2"/>
    <w:multiLevelType w:val="hybridMultilevel"/>
    <w:tmpl w:val="3CB0AD4E"/>
    <w:lvl w:ilvl="0" w:tplc="34F88C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93B0015"/>
    <w:multiLevelType w:val="hybridMultilevel"/>
    <w:tmpl w:val="AFEA3ADC"/>
    <w:lvl w:ilvl="0" w:tplc="1F4292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0E166BD"/>
    <w:multiLevelType w:val="hybridMultilevel"/>
    <w:tmpl w:val="F4A62F5E"/>
    <w:lvl w:ilvl="0" w:tplc="C4CC5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37904BE0"/>
    <w:multiLevelType w:val="hybridMultilevel"/>
    <w:tmpl w:val="130C0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B2703C"/>
    <w:multiLevelType w:val="hybridMultilevel"/>
    <w:tmpl w:val="E3E6709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15:restartNumberingAfterBreak="0">
    <w:nsid w:val="3BD81966"/>
    <w:multiLevelType w:val="hybridMultilevel"/>
    <w:tmpl w:val="9DDC93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873C5"/>
    <w:multiLevelType w:val="hybridMultilevel"/>
    <w:tmpl w:val="0A64FB9E"/>
    <w:lvl w:ilvl="0" w:tplc="C4CC56D4">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4A5E31BA"/>
    <w:multiLevelType w:val="hybridMultilevel"/>
    <w:tmpl w:val="E6CCC09E"/>
    <w:lvl w:ilvl="0" w:tplc="00AC0334">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D7677E"/>
    <w:multiLevelType w:val="hybridMultilevel"/>
    <w:tmpl w:val="0762B5C6"/>
    <w:lvl w:ilvl="0" w:tplc="C4CC5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59303DF2"/>
    <w:multiLevelType w:val="hybridMultilevel"/>
    <w:tmpl w:val="5038FA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C40A34"/>
    <w:multiLevelType w:val="hybridMultilevel"/>
    <w:tmpl w:val="7C7E902C"/>
    <w:lvl w:ilvl="0" w:tplc="C4CC5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646F517D"/>
    <w:multiLevelType w:val="hybridMultilevel"/>
    <w:tmpl w:val="E52A37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F852096"/>
    <w:multiLevelType w:val="hybridMultilevel"/>
    <w:tmpl w:val="130C0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C00E86"/>
    <w:multiLevelType w:val="hybridMultilevel"/>
    <w:tmpl w:val="E3E6709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15:restartNumberingAfterBreak="0">
    <w:nsid w:val="7B9C5C96"/>
    <w:multiLevelType w:val="hybridMultilevel"/>
    <w:tmpl w:val="4C804770"/>
    <w:lvl w:ilvl="0" w:tplc="F46458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D847A61"/>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8" w15:restartNumberingAfterBreak="0">
    <w:nsid w:val="7E18393D"/>
    <w:multiLevelType w:val="hybridMultilevel"/>
    <w:tmpl w:val="735604D0"/>
    <w:lvl w:ilvl="0" w:tplc="B43E218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num>
  <w:num w:numId="2">
    <w:abstractNumId w:val="3"/>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7"/>
  </w:num>
  <w:num w:numId="6">
    <w:abstractNumId w:val="14"/>
  </w:num>
  <w:num w:numId="7">
    <w:abstractNumId w:val="10"/>
  </w:num>
  <w:num w:numId="8">
    <w:abstractNumId w:val="5"/>
  </w:num>
  <w:num w:numId="9">
    <w:abstractNumId w:val="13"/>
  </w:num>
  <w:num w:numId="10">
    <w:abstractNumId w:val="18"/>
  </w:num>
  <w:num w:numId="11">
    <w:abstractNumId w:val="20"/>
  </w:num>
  <w:num w:numId="12">
    <w:abstractNumId w:val="22"/>
  </w:num>
  <w:num w:numId="13">
    <w:abstractNumId w:val="26"/>
  </w:num>
  <w:num w:numId="14">
    <w:abstractNumId w:val="12"/>
  </w:num>
  <w:num w:numId="15">
    <w:abstractNumId w:val="16"/>
  </w:num>
  <w:num w:numId="16">
    <w:abstractNumId w:val="23"/>
  </w:num>
  <w:num w:numId="17">
    <w:abstractNumId w:val="17"/>
  </w:num>
  <w:num w:numId="18">
    <w:abstractNumId w:val="21"/>
  </w:num>
  <w:num w:numId="19">
    <w:abstractNumId w:val="0"/>
  </w:num>
  <w:num w:numId="20">
    <w:abstractNumId w:val="2"/>
  </w:num>
  <w:num w:numId="21">
    <w:abstractNumId w:val="25"/>
  </w:num>
  <w:num w:numId="22">
    <w:abstractNumId w:val="1"/>
  </w:num>
  <w:num w:numId="23">
    <w:abstractNumId w:val="19"/>
  </w:num>
  <w:num w:numId="24">
    <w:abstractNumId w:val="6"/>
  </w:num>
  <w:num w:numId="25">
    <w:abstractNumId w:val="27"/>
  </w:num>
  <w:num w:numId="26">
    <w:abstractNumId w:val="24"/>
  </w:num>
  <w:num w:numId="27">
    <w:abstractNumId w:val="15"/>
  </w:num>
  <w:num w:numId="28">
    <w:abstractNumId w:val="28"/>
  </w:num>
  <w:num w:numId="29">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423F"/>
    <w:rsid w:val="00006E03"/>
    <w:rsid w:val="000102D3"/>
    <w:rsid w:val="0001088C"/>
    <w:rsid w:val="00010B75"/>
    <w:rsid w:val="00012915"/>
    <w:rsid w:val="00013E99"/>
    <w:rsid w:val="00013EC8"/>
    <w:rsid w:val="00015949"/>
    <w:rsid w:val="00020114"/>
    <w:rsid w:val="000218DE"/>
    <w:rsid w:val="0002209A"/>
    <w:rsid w:val="0002274A"/>
    <w:rsid w:val="000246A3"/>
    <w:rsid w:val="00024EEA"/>
    <w:rsid w:val="00024F3C"/>
    <w:rsid w:val="00025BF0"/>
    <w:rsid w:val="0002691B"/>
    <w:rsid w:val="00026E9C"/>
    <w:rsid w:val="000410CE"/>
    <w:rsid w:val="000428DC"/>
    <w:rsid w:val="00044946"/>
    <w:rsid w:val="00044D45"/>
    <w:rsid w:val="00045419"/>
    <w:rsid w:val="0004578F"/>
    <w:rsid w:val="000460EA"/>
    <w:rsid w:val="00047C02"/>
    <w:rsid w:val="00053CD3"/>
    <w:rsid w:val="00054C52"/>
    <w:rsid w:val="00056998"/>
    <w:rsid w:val="00057A81"/>
    <w:rsid w:val="000601F0"/>
    <w:rsid w:val="00064CFE"/>
    <w:rsid w:val="00066F68"/>
    <w:rsid w:val="00072557"/>
    <w:rsid w:val="00075753"/>
    <w:rsid w:val="00075A1A"/>
    <w:rsid w:val="0007666B"/>
    <w:rsid w:val="000768FE"/>
    <w:rsid w:val="0007708F"/>
    <w:rsid w:val="0007765F"/>
    <w:rsid w:val="00080232"/>
    <w:rsid w:val="00080982"/>
    <w:rsid w:val="00081564"/>
    <w:rsid w:val="0008173A"/>
    <w:rsid w:val="0008181A"/>
    <w:rsid w:val="000879A2"/>
    <w:rsid w:val="000932A8"/>
    <w:rsid w:val="00093A6A"/>
    <w:rsid w:val="000941AE"/>
    <w:rsid w:val="000948DB"/>
    <w:rsid w:val="000952AF"/>
    <w:rsid w:val="00097955"/>
    <w:rsid w:val="000979E4"/>
    <w:rsid w:val="000979E5"/>
    <w:rsid w:val="000A0622"/>
    <w:rsid w:val="000A1DC0"/>
    <w:rsid w:val="000A2CCD"/>
    <w:rsid w:val="000A5631"/>
    <w:rsid w:val="000A61F1"/>
    <w:rsid w:val="000B0EEB"/>
    <w:rsid w:val="000B0F49"/>
    <w:rsid w:val="000B4D94"/>
    <w:rsid w:val="000B50F7"/>
    <w:rsid w:val="000B6F07"/>
    <w:rsid w:val="000B701A"/>
    <w:rsid w:val="000B77BA"/>
    <w:rsid w:val="000C0B91"/>
    <w:rsid w:val="000C1899"/>
    <w:rsid w:val="000C1AFD"/>
    <w:rsid w:val="000C4CC9"/>
    <w:rsid w:val="000C534D"/>
    <w:rsid w:val="000C5D47"/>
    <w:rsid w:val="000C63DE"/>
    <w:rsid w:val="000D0C08"/>
    <w:rsid w:val="000D1088"/>
    <w:rsid w:val="000D1DF9"/>
    <w:rsid w:val="000D2EC5"/>
    <w:rsid w:val="000D427A"/>
    <w:rsid w:val="000D4B00"/>
    <w:rsid w:val="000E21F4"/>
    <w:rsid w:val="000E2DAB"/>
    <w:rsid w:val="000E31BA"/>
    <w:rsid w:val="000E5BD7"/>
    <w:rsid w:val="000F1E2C"/>
    <w:rsid w:val="000F4243"/>
    <w:rsid w:val="000F69A4"/>
    <w:rsid w:val="000F6A91"/>
    <w:rsid w:val="000F6C38"/>
    <w:rsid w:val="00100A50"/>
    <w:rsid w:val="00100C6F"/>
    <w:rsid w:val="00101726"/>
    <w:rsid w:val="001034C8"/>
    <w:rsid w:val="00103D5A"/>
    <w:rsid w:val="00103EE9"/>
    <w:rsid w:val="00103F59"/>
    <w:rsid w:val="001065DB"/>
    <w:rsid w:val="001074EA"/>
    <w:rsid w:val="00107BFF"/>
    <w:rsid w:val="00107DC9"/>
    <w:rsid w:val="00110B7D"/>
    <w:rsid w:val="00110F5C"/>
    <w:rsid w:val="00121560"/>
    <w:rsid w:val="0012174A"/>
    <w:rsid w:val="00125930"/>
    <w:rsid w:val="0013110A"/>
    <w:rsid w:val="00131E05"/>
    <w:rsid w:val="00133119"/>
    <w:rsid w:val="00133E52"/>
    <w:rsid w:val="00134625"/>
    <w:rsid w:val="00134659"/>
    <w:rsid w:val="00134815"/>
    <w:rsid w:val="00140041"/>
    <w:rsid w:val="00140D53"/>
    <w:rsid w:val="00141137"/>
    <w:rsid w:val="00143C3B"/>
    <w:rsid w:val="0014460C"/>
    <w:rsid w:val="00145199"/>
    <w:rsid w:val="00146364"/>
    <w:rsid w:val="00146992"/>
    <w:rsid w:val="00151C44"/>
    <w:rsid w:val="001525FE"/>
    <w:rsid w:val="001527CF"/>
    <w:rsid w:val="001527DA"/>
    <w:rsid w:val="00152E20"/>
    <w:rsid w:val="00153077"/>
    <w:rsid w:val="0015320B"/>
    <w:rsid w:val="0015423F"/>
    <w:rsid w:val="0015429C"/>
    <w:rsid w:val="00155216"/>
    <w:rsid w:val="00157470"/>
    <w:rsid w:val="00161BBC"/>
    <w:rsid w:val="00163E67"/>
    <w:rsid w:val="00165271"/>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B3D"/>
    <w:rsid w:val="001A6D87"/>
    <w:rsid w:val="001A6FE8"/>
    <w:rsid w:val="001B239C"/>
    <w:rsid w:val="001B26FC"/>
    <w:rsid w:val="001B4AEC"/>
    <w:rsid w:val="001B4C63"/>
    <w:rsid w:val="001B5AFF"/>
    <w:rsid w:val="001B6612"/>
    <w:rsid w:val="001C5D94"/>
    <w:rsid w:val="001C7EDF"/>
    <w:rsid w:val="001D2169"/>
    <w:rsid w:val="001D47D8"/>
    <w:rsid w:val="001D5332"/>
    <w:rsid w:val="001D5711"/>
    <w:rsid w:val="001D5773"/>
    <w:rsid w:val="001D5F4E"/>
    <w:rsid w:val="001D710F"/>
    <w:rsid w:val="001E1E40"/>
    <w:rsid w:val="001E27E8"/>
    <w:rsid w:val="001E42D8"/>
    <w:rsid w:val="001E687A"/>
    <w:rsid w:val="001E6A40"/>
    <w:rsid w:val="001F16F0"/>
    <w:rsid w:val="001F1D89"/>
    <w:rsid w:val="001F22A3"/>
    <w:rsid w:val="001F3962"/>
    <w:rsid w:val="001F4E0D"/>
    <w:rsid w:val="002042CD"/>
    <w:rsid w:val="002070D7"/>
    <w:rsid w:val="0020777C"/>
    <w:rsid w:val="00210309"/>
    <w:rsid w:val="0021083E"/>
    <w:rsid w:val="0021097E"/>
    <w:rsid w:val="002110CD"/>
    <w:rsid w:val="002115D5"/>
    <w:rsid w:val="00212D28"/>
    <w:rsid w:val="00213B73"/>
    <w:rsid w:val="00222DB5"/>
    <w:rsid w:val="002260A0"/>
    <w:rsid w:val="00227AE5"/>
    <w:rsid w:val="00227F6A"/>
    <w:rsid w:val="00233E83"/>
    <w:rsid w:val="00234348"/>
    <w:rsid w:val="002346CE"/>
    <w:rsid w:val="00235305"/>
    <w:rsid w:val="0023630A"/>
    <w:rsid w:val="0024039B"/>
    <w:rsid w:val="002419E8"/>
    <w:rsid w:val="00242CDF"/>
    <w:rsid w:val="002435C4"/>
    <w:rsid w:val="00244E9D"/>
    <w:rsid w:val="002450C3"/>
    <w:rsid w:val="00246DC7"/>
    <w:rsid w:val="0025033A"/>
    <w:rsid w:val="0025075A"/>
    <w:rsid w:val="00251CC2"/>
    <w:rsid w:val="00251E74"/>
    <w:rsid w:val="00253DFB"/>
    <w:rsid w:val="0025440F"/>
    <w:rsid w:val="00254AE6"/>
    <w:rsid w:val="00255708"/>
    <w:rsid w:val="00256DF1"/>
    <w:rsid w:val="00256F66"/>
    <w:rsid w:val="00257966"/>
    <w:rsid w:val="002621C3"/>
    <w:rsid w:val="00265C02"/>
    <w:rsid w:val="002762F1"/>
    <w:rsid w:val="00276992"/>
    <w:rsid w:val="002824C1"/>
    <w:rsid w:val="0028455A"/>
    <w:rsid w:val="00284DCB"/>
    <w:rsid w:val="0028545E"/>
    <w:rsid w:val="00286495"/>
    <w:rsid w:val="00286D22"/>
    <w:rsid w:val="00287F2C"/>
    <w:rsid w:val="0029282C"/>
    <w:rsid w:val="002A2809"/>
    <w:rsid w:val="002A39A6"/>
    <w:rsid w:val="002A481B"/>
    <w:rsid w:val="002A4B66"/>
    <w:rsid w:val="002A57E1"/>
    <w:rsid w:val="002B003B"/>
    <w:rsid w:val="002B020D"/>
    <w:rsid w:val="002B1517"/>
    <w:rsid w:val="002B17C4"/>
    <w:rsid w:val="002B3ED9"/>
    <w:rsid w:val="002B480A"/>
    <w:rsid w:val="002B55DE"/>
    <w:rsid w:val="002B5680"/>
    <w:rsid w:val="002B6BFD"/>
    <w:rsid w:val="002B7698"/>
    <w:rsid w:val="002C1FE4"/>
    <w:rsid w:val="002C2C96"/>
    <w:rsid w:val="002C3B47"/>
    <w:rsid w:val="002C4FFA"/>
    <w:rsid w:val="002C5234"/>
    <w:rsid w:val="002C6A46"/>
    <w:rsid w:val="002C6CFF"/>
    <w:rsid w:val="002D06D6"/>
    <w:rsid w:val="002D070B"/>
    <w:rsid w:val="002D0897"/>
    <w:rsid w:val="002D09DB"/>
    <w:rsid w:val="002D2734"/>
    <w:rsid w:val="002D2D69"/>
    <w:rsid w:val="002D380A"/>
    <w:rsid w:val="002D5FB7"/>
    <w:rsid w:val="002D786A"/>
    <w:rsid w:val="002E01E4"/>
    <w:rsid w:val="002E02AB"/>
    <w:rsid w:val="002E11C9"/>
    <w:rsid w:val="002E6A2D"/>
    <w:rsid w:val="002E709F"/>
    <w:rsid w:val="002F08BF"/>
    <w:rsid w:val="002F34B6"/>
    <w:rsid w:val="002F3934"/>
    <w:rsid w:val="002F3E3C"/>
    <w:rsid w:val="002F64C6"/>
    <w:rsid w:val="002F67CD"/>
    <w:rsid w:val="00300798"/>
    <w:rsid w:val="00302880"/>
    <w:rsid w:val="00306565"/>
    <w:rsid w:val="00307B2C"/>
    <w:rsid w:val="00311241"/>
    <w:rsid w:val="00311A44"/>
    <w:rsid w:val="00311A81"/>
    <w:rsid w:val="003136F6"/>
    <w:rsid w:val="00314369"/>
    <w:rsid w:val="003153A1"/>
    <w:rsid w:val="0031639E"/>
    <w:rsid w:val="00316433"/>
    <w:rsid w:val="003169A9"/>
    <w:rsid w:val="0032029D"/>
    <w:rsid w:val="003207B1"/>
    <w:rsid w:val="00325A27"/>
    <w:rsid w:val="00325C45"/>
    <w:rsid w:val="00326779"/>
    <w:rsid w:val="003322CA"/>
    <w:rsid w:val="00332EDF"/>
    <w:rsid w:val="0033342B"/>
    <w:rsid w:val="0033440C"/>
    <w:rsid w:val="00334DFE"/>
    <w:rsid w:val="003379A9"/>
    <w:rsid w:val="0034006A"/>
    <w:rsid w:val="003418E7"/>
    <w:rsid w:val="00342385"/>
    <w:rsid w:val="003439F5"/>
    <w:rsid w:val="00345DD0"/>
    <w:rsid w:val="003468C7"/>
    <w:rsid w:val="0034699C"/>
    <w:rsid w:val="0034737B"/>
    <w:rsid w:val="00351892"/>
    <w:rsid w:val="0035211C"/>
    <w:rsid w:val="003533C7"/>
    <w:rsid w:val="00353D63"/>
    <w:rsid w:val="00356600"/>
    <w:rsid w:val="003576F1"/>
    <w:rsid w:val="00361002"/>
    <w:rsid w:val="00361D61"/>
    <w:rsid w:val="003621BA"/>
    <w:rsid w:val="00362903"/>
    <w:rsid w:val="00363A41"/>
    <w:rsid w:val="003672DA"/>
    <w:rsid w:val="003730C4"/>
    <w:rsid w:val="00373FD2"/>
    <w:rsid w:val="00375E80"/>
    <w:rsid w:val="003761B6"/>
    <w:rsid w:val="003763C7"/>
    <w:rsid w:val="00376838"/>
    <w:rsid w:val="003807D7"/>
    <w:rsid w:val="00380A2C"/>
    <w:rsid w:val="00381B06"/>
    <w:rsid w:val="003822F4"/>
    <w:rsid w:val="00384492"/>
    <w:rsid w:val="003850C4"/>
    <w:rsid w:val="00385139"/>
    <w:rsid w:val="00385C43"/>
    <w:rsid w:val="003860E7"/>
    <w:rsid w:val="0038668F"/>
    <w:rsid w:val="00386EFC"/>
    <w:rsid w:val="0038705F"/>
    <w:rsid w:val="00390370"/>
    <w:rsid w:val="00391601"/>
    <w:rsid w:val="00393AFB"/>
    <w:rsid w:val="00393CDD"/>
    <w:rsid w:val="003961AB"/>
    <w:rsid w:val="003971AB"/>
    <w:rsid w:val="003A0414"/>
    <w:rsid w:val="003A09B3"/>
    <w:rsid w:val="003A0B20"/>
    <w:rsid w:val="003A16E3"/>
    <w:rsid w:val="003A3AAF"/>
    <w:rsid w:val="003A3ECD"/>
    <w:rsid w:val="003A47F3"/>
    <w:rsid w:val="003A4D35"/>
    <w:rsid w:val="003A5D41"/>
    <w:rsid w:val="003A5DF8"/>
    <w:rsid w:val="003A61C5"/>
    <w:rsid w:val="003A63CD"/>
    <w:rsid w:val="003B1458"/>
    <w:rsid w:val="003B2999"/>
    <w:rsid w:val="003B3E33"/>
    <w:rsid w:val="003B7068"/>
    <w:rsid w:val="003B77C2"/>
    <w:rsid w:val="003C0F7F"/>
    <w:rsid w:val="003C1845"/>
    <w:rsid w:val="003C2C0D"/>
    <w:rsid w:val="003C5194"/>
    <w:rsid w:val="003C5B40"/>
    <w:rsid w:val="003C6F7F"/>
    <w:rsid w:val="003C75ED"/>
    <w:rsid w:val="003D03AC"/>
    <w:rsid w:val="003D0553"/>
    <w:rsid w:val="003D0C91"/>
    <w:rsid w:val="003D21A9"/>
    <w:rsid w:val="003D376D"/>
    <w:rsid w:val="003D3C9E"/>
    <w:rsid w:val="003D49CC"/>
    <w:rsid w:val="003D5BBA"/>
    <w:rsid w:val="003D7434"/>
    <w:rsid w:val="003E6016"/>
    <w:rsid w:val="003E6BA6"/>
    <w:rsid w:val="003E7B28"/>
    <w:rsid w:val="003E7D1E"/>
    <w:rsid w:val="003F1F40"/>
    <w:rsid w:val="003F43B0"/>
    <w:rsid w:val="003F71E6"/>
    <w:rsid w:val="003F79BA"/>
    <w:rsid w:val="00400154"/>
    <w:rsid w:val="004028CD"/>
    <w:rsid w:val="004031A6"/>
    <w:rsid w:val="00404960"/>
    <w:rsid w:val="00406293"/>
    <w:rsid w:val="00410103"/>
    <w:rsid w:val="004107A6"/>
    <w:rsid w:val="00411845"/>
    <w:rsid w:val="00412E36"/>
    <w:rsid w:val="00413F20"/>
    <w:rsid w:val="004145E5"/>
    <w:rsid w:val="0041483B"/>
    <w:rsid w:val="00415D9A"/>
    <w:rsid w:val="00416429"/>
    <w:rsid w:val="0041714B"/>
    <w:rsid w:val="00420295"/>
    <w:rsid w:val="00422B15"/>
    <w:rsid w:val="00430A99"/>
    <w:rsid w:val="00432781"/>
    <w:rsid w:val="004329FB"/>
    <w:rsid w:val="00432FEA"/>
    <w:rsid w:val="00434E67"/>
    <w:rsid w:val="004403AF"/>
    <w:rsid w:val="0044063F"/>
    <w:rsid w:val="00443721"/>
    <w:rsid w:val="00445859"/>
    <w:rsid w:val="00450762"/>
    <w:rsid w:val="0045175C"/>
    <w:rsid w:val="0045414A"/>
    <w:rsid w:val="00454A46"/>
    <w:rsid w:val="004551A8"/>
    <w:rsid w:val="004600BC"/>
    <w:rsid w:val="00460545"/>
    <w:rsid w:val="004637DA"/>
    <w:rsid w:val="004668A3"/>
    <w:rsid w:val="00466D91"/>
    <w:rsid w:val="004721CA"/>
    <w:rsid w:val="00474456"/>
    <w:rsid w:val="0047543F"/>
    <w:rsid w:val="00475B10"/>
    <w:rsid w:val="00475DE5"/>
    <w:rsid w:val="00476084"/>
    <w:rsid w:val="00480C67"/>
    <w:rsid w:val="00480DF1"/>
    <w:rsid w:val="00482220"/>
    <w:rsid w:val="00482787"/>
    <w:rsid w:val="00482F2E"/>
    <w:rsid w:val="00483161"/>
    <w:rsid w:val="00483A48"/>
    <w:rsid w:val="00486CA6"/>
    <w:rsid w:val="00490687"/>
    <w:rsid w:val="00490B28"/>
    <w:rsid w:val="004915BD"/>
    <w:rsid w:val="004921E9"/>
    <w:rsid w:val="00492434"/>
    <w:rsid w:val="00496846"/>
    <w:rsid w:val="00496A61"/>
    <w:rsid w:val="00497C1E"/>
    <w:rsid w:val="004A3CE3"/>
    <w:rsid w:val="004A4A5D"/>
    <w:rsid w:val="004B1099"/>
    <w:rsid w:val="004B1870"/>
    <w:rsid w:val="004B4BFE"/>
    <w:rsid w:val="004C3709"/>
    <w:rsid w:val="004C58C7"/>
    <w:rsid w:val="004D0B9E"/>
    <w:rsid w:val="004D1EB8"/>
    <w:rsid w:val="004D495C"/>
    <w:rsid w:val="004D61A8"/>
    <w:rsid w:val="004E0791"/>
    <w:rsid w:val="004E39E5"/>
    <w:rsid w:val="004E3DDF"/>
    <w:rsid w:val="004E443D"/>
    <w:rsid w:val="004E4737"/>
    <w:rsid w:val="004E4A76"/>
    <w:rsid w:val="004E577F"/>
    <w:rsid w:val="004E6E94"/>
    <w:rsid w:val="004F0BFE"/>
    <w:rsid w:val="004F4612"/>
    <w:rsid w:val="004F5D8F"/>
    <w:rsid w:val="005019CD"/>
    <w:rsid w:val="00501B46"/>
    <w:rsid w:val="00503327"/>
    <w:rsid w:val="00503826"/>
    <w:rsid w:val="00504556"/>
    <w:rsid w:val="00504722"/>
    <w:rsid w:val="00504BDE"/>
    <w:rsid w:val="005066B5"/>
    <w:rsid w:val="00507505"/>
    <w:rsid w:val="00507A3A"/>
    <w:rsid w:val="0051088C"/>
    <w:rsid w:val="00510D76"/>
    <w:rsid w:val="00513259"/>
    <w:rsid w:val="00513396"/>
    <w:rsid w:val="00514262"/>
    <w:rsid w:val="005151DB"/>
    <w:rsid w:val="00515E88"/>
    <w:rsid w:val="0051654C"/>
    <w:rsid w:val="00516599"/>
    <w:rsid w:val="0051786E"/>
    <w:rsid w:val="00520388"/>
    <w:rsid w:val="00520A0C"/>
    <w:rsid w:val="0052324A"/>
    <w:rsid w:val="005233CD"/>
    <w:rsid w:val="005237C6"/>
    <w:rsid w:val="00524846"/>
    <w:rsid w:val="0052509E"/>
    <w:rsid w:val="00525DF8"/>
    <w:rsid w:val="0052632F"/>
    <w:rsid w:val="0052666D"/>
    <w:rsid w:val="00526E92"/>
    <w:rsid w:val="00527468"/>
    <w:rsid w:val="005328A2"/>
    <w:rsid w:val="00535092"/>
    <w:rsid w:val="005370A7"/>
    <w:rsid w:val="00537E15"/>
    <w:rsid w:val="0054084D"/>
    <w:rsid w:val="0054136C"/>
    <w:rsid w:val="005423CB"/>
    <w:rsid w:val="00542B90"/>
    <w:rsid w:val="00543A77"/>
    <w:rsid w:val="00550223"/>
    <w:rsid w:val="00550250"/>
    <w:rsid w:val="0055056B"/>
    <w:rsid w:val="005532E3"/>
    <w:rsid w:val="00555ABF"/>
    <w:rsid w:val="00555AC2"/>
    <w:rsid w:val="00557627"/>
    <w:rsid w:val="00562276"/>
    <w:rsid w:val="00563D67"/>
    <w:rsid w:val="005675D8"/>
    <w:rsid w:val="005675DC"/>
    <w:rsid w:val="00567890"/>
    <w:rsid w:val="00572259"/>
    <w:rsid w:val="005724DD"/>
    <w:rsid w:val="00577057"/>
    <w:rsid w:val="0057768B"/>
    <w:rsid w:val="00577CE4"/>
    <w:rsid w:val="005801E7"/>
    <w:rsid w:val="005809E7"/>
    <w:rsid w:val="00580A83"/>
    <w:rsid w:val="00586CE0"/>
    <w:rsid w:val="005907B2"/>
    <w:rsid w:val="00590A7E"/>
    <w:rsid w:val="00592E50"/>
    <w:rsid w:val="00594599"/>
    <w:rsid w:val="00594762"/>
    <w:rsid w:val="0059504A"/>
    <w:rsid w:val="00596CE9"/>
    <w:rsid w:val="00597E5A"/>
    <w:rsid w:val="005A0208"/>
    <w:rsid w:val="005A06BF"/>
    <w:rsid w:val="005A26F5"/>
    <w:rsid w:val="005A2925"/>
    <w:rsid w:val="005A3AD2"/>
    <w:rsid w:val="005A69C1"/>
    <w:rsid w:val="005A6CDB"/>
    <w:rsid w:val="005B03DE"/>
    <w:rsid w:val="005B254F"/>
    <w:rsid w:val="005B3CED"/>
    <w:rsid w:val="005B3DA5"/>
    <w:rsid w:val="005B78B9"/>
    <w:rsid w:val="005C31BB"/>
    <w:rsid w:val="005C5BD8"/>
    <w:rsid w:val="005D0DBF"/>
    <w:rsid w:val="005D0FDE"/>
    <w:rsid w:val="005D11F7"/>
    <w:rsid w:val="005D1E26"/>
    <w:rsid w:val="005D21FE"/>
    <w:rsid w:val="005D36BA"/>
    <w:rsid w:val="005D4640"/>
    <w:rsid w:val="005D537A"/>
    <w:rsid w:val="005D53C2"/>
    <w:rsid w:val="005D5DA3"/>
    <w:rsid w:val="005D61A1"/>
    <w:rsid w:val="005E18C0"/>
    <w:rsid w:val="005E225A"/>
    <w:rsid w:val="005E2DB1"/>
    <w:rsid w:val="005E3BA0"/>
    <w:rsid w:val="005E46AA"/>
    <w:rsid w:val="005E566C"/>
    <w:rsid w:val="005E5A3B"/>
    <w:rsid w:val="005F05D5"/>
    <w:rsid w:val="005F2162"/>
    <w:rsid w:val="005F5C7B"/>
    <w:rsid w:val="005F7ED3"/>
    <w:rsid w:val="00600ACE"/>
    <w:rsid w:val="00601309"/>
    <w:rsid w:val="00601DE4"/>
    <w:rsid w:val="00602C9C"/>
    <w:rsid w:val="00603B7E"/>
    <w:rsid w:val="00606047"/>
    <w:rsid w:val="00607684"/>
    <w:rsid w:val="00607EFB"/>
    <w:rsid w:val="006148C0"/>
    <w:rsid w:val="00615B73"/>
    <w:rsid w:val="00615DCF"/>
    <w:rsid w:val="0061627B"/>
    <w:rsid w:val="006168AC"/>
    <w:rsid w:val="0062215B"/>
    <w:rsid w:val="00623076"/>
    <w:rsid w:val="0062422A"/>
    <w:rsid w:val="0062424B"/>
    <w:rsid w:val="00624282"/>
    <w:rsid w:val="006304E2"/>
    <w:rsid w:val="00632897"/>
    <w:rsid w:val="00633A10"/>
    <w:rsid w:val="0063503E"/>
    <w:rsid w:val="00636051"/>
    <w:rsid w:val="00637BD8"/>
    <w:rsid w:val="00642CB5"/>
    <w:rsid w:val="0064357E"/>
    <w:rsid w:val="006435B4"/>
    <w:rsid w:val="00643D4B"/>
    <w:rsid w:val="00645818"/>
    <w:rsid w:val="00646DC2"/>
    <w:rsid w:val="006502FC"/>
    <w:rsid w:val="00650EAC"/>
    <w:rsid w:val="00651E82"/>
    <w:rsid w:val="0065262F"/>
    <w:rsid w:val="0065286A"/>
    <w:rsid w:val="00653666"/>
    <w:rsid w:val="0066171B"/>
    <w:rsid w:val="00661A58"/>
    <w:rsid w:val="00662BA4"/>
    <w:rsid w:val="00667342"/>
    <w:rsid w:val="0066774E"/>
    <w:rsid w:val="00670A3E"/>
    <w:rsid w:val="00671AE9"/>
    <w:rsid w:val="00672880"/>
    <w:rsid w:val="00672BF3"/>
    <w:rsid w:val="00672DE8"/>
    <w:rsid w:val="0067424E"/>
    <w:rsid w:val="00674697"/>
    <w:rsid w:val="00675D32"/>
    <w:rsid w:val="00680508"/>
    <w:rsid w:val="0068152F"/>
    <w:rsid w:val="006854DA"/>
    <w:rsid w:val="006857F3"/>
    <w:rsid w:val="006868C2"/>
    <w:rsid w:val="00687C4A"/>
    <w:rsid w:val="006949D3"/>
    <w:rsid w:val="00694FC7"/>
    <w:rsid w:val="0069636D"/>
    <w:rsid w:val="00696393"/>
    <w:rsid w:val="00696E98"/>
    <w:rsid w:val="006976BF"/>
    <w:rsid w:val="006A0E21"/>
    <w:rsid w:val="006A14C7"/>
    <w:rsid w:val="006A1858"/>
    <w:rsid w:val="006A2970"/>
    <w:rsid w:val="006A3021"/>
    <w:rsid w:val="006A39A3"/>
    <w:rsid w:val="006A4C42"/>
    <w:rsid w:val="006A5F6B"/>
    <w:rsid w:val="006B0DB9"/>
    <w:rsid w:val="006B1D86"/>
    <w:rsid w:val="006B36B3"/>
    <w:rsid w:val="006B3C5B"/>
    <w:rsid w:val="006B4AB3"/>
    <w:rsid w:val="006B5B4D"/>
    <w:rsid w:val="006B5E90"/>
    <w:rsid w:val="006B6924"/>
    <w:rsid w:val="006B7BD4"/>
    <w:rsid w:val="006B7C12"/>
    <w:rsid w:val="006C079F"/>
    <w:rsid w:val="006C1683"/>
    <w:rsid w:val="006C1EF1"/>
    <w:rsid w:val="006C3D53"/>
    <w:rsid w:val="006C3E3D"/>
    <w:rsid w:val="006C42CF"/>
    <w:rsid w:val="006C69EF"/>
    <w:rsid w:val="006C6DFC"/>
    <w:rsid w:val="006D1A6A"/>
    <w:rsid w:val="006D2015"/>
    <w:rsid w:val="006D2028"/>
    <w:rsid w:val="006D27FF"/>
    <w:rsid w:val="006D3274"/>
    <w:rsid w:val="006D3ADC"/>
    <w:rsid w:val="006D6D2D"/>
    <w:rsid w:val="006E12A8"/>
    <w:rsid w:val="006E2ECC"/>
    <w:rsid w:val="006E6B77"/>
    <w:rsid w:val="006E6D3D"/>
    <w:rsid w:val="006F01A4"/>
    <w:rsid w:val="006F11E0"/>
    <w:rsid w:val="006F133F"/>
    <w:rsid w:val="006F276C"/>
    <w:rsid w:val="006F2D04"/>
    <w:rsid w:val="006F54E2"/>
    <w:rsid w:val="006F601F"/>
    <w:rsid w:val="006F6156"/>
    <w:rsid w:val="006F780B"/>
    <w:rsid w:val="00701E6A"/>
    <w:rsid w:val="007022C3"/>
    <w:rsid w:val="0070273A"/>
    <w:rsid w:val="0070273E"/>
    <w:rsid w:val="00704296"/>
    <w:rsid w:val="007047BE"/>
    <w:rsid w:val="00706514"/>
    <w:rsid w:val="00710268"/>
    <w:rsid w:val="00710E3E"/>
    <w:rsid w:val="0071146D"/>
    <w:rsid w:val="00711F68"/>
    <w:rsid w:val="00712892"/>
    <w:rsid w:val="007130E6"/>
    <w:rsid w:val="00714EC8"/>
    <w:rsid w:val="00714EF4"/>
    <w:rsid w:val="0071527C"/>
    <w:rsid w:val="00715E2E"/>
    <w:rsid w:val="00715E74"/>
    <w:rsid w:val="00720C95"/>
    <w:rsid w:val="00721AF1"/>
    <w:rsid w:val="00721B39"/>
    <w:rsid w:val="00722EE9"/>
    <w:rsid w:val="00723437"/>
    <w:rsid w:val="007236C7"/>
    <w:rsid w:val="00724F1D"/>
    <w:rsid w:val="0072645B"/>
    <w:rsid w:val="00726AA7"/>
    <w:rsid w:val="00730ED0"/>
    <w:rsid w:val="007312D8"/>
    <w:rsid w:val="00733BD3"/>
    <w:rsid w:val="00734045"/>
    <w:rsid w:val="007340A1"/>
    <w:rsid w:val="0073453A"/>
    <w:rsid w:val="00736CAE"/>
    <w:rsid w:val="00741CBE"/>
    <w:rsid w:val="007425EF"/>
    <w:rsid w:val="00742D2F"/>
    <w:rsid w:val="00743FCF"/>
    <w:rsid w:val="00744D28"/>
    <w:rsid w:val="007455EF"/>
    <w:rsid w:val="007469DF"/>
    <w:rsid w:val="00746CD7"/>
    <w:rsid w:val="00747191"/>
    <w:rsid w:val="00747457"/>
    <w:rsid w:val="007508B4"/>
    <w:rsid w:val="00750BF5"/>
    <w:rsid w:val="007510E9"/>
    <w:rsid w:val="007532CD"/>
    <w:rsid w:val="00753CAB"/>
    <w:rsid w:val="007545CD"/>
    <w:rsid w:val="00754763"/>
    <w:rsid w:val="00757EEE"/>
    <w:rsid w:val="007603CA"/>
    <w:rsid w:val="00760617"/>
    <w:rsid w:val="00760A34"/>
    <w:rsid w:val="00761F15"/>
    <w:rsid w:val="00763C1F"/>
    <w:rsid w:val="007642F2"/>
    <w:rsid w:val="00765419"/>
    <w:rsid w:val="00765E3B"/>
    <w:rsid w:val="00766B13"/>
    <w:rsid w:val="00767D96"/>
    <w:rsid w:val="007710EA"/>
    <w:rsid w:val="007711A4"/>
    <w:rsid w:val="00771326"/>
    <w:rsid w:val="00772418"/>
    <w:rsid w:val="0077515C"/>
    <w:rsid w:val="00776559"/>
    <w:rsid w:val="0077747A"/>
    <w:rsid w:val="00781A43"/>
    <w:rsid w:val="00781D2D"/>
    <w:rsid w:val="0078387A"/>
    <w:rsid w:val="007838AD"/>
    <w:rsid w:val="007871E3"/>
    <w:rsid w:val="0078724E"/>
    <w:rsid w:val="0079239F"/>
    <w:rsid w:val="00792DC1"/>
    <w:rsid w:val="007933B1"/>
    <w:rsid w:val="00793FC5"/>
    <w:rsid w:val="00794C91"/>
    <w:rsid w:val="00794D1E"/>
    <w:rsid w:val="007A26B4"/>
    <w:rsid w:val="007A2C24"/>
    <w:rsid w:val="007A35CC"/>
    <w:rsid w:val="007A449A"/>
    <w:rsid w:val="007A48AE"/>
    <w:rsid w:val="007A5386"/>
    <w:rsid w:val="007A5C54"/>
    <w:rsid w:val="007A5CA7"/>
    <w:rsid w:val="007A649E"/>
    <w:rsid w:val="007A77D0"/>
    <w:rsid w:val="007A7C40"/>
    <w:rsid w:val="007A7E1C"/>
    <w:rsid w:val="007B275D"/>
    <w:rsid w:val="007C216C"/>
    <w:rsid w:val="007C2927"/>
    <w:rsid w:val="007C3C45"/>
    <w:rsid w:val="007C5C19"/>
    <w:rsid w:val="007C6006"/>
    <w:rsid w:val="007C76B2"/>
    <w:rsid w:val="007D0069"/>
    <w:rsid w:val="007D00E9"/>
    <w:rsid w:val="007D03DA"/>
    <w:rsid w:val="007D0920"/>
    <w:rsid w:val="007D2EFA"/>
    <w:rsid w:val="007D3141"/>
    <w:rsid w:val="007D317B"/>
    <w:rsid w:val="007D475C"/>
    <w:rsid w:val="007D4A76"/>
    <w:rsid w:val="007D4AAD"/>
    <w:rsid w:val="007D6C34"/>
    <w:rsid w:val="007D72EB"/>
    <w:rsid w:val="007E00E3"/>
    <w:rsid w:val="007E18A8"/>
    <w:rsid w:val="007E1B79"/>
    <w:rsid w:val="007E1BCB"/>
    <w:rsid w:val="007E3FEC"/>
    <w:rsid w:val="007E5A9E"/>
    <w:rsid w:val="007E5E72"/>
    <w:rsid w:val="007E602A"/>
    <w:rsid w:val="007E6680"/>
    <w:rsid w:val="007F3129"/>
    <w:rsid w:val="007F3B80"/>
    <w:rsid w:val="007F3DE6"/>
    <w:rsid w:val="007F41A4"/>
    <w:rsid w:val="007F43B0"/>
    <w:rsid w:val="007F6E45"/>
    <w:rsid w:val="007F76D4"/>
    <w:rsid w:val="007F77E1"/>
    <w:rsid w:val="0080014F"/>
    <w:rsid w:val="008001F1"/>
    <w:rsid w:val="00800257"/>
    <w:rsid w:val="00800900"/>
    <w:rsid w:val="00802C6E"/>
    <w:rsid w:val="00805B61"/>
    <w:rsid w:val="008072D6"/>
    <w:rsid w:val="00807654"/>
    <w:rsid w:val="00810841"/>
    <w:rsid w:val="00810918"/>
    <w:rsid w:val="008113C3"/>
    <w:rsid w:val="00812C5C"/>
    <w:rsid w:val="008141B7"/>
    <w:rsid w:val="00814499"/>
    <w:rsid w:val="00816DD8"/>
    <w:rsid w:val="0082230E"/>
    <w:rsid w:val="0082256D"/>
    <w:rsid w:val="00830003"/>
    <w:rsid w:val="00833306"/>
    <w:rsid w:val="0083365F"/>
    <w:rsid w:val="0083385D"/>
    <w:rsid w:val="00835BFB"/>
    <w:rsid w:val="00835EC6"/>
    <w:rsid w:val="00836D72"/>
    <w:rsid w:val="008414F4"/>
    <w:rsid w:val="00841FC8"/>
    <w:rsid w:val="0084556F"/>
    <w:rsid w:val="00845E01"/>
    <w:rsid w:val="008461A3"/>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1C10"/>
    <w:rsid w:val="008727C2"/>
    <w:rsid w:val="00872F75"/>
    <w:rsid w:val="00873992"/>
    <w:rsid w:val="00874E64"/>
    <w:rsid w:val="008750DB"/>
    <w:rsid w:val="008760E9"/>
    <w:rsid w:val="00876D93"/>
    <w:rsid w:val="008809B1"/>
    <w:rsid w:val="0088214D"/>
    <w:rsid w:val="0088314B"/>
    <w:rsid w:val="008831F7"/>
    <w:rsid w:val="0088321E"/>
    <w:rsid w:val="008839FE"/>
    <w:rsid w:val="0088622F"/>
    <w:rsid w:val="008863B4"/>
    <w:rsid w:val="00886470"/>
    <w:rsid w:val="008879AA"/>
    <w:rsid w:val="0089061F"/>
    <w:rsid w:val="00890A9C"/>
    <w:rsid w:val="00890ACE"/>
    <w:rsid w:val="00891945"/>
    <w:rsid w:val="00891B0E"/>
    <w:rsid w:val="00892E10"/>
    <w:rsid w:val="0089306C"/>
    <w:rsid w:val="00894C5E"/>
    <w:rsid w:val="00895124"/>
    <w:rsid w:val="008A1387"/>
    <w:rsid w:val="008A225B"/>
    <w:rsid w:val="008A2925"/>
    <w:rsid w:val="008A5996"/>
    <w:rsid w:val="008A5AD5"/>
    <w:rsid w:val="008A6074"/>
    <w:rsid w:val="008A6537"/>
    <w:rsid w:val="008B1E59"/>
    <w:rsid w:val="008B2599"/>
    <w:rsid w:val="008B27E9"/>
    <w:rsid w:val="008B3550"/>
    <w:rsid w:val="008B3DB6"/>
    <w:rsid w:val="008B578E"/>
    <w:rsid w:val="008B7CF7"/>
    <w:rsid w:val="008C07CD"/>
    <w:rsid w:val="008C0D1A"/>
    <w:rsid w:val="008C22B4"/>
    <w:rsid w:val="008C2A4B"/>
    <w:rsid w:val="008C2C9D"/>
    <w:rsid w:val="008C306C"/>
    <w:rsid w:val="008C3213"/>
    <w:rsid w:val="008C3F13"/>
    <w:rsid w:val="008C7BCC"/>
    <w:rsid w:val="008D0092"/>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24E"/>
    <w:rsid w:val="008F5CDF"/>
    <w:rsid w:val="00900B00"/>
    <w:rsid w:val="0090565A"/>
    <w:rsid w:val="00906432"/>
    <w:rsid w:val="00907AFF"/>
    <w:rsid w:val="009105D6"/>
    <w:rsid w:val="00910BE5"/>
    <w:rsid w:val="00912E9C"/>
    <w:rsid w:val="00914D93"/>
    <w:rsid w:val="0091565C"/>
    <w:rsid w:val="00915749"/>
    <w:rsid w:val="009159BE"/>
    <w:rsid w:val="009160DF"/>
    <w:rsid w:val="00916C16"/>
    <w:rsid w:val="00920F8E"/>
    <w:rsid w:val="00921175"/>
    <w:rsid w:val="00924321"/>
    <w:rsid w:val="00926AB3"/>
    <w:rsid w:val="009308F9"/>
    <w:rsid w:val="00930FE5"/>
    <w:rsid w:val="009310C0"/>
    <w:rsid w:val="009316BA"/>
    <w:rsid w:val="009323EA"/>
    <w:rsid w:val="00932D27"/>
    <w:rsid w:val="00932FCE"/>
    <w:rsid w:val="00934EFD"/>
    <w:rsid w:val="0093509E"/>
    <w:rsid w:val="00935105"/>
    <w:rsid w:val="00936571"/>
    <w:rsid w:val="0093660A"/>
    <w:rsid w:val="009369F5"/>
    <w:rsid w:val="00936C34"/>
    <w:rsid w:val="00940E3A"/>
    <w:rsid w:val="00941277"/>
    <w:rsid w:val="00942E69"/>
    <w:rsid w:val="00945255"/>
    <w:rsid w:val="00945842"/>
    <w:rsid w:val="009479D1"/>
    <w:rsid w:val="00947C37"/>
    <w:rsid w:val="00950256"/>
    <w:rsid w:val="00951000"/>
    <w:rsid w:val="009516B6"/>
    <w:rsid w:val="009523EB"/>
    <w:rsid w:val="00952769"/>
    <w:rsid w:val="009528C9"/>
    <w:rsid w:val="00953423"/>
    <w:rsid w:val="0095460B"/>
    <w:rsid w:val="00954C11"/>
    <w:rsid w:val="00956A09"/>
    <w:rsid w:val="00957EE0"/>
    <w:rsid w:val="00960E7E"/>
    <w:rsid w:val="0096418C"/>
    <w:rsid w:val="009653DD"/>
    <w:rsid w:val="009664D6"/>
    <w:rsid w:val="009669FF"/>
    <w:rsid w:val="009673A8"/>
    <w:rsid w:val="009678F1"/>
    <w:rsid w:val="00967F5F"/>
    <w:rsid w:val="0097135F"/>
    <w:rsid w:val="009746D7"/>
    <w:rsid w:val="00975284"/>
    <w:rsid w:val="00975554"/>
    <w:rsid w:val="00976BE2"/>
    <w:rsid w:val="00977A12"/>
    <w:rsid w:val="0098032A"/>
    <w:rsid w:val="0098316D"/>
    <w:rsid w:val="00984A24"/>
    <w:rsid w:val="00984CDB"/>
    <w:rsid w:val="00985A95"/>
    <w:rsid w:val="00991EDE"/>
    <w:rsid w:val="0099239A"/>
    <w:rsid w:val="009960B8"/>
    <w:rsid w:val="0099680B"/>
    <w:rsid w:val="009970F2"/>
    <w:rsid w:val="009A0138"/>
    <w:rsid w:val="009A0D22"/>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4B8E"/>
    <w:rsid w:val="009C6122"/>
    <w:rsid w:val="009C6763"/>
    <w:rsid w:val="009D006A"/>
    <w:rsid w:val="009D17B2"/>
    <w:rsid w:val="009D1E84"/>
    <w:rsid w:val="009D34EE"/>
    <w:rsid w:val="009D3B73"/>
    <w:rsid w:val="009D49B2"/>
    <w:rsid w:val="009D4B23"/>
    <w:rsid w:val="009D6743"/>
    <w:rsid w:val="009D6D50"/>
    <w:rsid w:val="009D7FE4"/>
    <w:rsid w:val="009E1B7D"/>
    <w:rsid w:val="009E237C"/>
    <w:rsid w:val="009E487B"/>
    <w:rsid w:val="009F113E"/>
    <w:rsid w:val="009F4A32"/>
    <w:rsid w:val="009F5C17"/>
    <w:rsid w:val="009F5D4B"/>
    <w:rsid w:val="009F685D"/>
    <w:rsid w:val="009F73CE"/>
    <w:rsid w:val="00A00451"/>
    <w:rsid w:val="00A01D4A"/>
    <w:rsid w:val="00A02793"/>
    <w:rsid w:val="00A0308C"/>
    <w:rsid w:val="00A03131"/>
    <w:rsid w:val="00A03916"/>
    <w:rsid w:val="00A0455B"/>
    <w:rsid w:val="00A05910"/>
    <w:rsid w:val="00A06B6F"/>
    <w:rsid w:val="00A072B9"/>
    <w:rsid w:val="00A14848"/>
    <w:rsid w:val="00A15003"/>
    <w:rsid w:val="00A1600D"/>
    <w:rsid w:val="00A17498"/>
    <w:rsid w:val="00A177D6"/>
    <w:rsid w:val="00A22DDF"/>
    <w:rsid w:val="00A23C4D"/>
    <w:rsid w:val="00A240FC"/>
    <w:rsid w:val="00A24296"/>
    <w:rsid w:val="00A2699E"/>
    <w:rsid w:val="00A3000F"/>
    <w:rsid w:val="00A342F8"/>
    <w:rsid w:val="00A344EA"/>
    <w:rsid w:val="00A345A8"/>
    <w:rsid w:val="00A353B0"/>
    <w:rsid w:val="00A36257"/>
    <w:rsid w:val="00A42C8A"/>
    <w:rsid w:val="00A4313A"/>
    <w:rsid w:val="00A455C3"/>
    <w:rsid w:val="00A45C35"/>
    <w:rsid w:val="00A514FB"/>
    <w:rsid w:val="00A55ABD"/>
    <w:rsid w:val="00A60065"/>
    <w:rsid w:val="00A60523"/>
    <w:rsid w:val="00A61582"/>
    <w:rsid w:val="00A61C05"/>
    <w:rsid w:val="00A6220B"/>
    <w:rsid w:val="00A63600"/>
    <w:rsid w:val="00A64ABD"/>
    <w:rsid w:val="00A65770"/>
    <w:rsid w:val="00A664D7"/>
    <w:rsid w:val="00A70C20"/>
    <w:rsid w:val="00A70D37"/>
    <w:rsid w:val="00A71983"/>
    <w:rsid w:val="00A730D4"/>
    <w:rsid w:val="00A7400F"/>
    <w:rsid w:val="00A74A8E"/>
    <w:rsid w:val="00A76609"/>
    <w:rsid w:val="00A76B1C"/>
    <w:rsid w:val="00A77309"/>
    <w:rsid w:val="00A812D5"/>
    <w:rsid w:val="00A82D14"/>
    <w:rsid w:val="00A82E7F"/>
    <w:rsid w:val="00A83CCE"/>
    <w:rsid w:val="00A8700F"/>
    <w:rsid w:val="00A87331"/>
    <w:rsid w:val="00A90252"/>
    <w:rsid w:val="00A911AC"/>
    <w:rsid w:val="00A91C5A"/>
    <w:rsid w:val="00A93BAE"/>
    <w:rsid w:val="00A94906"/>
    <w:rsid w:val="00A95021"/>
    <w:rsid w:val="00AA1634"/>
    <w:rsid w:val="00AA19E8"/>
    <w:rsid w:val="00AA2959"/>
    <w:rsid w:val="00AA425C"/>
    <w:rsid w:val="00AA6656"/>
    <w:rsid w:val="00AA6C63"/>
    <w:rsid w:val="00AA7641"/>
    <w:rsid w:val="00AA765D"/>
    <w:rsid w:val="00AB000F"/>
    <w:rsid w:val="00AB1728"/>
    <w:rsid w:val="00AB2848"/>
    <w:rsid w:val="00AB3A28"/>
    <w:rsid w:val="00AB4202"/>
    <w:rsid w:val="00AB62DC"/>
    <w:rsid w:val="00AC0696"/>
    <w:rsid w:val="00AC12AF"/>
    <w:rsid w:val="00AC47C1"/>
    <w:rsid w:val="00AC7809"/>
    <w:rsid w:val="00AC7914"/>
    <w:rsid w:val="00AD2729"/>
    <w:rsid w:val="00AD44AF"/>
    <w:rsid w:val="00AD5F3A"/>
    <w:rsid w:val="00AE04EB"/>
    <w:rsid w:val="00AE1E68"/>
    <w:rsid w:val="00AE5228"/>
    <w:rsid w:val="00AE5D17"/>
    <w:rsid w:val="00AE7FBE"/>
    <w:rsid w:val="00AF0B48"/>
    <w:rsid w:val="00AF216B"/>
    <w:rsid w:val="00AF2901"/>
    <w:rsid w:val="00AF2B49"/>
    <w:rsid w:val="00AF40C1"/>
    <w:rsid w:val="00AF44C5"/>
    <w:rsid w:val="00AF6F4A"/>
    <w:rsid w:val="00AF7FA5"/>
    <w:rsid w:val="00B009B6"/>
    <w:rsid w:val="00B012E0"/>
    <w:rsid w:val="00B03BEE"/>
    <w:rsid w:val="00B07C8A"/>
    <w:rsid w:val="00B10339"/>
    <w:rsid w:val="00B10AE7"/>
    <w:rsid w:val="00B125D4"/>
    <w:rsid w:val="00B13D8E"/>
    <w:rsid w:val="00B13F1A"/>
    <w:rsid w:val="00B15B61"/>
    <w:rsid w:val="00B15E23"/>
    <w:rsid w:val="00B16FF6"/>
    <w:rsid w:val="00B2288E"/>
    <w:rsid w:val="00B231C8"/>
    <w:rsid w:val="00B24506"/>
    <w:rsid w:val="00B246B9"/>
    <w:rsid w:val="00B25797"/>
    <w:rsid w:val="00B257B2"/>
    <w:rsid w:val="00B25C4F"/>
    <w:rsid w:val="00B26C03"/>
    <w:rsid w:val="00B343FB"/>
    <w:rsid w:val="00B35E8C"/>
    <w:rsid w:val="00B43AD3"/>
    <w:rsid w:val="00B44E7C"/>
    <w:rsid w:val="00B46B1A"/>
    <w:rsid w:val="00B46B6B"/>
    <w:rsid w:val="00B50641"/>
    <w:rsid w:val="00B51EFD"/>
    <w:rsid w:val="00B52287"/>
    <w:rsid w:val="00B528C8"/>
    <w:rsid w:val="00B52AB5"/>
    <w:rsid w:val="00B531DA"/>
    <w:rsid w:val="00B53CFD"/>
    <w:rsid w:val="00B53D40"/>
    <w:rsid w:val="00B54F76"/>
    <w:rsid w:val="00B55859"/>
    <w:rsid w:val="00B55B6A"/>
    <w:rsid w:val="00B56E6E"/>
    <w:rsid w:val="00B6015F"/>
    <w:rsid w:val="00B60A44"/>
    <w:rsid w:val="00B60EE8"/>
    <w:rsid w:val="00B61961"/>
    <w:rsid w:val="00B64D0F"/>
    <w:rsid w:val="00B66A34"/>
    <w:rsid w:val="00B7073E"/>
    <w:rsid w:val="00B71FCF"/>
    <w:rsid w:val="00B72754"/>
    <w:rsid w:val="00B729E6"/>
    <w:rsid w:val="00B7394D"/>
    <w:rsid w:val="00B76027"/>
    <w:rsid w:val="00B77AFF"/>
    <w:rsid w:val="00B80E86"/>
    <w:rsid w:val="00B81173"/>
    <w:rsid w:val="00B837BB"/>
    <w:rsid w:val="00B83924"/>
    <w:rsid w:val="00B861C3"/>
    <w:rsid w:val="00B86438"/>
    <w:rsid w:val="00B86BEB"/>
    <w:rsid w:val="00B86F1B"/>
    <w:rsid w:val="00B92C65"/>
    <w:rsid w:val="00B93EF4"/>
    <w:rsid w:val="00B94810"/>
    <w:rsid w:val="00B94A13"/>
    <w:rsid w:val="00B963CB"/>
    <w:rsid w:val="00B96776"/>
    <w:rsid w:val="00B975E3"/>
    <w:rsid w:val="00B977EC"/>
    <w:rsid w:val="00BA1857"/>
    <w:rsid w:val="00BA2B7B"/>
    <w:rsid w:val="00BA337D"/>
    <w:rsid w:val="00BA5E3A"/>
    <w:rsid w:val="00BA6422"/>
    <w:rsid w:val="00BA6D16"/>
    <w:rsid w:val="00BA7FB3"/>
    <w:rsid w:val="00BB1837"/>
    <w:rsid w:val="00BB18EC"/>
    <w:rsid w:val="00BB1F34"/>
    <w:rsid w:val="00BB2B80"/>
    <w:rsid w:val="00BB2DC8"/>
    <w:rsid w:val="00BB384F"/>
    <w:rsid w:val="00BB3B2E"/>
    <w:rsid w:val="00BB43B1"/>
    <w:rsid w:val="00BB53C8"/>
    <w:rsid w:val="00BB5CC0"/>
    <w:rsid w:val="00BC03D6"/>
    <w:rsid w:val="00BC1293"/>
    <w:rsid w:val="00BC2248"/>
    <w:rsid w:val="00BC33D7"/>
    <w:rsid w:val="00BC43CA"/>
    <w:rsid w:val="00BC6ADF"/>
    <w:rsid w:val="00BC6C5A"/>
    <w:rsid w:val="00BD1AA6"/>
    <w:rsid w:val="00BD451C"/>
    <w:rsid w:val="00BD4E47"/>
    <w:rsid w:val="00BE0F76"/>
    <w:rsid w:val="00BE3A4F"/>
    <w:rsid w:val="00BE3E17"/>
    <w:rsid w:val="00BE4FA1"/>
    <w:rsid w:val="00BE6FCB"/>
    <w:rsid w:val="00BE7E5E"/>
    <w:rsid w:val="00BF166B"/>
    <w:rsid w:val="00BF26F1"/>
    <w:rsid w:val="00BF33D4"/>
    <w:rsid w:val="00BF33F6"/>
    <w:rsid w:val="00BF35C5"/>
    <w:rsid w:val="00BF3C9C"/>
    <w:rsid w:val="00BF42A5"/>
    <w:rsid w:val="00BF4FD0"/>
    <w:rsid w:val="00BF512B"/>
    <w:rsid w:val="00BF60DB"/>
    <w:rsid w:val="00C006B9"/>
    <w:rsid w:val="00C00C50"/>
    <w:rsid w:val="00C017C6"/>
    <w:rsid w:val="00C02E4D"/>
    <w:rsid w:val="00C035EE"/>
    <w:rsid w:val="00C03ED6"/>
    <w:rsid w:val="00C05DC5"/>
    <w:rsid w:val="00C05E32"/>
    <w:rsid w:val="00C07899"/>
    <w:rsid w:val="00C07A4F"/>
    <w:rsid w:val="00C1188C"/>
    <w:rsid w:val="00C13A16"/>
    <w:rsid w:val="00C1569B"/>
    <w:rsid w:val="00C15793"/>
    <w:rsid w:val="00C16AF3"/>
    <w:rsid w:val="00C16EAB"/>
    <w:rsid w:val="00C17D12"/>
    <w:rsid w:val="00C21B1B"/>
    <w:rsid w:val="00C22A7A"/>
    <w:rsid w:val="00C24E2A"/>
    <w:rsid w:val="00C2621B"/>
    <w:rsid w:val="00C27A91"/>
    <w:rsid w:val="00C3275B"/>
    <w:rsid w:val="00C332FE"/>
    <w:rsid w:val="00C36406"/>
    <w:rsid w:val="00C374BE"/>
    <w:rsid w:val="00C40607"/>
    <w:rsid w:val="00C409C2"/>
    <w:rsid w:val="00C42030"/>
    <w:rsid w:val="00C4407D"/>
    <w:rsid w:val="00C45023"/>
    <w:rsid w:val="00C4513E"/>
    <w:rsid w:val="00C45EBF"/>
    <w:rsid w:val="00C4697F"/>
    <w:rsid w:val="00C50157"/>
    <w:rsid w:val="00C50EE3"/>
    <w:rsid w:val="00C52F7B"/>
    <w:rsid w:val="00C53454"/>
    <w:rsid w:val="00C53FC7"/>
    <w:rsid w:val="00C545E0"/>
    <w:rsid w:val="00C5497D"/>
    <w:rsid w:val="00C5613C"/>
    <w:rsid w:val="00C567E9"/>
    <w:rsid w:val="00C567F1"/>
    <w:rsid w:val="00C56BC3"/>
    <w:rsid w:val="00C57EF6"/>
    <w:rsid w:val="00C60475"/>
    <w:rsid w:val="00C63B2E"/>
    <w:rsid w:val="00C641F7"/>
    <w:rsid w:val="00C651C2"/>
    <w:rsid w:val="00C67B26"/>
    <w:rsid w:val="00C7087D"/>
    <w:rsid w:val="00C742CF"/>
    <w:rsid w:val="00C74FA8"/>
    <w:rsid w:val="00C7673D"/>
    <w:rsid w:val="00C82C41"/>
    <w:rsid w:val="00C859CF"/>
    <w:rsid w:val="00C861AB"/>
    <w:rsid w:val="00C86891"/>
    <w:rsid w:val="00C9173D"/>
    <w:rsid w:val="00C91E28"/>
    <w:rsid w:val="00C92E19"/>
    <w:rsid w:val="00C94A6F"/>
    <w:rsid w:val="00C94CAB"/>
    <w:rsid w:val="00C95C16"/>
    <w:rsid w:val="00CA054F"/>
    <w:rsid w:val="00CA315F"/>
    <w:rsid w:val="00CA585F"/>
    <w:rsid w:val="00CA5BB6"/>
    <w:rsid w:val="00CA754F"/>
    <w:rsid w:val="00CB1764"/>
    <w:rsid w:val="00CB22C6"/>
    <w:rsid w:val="00CB2E14"/>
    <w:rsid w:val="00CB42BB"/>
    <w:rsid w:val="00CC0597"/>
    <w:rsid w:val="00CC37BD"/>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1CED"/>
    <w:rsid w:val="00CE48B9"/>
    <w:rsid w:val="00CE6D73"/>
    <w:rsid w:val="00CF242D"/>
    <w:rsid w:val="00CF2FB9"/>
    <w:rsid w:val="00CF3600"/>
    <w:rsid w:val="00CF548F"/>
    <w:rsid w:val="00CF5CA9"/>
    <w:rsid w:val="00CF5E69"/>
    <w:rsid w:val="00CF66F3"/>
    <w:rsid w:val="00CF77A2"/>
    <w:rsid w:val="00D0048E"/>
    <w:rsid w:val="00D009D0"/>
    <w:rsid w:val="00D01CF6"/>
    <w:rsid w:val="00D039D7"/>
    <w:rsid w:val="00D03A2B"/>
    <w:rsid w:val="00D04237"/>
    <w:rsid w:val="00D067F8"/>
    <w:rsid w:val="00D06DA6"/>
    <w:rsid w:val="00D07826"/>
    <w:rsid w:val="00D1064A"/>
    <w:rsid w:val="00D13EF2"/>
    <w:rsid w:val="00D14E52"/>
    <w:rsid w:val="00D15980"/>
    <w:rsid w:val="00D160AD"/>
    <w:rsid w:val="00D16149"/>
    <w:rsid w:val="00D17AB0"/>
    <w:rsid w:val="00D212F8"/>
    <w:rsid w:val="00D21647"/>
    <w:rsid w:val="00D22916"/>
    <w:rsid w:val="00D229D2"/>
    <w:rsid w:val="00D23528"/>
    <w:rsid w:val="00D24A95"/>
    <w:rsid w:val="00D3266E"/>
    <w:rsid w:val="00D33A25"/>
    <w:rsid w:val="00D33A96"/>
    <w:rsid w:val="00D343CB"/>
    <w:rsid w:val="00D34CB9"/>
    <w:rsid w:val="00D360FB"/>
    <w:rsid w:val="00D417B8"/>
    <w:rsid w:val="00D4215E"/>
    <w:rsid w:val="00D42298"/>
    <w:rsid w:val="00D423F7"/>
    <w:rsid w:val="00D42A41"/>
    <w:rsid w:val="00D44382"/>
    <w:rsid w:val="00D44553"/>
    <w:rsid w:val="00D46C31"/>
    <w:rsid w:val="00D46DC5"/>
    <w:rsid w:val="00D54830"/>
    <w:rsid w:val="00D5536E"/>
    <w:rsid w:val="00D57792"/>
    <w:rsid w:val="00D577C3"/>
    <w:rsid w:val="00D60BBC"/>
    <w:rsid w:val="00D641E8"/>
    <w:rsid w:val="00D642EF"/>
    <w:rsid w:val="00D64461"/>
    <w:rsid w:val="00D65405"/>
    <w:rsid w:val="00D66315"/>
    <w:rsid w:val="00D6677C"/>
    <w:rsid w:val="00D671EE"/>
    <w:rsid w:val="00D67B97"/>
    <w:rsid w:val="00D67E34"/>
    <w:rsid w:val="00D701C1"/>
    <w:rsid w:val="00D763C2"/>
    <w:rsid w:val="00D770CE"/>
    <w:rsid w:val="00D77377"/>
    <w:rsid w:val="00D80652"/>
    <w:rsid w:val="00D81D2D"/>
    <w:rsid w:val="00D81EDB"/>
    <w:rsid w:val="00D84CB3"/>
    <w:rsid w:val="00D904FC"/>
    <w:rsid w:val="00D91B1A"/>
    <w:rsid w:val="00D947ED"/>
    <w:rsid w:val="00D95F1C"/>
    <w:rsid w:val="00D97927"/>
    <w:rsid w:val="00DA1715"/>
    <w:rsid w:val="00DA1BBE"/>
    <w:rsid w:val="00DA1F27"/>
    <w:rsid w:val="00DA4889"/>
    <w:rsid w:val="00DA4E61"/>
    <w:rsid w:val="00DA51B3"/>
    <w:rsid w:val="00DA6111"/>
    <w:rsid w:val="00DB0C54"/>
    <w:rsid w:val="00DB20C3"/>
    <w:rsid w:val="00DB58A7"/>
    <w:rsid w:val="00DB5E65"/>
    <w:rsid w:val="00DB70D1"/>
    <w:rsid w:val="00DC138A"/>
    <w:rsid w:val="00DC2083"/>
    <w:rsid w:val="00DC3C10"/>
    <w:rsid w:val="00DC4CD0"/>
    <w:rsid w:val="00DD114F"/>
    <w:rsid w:val="00DD2A99"/>
    <w:rsid w:val="00DD33CF"/>
    <w:rsid w:val="00DD3ACE"/>
    <w:rsid w:val="00DD53DB"/>
    <w:rsid w:val="00DD63BC"/>
    <w:rsid w:val="00DD661A"/>
    <w:rsid w:val="00DD6FA8"/>
    <w:rsid w:val="00DD791F"/>
    <w:rsid w:val="00DE1508"/>
    <w:rsid w:val="00DE299F"/>
    <w:rsid w:val="00DE2A13"/>
    <w:rsid w:val="00DE2A40"/>
    <w:rsid w:val="00DE2E70"/>
    <w:rsid w:val="00DE55AE"/>
    <w:rsid w:val="00DF0B19"/>
    <w:rsid w:val="00DF2237"/>
    <w:rsid w:val="00DF325C"/>
    <w:rsid w:val="00DF3746"/>
    <w:rsid w:val="00DF3B72"/>
    <w:rsid w:val="00DF4B8F"/>
    <w:rsid w:val="00DF7670"/>
    <w:rsid w:val="00E000BB"/>
    <w:rsid w:val="00E00BE6"/>
    <w:rsid w:val="00E00F8F"/>
    <w:rsid w:val="00E015D1"/>
    <w:rsid w:val="00E01642"/>
    <w:rsid w:val="00E01A5E"/>
    <w:rsid w:val="00E02EB7"/>
    <w:rsid w:val="00E03A50"/>
    <w:rsid w:val="00E04F9D"/>
    <w:rsid w:val="00E05353"/>
    <w:rsid w:val="00E06A08"/>
    <w:rsid w:val="00E11F1B"/>
    <w:rsid w:val="00E12DC1"/>
    <w:rsid w:val="00E13330"/>
    <w:rsid w:val="00E142A0"/>
    <w:rsid w:val="00E14A5B"/>
    <w:rsid w:val="00E16E8A"/>
    <w:rsid w:val="00E20057"/>
    <w:rsid w:val="00E2011E"/>
    <w:rsid w:val="00E2167D"/>
    <w:rsid w:val="00E22C99"/>
    <w:rsid w:val="00E2308C"/>
    <w:rsid w:val="00E24A35"/>
    <w:rsid w:val="00E24C9E"/>
    <w:rsid w:val="00E27128"/>
    <w:rsid w:val="00E30158"/>
    <w:rsid w:val="00E330E8"/>
    <w:rsid w:val="00E33AD2"/>
    <w:rsid w:val="00E34834"/>
    <w:rsid w:val="00E3710A"/>
    <w:rsid w:val="00E4040E"/>
    <w:rsid w:val="00E40959"/>
    <w:rsid w:val="00E435E8"/>
    <w:rsid w:val="00E44E13"/>
    <w:rsid w:val="00E46082"/>
    <w:rsid w:val="00E465B8"/>
    <w:rsid w:val="00E4715A"/>
    <w:rsid w:val="00E503D4"/>
    <w:rsid w:val="00E51BA7"/>
    <w:rsid w:val="00E520FF"/>
    <w:rsid w:val="00E526C6"/>
    <w:rsid w:val="00E53EF1"/>
    <w:rsid w:val="00E54B50"/>
    <w:rsid w:val="00E559BE"/>
    <w:rsid w:val="00E616E0"/>
    <w:rsid w:val="00E63DD6"/>
    <w:rsid w:val="00E65780"/>
    <w:rsid w:val="00E67EA6"/>
    <w:rsid w:val="00E70800"/>
    <w:rsid w:val="00E724E3"/>
    <w:rsid w:val="00E745E9"/>
    <w:rsid w:val="00E74D54"/>
    <w:rsid w:val="00E77E48"/>
    <w:rsid w:val="00E80478"/>
    <w:rsid w:val="00E806E0"/>
    <w:rsid w:val="00E80CF0"/>
    <w:rsid w:val="00E81D55"/>
    <w:rsid w:val="00E81F2D"/>
    <w:rsid w:val="00E82A40"/>
    <w:rsid w:val="00E82E90"/>
    <w:rsid w:val="00E83990"/>
    <w:rsid w:val="00E84341"/>
    <w:rsid w:val="00E8485A"/>
    <w:rsid w:val="00E853A0"/>
    <w:rsid w:val="00E91324"/>
    <w:rsid w:val="00E9396D"/>
    <w:rsid w:val="00EA05BE"/>
    <w:rsid w:val="00EA134C"/>
    <w:rsid w:val="00EA26B3"/>
    <w:rsid w:val="00EA7477"/>
    <w:rsid w:val="00EB1D94"/>
    <w:rsid w:val="00EB6848"/>
    <w:rsid w:val="00EB6D51"/>
    <w:rsid w:val="00EB709A"/>
    <w:rsid w:val="00EC0451"/>
    <w:rsid w:val="00EC0A49"/>
    <w:rsid w:val="00EC2321"/>
    <w:rsid w:val="00EC3E23"/>
    <w:rsid w:val="00EC45DF"/>
    <w:rsid w:val="00EC5339"/>
    <w:rsid w:val="00EC63AF"/>
    <w:rsid w:val="00EC6920"/>
    <w:rsid w:val="00EC6B35"/>
    <w:rsid w:val="00ED0232"/>
    <w:rsid w:val="00ED4B9B"/>
    <w:rsid w:val="00ED4EA6"/>
    <w:rsid w:val="00ED7CF5"/>
    <w:rsid w:val="00EE04DE"/>
    <w:rsid w:val="00EE088A"/>
    <w:rsid w:val="00EE3481"/>
    <w:rsid w:val="00EE6ED4"/>
    <w:rsid w:val="00EE7035"/>
    <w:rsid w:val="00EF299A"/>
    <w:rsid w:val="00EF2ABB"/>
    <w:rsid w:val="00EF3BAD"/>
    <w:rsid w:val="00EF3C2A"/>
    <w:rsid w:val="00EF4178"/>
    <w:rsid w:val="00F00C6D"/>
    <w:rsid w:val="00F02216"/>
    <w:rsid w:val="00F035B9"/>
    <w:rsid w:val="00F05467"/>
    <w:rsid w:val="00F11EFD"/>
    <w:rsid w:val="00F13665"/>
    <w:rsid w:val="00F15D3B"/>
    <w:rsid w:val="00F1617C"/>
    <w:rsid w:val="00F21250"/>
    <w:rsid w:val="00F21471"/>
    <w:rsid w:val="00F21942"/>
    <w:rsid w:val="00F24754"/>
    <w:rsid w:val="00F254ED"/>
    <w:rsid w:val="00F2691C"/>
    <w:rsid w:val="00F30500"/>
    <w:rsid w:val="00F32717"/>
    <w:rsid w:val="00F32AE6"/>
    <w:rsid w:val="00F340DC"/>
    <w:rsid w:val="00F355FF"/>
    <w:rsid w:val="00F36684"/>
    <w:rsid w:val="00F371C3"/>
    <w:rsid w:val="00F40C89"/>
    <w:rsid w:val="00F41E11"/>
    <w:rsid w:val="00F422B6"/>
    <w:rsid w:val="00F424BD"/>
    <w:rsid w:val="00F44914"/>
    <w:rsid w:val="00F46422"/>
    <w:rsid w:val="00F47A5C"/>
    <w:rsid w:val="00F517D5"/>
    <w:rsid w:val="00F52907"/>
    <w:rsid w:val="00F52B5F"/>
    <w:rsid w:val="00F53794"/>
    <w:rsid w:val="00F54DC6"/>
    <w:rsid w:val="00F551CB"/>
    <w:rsid w:val="00F55A04"/>
    <w:rsid w:val="00F564FA"/>
    <w:rsid w:val="00F61C7E"/>
    <w:rsid w:val="00F63100"/>
    <w:rsid w:val="00F64491"/>
    <w:rsid w:val="00F65F7A"/>
    <w:rsid w:val="00F66EBC"/>
    <w:rsid w:val="00F67042"/>
    <w:rsid w:val="00F759C9"/>
    <w:rsid w:val="00F760DD"/>
    <w:rsid w:val="00F77CEA"/>
    <w:rsid w:val="00F77D0E"/>
    <w:rsid w:val="00F803A8"/>
    <w:rsid w:val="00F80916"/>
    <w:rsid w:val="00F81BBE"/>
    <w:rsid w:val="00F81BF5"/>
    <w:rsid w:val="00F8311F"/>
    <w:rsid w:val="00F848EA"/>
    <w:rsid w:val="00F85B6C"/>
    <w:rsid w:val="00F8671C"/>
    <w:rsid w:val="00F90006"/>
    <w:rsid w:val="00F920AD"/>
    <w:rsid w:val="00F9296E"/>
    <w:rsid w:val="00F964A4"/>
    <w:rsid w:val="00F969A9"/>
    <w:rsid w:val="00F975C9"/>
    <w:rsid w:val="00FA1089"/>
    <w:rsid w:val="00FA1588"/>
    <w:rsid w:val="00FA2183"/>
    <w:rsid w:val="00FA246D"/>
    <w:rsid w:val="00FA5C96"/>
    <w:rsid w:val="00FA62A6"/>
    <w:rsid w:val="00FA65DA"/>
    <w:rsid w:val="00FA69D0"/>
    <w:rsid w:val="00FA7966"/>
    <w:rsid w:val="00FA7FD2"/>
    <w:rsid w:val="00FB0360"/>
    <w:rsid w:val="00FB19BE"/>
    <w:rsid w:val="00FB1C24"/>
    <w:rsid w:val="00FB4696"/>
    <w:rsid w:val="00FB5F29"/>
    <w:rsid w:val="00FB7056"/>
    <w:rsid w:val="00FB7101"/>
    <w:rsid w:val="00FB71B9"/>
    <w:rsid w:val="00FB7A96"/>
    <w:rsid w:val="00FB7C62"/>
    <w:rsid w:val="00FC03FE"/>
    <w:rsid w:val="00FC0A8C"/>
    <w:rsid w:val="00FC1863"/>
    <w:rsid w:val="00FC19A4"/>
    <w:rsid w:val="00FC2492"/>
    <w:rsid w:val="00FC31A4"/>
    <w:rsid w:val="00FC3331"/>
    <w:rsid w:val="00FC38AC"/>
    <w:rsid w:val="00FC38B2"/>
    <w:rsid w:val="00FC6F38"/>
    <w:rsid w:val="00FD085B"/>
    <w:rsid w:val="00FD1367"/>
    <w:rsid w:val="00FD1465"/>
    <w:rsid w:val="00FD19F7"/>
    <w:rsid w:val="00FD5380"/>
    <w:rsid w:val="00FD6B08"/>
    <w:rsid w:val="00FE097D"/>
    <w:rsid w:val="00FE23C1"/>
    <w:rsid w:val="00FE24DA"/>
    <w:rsid w:val="00FE339F"/>
    <w:rsid w:val="00FF006B"/>
    <w:rsid w:val="00FF303D"/>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normaltextrun">
    <w:name w:val="normaltextrun"/>
    <w:rsid w:val="006E6B77"/>
  </w:style>
  <w:style w:type="character" w:customStyle="1" w:styleId="eop">
    <w:name w:val="eop"/>
    <w:rsid w:val="006E6B77"/>
  </w:style>
  <w:style w:type="table" w:customStyle="1" w:styleId="43">
    <w:name w:val="Сетка таблицы4"/>
    <w:basedOn w:val="a2"/>
    <w:next w:val="a8"/>
    <w:uiPriority w:val="39"/>
    <w:rsid w:val="00F2691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01771386">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image" Target="media/image27.wmf"/><Relationship Id="rId68" Type="http://schemas.openxmlformats.org/officeDocument/2006/relationships/oleObject" Target="embeddings/oleObject34.bin"/><Relationship Id="rId84" Type="http://schemas.openxmlformats.org/officeDocument/2006/relationships/hyperlink" Target="https://spark-interfax.ru/" TargetMode="External"/><Relationship Id="rId89" Type="http://schemas.openxmlformats.org/officeDocument/2006/relationships/hyperlink" Target="https://www.emis.com/php/companies/overview/index" TargetMode="External"/><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4.bin"/><Relationship Id="rId58" Type="http://schemas.openxmlformats.org/officeDocument/2006/relationships/image" Target="media/image25.wmf"/><Relationship Id="rId74" Type="http://schemas.openxmlformats.org/officeDocument/2006/relationships/hyperlink" Target="http://www.book.ru" TargetMode="External"/><Relationship Id="rId79" Type="http://schemas.openxmlformats.org/officeDocument/2006/relationships/hyperlink" Target="https://e.lanbook.com/" TargetMode="External"/><Relationship Id="rId5" Type="http://schemas.openxmlformats.org/officeDocument/2006/relationships/webSettings" Target="webSettings.xml"/><Relationship Id="rId90" Type="http://schemas.openxmlformats.org/officeDocument/2006/relationships/hyperlink" Target="https://mathscinet.ams.org/mathscinet/" TargetMode="External"/><Relationship Id="rId95" Type="http://schemas.openxmlformats.org/officeDocument/2006/relationships/hyperlink" Target="https://skrin.ru/" TargetMode="Externa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image" Target="media/image18.wmf"/><Relationship Id="rId48" Type="http://schemas.openxmlformats.org/officeDocument/2006/relationships/image" Target="media/image20.wmf"/><Relationship Id="rId64" Type="http://schemas.openxmlformats.org/officeDocument/2006/relationships/oleObject" Target="embeddings/oleObject30.bin"/><Relationship Id="rId69" Type="http://schemas.openxmlformats.org/officeDocument/2006/relationships/oleObject" Target="embeddings/oleObject35.bin"/><Relationship Id="rId80" Type="http://schemas.openxmlformats.org/officeDocument/2006/relationships/hyperlink" Target="http://lib.alpinadigital.ru/" TargetMode="External"/><Relationship Id="rId85" Type="http://schemas.openxmlformats.org/officeDocument/2006/relationships/hyperlink" Target="http://ar.cnki.net/ACADREF"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oleObject" Target="embeddings/oleObject33.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3.wmf"/><Relationship Id="rId62" Type="http://schemas.openxmlformats.org/officeDocument/2006/relationships/oleObject" Target="embeddings/oleObject29.bin"/><Relationship Id="rId70" Type="http://schemas.openxmlformats.org/officeDocument/2006/relationships/oleObject" Target="embeddings/oleObject36.bin"/><Relationship Id="rId75" Type="http://schemas.openxmlformats.org/officeDocument/2006/relationships/hyperlink" Target="http://biblioclub.ru/" TargetMode="External"/><Relationship Id="rId83" Type="http://schemas.openxmlformats.org/officeDocument/2006/relationships/hyperlink" Target="https://cbonds.ru/" TargetMode="External"/><Relationship Id="rId88" Type="http://schemas.openxmlformats.org/officeDocument/2006/relationships/hyperlink" Target="http://www.sciencedirect.com" TargetMode="External"/><Relationship Id="rId91" Type="http://schemas.openxmlformats.org/officeDocument/2006/relationships/hyperlink" Target="https://oxford.universitypressscholarship.com/"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31.bin"/><Relationship Id="rId73" Type="http://schemas.openxmlformats.org/officeDocument/2006/relationships/hyperlink" Target="http://elib.fa.ru/" TargetMode="External"/><Relationship Id="rId78" Type="http://schemas.openxmlformats.org/officeDocument/2006/relationships/hyperlink" Target="http://ebs.prospekt.org/books" TargetMode="External"/><Relationship Id="rId81" Type="http://schemas.openxmlformats.org/officeDocument/2006/relationships/hyperlink" Target="http://elibrary.ru" TargetMode="External"/><Relationship Id="rId86" Type="http://schemas.openxmlformats.org/officeDocument/2006/relationships/hyperlink" Target="http://library.fa.ru/resource.asp?id=527" TargetMode="External"/><Relationship Id="rId94"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hyperlink" Target="http://www.znanium.com"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7.bin"/><Relationship Id="rId92" Type="http://schemas.openxmlformats.org/officeDocument/2006/relationships/hyperlink" Target="https://academic.oup.com/journals/" TargetMode="Externa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image" Target="media/image19.wmf"/><Relationship Id="rId66" Type="http://schemas.openxmlformats.org/officeDocument/2006/relationships/oleObject" Target="embeddings/oleObject32.bin"/><Relationship Id="rId87" Type="http://schemas.openxmlformats.org/officeDocument/2006/relationships/hyperlink" Target="http://search.ebscohost.com" TargetMode="External"/><Relationship Id="rId61" Type="http://schemas.openxmlformats.org/officeDocument/2006/relationships/oleObject" Target="embeddings/oleObject28.bin"/><Relationship Id="rId82" Type="http://schemas.openxmlformats.org/officeDocument/2006/relationships/hyperlink" Target="http://&#1085;&#1101;&#1073;.&#1088;&#1092;/" TargetMode="Externa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4.wmf"/><Relationship Id="rId77" Type="http://schemas.openxmlformats.org/officeDocument/2006/relationships/hyperlink" Target="https://urait.ru/" TargetMode="Externa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hyperlink" Target="https://org.fa.ru/" TargetMode="External"/><Relationship Id="rId93" Type="http://schemas.openxmlformats.org/officeDocument/2006/relationships/hyperlink" Target="http://link.springer.com/" TargetMode="External"/><Relationship Id="rId9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D96BB-1F9E-4E43-B48E-DBC13A8BA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10650</Words>
  <Characters>60706</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2</cp:revision>
  <cp:lastPrinted>2021-11-10T08:22:00Z</cp:lastPrinted>
  <dcterms:created xsi:type="dcterms:W3CDTF">2022-12-21T07:28:00Z</dcterms:created>
  <dcterms:modified xsi:type="dcterms:W3CDTF">2022-12-21T07:28:00Z</dcterms:modified>
</cp:coreProperties>
</file>