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AC433" w14:textId="77777777" w:rsidR="00D94D25" w:rsidRDefault="00D94D25" w:rsidP="00793369">
      <w:pPr>
        <w:widowControl w:val="0"/>
        <w:spacing w:line="240" w:lineRule="auto"/>
        <w:ind w:left="3287" w:right="685" w:hanging="3190"/>
        <w:rPr>
          <w:rFonts w:ascii="Times New Roman" w:eastAsia="Times New Roman" w:hAnsi="Times New Roman" w:cs="Times New Roman"/>
          <w:color w:val="000000"/>
          <w:sz w:val="28"/>
          <w:szCs w:val="28"/>
        </w:rPr>
      </w:pPr>
      <w:bookmarkStart w:id="0" w:name="_page_21_0"/>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 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 обра</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бюджетное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учреждение высше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образова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ия</w:t>
      </w:r>
    </w:p>
    <w:p w14:paraId="1BC5CB3F" w14:textId="77777777" w:rsidR="00D94D25" w:rsidRDefault="00D94D25" w:rsidP="00D94D25">
      <w:pPr>
        <w:widowControl w:val="0"/>
        <w:spacing w:line="239" w:lineRule="auto"/>
        <w:ind w:left="663" w:right="864"/>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w:t>
      </w:r>
      <w:r>
        <w:rPr>
          <w:rFonts w:ascii="Times New Roman" w:eastAsia="Times New Roman" w:hAnsi="Times New Roman" w:cs="Times New Roman"/>
          <w:b/>
          <w:bCs/>
          <w:color w:val="000000"/>
          <w:sz w:val="28"/>
          <w:szCs w:val="28"/>
        </w:rPr>
        <w:t>ФИНАНС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ВЫЙ</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УНИВЕРСИТЕТ</w:t>
      </w:r>
      <w:r>
        <w:rPr>
          <w:rFonts w:ascii="Times New Roman" w:eastAsia="Times New Roman" w:hAnsi="Times New Roman" w:cs="Times New Roman"/>
          <w:b/>
          <w:bCs/>
          <w:color w:val="000000"/>
          <w:spacing w:val="-2"/>
          <w:sz w:val="28"/>
          <w:szCs w:val="28"/>
        </w:rPr>
        <w:t xml:space="preserve"> П</w:t>
      </w:r>
      <w:r>
        <w:rPr>
          <w:rFonts w:ascii="Times New Roman" w:eastAsia="Times New Roman" w:hAnsi="Times New Roman" w:cs="Times New Roman"/>
          <w:b/>
          <w:bCs/>
          <w:color w:val="000000"/>
          <w:spacing w:val="1"/>
          <w:sz w:val="28"/>
          <w:szCs w:val="28"/>
        </w:rPr>
        <w:t>РИ</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РАВИТЕЛ</w:t>
      </w:r>
      <w:r>
        <w:rPr>
          <w:rFonts w:ascii="Times New Roman" w:eastAsia="Times New Roman" w:hAnsi="Times New Roman" w:cs="Times New Roman"/>
          <w:b/>
          <w:bCs/>
          <w:color w:val="000000"/>
          <w:spacing w:val="-2"/>
          <w:sz w:val="28"/>
          <w:szCs w:val="28"/>
        </w:rPr>
        <w:t>Ь</w:t>
      </w:r>
      <w:r>
        <w:rPr>
          <w:rFonts w:ascii="Times New Roman" w:eastAsia="Times New Roman" w:hAnsi="Times New Roman" w:cs="Times New Roman"/>
          <w:b/>
          <w:bCs/>
          <w:color w:val="000000"/>
          <w:sz w:val="28"/>
          <w:szCs w:val="28"/>
        </w:rPr>
        <w:t>СТВЕ РОССИЙСКОЙ</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ФЕДЕР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ЦИИ»</w:t>
      </w:r>
    </w:p>
    <w:p w14:paraId="0E12E6E3" w14:textId="77777777" w:rsidR="00D94D25" w:rsidRDefault="00D94D25" w:rsidP="00D94D25">
      <w:pPr>
        <w:widowControl w:val="0"/>
        <w:spacing w:line="239" w:lineRule="auto"/>
        <w:ind w:left="663" w:right="864"/>
        <w:jc w:val="center"/>
        <w:rPr>
          <w:rFonts w:ascii="Times New Roman" w:eastAsia="Times New Roman" w:hAnsi="Times New Roman" w:cs="Times New Roman"/>
          <w:b/>
          <w:bCs/>
          <w:color w:val="000000"/>
          <w:sz w:val="28"/>
          <w:szCs w:val="28"/>
        </w:rPr>
      </w:pPr>
      <w:r w:rsidRPr="00B93E2A">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 xml:space="preserve">инансовый </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z w:val="28"/>
          <w:szCs w:val="28"/>
        </w:rPr>
        <w:t>ни</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ерситет)</w:t>
      </w:r>
    </w:p>
    <w:p w14:paraId="06305262" w14:textId="77777777" w:rsidR="00D94D25" w:rsidRDefault="00D94D25" w:rsidP="00D94D25">
      <w:pPr>
        <w:spacing w:after="81" w:line="240" w:lineRule="exact"/>
        <w:rPr>
          <w:rFonts w:ascii="Times New Roman" w:eastAsia="Times New Roman" w:hAnsi="Times New Roman" w:cs="Times New Roman"/>
          <w:sz w:val="24"/>
          <w:szCs w:val="24"/>
        </w:rPr>
      </w:pPr>
    </w:p>
    <w:p w14:paraId="3AD60DF2" w14:textId="77777777" w:rsidR="00C76068" w:rsidRPr="00C76068" w:rsidRDefault="00C76068" w:rsidP="00C76068">
      <w:pPr>
        <w:pStyle w:val="a4"/>
        <w:spacing w:before="0" w:after="0"/>
        <w:rPr>
          <w:rFonts w:ascii="Times New Roman" w:hAnsi="Times New Roman" w:cs="Times New Roman"/>
        </w:rPr>
      </w:pPr>
      <w:r w:rsidRPr="00C76068">
        <w:rPr>
          <w:rFonts w:ascii="Times New Roman" w:hAnsi="Times New Roman" w:cs="Times New Roman"/>
          <w:b/>
          <w:i w:val="0"/>
        </w:rPr>
        <w:t xml:space="preserve">Департамент бизнес-аналитики </w:t>
      </w:r>
    </w:p>
    <w:p w14:paraId="4B8D16E5" w14:textId="3F37AD7C" w:rsidR="00A82FDC" w:rsidRPr="00C76068" w:rsidRDefault="00A82FDC" w:rsidP="00A82FDC">
      <w:pPr>
        <w:pStyle w:val="a4"/>
        <w:spacing w:before="0" w:after="0"/>
        <w:rPr>
          <w:rFonts w:ascii="Times New Roman" w:hAnsi="Times New Roman" w:cs="Times New Roman"/>
          <w:b/>
          <w:i w:val="0"/>
        </w:rPr>
      </w:pPr>
      <w:r w:rsidRPr="00C76068">
        <w:rPr>
          <w:rFonts w:ascii="Times New Roman" w:hAnsi="Times New Roman" w:cs="Times New Roman"/>
          <w:b/>
          <w:i w:val="0"/>
        </w:rPr>
        <w:t>Факультет</w:t>
      </w:r>
      <w:r>
        <w:rPr>
          <w:rFonts w:ascii="Times New Roman" w:hAnsi="Times New Roman" w:cs="Times New Roman"/>
          <w:b/>
          <w:i w:val="0"/>
        </w:rPr>
        <w:t>а</w:t>
      </w:r>
      <w:r w:rsidRPr="00C76068">
        <w:rPr>
          <w:rFonts w:ascii="Times New Roman" w:hAnsi="Times New Roman" w:cs="Times New Roman"/>
          <w:b/>
          <w:i w:val="0"/>
        </w:rPr>
        <w:t xml:space="preserve"> налогов, аудита и бизнес-анализа</w:t>
      </w:r>
    </w:p>
    <w:p w14:paraId="40E1E2F7" w14:textId="77777777" w:rsidR="00C76068" w:rsidRPr="00C76068" w:rsidRDefault="00C76068" w:rsidP="00C76068">
      <w:pPr>
        <w:spacing w:line="360" w:lineRule="auto"/>
        <w:rPr>
          <w:rFonts w:ascii="Times New Roman" w:hAnsi="Times New Roman" w:cs="Times New Roman"/>
          <w:b/>
          <w:bCs/>
          <w:iCs/>
          <w:sz w:val="28"/>
          <w:szCs w:val="28"/>
        </w:rPr>
      </w:pPr>
    </w:p>
    <w:p w14:paraId="34CD06B5" w14:textId="77777777" w:rsidR="00C76068" w:rsidRPr="00C76068" w:rsidRDefault="00C76068" w:rsidP="00C76068">
      <w:pPr>
        <w:spacing w:line="240" w:lineRule="auto"/>
        <w:jc w:val="center"/>
        <w:rPr>
          <w:rFonts w:ascii="Times New Roman" w:hAnsi="Times New Roman" w:cs="Times New Roman"/>
          <w:b/>
          <w:sz w:val="32"/>
          <w:szCs w:val="32"/>
          <w:lang w:eastAsia="zh-CN"/>
        </w:rPr>
      </w:pPr>
    </w:p>
    <w:tbl>
      <w:tblPr>
        <w:tblStyle w:val="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22"/>
      </w:tblGrid>
      <w:tr w:rsidR="00C76068" w:rsidRPr="00C76068" w14:paraId="75D86BF0" w14:textId="77777777" w:rsidTr="00C76068">
        <w:tc>
          <w:tcPr>
            <w:tcW w:w="4548" w:type="dxa"/>
          </w:tcPr>
          <w:p w14:paraId="723A5492" w14:textId="4D0364F8" w:rsidR="00C76068" w:rsidRPr="00C76068" w:rsidRDefault="00C76068" w:rsidP="00C76068">
            <w:pPr>
              <w:jc w:val="both"/>
              <w:rPr>
                <w:rFonts w:ascii="Times New Roman" w:hAnsi="Times New Roman" w:cs="Times New Roman"/>
                <w:sz w:val="28"/>
                <w:szCs w:val="28"/>
                <w:lang w:eastAsia="zh-CN"/>
              </w:rPr>
            </w:pPr>
            <w:r w:rsidRPr="00C76068">
              <w:rPr>
                <w:rFonts w:ascii="Times New Roman" w:hAnsi="Times New Roman" w:cs="Times New Roman"/>
                <w:sz w:val="28"/>
                <w:szCs w:val="28"/>
                <w:lang w:eastAsia="zh-CN"/>
              </w:rPr>
              <w:t xml:space="preserve"> </w:t>
            </w:r>
          </w:p>
          <w:p w14:paraId="42CB66BD" w14:textId="77777777" w:rsidR="00C76068" w:rsidRPr="00C76068" w:rsidRDefault="00C76068" w:rsidP="00C76068">
            <w:pPr>
              <w:jc w:val="both"/>
              <w:rPr>
                <w:rFonts w:ascii="Times New Roman" w:hAnsi="Times New Roman" w:cs="Times New Roman"/>
                <w:sz w:val="28"/>
                <w:szCs w:val="28"/>
                <w:lang w:eastAsia="zh-CN"/>
              </w:rPr>
            </w:pPr>
          </w:p>
          <w:p w14:paraId="10314AB0" w14:textId="77777777" w:rsidR="00C76068" w:rsidRPr="00C76068" w:rsidRDefault="00C76068" w:rsidP="00C76068">
            <w:pPr>
              <w:jc w:val="both"/>
              <w:rPr>
                <w:rFonts w:ascii="Times New Roman" w:hAnsi="Times New Roman" w:cs="Times New Roman"/>
                <w:sz w:val="28"/>
                <w:szCs w:val="28"/>
                <w:lang w:eastAsia="zh-CN"/>
              </w:rPr>
            </w:pPr>
          </w:p>
        </w:tc>
        <w:tc>
          <w:tcPr>
            <w:tcW w:w="4522" w:type="dxa"/>
          </w:tcPr>
          <w:p w14:paraId="4E0AF63D" w14:textId="77777777" w:rsidR="00C76068" w:rsidRPr="00C76068" w:rsidRDefault="00C76068" w:rsidP="00C76068">
            <w:pPr>
              <w:jc w:val="both"/>
              <w:rPr>
                <w:rFonts w:ascii="Times New Roman" w:hAnsi="Times New Roman" w:cs="Times New Roman"/>
                <w:sz w:val="28"/>
                <w:szCs w:val="28"/>
                <w:lang w:eastAsia="zh-CN"/>
              </w:rPr>
            </w:pPr>
            <w:r w:rsidRPr="00C76068">
              <w:rPr>
                <w:rFonts w:ascii="Times New Roman" w:hAnsi="Times New Roman" w:cs="Times New Roman"/>
                <w:sz w:val="28"/>
                <w:szCs w:val="28"/>
                <w:lang w:eastAsia="zh-CN"/>
              </w:rPr>
              <w:t>УТВЕРЖДАЮ</w:t>
            </w:r>
          </w:p>
          <w:p w14:paraId="159553C3" w14:textId="77777777" w:rsidR="00C76068" w:rsidRPr="00C76068" w:rsidRDefault="00C76068" w:rsidP="00C76068">
            <w:pPr>
              <w:jc w:val="both"/>
              <w:rPr>
                <w:rFonts w:ascii="Times New Roman" w:hAnsi="Times New Roman" w:cs="Times New Roman"/>
                <w:sz w:val="28"/>
                <w:szCs w:val="28"/>
                <w:lang w:eastAsia="zh-CN"/>
              </w:rPr>
            </w:pPr>
            <w:r w:rsidRPr="00C76068">
              <w:rPr>
                <w:rFonts w:ascii="Times New Roman" w:hAnsi="Times New Roman" w:cs="Times New Roman"/>
                <w:sz w:val="28"/>
                <w:szCs w:val="28"/>
                <w:lang w:eastAsia="zh-CN"/>
              </w:rPr>
              <w:t>Проректор по учебной</w:t>
            </w:r>
          </w:p>
          <w:p w14:paraId="1CBB0BE6" w14:textId="77777777" w:rsidR="00C76068" w:rsidRDefault="004140F3" w:rsidP="00C76068">
            <w:pPr>
              <w:jc w:val="both"/>
              <w:rPr>
                <w:rFonts w:ascii="Times New Roman" w:hAnsi="Times New Roman" w:cs="Times New Roman"/>
                <w:sz w:val="28"/>
                <w:szCs w:val="28"/>
                <w:lang w:eastAsia="zh-CN"/>
              </w:rPr>
            </w:pPr>
            <w:r>
              <w:rPr>
                <w:rFonts w:ascii="Times New Roman" w:hAnsi="Times New Roman" w:cs="Times New Roman"/>
                <w:sz w:val="28"/>
                <w:szCs w:val="28"/>
                <w:lang w:eastAsia="zh-CN"/>
              </w:rPr>
              <w:t>и методической работе</w:t>
            </w:r>
          </w:p>
          <w:p w14:paraId="4EC448E6" w14:textId="77777777" w:rsidR="004140F3" w:rsidRPr="00C76068" w:rsidRDefault="004140F3" w:rsidP="00C76068">
            <w:pPr>
              <w:jc w:val="both"/>
              <w:rPr>
                <w:rFonts w:ascii="Times New Roman" w:hAnsi="Times New Roman" w:cs="Times New Roman"/>
                <w:sz w:val="28"/>
                <w:szCs w:val="28"/>
                <w:lang w:eastAsia="zh-CN"/>
              </w:rPr>
            </w:pPr>
          </w:p>
          <w:p w14:paraId="5B2D914B" w14:textId="77777777" w:rsidR="00C76068" w:rsidRPr="00C76068" w:rsidRDefault="00C76068" w:rsidP="00C76068">
            <w:pPr>
              <w:jc w:val="both"/>
              <w:rPr>
                <w:rFonts w:ascii="Times New Roman" w:hAnsi="Times New Roman" w:cs="Times New Roman"/>
                <w:sz w:val="28"/>
                <w:szCs w:val="28"/>
                <w:lang w:eastAsia="zh-CN"/>
              </w:rPr>
            </w:pPr>
            <w:r w:rsidRPr="00C76068">
              <w:rPr>
                <w:rFonts w:ascii="Times New Roman" w:hAnsi="Times New Roman" w:cs="Times New Roman"/>
                <w:sz w:val="28"/>
                <w:szCs w:val="28"/>
                <w:lang w:eastAsia="zh-CN"/>
              </w:rPr>
              <w:t>__________________ Е.А. Каменева</w:t>
            </w:r>
          </w:p>
          <w:p w14:paraId="7E2BE01B" w14:textId="219D768D" w:rsidR="00C76068" w:rsidRPr="00C76068" w:rsidRDefault="006F4A09" w:rsidP="00C76068">
            <w:pPr>
              <w:jc w:val="both"/>
              <w:rPr>
                <w:rFonts w:ascii="Times New Roman" w:hAnsi="Times New Roman" w:cs="Times New Roman"/>
                <w:sz w:val="28"/>
                <w:szCs w:val="28"/>
                <w:lang w:eastAsia="zh-CN"/>
              </w:rPr>
            </w:pPr>
            <w:r>
              <w:rPr>
                <w:rFonts w:ascii="Times New Roman" w:hAnsi="Times New Roman" w:cs="Times New Roman"/>
                <w:sz w:val="28"/>
                <w:szCs w:val="28"/>
                <w:lang w:eastAsia="zh-CN"/>
              </w:rPr>
              <w:t>«</w:t>
            </w:r>
            <w:r w:rsidR="003A2D32">
              <w:rPr>
                <w:rFonts w:ascii="Times New Roman" w:hAnsi="Times New Roman" w:cs="Times New Roman"/>
                <w:sz w:val="28"/>
                <w:szCs w:val="28"/>
                <w:lang w:eastAsia="zh-CN"/>
              </w:rPr>
              <w:t>23</w:t>
            </w:r>
            <w:r>
              <w:rPr>
                <w:rFonts w:ascii="Times New Roman" w:hAnsi="Times New Roman" w:cs="Times New Roman"/>
                <w:sz w:val="28"/>
                <w:szCs w:val="28"/>
                <w:lang w:eastAsia="zh-CN"/>
              </w:rPr>
              <w:t xml:space="preserve">» </w:t>
            </w:r>
            <w:r w:rsidR="003A2D32">
              <w:rPr>
                <w:rFonts w:ascii="Times New Roman" w:hAnsi="Times New Roman" w:cs="Times New Roman"/>
                <w:sz w:val="28"/>
                <w:szCs w:val="28"/>
                <w:lang w:eastAsia="zh-CN"/>
              </w:rPr>
              <w:t>апреля</w:t>
            </w:r>
            <w:r>
              <w:rPr>
                <w:rFonts w:ascii="Times New Roman" w:hAnsi="Times New Roman" w:cs="Times New Roman"/>
                <w:sz w:val="28"/>
                <w:szCs w:val="28"/>
                <w:lang w:eastAsia="zh-CN"/>
              </w:rPr>
              <w:t xml:space="preserve"> </w:t>
            </w:r>
            <w:bookmarkStart w:id="1" w:name="_GoBack"/>
            <w:bookmarkEnd w:id="1"/>
            <w:r>
              <w:rPr>
                <w:rFonts w:ascii="Times New Roman" w:hAnsi="Times New Roman" w:cs="Times New Roman"/>
                <w:sz w:val="28"/>
                <w:szCs w:val="28"/>
                <w:lang w:eastAsia="zh-CN"/>
              </w:rPr>
              <w:t>2024</w:t>
            </w:r>
            <w:r w:rsidR="00C76068" w:rsidRPr="00C76068">
              <w:rPr>
                <w:rFonts w:ascii="Times New Roman" w:hAnsi="Times New Roman" w:cs="Times New Roman"/>
                <w:sz w:val="28"/>
                <w:szCs w:val="28"/>
                <w:lang w:eastAsia="zh-CN"/>
              </w:rPr>
              <w:t xml:space="preserve"> г.</w:t>
            </w:r>
          </w:p>
          <w:p w14:paraId="7441614B" w14:textId="77777777" w:rsidR="00C76068" w:rsidRPr="00C76068" w:rsidRDefault="00C76068" w:rsidP="00C76068">
            <w:pPr>
              <w:jc w:val="both"/>
              <w:rPr>
                <w:rFonts w:ascii="Times New Roman" w:hAnsi="Times New Roman" w:cs="Times New Roman"/>
                <w:sz w:val="28"/>
                <w:szCs w:val="28"/>
                <w:lang w:eastAsia="zh-CN"/>
              </w:rPr>
            </w:pPr>
            <w:r w:rsidRPr="00C76068">
              <w:rPr>
                <w:rFonts w:ascii="Times New Roman" w:hAnsi="Times New Roman" w:cs="Times New Roman"/>
                <w:sz w:val="28"/>
                <w:szCs w:val="28"/>
                <w:lang w:eastAsia="zh-CN"/>
              </w:rPr>
              <w:t xml:space="preserve"> </w:t>
            </w:r>
          </w:p>
          <w:p w14:paraId="0B3E7342" w14:textId="77777777" w:rsidR="00C76068" w:rsidRPr="00C76068" w:rsidRDefault="00C76068" w:rsidP="00C76068">
            <w:pPr>
              <w:jc w:val="both"/>
              <w:rPr>
                <w:rFonts w:ascii="Times New Roman" w:hAnsi="Times New Roman" w:cs="Times New Roman"/>
                <w:b/>
                <w:sz w:val="28"/>
                <w:szCs w:val="28"/>
                <w:lang w:eastAsia="zh-CN"/>
              </w:rPr>
            </w:pPr>
          </w:p>
        </w:tc>
      </w:tr>
    </w:tbl>
    <w:p w14:paraId="0AB1C28A" w14:textId="77777777" w:rsidR="00C76068" w:rsidRPr="004029A4" w:rsidRDefault="00C76068" w:rsidP="00C76068">
      <w:pPr>
        <w:spacing w:line="240" w:lineRule="auto"/>
        <w:jc w:val="center"/>
        <w:rPr>
          <w:rFonts w:ascii="Times New Roman" w:hAnsi="Times New Roman"/>
          <w:b/>
          <w:sz w:val="32"/>
          <w:szCs w:val="32"/>
          <w:lang w:eastAsia="zh-CN"/>
        </w:rPr>
      </w:pPr>
    </w:p>
    <w:p w14:paraId="521E599A" w14:textId="77777777" w:rsidR="00D94D25" w:rsidRDefault="00561446" w:rsidP="00670DB0">
      <w:pPr>
        <w:widowControl w:val="0"/>
        <w:spacing w:line="240" w:lineRule="auto"/>
        <w:ind w:right="-20"/>
        <w:jc w:val="center"/>
        <w:rPr>
          <w:rFonts w:ascii="Times New Roman" w:eastAsia="Times New Roman" w:hAnsi="Times New Roman" w:cs="Times New Roman"/>
          <w:b/>
          <w:bCs/>
          <w:color w:val="000000"/>
          <w:w w:val="99"/>
          <w:sz w:val="32"/>
          <w:szCs w:val="32"/>
        </w:rPr>
      </w:pPr>
      <w:r>
        <w:rPr>
          <w:rFonts w:ascii="Times New Roman" w:eastAsia="Times New Roman" w:hAnsi="Times New Roman" w:cs="Times New Roman"/>
          <w:b/>
          <w:bCs/>
          <w:color w:val="000000"/>
          <w:w w:val="99"/>
          <w:sz w:val="32"/>
          <w:szCs w:val="32"/>
        </w:rPr>
        <w:t>Зенкина И.В.</w:t>
      </w:r>
    </w:p>
    <w:p w14:paraId="716041F5" w14:textId="77777777" w:rsidR="00D94D25" w:rsidRDefault="00D94D25" w:rsidP="00670DB0">
      <w:pPr>
        <w:widowControl w:val="0"/>
        <w:spacing w:line="240" w:lineRule="auto"/>
        <w:ind w:left="2691" w:right="-20"/>
        <w:jc w:val="center"/>
        <w:rPr>
          <w:rFonts w:ascii="Times New Roman" w:eastAsia="Times New Roman" w:hAnsi="Times New Roman" w:cs="Times New Roman"/>
          <w:b/>
          <w:bCs/>
          <w:color w:val="000000"/>
          <w:w w:val="99"/>
          <w:sz w:val="32"/>
          <w:szCs w:val="32"/>
        </w:rPr>
      </w:pPr>
    </w:p>
    <w:p w14:paraId="14CF4C1E" w14:textId="77777777" w:rsidR="00D94D25" w:rsidRDefault="00561446" w:rsidP="00670DB0">
      <w:pPr>
        <w:widowControl w:val="0"/>
        <w:spacing w:line="240" w:lineRule="auto"/>
        <w:ind w:right="-20"/>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w w:val="99"/>
          <w:sz w:val="32"/>
          <w:szCs w:val="32"/>
        </w:rPr>
        <w:t>Бизнес-аналитика</w:t>
      </w:r>
    </w:p>
    <w:p w14:paraId="6FA7D4F7" w14:textId="77777777" w:rsidR="00D94D25" w:rsidRDefault="00D94D25" w:rsidP="00D94D25">
      <w:pPr>
        <w:spacing w:line="240" w:lineRule="exact"/>
        <w:rPr>
          <w:rFonts w:ascii="Times New Roman" w:eastAsia="Times New Roman" w:hAnsi="Times New Roman" w:cs="Times New Roman"/>
          <w:sz w:val="24"/>
          <w:szCs w:val="24"/>
        </w:rPr>
      </w:pPr>
    </w:p>
    <w:p w14:paraId="14A1FF2B" w14:textId="77777777" w:rsidR="00D94D25" w:rsidRDefault="00D94D25" w:rsidP="00D94D25">
      <w:pPr>
        <w:spacing w:after="8" w:line="120" w:lineRule="exact"/>
        <w:rPr>
          <w:rFonts w:ascii="Times New Roman" w:eastAsia="Times New Roman" w:hAnsi="Times New Roman" w:cs="Times New Roman"/>
          <w:sz w:val="12"/>
          <w:szCs w:val="12"/>
        </w:rPr>
      </w:pPr>
    </w:p>
    <w:p w14:paraId="25C6DCC7" w14:textId="77777777" w:rsidR="00D94D25" w:rsidRDefault="00D94D25" w:rsidP="00D94D25">
      <w:pPr>
        <w:widowControl w:val="0"/>
        <w:spacing w:line="241" w:lineRule="auto"/>
        <w:ind w:left="2487"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Рабочая прог</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ам</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исц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плины</w:t>
      </w:r>
    </w:p>
    <w:p w14:paraId="5910950F" w14:textId="77777777" w:rsidR="00D94D25" w:rsidRDefault="00D94D25" w:rsidP="00D94D25">
      <w:pPr>
        <w:widowControl w:val="0"/>
        <w:spacing w:line="239" w:lineRule="auto"/>
        <w:ind w:left="3248" w:right="1319" w:hanging="213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ст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 обучаю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 xml:space="preserve">ихся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 напра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лению подготов</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и </w:t>
      </w:r>
      <w:r w:rsidR="00561446">
        <w:rPr>
          <w:rFonts w:ascii="Times New Roman" w:eastAsia="Times New Roman" w:hAnsi="Times New Roman" w:cs="Times New Roman"/>
          <w:color w:val="000000"/>
          <w:sz w:val="28"/>
          <w:szCs w:val="28"/>
        </w:rPr>
        <w:t>38.04.02</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w:t>
      </w:r>
      <w:r w:rsidR="00561446">
        <w:rPr>
          <w:rFonts w:ascii="Times New Roman" w:eastAsia="Times New Roman" w:hAnsi="Times New Roman" w:cs="Times New Roman"/>
          <w:color w:val="000000"/>
          <w:sz w:val="28"/>
          <w:szCs w:val="28"/>
        </w:rPr>
        <w:t>Менеджмент</w:t>
      </w:r>
      <w:r>
        <w:rPr>
          <w:rFonts w:ascii="Times New Roman" w:eastAsia="Times New Roman" w:hAnsi="Times New Roman" w:cs="Times New Roman"/>
          <w:color w:val="000000"/>
          <w:sz w:val="28"/>
          <w:szCs w:val="28"/>
        </w:rPr>
        <w:t>»</w:t>
      </w:r>
    </w:p>
    <w:p w14:paraId="6C334753" w14:textId="77777777" w:rsidR="00561446" w:rsidRDefault="00561446" w:rsidP="00D94D25">
      <w:pPr>
        <w:widowControl w:val="0"/>
        <w:spacing w:line="239" w:lineRule="auto"/>
        <w:ind w:left="3531" w:right="1235" w:hanging="213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направленность программы магистратуры</w:t>
      </w:r>
      <w:r w:rsidR="00670DB0">
        <w:rPr>
          <w:rFonts w:ascii="Times New Roman" w:eastAsia="Times New Roman" w:hAnsi="Times New Roman" w:cs="Times New Roman"/>
          <w:color w:val="000000"/>
          <w:sz w:val="28"/>
          <w:szCs w:val="28"/>
        </w:rPr>
        <w:t xml:space="preserve"> </w:t>
      </w:r>
    </w:p>
    <w:p w14:paraId="0644240E" w14:textId="77777777" w:rsidR="00D94D25" w:rsidRDefault="00561446" w:rsidP="00D94D25">
      <w:pPr>
        <w:widowControl w:val="0"/>
        <w:spacing w:line="239" w:lineRule="auto"/>
        <w:ind w:left="3531" w:right="1235" w:hanging="213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«Продуктовый маркетинг и аналитика</w:t>
      </w:r>
      <w:r w:rsidR="00D94D25">
        <w:rPr>
          <w:rFonts w:ascii="Times New Roman" w:eastAsia="Times New Roman" w:hAnsi="Times New Roman" w:cs="Times New Roman"/>
          <w:color w:val="000000"/>
          <w:sz w:val="28"/>
          <w:szCs w:val="28"/>
        </w:rPr>
        <w:t>»</w:t>
      </w:r>
    </w:p>
    <w:p w14:paraId="7F27EBF2" w14:textId="77777777" w:rsidR="00D94D25" w:rsidRDefault="00D94D25" w:rsidP="00D94D25">
      <w:pPr>
        <w:spacing w:line="240" w:lineRule="exact"/>
        <w:rPr>
          <w:rFonts w:ascii="Times New Roman" w:eastAsia="Times New Roman" w:hAnsi="Times New Roman" w:cs="Times New Roman"/>
          <w:sz w:val="24"/>
          <w:szCs w:val="24"/>
        </w:rPr>
      </w:pPr>
    </w:p>
    <w:p w14:paraId="3993B254" w14:textId="77777777" w:rsidR="00D94D25" w:rsidRDefault="00D94D25" w:rsidP="00D94D25">
      <w:pPr>
        <w:spacing w:line="240" w:lineRule="exact"/>
        <w:rPr>
          <w:rFonts w:ascii="Times New Roman" w:eastAsia="Times New Roman" w:hAnsi="Times New Roman" w:cs="Times New Roman"/>
          <w:sz w:val="24"/>
          <w:szCs w:val="24"/>
        </w:rPr>
      </w:pPr>
    </w:p>
    <w:p w14:paraId="722D0D77" w14:textId="77777777" w:rsidR="00D94D25" w:rsidRDefault="00D94D25" w:rsidP="00D94D25">
      <w:pPr>
        <w:spacing w:line="240" w:lineRule="exact"/>
        <w:rPr>
          <w:rFonts w:ascii="Times New Roman" w:eastAsia="Times New Roman" w:hAnsi="Times New Roman" w:cs="Times New Roman"/>
          <w:sz w:val="24"/>
          <w:szCs w:val="24"/>
        </w:rPr>
      </w:pPr>
    </w:p>
    <w:p w14:paraId="456A7CF9" w14:textId="77777777" w:rsidR="00D94D25" w:rsidRDefault="00D94D25" w:rsidP="00D94D25">
      <w:pPr>
        <w:ind w:right="-200"/>
        <w:rPr>
          <w:rFonts w:ascii="Times New Roman" w:eastAsia="Times New Roman" w:hAnsi="Times New Roman" w:cs="Times New Roman"/>
          <w:sz w:val="24"/>
          <w:szCs w:val="24"/>
        </w:rPr>
      </w:pPr>
    </w:p>
    <w:p w14:paraId="3335A022" w14:textId="77777777" w:rsidR="002F35A4" w:rsidRPr="002F35A4" w:rsidRDefault="002F35A4" w:rsidP="002F35A4">
      <w:pPr>
        <w:widowControl w:val="0"/>
        <w:autoSpaceDE w:val="0"/>
        <w:autoSpaceDN w:val="0"/>
        <w:adjustRightInd w:val="0"/>
        <w:spacing w:line="240" w:lineRule="auto"/>
        <w:ind w:left="-426"/>
        <w:contextualSpacing/>
        <w:jc w:val="center"/>
        <w:rPr>
          <w:rFonts w:ascii="Times New Roman" w:eastAsia="Times New Roman" w:hAnsi="Times New Roman" w:cs="Times New Roman"/>
          <w:i/>
          <w:sz w:val="28"/>
          <w:szCs w:val="28"/>
        </w:rPr>
      </w:pPr>
      <w:r w:rsidRPr="002F35A4">
        <w:rPr>
          <w:rFonts w:ascii="Times New Roman" w:eastAsia="Times New Roman" w:hAnsi="Times New Roman" w:cs="Times New Roman"/>
          <w:i/>
          <w:sz w:val="28"/>
          <w:szCs w:val="28"/>
        </w:rPr>
        <w:t>Рекомендовано Ученым советом Факультета налогов, аудита и бизнес-анализа</w:t>
      </w:r>
    </w:p>
    <w:p w14:paraId="2B4CFBCA" w14:textId="77777777" w:rsidR="002F35A4" w:rsidRPr="002F35A4" w:rsidRDefault="002F35A4" w:rsidP="002F35A4">
      <w:pPr>
        <w:widowControl w:val="0"/>
        <w:autoSpaceDE w:val="0"/>
        <w:autoSpaceDN w:val="0"/>
        <w:adjustRightInd w:val="0"/>
        <w:spacing w:line="240" w:lineRule="auto"/>
        <w:jc w:val="center"/>
        <w:rPr>
          <w:rFonts w:ascii="Times New Roman" w:eastAsia="Times New Roman" w:hAnsi="Times New Roman" w:cs="Times New Roman"/>
          <w:i/>
          <w:sz w:val="28"/>
          <w:szCs w:val="28"/>
        </w:rPr>
      </w:pPr>
      <w:r w:rsidRPr="002F35A4">
        <w:rPr>
          <w:rFonts w:ascii="Times New Roman" w:eastAsia="Times New Roman" w:hAnsi="Times New Roman" w:cs="Times New Roman"/>
          <w:i/>
          <w:sz w:val="28"/>
          <w:szCs w:val="28"/>
        </w:rPr>
        <w:t>(протокол № 40 от 16 апреля 2024 г.)</w:t>
      </w:r>
    </w:p>
    <w:p w14:paraId="43643A24" w14:textId="77777777" w:rsidR="002F35A4" w:rsidRPr="002F35A4" w:rsidRDefault="002F35A4" w:rsidP="002F35A4">
      <w:pPr>
        <w:widowControl w:val="0"/>
        <w:autoSpaceDE w:val="0"/>
        <w:autoSpaceDN w:val="0"/>
        <w:adjustRightInd w:val="0"/>
        <w:spacing w:line="240" w:lineRule="auto"/>
        <w:jc w:val="center"/>
        <w:rPr>
          <w:rFonts w:ascii="Times New Roman" w:eastAsia="Times New Roman" w:hAnsi="Times New Roman" w:cs="Times New Roman"/>
          <w:i/>
          <w:sz w:val="28"/>
          <w:szCs w:val="28"/>
        </w:rPr>
      </w:pPr>
    </w:p>
    <w:p w14:paraId="77175509" w14:textId="77777777" w:rsidR="002F35A4" w:rsidRPr="002F35A4" w:rsidRDefault="002F35A4" w:rsidP="002F35A4">
      <w:pPr>
        <w:widowControl w:val="0"/>
        <w:autoSpaceDE w:val="0"/>
        <w:autoSpaceDN w:val="0"/>
        <w:adjustRightInd w:val="0"/>
        <w:spacing w:line="240" w:lineRule="auto"/>
        <w:jc w:val="center"/>
        <w:rPr>
          <w:rFonts w:ascii="Times New Roman" w:eastAsia="Times New Roman" w:hAnsi="Times New Roman" w:cs="Times New Roman"/>
          <w:i/>
          <w:sz w:val="28"/>
          <w:szCs w:val="28"/>
        </w:rPr>
      </w:pPr>
      <w:r w:rsidRPr="002F35A4">
        <w:rPr>
          <w:rFonts w:ascii="Times New Roman" w:eastAsia="Times New Roman" w:hAnsi="Times New Roman" w:cs="Times New Roman"/>
          <w:i/>
          <w:sz w:val="28"/>
          <w:szCs w:val="28"/>
        </w:rPr>
        <w:t>Одобрено заседанием Кафедры бизнес-аналитики, Факультета налогов, аудита и бизнес-анализа</w:t>
      </w:r>
    </w:p>
    <w:p w14:paraId="552631EE" w14:textId="77777777" w:rsidR="002F35A4" w:rsidRPr="002F35A4" w:rsidRDefault="002F35A4" w:rsidP="002F35A4">
      <w:pPr>
        <w:widowControl w:val="0"/>
        <w:autoSpaceDE w:val="0"/>
        <w:autoSpaceDN w:val="0"/>
        <w:adjustRightInd w:val="0"/>
        <w:spacing w:line="240" w:lineRule="auto"/>
        <w:jc w:val="center"/>
        <w:rPr>
          <w:rFonts w:ascii="Times New Roman" w:eastAsia="Times New Roman" w:hAnsi="Times New Roman" w:cs="Times New Roman"/>
          <w:i/>
          <w:sz w:val="28"/>
          <w:szCs w:val="28"/>
        </w:rPr>
      </w:pPr>
      <w:r w:rsidRPr="002F35A4">
        <w:rPr>
          <w:rFonts w:ascii="Times New Roman" w:eastAsia="Times New Roman" w:hAnsi="Times New Roman" w:cs="Times New Roman"/>
          <w:i/>
          <w:sz w:val="28"/>
          <w:szCs w:val="28"/>
        </w:rPr>
        <w:t>(протокол № 09 от 26 марта 2024 г.)</w:t>
      </w:r>
    </w:p>
    <w:p w14:paraId="11073ABE" w14:textId="77777777" w:rsidR="00D94D25" w:rsidRPr="009B39B9" w:rsidRDefault="00D94D25" w:rsidP="00D94D25">
      <w:pPr>
        <w:rPr>
          <w:rFonts w:ascii="Times New Roman" w:hAnsi="Times New Roman" w:cs="Times New Roman"/>
          <w:color w:val="000000" w:themeColor="text1"/>
          <w:sz w:val="28"/>
          <w:szCs w:val="28"/>
        </w:rPr>
      </w:pPr>
    </w:p>
    <w:p w14:paraId="5D65332F" w14:textId="77777777" w:rsidR="00D94D25" w:rsidRDefault="00D94D25" w:rsidP="00D94D25">
      <w:pPr>
        <w:spacing w:line="240" w:lineRule="exact"/>
        <w:rPr>
          <w:rFonts w:ascii="Times New Roman" w:eastAsia="Times New Roman" w:hAnsi="Times New Roman" w:cs="Times New Roman"/>
          <w:sz w:val="24"/>
          <w:szCs w:val="24"/>
        </w:rPr>
      </w:pPr>
    </w:p>
    <w:p w14:paraId="0E6979B4" w14:textId="77777777" w:rsidR="00D94D25" w:rsidRDefault="00D94D25" w:rsidP="00D94D25">
      <w:pPr>
        <w:spacing w:line="240" w:lineRule="exact"/>
        <w:rPr>
          <w:rFonts w:ascii="Times New Roman" w:eastAsia="Times New Roman" w:hAnsi="Times New Roman" w:cs="Times New Roman"/>
          <w:sz w:val="24"/>
          <w:szCs w:val="24"/>
        </w:rPr>
      </w:pPr>
    </w:p>
    <w:p w14:paraId="7F6EA9E1" w14:textId="77777777" w:rsidR="00D94D25" w:rsidRDefault="00D94D25" w:rsidP="00D94D25">
      <w:pPr>
        <w:spacing w:line="240" w:lineRule="exact"/>
        <w:rPr>
          <w:rFonts w:ascii="Times New Roman" w:eastAsia="Times New Roman" w:hAnsi="Times New Roman" w:cs="Times New Roman"/>
          <w:sz w:val="24"/>
          <w:szCs w:val="24"/>
        </w:rPr>
      </w:pPr>
    </w:p>
    <w:p w14:paraId="5378257B" w14:textId="77777777" w:rsidR="00D94D25" w:rsidRDefault="00D94D25" w:rsidP="00D94D25">
      <w:pPr>
        <w:spacing w:line="240" w:lineRule="exact"/>
        <w:rPr>
          <w:rFonts w:ascii="Times New Roman" w:eastAsia="Times New Roman" w:hAnsi="Times New Roman" w:cs="Times New Roman"/>
          <w:sz w:val="24"/>
          <w:szCs w:val="24"/>
        </w:rPr>
      </w:pPr>
    </w:p>
    <w:p w14:paraId="4342CC8E" w14:textId="77777777" w:rsidR="00D94D25" w:rsidRDefault="00D94D25" w:rsidP="00D94D25">
      <w:pPr>
        <w:widowControl w:val="0"/>
        <w:spacing w:line="249" w:lineRule="auto"/>
        <w:ind w:left="4479" w:right="4168" w:hanging="890"/>
        <w:rPr>
          <w:rFonts w:ascii="Times New Roman" w:eastAsia="Times New Roman" w:hAnsi="Times New Roman" w:cs="Times New Roman"/>
          <w:b/>
          <w:bCs/>
          <w:color w:val="000000"/>
          <w:sz w:val="28"/>
          <w:szCs w:val="28"/>
        </w:rPr>
      </w:pPr>
    </w:p>
    <w:p w14:paraId="74AE3A80" w14:textId="77777777" w:rsidR="00D94D25" w:rsidRDefault="006F4A09" w:rsidP="00D94D25">
      <w:pPr>
        <w:widowControl w:val="0"/>
        <w:spacing w:line="249" w:lineRule="auto"/>
        <w:ind w:left="4479" w:right="4168" w:hanging="890"/>
        <w:rPr>
          <w:color w:val="000000"/>
        </w:rPr>
        <w:sectPr w:rsidR="00D94D25" w:rsidSect="008D0761">
          <w:pgSz w:w="11906" w:h="16838"/>
          <w:pgMar w:top="1132" w:right="766" w:bottom="0" w:left="1701" w:header="0" w:footer="0" w:gutter="0"/>
          <w:cols w:space="708"/>
          <w:titlePg/>
          <w:docGrid w:linePitch="299"/>
        </w:sectPr>
      </w:pPr>
      <w:r>
        <w:rPr>
          <w:rFonts w:ascii="Times New Roman" w:eastAsia="Times New Roman" w:hAnsi="Times New Roman" w:cs="Times New Roman"/>
          <w:b/>
          <w:bCs/>
          <w:color w:val="000000"/>
          <w:sz w:val="28"/>
          <w:szCs w:val="28"/>
        </w:rPr>
        <w:t>Москва 2024</w:t>
      </w:r>
    </w:p>
    <w:bookmarkEnd w:id="0"/>
    <w:p w14:paraId="5B073550" w14:textId="77777777" w:rsidR="006275DA" w:rsidRPr="00491AA2" w:rsidRDefault="006275DA" w:rsidP="006275DA">
      <w:pPr>
        <w:spacing w:after="200" w:line="276" w:lineRule="auto"/>
        <w:jc w:val="center"/>
        <w:rPr>
          <w:rFonts w:ascii="Times New Roman" w:hAnsi="Times New Roman" w:cs="Times New Roman"/>
          <w:b/>
          <w:color w:val="000000" w:themeColor="text1"/>
          <w:sz w:val="28"/>
          <w:szCs w:val="28"/>
        </w:rPr>
      </w:pPr>
      <w:r w:rsidRPr="00491AA2">
        <w:rPr>
          <w:rFonts w:ascii="Times New Roman" w:hAnsi="Times New Roman" w:cs="Times New Roman"/>
          <w:b/>
          <w:color w:val="000000" w:themeColor="text1"/>
          <w:sz w:val="28"/>
          <w:szCs w:val="28"/>
        </w:rPr>
        <w:lastRenderedPageBreak/>
        <w:t>Содержание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6275DA" w:rsidRPr="00491AA2" w14:paraId="0530EA31" w14:textId="77777777" w:rsidTr="008D0761">
        <w:tc>
          <w:tcPr>
            <w:tcW w:w="9634" w:type="dxa"/>
          </w:tcPr>
          <w:p w14:paraId="3E951ECC"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1. Наименование дисциплины</w:t>
            </w:r>
          </w:p>
        </w:tc>
        <w:tc>
          <w:tcPr>
            <w:tcW w:w="496" w:type="dxa"/>
            <w:vAlign w:val="bottom"/>
          </w:tcPr>
          <w:p w14:paraId="79CB3EB0" w14:textId="77777777" w:rsidR="006275DA" w:rsidRPr="00491AA2" w:rsidRDefault="00DF37A9" w:rsidP="008D0761">
            <w:pPr>
              <w:keepNext/>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3</w:t>
            </w:r>
          </w:p>
        </w:tc>
      </w:tr>
      <w:tr w:rsidR="006275DA" w:rsidRPr="00491AA2" w14:paraId="23F92F25" w14:textId="77777777" w:rsidTr="008D0761">
        <w:tc>
          <w:tcPr>
            <w:tcW w:w="9634" w:type="dxa"/>
          </w:tcPr>
          <w:p w14:paraId="4094FDD7"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96" w:type="dxa"/>
            <w:vAlign w:val="bottom"/>
          </w:tcPr>
          <w:p w14:paraId="2EDB091B" w14:textId="77777777" w:rsidR="006275DA" w:rsidRPr="00491AA2" w:rsidRDefault="00DF37A9" w:rsidP="008D0761">
            <w:pPr>
              <w:keepNext/>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3</w:t>
            </w:r>
          </w:p>
        </w:tc>
      </w:tr>
      <w:tr w:rsidR="006275DA" w:rsidRPr="00491AA2" w14:paraId="68118D02" w14:textId="77777777" w:rsidTr="008D0761">
        <w:tc>
          <w:tcPr>
            <w:tcW w:w="9634" w:type="dxa"/>
          </w:tcPr>
          <w:p w14:paraId="29926C38"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3. Место дисциплины в структуре образовательной программы</w:t>
            </w:r>
          </w:p>
        </w:tc>
        <w:tc>
          <w:tcPr>
            <w:tcW w:w="496" w:type="dxa"/>
            <w:vAlign w:val="bottom"/>
          </w:tcPr>
          <w:p w14:paraId="714E68A6" w14:textId="46EB5CE0" w:rsidR="006275DA" w:rsidRPr="00491AA2" w:rsidRDefault="00491AA2"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p>
        </w:tc>
      </w:tr>
      <w:tr w:rsidR="006275DA" w:rsidRPr="00491AA2" w14:paraId="6AEA1BB9" w14:textId="77777777" w:rsidTr="008D0761">
        <w:tc>
          <w:tcPr>
            <w:tcW w:w="9634" w:type="dxa"/>
          </w:tcPr>
          <w:p w14:paraId="045B645D"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w:t>
            </w:r>
            <w:r w:rsidR="00861F25" w:rsidRPr="00491AA2">
              <w:rPr>
                <w:rFonts w:ascii="Times New Roman" w:hAnsi="Times New Roman" w:cs="Times New Roman"/>
                <w:color w:val="000000" w:themeColor="text1"/>
                <w:sz w:val="28"/>
                <w:szCs w:val="28"/>
              </w:rPr>
              <w:t xml:space="preserve">ихся </w:t>
            </w:r>
          </w:p>
        </w:tc>
        <w:tc>
          <w:tcPr>
            <w:tcW w:w="496" w:type="dxa"/>
            <w:vAlign w:val="bottom"/>
          </w:tcPr>
          <w:p w14:paraId="41260712" w14:textId="77777777" w:rsidR="006275DA" w:rsidRPr="00491AA2" w:rsidRDefault="00C63C3A" w:rsidP="008D0761">
            <w:pPr>
              <w:keepNext/>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6</w:t>
            </w:r>
          </w:p>
        </w:tc>
      </w:tr>
      <w:tr w:rsidR="006275DA" w:rsidRPr="00491AA2" w14:paraId="5F40A441" w14:textId="77777777" w:rsidTr="008D0761">
        <w:tc>
          <w:tcPr>
            <w:tcW w:w="9634" w:type="dxa"/>
          </w:tcPr>
          <w:p w14:paraId="32366E69"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bottom"/>
          </w:tcPr>
          <w:p w14:paraId="6D3682B1" w14:textId="5DE8E538" w:rsidR="006275DA" w:rsidRPr="00491AA2" w:rsidRDefault="00491AA2" w:rsidP="00DF37A9">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p>
        </w:tc>
      </w:tr>
      <w:tr w:rsidR="006275DA" w:rsidRPr="00491AA2" w14:paraId="00537D76" w14:textId="77777777" w:rsidTr="008D0761">
        <w:tc>
          <w:tcPr>
            <w:tcW w:w="9634" w:type="dxa"/>
          </w:tcPr>
          <w:p w14:paraId="4DEA3771"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5.1. Содержание дисциплины</w:t>
            </w:r>
          </w:p>
        </w:tc>
        <w:tc>
          <w:tcPr>
            <w:tcW w:w="496" w:type="dxa"/>
            <w:vAlign w:val="bottom"/>
          </w:tcPr>
          <w:p w14:paraId="2D5DBE1F" w14:textId="3FEA0D93" w:rsidR="006275DA" w:rsidRPr="00491AA2" w:rsidRDefault="00491AA2" w:rsidP="00DF37A9">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p>
        </w:tc>
      </w:tr>
      <w:tr w:rsidR="006275DA" w:rsidRPr="00491AA2" w14:paraId="33D13ED0" w14:textId="77777777" w:rsidTr="008D0761">
        <w:tc>
          <w:tcPr>
            <w:tcW w:w="9634" w:type="dxa"/>
          </w:tcPr>
          <w:p w14:paraId="1E00D550"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 xml:space="preserve">5.2. </w:t>
            </w:r>
            <w:proofErr w:type="spellStart"/>
            <w:r w:rsidRPr="00491AA2">
              <w:rPr>
                <w:rFonts w:ascii="Times New Roman" w:hAnsi="Times New Roman" w:cs="Times New Roman"/>
                <w:color w:val="000000" w:themeColor="text1"/>
                <w:sz w:val="28"/>
                <w:szCs w:val="28"/>
              </w:rPr>
              <w:t>Учебно</w:t>
            </w:r>
            <w:proofErr w:type="spellEnd"/>
            <w:r w:rsidRPr="00491AA2">
              <w:rPr>
                <w:rFonts w:ascii="Times New Roman" w:hAnsi="Times New Roman" w:cs="Times New Roman"/>
                <w:color w:val="000000" w:themeColor="text1"/>
                <w:sz w:val="28"/>
                <w:szCs w:val="28"/>
              </w:rPr>
              <w:t xml:space="preserve"> – тематический план</w:t>
            </w:r>
          </w:p>
        </w:tc>
        <w:tc>
          <w:tcPr>
            <w:tcW w:w="496" w:type="dxa"/>
            <w:vAlign w:val="bottom"/>
          </w:tcPr>
          <w:p w14:paraId="21040F72" w14:textId="08C7E250" w:rsidR="006275DA" w:rsidRPr="00491AA2" w:rsidRDefault="00861F25" w:rsidP="00DF37A9">
            <w:pPr>
              <w:keepNext/>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1</w:t>
            </w:r>
            <w:r w:rsidR="00491AA2">
              <w:rPr>
                <w:rFonts w:ascii="Times New Roman" w:hAnsi="Times New Roman" w:cs="Times New Roman"/>
                <w:color w:val="000000" w:themeColor="text1"/>
                <w:sz w:val="28"/>
                <w:szCs w:val="28"/>
              </w:rPr>
              <w:t>2</w:t>
            </w:r>
          </w:p>
        </w:tc>
      </w:tr>
      <w:tr w:rsidR="006275DA" w:rsidRPr="00491AA2" w14:paraId="5D99BEF6" w14:textId="77777777" w:rsidTr="008D0761">
        <w:tc>
          <w:tcPr>
            <w:tcW w:w="9634" w:type="dxa"/>
          </w:tcPr>
          <w:p w14:paraId="7D638674"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5.3. Содержание семинаров, практических занятий</w:t>
            </w:r>
          </w:p>
        </w:tc>
        <w:tc>
          <w:tcPr>
            <w:tcW w:w="496" w:type="dxa"/>
            <w:vAlign w:val="bottom"/>
          </w:tcPr>
          <w:p w14:paraId="6E2A089F" w14:textId="77777777" w:rsidR="006275DA" w:rsidRPr="00491AA2" w:rsidRDefault="00C63C3A" w:rsidP="008D0761">
            <w:pPr>
              <w:keepNext/>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12</w:t>
            </w:r>
          </w:p>
        </w:tc>
      </w:tr>
      <w:tr w:rsidR="006275DA" w:rsidRPr="00491AA2" w14:paraId="37CED194" w14:textId="77777777" w:rsidTr="008D0761">
        <w:tc>
          <w:tcPr>
            <w:tcW w:w="9634" w:type="dxa"/>
          </w:tcPr>
          <w:p w14:paraId="6E3FBF4D"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6. Перечень учебно-методического обеспечения для самостоятельной работы обучающихся по дисциплине</w:t>
            </w:r>
          </w:p>
        </w:tc>
        <w:tc>
          <w:tcPr>
            <w:tcW w:w="496" w:type="dxa"/>
            <w:vAlign w:val="bottom"/>
          </w:tcPr>
          <w:p w14:paraId="1E9AE84F" w14:textId="6845B5FE" w:rsidR="006275DA" w:rsidRPr="00491AA2" w:rsidRDefault="00491AA2"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p>
        </w:tc>
      </w:tr>
      <w:tr w:rsidR="006275DA" w:rsidRPr="00491AA2" w14:paraId="3E1EFCDB" w14:textId="77777777" w:rsidTr="008D0761">
        <w:tc>
          <w:tcPr>
            <w:tcW w:w="9634" w:type="dxa"/>
          </w:tcPr>
          <w:p w14:paraId="144ADB0F" w14:textId="77777777" w:rsidR="006275DA" w:rsidRPr="00491AA2" w:rsidRDefault="006275DA" w:rsidP="00903D56">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 xml:space="preserve">6.1. </w:t>
            </w:r>
            <w:r w:rsidR="00903D56" w:rsidRPr="00491AA2">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p>
        </w:tc>
        <w:tc>
          <w:tcPr>
            <w:tcW w:w="496" w:type="dxa"/>
            <w:vAlign w:val="bottom"/>
          </w:tcPr>
          <w:p w14:paraId="16C27C15" w14:textId="3465C045" w:rsidR="006275DA" w:rsidRPr="00491AA2" w:rsidRDefault="00491AA2"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p>
        </w:tc>
      </w:tr>
      <w:tr w:rsidR="006275DA" w:rsidRPr="00491AA2" w14:paraId="5E851D67" w14:textId="77777777" w:rsidTr="008D0761">
        <w:tc>
          <w:tcPr>
            <w:tcW w:w="9634" w:type="dxa"/>
          </w:tcPr>
          <w:p w14:paraId="45D7457C" w14:textId="77777777" w:rsidR="006275DA" w:rsidRPr="00491AA2" w:rsidRDefault="006275DA" w:rsidP="00903D56">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 xml:space="preserve">6.2. </w:t>
            </w:r>
            <w:r w:rsidR="00903D56" w:rsidRPr="00491AA2">
              <w:rPr>
                <w:rFonts w:ascii="Times New Roman" w:hAnsi="Times New Roman" w:cs="Times New Roman"/>
                <w:sz w:val="28"/>
                <w:szCs w:val="28"/>
              </w:rPr>
              <w:t>Перечень вопросов, заданий, тем для подготовки к текущему контролю</w:t>
            </w:r>
          </w:p>
        </w:tc>
        <w:tc>
          <w:tcPr>
            <w:tcW w:w="496" w:type="dxa"/>
            <w:vAlign w:val="bottom"/>
          </w:tcPr>
          <w:p w14:paraId="6E917D69" w14:textId="77777777" w:rsidR="006275DA" w:rsidRPr="00491AA2" w:rsidRDefault="00C63C3A" w:rsidP="002617BF">
            <w:pPr>
              <w:keepNext/>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17</w:t>
            </w:r>
          </w:p>
        </w:tc>
      </w:tr>
      <w:tr w:rsidR="006275DA" w:rsidRPr="00491AA2" w14:paraId="38FCB2BD" w14:textId="77777777" w:rsidTr="008D0761">
        <w:tc>
          <w:tcPr>
            <w:tcW w:w="9634" w:type="dxa"/>
          </w:tcPr>
          <w:p w14:paraId="33C5E6CA"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7. Фонд оценочных средств для проведения промежуточной аттестации обучающихся по дисциплине</w:t>
            </w:r>
          </w:p>
        </w:tc>
        <w:tc>
          <w:tcPr>
            <w:tcW w:w="496" w:type="dxa"/>
            <w:vAlign w:val="bottom"/>
          </w:tcPr>
          <w:p w14:paraId="4A339C36" w14:textId="45FD4FAC" w:rsidR="006275DA" w:rsidRPr="00491AA2" w:rsidRDefault="00491AA2" w:rsidP="00CA50FD">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25</w:t>
            </w:r>
          </w:p>
        </w:tc>
      </w:tr>
      <w:tr w:rsidR="006275DA" w:rsidRPr="00491AA2" w14:paraId="3A37B079" w14:textId="77777777" w:rsidTr="008D0761">
        <w:tc>
          <w:tcPr>
            <w:tcW w:w="9634" w:type="dxa"/>
          </w:tcPr>
          <w:p w14:paraId="5161BE72"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8. Перечень основной и дополнительной учебной литературы, необходимой для освоения дисциплины</w:t>
            </w:r>
          </w:p>
        </w:tc>
        <w:tc>
          <w:tcPr>
            <w:tcW w:w="496" w:type="dxa"/>
            <w:vAlign w:val="bottom"/>
          </w:tcPr>
          <w:p w14:paraId="2DD407B0" w14:textId="36F61A04" w:rsidR="006275DA" w:rsidRPr="00491AA2" w:rsidRDefault="00491AA2" w:rsidP="00CA50FD">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34</w:t>
            </w:r>
          </w:p>
        </w:tc>
      </w:tr>
      <w:tr w:rsidR="006275DA" w:rsidRPr="00491AA2" w14:paraId="113BA48A" w14:textId="77777777" w:rsidTr="008D0761">
        <w:tc>
          <w:tcPr>
            <w:tcW w:w="9634" w:type="dxa"/>
          </w:tcPr>
          <w:p w14:paraId="0579DB04"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bottom"/>
          </w:tcPr>
          <w:p w14:paraId="2ED3DFC0" w14:textId="3890A97A" w:rsidR="006275DA" w:rsidRPr="00491AA2" w:rsidRDefault="00491AA2"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36</w:t>
            </w:r>
          </w:p>
        </w:tc>
      </w:tr>
      <w:tr w:rsidR="006275DA" w:rsidRPr="00491AA2" w14:paraId="2F9285D3" w14:textId="77777777" w:rsidTr="008D0761">
        <w:tc>
          <w:tcPr>
            <w:tcW w:w="9634" w:type="dxa"/>
          </w:tcPr>
          <w:p w14:paraId="3824092A"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10. Методические указания для обучающихся по освоению дисциплины</w:t>
            </w:r>
          </w:p>
        </w:tc>
        <w:tc>
          <w:tcPr>
            <w:tcW w:w="496" w:type="dxa"/>
            <w:vAlign w:val="bottom"/>
          </w:tcPr>
          <w:p w14:paraId="59807197" w14:textId="1438A8BA" w:rsidR="006275DA" w:rsidRPr="00491AA2" w:rsidRDefault="00491AA2" w:rsidP="008D0761">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37</w:t>
            </w:r>
          </w:p>
        </w:tc>
      </w:tr>
      <w:tr w:rsidR="006275DA" w:rsidRPr="00491AA2" w14:paraId="1B4F1D03" w14:textId="77777777" w:rsidTr="008D0761">
        <w:tc>
          <w:tcPr>
            <w:tcW w:w="9634" w:type="dxa"/>
          </w:tcPr>
          <w:p w14:paraId="2324AC92"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96" w:type="dxa"/>
            <w:vAlign w:val="bottom"/>
          </w:tcPr>
          <w:p w14:paraId="50FD2A5D" w14:textId="4EE74A0B" w:rsidR="006275DA" w:rsidRPr="00491AA2" w:rsidRDefault="00491AA2" w:rsidP="00C17D7E">
            <w:pPr>
              <w:keepNex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39</w:t>
            </w:r>
          </w:p>
        </w:tc>
      </w:tr>
      <w:tr w:rsidR="006275DA" w:rsidRPr="006275DA" w14:paraId="31D624C5" w14:textId="77777777" w:rsidTr="008D0761">
        <w:tc>
          <w:tcPr>
            <w:tcW w:w="9634" w:type="dxa"/>
          </w:tcPr>
          <w:p w14:paraId="4518ACCB" w14:textId="77777777" w:rsidR="006275DA" w:rsidRPr="00491AA2" w:rsidRDefault="006275DA" w:rsidP="008D0761">
            <w:pPr>
              <w:keepNext/>
              <w:jc w:val="both"/>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12. Описание материально-технической базы, необходимой для осуществления образовательного процесса</w:t>
            </w:r>
          </w:p>
        </w:tc>
        <w:tc>
          <w:tcPr>
            <w:tcW w:w="496" w:type="dxa"/>
            <w:vAlign w:val="bottom"/>
          </w:tcPr>
          <w:p w14:paraId="5EA9C422" w14:textId="0E702497" w:rsidR="006275DA" w:rsidRPr="006275DA" w:rsidRDefault="00900E87" w:rsidP="00E8440A">
            <w:pPr>
              <w:keepNext/>
              <w:rPr>
                <w:rFonts w:ascii="Times New Roman" w:hAnsi="Times New Roman" w:cs="Times New Roman"/>
                <w:color w:val="000000" w:themeColor="text1"/>
                <w:sz w:val="28"/>
                <w:szCs w:val="28"/>
              </w:rPr>
            </w:pPr>
            <w:r w:rsidRPr="00491AA2">
              <w:rPr>
                <w:rFonts w:ascii="Times New Roman" w:hAnsi="Times New Roman" w:cs="Times New Roman"/>
                <w:color w:val="000000" w:themeColor="text1"/>
                <w:sz w:val="28"/>
                <w:szCs w:val="28"/>
              </w:rPr>
              <w:t>3</w:t>
            </w:r>
            <w:r w:rsidR="00491AA2">
              <w:rPr>
                <w:rFonts w:ascii="Times New Roman" w:hAnsi="Times New Roman" w:cs="Times New Roman"/>
                <w:color w:val="000000" w:themeColor="text1"/>
                <w:sz w:val="28"/>
                <w:szCs w:val="28"/>
              </w:rPr>
              <w:t>9</w:t>
            </w:r>
          </w:p>
        </w:tc>
      </w:tr>
    </w:tbl>
    <w:p w14:paraId="7F4D59ED" w14:textId="77777777" w:rsidR="006275DA" w:rsidRPr="006275DA" w:rsidRDefault="006275DA" w:rsidP="006275DA">
      <w:pPr>
        <w:keepNext/>
        <w:ind w:firstLine="709"/>
        <w:jc w:val="both"/>
        <w:rPr>
          <w:rFonts w:ascii="Times New Roman" w:hAnsi="Times New Roman" w:cs="Times New Roman"/>
          <w:b/>
          <w:color w:val="000000" w:themeColor="text1"/>
          <w:sz w:val="28"/>
          <w:szCs w:val="28"/>
        </w:rPr>
      </w:pPr>
    </w:p>
    <w:p w14:paraId="557FDA6C" w14:textId="77777777" w:rsidR="006275DA" w:rsidRDefault="006275DA" w:rsidP="006275DA">
      <w:pPr>
        <w:spacing w:after="200" w:line="276" w:lineRule="auto"/>
        <w:rPr>
          <w:rFonts w:ascii="Times New Roman" w:hAnsi="Times New Roman" w:cs="Times New Roman"/>
          <w:b/>
          <w:color w:val="000000" w:themeColor="text1"/>
          <w:sz w:val="28"/>
          <w:szCs w:val="28"/>
        </w:rPr>
      </w:pPr>
    </w:p>
    <w:p w14:paraId="24EB4EDB" w14:textId="77777777" w:rsidR="00CB2B15" w:rsidRDefault="00CB2B15" w:rsidP="006275DA">
      <w:pPr>
        <w:spacing w:after="200" w:line="276" w:lineRule="auto"/>
        <w:rPr>
          <w:rFonts w:ascii="Times New Roman" w:hAnsi="Times New Roman" w:cs="Times New Roman"/>
          <w:b/>
          <w:color w:val="000000" w:themeColor="text1"/>
          <w:sz w:val="28"/>
          <w:szCs w:val="28"/>
        </w:rPr>
      </w:pPr>
    </w:p>
    <w:p w14:paraId="723CF76E" w14:textId="77777777" w:rsidR="00CB2B15" w:rsidRDefault="00CB2B15" w:rsidP="006275DA">
      <w:pPr>
        <w:spacing w:after="200" w:line="276" w:lineRule="auto"/>
        <w:rPr>
          <w:rFonts w:ascii="Times New Roman" w:hAnsi="Times New Roman" w:cs="Times New Roman"/>
          <w:b/>
          <w:color w:val="000000" w:themeColor="text1"/>
          <w:sz w:val="28"/>
          <w:szCs w:val="28"/>
        </w:rPr>
      </w:pPr>
    </w:p>
    <w:p w14:paraId="27ED28EE" w14:textId="77777777" w:rsidR="00CB2B15" w:rsidRDefault="00CB2B15" w:rsidP="006275DA">
      <w:pPr>
        <w:spacing w:after="200" w:line="276" w:lineRule="auto"/>
        <w:rPr>
          <w:rFonts w:ascii="Times New Roman" w:hAnsi="Times New Roman" w:cs="Times New Roman"/>
          <w:b/>
          <w:color w:val="000000" w:themeColor="text1"/>
          <w:sz w:val="28"/>
          <w:szCs w:val="28"/>
        </w:rPr>
      </w:pPr>
    </w:p>
    <w:p w14:paraId="5047F093" w14:textId="77777777" w:rsidR="00CB2B15" w:rsidRDefault="00CB2B15" w:rsidP="006275DA">
      <w:pPr>
        <w:spacing w:after="200" w:line="276" w:lineRule="auto"/>
        <w:rPr>
          <w:rFonts w:ascii="Times New Roman" w:hAnsi="Times New Roman" w:cs="Times New Roman"/>
          <w:b/>
          <w:color w:val="000000" w:themeColor="text1"/>
          <w:sz w:val="28"/>
          <w:szCs w:val="28"/>
        </w:rPr>
      </w:pPr>
    </w:p>
    <w:p w14:paraId="72E5277E" w14:textId="77777777" w:rsidR="00CB2B15" w:rsidRDefault="00CB2B15" w:rsidP="006275DA">
      <w:pPr>
        <w:spacing w:after="200" w:line="276" w:lineRule="auto"/>
        <w:rPr>
          <w:rFonts w:ascii="Times New Roman" w:hAnsi="Times New Roman" w:cs="Times New Roman"/>
          <w:b/>
          <w:color w:val="000000" w:themeColor="text1"/>
          <w:sz w:val="28"/>
          <w:szCs w:val="28"/>
        </w:rPr>
      </w:pPr>
    </w:p>
    <w:p w14:paraId="5C2902C9" w14:textId="77777777" w:rsidR="00CB2B15" w:rsidRPr="00CB2B15" w:rsidRDefault="00CB2B15" w:rsidP="00CB2B15">
      <w:pPr>
        <w:pStyle w:val="1"/>
        <w:spacing w:before="0" w:after="0"/>
        <w:rPr>
          <w:rFonts w:ascii="Times New Roman" w:hAnsi="Times New Roman"/>
          <w:sz w:val="28"/>
          <w:szCs w:val="28"/>
        </w:rPr>
      </w:pPr>
      <w:bookmarkStart w:id="2" w:name="_Toc91367750"/>
      <w:r w:rsidRPr="00CB2B15">
        <w:rPr>
          <w:rFonts w:ascii="Times New Roman" w:hAnsi="Times New Roman"/>
          <w:sz w:val="28"/>
          <w:szCs w:val="28"/>
        </w:rPr>
        <w:lastRenderedPageBreak/>
        <w:t>1. Наименование дисциплины</w:t>
      </w:r>
      <w:bookmarkEnd w:id="2"/>
    </w:p>
    <w:p w14:paraId="2C5CB628" w14:textId="77777777" w:rsidR="00CB2B15" w:rsidRPr="00CB2B15" w:rsidRDefault="00CB2B15" w:rsidP="00CB2B15">
      <w:pPr>
        <w:pStyle w:val="1"/>
        <w:spacing w:before="0" w:after="0"/>
        <w:rPr>
          <w:rFonts w:ascii="Times New Roman" w:hAnsi="Times New Roman"/>
          <w:sz w:val="28"/>
          <w:szCs w:val="28"/>
        </w:rPr>
      </w:pPr>
      <w:r w:rsidRPr="00CB2B15">
        <w:rPr>
          <w:rFonts w:ascii="Times New Roman" w:hAnsi="Times New Roman"/>
          <w:sz w:val="28"/>
          <w:szCs w:val="28"/>
        </w:rPr>
        <w:t xml:space="preserve">    </w:t>
      </w:r>
    </w:p>
    <w:p w14:paraId="7BC4EDE6" w14:textId="77777777" w:rsidR="00CB2B15" w:rsidRPr="00141800" w:rsidRDefault="00CB2B15" w:rsidP="00CB2B15">
      <w:pPr>
        <w:pStyle w:val="1"/>
        <w:spacing w:before="0" w:after="0" w:line="360" w:lineRule="auto"/>
        <w:rPr>
          <w:rFonts w:ascii="Times New Roman" w:hAnsi="Times New Roman"/>
          <w:b w:val="0"/>
          <w:noProof/>
          <w:sz w:val="28"/>
          <w:szCs w:val="28"/>
        </w:rPr>
      </w:pPr>
      <w:r>
        <w:rPr>
          <w:rFonts w:ascii="Times New Roman" w:hAnsi="Times New Roman"/>
          <w:b w:val="0"/>
          <w:bCs w:val="0"/>
          <w:noProof/>
          <w:sz w:val="28"/>
          <w:szCs w:val="28"/>
        </w:rPr>
        <w:t>Бизнес-аналитика</w:t>
      </w:r>
      <w:r w:rsidR="00141800">
        <w:rPr>
          <w:rFonts w:ascii="Times New Roman" w:hAnsi="Times New Roman"/>
          <w:b w:val="0"/>
          <w:bCs w:val="0"/>
          <w:noProof/>
          <w:sz w:val="28"/>
          <w:szCs w:val="28"/>
        </w:rPr>
        <w:t>.</w:t>
      </w:r>
    </w:p>
    <w:p w14:paraId="4CE79ACC" w14:textId="77777777" w:rsidR="00CB2B15" w:rsidRPr="00CB2B15" w:rsidRDefault="00CB2B15" w:rsidP="00CB2B15">
      <w:pPr>
        <w:jc w:val="center"/>
        <w:rPr>
          <w:rFonts w:ascii="Times New Roman" w:hAnsi="Times New Roman" w:cs="Times New Roman"/>
          <w:b/>
          <w:sz w:val="28"/>
          <w:szCs w:val="28"/>
        </w:rPr>
      </w:pPr>
    </w:p>
    <w:p w14:paraId="6C2A62E4" w14:textId="77777777" w:rsidR="00CB2B15" w:rsidRPr="00CB2B15" w:rsidRDefault="00CB2B15" w:rsidP="00CB2B15">
      <w:pPr>
        <w:pStyle w:val="1"/>
        <w:spacing w:before="0" w:after="0" w:line="360" w:lineRule="auto"/>
        <w:jc w:val="both"/>
        <w:rPr>
          <w:rFonts w:ascii="Times New Roman" w:hAnsi="Times New Roman"/>
          <w:sz w:val="28"/>
          <w:szCs w:val="28"/>
        </w:rPr>
      </w:pPr>
      <w:bookmarkStart w:id="3" w:name="_Toc418764141"/>
      <w:bookmarkStart w:id="4" w:name="_Toc91367752"/>
      <w:r w:rsidRPr="00CB2B15">
        <w:rPr>
          <w:rFonts w:ascii="Times New Roman" w:hAnsi="Times New Roman"/>
          <w:sz w:val="28"/>
          <w:szCs w:val="28"/>
        </w:rPr>
        <w:t xml:space="preserve">2. </w:t>
      </w:r>
      <w:bookmarkEnd w:id="3"/>
      <w:r w:rsidRPr="00CB2B1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3F47AA57" w14:textId="77777777" w:rsidR="00605582" w:rsidRPr="00605582" w:rsidRDefault="00605582" w:rsidP="00605582">
      <w:pPr>
        <w:jc w:val="right"/>
        <w:rPr>
          <w:rStyle w:val="aff2"/>
          <w:rFonts w:eastAsia="Calibri"/>
          <w:b/>
          <w:spacing w:val="0"/>
          <w:sz w:val="22"/>
          <w:szCs w:val="22"/>
        </w:rPr>
      </w:pPr>
      <w:bookmarkStart w:id="5" w:name="_Hlk505262176"/>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2551"/>
        <w:gridCol w:w="4536"/>
      </w:tblGrid>
      <w:tr w:rsidR="00CB2B15" w:rsidRPr="00CB2B15" w14:paraId="7FF233B4" w14:textId="77777777" w:rsidTr="00DC1BD5">
        <w:tc>
          <w:tcPr>
            <w:tcW w:w="964" w:type="dxa"/>
            <w:shd w:val="clear" w:color="auto" w:fill="auto"/>
          </w:tcPr>
          <w:p w14:paraId="300F4D71" w14:textId="77777777" w:rsidR="00CB2B15" w:rsidRPr="00CB2B15" w:rsidRDefault="00CB2B15" w:rsidP="00976EBC">
            <w:pPr>
              <w:tabs>
                <w:tab w:val="left" w:pos="540"/>
              </w:tabs>
              <w:contextualSpacing/>
              <w:jc w:val="both"/>
              <w:rPr>
                <w:rFonts w:ascii="Times New Roman" w:hAnsi="Times New Roman" w:cs="Times New Roman"/>
                <w:bCs/>
              </w:rPr>
            </w:pPr>
            <w:bookmarkStart w:id="6" w:name="_Toc418764142"/>
            <w:bookmarkEnd w:id="5"/>
            <w:r w:rsidRPr="00CB2B15">
              <w:rPr>
                <w:rFonts w:ascii="Times New Roman" w:hAnsi="Times New Roman" w:cs="Times New Roman"/>
                <w:bCs/>
              </w:rPr>
              <w:t>Код компетенции</w:t>
            </w:r>
          </w:p>
        </w:tc>
        <w:tc>
          <w:tcPr>
            <w:tcW w:w="1843" w:type="dxa"/>
            <w:shd w:val="clear" w:color="auto" w:fill="auto"/>
          </w:tcPr>
          <w:p w14:paraId="561AA2CB" w14:textId="77777777" w:rsidR="00CB2B15" w:rsidRPr="00CB2B15" w:rsidRDefault="00CB2B15" w:rsidP="00976EBC">
            <w:pPr>
              <w:tabs>
                <w:tab w:val="left" w:pos="540"/>
              </w:tabs>
              <w:contextualSpacing/>
              <w:jc w:val="both"/>
              <w:rPr>
                <w:rFonts w:ascii="Times New Roman" w:hAnsi="Times New Roman" w:cs="Times New Roman"/>
                <w:bCs/>
              </w:rPr>
            </w:pPr>
            <w:r w:rsidRPr="00CB2B15">
              <w:rPr>
                <w:rFonts w:ascii="Times New Roman" w:hAnsi="Times New Roman" w:cs="Times New Roman"/>
                <w:bCs/>
              </w:rPr>
              <w:t>Наименование компетенции</w:t>
            </w:r>
          </w:p>
          <w:p w14:paraId="56E42F2B" w14:textId="77777777" w:rsidR="00CB2B15" w:rsidRPr="00CB2B15" w:rsidRDefault="00CB2B15" w:rsidP="00976EBC">
            <w:pPr>
              <w:tabs>
                <w:tab w:val="left" w:pos="540"/>
              </w:tabs>
              <w:contextualSpacing/>
              <w:jc w:val="both"/>
              <w:rPr>
                <w:rFonts w:ascii="Times New Roman" w:hAnsi="Times New Roman" w:cs="Times New Roman"/>
                <w:bCs/>
              </w:rPr>
            </w:pPr>
          </w:p>
        </w:tc>
        <w:tc>
          <w:tcPr>
            <w:tcW w:w="2551" w:type="dxa"/>
            <w:shd w:val="clear" w:color="auto" w:fill="auto"/>
          </w:tcPr>
          <w:p w14:paraId="0AF27445" w14:textId="77777777" w:rsidR="00CB2B15" w:rsidRPr="00CB2B15" w:rsidRDefault="00CB2B15" w:rsidP="00976EBC">
            <w:pPr>
              <w:tabs>
                <w:tab w:val="left" w:pos="540"/>
              </w:tabs>
              <w:contextualSpacing/>
              <w:jc w:val="both"/>
              <w:rPr>
                <w:rFonts w:ascii="Times New Roman" w:hAnsi="Times New Roman" w:cs="Times New Roman"/>
                <w:bCs/>
              </w:rPr>
            </w:pPr>
            <w:r w:rsidRPr="00CB2B15">
              <w:rPr>
                <w:rFonts w:ascii="Times New Roman" w:hAnsi="Times New Roman" w:cs="Times New Roman"/>
                <w:bCs/>
              </w:rPr>
              <w:t>Индикаторы достижения компетенции</w:t>
            </w:r>
          </w:p>
        </w:tc>
        <w:tc>
          <w:tcPr>
            <w:tcW w:w="4536" w:type="dxa"/>
            <w:shd w:val="clear" w:color="auto" w:fill="auto"/>
          </w:tcPr>
          <w:p w14:paraId="126320E9" w14:textId="77777777" w:rsidR="00CB2B15" w:rsidRPr="00CB2B15" w:rsidRDefault="00CB2B15" w:rsidP="00976EBC">
            <w:pPr>
              <w:tabs>
                <w:tab w:val="left" w:pos="540"/>
              </w:tabs>
              <w:contextualSpacing/>
              <w:jc w:val="both"/>
              <w:rPr>
                <w:rFonts w:ascii="Times New Roman" w:hAnsi="Times New Roman" w:cs="Times New Roman"/>
                <w:bCs/>
              </w:rPr>
            </w:pPr>
            <w:r w:rsidRPr="00CB2B15">
              <w:rPr>
                <w:rFonts w:ascii="Times New Roman" w:hAnsi="Times New Roman" w:cs="Times New Roman"/>
                <w:bCs/>
              </w:rPr>
              <w:t>Результаты обучения (умения и знания), соотнесенные с индикаторами достижения компетенции</w:t>
            </w:r>
          </w:p>
        </w:tc>
      </w:tr>
      <w:tr w:rsidR="00591967" w:rsidRPr="00CB2B15" w14:paraId="4EC824C7" w14:textId="77777777" w:rsidTr="00591967">
        <w:tc>
          <w:tcPr>
            <w:tcW w:w="964" w:type="dxa"/>
            <w:shd w:val="clear" w:color="auto" w:fill="auto"/>
          </w:tcPr>
          <w:p w14:paraId="09B66EEA" w14:textId="77777777" w:rsidR="00591967" w:rsidRPr="006F4A09" w:rsidRDefault="00591967" w:rsidP="00591967">
            <w:pPr>
              <w:tabs>
                <w:tab w:val="left" w:pos="540"/>
              </w:tabs>
              <w:contextualSpacing/>
              <w:jc w:val="both"/>
              <w:rPr>
                <w:rFonts w:ascii="Times New Roman" w:hAnsi="Times New Roman" w:cs="Times New Roman"/>
                <w:b/>
                <w:bCs/>
              </w:rPr>
            </w:pPr>
            <w:r w:rsidRPr="006F4A09">
              <w:rPr>
                <w:rFonts w:ascii="Times New Roman" w:hAnsi="Times New Roman" w:cs="Times New Roman"/>
                <w:b/>
                <w:bCs/>
              </w:rPr>
              <w:t>ПКН-3</w:t>
            </w:r>
          </w:p>
        </w:tc>
        <w:tc>
          <w:tcPr>
            <w:tcW w:w="1843" w:type="dxa"/>
            <w:shd w:val="clear" w:color="auto" w:fill="auto"/>
          </w:tcPr>
          <w:p w14:paraId="36C9B77D" w14:textId="02A285E6" w:rsidR="00591967" w:rsidRPr="00591967" w:rsidRDefault="00591967" w:rsidP="00591967">
            <w:pPr>
              <w:rPr>
                <w:rFonts w:ascii="Times New Roman" w:eastAsia="Times New Roman" w:hAnsi="Times New Roman" w:cs="Times New Roman"/>
                <w:sz w:val="24"/>
                <w:szCs w:val="24"/>
              </w:rPr>
            </w:pPr>
            <w:r w:rsidRPr="00591967">
              <w:rPr>
                <w:rFonts w:ascii="Times New Roman" w:eastAsia="Times New Roman" w:hAnsi="Times New Roman" w:cs="Times New Roman"/>
                <w:sz w:val="24"/>
                <w:szCs w:val="24"/>
              </w:rPr>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учетом факторов риска и в ус</w:t>
            </w:r>
            <w:r>
              <w:rPr>
                <w:rFonts w:ascii="Times New Roman" w:eastAsia="Times New Roman" w:hAnsi="Times New Roman" w:cs="Times New Roman"/>
                <w:sz w:val="24"/>
                <w:szCs w:val="24"/>
              </w:rPr>
              <w:t>ловиях неопределенности.</w:t>
            </w:r>
          </w:p>
        </w:tc>
        <w:tc>
          <w:tcPr>
            <w:tcW w:w="2551" w:type="dxa"/>
            <w:tcBorders>
              <w:top w:val="single" w:sz="4" w:space="0" w:color="000000"/>
              <w:left w:val="single" w:sz="4" w:space="0" w:color="000000"/>
              <w:bottom w:val="single" w:sz="4" w:space="0" w:color="000000"/>
              <w:right w:val="single" w:sz="4" w:space="0" w:color="000000"/>
            </w:tcBorders>
          </w:tcPr>
          <w:p w14:paraId="2A09A47C" w14:textId="77777777" w:rsidR="00591967" w:rsidRDefault="00591967" w:rsidP="00591967">
            <w:pPr>
              <w:tabs>
                <w:tab w:val="left" w:pos="7"/>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14:paraId="0358CEBA" w14:textId="77777777" w:rsidR="00591967" w:rsidRDefault="00591967" w:rsidP="00591967">
            <w:pPr>
              <w:tabs>
                <w:tab w:val="left" w:pos="1418"/>
              </w:tabs>
              <w:spacing w:line="240" w:lineRule="auto"/>
              <w:jc w:val="both"/>
              <w:rPr>
                <w:rFonts w:ascii="Times New Roman" w:eastAsia="Times New Roman" w:hAnsi="Times New Roman" w:cs="Times New Roman"/>
                <w:sz w:val="24"/>
                <w:szCs w:val="24"/>
              </w:rPr>
            </w:pPr>
          </w:p>
          <w:p w14:paraId="4EF7EBA8" w14:textId="12312B5A" w:rsidR="00591967" w:rsidRDefault="00591967" w:rsidP="00591967">
            <w:pPr>
              <w:tabs>
                <w:tab w:val="left" w:pos="1418"/>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14:paraId="574ACE38" w14:textId="77777777" w:rsidR="00591967" w:rsidRDefault="00591967" w:rsidP="00591967">
            <w:pPr>
              <w:tabs>
                <w:tab w:val="left" w:pos="1418"/>
              </w:tabs>
              <w:spacing w:line="240" w:lineRule="auto"/>
              <w:jc w:val="both"/>
              <w:rPr>
                <w:rFonts w:ascii="Times New Roman" w:eastAsia="Times New Roman" w:hAnsi="Times New Roman" w:cs="Times New Roman"/>
                <w:sz w:val="24"/>
                <w:szCs w:val="24"/>
              </w:rPr>
            </w:pPr>
          </w:p>
          <w:p w14:paraId="1818783B" w14:textId="320A7C2E" w:rsidR="00591967" w:rsidRDefault="00591967" w:rsidP="00591967">
            <w:pPr>
              <w:tabs>
                <w:tab w:val="left" w:pos="1418"/>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3.Разрабатывает систему диагностики и выявления негативных факторов развития бизнеса организации.</w:t>
            </w:r>
          </w:p>
          <w:p w14:paraId="5AB17297" w14:textId="77777777" w:rsidR="00591967" w:rsidRDefault="00591967" w:rsidP="00591967">
            <w:pPr>
              <w:tabs>
                <w:tab w:val="left" w:pos="1418"/>
              </w:tabs>
              <w:spacing w:line="240" w:lineRule="auto"/>
              <w:jc w:val="both"/>
              <w:rPr>
                <w:rFonts w:ascii="Times New Roman" w:eastAsia="Times New Roman" w:hAnsi="Times New Roman" w:cs="Times New Roman"/>
                <w:sz w:val="24"/>
                <w:szCs w:val="24"/>
              </w:rPr>
            </w:pPr>
          </w:p>
          <w:p w14:paraId="7DC92DFF" w14:textId="7875CFCA" w:rsidR="00591967" w:rsidRDefault="00591967" w:rsidP="00591967">
            <w:pPr>
              <w:tabs>
                <w:tab w:val="left" w:pos="1418"/>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w:t>
            </w:r>
            <w:r>
              <w:rPr>
                <w:rFonts w:ascii="Times New Roman" w:eastAsia="Times New Roman" w:hAnsi="Times New Roman" w:cs="Times New Roman"/>
                <w:sz w:val="24"/>
                <w:szCs w:val="24"/>
              </w:rPr>
              <w:lastRenderedPageBreak/>
              <w:t>можных потерь проекта, вызванных его реализацией.</w:t>
            </w:r>
          </w:p>
          <w:p w14:paraId="06ECFE9E" w14:textId="29F6832E" w:rsidR="00591967" w:rsidRPr="00CB2B15" w:rsidRDefault="00591967" w:rsidP="00591967">
            <w:pPr>
              <w:tabs>
                <w:tab w:val="left" w:pos="540"/>
              </w:tabs>
              <w:contextualSpacing/>
              <w:jc w:val="both"/>
              <w:rPr>
                <w:rFonts w:ascii="Times New Roman" w:hAnsi="Times New Roman" w:cs="Times New Roman"/>
                <w:bCs/>
              </w:rPr>
            </w:pPr>
            <w:r>
              <w:rPr>
                <w:rFonts w:ascii="Times New Roman" w:eastAsia="Times New Roman" w:hAnsi="Times New Roman" w:cs="Times New Roman"/>
                <w:sz w:val="24"/>
                <w:szCs w:val="24"/>
              </w:rPr>
              <w:t>5.Разрабатывает методы анализа эффективности реализации экономических проектов, а также методики их оценки.</w:t>
            </w:r>
          </w:p>
        </w:tc>
        <w:tc>
          <w:tcPr>
            <w:tcW w:w="4536" w:type="dxa"/>
            <w:shd w:val="clear" w:color="auto" w:fill="auto"/>
          </w:tcPr>
          <w:p w14:paraId="4CF09DA8" w14:textId="77777777" w:rsidR="00591967" w:rsidRDefault="00591967" w:rsidP="00591967">
            <w:pPr>
              <w:tabs>
                <w:tab w:val="left" w:pos="540"/>
              </w:tabs>
              <w:contextualSpacing/>
              <w:jc w:val="both"/>
              <w:rPr>
                <w:rFonts w:ascii="Times New Roman" w:hAnsi="Times New Roman" w:cs="Times New Roman"/>
                <w:color w:val="000000"/>
                <w:shd w:val="clear" w:color="auto" w:fill="FFFFFF"/>
              </w:rPr>
            </w:pPr>
            <w:r w:rsidRPr="00CB2B15">
              <w:rPr>
                <w:rFonts w:ascii="Times New Roman" w:hAnsi="Times New Roman" w:cs="Times New Roman"/>
                <w:b/>
                <w:color w:val="000000"/>
                <w:shd w:val="clear" w:color="auto" w:fill="FFFFFF"/>
              </w:rPr>
              <w:lastRenderedPageBreak/>
              <w:t>1. Знать:</w:t>
            </w:r>
            <w:r>
              <w:rPr>
                <w:rFonts w:ascii="Times New Roman" w:hAnsi="Times New Roman" w:cs="Times New Roman"/>
                <w:b/>
                <w:color w:val="000000"/>
                <w:shd w:val="clear" w:color="auto" w:fill="FFFFFF"/>
              </w:rPr>
              <w:t xml:space="preserve"> </w:t>
            </w:r>
            <w:r>
              <w:rPr>
                <w:rFonts w:ascii="Times New Roman" w:hAnsi="Times New Roman" w:cs="Times New Roman"/>
                <w:color w:val="000000"/>
                <w:shd w:val="clear" w:color="auto" w:fill="FFFFFF"/>
              </w:rPr>
              <w:t xml:space="preserve">методы аналитического обоснования инвестиционных решений, особенности анализа инвестиционных проектов в условиях инфляции и риска </w:t>
            </w:r>
          </w:p>
          <w:p w14:paraId="45DD20F4" w14:textId="77777777" w:rsidR="00591967" w:rsidRDefault="00591967" w:rsidP="00591967">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Pr>
                <w:rFonts w:ascii="Times New Roman" w:hAnsi="Times New Roman" w:cs="Times New Roman"/>
                <w:iCs/>
                <w:color w:val="000000"/>
                <w:lang w:eastAsia="en-US"/>
              </w:rPr>
              <w:t xml:space="preserve"> определять и оценивать </w:t>
            </w:r>
            <w:r>
              <w:rPr>
                <w:rFonts w:ascii="Times New Roman" w:hAnsi="Times New Roman" w:cs="Times New Roman"/>
                <w:color w:val="000000"/>
                <w:shd w:val="clear" w:color="auto" w:fill="FFFFFF"/>
              </w:rPr>
              <w:t>показатели эффективности реальных и финансовых инвестиций</w:t>
            </w:r>
          </w:p>
          <w:p w14:paraId="4F461232" w14:textId="77777777" w:rsidR="00591967" w:rsidRDefault="00591967" w:rsidP="00591967">
            <w:pPr>
              <w:tabs>
                <w:tab w:val="left" w:pos="540"/>
              </w:tabs>
              <w:contextualSpacing/>
              <w:jc w:val="both"/>
              <w:rPr>
                <w:rFonts w:ascii="Times New Roman" w:hAnsi="Times New Roman" w:cs="Times New Roman"/>
                <w:iCs/>
                <w:color w:val="000000"/>
                <w:lang w:eastAsia="en-US"/>
              </w:rPr>
            </w:pPr>
          </w:p>
          <w:p w14:paraId="4E34F509" w14:textId="77777777" w:rsidR="00591967" w:rsidRDefault="00591967" w:rsidP="00591967">
            <w:pPr>
              <w:tabs>
                <w:tab w:val="left" w:pos="540"/>
              </w:tabs>
              <w:contextualSpacing/>
              <w:jc w:val="both"/>
              <w:rPr>
                <w:rFonts w:ascii="Times New Roman" w:hAnsi="Times New Roman" w:cs="Times New Roman"/>
                <w:iCs/>
                <w:color w:val="000000"/>
                <w:lang w:eastAsia="en-US"/>
              </w:rPr>
            </w:pPr>
          </w:p>
          <w:p w14:paraId="60A9312F" w14:textId="77777777" w:rsidR="00591967" w:rsidRDefault="00591967" w:rsidP="00591967">
            <w:pPr>
              <w:tabs>
                <w:tab w:val="left" w:pos="540"/>
              </w:tabs>
              <w:contextualSpacing/>
              <w:jc w:val="both"/>
              <w:rPr>
                <w:rFonts w:ascii="Times New Roman" w:hAnsi="Times New Roman" w:cs="Times New Roman"/>
                <w:iCs/>
                <w:color w:val="000000"/>
                <w:lang w:eastAsia="en-US"/>
              </w:rPr>
            </w:pPr>
          </w:p>
          <w:p w14:paraId="55D0CCE3" w14:textId="77777777" w:rsidR="00591967" w:rsidRDefault="00591967" w:rsidP="00591967">
            <w:pPr>
              <w:tabs>
                <w:tab w:val="left" w:pos="540"/>
              </w:tabs>
              <w:contextualSpacing/>
              <w:jc w:val="both"/>
              <w:rPr>
                <w:rFonts w:ascii="Times New Roman" w:hAnsi="Times New Roman" w:cs="Times New Roman"/>
                <w:color w:val="000000"/>
              </w:rPr>
            </w:pPr>
          </w:p>
          <w:p w14:paraId="2CA4E83E" w14:textId="77777777" w:rsidR="00591967" w:rsidRPr="009B0A4D" w:rsidRDefault="00591967" w:rsidP="00591967">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2</w:t>
            </w:r>
            <w:r w:rsidRPr="00CB2B15">
              <w:rPr>
                <w:rFonts w:ascii="Times New Roman" w:hAnsi="Times New Roman" w:cs="Times New Roman"/>
                <w:b/>
                <w:color w:val="000000"/>
                <w:shd w:val="clear" w:color="auto" w:fill="FFFFFF"/>
              </w:rPr>
              <w:t>. Знать:</w:t>
            </w:r>
            <w:r>
              <w:rPr>
                <w:rFonts w:ascii="Times New Roman" w:hAnsi="Times New Roman" w:cs="Times New Roman"/>
                <w:b/>
                <w:color w:val="000000"/>
                <w:shd w:val="clear" w:color="auto" w:fill="FFFFFF"/>
              </w:rPr>
              <w:t xml:space="preserve"> </w:t>
            </w:r>
            <w:r>
              <w:rPr>
                <w:rFonts w:ascii="Times New Roman" w:hAnsi="Times New Roman" w:cs="Times New Roman"/>
                <w:color w:val="000000"/>
                <w:shd w:val="clear" w:color="auto" w:fill="FFFFFF"/>
              </w:rPr>
              <w:t>методы и инструменты бизнес-анализа, возможности их применения для обоснования управленческих решений</w:t>
            </w:r>
          </w:p>
          <w:p w14:paraId="4D6E4E2A" w14:textId="77777777" w:rsidR="00591967" w:rsidRPr="00CB2B15" w:rsidRDefault="00591967" w:rsidP="00591967">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Pr>
                <w:rFonts w:ascii="Times New Roman" w:hAnsi="Times New Roman" w:cs="Times New Roman"/>
                <w:b/>
                <w:lang w:eastAsia="en-US"/>
              </w:rPr>
              <w:t xml:space="preserve"> </w:t>
            </w:r>
            <w:r w:rsidRPr="009B0A4D">
              <w:rPr>
                <w:rFonts w:ascii="Times New Roman" w:hAnsi="Times New Roman" w:cs="Times New Roman"/>
                <w:lang w:eastAsia="en-US"/>
              </w:rPr>
              <w:t>применять</w:t>
            </w:r>
            <w:r>
              <w:rPr>
                <w:rFonts w:ascii="Times New Roman" w:hAnsi="Times New Roman" w:cs="Times New Roman"/>
                <w:lang w:eastAsia="en-US"/>
              </w:rPr>
              <w:t xml:space="preserve"> методический инструментарий операционной, финансовой и инвестиционной аналитики</w:t>
            </w:r>
          </w:p>
          <w:p w14:paraId="1BB99194" w14:textId="77777777" w:rsidR="00591967" w:rsidRDefault="00591967" w:rsidP="00591967">
            <w:pPr>
              <w:autoSpaceDE w:val="0"/>
              <w:autoSpaceDN w:val="0"/>
              <w:adjustRightInd w:val="0"/>
              <w:jc w:val="both"/>
              <w:rPr>
                <w:rFonts w:ascii="Times New Roman" w:hAnsi="Times New Roman" w:cs="Times New Roman"/>
                <w:color w:val="000000"/>
              </w:rPr>
            </w:pPr>
          </w:p>
          <w:p w14:paraId="391298F5" w14:textId="77777777" w:rsidR="00591967" w:rsidRDefault="00591967" w:rsidP="00591967">
            <w:pPr>
              <w:autoSpaceDE w:val="0"/>
              <w:autoSpaceDN w:val="0"/>
              <w:adjustRightInd w:val="0"/>
              <w:jc w:val="both"/>
              <w:rPr>
                <w:rFonts w:ascii="Times New Roman" w:hAnsi="Times New Roman" w:cs="Times New Roman"/>
                <w:color w:val="000000"/>
              </w:rPr>
            </w:pPr>
          </w:p>
          <w:p w14:paraId="1982BFB4" w14:textId="77777777" w:rsidR="00591967" w:rsidRDefault="00591967" w:rsidP="00591967">
            <w:pPr>
              <w:autoSpaceDE w:val="0"/>
              <w:autoSpaceDN w:val="0"/>
              <w:adjustRightInd w:val="0"/>
              <w:jc w:val="both"/>
              <w:rPr>
                <w:rFonts w:ascii="Times New Roman" w:hAnsi="Times New Roman" w:cs="Times New Roman"/>
                <w:color w:val="000000"/>
              </w:rPr>
            </w:pPr>
          </w:p>
          <w:p w14:paraId="480127EB" w14:textId="77777777" w:rsidR="00591967" w:rsidRDefault="00591967" w:rsidP="00591967">
            <w:pPr>
              <w:autoSpaceDE w:val="0"/>
              <w:autoSpaceDN w:val="0"/>
              <w:adjustRightInd w:val="0"/>
              <w:jc w:val="both"/>
              <w:rPr>
                <w:rFonts w:ascii="Times New Roman" w:hAnsi="Times New Roman" w:cs="Times New Roman"/>
                <w:color w:val="000000"/>
              </w:rPr>
            </w:pPr>
          </w:p>
          <w:p w14:paraId="1A4DAF16" w14:textId="77777777" w:rsidR="00591967" w:rsidRPr="00D140C2" w:rsidRDefault="00591967" w:rsidP="00591967">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3</w:t>
            </w:r>
            <w:r w:rsidRPr="00CB2B15">
              <w:rPr>
                <w:rFonts w:ascii="Times New Roman" w:hAnsi="Times New Roman" w:cs="Times New Roman"/>
                <w:b/>
                <w:color w:val="000000"/>
                <w:shd w:val="clear" w:color="auto" w:fill="FFFFFF"/>
              </w:rPr>
              <w:t>. Знать:</w:t>
            </w:r>
            <w:r>
              <w:rPr>
                <w:rFonts w:ascii="Times New Roman" w:hAnsi="Times New Roman" w:cs="Times New Roman"/>
                <w:b/>
                <w:color w:val="000000"/>
                <w:shd w:val="clear" w:color="auto" w:fill="FFFFFF"/>
              </w:rPr>
              <w:t xml:space="preserve"> </w:t>
            </w:r>
            <w:r w:rsidRPr="00D140C2">
              <w:rPr>
                <w:rFonts w:ascii="Times New Roman" w:hAnsi="Times New Roman" w:cs="Times New Roman"/>
                <w:color w:val="000000"/>
                <w:shd w:val="clear" w:color="auto" w:fill="FFFFFF"/>
              </w:rPr>
              <w:t>ключевые п</w:t>
            </w:r>
            <w:r>
              <w:rPr>
                <w:rFonts w:ascii="Times New Roman" w:hAnsi="Times New Roman" w:cs="Times New Roman"/>
                <w:color w:val="000000"/>
                <w:shd w:val="clear" w:color="auto" w:fill="FFFFFF"/>
              </w:rPr>
              <w:t>оказатели эффективности, принципы формирования системы показателей бизнес-анализа</w:t>
            </w:r>
          </w:p>
          <w:p w14:paraId="31428C2D" w14:textId="77777777" w:rsidR="00591967" w:rsidRPr="00CB2B15" w:rsidRDefault="00591967" w:rsidP="00591967">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Pr>
                <w:rFonts w:ascii="Times New Roman" w:hAnsi="Times New Roman" w:cs="Times New Roman"/>
                <w:b/>
                <w:lang w:eastAsia="en-US"/>
              </w:rPr>
              <w:t xml:space="preserve"> </w:t>
            </w:r>
            <w:r w:rsidRPr="009B0A4D">
              <w:rPr>
                <w:rFonts w:ascii="Times New Roman" w:hAnsi="Times New Roman" w:cs="Times New Roman"/>
                <w:lang w:eastAsia="en-US"/>
              </w:rPr>
              <w:t xml:space="preserve">разрабатывать </w:t>
            </w:r>
            <w:r>
              <w:rPr>
                <w:rFonts w:ascii="Times New Roman" w:hAnsi="Times New Roman" w:cs="Times New Roman"/>
                <w:lang w:eastAsia="en-US"/>
              </w:rPr>
              <w:t>сбалансированную систему показателей деятельности организации</w:t>
            </w:r>
          </w:p>
          <w:p w14:paraId="61086221" w14:textId="77777777" w:rsidR="00591967" w:rsidRDefault="00591967" w:rsidP="00591967">
            <w:pPr>
              <w:autoSpaceDE w:val="0"/>
              <w:autoSpaceDN w:val="0"/>
              <w:adjustRightInd w:val="0"/>
              <w:jc w:val="both"/>
              <w:rPr>
                <w:rFonts w:ascii="Times New Roman" w:hAnsi="Times New Roman" w:cs="Times New Roman"/>
                <w:color w:val="000000"/>
              </w:rPr>
            </w:pPr>
          </w:p>
          <w:p w14:paraId="12C586EA" w14:textId="77777777" w:rsidR="00591967" w:rsidRPr="00D140C2" w:rsidRDefault="00591967" w:rsidP="00591967">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4</w:t>
            </w:r>
            <w:r w:rsidRPr="00CB2B15">
              <w:rPr>
                <w:rFonts w:ascii="Times New Roman" w:hAnsi="Times New Roman" w:cs="Times New Roman"/>
                <w:b/>
                <w:color w:val="000000"/>
                <w:shd w:val="clear" w:color="auto" w:fill="FFFFFF"/>
              </w:rPr>
              <w:t>. Знать:</w:t>
            </w:r>
            <w:r>
              <w:rPr>
                <w:rFonts w:ascii="Times New Roman" w:hAnsi="Times New Roman" w:cs="Times New Roman"/>
                <w:b/>
                <w:color w:val="000000"/>
                <w:shd w:val="clear" w:color="auto" w:fill="FFFFFF"/>
              </w:rPr>
              <w:t xml:space="preserve"> </w:t>
            </w:r>
            <w:r>
              <w:rPr>
                <w:rFonts w:ascii="Times New Roman" w:hAnsi="Times New Roman" w:cs="Times New Roman"/>
                <w:color w:val="000000"/>
                <w:shd w:val="clear" w:color="auto" w:fill="FFFFFF"/>
              </w:rPr>
              <w:t>направления, этапы и инструменты стратегического бизнес-анализа</w:t>
            </w:r>
          </w:p>
          <w:p w14:paraId="3ED57FAC" w14:textId="77777777" w:rsidR="00591967" w:rsidRDefault="00591967" w:rsidP="00591967">
            <w:pPr>
              <w:tabs>
                <w:tab w:val="left" w:pos="540"/>
              </w:tabs>
              <w:contextualSpacing/>
              <w:jc w:val="both"/>
              <w:rPr>
                <w:rFonts w:ascii="Times New Roman" w:hAnsi="Times New Roman" w:cs="Times New Roman"/>
                <w:lang w:eastAsia="en-US"/>
              </w:rPr>
            </w:pPr>
            <w:r w:rsidRPr="00CB2B15">
              <w:rPr>
                <w:rFonts w:ascii="Times New Roman" w:hAnsi="Times New Roman" w:cs="Times New Roman"/>
                <w:b/>
                <w:lang w:eastAsia="en-US"/>
              </w:rPr>
              <w:t>Уметь:</w:t>
            </w:r>
            <w:r>
              <w:rPr>
                <w:rFonts w:ascii="Times New Roman" w:hAnsi="Times New Roman" w:cs="Times New Roman"/>
                <w:b/>
                <w:lang w:eastAsia="en-US"/>
              </w:rPr>
              <w:t xml:space="preserve"> </w:t>
            </w:r>
            <w:r w:rsidRPr="00D140C2">
              <w:rPr>
                <w:rFonts w:ascii="Times New Roman" w:hAnsi="Times New Roman" w:cs="Times New Roman"/>
                <w:lang w:eastAsia="en-US"/>
              </w:rPr>
              <w:t xml:space="preserve">аналитически обосновывать </w:t>
            </w:r>
            <w:r>
              <w:rPr>
                <w:rFonts w:ascii="Times New Roman" w:hAnsi="Times New Roman" w:cs="Times New Roman"/>
                <w:lang w:eastAsia="en-US"/>
              </w:rPr>
              <w:t xml:space="preserve">стратегию развития организации, определять стратегические цели, обеспечивать согласование стратегических и оперативно-тактических управленческих решений </w:t>
            </w:r>
          </w:p>
          <w:p w14:paraId="1F8FB9F6" w14:textId="77777777" w:rsidR="00591967" w:rsidRDefault="00591967" w:rsidP="00591967">
            <w:pPr>
              <w:tabs>
                <w:tab w:val="left" w:pos="540"/>
              </w:tabs>
              <w:contextualSpacing/>
              <w:jc w:val="both"/>
              <w:rPr>
                <w:rFonts w:ascii="Times New Roman" w:hAnsi="Times New Roman" w:cs="Times New Roman"/>
                <w:lang w:eastAsia="en-US"/>
              </w:rPr>
            </w:pPr>
          </w:p>
          <w:p w14:paraId="67DDC8FD" w14:textId="77777777" w:rsidR="00591967" w:rsidRDefault="00591967" w:rsidP="00591967">
            <w:pPr>
              <w:tabs>
                <w:tab w:val="left" w:pos="540"/>
              </w:tabs>
              <w:contextualSpacing/>
              <w:jc w:val="both"/>
              <w:rPr>
                <w:rFonts w:ascii="Times New Roman" w:hAnsi="Times New Roman" w:cs="Times New Roman"/>
                <w:bCs/>
              </w:rPr>
            </w:pPr>
          </w:p>
          <w:p w14:paraId="42747BB6" w14:textId="77777777" w:rsidR="00591967" w:rsidRDefault="00591967" w:rsidP="00591967">
            <w:pPr>
              <w:tabs>
                <w:tab w:val="left" w:pos="540"/>
              </w:tabs>
              <w:contextualSpacing/>
              <w:jc w:val="both"/>
              <w:rPr>
                <w:rFonts w:ascii="Times New Roman" w:hAnsi="Times New Roman" w:cs="Times New Roman"/>
                <w:bCs/>
              </w:rPr>
            </w:pPr>
          </w:p>
          <w:p w14:paraId="09BABAE1" w14:textId="77777777" w:rsidR="00591967" w:rsidRDefault="00591967" w:rsidP="00591967">
            <w:pPr>
              <w:tabs>
                <w:tab w:val="left" w:pos="540"/>
              </w:tabs>
              <w:contextualSpacing/>
              <w:jc w:val="both"/>
              <w:rPr>
                <w:rFonts w:ascii="Times New Roman" w:hAnsi="Times New Roman" w:cs="Times New Roman"/>
                <w:bCs/>
              </w:rPr>
            </w:pPr>
          </w:p>
          <w:p w14:paraId="5BA00155" w14:textId="77777777" w:rsidR="00591967" w:rsidRDefault="00591967" w:rsidP="00591967">
            <w:pPr>
              <w:tabs>
                <w:tab w:val="left" w:pos="540"/>
              </w:tabs>
              <w:contextualSpacing/>
              <w:jc w:val="both"/>
              <w:rPr>
                <w:rFonts w:ascii="Times New Roman" w:hAnsi="Times New Roman" w:cs="Times New Roman"/>
                <w:bCs/>
              </w:rPr>
            </w:pPr>
          </w:p>
          <w:p w14:paraId="148DB80C" w14:textId="77777777" w:rsidR="00591967" w:rsidRDefault="00591967" w:rsidP="00591967">
            <w:pPr>
              <w:tabs>
                <w:tab w:val="left" w:pos="540"/>
              </w:tabs>
              <w:contextualSpacing/>
              <w:jc w:val="both"/>
              <w:rPr>
                <w:rFonts w:ascii="Times New Roman" w:hAnsi="Times New Roman" w:cs="Times New Roman"/>
                <w:bCs/>
              </w:rPr>
            </w:pPr>
          </w:p>
          <w:p w14:paraId="1BDA60D4" w14:textId="77777777" w:rsidR="00591967" w:rsidRDefault="00591967" w:rsidP="00591967">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5</w:t>
            </w:r>
            <w:r w:rsidRPr="00CB2B15">
              <w:rPr>
                <w:rFonts w:ascii="Times New Roman" w:hAnsi="Times New Roman" w:cs="Times New Roman"/>
                <w:b/>
                <w:color w:val="000000"/>
                <w:shd w:val="clear" w:color="auto" w:fill="FFFFFF"/>
              </w:rPr>
              <w:t>. Знать:</w:t>
            </w:r>
            <w:r>
              <w:rPr>
                <w:rFonts w:ascii="Times New Roman" w:hAnsi="Times New Roman" w:cs="Times New Roman"/>
                <w:b/>
                <w:color w:val="000000"/>
                <w:shd w:val="clear" w:color="auto" w:fill="FFFFFF"/>
              </w:rPr>
              <w:t xml:space="preserve"> </w:t>
            </w:r>
            <w:r w:rsidRPr="003252D0">
              <w:rPr>
                <w:rFonts w:ascii="Times New Roman" w:hAnsi="Times New Roman" w:cs="Times New Roman"/>
                <w:color w:val="000000"/>
                <w:shd w:val="clear" w:color="auto" w:fill="FFFFFF"/>
              </w:rPr>
              <w:t xml:space="preserve">методы </w:t>
            </w:r>
            <w:r>
              <w:rPr>
                <w:rFonts w:ascii="Times New Roman" w:hAnsi="Times New Roman" w:cs="Times New Roman"/>
                <w:color w:val="000000"/>
                <w:shd w:val="clear" w:color="auto" w:fill="FFFFFF"/>
              </w:rPr>
              <w:t xml:space="preserve">и инструменты </w:t>
            </w:r>
            <w:r w:rsidRPr="003252D0">
              <w:rPr>
                <w:rFonts w:ascii="Times New Roman" w:hAnsi="Times New Roman" w:cs="Times New Roman"/>
                <w:color w:val="000000"/>
                <w:shd w:val="clear" w:color="auto" w:fill="FFFFFF"/>
              </w:rPr>
              <w:t>финансового обоснования управленческих решений</w:t>
            </w:r>
            <w:r>
              <w:rPr>
                <w:rFonts w:ascii="Times New Roman" w:hAnsi="Times New Roman" w:cs="Times New Roman"/>
                <w:color w:val="000000"/>
                <w:shd w:val="clear" w:color="auto" w:fill="FFFFFF"/>
              </w:rPr>
              <w:t xml:space="preserve">, финансовые показатели и критерии их оценивания </w:t>
            </w:r>
          </w:p>
          <w:p w14:paraId="23C16EE6" w14:textId="77777777" w:rsidR="00591967" w:rsidRPr="00FC5055" w:rsidRDefault="00591967" w:rsidP="00591967">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Pr>
                <w:rFonts w:ascii="Times New Roman" w:hAnsi="Times New Roman" w:cs="Times New Roman"/>
                <w:b/>
                <w:lang w:eastAsia="en-US"/>
              </w:rPr>
              <w:t xml:space="preserve"> </w:t>
            </w:r>
            <w:r>
              <w:rPr>
                <w:rFonts w:ascii="Times New Roman" w:hAnsi="Times New Roman" w:cs="Times New Roman"/>
                <w:lang w:eastAsia="en-US"/>
              </w:rPr>
              <w:t>анализировать и оценивать финансовую эффективность и результативность деятельности организации</w:t>
            </w:r>
            <w:r>
              <w:rPr>
                <w:rFonts w:ascii="Times New Roman" w:hAnsi="Times New Roman" w:cs="Times New Roman"/>
                <w:b/>
                <w:lang w:eastAsia="en-US"/>
              </w:rPr>
              <w:t xml:space="preserve"> </w:t>
            </w:r>
          </w:p>
        </w:tc>
      </w:tr>
      <w:tr w:rsidR="00A14E64" w:rsidRPr="00CB2B15" w14:paraId="549300D6" w14:textId="77777777" w:rsidTr="00DC1BD5">
        <w:tc>
          <w:tcPr>
            <w:tcW w:w="964" w:type="dxa"/>
            <w:shd w:val="clear" w:color="auto" w:fill="auto"/>
          </w:tcPr>
          <w:p w14:paraId="6F37BB1C" w14:textId="77777777" w:rsidR="00A14E64" w:rsidRPr="006F4A09" w:rsidRDefault="00A14E64" w:rsidP="00976EBC">
            <w:pPr>
              <w:tabs>
                <w:tab w:val="left" w:pos="540"/>
              </w:tabs>
              <w:contextualSpacing/>
              <w:jc w:val="both"/>
              <w:rPr>
                <w:rFonts w:ascii="Times New Roman" w:hAnsi="Times New Roman" w:cs="Times New Roman"/>
                <w:b/>
                <w:bCs/>
              </w:rPr>
            </w:pPr>
            <w:r w:rsidRPr="006F4A09">
              <w:rPr>
                <w:rFonts w:ascii="Times New Roman" w:hAnsi="Times New Roman" w:cs="Times New Roman"/>
                <w:b/>
                <w:bCs/>
              </w:rPr>
              <w:lastRenderedPageBreak/>
              <w:t>ПКН-2</w:t>
            </w:r>
          </w:p>
        </w:tc>
        <w:tc>
          <w:tcPr>
            <w:tcW w:w="1843" w:type="dxa"/>
            <w:shd w:val="clear" w:color="auto" w:fill="auto"/>
          </w:tcPr>
          <w:p w14:paraId="481212B0" w14:textId="1D75E000" w:rsidR="00A14E64" w:rsidRPr="00A14E64" w:rsidRDefault="00591967" w:rsidP="00976EBC">
            <w:pPr>
              <w:jc w:val="both"/>
              <w:rPr>
                <w:rFonts w:ascii="Times New Roman" w:eastAsia="Times New Roman" w:hAnsi="Times New Roman" w:cs="Times New Roman"/>
                <w:color w:val="000000"/>
              </w:rPr>
            </w:pPr>
            <w:r w:rsidRPr="00591967">
              <w:rPr>
                <w:rFonts w:ascii="Times New Roman" w:eastAsia="Times New Roman" w:hAnsi="Times New Roman" w:cs="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w:t>
            </w:r>
            <w:r>
              <w:rPr>
                <w:rFonts w:ascii="Times New Roman" w:eastAsia="Times New Roman" w:hAnsi="Times New Roman" w:cs="Times New Roman"/>
                <w:sz w:val="24"/>
                <w:szCs w:val="24"/>
              </w:rPr>
              <w:t>елей объектов управления.</w:t>
            </w:r>
          </w:p>
        </w:tc>
        <w:tc>
          <w:tcPr>
            <w:tcW w:w="2551" w:type="dxa"/>
            <w:shd w:val="clear" w:color="auto" w:fill="auto"/>
          </w:tcPr>
          <w:p w14:paraId="5CB9B8AE" w14:textId="77777777" w:rsidR="00591967" w:rsidRPr="00591967" w:rsidRDefault="00591967" w:rsidP="00591967">
            <w:pPr>
              <w:jc w:val="both"/>
              <w:rPr>
                <w:rFonts w:ascii="Times New Roman" w:eastAsia="Times New Roman" w:hAnsi="Times New Roman" w:cs="Times New Roman"/>
                <w:sz w:val="24"/>
                <w:szCs w:val="24"/>
              </w:rPr>
            </w:pPr>
            <w:r w:rsidRPr="00591967">
              <w:rPr>
                <w:rFonts w:ascii="Times New Roman" w:eastAsia="Times New Roman" w:hAnsi="Times New Roman" w:cs="Times New Roman"/>
                <w:sz w:val="24"/>
                <w:szCs w:val="24"/>
              </w:rPr>
              <w:t xml:space="preserve">1.Разрабатывает методы, техники и инструментарий для анализа и прогнозирования тенденций и социально-экономических показателей </w:t>
            </w:r>
          </w:p>
          <w:p w14:paraId="7A2BABA1" w14:textId="77777777" w:rsidR="00591967" w:rsidRDefault="00591967" w:rsidP="00591967">
            <w:pPr>
              <w:jc w:val="both"/>
              <w:rPr>
                <w:rFonts w:ascii="Times New Roman" w:eastAsia="Times New Roman" w:hAnsi="Times New Roman" w:cs="Times New Roman"/>
                <w:sz w:val="24"/>
                <w:szCs w:val="24"/>
              </w:rPr>
            </w:pPr>
          </w:p>
          <w:p w14:paraId="5BEED65B" w14:textId="07C05FE6" w:rsidR="00591967" w:rsidRPr="00591967" w:rsidRDefault="00591967" w:rsidP="00591967">
            <w:pPr>
              <w:jc w:val="both"/>
              <w:rPr>
                <w:rFonts w:ascii="Times New Roman" w:eastAsia="Times New Roman" w:hAnsi="Times New Roman" w:cs="Times New Roman"/>
                <w:sz w:val="24"/>
                <w:szCs w:val="24"/>
              </w:rPr>
            </w:pPr>
            <w:r w:rsidRPr="00591967">
              <w:rPr>
                <w:rFonts w:ascii="Times New Roman" w:eastAsia="Times New Roman" w:hAnsi="Times New Roman" w:cs="Times New Roman"/>
                <w:sz w:val="24"/>
                <w:szCs w:val="24"/>
              </w:rPr>
              <w:t>2.Использует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74A25784" w14:textId="77777777" w:rsidR="00591967" w:rsidRPr="00591967" w:rsidRDefault="00591967" w:rsidP="00591967">
            <w:pPr>
              <w:jc w:val="both"/>
              <w:rPr>
                <w:rFonts w:ascii="Times New Roman" w:eastAsia="Times New Roman" w:hAnsi="Times New Roman" w:cs="Times New Roman"/>
                <w:sz w:val="24"/>
                <w:szCs w:val="24"/>
              </w:rPr>
            </w:pPr>
            <w:r w:rsidRPr="00591967">
              <w:rPr>
                <w:rFonts w:ascii="Times New Roman" w:eastAsia="Times New Roman" w:hAnsi="Times New Roman" w:cs="Times New Roman"/>
                <w:sz w:val="24"/>
                <w:szCs w:val="24"/>
              </w:rPr>
              <w:t>3.Владеет способностью анализировать проблемы финансово-экономического состояния организаций и прогнозировать их последствия.</w:t>
            </w:r>
          </w:p>
          <w:p w14:paraId="7CB70428" w14:textId="130469D4" w:rsidR="00A14E64" w:rsidRPr="00CB2B15" w:rsidRDefault="00591967" w:rsidP="00591967">
            <w:pPr>
              <w:tabs>
                <w:tab w:val="left" w:pos="540"/>
              </w:tabs>
              <w:contextualSpacing/>
              <w:jc w:val="both"/>
              <w:rPr>
                <w:rFonts w:ascii="Times New Roman" w:hAnsi="Times New Roman" w:cs="Times New Roman"/>
                <w:bCs/>
              </w:rPr>
            </w:pPr>
            <w:r w:rsidRPr="00591967">
              <w:rPr>
                <w:rFonts w:ascii="Times New Roman" w:eastAsia="Times New Roman" w:hAnsi="Times New Roman" w:cs="Times New Roman"/>
                <w:sz w:val="24"/>
                <w:szCs w:val="24"/>
              </w:rPr>
              <w:t>4.Применяет интеллектуальные информационные технологии для повышения эффективности управления знаниями.</w:t>
            </w:r>
          </w:p>
        </w:tc>
        <w:tc>
          <w:tcPr>
            <w:tcW w:w="4536" w:type="dxa"/>
            <w:shd w:val="clear" w:color="auto" w:fill="auto"/>
          </w:tcPr>
          <w:p w14:paraId="142779A1" w14:textId="77777777" w:rsidR="00F60642" w:rsidRPr="009B0A4D" w:rsidRDefault="00F60642" w:rsidP="00F60642">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 xml:space="preserve">1. </w:t>
            </w:r>
            <w:r w:rsidRPr="00CB2B15">
              <w:rPr>
                <w:rFonts w:ascii="Times New Roman" w:hAnsi="Times New Roman" w:cs="Times New Roman"/>
                <w:b/>
                <w:color w:val="000000"/>
                <w:shd w:val="clear" w:color="auto" w:fill="FFFFFF"/>
              </w:rPr>
              <w:t>Знать:</w:t>
            </w:r>
            <w:r>
              <w:rPr>
                <w:rFonts w:ascii="Times New Roman" w:hAnsi="Times New Roman" w:cs="Times New Roman"/>
                <w:b/>
                <w:color w:val="000000"/>
                <w:shd w:val="clear" w:color="auto" w:fill="FFFFFF"/>
              </w:rPr>
              <w:t xml:space="preserve"> </w:t>
            </w:r>
            <w:r>
              <w:rPr>
                <w:rFonts w:ascii="Times New Roman" w:hAnsi="Times New Roman" w:cs="Times New Roman"/>
                <w:color w:val="000000"/>
                <w:shd w:val="clear" w:color="auto" w:fill="FFFFFF"/>
              </w:rPr>
              <w:t>методы и инструменты бизнес-анализа, возможности их применения для обоснования управленческих решений</w:t>
            </w:r>
          </w:p>
          <w:p w14:paraId="4971DC25" w14:textId="77777777" w:rsidR="00F60642" w:rsidRPr="00CB2B15" w:rsidRDefault="00F60642" w:rsidP="00F60642">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Pr>
                <w:rFonts w:ascii="Times New Roman" w:hAnsi="Times New Roman" w:cs="Times New Roman"/>
                <w:b/>
                <w:lang w:eastAsia="en-US"/>
              </w:rPr>
              <w:t xml:space="preserve"> </w:t>
            </w:r>
            <w:r w:rsidRPr="00F60642">
              <w:rPr>
                <w:rFonts w:ascii="Times New Roman" w:hAnsi="Times New Roman" w:cs="Times New Roman"/>
                <w:lang w:eastAsia="en-US"/>
              </w:rPr>
              <w:t>комплексно</w:t>
            </w:r>
            <w:r>
              <w:rPr>
                <w:rFonts w:ascii="Times New Roman" w:hAnsi="Times New Roman" w:cs="Times New Roman"/>
                <w:b/>
                <w:lang w:eastAsia="en-US"/>
              </w:rPr>
              <w:t xml:space="preserve"> </w:t>
            </w:r>
            <w:r w:rsidRPr="009B0A4D">
              <w:rPr>
                <w:rFonts w:ascii="Times New Roman" w:hAnsi="Times New Roman" w:cs="Times New Roman"/>
                <w:lang w:eastAsia="en-US"/>
              </w:rPr>
              <w:t>применять</w:t>
            </w:r>
            <w:r>
              <w:rPr>
                <w:rFonts w:ascii="Times New Roman" w:hAnsi="Times New Roman" w:cs="Times New Roman"/>
                <w:lang w:eastAsia="en-US"/>
              </w:rPr>
              <w:t xml:space="preserve"> методический инструментарий в рамках анализа текущего состояния, анализа будущего состояния, оценки</w:t>
            </w:r>
            <w:r w:rsidR="008109A0">
              <w:rPr>
                <w:rFonts w:ascii="Times New Roman" w:hAnsi="Times New Roman" w:cs="Times New Roman"/>
                <w:lang w:eastAsia="en-US"/>
              </w:rPr>
              <w:t xml:space="preserve"> рисков и обоснования стратегии изменений.</w:t>
            </w:r>
          </w:p>
          <w:p w14:paraId="0B3C95D2" w14:textId="36D4B473" w:rsidR="00EA26C0" w:rsidRPr="00CB2B15" w:rsidRDefault="00EA26C0" w:rsidP="005A3F6E">
            <w:pPr>
              <w:tabs>
                <w:tab w:val="left" w:pos="540"/>
              </w:tabs>
              <w:contextualSpacing/>
              <w:jc w:val="both"/>
              <w:rPr>
                <w:rFonts w:ascii="Times New Roman" w:hAnsi="Times New Roman" w:cs="Times New Roman"/>
                <w:color w:val="000000"/>
              </w:rPr>
            </w:pPr>
          </w:p>
          <w:p w14:paraId="2E4C5455" w14:textId="77777777" w:rsidR="005535D0" w:rsidRPr="00F60642" w:rsidRDefault="005535D0" w:rsidP="005A3F6E">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2</w:t>
            </w:r>
            <w:r w:rsidRPr="00CB2B15">
              <w:rPr>
                <w:rFonts w:ascii="Times New Roman" w:hAnsi="Times New Roman" w:cs="Times New Roman"/>
                <w:b/>
                <w:color w:val="000000"/>
                <w:shd w:val="clear" w:color="auto" w:fill="FFFFFF"/>
              </w:rPr>
              <w:t>. Знать:</w:t>
            </w:r>
            <w:r w:rsidR="00461D38">
              <w:rPr>
                <w:rFonts w:ascii="Times New Roman" w:hAnsi="Times New Roman" w:cs="Times New Roman"/>
                <w:b/>
                <w:color w:val="000000"/>
                <w:shd w:val="clear" w:color="auto" w:fill="FFFFFF"/>
              </w:rPr>
              <w:t xml:space="preserve"> </w:t>
            </w:r>
            <w:r w:rsidR="00F60642">
              <w:rPr>
                <w:rFonts w:ascii="Times New Roman" w:hAnsi="Times New Roman" w:cs="Times New Roman"/>
                <w:color w:val="000000"/>
                <w:shd w:val="clear" w:color="auto" w:fill="FFFFFF"/>
              </w:rPr>
              <w:t xml:space="preserve">состав </w:t>
            </w:r>
            <w:proofErr w:type="spellStart"/>
            <w:r w:rsidR="00F60642">
              <w:rPr>
                <w:rFonts w:ascii="Times New Roman" w:hAnsi="Times New Roman" w:cs="Times New Roman"/>
                <w:color w:val="000000"/>
                <w:shd w:val="clear" w:color="auto" w:fill="FFFFFF"/>
              </w:rPr>
              <w:t>стейкхолдеров</w:t>
            </w:r>
            <w:proofErr w:type="spellEnd"/>
            <w:r w:rsidR="00F60642">
              <w:rPr>
                <w:rFonts w:ascii="Times New Roman" w:hAnsi="Times New Roman" w:cs="Times New Roman"/>
                <w:color w:val="000000"/>
                <w:shd w:val="clear" w:color="auto" w:fill="FFFFFF"/>
              </w:rPr>
              <w:t xml:space="preserve"> организации и классификацию требований в бизнес-анализе</w:t>
            </w:r>
          </w:p>
          <w:p w14:paraId="414C1FD0" w14:textId="77777777" w:rsidR="005535D0" w:rsidRPr="00F60642" w:rsidRDefault="005535D0" w:rsidP="005A3F6E">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sidR="00F60642">
              <w:rPr>
                <w:rFonts w:ascii="Times New Roman" w:hAnsi="Times New Roman" w:cs="Times New Roman"/>
                <w:b/>
                <w:lang w:eastAsia="en-US"/>
              </w:rPr>
              <w:t xml:space="preserve"> </w:t>
            </w:r>
            <w:r w:rsidR="00F60642" w:rsidRPr="00F60642">
              <w:rPr>
                <w:rFonts w:ascii="Times New Roman" w:hAnsi="Times New Roman" w:cs="Times New Roman"/>
                <w:lang w:eastAsia="en-US"/>
              </w:rPr>
              <w:t xml:space="preserve">анализировать заинтересованные стороны организации, </w:t>
            </w:r>
            <w:r w:rsidR="00F60642">
              <w:rPr>
                <w:rFonts w:ascii="Times New Roman" w:hAnsi="Times New Roman" w:cs="Times New Roman"/>
                <w:lang w:eastAsia="en-US"/>
              </w:rPr>
              <w:t xml:space="preserve">выявлять требования </w:t>
            </w:r>
            <w:proofErr w:type="spellStart"/>
            <w:r w:rsidR="00F60642">
              <w:rPr>
                <w:rFonts w:ascii="Times New Roman" w:hAnsi="Times New Roman" w:cs="Times New Roman"/>
                <w:lang w:eastAsia="en-US"/>
              </w:rPr>
              <w:t>стейкхолдеров</w:t>
            </w:r>
            <w:proofErr w:type="spellEnd"/>
            <w:r w:rsidR="00F60642">
              <w:rPr>
                <w:rFonts w:ascii="Times New Roman" w:hAnsi="Times New Roman" w:cs="Times New Roman"/>
                <w:lang w:eastAsia="en-US"/>
              </w:rPr>
              <w:t xml:space="preserve"> и использовать полученную информацию для разработки оптимальной стратегии развития бизнеса</w:t>
            </w:r>
          </w:p>
          <w:p w14:paraId="206D4DB9" w14:textId="77777777" w:rsidR="005535D0" w:rsidRDefault="005535D0" w:rsidP="005A3F6E">
            <w:pPr>
              <w:autoSpaceDE w:val="0"/>
              <w:autoSpaceDN w:val="0"/>
              <w:adjustRightInd w:val="0"/>
              <w:jc w:val="both"/>
              <w:rPr>
                <w:rFonts w:ascii="Times New Roman" w:hAnsi="Times New Roman" w:cs="Times New Roman"/>
                <w:color w:val="000000"/>
              </w:rPr>
            </w:pPr>
          </w:p>
          <w:p w14:paraId="1C4B7FE9" w14:textId="77777777" w:rsidR="00EA26C0" w:rsidRDefault="00EA26C0" w:rsidP="005A3F6E">
            <w:pPr>
              <w:autoSpaceDE w:val="0"/>
              <w:autoSpaceDN w:val="0"/>
              <w:adjustRightInd w:val="0"/>
              <w:jc w:val="both"/>
              <w:rPr>
                <w:rFonts w:ascii="Times New Roman" w:hAnsi="Times New Roman" w:cs="Times New Roman"/>
                <w:color w:val="000000"/>
              </w:rPr>
            </w:pPr>
          </w:p>
          <w:p w14:paraId="43EF5C02" w14:textId="095E17F0" w:rsidR="00EA26C0" w:rsidRDefault="00EA26C0" w:rsidP="005A3F6E">
            <w:pPr>
              <w:autoSpaceDE w:val="0"/>
              <w:autoSpaceDN w:val="0"/>
              <w:adjustRightInd w:val="0"/>
              <w:jc w:val="both"/>
              <w:rPr>
                <w:rFonts w:ascii="Times New Roman" w:hAnsi="Times New Roman" w:cs="Times New Roman"/>
                <w:color w:val="000000"/>
              </w:rPr>
            </w:pPr>
          </w:p>
          <w:p w14:paraId="50A996FC" w14:textId="77777777" w:rsidR="008109A0" w:rsidRDefault="008109A0" w:rsidP="005A3F6E">
            <w:pPr>
              <w:autoSpaceDE w:val="0"/>
              <w:autoSpaceDN w:val="0"/>
              <w:adjustRightInd w:val="0"/>
              <w:jc w:val="both"/>
              <w:rPr>
                <w:rFonts w:ascii="Times New Roman" w:hAnsi="Times New Roman" w:cs="Times New Roman"/>
                <w:color w:val="000000"/>
              </w:rPr>
            </w:pPr>
          </w:p>
          <w:p w14:paraId="15122EB8" w14:textId="77777777" w:rsidR="005535D0" w:rsidRPr="00461D38" w:rsidRDefault="005535D0" w:rsidP="005A3F6E">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3</w:t>
            </w:r>
            <w:r w:rsidRPr="00CB2B15">
              <w:rPr>
                <w:rFonts w:ascii="Times New Roman" w:hAnsi="Times New Roman" w:cs="Times New Roman"/>
                <w:b/>
                <w:color w:val="000000"/>
                <w:shd w:val="clear" w:color="auto" w:fill="FFFFFF"/>
              </w:rPr>
              <w:t>. Знать:</w:t>
            </w:r>
            <w:r w:rsidR="00461D38">
              <w:rPr>
                <w:rFonts w:ascii="Times New Roman" w:hAnsi="Times New Roman" w:cs="Times New Roman"/>
                <w:b/>
                <w:color w:val="000000"/>
                <w:shd w:val="clear" w:color="auto" w:fill="FFFFFF"/>
              </w:rPr>
              <w:t xml:space="preserve"> </w:t>
            </w:r>
            <w:r w:rsidR="00461D38">
              <w:rPr>
                <w:rFonts w:ascii="Times New Roman" w:hAnsi="Times New Roman" w:cs="Times New Roman"/>
                <w:color w:val="000000"/>
                <w:shd w:val="clear" w:color="auto" w:fill="FFFFFF"/>
              </w:rPr>
              <w:t>методику финансового анализа, порядок расчета и критерии оценивания показателей финансового состояния бизнеса</w:t>
            </w:r>
          </w:p>
          <w:p w14:paraId="75971545" w14:textId="77777777" w:rsidR="005535D0" w:rsidRPr="00461D38" w:rsidRDefault="005535D0" w:rsidP="005A3F6E">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sidR="00461D38">
              <w:rPr>
                <w:rFonts w:ascii="Times New Roman" w:hAnsi="Times New Roman" w:cs="Times New Roman"/>
                <w:b/>
                <w:lang w:eastAsia="en-US"/>
              </w:rPr>
              <w:t xml:space="preserve"> </w:t>
            </w:r>
            <w:r w:rsidR="00461D38" w:rsidRPr="00461D38">
              <w:rPr>
                <w:rFonts w:ascii="Times New Roman" w:hAnsi="Times New Roman" w:cs="Times New Roman"/>
                <w:lang w:eastAsia="en-US"/>
              </w:rPr>
              <w:t xml:space="preserve">применять методический инструментарий </w:t>
            </w:r>
            <w:r w:rsidR="00461D38">
              <w:rPr>
                <w:rFonts w:ascii="Times New Roman" w:hAnsi="Times New Roman" w:cs="Times New Roman"/>
                <w:lang w:eastAsia="en-US"/>
              </w:rPr>
              <w:t>анализа финансового состояния для обоснования управленческих решений</w:t>
            </w:r>
          </w:p>
          <w:p w14:paraId="6E6EF0EB" w14:textId="4D9FA842" w:rsidR="00EA26C0" w:rsidRDefault="00EA26C0" w:rsidP="005A3F6E">
            <w:pPr>
              <w:autoSpaceDE w:val="0"/>
              <w:autoSpaceDN w:val="0"/>
              <w:adjustRightInd w:val="0"/>
              <w:jc w:val="both"/>
              <w:rPr>
                <w:rFonts w:ascii="Times New Roman" w:hAnsi="Times New Roman" w:cs="Times New Roman"/>
                <w:color w:val="000000"/>
              </w:rPr>
            </w:pPr>
          </w:p>
          <w:p w14:paraId="311D6C98" w14:textId="77777777" w:rsidR="005535D0" w:rsidRPr="00EA26C0" w:rsidRDefault="005535D0" w:rsidP="005A3F6E">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4</w:t>
            </w:r>
            <w:r w:rsidRPr="00CB2B15">
              <w:rPr>
                <w:rFonts w:ascii="Times New Roman" w:hAnsi="Times New Roman" w:cs="Times New Roman"/>
                <w:b/>
                <w:color w:val="000000"/>
                <w:shd w:val="clear" w:color="auto" w:fill="FFFFFF"/>
              </w:rPr>
              <w:t>. Знать:</w:t>
            </w:r>
            <w:r w:rsidR="00EA26C0">
              <w:rPr>
                <w:rFonts w:ascii="Times New Roman" w:hAnsi="Times New Roman" w:cs="Times New Roman"/>
                <w:b/>
                <w:color w:val="000000"/>
                <w:shd w:val="clear" w:color="auto" w:fill="FFFFFF"/>
              </w:rPr>
              <w:t xml:space="preserve"> </w:t>
            </w:r>
            <w:r w:rsidR="00461D38" w:rsidRPr="00461D38">
              <w:rPr>
                <w:rFonts w:ascii="Times New Roman" w:hAnsi="Times New Roman" w:cs="Times New Roman"/>
                <w:color w:val="000000"/>
                <w:shd w:val="clear" w:color="auto" w:fill="FFFFFF"/>
              </w:rPr>
              <w:t>современные</w:t>
            </w:r>
            <w:r w:rsidR="00461D38">
              <w:rPr>
                <w:rFonts w:ascii="Times New Roman" w:hAnsi="Times New Roman" w:cs="Times New Roman"/>
                <w:b/>
                <w:color w:val="000000"/>
                <w:shd w:val="clear" w:color="auto" w:fill="FFFFFF"/>
              </w:rPr>
              <w:t xml:space="preserve"> </w:t>
            </w:r>
            <w:r w:rsidR="00EA26C0" w:rsidRPr="00EA26C0">
              <w:rPr>
                <w:rFonts w:ascii="Times New Roman" w:hAnsi="Times New Roman" w:cs="Times New Roman"/>
                <w:color w:val="000000"/>
                <w:shd w:val="clear" w:color="auto" w:fill="FFFFFF"/>
              </w:rPr>
              <w:t>цифровые инструменты бизнес-анализа</w:t>
            </w:r>
          </w:p>
          <w:p w14:paraId="50DBDB8F" w14:textId="77777777" w:rsidR="005535D0" w:rsidRPr="00EA26C0" w:rsidRDefault="005535D0" w:rsidP="005A3F6E">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sidR="00EA26C0">
              <w:rPr>
                <w:rFonts w:ascii="Times New Roman" w:hAnsi="Times New Roman" w:cs="Times New Roman"/>
                <w:b/>
                <w:lang w:eastAsia="en-US"/>
              </w:rPr>
              <w:t xml:space="preserve"> </w:t>
            </w:r>
            <w:r w:rsidR="00EA26C0" w:rsidRPr="00EA26C0">
              <w:rPr>
                <w:rFonts w:ascii="Times New Roman" w:hAnsi="Times New Roman" w:cs="Times New Roman"/>
                <w:lang w:eastAsia="en-US"/>
              </w:rPr>
              <w:t xml:space="preserve">применять </w:t>
            </w:r>
            <w:r w:rsidR="00EA26C0">
              <w:rPr>
                <w:rFonts w:ascii="Times New Roman" w:hAnsi="Times New Roman" w:cs="Times New Roman"/>
                <w:lang w:eastAsia="en-US"/>
              </w:rPr>
              <w:t>цифровые инструменты и информационные технологии для решения различных</w:t>
            </w:r>
            <w:r w:rsidR="00EA26C0" w:rsidRPr="00EA26C0">
              <w:rPr>
                <w:rFonts w:ascii="Times New Roman" w:hAnsi="Times New Roman" w:cs="Times New Roman"/>
                <w:lang w:eastAsia="en-US"/>
              </w:rPr>
              <w:t xml:space="preserve"> задач</w:t>
            </w:r>
            <w:r w:rsidR="00EA26C0">
              <w:rPr>
                <w:rFonts w:ascii="Times New Roman" w:hAnsi="Times New Roman" w:cs="Times New Roman"/>
                <w:lang w:eastAsia="en-US"/>
              </w:rPr>
              <w:t xml:space="preserve"> бизнес-анализа</w:t>
            </w:r>
          </w:p>
          <w:p w14:paraId="1D82DCB6" w14:textId="77777777" w:rsidR="005535D0" w:rsidRDefault="005535D0" w:rsidP="005A3F6E">
            <w:pPr>
              <w:autoSpaceDE w:val="0"/>
              <w:autoSpaceDN w:val="0"/>
              <w:adjustRightInd w:val="0"/>
              <w:jc w:val="both"/>
              <w:rPr>
                <w:rFonts w:ascii="Times New Roman" w:hAnsi="Times New Roman" w:cs="Times New Roman"/>
                <w:color w:val="000000"/>
              </w:rPr>
            </w:pPr>
          </w:p>
          <w:p w14:paraId="4059EAD7" w14:textId="77777777" w:rsidR="00A14E64" w:rsidRPr="00CB2B15" w:rsidRDefault="00A14E64" w:rsidP="005A3F6E">
            <w:pPr>
              <w:tabs>
                <w:tab w:val="left" w:pos="540"/>
              </w:tabs>
              <w:contextualSpacing/>
              <w:jc w:val="both"/>
              <w:rPr>
                <w:rFonts w:ascii="Times New Roman" w:hAnsi="Times New Roman" w:cs="Times New Roman"/>
                <w:bCs/>
              </w:rPr>
            </w:pPr>
          </w:p>
        </w:tc>
      </w:tr>
      <w:tr w:rsidR="00A14E64" w:rsidRPr="00CB2B15" w14:paraId="40335B97" w14:textId="77777777" w:rsidTr="009B748C">
        <w:trPr>
          <w:trHeight w:val="8011"/>
        </w:trPr>
        <w:tc>
          <w:tcPr>
            <w:tcW w:w="964" w:type="dxa"/>
            <w:shd w:val="clear" w:color="auto" w:fill="auto"/>
          </w:tcPr>
          <w:p w14:paraId="2693FD91" w14:textId="77777777" w:rsidR="00A14E64" w:rsidRPr="006F4A09" w:rsidRDefault="00A14E64" w:rsidP="00976EBC">
            <w:pPr>
              <w:tabs>
                <w:tab w:val="left" w:pos="540"/>
              </w:tabs>
              <w:contextualSpacing/>
              <w:jc w:val="both"/>
              <w:rPr>
                <w:rFonts w:ascii="Times New Roman" w:hAnsi="Times New Roman" w:cs="Times New Roman"/>
                <w:b/>
                <w:bCs/>
              </w:rPr>
            </w:pPr>
            <w:r w:rsidRPr="006F4A09">
              <w:rPr>
                <w:rFonts w:ascii="Times New Roman" w:hAnsi="Times New Roman" w:cs="Times New Roman"/>
                <w:b/>
                <w:bCs/>
              </w:rPr>
              <w:lastRenderedPageBreak/>
              <w:t>ПКН-4</w:t>
            </w:r>
          </w:p>
        </w:tc>
        <w:tc>
          <w:tcPr>
            <w:tcW w:w="1843" w:type="dxa"/>
            <w:shd w:val="clear" w:color="auto" w:fill="auto"/>
          </w:tcPr>
          <w:p w14:paraId="167365C4" w14:textId="329F9582" w:rsidR="00A14E64" w:rsidRPr="00A14E64" w:rsidRDefault="0082059D" w:rsidP="00976EBC">
            <w:pPr>
              <w:jc w:val="both"/>
              <w:rPr>
                <w:rFonts w:ascii="Times New Roman" w:eastAsia="Times New Roman" w:hAnsi="Times New Roman" w:cs="Times New Roman"/>
                <w:color w:val="000000"/>
              </w:rPr>
            </w:pPr>
            <w:r w:rsidRPr="0082059D">
              <w:rPr>
                <w:rFonts w:ascii="Times New Roman" w:eastAsia="Times New Roman" w:hAnsi="Times New Roman" w:cs="Times New Roman"/>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w:t>
            </w:r>
            <w:r>
              <w:rPr>
                <w:rFonts w:ascii="Times New Roman" w:eastAsia="Times New Roman" w:hAnsi="Times New Roman" w:cs="Times New Roman"/>
                <w:sz w:val="24"/>
                <w:szCs w:val="24"/>
              </w:rPr>
              <w:t>х систем.</w:t>
            </w:r>
          </w:p>
        </w:tc>
        <w:tc>
          <w:tcPr>
            <w:tcW w:w="2551" w:type="dxa"/>
            <w:shd w:val="clear" w:color="auto" w:fill="auto"/>
          </w:tcPr>
          <w:p w14:paraId="4CDA728A" w14:textId="77777777" w:rsidR="0082059D" w:rsidRPr="0082059D" w:rsidRDefault="0082059D" w:rsidP="0082059D">
            <w:pPr>
              <w:tabs>
                <w:tab w:val="left" w:pos="1418"/>
              </w:tabs>
              <w:jc w:val="both"/>
              <w:rPr>
                <w:rFonts w:ascii="Times New Roman" w:eastAsia="Times New Roman" w:hAnsi="Times New Roman" w:cs="Times New Roman"/>
                <w:sz w:val="24"/>
                <w:szCs w:val="24"/>
              </w:rPr>
            </w:pPr>
            <w:r w:rsidRPr="0082059D">
              <w:rPr>
                <w:rFonts w:ascii="Times New Roman" w:eastAsia="Times New Roman" w:hAnsi="Times New Roman" w:cs="Times New Roman"/>
                <w:sz w:val="24"/>
                <w:szCs w:val="24"/>
              </w:rPr>
              <w:t xml:space="preserve">1.Использует методы проектного менеджмента для организации управления проектами различного характера и управления портфелем проектов. </w:t>
            </w:r>
          </w:p>
          <w:p w14:paraId="1FDC9D30" w14:textId="77777777" w:rsidR="0082059D" w:rsidRDefault="0082059D" w:rsidP="0082059D">
            <w:pPr>
              <w:tabs>
                <w:tab w:val="left" w:pos="1418"/>
              </w:tabs>
              <w:jc w:val="both"/>
              <w:rPr>
                <w:rFonts w:ascii="Times New Roman" w:eastAsia="Times New Roman" w:hAnsi="Times New Roman" w:cs="Times New Roman"/>
                <w:sz w:val="24"/>
                <w:szCs w:val="24"/>
              </w:rPr>
            </w:pPr>
          </w:p>
          <w:p w14:paraId="7368E9E0" w14:textId="1F44722B" w:rsidR="0082059D" w:rsidRPr="0082059D" w:rsidRDefault="0082059D" w:rsidP="0082059D">
            <w:pPr>
              <w:tabs>
                <w:tab w:val="left" w:pos="1418"/>
              </w:tabs>
              <w:jc w:val="both"/>
              <w:rPr>
                <w:rFonts w:ascii="Times New Roman" w:eastAsia="Times New Roman" w:hAnsi="Times New Roman" w:cs="Times New Roman"/>
                <w:sz w:val="24"/>
                <w:szCs w:val="24"/>
              </w:rPr>
            </w:pPr>
            <w:r w:rsidRPr="0082059D">
              <w:rPr>
                <w:rFonts w:ascii="Times New Roman" w:eastAsia="Times New Roman" w:hAnsi="Times New Roman" w:cs="Times New Roman"/>
                <w:sz w:val="24"/>
                <w:szCs w:val="24"/>
              </w:rPr>
              <w:t>2.Демонстрирует владение методами управления бизнес-процессами и их реинжиниринга.</w:t>
            </w:r>
          </w:p>
          <w:p w14:paraId="0EF9A0B5" w14:textId="77777777" w:rsidR="0082059D" w:rsidRDefault="0082059D" w:rsidP="0082059D">
            <w:pPr>
              <w:tabs>
                <w:tab w:val="left" w:pos="1418"/>
              </w:tabs>
              <w:jc w:val="both"/>
              <w:rPr>
                <w:rFonts w:ascii="Times New Roman" w:eastAsia="Times New Roman" w:hAnsi="Times New Roman" w:cs="Times New Roman"/>
                <w:sz w:val="24"/>
                <w:szCs w:val="24"/>
              </w:rPr>
            </w:pPr>
          </w:p>
          <w:p w14:paraId="631449AB" w14:textId="77777777" w:rsidR="0082059D" w:rsidRDefault="0082059D" w:rsidP="0082059D">
            <w:pPr>
              <w:tabs>
                <w:tab w:val="left" w:pos="1418"/>
              </w:tabs>
              <w:jc w:val="both"/>
              <w:rPr>
                <w:rFonts w:ascii="Times New Roman" w:eastAsia="Times New Roman" w:hAnsi="Times New Roman" w:cs="Times New Roman"/>
                <w:sz w:val="24"/>
                <w:szCs w:val="24"/>
              </w:rPr>
            </w:pPr>
          </w:p>
          <w:p w14:paraId="1AE13D19" w14:textId="7A31C9B6" w:rsidR="0082059D" w:rsidRPr="0082059D" w:rsidRDefault="0082059D" w:rsidP="0082059D">
            <w:pPr>
              <w:tabs>
                <w:tab w:val="left" w:pos="1418"/>
              </w:tabs>
              <w:jc w:val="both"/>
              <w:rPr>
                <w:rFonts w:ascii="Times New Roman" w:eastAsia="Times New Roman" w:hAnsi="Times New Roman" w:cs="Times New Roman"/>
                <w:sz w:val="24"/>
                <w:szCs w:val="24"/>
              </w:rPr>
            </w:pPr>
            <w:r w:rsidRPr="0082059D">
              <w:rPr>
                <w:rFonts w:ascii="Times New Roman" w:eastAsia="Times New Roman" w:hAnsi="Times New Roman" w:cs="Times New Roman"/>
                <w:sz w:val="24"/>
                <w:szCs w:val="24"/>
              </w:rPr>
              <w:t>3.Реализует способность управления материальными и финансовыми потоками.</w:t>
            </w:r>
          </w:p>
          <w:p w14:paraId="6D741FFE" w14:textId="77777777" w:rsidR="0082059D" w:rsidRDefault="0082059D" w:rsidP="0082059D">
            <w:pPr>
              <w:tabs>
                <w:tab w:val="left" w:pos="540"/>
              </w:tabs>
              <w:contextualSpacing/>
              <w:jc w:val="both"/>
              <w:rPr>
                <w:rFonts w:ascii="Times New Roman" w:eastAsia="Times New Roman" w:hAnsi="Times New Roman" w:cs="Times New Roman"/>
                <w:sz w:val="24"/>
                <w:szCs w:val="24"/>
              </w:rPr>
            </w:pPr>
          </w:p>
          <w:p w14:paraId="13AC66D9" w14:textId="77777777" w:rsidR="0082059D" w:rsidRDefault="0082059D" w:rsidP="0082059D">
            <w:pPr>
              <w:tabs>
                <w:tab w:val="left" w:pos="540"/>
              </w:tabs>
              <w:contextualSpacing/>
              <w:jc w:val="both"/>
              <w:rPr>
                <w:rFonts w:ascii="Times New Roman" w:eastAsia="Times New Roman" w:hAnsi="Times New Roman" w:cs="Times New Roman"/>
                <w:sz w:val="24"/>
                <w:szCs w:val="24"/>
              </w:rPr>
            </w:pPr>
          </w:p>
          <w:p w14:paraId="09F0DB1C" w14:textId="5B958F6E" w:rsidR="00A14E64" w:rsidRPr="00CB2B15" w:rsidRDefault="0082059D" w:rsidP="0082059D">
            <w:pPr>
              <w:tabs>
                <w:tab w:val="left" w:pos="540"/>
              </w:tabs>
              <w:contextualSpacing/>
              <w:jc w:val="both"/>
              <w:rPr>
                <w:rFonts w:ascii="Times New Roman" w:hAnsi="Times New Roman" w:cs="Times New Roman"/>
                <w:bCs/>
              </w:rPr>
            </w:pPr>
            <w:r w:rsidRPr="0082059D">
              <w:rPr>
                <w:rFonts w:ascii="Times New Roman" w:eastAsia="Times New Roman" w:hAnsi="Times New Roman" w:cs="Times New Roman"/>
                <w:sz w:val="24"/>
                <w:szCs w:val="24"/>
              </w:rPr>
              <w:t>4.Выявляет риски, существующие в деятельности организации, и управляет ими</w:t>
            </w:r>
            <w:r>
              <w:rPr>
                <w:rFonts w:ascii="Times New Roman" w:eastAsia="Times New Roman" w:hAnsi="Times New Roman" w:cs="Times New Roman"/>
                <w:sz w:val="24"/>
                <w:szCs w:val="24"/>
              </w:rPr>
              <w:t>.</w:t>
            </w:r>
          </w:p>
        </w:tc>
        <w:tc>
          <w:tcPr>
            <w:tcW w:w="4536" w:type="dxa"/>
            <w:shd w:val="clear" w:color="auto" w:fill="auto"/>
          </w:tcPr>
          <w:p w14:paraId="781271B9" w14:textId="77777777" w:rsidR="005535D0" w:rsidRPr="00E145E4" w:rsidRDefault="005535D0" w:rsidP="005A3F6E">
            <w:pPr>
              <w:tabs>
                <w:tab w:val="left" w:pos="540"/>
              </w:tabs>
              <w:contextualSpacing/>
              <w:jc w:val="both"/>
              <w:rPr>
                <w:rFonts w:ascii="Times New Roman" w:hAnsi="Times New Roman" w:cs="Times New Roman"/>
                <w:color w:val="000000"/>
                <w:shd w:val="clear" w:color="auto" w:fill="FFFFFF"/>
              </w:rPr>
            </w:pPr>
            <w:r w:rsidRPr="00CB2B15">
              <w:rPr>
                <w:rFonts w:ascii="Times New Roman" w:hAnsi="Times New Roman" w:cs="Times New Roman"/>
                <w:b/>
                <w:color w:val="000000"/>
                <w:shd w:val="clear" w:color="auto" w:fill="FFFFFF"/>
              </w:rPr>
              <w:t>1. Знать:</w:t>
            </w:r>
            <w:r w:rsidR="00E145E4">
              <w:rPr>
                <w:rFonts w:ascii="Times New Roman" w:hAnsi="Times New Roman" w:cs="Times New Roman"/>
                <w:b/>
                <w:color w:val="000000"/>
                <w:shd w:val="clear" w:color="auto" w:fill="FFFFFF"/>
              </w:rPr>
              <w:t xml:space="preserve"> </w:t>
            </w:r>
            <w:r w:rsidR="00EA26C0">
              <w:rPr>
                <w:rFonts w:ascii="Times New Roman" w:hAnsi="Times New Roman" w:cs="Times New Roman"/>
                <w:color w:val="000000"/>
                <w:shd w:val="clear" w:color="auto" w:fill="FFFFFF"/>
              </w:rPr>
              <w:t>принципы обоснования и методы анализа инвестиционных проектов</w:t>
            </w:r>
          </w:p>
          <w:p w14:paraId="76A1BB04" w14:textId="77777777" w:rsidR="005535D0" w:rsidRPr="00EA26C0" w:rsidRDefault="005535D0" w:rsidP="005A3F6E">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sidR="00EA26C0">
              <w:rPr>
                <w:rFonts w:ascii="Times New Roman" w:hAnsi="Times New Roman" w:cs="Times New Roman"/>
                <w:b/>
                <w:lang w:eastAsia="en-US"/>
              </w:rPr>
              <w:t xml:space="preserve"> </w:t>
            </w:r>
            <w:r w:rsidR="00EA26C0" w:rsidRPr="00EA26C0">
              <w:rPr>
                <w:rFonts w:ascii="Times New Roman" w:hAnsi="Times New Roman" w:cs="Times New Roman"/>
                <w:lang w:eastAsia="en-US"/>
              </w:rPr>
              <w:t xml:space="preserve">анализировать </w:t>
            </w:r>
            <w:r w:rsidR="00EA26C0">
              <w:rPr>
                <w:rFonts w:ascii="Times New Roman" w:hAnsi="Times New Roman" w:cs="Times New Roman"/>
                <w:lang w:eastAsia="en-US"/>
              </w:rPr>
              <w:t>эффективность альтернативных инвестиционных проектов, оценивать инвестиционные проекты в условиях риска и инфляции, интегрировать</w:t>
            </w:r>
            <w:r w:rsidR="00EA26C0" w:rsidRPr="00EA26C0">
              <w:rPr>
                <w:rFonts w:ascii="Times New Roman" w:hAnsi="Times New Roman" w:cs="Times New Roman"/>
                <w:lang w:eastAsia="en-US"/>
              </w:rPr>
              <w:t xml:space="preserve"> </w:t>
            </w:r>
            <w:r w:rsidR="00EA26C0">
              <w:rPr>
                <w:rFonts w:ascii="Times New Roman" w:hAnsi="Times New Roman" w:cs="Times New Roman"/>
                <w:lang w:val="en-US" w:eastAsia="en-US"/>
              </w:rPr>
              <w:t>ESG</w:t>
            </w:r>
            <w:r w:rsidR="00EA26C0" w:rsidRPr="00EA26C0">
              <w:rPr>
                <w:rFonts w:ascii="Times New Roman" w:hAnsi="Times New Roman" w:cs="Times New Roman"/>
                <w:lang w:eastAsia="en-US"/>
              </w:rPr>
              <w:t>-</w:t>
            </w:r>
            <w:r w:rsidR="00EA26C0">
              <w:rPr>
                <w:rFonts w:ascii="Times New Roman" w:hAnsi="Times New Roman" w:cs="Times New Roman"/>
                <w:lang w:eastAsia="en-US"/>
              </w:rPr>
              <w:t>факторы в процесс обоснования инвестиционных решений</w:t>
            </w:r>
          </w:p>
          <w:p w14:paraId="35908F8D" w14:textId="77777777" w:rsidR="00B8240A" w:rsidRPr="00EA26C0" w:rsidRDefault="00EA26C0" w:rsidP="00EA26C0">
            <w:pPr>
              <w:tabs>
                <w:tab w:val="left" w:pos="3120"/>
              </w:tabs>
              <w:contextualSpacing/>
              <w:jc w:val="both"/>
              <w:rPr>
                <w:rFonts w:ascii="Times New Roman" w:hAnsi="Times New Roman" w:cs="Times New Roman"/>
                <w:color w:val="000000"/>
              </w:rPr>
            </w:pPr>
            <w:r>
              <w:rPr>
                <w:rFonts w:ascii="Times New Roman" w:hAnsi="Times New Roman" w:cs="Times New Roman"/>
                <w:color w:val="000000"/>
              </w:rPr>
              <w:tab/>
            </w:r>
          </w:p>
          <w:p w14:paraId="77DCCE97" w14:textId="77777777" w:rsidR="005535D0" w:rsidRPr="00CB2B15" w:rsidRDefault="005535D0" w:rsidP="005A3F6E">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2</w:t>
            </w:r>
            <w:r w:rsidRPr="00CB2B15">
              <w:rPr>
                <w:rFonts w:ascii="Times New Roman" w:hAnsi="Times New Roman" w:cs="Times New Roman"/>
                <w:b/>
                <w:color w:val="000000"/>
                <w:shd w:val="clear" w:color="auto" w:fill="FFFFFF"/>
              </w:rPr>
              <w:t>. Знать:</w:t>
            </w:r>
            <w:r w:rsidR="00B8240A" w:rsidRPr="00B8240A">
              <w:rPr>
                <w:rFonts w:ascii="Times New Roman" w:hAnsi="Times New Roman" w:cs="Times New Roman"/>
                <w:color w:val="000000"/>
                <w:shd w:val="clear" w:color="auto" w:fill="FFFFFF"/>
              </w:rPr>
              <w:t xml:space="preserve"> методологии</w:t>
            </w:r>
            <w:r w:rsidR="00B8240A">
              <w:rPr>
                <w:rFonts w:ascii="Times New Roman" w:hAnsi="Times New Roman" w:cs="Times New Roman"/>
                <w:color w:val="000000"/>
                <w:shd w:val="clear" w:color="auto" w:fill="FFFFFF"/>
              </w:rPr>
              <w:t xml:space="preserve"> и нотации моделирования бизнес-процессов, методы анализа бизнес-процессов организации </w:t>
            </w:r>
          </w:p>
          <w:p w14:paraId="6CEE636D" w14:textId="77777777" w:rsidR="005535D0" w:rsidRPr="00B8240A" w:rsidRDefault="005535D0" w:rsidP="00451D91">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sidR="00B8240A">
              <w:rPr>
                <w:rFonts w:ascii="Times New Roman" w:hAnsi="Times New Roman" w:cs="Times New Roman"/>
                <w:b/>
                <w:lang w:eastAsia="en-US"/>
              </w:rPr>
              <w:t xml:space="preserve"> </w:t>
            </w:r>
            <w:r w:rsidR="002904BC" w:rsidRPr="002904BC">
              <w:rPr>
                <w:rFonts w:ascii="Times New Roman" w:hAnsi="Times New Roman" w:cs="Times New Roman"/>
                <w:lang w:eastAsia="en-US"/>
              </w:rPr>
              <w:t>разрабатывать бизнес-модели,</w:t>
            </w:r>
            <w:r w:rsidR="002904BC">
              <w:rPr>
                <w:rFonts w:ascii="Times New Roman" w:hAnsi="Times New Roman" w:cs="Times New Roman"/>
                <w:b/>
                <w:lang w:eastAsia="en-US"/>
              </w:rPr>
              <w:t xml:space="preserve"> </w:t>
            </w:r>
            <w:r w:rsidR="00B8240A" w:rsidRPr="00B8240A">
              <w:rPr>
                <w:rFonts w:ascii="Times New Roman" w:hAnsi="Times New Roman" w:cs="Times New Roman"/>
                <w:lang w:eastAsia="en-US"/>
              </w:rPr>
              <w:t>описывать и анализировать</w:t>
            </w:r>
            <w:r w:rsidR="00B8240A">
              <w:rPr>
                <w:rFonts w:ascii="Times New Roman" w:hAnsi="Times New Roman" w:cs="Times New Roman"/>
                <w:lang w:eastAsia="en-US"/>
              </w:rPr>
              <w:t xml:space="preserve"> бизнес-процессы организации</w:t>
            </w:r>
            <w:r w:rsidR="00B8240A" w:rsidRPr="00B8240A">
              <w:rPr>
                <w:rFonts w:ascii="Times New Roman" w:hAnsi="Times New Roman" w:cs="Times New Roman"/>
                <w:lang w:eastAsia="en-US"/>
              </w:rPr>
              <w:t xml:space="preserve"> </w:t>
            </w:r>
          </w:p>
          <w:p w14:paraId="10692E15" w14:textId="77777777" w:rsidR="00B8240A" w:rsidRDefault="00B8240A" w:rsidP="005A3F6E">
            <w:pPr>
              <w:autoSpaceDE w:val="0"/>
              <w:autoSpaceDN w:val="0"/>
              <w:adjustRightInd w:val="0"/>
              <w:jc w:val="both"/>
              <w:rPr>
                <w:rFonts w:ascii="Times New Roman" w:hAnsi="Times New Roman" w:cs="Times New Roman"/>
                <w:color w:val="000000"/>
              </w:rPr>
            </w:pPr>
          </w:p>
          <w:p w14:paraId="2E199B3F" w14:textId="77777777" w:rsidR="005535D0" w:rsidRPr="002904BC" w:rsidRDefault="005535D0" w:rsidP="005A3F6E">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3</w:t>
            </w:r>
            <w:r w:rsidRPr="00CB2B15">
              <w:rPr>
                <w:rFonts w:ascii="Times New Roman" w:hAnsi="Times New Roman" w:cs="Times New Roman"/>
                <w:b/>
                <w:color w:val="000000"/>
                <w:shd w:val="clear" w:color="auto" w:fill="FFFFFF"/>
              </w:rPr>
              <w:t>. Знать:</w:t>
            </w:r>
            <w:r w:rsidR="002904BC">
              <w:rPr>
                <w:rFonts w:ascii="Times New Roman" w:hAnsi="Times New Roman" w:cs="Times New Roman"/>
                <w:b/>
                <w:color w:val="000000"/>
                <w:shd w:val="clear" w:color="auto" w:fill="FFFFFF"/>
              </w:rPr>
              <w:t xml:space="preserve"> </w:t>
            </w:r>
            <w:r w:rsidR="00876A34">
              <w:rPr>
                <w:rFonts w:ascii="Times New Roman" w:hAnsi="Times New Roman" w:cs="Times New Roman"/>
                <w:color w:val="000000"/>
                <w:shd w:val="clear" w:color="auto" w:fill="FFFFFF"/>
              </w:rPr>
              <w:t>виды и показатели</w:t>
            </w:r>
            <w:r w:rsidR="00876A34">
              <w:rPr>
                <w:rFonts w:ascii="Times New Roman" w:hAnsi="Times New Roman" w:cs="Times New Roman"/>
                <w:b/>
                <w:color w:val="000000"/>
                <w:shd w:val="clear" w:color="auto" w:fill="FFFFFF"/>
              </w:rPr>
              <w:t xml:space="preserve"> </w:t>
            </w:r>
            <w:r w:rsidR="00876A34">
              <w:rPr>
                <w:rFonts w:ascii="Times New Roman" w:hAnsi="Times New Roman" w:cs="Times New Roman"/>
                <w:color w:val="000000"/>
                <w:shd w:val="clear" w:color="auto" w:fill="FFFFFF"/>
              </w:rPr>
              <w:t>бизнес-ресурсов организации</w:t>
            </w:r>
            <w:r w:rsidR="002904BC">
              <w:rPr>
                <w:rFonts w:ascii="Times New Roman" w:hAnsi="Times New Roman" w:cs="Times New Roman"/>
                <w:color w:val="000000"/>
                <w:shd w:val="clear" w:color="auto" w:fill="FFFFFF"/>
              </w:rPr>
              <w:t xml:space="preserve"> </w:t>
            </w:r>
          </w:p>
          <w:p w14:paraId="27657B88" w14:textId="77777777" w:rsidR="005535D0" w:rsidRPr="00CB2B15" w:rsidRDefault="005535D0" w:rsidP="005A3F6E">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sidR="002904BC">
              <w:rPr>
                <w:rFonts w:ascii="Times New Roman" w:hAnsi="Times New Roman" w:cs="Times New Roman"/>
                <w:b/>
                <w:lang w:eastAsia="en-US"/>
              </w:rPr>
              <w:t xml:space="preserve"> </w:t>
            </w:r>
            <w:r w:rsidR="002904BC" w:rsidRPr="002904BC">
              <w:rPr>
                <w:rFonts w:ascii="Times New Roman" w:hAnsi="Times New Roman" w:cs="Times New Roman"/>
                <w:lang w:eastAsia="en-US"/>
              </w:rPr>
              <w:t>проанализировать и дать оценку</w:t>
            </w:r>
            <w:r w:rsidR="002904BC">
              <w:rPr>
                <w:rFonts w:ascii="Times New Roman" w:hAnsi="Times New Roman" w:cs="Times New Roman"/>
                <w:lang w:eastAsia="en-US"/>
              </w:rPr>
              <w:t xml:space="preserve"> наличия,</w:t>
            </w:r>
            <w:r w:rsidR="00876A34">
              <w:rPr>
                <w:rFonts w:ascii="Times New Roman" w:hAnsi="Times New Roman" w:cs="Times New Roman"/>
                <w:lang w:eastAsia="en-US"/>
              </w:rPr>
              <w:t xml:space="preserve"> состояния, движения и эффективности использования бизнес-ресурсов и их влияния на результаты деятельности организации</w:t>
            </w:r>
          </w:p>
          <w:p w14:paraId="7B40DA5B" w14:textId="77777777" w:rsidR="00B8240A" w:rsidRDefault="00B8240A" w:rsidP="005A3F6E">
            <w:pPr>
              <w:autoSpaceDE w:val="0"/>
              <w:autoSpaceDN w:val="0"/>
              <w:adjustRightInd w:val="0"/>
              <w:jc w:val="both"/>
              <w:rPr>
                <w:rFonts w:ascii="Times New Roman" w:hAnsi="Times New Roman" w:cs="Times New Roman"/>
                <w:color w:val="000000"/>
              </w:rPr>
            </w:pPr>
          </w:p>
          <w:p w14:paraId="0205DFFB" w14:textId="77777777" w:rsidR="005535D0" w:rsidRPr="00876A34" w:rsidRDefault="005535D0" w:rsidP="005A3F6E">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4</w:t>
            </w:r>
            <w:r w:rsidRPr="00CB2B15">
              <w:rPr>
                <w:rFonts w:ascii="Times New Roman" w:hAnsi="Times New Roman" w:cs="Times New Roman"/>
                <w:b/>
                <w:color w:val="000000"/>
                <w:shd w:val="clear" w:color="auto" w:fill="FFFFFF"/>
              </w:rPr>
              <w:t>. Знать:</w:t>
            </w:r>
            <w:r w:rsidR="00876A34">
              <w:rPr>
                <w:rFonts w:ascii="Times New Roman" w:hAnsi="Times New Roman" w:cs="Times New Roman"/>
                <w:b/>
                <w:color w:val="000000"/>
                <w:shd w:val="clear" w:color="auto" w:fill="FFFFFF"/>
              </w:rPr>
              <w:t xml:space="preserve"> </w:t>
            </w:r>
            <w:r w:rsidR="00876A34">
              <w:rPr>
                <w:rFonts w:ascii="Times New Roman" w:hAnsi="Times New Roman" w:cs="Times New Roman"/>
                <w:color w:val="000000"/>
                <w:shd w:val="clear" w:color="auto" w:fill="FFFFFF"/>
              </w:rPr>
              <w:t xml:space="preserve">классификацию </w:t>
            </w:r>
            <w:r w:rsidR="00876A34" w:rsidRPr="00876A34">
              <w:rPr>
                <w:rFonts w:ascii="Times New Roman" w:hAnsi="Times New Roman" w:cs="Times New Roman"/>
                <w:color w:val="000000"/>
                <w:shd w:val="clear" w:color="auto" w:fill="FFFFFF"/>
              </w:rPr>
              <w:t>рисков</w:t>
            </w:r>
            <w:r w:rsidR="00876A34">
              <w:rPr>
                <w:rFonts w:ascii="Times New Roman" w:hAnsi="Times New Roman" w:cs="Times New Roman"/>
                <w:color w:val="000000"/>
                <w:shd w:val="clear" w:color="auto" w:fill="FFFFFF"/>
              </w:rPr>
              <w:t xml:space="preserve"> деятельности организации</w:t>
            </w:r>
            <w:r w:rsidR="003252D0">
              <w:rPr>
                <w:rFonts w:ascii="Times New Roman" w:hAnsi="Times New Roman" w:cs="Times New Roman"/>
                <w:color w:val="000000"/>
                <w:shd w:val="clear" w:color="auto" w:fill="FFFFFF"/>
              </w:rPr>
              <w:t xml:space="preserve"> и методы оценки рисков</w:t>
            </w:r>
          </w:p>
          <w:p w14:paraId="366E4AAB" w14:textId="77777777" w:rsidR="00A14E64" w:rsidRPr="003252D0" w:rsidRDefault="005535D0" w:rsidP="003252D0">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sidR="00876A34">
              <w:rPr>
                <w:rFonts w:ascii="Times New Roman" w:hAnsi="Times New Roman" w:cs="Times New Roman"/>
                <w:b/>
                <w:lang w:eastAsia="en-US"/>
              </w:rPr>
              <w:t xml:space="preserve"> </w:t>
            </w:r>
            <w:r w:rsidR="00876A34" w:rsidRPr="00876A34">
              <w:rPr>
                <w:rFonts w:ascii="Times New Roman" w:hAnsi="Times New Roman" w:cs="Times New Roman"/>
                <w:lang w:eastAsia="en-US"/>
              </w:rPr>
              <w:t>выявлять</w:t>
            </w:r>
            <w:r w:rsidR="00876A34">
              <w:rPr>
                <w:rFonts w:ascii="Times New Roman" w:hAnsi="Times New Roman" w:cs="Times New Roman"/>
                <w:lang w:eastAsia="en-US"/>
              </w:rPr>
              <w:t>,</w:t>
            </w:r>
            <w:r w:rsidR="003252D0">
              <w:rPr>
                <w:rFonts w:ascii="Times New Roman" w:hAnsi="Times New Roman" w:cs="Times New Roman"/>
                <w:lang w:eastAsia="en-US"/>
              </w:rPr>
              <w:t xml:space="preserve"> анализировать </w:t>
            </w:r>
            <w:r w:rsidR="00876A34" w:rsidRPr="00876A34">
              <w:rPr>
                <w:rFonts w:ascii="Times New Roman" w:hAnsi="Times New Roman" w:cs="Times New Roman"/>
                <w:lang w:eastAsia="en-US"/>
              </w:rPr>
              <w:t xml:space="preserve"> и оценивать риски </w:t>
            </w:r>
            <w:r w:rsidR="003252D0">
              <w:rPr>
                <w:rFonts w:ascii="Times New Roman" w:hAnsi="Times New Roman" w:cs="Times New Roman"/>
                <w:lang w:eastAsia="en-US"/>
              </w:rPr>
              <w:t xml:space="preserve">деятельности </w:t>
            </w:r>
            <w:r w:rsidR="00876A34" w:rsidRPr="00876A34">
              <w:rPr>
                <w:rFonts w:ascii="Times New Roman" w:hAnsi="Times New Roman" w:cs="Times New Roman"/>
                <w:lang w:eastAsia="en-US"/>
              </w:rPr>
              <w:t>организации</w:t>
            </w:r>
            <w:r w:rsidR="00876A34">
              <w:rPr>
                <w:rFonts w:ascii="Times New Roman" w:hAnsi="Times New Roman" w:cs="Times New Roman"/>
                <w:b/>
                <w:lang w:eastAsia="en-US"/>
              </w:rPr>
              <w:t xml:space="preserve"> </w:t>
            </w:r>
          </w:p>
        </w:tc>
      </w:tr>
      <w:tr w:rsidR="006F4A09" w:rsidRPr="00CB2B15" w14:paraId="34501AB1" w14:textId="77777777" w:rsidTr="0082059D">
        <w:trPr>
          <w:trHeight w:val="6510"/>
        </w:trPr>
        <w:tc>
          <w:tcPr>
            <w:tcW w:w="964" w:type="dxa"/>
            <w:shd w:val="clear" w:color="auto" w:fill="auto"/>
          </w:tcPr>
          <w:p w14:paraId="0D4D75B1" w14:textId="77777777" w:rsidR="006F4A09" w:rsidRPr="006F4A09" w:rsidRDefault="006F4A09" w:rsidP="00976EBC">
            <w:pPr>
              <w:tabs>
                <w:tab w:val="left" w:pos="540"/>
              </w:tabs>
              <w:contextualSpacing/>
              <w:jc w:val="both"/>
              <w:rPr>
                <w:rFonts w:ascii="Times New Roman" w:hAnsi="Times New Roman" w:cs="Times New Roman"/>
                <w:b/>
                <w:bCs/>
              </w:rPr>
            </w:pPr>
            <w:r>
              <w:rPr>
                <w:rFonts w:ascii="Times New Roman" w:hAnsi="Times New Roman" w:cs="Times New Roman"/>
                <w:b/>
                <w:bCs/>
              </w:rPr>
              <w:lastRenderedPageBreak/>
              <w:t>ПК-4</w:t>
            </w:r>
          </w:p>
        </w:tc>
        <w:tc>
          <w:tcPr>
            <w:tcW w:w="1843" w:type="dxa"/>
            <w:shd w:val="clear" w:color="auto" w:fill="auto"/>
          </w:tcPr>
          <w:p w14:paraId="6FA8C5DD" w14:textId="15C45D40" w:rsidR="006F4A09" w:rsidRDefault="0082059D" w:rsidP="006F4A09">
            <w:pPr>
              <w:pBdr>
                <w:top w:val="nil"/>
                <w:left w:val="nil"/>
                <w:bottom w:val="nil"/>
                <w:right w:val="nil"/>
                <w:between w:val="nil"/>
              </w:pBdr>
              <w:tabs>
                <w:tab w:val="left" w:pos="177"/>
              </w:tabs>
              <w:spacing w:line="240" w:lineRule="auto"/>
              <w:jc w:val="both"/>
              <w:rPr>
                <w:rFonts w:ascii="Times New Roman" w:eastAsia="Times New Roman" w:hAnsi="Times New Roman" w:cs="Times New Roman"/>
                <w:color w:val="000000"/>
                <w:sz w:val="24"/>
                <w:szCs w:val="24"/>
                <w:highlight w:val="white"/>
              </w:rPr>
            </w:pPr>
            <w:r w:rsidRPr="0082059D">
              <w:rPr>
                <w:rFonts w:ascii="Times New Roman" w:eastAsia="Times New Roman" w:hAnsi="Times New Roman" w:cs="Times New Roman"/>
                <w:color w:val="000000"/>
                <w:sz w:val="24"/>
                <w:szCs w:val="24"/>
                <w:highlight w:val="white"/>
              </w:rPr>
              <w:t>Способность принимать комплексные и эффективные решения на основе анализа больших данных в маркетинге в условиях цифровой экономики; а также владеть искусством управления продажами и лояльностью потребителей на интернет-зависимых рынках</w:t>
            </w:r>
            <w:r w:rsidR="006F4A09">
              <w:rPr>
                <w:rFonts w:ascii="Times New Roman" w:eastAsia="Times New Roman" w:hAnsi="Times New Roman" w:cs="Times New Roman"/>
                <w:color w:val="000000"/>
                <w:sz w:val="24"/>
                <w:szCs w:val="24"/>
                <w:highlight w:val="white"/>
              </w:rPr>
              <w:t xml:space="preserve">. </w:t>
            </w:r>
          </w:p>
          <w:p w14:paraId="38BBA2D3" w14:textId="77777777" w:rsidR="006F4A09" w:rsidRPr="009B748C" w:rsidRDefault="006F4A09" w:rsidP="00976EBC">
            <w:pPr>
              <w:jc w:val="both"/>
              <w:rPr>
                <w:rFonts w:ascii="Times New Roman" w:eastAsia="Times New Roman" w:hAnsi="Times New Roman" w:cs="Times New Roman"/>
                <w:sz w:val="24"/>
                <w:szCs w:val="24"/>
              </w:rPr>
            </w:pPr>
          </w:p>
        </w:tc>
        <w:tc>
          <w:tcPr>
            <w:tcW w:w="2551" w:type="dxa"/>
            <w:shd w:val="clear" w:color="auto" w:fill="auto"/>
          </w:tcPr>
          <w:p w14:paraId="0380063C" w14:textId="77777777" w:rsidR="0082059D" w:rsidRPr="0082059D" w:rsidRDefault="0082059D" w:rsidP="0082059D">
            <w:pPr>
              <w:widowControl w:val="0"/>
              <w:spacing w:line="240" w:lineRule="auto"/>
              <w:jc w:val="both"/>
              <w:rPr>
                <w:rFonts w:ascii="Times New Roman" w:eastAsia="Times New Roman" w:hAnsi="Times New Roman" w:cs="Times New Roman"/>
                <w:sz w:val="24"/>
                <w:szCs w:val="24"/>
              </w:rPr>
            </w:pPr>
            <w:r w:rsidRPr="0082059D">
              <w:rPr>
                <w:rFonts w:ascii="Times New Roman" w:eastAsia="Times New Roman" w:hAnsi="Times New Roman" w:cs="Times New Roman"/>
                <w:sz w:val="24"/>
                <w:szCs w:val="24"/>
              </w:rPr>
              <w:t>1. Демонстрирует навыки принимать комплексные и эффективные маркетинговые решения в условиях цифровой экономики.</w:t>
            </w:r>
          </w:p>
          <w:p w14:paraId="2C58A807" w14:textId="77777777" w:rsidR="0082059D" w:rsidRDefault="0082059D" w:rsidP="0082059D">
            <w:pPr>
              <w:widowControl w:val="0"/>
              <w:spacing w:line="240" w:lineRule="auto"/>
              <w:jc w:val="both"/>
              <w:rPr>
                <w:rFonts w:ascii="Times New Roman" w:eastAsia="Times New Roman" w:hAnsi="Times New Roman" w:cs="Times New Roman"/>
                <w:sz w:val="24"/>
                <w:szCs w:val="24"/>
              </w:rPr>
            </w:pPr>
          </w:p>
          <w:p w14:paraId="617BEDE2" w14:textId="36030161" w:rsidR="0082059D" w:rsidRPr="0082059D" w:rsidRDefault="0082059D" w:rsidP="0082059D">
            <w:pPr>
              <w:widowControl w:val="0"/>
              <w:spacing w:line="240" w:lineRule="auto"/>
              <w:jc w:val="both"/>
              <w:rPr>
                <w:rFonts w:ascii="Times New Roman" w:eastAsia="Times New Roman" w:hAnsi="Times New Roman" w:cs="Times New Roman"/>
                <w:sz w:val="24"/>
                <w:szCs w:val="24"/>
              </w:rPr>
            </w:pPr>
            <w:r w:rsidRPr="0082059D">
              <w:rPr>
                <w:rFonts w:ascii="Times New Roman" w:eastAsia="Times New Roman" w:hAnsi="Times New Roman" w:cs="Times New Roman"/>
                <w:sz w:val="24"/>
                <w:szCs w:val="24"/>
              </w:rPr>
              <w:t>2. Демонстрирует навыки принимать комплексные и эффективные маркетинговые решения в области портфельного управления проектами с учетом факторов цифровой среды.</w:t>
            </w:r>
          </w:p>
          <w:p w14:paraId="2831134B" w14:textId="77777777" w:rsidR="0082059D" w:rsidRDefault="0082059D" w:rsidP="0082059D">
            <w:pPr>
              <w:tabs>
                <w:tab w:val="left" w:pos="1418"/>
              </w:tabs>
              <w:jc w:val="both"/>
              <w:rPr>
                <w:rFonts w:ascii="Times New Roman" w:eastAsia="Times New Roman" w:hAnsi="Times New Roman" w:cs="Times New Roman"/>
                <w:sz w:val="24"/>
                <w:szCs w:val="24"/>
              </w:rPr>
            </w:pPr>
          </w:p>
          <w:p w14:paraId="7DB2BB46" w14:textId="71536AB2" w:rsidR="006F4A09" w:rsidRDefault="0082059D" w:rsidP="0082059D">
            <w:pPr>
              <w:tabs>
                <w:tab w:val="left" w:pos="1418"/>
              </w:tabs>
              <w:jc w:val="both"/>
              <w:rPr>
                <w:rFonts w:ascii="Times New Roman" w:eastAsia="Times New Roman" w:hAnsi="Times New Roman" w:cs="Times New Roman"/>
                <w:sz w:val="24"/>
                <w:szCs w:val="24"/>
              </w:rPr>
            </w:pPr>
            <w:r w:rsidRPr="0082059D">
              <w:rPr>
                <w:rFonts w:ascii="Times New Roman" w:eastAsia="Times New Roman" w:hAnsi="Times New Roman" w:cs="Times New Roman"/>
                <w:sz w:val="24"/>
                <w:szCs w:val="24"/>
              </w:rPr>
              <w:t>3. Применяет навыки владения искусством управления продажами на интернет-зависимых рынках.</w:t>
            </w:r>
          </w:p>
        </w:tc>
        <w:tc>
          <w:tcPr>
            <w:tcW w:w="4536" w:type="dxa"/>
            <w:shd w:val="clear" w:color="auto" w:fill="auto"/>
          </w:tcPr>
          <w:p w14:paraId="4CC7672A" w14:textId="77777777" w:rsidR="006F4A09" w:rsidRPr="00451D91" w:rsidRDefault="006F4A09" w:rsidP="00451D91">
            <w:pPr>
              <w:widowControl w:val="0"/>
              <w:jc w:val="both"/>
              <w:rPr>
                <w:rFonts w:ascii="Times New Roman" w:eastAsia="Times New Roman" w:hAnsi="Times New Roman" w:cs="Times New Roman"/>
                <w:highlight w:val="white"/>
              </w:rPr>
            </w:pPr>
            <w:r>
              <w:rPr>
                <w:rFonts w:ascii="Times New Roman" w:hAnsi="Times New Roman" w:cs="Times New Roman"/>
                <w:b/>
                <w:color w:val="000000"/>
                <w:shd w:val="clear" w:color="auto" w:fill="FFFFFF"/>
              </w:rPr>
              <w:t>1</w:t>
            </w:r>
            <w:r w:rsidRPr="00CB2B15">
              <w:rPr>
                <w:rFonts w:ascii="Times New Roman" w:hAnsi="Times New Roman" w:cs="Times New Roman"/>
                <w:b/>
                <w:color w:val="000000"/>
                <w:shd w:val="clear" w:color="auto" w:fill="FFFFFF"/>
              </w:rPr>
              <w:t>. Знать:</w:t>
            </w:r>
            <w:r>
              <w:rPr>
                <w:rFonts w:ascii="Times New Roman" w:hAnsi="Times New Roman" w:cs="Times New Roman"/>
                <w:b/>
                <w:color w:val="000000"/>
                <w:shd w:val="clear" w:color="auto" w:fill="FFFFFF"/>
              </w:rPr>
              <w:t xml:space="preserve"> </w:t>
            </w:r>
            <w:r w:rsidR="00451D91" w:rsidRPr="00451D91">
              <w:rPr>
                <w:rFonts w:ascii="Times New Roman" w:hAnsi="Times New Roman" w:cs="Times New Roman"/>
                <w:color w:val="000000"/>
                <w:shd w:val="clear" w:color="auto" w:fill="FFFFFF"/>
              </w:rPr>
              <w:t>современные</w:t>
            </w:r>
            <w:r w:rsidR="00451D91">
              <w:rPr>
                <w:rFonts w:ascii="Times New Roman" w:hAnsi="Times New Roman" w:cs="Times New Roman"/>
                <w:b/>
                <w:color w:val="000000"/>
                <w:shd w:val="clear" w:color="auto" w:fill="FFFFFF"/>
              </w:rPr>
              <w:t xml:space="preserve"> </w:t>
            </w:r>
            <w:r>
              <w:rPr>
                <w:rFonts w:ascii="Times New Roman" w:hAnsi="Times New Roman" w:cs="Times New Roman"/>
                <w:color w:val="000000"/>
                <w:shd w:val="clear" w:color="auto" w:fill="FFFFFF"/>
              </w:rPr>
              <w:t xml:space="preserve">методы и </w:t>
            </w:r>
            <w:r w:rsidRPr="00451D91">
              <w:rPr>
                <w:rFonts w:ascii="Times New Roman" w:hAnsi="Times New Roman" w:cs="Times New Roman"/>
                <w:color w:val="000000"/>
                <w:shd w:val="clear" w:color="auto" w:fill="FFFFFF"/>
              </w:rPr>
              <w:t xml:space="preserve">инструменты аналитического обоснования </w:t>
            </w:r>
            <w:r w:rsidR="00451D91" w:rsidRPr="00451D91">
              <w:rPr>
                <w:rFonts w:ascii="Times New Roman" w:eastAsia="Times New Roman" w:hAnsi="Times New Roman" w:cs="Times New Roman"/>
                <w:highlight w:val="white"/>
              </w:rPr>
              <w:t>маркетинговых решений;</w:t>
            </w:r>
          </w:p>
          <w:p w14:paraId="18CD950B" w14:textId="77777777" w:rsidR="006F4A09" w:rsidRPr="00451D91" w:rsidRDefault="006F4A09" w:rsidP="00451D91">
            <w:pPr>
              <w:widowControl w:val="0"/>
              <w:jc w:val="both"/>
              <w:rPr>
                <w:rFonts w:ascii="Times New Roman" w:eastAsia="Times New Roman" w:hAnsi="Times New Roman" w:cs="Times New Roman"/>
                <w:highlight w:val="white"/>
              </w:rPr>
            </w:pPr>
            <w:r w:rsidRPr="00451D91">
              <w:rPr>
                <w:rFonts w:ascii="Times New Roman" w:hAnsi="Times New Roman" w:cs="Times New Roman"/>
                <w:b/>
                <w:lang w:eastAsia="en-US"/>
              </w:rPr>
              <w:t xml:space="preserve">Уметь: </w:t>
            </w:r>
            <w:r w:rsidRPr="00451D91">
              <w:rPr>
                <w:rFonts w:ascii="Times New Roman" w:hAnsi="Times New Roman" w:cs="Times New Roman"/>
                <w:lang w:eastAsia="en-US"/>
              </w:rPr>
              <w:t xml:space="preserve">аналитически обосновывать </w:t>
            </w:r>
            <w:r w:rsidR="00451D91" w:rsidRPr="00451D91">
              <w:rPr>
                <w:rFonts w:ascii="Times New Roman" w:eastAsia="Times New Roman" w:hAnsi="Times New Roman" w:cs="Times New Roman"/>
                <w:highlight w:val="white"/>
              </w:rPr>
              <w:t xml:space="preserve">комплексные и </w:t>
            </w:r>
            <w:r w:rsidRPr="00451D91">
              <w:rPr>
                <w:rFonts w:ascii="Times New Roman" w:hAnsi="Times New Roman" w:cs="Times New Roman"/>
                <w:lang w:eastAsia="en-US"/>
              </w:rPr>
              <w:t xml:space="preserve">эффективные </w:t>
            </w:r>
            <w:r w:rsidRPr="00451D91">
              <w:rPr>
                <w:rFonts w:ascii="Times New Roman" w:eastAsia="Times New Roman" w:hAnsi="Times New Roman" w:cs="Times New Roman"/>
                <w:highlight w:val="white"/>
              </w:rPr>
              <w:t>маркетинговые решения в условиях цифровой экономики.</w:t>
            </w:r>
          </w:p>
          <w:p w14:paraId="21DB9838" w14:textId="77777777" w:rsidR="00451D91" w:rsidRPr="00451D91" w:rsidRDefault="00451D91" w:rsidP="00451D91">
            <w:pPr>
              <w:tabs>
                <w:tab w:val="left" w:pos="540"/>
              </w:tabs>
              <w:contextualSpacing/>
              <w:jc w:val="both"/>
              <w:rPr>
                <w:rFonts w:ascii="Times New Roman" w:hAnsi="Times New Roman" w:cs="Times New Roman"/>
                <w:iCs/>
                <w:color w:val="000000"/>
                <w:lang w:eastAsia="en-US"/>
              </w:rPr>
            </w:pPr>
          </w:p>
          <w:p w14:paraId="006B724A" w14:textId="77777777" w:rsidR="006F4A09" w:rsidRPr="00451D91" w:rsidRDefault="006F4A09" w:rsidP="00451D91">
            <w:pPr>
              <w:tabs>
                <w:tab w:val="left" w:pos="540"/>
              </w:tabs>
              <w:contextualSpacing/>
              <w:jc w:val="both"/>
              <w:rPr>
                <w:rFonts w:ascii="Times New Roman" w:hAnsi="Times New Roman" w:cs="Times New Roman"/>
                <w:b/>
                <w:color w:val="000000"/>
                <w:shd w:val="clear" w:color="auto" w:fill="FFFFFF"/>
              </w:rPr>
            </w:pPr>
          </w:p>
          <w:p w14:paraId="350C4179" w14:textId="77777777" w:rsidR="006F4A09" w:rsidRPr="00451D91" w:rsidRDefault="006F4A09" w:rsidP="00451D91">
            <w:pPr>
              <w:tabs>
                <w:tab w:val="left" w:pos="540"/>
              </w:tabs>
              <w:contextualSpacing/>
              <w:jc w:val="both"/>
              <w:rPr>
                <w:rFonts w:ascii="Times New Roman" w:hAnsi="Times New Roman" w:cs="Times New Roman"/>
                <w:color w:val="000000"/>
                <w:shd w:val="clear" w:color="auto" w:fill="FFFFFF"/>
              </w:rPr>
            </w:pPr>
            <w:r w:rsidRPr="00451D91">
              <w:rPr>
                <w:rFonts w:ascii="Times New Roman" w:hAnsi="Times New Roman" w:cs="Times New Roman"/>
                <w:b/>
                <w:color w:val="000000"/>
                <w:shd w:val="clear" w:color="auto" w:fill="FFFFFF"/>
              </w:rPr>
              <w:t xml:space="preserve">2. Знать: </w:t>
            </w:r>
            <w:r w:rsidR="00451D91" w:rsidRPr="00451D91">
              <w:rPr>
                <w:rFonts w:ascii="Times New Roman" w:hAnsi="Times New Roman" w:cs="Times New Roman"/>
                <w:color w:val="000000"/>
                <w:shd w:val="clear" w:color="auto" w:fill="FFFFFF"/>
              </w:rPr>
              <w:t>подходы к управлению проектами с учетом факторов цифровой среды</w:t>
            </w:r>
          </w:p>
          <w:p w14:paraId="32388877" w14:textId="77777777" w:rsidR="00451D91" w:rsidRPr="00451D91" w:rsidRDefault="006F4A09" w:rsidP="00451D91">
            <w:pPr>
              <w:widowControl w:val="0"/>
              <w:jc w:val="both"/>
              <w:rPr>
                <w:rFonts w:ascii="Times New Roman" w:eastAsia="Times New Roman" w:hAnsi="Times New Roman" w:cs="Times New Roman"/>
                <w:highlight w:val="white"/>
              </w:rPr>
            </w:pPr>
            <w:r w:rsidRPr="00451D91">
              <w:rPr>
                <w:rFonts w:ascii="Times New Roman" w:hAnsi="Times New Roman" w:cs="Times New Roman"/>
                <w:b/>
                <w:lang w:eastAsia="en-US"/>
              </w:rPr>
              <w:t xml:space="preserve">Уметь: </w:t>
            </w:r>
            <w:r w:rsidR="00451D91" w:rsidRPr="00451D91">
              <w:rPr>
                <w:rFonts w:ascii="Times New Roman" w:eastAsia="Times New Roman" w:hAnsi="Times New Roman" w:cs="Times New Roman"/>
                <w:highlight w:val="white"/>
              </w:rPr>
              <w:t>принимать комплексные и эффективные маркетинговые решения в области портфельного управления проектами.</w:t>
            </w:r>
          </w:p>
          <w:p w14:paraId="3DD8037A" w14:textId="77777777" w:rsidR="006F4A09" w:rsidRPr="00451D91" w:rsidRDefault="006F4A09" w:rsidP="00451D91">
            <w:pPr>
              <w:tabs>
                <w:tab w:val="left" w:pos="540"/>
              </w:tabs>
              <w:contextualSpacing/>
              <w:jc w:val="both"/>
              <w:rPr>
                <w:rFonts w:ascii="Times New Roman" w:hAnsi="Times New Roman" w:cs="Times New Roman"/>
                <w:iCs/>
                <w:color w:val="000000"/>
                <w:lang w:eastAsia="en-US"/>
              </w:rPr>
            </w:pPr>
          </w:p>
          <w:p w14:paraId="230A3108" w14:textId="77777777" w:rsidR="006F4A09" w:rsidRDefault="006F4A09" w:rsidP="00451D91">
            <w:pPr>
              <w:tabs>
                <w:tab w:val="left" w:pos="540"/>
              </w:tabs>
              <w:contextualSpacing/>
              <w:jc w:val="both"/>
              <w:rPr>
                <w:rFonts w:ascii="Times New Roman" w:hAnsi="Times New Roman" w:cs="Times New Roman"/>
                <w:b/>
                <w:color w:val="000000"/>
                <w:shd w:val="clear" w:color="auto" w:fill="FFFFFF"/>
              </w:rPr>
            </w:pPr>
          </w:p>
          <w:p w14:paraId="5907C9A2" w14:textId="77777777" w:rsidR="006F4A09" w:rsidRDefault="006F4A09" w:rsidP="00451D91">
            <w:pPr>
              <w:tabs>
                <w:tab w:val="left" w:pos="540"/>
              </w:tabs>
              <w:contextualSpacing/>
              <w:jc w:val="both"/>
              <w:rPr>
                <w:rFonts w:ascii="Times New Roman" w:hAnsi="Times New Roman" w:cs="Times New Roman"/>
                <w:b/>
                <w:color w:val="000000"/>
                <w:shd w:val="clear" w:color="auto" w:fill="FFFFFF"/>
              </w:rPr>
            </w:pPr>
          </w:p>
          <w:p w14:paraId="1ACF41DE" w14:textId="77777777" w:rsidR="006F4A09" w:rsidRDefault="006F4A09" w:rsidP="00451D91">
            <w:pPr>
              <w:tabs>
                <w:tab w:val="left" w:pos="540"/>
              </w:tabs>
              <w:contextualSpacing/>
              <w:jc w:val="both"/>
              <w:rPr>
                <w:rFonts w:ascii="Times New Roman" w:hAnsi="Times New Roman" w:cs="Times New Roman"/>
                <w:b/>
                <w:color w:val="000000"/>
                <w:shd w:val="clear" w:color="auto" w:fill="FFFFFF"/>
              </w:rPr>
            </w:pPr>
          </w:p>
          <w:p w14:paraId="1C1E9859" w14:textId="77777777" w:rsidR="006F4A09" w:rsidRDefault="006F4A09" w:rsidP="00451D91">
            <w:pPr>
              <w:tabs>
                <w:tab w:val="left" w:pos="540"/>
              </w:tabs>
              <w:contextualSpacing/>
              <w:jc w:val="both"/>
              <w:rPr>
                <w:rFonts w:ascii="Times New Roman" w:hAnsi="Times New Roman" w:cs="Times New Roman"/>
                <w:b/>
                <w:color w:val="000000"/>
                <w:shd w:val="clear" w:color="auto" w:fill="FFFFFF"/>
              </w:rPr>
            </w:pPr>
          </w:p>
          <w:p w14:paraId="5CC758BC" w14:textId="64A5F2F3" w:rsidR="006F4A09" w:rsidRPr="002904BC" w:rsidRDefault="0082059D" w:rsidP="00451D91">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3</w:t>
            </w:r>
            <w:r w:rsidR="006F4A09" w:rsidRPr="00CB2B15">
              <w:rPr>
                <w:rFonts w:ascii="Times New Roman" w:hAnsi="Times New Roman" w:cs="Times New Roman"/>
                <w:b/>
                <w:color w:val="000000"/>
                <w:shd w:val="clear" w:color="auto" w:fill="FFFFFF"/>
              </w:rPr>
              <w:t>. Знать:</w:t>
            </w:r>
            <w:r w:rsidR="006F4A09">
              <w:rPr>
                <w:rFonts w:ascii="Times New Roman" w:hAnsi="Times New Roman" w:cs="Times New Roman"/>
                <w:b/>
                <w:color w:val="000000"/>
                <w:shd w:val="clear" w:color="auto" w:fill="FFFFFF"/>
              </w:rPr>
              <w:t xml:space="preserve"> </w:t>
            </w:r>
            <w:r w:rsidR="00451D91" w:rsidRPr="00451D91">
              <w:rPr>
                <w:rFonts w:ascii="Times New Roman" w:hAnsi="Times New Roman" w:cs="Times New Roman"/>
                <w:color w:val="000000"/>
                <w:shd w:val="clear" w:color="auto" w:fill="FFFFFF"/>
              </w:rPr>
              <w:t xml:space="preserve">особенности </w:t>
            </w:r>
            <w:r w:rsidR="00451D91" w:rsidRPr="00451D91">
              <w:rPr>
                <w:rFonts w:ascii="Times New Roman" w:eastAsia="Times New Roman" w:hAnsi="Times New Roman" w:cs="Times New Roman"/>
                <w:sz w:val="24"/>
                <w:szCs w:val="24"/>
                <w:highlight w:val="white"/>
              </w:rPr>
              <w:t>управления</w:t>
            </w:r>
            <w:r w:rsidR="00451D91">
              <w:rPr>
                <w:rFonts w:ascii="Times New Roman" w:eastAsia="Times New Roman" w:hAnsi="Times New Roman" w:cs="Times New Roman"/>
                <w:sz w:val="24"/>
                <w:szCs w:val="24"/>
                <w:highlight w:val="white"/>
              </w:rPr>
              <w:t xml:space="preserve"> продажами на интернет-зависимых рынках</w:t>
            </w:r>
            <w:r w:rsidR="00451D91">
              <w:rPr>
                <w:rFonts w:ascii="Times New Roman" w:eastAsia="Times New Roman" w:hAnsi="Times New Roman" w:cs="Times New Roman"/>
                <w:sz w:val="24"/>
                <w:szCs w:val="24"/>
              </w:rPr>
              <w:t>;</w:t>
            </w:r>
          </w:p>
          <w:p w14:paraId="66A40C4C" w14:textId="77777777" w:rsidR="006F4A09" w:rsidRPr="00451D91" w:rsidRDefault="006F4A09" w:rsidP="00451D91">
            <w:pPr>
              <w:tabs>
                <w:tab w:val="left" w:pos="540"/>
              </w:tabs>
              <w:contextualSpacing/>
              <w:jc w:val="both"/>
              <w:rPr>
                <w:rFonts w:ascii="Times New Roman" w:hAnsi="Times New Roman" w:cs="Times New Roman"/>
                <w:iCs/>
                <w:color w:val="000000"/>
                <w:lang w:eastAsia="en-US"/>
              </w:rPr>
            </w:pPr>
            <w:r w:rsidRPr="00CB2B15">
              <w:rPr>
                <w:rFonts w:ascii="Times New Roman" w:hAnsi="Times New Roman" w:cs="Times New Roman"/>
                <w:b/>
                <w:lang w:eastAsia="en-US"/>
              </w:rPr>
              <w:t>Уметь:</w:t>
            </w:r>
            <w:r>
              <w:rPr>
                <w:rFonts w:ascii="Times New Roman" w:hAnsi="Times New Roman" w:cs="Times New Roman"/>
                <w:b/>
                <w:lang w:eastAsia="en-US"/>
              </w:rPr>
              <w:t xml:space="preserve"> </w:t>
            </w:r>
            <w:r w:rsidR="00451D91" w:rsidRPr="00451D91">
              <w:rPr>
                <w:rFonts w:ascii="Times New Roman" w:hAnsi="Times New Roman" w:cs="Times New Roman"/>
                <w:lang w:eastAsia="en-US"/>
              </w:rPr>
              <w:t xml:space="preserve">применять </w:t>
            </w:r>
            <w:r w:rsidR="00451D91">
              <w:rPr>
                <w:rFonts w:ascii="Times New Roman" w:hAnsi="Times New Roman" w:cs="Times New Roman"/>
                <w:lang w:eastAsia="en-US"/>
              </w:rPr>
              <w:t xml:space="preserve">навыки </w:t>
            </w:r>
            <w:r w:rsidR="00451D91">
              <w:rPr>
                <w:rFonts w:ascii="Times New Roman" w:eastAsia="Times New Roman" w:hAnsi="Times New Roman" w:cs="Times New Roman"/>
                <w:sz w:val="24"/>
                <w:szCs w:val="24"/>
                <w:highlight w:val="white"/>
              </w:rPr>
              <w:t>управления продажами на интернет-зависимых рынках.</w:t>
            </w:r>
          </w:p>
          <w:p w14:paraId="3E789DF2" w14:textId="77777777" w:rsidR="006F4A09" w:rsidRPr="00CB2B15" w:rsidRDefault="006F4A09" w:rsidP="005A3F6E">
            <w:pPr>
              <w:tabs>
                <w:tab w:val="left" w:pos="540"/>
              </w:tabs>
              <w:contextualSpacing/>
              <w:jc w:val="both"/>
              <w:rPr>
                <w:rFonts w:ascii="Times New Roman" w:hAnsi="Times New Roman" w:cs="Times New Roman"/>
                <w:b/>
                <w:color w:val="000000"/>
                <w:shd w:val="clear" w:color="auto" w:fill="FFFFFF"/>
              </w:rPr>
            </w:pPr>
          </w:p>
        </w:tc>
      </w:tr>
    </w:tbl>
    <w:p w14:paraId="001CC09C" w14:textId="77777777" w:rsidR="00CB2B15" w:rsidRPr="00CB2B15" w:rsidRDefault="00CB2B15" w:rsidP="00CB2B15">
      <w:pPr>
        <w:pStyle w:val="1"/>
        <w:spacing w:before="480" w:line="360" w:lineRule="auto"/>
        <w:rPr>
          <w:rFonts w:ascii="Times New Roman" w:hAnsi="Times New Roman"/>
          <w:sz w:val="28"/>
          <w:szCs w:val="28"/>
        </w:rPr>
      </w:pPr>
      <w:bookmarkStart w:id="7" w:name="_Toc91367753"/>
      <w:r w:rsidRPr="00CB2B15">
        <w:rPr>
          <w:rFonts w:ascii="Times New Roman" w:hAnsi="Times New Roman"/>
          <w:sz w:val="28"/>
          <w:szCs w:val="28"/>
        </w:rPr>
        <w:t>3. Место дисциплины в структуре образовательной программы</w:t>
      </w:r>
      <w:bookmarkEnd w:id="6"/>
      <w:bookmarkEnd w:id="7"/>
      <w:r w:rsidRPr="00CB2B15">
        <w:rPr>
          <w:rFonts w:ascii="Times New Roman" w:hAnsi="Times New Roman"/>
          <w:sz w:val="28"/>
          <w:szCs w:val="28"/>
        </w:rPr>
        <w:t xml:space="preserve">        </w:t>
      </w:r>
    </w:p>
    <w:p w14:paraId="6A15DF03" w14:textId="77777777" w:rsidR="00CB2B15" w:rsidRPr="00CB2B15" w:rsidRDefault="00CB2B15" w:rsidP="00CB2B15">
      <w:pPr>
        <w:spacing w:line="360" w:lineRule="auto"/>
        <w:ind w:firstLine="567"/>
        <w:jc w:val="both"/>
        <w:rPr>
          <w:rFonts w:ascii="Times New Roman" w:hAnsi="Times New Roman" w:cs="Times New Roman"/>
          <w:sz w:val="28"/>
          <w:szCs w:val="28"/>
        </w:rPr>
      </w:pPr>
      <w:r w:rsidRPr="00CB2B15">
        <w:rPr>
          <w:rFonts w:ascii="Times New Roman" w:hAnsi="Times New Roman" w:cs="Times New Roman"/>
          <w:sz w:val="28"/>
          <w:szCs w:val="28"/>
        </w:rPr>
        <w:tab/>
        <w:t>Дисциплина «</w:t>
      </w:r>
      <w:r w:rsidR="00A14E64">
        <w:rPr>
          <w:rFonts w:ascii="Times New Roman" w:hAnsi="Times New Roman" w:cs="Times New Roman"/>
          <w:sz w:val="28"/>
          <w:szCs w:val="28"/>
        </w:rPr>
        <w:t>Бизнес-аналитика</w:t>
      </w:r>
      <w:r w:rsidRPr="00CB2B15">
        <w:rPr>
          <w:rFonts w:ascii="Times New Roman" w:hAnsi="Times New Roman" w:cs="Times New Roman"/>
          <w:sz w:val="28"/>
          <w:szCs w:val="28"/>
        </w:rPr>
        <w:t xml:space="preserve">» входит в модуль </w:t>
      </w:r>
      <w:r w:rsidR="00A14E64">
        <w:rPr>
          <w:rFonts w:ascii="Times New Roman" w:hAnsi="Times New Roman" w:cs="Times New Roman"/>
          <w:sz w:val="28"/>
          <w:szCs w:val="28"/>
        </w:rPr>
        <w:t xml:space="preserve">направленности </w:t>
      </w:r>
      <w:r w:rsidR="008305B8">
        <w:rPr>
          <w:rFonts w:ascii="Times New Roman" w:hAnsi="Times New Roman" w:cs="Times New Roman"/>
          <w:sz w:val="28"/>
          <w:szCs w:val="28"/>
        </w:rPr>
        <w:t xml:space="preserve">программы </w:t>
      </w:r>
      <w:r w:rsidRPr="00CB2B15">
        <w:rPr>
          <w:rFonts w:ascii="Times New Roman" w:hAnsi="Times New Roman" w:cs="Times New Roman"/>
          <w:sz w:val="28"/>
          <w:szCs w:val="28"/>
        </w:rPr>
        <w:t>магистратуры «</w:t>
      </w:r>
      <w:r w:rsidR="008305B8">
        <w:rPr>
          <w:rFonts w:ascii="Times New Roman" w:hAnsi="Times New Roman" w:cs="Times New Roman"/>
          <w:sz w:val="28"/>
          <w:szCs w:val="28"/>
        </w:rPr>
        <w:t>Продуктовый маркетинг и аналитика» по направлению подготовки</w:t>
      </w:r>
      <w:r w:rsidRPr="00CB2B15">
        <w:rPr>
          <w:rFonts w:ascii="Times New Roman" w:hAnsi="Times New Roman" w:cs="Times New Roman"/>
          <w:sz w:val="28"/>
          <w:szCs w:val="28"/>
        </w:rPr>
        <w:t xml:space="preserve"> 38.04.02 «Менеджмент». </w:t>
      </w:r>
    </w:p>
    <w:p w14:paraId="641954B9" w14:textId="77777777" w:rsidR="00451D91" w:rsidRPr="00CB2B15" w:rsidRDefault="00CB2B15" w:rsidP="00701EE0">
      <w:pPr>
        <w:spacing w:line="360" w:lineRule="auto"/>
        <w:ind w:firstLine="567"/>
        <w:jc w:val="both"/>
        <w:rPr>
          <w:rFonts w:ascii="Times New Roman" w:hAnsi="Times New Roman" w:cs="Times New Roman"/>
          <w:sz w:val="28"/>
          <w:szCs w:val="28"/>
        </w:rPr>
      </w:pPr>
      <w:r w:rsidRPr="00CB2B15">
        <w:rPr>
          <w:rFonts w:ascii="Times New Roman" w:hAnsi="Times New Roman" w:cs="Times New Roman"/>
          <w:sz w:val="28"/>
          <w:szCs w:val="28"/>
        </w:rPr>
        <w:t>Дисциплина «</w:t>
      </w:r>
      <w:r w:rsidR="008305B8">
        <w:rPr>
          <w:rFonts w:ascii="Times New Roman" w:hAnsi="Times New Roman" w:cs="Times New Roman"/>
          <w:sz w:val="28"/>
          <w:szCs w:val="28"/>
        </w:rPr>
        <w:t>Бизнес-аналитика</w:t>
      </w:r>
      <w:r w:rsidRPr="00CB2B15">
        <w:rPr>
          <w:rFonts w:ascii="Times New Roman" w:hAnsi="Times New Roman" w:cs="Times New Roman"/>
          <w:sz w:val="28"/>
          <w:szCs w:val="28"/>
        </w:rPr>
        <w:t xml:space="preserve">» основывается на знании следующих дисциплин: </w:t>
      </w:r>
      <w:r w:rsidR="008305B8">
        <w:rPr>
          <w:rFonts w:ascii="Times New Roman" w:hAnsi="Times New Roman" w:cs="Times New Roman"/>
          <w:sz w:val="28"/>
          <w:szCs w:val="28"/>
        </w:rPr>
        <w:t xml:space="preserve">«Современные методы управления эффективностью», </w:t>
      </w:r>
      <w:r w:rsidR="00701EE0">
        <w:rPr>
          <w:rFonts w:ascii="Times New Roman" w:hAnsi="Times New Roman" w:cs="Times New Roman"/>
          <w:sz w:val="28"/>
          <w:szCs w:val="28"/>
        </w:rPr>
        <w:t>«Аналитика в продукте», «Сквозная аналитика: сервисы и инструменты», «Маркетинговые исследования», «Анализ больших данных в маркетинге»</w:t>
      </w:r>
      <w:r w:rsidR="005957B2">
        <w:rPr>
          <w:rFonts w:ascii="Times New Roman" w:hAnsi="Times New Roman" w:cs="Times New Roman"/>
          <w:sz w:val="28"/>
          <w:szCs w:val="28"/>
        </w:rPr>
        <w:t>.</w:t>
      </w:r>
      <w:r w:rsidRPr="00CB2B15">
        <w:rPr>
          <w:rFonts w:ascii="Times New Roman" w:hAnsi="Times New Roman" w:cs="Times New Roman"/>
          <w:sz w:val="28"/>
          <w:szCs w:val="28"/>
        </w:rPr>
        <w:t xml:space="preserve"> В свою очередь, данная дисциплина обеспечивает подготовку для последующего изучения дисцип</w:t>
      </w:r>
      <w:r w:rsidR="00701EE0">
        <w:rPr>
          <w:rFonts w:ascii="Times New Roman" w:hAnsi="Times New Roman" w:cs="Times New Roman"/>
          <w:sz w:val="28"/>
          <w:szCs w:val="28"/>
        </w:rPr>
        <w:t>лин:</w:t>
      </w:r>
      <w:r w:rsidR="00451D91">
        <w:rPr>
          <w:rFonts w:ascii="Times New Roman" w:hAnsi="Times New Roman" w:cs="Times New Roman"/>
          <w:sz w:val="28"/>
          <w:szCs w:val="28"/>
        </w:rPr>
        <w:t xml:space="preserve"> </w:t>
      </w:r>
      <w:r w:rsidR="00701EE0">
        <w:rPr>
          <w:rFonts w:ascii="Times New Roman" w:hAnsi="Times New Roman" w:cs="Times New Roman"/>
          <w:sz w:val="28"/>
          <w:szCs w:val="28"/>
        </w:rPr>
        <w:t xml:space="preserve">«Особенности продвижения цифровых продуктов», «Управление спросом», </w:t>
      </w:r>
      <w:r w:rsidR="00451D91">
        <w:rPr>
          <w:rFonts w:ascii="Times New Roman" w:hAnsi="Times New Roman" w:cs="Times New Roman"/>
          <w:sz w:val="28"/>
          <w:szCs w:val="28"/>
        </w:rPr>
        <w:t>«Управление продажами и лояльностью потребителей»</w:t>
      </w:r>
      <w:r w:rsidR="00701EE0">
        <w:rPr>
          <w:rFonts w:ascii="Times New Roman" w:hAnsi="Times New Roman" w:cs="Times New Roman"/>
          <w:sz w:val="28"/>
          <w:szCs w:val="28"/>
        </w:rPr>
        <w:t>.</w:t>
      </w:r>
    </w:p>
    <w:p w14:paraId="3AD4353E" w14:textId="77777777" w:rsidR="00CB2B15" w:rsidRPr="00CB2B15" w:rsidRDefault="00CB2B15" w:rsidP="00CB2B15">
      <w:pPr>
        <w:pStyle w:val="1"/>
        <w:spacing w:line="360" w:lineRule="auto"/>
        <w:rPr>
          <w:rFonts w:ascii="Times New Roman" w:hAnsi="Times New Roman"/>
          <w:sz w:val="28"/>
          <w:szCs w:val="28"/>
        </w:rPr>
      </w:pPr>
      <w:bookmarkStart w:id="8" w:name="_Toc91367754"/>
      <w:bookmarkStart w:id="9" w:name="_Toc418764143"/>
      <w:r w:rsidRPr="00CB2B15">
        <w:rPr>
          <w:rFonts w:ascii="Times New Roman" w:hAnsi="Times New Roman"/>
          <w:sz w:val="28"/>
          <w:szCs w:val="28"/>
        </w:rPr>
        <w:t xml:space="preserve">4. </w:t>
      </w:r>
      <w:r w:rsidRPr="00CB2B15">
        <w:rPr>
          <w:rFonts w:ascii="Times New Roman" w:hAnsi="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222B333C" w14:textId="43D5F5FC" w:rsidR="00CB2B15" w:rsidRPr="00CB2B15" w:rsidRDefault="00CB2B15" w:rsidP="00CB2B15">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0"/>
        <w:gridCol w:w="2506"/>
        <w:gridCol w:w="2369"/>
      </w:tblGrid>
      <w:tr w:rsidR="00CB2B15" w:rsidRPr="00CB2B15" w14:paraId="27282DCB" w14:textId="77777777" w:rsidTr="005526EF">
        <w:trPr>
          <w:trHeight w:val="745"/>
        </w:trPr>
        <w:tc>
          <w:tcPr>
            <w:tcW w:w="2609" w:type="pct"/>
            <w:vMerge w:val="restart"/>
            <w:shd w:val="clear" w:color="auto" w:fill="auto"/>
            <w:vAlign w:val="center"/>
          </w:tcPr>
          <w:p w14:paraId="6E59508C" w14:textId="77777777" w:rsidR="00CB2B15" w:rsidRPr="00CB2B15" w:rsidRDefault="00CB2B15" w:rsidP="00DC1BD5">
            <w:pPr>
              <w:rPr>
                <w:rFonts w:ascii="Times New Roman" w:hAnsi="Times New Roman" w:cs="Times New Roman"/>
                <w:b/>
              </w:rPr>
            </w:pPr>
            <w:r w:rsidRPr="00CB2B15">
              <w:rPr>
                <w:rFonts w:ascii="Times New Roman" w:hAnsi="Times New Roman" w:cs="Times New Roman"/>
                <w:b/>
              </w:rPr>
              <w:lastRenderedPageBreak/>
              <w:t>Вид учебной работы по дисциплине</w:t>
            </w:r>
          </w:p>
        </w:tc>
        <w:tc>
          <w:tcPr>
            <w:tcW w:w="1229" w:type="pct"/>
            <w:shd w:val="clear" w:color="auto" w:fill="auto"/>
          </w:tcPr>
          <w:p w14:paraId="7373FD32" w14:textId="77777777" w:rsidR="00CB2B15" w:rsidRPr="00CB2B15" w:rsidRDefault="00CB2B15" w:rsidP="00DC1BD5">
            <w:pPr>
              <w:pStyle w:val="Style350"/>
              <w:widowControl/>
              <w:jc w:val="center"/>
              <w:rPr>
                <w:rStyle w:val="FontStyle694"/>
                <w:sz w:val="24"/>
                <w:szCs w:val="24"/>
              </w:rPr>
            </w:pPr>
            <w:r w:rsidRPr="00CB2B15">
              <w:rPr>
                <w:rStyle w:val="FontStyle694"/>
                <w:sz w:val="24"/>
                <w:szCs w:val="24"/>
              </w:rPr>
              <w:t>Всего</w:t>
            </w:r>
          </w:p>
          <w:p w14:paraId="43C56E8F" w14:textId="77777777" w:rsidR="00CB2B15" w:rsidRPr="00CB2B15" w:rsidRDefault="00CB2B15" w:rsidP="00DC1BD5">
            <w:pPr>
              <w:pStyle w:val="Style350"/>
              <w:jc w:val="center"/>
              <w:rPr>
                <w:rStyle w:val="FontStyle694"/>
                <w:sz w:val="24"/>
                <w:szCs w:val="24"/>
              </w:rPr>
            </w:pPr>
            <w:r w:rsidRPr="00CB2B15">
              <w:rPr>
                <w:rStyle w:val="FontStyle694"/>
                <w:sz w:val="24"/>
                <w:szCs w:val="24"/>
              </w:rPr>
              <w:t xml:space="preserve">(в з/ед. и часах) </w:t>
            </w:r>
          </w:p>
        </w:tc>
        <w:tc>
          <w:tcPr>
            <w:tcW w:w="1162" w:type="pct"/>
          </w:tcPr>
          <w:p w14:paraId="082F467C" w14:textId="77777777" w:rsidR="00CB2B15" w:rsidRPr="00CB2B15" w:rsidRDefault="00CB2B15" w:rsidP="00DC1BD5">
            <w:pPr>
              <w:pStyle w:val="Style350"/>
              <w:widowControl/>
              <w:jc w:val="center"/>
              <w:rPr>
                <w:rStyle w:val="FontStyle694"/>
                <w:sz w:val="24"/>
                <w:szCs w:val="24"/>
              </w:rPr>
            </w:pPr>
            <w:r w:rsidRPr="00CB2B15">
              <w:rPr>
                <w:rStyle w:val="FontStyle694"/>
                <w:sz w:val="24"/>
                <w:szCs w:val="24"/>
              </w:rPr>
              <w:t>Модуль</w:t>
            </w:r>
          </w:p>
          <w:p w14:paraId="18AFB10E" w14:textId="77777777" w:rsidR="00CB2B15" w:rsidRPr="00CB2B15" w:rsidRDefault="00CB2B15" w:rsidP="00DC1BD5">
            <w:pPr>
              <w:pStyle w:val="Style350"/>
              <w:widowControl/>
              <w:jc w:val="center"/>
              <w:rPr>
                <w:b/>
                <w:bCs/>
              </w:rPr>
            </w:pPr>
            <w:r w:rsidRPr="00CB2B15">
              <w:rPr>
                <w:rStyle w:val="FontStyle694"/>
                <w:sz w:val="24"/>
                <w:szCs w:val="24"/>
              </w:rPr>
              <w:t xml:space="preserve">(в часах) </w:t>
            </w:r>
          </w:p>
        </w:tc>
      </w:tr>
      <w:tr w:rsidR="00CB2B15" w:rsidRPr="00CB2B15" w14:paraId="31FD42E4" w14:textId="77777777" w:rsidTr="005526EF">
        <w:trPr>
          <w:trHeight w:val="701"/>
        </w:trPr>
        <w:tc>
          <w:tcPr>
            <w:tcW w:w="2609" w:type="pct"/>
            <w:vMerge/>
            <w:shd w:val="clear" w:color="auto" w:fill="auto"/>
            <w:vAlign w:val="center"/>
          </w:tcPr>
          <w:p w14:paraId="4B719811" w14:textId="77777777" w:rsidR="00CB2B15" w:rsidRPr="00CB2B15" w:rsidRDefault="00CB2B15" w:rsidP="00DC1BD5">
            <w:pPr>
              <w:rPr>
                <w:rFonts w:ascii="Times New Roman" w:hAnsi="Times New Roman" w:cs="Times New Roman"/>
                <w:b/>
              </w:rPr>
            </w:pPr>
          </w:p>
        </w:tc>
        <w:tc>
          <w:tcPr>
            <w:tcW w:w="1229" w:type="pct"/>
            <w:shd w:val="clear" w:color="auto" w:fill="auto"/>
          </w:tcPr>
          <w:p w14:paraId="5FE39D6A" w14:textId="77777777" w:rsidR="00CB2B15" w:rsidRPr="00CB2B15" w:rsidRDefault="000B72A5" w:rsidP="00DC1BD5">
            <w:pPr>
              <w:pStyle w:val="Style350"/>
              <w:widowControl/>
              <w:jc w:val="center"/>
              <w:rPr>
                <w:rStyle w:val="FontStyle694"/>
                <w:sz w:val="24"/>
                <w:szCs w:val="24"/>
              </w:rPr>
            </w:pPr>
            <w:r>
              <w:rPr>
                <w:rStyle w:val="FontStyle694"/>
                <w:sz w:val="24"/>
                <w:szCs w:val="24"/>
              </w:rPr>
              <w:t>Онлайн</w:t>
            </w:r>
            <w:r w:rsidR="00CB2B15" w:rsidRPr="00CB2B15">
              <w:rPr>
                <w:rStyle w:val="FontStyle694"/>
                <w:sz w:val="24"/>
                <w:szCs w:val="24"/>
              </w:rPr>
              <w:t xml:space="preserve"> форма обучения</w:t>
            </w:r>
          </w:p>
        </w:tc>
        <w:tc>
          <w:tcPr>
            <w:tcW w:w="1162" w:type="pct"/>
          </w:tcPr>
          <w:p w14:paraId="3A1AD229" w14:textId="77777777" w:rsidR="00CB2B15" w:rsidRPr="00CB2B15" w:rsidRDefault="006F4A09" w:rsidP="00DC1BD5">
            <w:pPr>
              <w:pStyle w:val="Style350"/>
              <w:widowControl/>
              <w:jc w:val="center"/>
              <w:rPr>
                <w:rStyle w:val="FontStyle694"/>
                <w:sz w:val="24"/>
                <w:szCs w:val="24"/>
              </w:rPr>
            </w:pPr>
            <w:r>
              <w:rPr>
                <w:rStyle w:val="FontStyle694"/>
                <w:sz w:val="24"/>
                <w:szCs w:val="24"/>
              </w:rPr>
              <w:t>6</w:t>
            </w:r>
            <w:r w:rsidR="00CB2B15" w:rsidRPr="00CB2B15">
              <w:rPr>
                <w:rStyle w:val="FontStyle694"/>
                <w:sz w:val="24"/>
                <w:szCs w:val="24"/>
              </w:rPr>
              <w:t xml:space="preserve"> модуль</w:t>
            </w:r>
          </w:p>
        </w:tc>
      </w:tr>
      <w:tr w:rsidR="00CB2B15" w:rsidRPr="00CB2B15" w14:paraId="68DEB58C" w14:textId="77777777" w:rsidTr="005526EF">
        <w:trPr>
          <w:trHeight w:val="495"/>
        </w:trPr>
        <w:tc>
          <w:tcPr>
            <w:tcW w:w="2609" w:type="pct"/>
            <w:shd w:val="clear" w:color="auto" w:fill="auto"/>
          </w:tcPr>
          <w:p w14:paraId="5BFBF00E" w14:textId="77777777" w:rsidR="00CB2B15" w:rsidRPr="00CB2B15" w:rsidRDefault="00CB2B15" w:rsidP="00DC1BD5">
            <w:pPr>
              <w:rPr>
                <w:rFonts w:ascii="Times New Roman" w:hAnsi="Times New Roman" w:cs="Times New Roman"/>
                <w:b/>
              </w:rPr>
            </w:pPr>
            <w:r w:rsidRPr="00CB2B15">
              <w:rPr>
                <w:rFonts w:ascii="Times New Roman" w:hAnsi="Times New Roman" w:cs="Times New Roman"/>
                <w:b/>
              </w:rPr>
              <w:t xml:space="preserve">Общая трудоемкость дисциплины </w:t>
            </w:r>
          </w:p>
        </w:tc>
        <w:tc>
          <w:tcPr>
            <w:tcW w:w="1229" w:type="pct"/>
            <w:shd w:val="clear" w:color="auto" w:fill="auto"/>
          </w:tcPr>
          <w:p w14:paraId="6B353102" w14:textId="77777777" w:rsidR="00CB2B15" w:rsidRPr="00CB2B15" w:rsidRDefault="00CB2B15" w:rsidP="00DC1BD5">
            <w:pPr>
              <w:jc w:val="center"/>
              <w:rPr>
                <w:rFonts w:ascii="Times New Roman" w:hAnsi="Times New Roman" w:cs="Times New Roman"/>
                <w:b/>
              </w:rPr>
            </w:pPr>
            <w:r w:rsidRPr="00CB2B15">
              <w:rPr>
                <w:rFonts w:ascii="Times New Roman" w:hAnsi="Times New Roman" w:cs="Times New Roman"/>
                <w:b/>
              </w:rPr>
              <w:t>3 з/</w:t>
            </w:r>
            <w:proofErr w:type="spellStart"/>
            <w:r w:rsidRPr="00CB2B15">
              <w:rPr>
                <w:rFonts w:ascii="Times New Roman" w:hAnsi="Times New Roman" w:cs="Times New Roman"/>
                <w:b/>
              </w:rPr>
              <w:t>ед</w:t>
            </w:r>
            <w:proofErr w:type="spellEnd"/>
            <w:r w:rsidRPr="00CB2B15">
              <w:rPr>
                <w:rFonts w:ascii="Times New Roman" w:hAnsi="Times New Roman" w:cs="Times New Roman"/>
                <w:b/>
              </w:rPr>
              <w:t xml:space="preserve">, 108 час. </w:t>
            </w:r>
          </w:p>
        </w:tc>
        <w:tc>
          <w:tcPr>
            <w:tcW w:w="1162" w:type="pct"/>
          </w:tcPr>
          <w:p w14:paraId="72A61774" w14:textId="77777777" w:rsidR="00CB2B15" w:rsidRPr="00CB2B15" w:rsidRDefault="00CB2B15" w:rsidP="00DC1BD5">
            <w:pPr>
              <w:jc w:val="center"/>
              <w:rPr>
                <w:rFonts w:ascii="Times New Roman" w:hAnsi="Times New Roman" w:cs="Times New Roman"/>
                <w:b/>
              </w:rPr>
            </w:pPr>
            <w:r w:rsidRPr="00CB2B15">
              <w:rPr>
                <w:rFonts w:ascii="Times New Roman" w:hAnsi="Times New Roman" w:cs="Times New Roman"/>
                <w:b/>
              </w:rPr>
              <w:t>108</w:t>
            </w:r>
          </w:p>
        </w:tc>
      </w:tr>
      <w:tr w:rsidR="00CB2B15" w:rsidRPr="00CB2B15" w14:paraId="45501D5E" w14:textId="77777777" w:rsidTr="005526EF">
        <w:trPr>
          <w:trHeight w:val="491"/>
        </w:trPr>
        <w:tc>
          <w:tcPr>
            <w:tcW w:w="2609" w:type="pct"/>
            <w:shd w:val="clear" w:color="auto" w:fill="auto"/>
          </w:tcPr>
          <w:p w14:paraId="42E7B82A" w14:textId="77777777" w:rsidR="00CB2B15" w:rsidRPr="00CB2B15" w:rsidRDefault="00CB2B15" w:rsidP="00DC1BD5">
            <w:pPr>
              <w:rPr>
                <w:rFonts w:ascii="Times New Roman" w:hAnsi="Times New Roman" w:cs="Times New Roman"/>
                <w:b/>
              </w:rPr>
            </w:pPr>
            <w:r w:rsidRPr="00CB2B15">
              <w:rPr>
                <w:rFonts w:ascii="Times New Roman" w:hAnsi="Times New Roman" w:cs="Times New Roman"/>
                <w:b/>
              </w:rPr>
              <w:t xml:space="preserve">Контактная работа - Аудиторные занятия </w:t>
            </w:r>
          </w:p>
        </w:tc>
        <w:tc>
          <w:tcPr>
            <w:tcW w:w="1229" w:type="pct"/>
            <w:shd w:val="clear" w:color="auto" w:fill="auto"/>
          </w:tcPr>
          <w:p w14:paraId="4E910A35" w14:textId="77777777" w:rsidR="00CB2B15" w:rsidRPr="00CB2B15" w:rsidRDefault="00CB2B15" w:rsidP="00DC1BD5">
            <w:pPr>
              <w:jc w:val="center"/>
              <w:rPr>
                <w:rFonts w:ascii="Times New Roman" w:hAnsi="Times New Roman" w:cs="Times New Roman"/>
                <w:b/>
              </w:rPr>
            </w:pPr>
            <w:r w:rsidRPr="00CB2B15">
              <w:rPr>
                <w:rFonts w:ascii="Times New Roman" w:hAnsi="Times New Roman" w:cs="Times New Roman"/>
                <w:b/>
              </w:rPr>
              <w:t>30</w:t>
            </w:r>
          </w:p>
        </w:tc>
        <w:tc>
          <w:tcPr>
            <w:tcW w:w="1162" w:type="pct"/>
          </w:tcPr>
          <w:p w14:paraId="2D418320" w14:textId="77777777" w:rsidR="00CB2B15" w:rsidRPr="00CB2B15" w:rsidRDefault="00CB2B15" w:rsidP="00DC1BD5">
            <w:pPr>
              <w:jc w:val="center"/>
              <w:rPr>
                <w:rFonts w:ascii="Times New Roman" w:hAnsi="Times New Roman" w:cs="Times New Roman"/>
                <w:b/>
              </w:rPr>
            </w:pPr>
            <w:r w:rsidRPr="00CB2B15">
              <w:rPr>
                <w:rFonts w:ascii="Times New Roman" w:hAnsi="Times New Roman" w:cs="Times New Roman"/>
                <w:b/>
              </w:rPr>
              <w:t>30</w:t>
            </w:r>
          </w:p>
        </w:tc>
      </w:tr>
      <w:tr w:rsidR="00CB2B15" w:rsidRPr="00CB2B15" w14:paraId="32CC6AB8" w14:textId="77777777" w:rsidTr="005526EF">
        <w:trPr>
          <w:trHeight w:val="484"/>
        </w:trPr>
        <w:tc>
          <w:tcPr>
            <w:tcW w:w="2609" w:type="pct"/>
            <w:shd w:val="clear" w:color="auto" w:fill="auto"/>
          </w:tcPr>
          <w:p w14:paraId="2D838893" w14:textId="77777777" w:rsidR="00CB2B15" w:rsidRPr="00CB2B15" w:rsidRDefault="00CB2B15" w:rsidP="00976EBC">
            <w:pPr>
              <w:rPr>
                <w:rFonts w:ascii="Times New Roman" w:hAnsi="Times New Roman" w:cs="Times New Roman"/>
              </w:rPr>
            </w:pPr>
            <w:r w:rsidRPr="00CB2B15">
              <w:rPr>
                <w:rFonts w:ascii="Times New Roman" w:hAnsi="Times New Roman" w:cs="Times New Roman"/>
              </w:rPr>
              <w:t xml:space="preserve">Лекции </w:t>
            </w:r>
          </w:p>
        </w:tc>
        <w:tc>
          <w:tcPr>
            <w:tcW w:w="1229" w:type="pct"/>
            <w:shd w:val="clear" w:color="auto" w:fill="auto"/>
          </w:tcPr>
          <w:p w14:paraId="2A1B38AF" w14:textId="77777777" w:rsidR="00CB2B15" w:rsidRPr="00CB2B15" w:rsidRDefault="000B72A5" w:rsidP="00DC1BD5">
            <w:pPr>
              <w:jc w:val="center"/>
              <w:rPr>
                <w:rFonts w:ascii="Times New Roman" w:hAnsi="Times New Roman" w:cs="Times New Roman"/>
              </w:rPr>
            </w:pPr>
            <w:r>
              <w:rPr>
                <w:rFonts w:ascii="Times New Roman" w:hAnsi="Times New Roman" w:cs="Times New Roman"/>
              </w:rPr>
              <w:t>12</w:t>
            </w:r>
          </w:p>
        </w:tc>
        <w:tc>
          <w:tcPr>
            <w:tcW w:w="1162" w:type="pct"/>
          </w:tcPr>
          <w:p w14:paraId="715A5DC6" w14:textId="77777777" w:rsidR="00CB2B15" w:rsidRPr="00CB2B15" w:rsidRDefault="000B72A5" w:rsidP="00DC1BD5">
            <w:pPr>
              <w:jc w:val="center"/>
              <w:rPr>
                <w:rFonts w:ascii="Times New Roman" w:hAnsi="Times New Roman" w:cs="Times New Roman"/>
              </w:rPr>
            </w:pPr>
            <w:r>
              <w:rPr>
                <w:rFonts w:ascii="Times New Roman" w:hAnsi="Times New Roman" w:cs="Times New Roman"/>
              </w:rPr>
              <w:t>12</w:t>
            </w:r>
          </w:p>
        </w:tc>
      </w:tr>
      <w:tr w:rsidR="00CB2B15" w:rsidRPr="00CB2B15" w14:paraId="284BAD2B" w14:textId="77777777" w:rsidTr="005526EF">
        <w:trPr>
          <w:trHeight w:val="489"/>
        </w:trPr>
        <w:tc>
          <w:tcPr>
            <w:tcW w:w="2609" w:type="pct"/>
            <w:shd w:val="clear" w:color="auto" w:fill="auto"/>
          </w:tcPr>
          <w:p w14:paraId="6726DCFF" w14:textId="77777777" w:rsidR="00CB2B15" w:rsidRPr="00CB2B15" w:rsidRDefault="00CB2B15" w:rsidP="00DC1BD5">
            <w:pPr>
              <w:rPr>
                <w:rFonts w:ascii="Times New Roman" w:hAnsi="Times New Roman" w:cs="Times New Roman"/>
              </w:rPr>
            </w:pPr>
            <w:r w:rsidRPr="00CB2B15">
              <w:rPr>
                <w:rFonts w:ascii="Times New Roman" w:hAnsi="Times New Roman" w:cs="Times New Roman"/>
              </w:rPr>
              <w:t xml:space="preserve">Семинары, практические занятия  </w:t>
            </w:r>
          </w:p>
        </w:tc>
        <w:tc>
          <w:tcPr>
            <w:tcW w:w="1229" w:type="pct"/>
            <w:shd w:val="clear" w:color="auto" w:fill="auto"/>
          </w:tcPr>
          <w:p w14:paraId="58F91FC4" w14:textId="77777777" w:rsidR="00CB2B15" w:rsidRPr="00CB2B15" w:rsidRDefault="000B72A5" w:rsidP="00DC1BD5">
            <w:pPr>
              <w:jc w:val="center"/>
              <w:rPr>
                <w:rFonts w:ascii="Times New Roman" w:hAnsi="Times New Roman" w:cs="Times New Roman"/>
              </w:rPr>
            </w:pPr>
            <w:r>
              <w:rPr>
                <w:rFonts w:ascii="Times New Roman" w:hAnsi="Times New Roman" w:cs="Times New Roman"/>
              </w:rPr>
              <w:t>18</w:t>
            </w:r>
          </w:p>
        </w:tc>
        <w:tc>
          <w:tcPr>
            <w:tcW w:w="1162" w:type="pct"/>
          </w:tcPr>
          <w:p w14:paraId="68448914" w14:textId="77777777" w:rsidR="00CB2B15" w:rsidRPr="00CB2B15" w:rsidRDefault="000B72A5" w:rsidP="00DC1BD5">
            <w:pPr>
              <w:jc w:val="center"/>
              <w:rPr>
                <w:rFonts w:ascii="Times New Roman" w:hAnsi="Times New Roman" w:cs="Times New Roman"/>
              </w:rPr>
            </w:pPr>
            <w:r>
              <w:rPr>
                <w:rFonts w:ascii="Times New Roman" w:hAnsi="Times New Roman" w:cs="Times New Roman"/>
              </w:rPr>
              <w:t>18</w:t>
            </w:r>
          </w:p>
        </w:tc>
      </w:tr>
      <w:tr w:rsidR="00CB2B15" w:rsidRPr="00CB2B15" w14:paraId="7FDC18A6" w14:textId="77777777" w:rsidTr="005526EF">
        <w:trPr>
          <w:trHeight w:val="489"/>
        </w:trPr>
        <w:tc>
          <w:tcPr>
            <w:tcW w:w="2609" w:type="pct"/>
            <w:shd w:val="clear" w:color="auto" w:fill="auto"/>
          </w:tcPr>
          <w:p w14:paraId="7A3F097C" w14:textId="77777777" w:rsidR="00CB2B15" w:rsidRPr="00CB2B15" w:rsidRDefault="00CB2B15" w:rsidP="00DC1BD5">
            <w:pPr>
              <w:rPr>
                <w:rFonts w:ascii="Times New Roman" w:hAnsi="Times New Roman" w:cs="Times New Roman"/>
                <w:b/>
              </w:rPr>
            </w:pPr>
            <w:r w:rsidRPr="00CB2B15">
              <w:rPr>
                <w:rFonts w:ascii="Times New Roman" w:hAnsi="Times New Roman" w:cs="Times New Roman"/>
                <w:b/>
              </w:rPr>
              <w:t>Самостоятельная работа</w:t>
            </w:r>
          </w:p>
        </w:tc>
        <w:tc>
          <w:tcPr>
            <w:tcW w:w="1229" w:type="pct"/>
            <w:shd w:val="clear" w:color="auto" w:fill="auto"/>
          </w:tcPr>
          <w:p w14:paraId="5F5BC318" w14:textId="77777777" w:rsidR="00CB2B15" w:rsidRPr="00CB2B15" w:rsidRDefault="00CB2B15" w:rsidP="00DC1BD5">
            <w:pPr>
              <w:jc w:val="center"/>
              <w:rPr>
                <w:rFonts w:ascii="Times New Roman" w:hAnsi="Times New Roman" w:cs="Times New Roman"/>
                <w:b/>
              </w:rPr>
            </w:pPr>
            <w:r w:rsidRPr="00CB2B15">
              <w:rPr>
                <w:rFonts w:ascii="Times New Roman" w:hAnsi="Times New Roman" w:cs="Times New Roman"/>
                <w:b/>
              </w:rPr>
              <w:t>78</w:t>
            </w:r>
          </w:p>
        </w:tc>
        <w:tc>
          <w:tcPr>
            <w:tcW w:w="1162" w:type="pct"/>
          </w:tcPr>
          <w:p w14:paraId="5E586308" w14:textId="77777777" w:rsidR="00CB2B15" w:rsidRPr="00CB2B15" w:rsidRDefault="00CB2B15" w:rsidP="00DC1BD5">
            <w:pPr>
              <w:jc w:val="center"/>
              <w:rPr>
                <w:rFonts w:ascii="Times New Roman" w:hAnsi="Times New Roman" w:cs="Times New Roman"/>
                <w:b/>
              </w:rPr>
            </w:pPr>
            <w:r w:rsidRPr="00CB2B15">
              <w:rPr>
                <w:rFonts w:ascii="Times New Roman" w:hAnsi="Times New Roman" w:cs="Times New Roman"/>
                <w:b/>
              </w:rPr>
              <w:t>78</w:t>
            </w:r>
          </w:p>
        </w:tc>
      </w:tr>
      <w:tr w:rsidR="00CB2B15" w:rsidRPr="00CB2B15" w14:paraId="6F665878" w14:textId="77777777" w:rsidTr="005526EF">
        <w:trPr>
          <w:trHeight w:val="362"/>
        </w:trPr>
        <w:tc>
          <w:tcPr>
            <w:tcW w:w="2609" w:type="pct"/>
            <w:shd w:val="clear" w:color="auto" w:fill="auto"/>
          </w:tcPr>
          <w:p w14:paraId="39AA83FA" w14:textId="77777777" w:rsidR="00CB2B15" w:rsidRPr="00CB2B15" w:rsidRDefault="00CB2B15" w:rsidP="00DC1BD5">
            <w:pPr>
              <w:rPr>
                <w:rFonts w:ascii="Times New Roman" w:hAnsi="Times New Roman" w:cs="Times New Roman"/>
              </w:rPr>
            </w:pPr>
            <w:r w:rsidRPr="00CB2B15">
              <w:rPr>
                <w:rFonts w:ascii="Times New Roman" w:hAnsi="Times New Roman" w:cs="Times New Roman"/>
              </w:rPr>
              <w:t xml:space="preserve">Вид текущего контроля </w:t>
            </w:r>
          </w:p>
        </w:tc>
        <w:tc>
          <w:tcPr>
            <w:tcW w:w="1229" w:type="pct"/>
            <w:shd w:val="clear" w:color="auto" w:fill="auto"/>
          </w:tcPr>
          <w:p w14:paraId="5D95E868" w14:textId="77777777" w:rsidR="00CB2B15" w:rsidRPr="00CB2B15" w:rsidRDefault="00CB2B15" w:rsidP="00DC1BD5">
            <w:pPr>
              <w:jc w:val="center"/>
              <w:rPr>
                <w:rFonts w:ascii="Times New Roman" w:hAnsi="Times New Roman" w:cs="Times New Roman"/>
              </w:rPr>
            </w:pPr>
            <w:r w:rsidRPr="00CB2B15">
              <w:rPr>
                <w:rFonts w:ascii="Times New Roman" w:hAnsi="Times New Roman" w:cs="Times New Roman"/>
              </w:rPr>
              <w:t>Контрольная работа</w:t>
            </w:r>
          </w:p>
        </w:tc>
        <w:tc>
          <w:tcPr>
            <w:tcW w:w="1162" w:type="pct"/>
          </w:tcPr>
          <w:p w14:paraId="5B01CEC6" w14:textId="77777777" w:rsidR="00CB2B15" w:rsidRPr="00CB2B15" w:rsidRDefault="00CB2B15" w:rsidP="00DC1BD5">
            <w:pPr>
              <w:jc w:val="center"/>
              <w:rPr>
                <w:rFonts w:ascii="Times New Roman" w:hAnsi="Times New Roman" w:cs="Times New Roman"/>
              </w:rPr>
            </w:pPr>
            <w:r w:rsidRPr="00CB2B15">
              <w:rPr>
                <w:rFonts w:ascii="Times New Roman" w:hAnsi="Times New Roman" w:cs="Times New Roman"/>
              </w:rPr>
              <w:t>Контрольная работа</w:t>
            </w:r>
          </w:p>
        </w:tc>
      </w:tr>
      <w:tr w:rsidR="00CB2B15" w:rsidRPr="00CB2B15" w14:paraId="4DD94D13" w14:textId="77777777" w:rsidTr="005526EF">
        <w:trPr>
          <w:trHeight w:val="512"/>
        </w:trPr>
        <w:tc>
          <w:tcPr>
            <w:tcW w:w="2609" w:type="pct"/>
            <w:shd w:val="clear" w:color="auto" w:fill="auto"/>
          </w:tcPr>
          <w:p w14:paraId="445CEBEE" w14:textId="77777777" w:rsidR="00CB2B15" w:rsidRPr="00CB2B15" w:rsidRDefault="00CB2B15" w:rsidP="00DC1BD5">
            <w:pPr>
              <w:rPr>
                <w:rFonts w:ascii="Times New Roman" w:hAnsi="Times New Roman" w:cs="Times New Roman"/>
              </w:rPr>
            </w:pPr>
            <w:r w:rsidRPr="00CB2B15">
              <w:rPr>
                <w:rFonts w:ascii="Times New Roman" w:hAnsi="Times New Roman" w:cs="Times New Roman"/>
              </w:rPr>
              <w:t>Вид промежуточной аттестации</w:t>
            </w:r>
          </w:p>
        </w:tc>
        <w:tc>
          <w:tcPr>
            <w:tcW w:w="1229" w:type="pct"/>
            <w:shd w:val="clear" w:color="auto" w:fill="auto"/>
          </w:tcPr>
          <w:p w14:paraId="3BD3D883" w14:textId="77777777" w:rsidR="00CB2B15" w:rsidRPr="00CB2B15" w:rsidRDefault="000B72A5" w:rsidP="00DC1BD5">
            <w:pPr>
              <w:jc w:val="center"/>
              <w:rPr>
                <w:rFonts w:ascii="Times New Roman" w:hAnsi="Times New Roman" w:cs="Times New Roman"/>
              </w:rPr>
            </w:pPr>
            <w:r>
              <w:rPr>
                <w:rFonts w:ascii="Times New Roman" w:hAnsi="Times New Roman" w:cs="Times New Roman"/>
              </w:rPr>
              <w:t>Экзамен</w:t>
            </w:r>
          </w:p>
        </w:tc>
        <w:tc>
          <w:tcPr>
            <w:tcW w:w="1162" w:type="pct"/>
          </w:tcPr>
          <w:p w14:paraId="4925E544" w14:textId="77777777" w:rsidR="00CB2B15" w:rsidRPr="00CB2B15" w:rsidRDefault="000B72A5" w:rsidP="00DC1BD5">
            <w:pPr>
              <w:jc w:val="center"/>
              <w:rPr>
                <w:rFonts w:ascii="Times New Roman" w:hAnsi="Times New Roman" w:cs="Times New Roman"/>
              </w:rPr>
            </w:pPr>
            <w:r>
              <w:rPr>
                <w:rFonts w:ascii="Times New Roman" w:hAnsi="Times New Roman" w:cs="Times New Roman"/>
              </w:rPr>
              <w:t>Экзамен</w:t>
            </w:r>
          </w:p>
        </w:tc>
      </w:tr>
    </w:tbl>
    <w:p w14:paraId="246EB6E8" w14:textId="77777777" w:rsidR="00CB2B15" w:rsidRPr="00CB2B15" w:rsidRDefault="00CB2B15" w:rsidP="00CB2B15">
      <w:pPr>
        <w:spacing w:line="360" w:lineRule="auto"/>
        <w:rPr>
          <w:rFonts w:ascii="Times New Roman" w:hAnsi="Times New Roman" w:cs="Times New Roman"/>
          <w:b/>
          <w:sz w:val="28"/>
          <w:szCs w:val="28"/>
        </w:rPr>
      </w:pPr>
    </w:p>
    <w:p w14:paraId="466BB66D" w14:textId="77777777" w:rsidR="00CB2B15" w:rsidRPr="00CB2B15" w:rsidRDefault="00CB2B15" w:rsidP="00CB2B15">
      <w:pPr>
        <w:pStyle w:val="1"/>
        <w:spacing w:line="360" w:lineRule="auto"/>
        <w:jc w:val="both"/>
        <w:rPr>
          <w:rFonts w:ascii="Times New Roman" w:hAnsi="Times New Roman"/>
          <w:sz w:val="28"/>
          <w:szCs w:val="28"/>
        </w:rPr>
      </w:pPr>
      <w:bookmarkStart w:id="10" w:name="_Toc418764144"/>
      <w:bookmarkStart w:id="11" w:name="_Toc91367755"/>
      <w:bookmarkEnd w:id="9"/>
      <w:r w:rsidRPr="00CB2B15">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r w:rsidRPr="00CB2B15">
        <w:rPr>
          <w:rFonts w:ascii="Times New Roman" w:hAnsi="Times New Roman"/>
          <w:sz w:val="28"/>
          <w:szCs w:val="28"/>
        </w:rPr>
        <w:t xml:space="preserve"> </w:t>
      </w:r>
    </w:p>
    <w:p w14:paraId="2D424CC4" w14:textId="77777777" w:rsidR="00CB2B15" w:rsidRPr="00CB2B15" w:rsidRDefault="00CB2B15" w:rsidP="00CB2B15">
      <w:pPr>
        <w:pStyle w:val="1"/>
        <w:rPr>
          <w:rFonts w:ascii="Times New Roman" w:hAnsi="Times New Roman"/>
          <w:sz w:val="28"/>
          <w:szCs w:val="28"/>
        </w:rPr>
      </w:pPr>
      <w:bookmarkStart w:id="12" w:name="_Toc91367756"/>
      <w:r w:rsidRPr="00CB2B15">
        <w:rPr>
          <w:rFonts w:ascii="Times New Roman" w:hAnsi="Times New Roman"/>
          <w:sz w:val="28"/>
          <w:szCs w:val="28"/>
        </w:rPr>
        <w:t>5.1. Содержание дисциплины</w:t>
      </w:r>
      <w:bookmarkEnd w:id="12"/>
    </w:p>
    <w:p w14:paraId="6387B485" w14:textId="77777777" w:rsidR="00CB2B15" w:rsidRPr="00CB2B15" w:rsidRDefault="00CB2B15" w:rsidP="00CB2B15">
      <w:pPr>
        <w:rPr>
          <w:rFonts w:ascii="Times New Roman" w:hAnsi="Times New Roman" w:cs="Times New Roman"/>
        </w:rPr>
      </w:pPr>
    </w:p>
    <w:p w14:paraId="682550CB" w14:textId="77777777" w:rsidR="00CB2B15" w:rsidRPr="00CB2B15" w:rsidRDefault="00CB2B15" w:rsidP="00C63C3A">
      <w:pPr>
        <w:spacing w:line="360" w:lineRule="auto"/>
        <w:ind w:firstLine="709"/>
        <w:jc w:val="both"/>
        <w:rPr>
          <w:rFonts w:ascii="Times New Roman" w:hAnsi="Times New Roman" w:cs="Times New Roman"/>
          <w:sz w:val="28"/>
          <w:szCs w:val="28"/>
          <w:lang w:eastAsia="en-US"/>
        </w:rPr>
      </w:pPr>
      <w:r w:rsidRPr="00CB2B15">
        <w:rPr>
          <w:rFonts w:ascii="Times New Roman" w:hAnsi="Times New Roman" w:cs="Times New Roman"/>
          <w:b/>
          <w:bCs/>
          <w:sz w:val="28"/>
          <w:szCs w:val="28"/>
          <w:lang w:eastAsia="en-US"/>
        </w:rPr>
        <w:t xml:space="preserve">Тема 1. </w:t>
      </w:r>
      <w:r w:rsidR="00413B96">
        <w:rPr>
          <w:rFonts w:ascii="Times New Roman" w:hAnsi="Times New Roman" w:cs="Times New Roman"/>
          <w:b/>
          <w:bCs/>
          <w:sz w:val="28"/>
          <w:szCs w:val="28"/>
          <w:lang w:eastAsia="en-US"/>
        </w:rPr>
        <w:t>Современная концепция, содержание и источники информации бизнес-анализа</w:t>
      </w:r>
    </w:p>
    <w:p w14:paraId="7A996CF6" w14:textId="77777777" w:rsidR="00000960" w:rsidRDefault="00DC1BD5" w:rsidP="00C63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Сущность бизнес-анализа. Особенности проведения и </w:t>
      </w:r>
      <w:r w:rsidR="006A361D">
        <w:rPr>
          <w:rFonts w:ascii="Times New Roman" w:hAnsi="Times New Roman" w:cs="Times New Roman"/>
          <w:sz w:val="28"/>
          <w:szCs w:val="28"/>
        </w:rPr>
        <w:t xml:space="preserve">методические </w:t>
      </w:r>
      <w:r>
        <w:rPr>
          <w:rFonts w:ascii="Times New Roman" w:hAnsi="Times New Roman" w:cs="Times New Roman"/>
          <w:sz w:val="28"/>
          <w:szCs w:val="28"/>
        </w:rPr>
        <w:t>инструменты бизнес-анализа. Передовые концепции управления, составляющие основу</w:t>
      </w:r>
      <w:r w:rsidR="006A361D">
        <w:rPr>
          <w:rFonts w:ascii="Times New Roman" w:hAnsi="Times New Roman" w:cs="Times New Roman"/>
          <w:sz w:val="28"/>
          <w:szCs w:val="28"/>
        </w:rPr>
        <w:t xml:space="preserve"> бизнес-анализа (концепция создания стоимости, </w:t>
      </w:r>
      <w:proofErr w:type="spellStart"/>
      <w:r w:rsidR="006A361D">
        <w:rPr>
          <w:rFonts w:ascii="Times New Roman" w:hAnsi="Times New Roman" w:cs="Times New Roman"/>
          <w:sz w:val="28"/>
          <w:szCs w:val="28"/>
        </w:rPr>
        <w:t>стейкхолдерская</w:t>
      </w:r>
      <w:proofErr w:type="spellEnd"/>
      <w:r w:rsidR="006A361D">
        <w:rPr>
          <w:rFonts w:ascii="Times New Roman" w:hAnsi="Times New Roman" w:cs="Times New Roman"/>
          <w:sz w:val="28"/>
          <w:szCs w:val="28"/>
        </w:rPr>
        <w:t xml:space="preserve"> теория, концепция множественности капиталов, концепция риска, концепция устойчивого развития). </w:t>
      </w:r>
      <w:r w:rsidR="00000960">
        <w:rPr>
          <w:rFonts w:ascii="Times New Roman" w:hAnsi="Times New Roman" w:cs="Times New Roman"/>
          <w:sz w:val="28"/>
          <w:szCs w:val="28"/>
        </w:rPr>
        <w:t>А</w:t>
      </w:r>
    </w:p>
    <w:p w14:paraId="6AF604D0" w14:textId="77777777" w:rsidR="00335877" w:rsidRDefault="00000960" w:rsidP="00C63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Классификация </w:t>
      </w:r>
      <w:proofErr w:type="spellStart"/>
      <w:r>
        <w:rPr>
          <w:rFonts w:ascii="Times New Roman" w:hAnsi="Times New Roman" w:cs="Times New Roman"/>
          <w:sz w:val="28"/>
          <w:szCs w:val="28"/>
        </w:rPr>
        <w:t>стейкхолдеров</w:t>
      </w:r>
      <w:proofErr w:type="spellEnd"/>
      <w:r>
        <w:rPr>
          <w:rFonts w:ascii="Times New Roman" w:hAnsi="Times New Roman" w:cs="Times New Roman"/>
          <w:sz w:val="28"/>
          <w:szCs w:val="28"/>
        </w:rPr>
        <w:t xml:space="preserve">. Матрица заинтересованных сторон. Модель   </w:t>
      </w:r>
      <w:proofErr w:type="spellStart"/>
      <w:r>
        <w:rPr>
          <w:rFonts w:ascii="Times New Roman" w:hAnsi="Times New Roman" w:cs="Times New Roman"/>
          <w:sz w:val="28"/>
          <w:szCs w:val="28"/>
        </w:rPr>
        <w:t>А.Менделлоу</w:t>
      </w:r>
      <w:proofErr w:type="spellEnd"/>
      <w:r>
        <w:rPr>
          <w:rFonts w:ascii="Times New Roman" w:hAnsi="Times New Roman" w:cs="Times New Roman"/>
          <w:sz w:val="28"/>
          <w:szCs w:val="28"/>
        </w:rPr>
        <w:t xml:space="preserve">. Модель </w:t>
      </w:r>
      <w:proofErr w:type="spellStart"/>
      <w:r>
        <w:rPr>
          <w:rFonts w:ascii="Times New Roman" w:hAnsi="Times New Roman" w:cs="Times New Roman"/>
          <w:sz w:val="28"/>
          <w:szCs w:val="28"/>
        </w:rPr>
        <w:t>Р.Митчелла</w:t>
      </w:r>
      <w:proofErr w:type="spellEnd"/>
      <w:r>
        <w:rPr>
          <w:rFonts w:ascii="Times New Roman" w:hAnsi="Times New Roman" w:cs="Times New Roman"/>
          <w:sz w:val="28"/>
          <w:szCs w:val="28"/>
        </w:rPr>
        <w:t xml:space="preserve">. Модель </w:t>
      </w:r>
      <w:proofErr w:type="spellStart"/>
      <w:r>
        <w:rPr>
          <w:rFonts w:ascii="Times New Roman" w:hAnsi="Times New Roman" w:cs="Times New Roman"/>
          <w:sz w:val="28"/>
          <w:szCs w:val="28"/>
        </w:rPr>
        <w:t>Г.Саважа</w:t>
      </w:r>
      <w:proofErr w:type="spellEnd"/>
      <w:r>
        <w:rPr>
          <w:rFonts w:ascii="Times New Roman" w:hAnsi="Times New Roman" w:cs="Times New Roman"/>
          <w:sz w:val="28"/>
          <w:szCs w:val="28"/>
        </w:rPr>
        <w:t>. Карта заинтер</w:t>
      </w:r>
      <w:r w:rsidR="00335877">
        <w:rPr>
          <w:rFonts w:ascii="Times New Roman" w:hAnsi="Times New Roman" w:cs="Times New Roman"/>
          <w:sz w:val="28"/>
          <w:szCs w:val="28"/>
        </w:rPr>
        <w:t>е</w:t>
      </w:r>
      <w:r>
        <w:rPr>
          <w:rFonts w:ascii="Times New Roman" w:hAnsi="Times New Roman" w:cs="Times New Roman"/>
          <w:sz w:val="28"/>
          <w:szCs w:val="28"/>
        </w:rPr>
        <w:t>сованных сторон.</w:t>
      </w:r>
      <w:r w:rsidR="00335877">
        <w:rPr>
          <w:rFonts w:ascii="Times New Roman" w:hAnsi="Times New Roman" w:cs="Times New Roman"/>
          <w:sz w:val="28"/>
          <w:szCs w:val="28"/>
        </w:rPr>
        <w:t xml:space="preserve"> </w:t>
      </w:r>
    </w:p>
    <w:p w14:paraId="1DB2969D" w14:textId="77777777" w:rsidR="00DC1BD5" w:rsidRPr="00450ED3" w:rsidRDefault="00DC1BD5"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Задачи и направления деятельности Международного института бизнес-анализа (</w:t>
      </w:r>
      <w:r w:rsidRPr="00450ED3">
        <w:rPr>
          <w:rFonts w:ascii="Times New Roman" w:hAnsi="Times New Roman" w:cs="Times New Roman"/>
          <w:sz w:val="28"/>
          <w:szCs w:val="28"/>
          <w:lang w:val="en-US"/>
        </w:rPr>
        <w:t>International</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Institute</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of</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Business</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Analysis</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IIBA</w:t>
      </w:r>
      <w:r w:rsidRPr="00450ED3">
        <w:rPr>
          <w:rFonts w:ascii="Times New Roman" w:hAnsi="Times New Roman" w:cs="Times New Roman"/>
          <w:sz w:val="28"/>
          <w:szCs w:val="28"/>
        </w:rPr>
        <w:t>).</w:t>
      </w:r>
    </w:p>
    <w:p w14:paraId="6748B703" w14:textId="4C450A6F" w:rsidR="00DC1BD5" w:rsidRPr="002F35A4" w:rsidRDefault="00DC1BD5" w:rsidP="00955025">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Обзор международного ста</w:t>
      </w:r>
      <w:r w:rsidR="00955025">
        <w:rPr>
          <w:rFonts w:ascii="Times New Roman" w:hAnsi="Times New Roman" w:cs="Times New Roman"/>
          <w:sz w:val="28"/>
          <w:szCs w:val="28"/>
        </w:rPr>
        <w:t>ндарта в области бизнес-анализа</w:t>
      </w:r>
      <w:r w:rsidR="00955025" w:rsidRPr="00955025">
        <w:rPr>
          <w:rFonts w:ascii="Times New Roman" w:eastAsia="Times New Roman" w:hAnsi="Times New Roman" w:cs="Times New Roman"/>
          <w:sz w:val="28"/>
          <w:szCs w:val="28"/>
          <w:lang w:eastAsia="en-US"/>
        </w:rPr>
        <w:t xml:space="preserve"> </w:t>
      </w:r>
      <w:r w:rsidR="00955025" w:rsidRPr="00955025">
        <w:rPr>
          <w:rFonts w:ascii="Times New Roman" w:hAnsi="Times New Roman" w:cs="Times New Roman"/>
          <w:sz w:val="28"/>
          <w:szCs w:val="28"/>
        </w:rPr>
        <w:t>(</w:t>
      </w:r>
      <w:r w:rsidR="00955025" w:rsidRPr="00492570">
        <w:rPr>
          <w:rFonts w:ascii="Times New Roman" w:hAnsi="Times New Roman" w:cs="Times New Roman"/>
          <w:sz w:val="28"/>
          <w:szCs w:val="28"/>
          <w:lang w:val="en-US"/>
        </w:rPr>
        <w:t>The</w:t>
      </w:r>
      <w:r w:rsidR="00955025" w:rsidRPr="00955025">
        <w:rPr>
          <w:rFonts w:ascii="Times New Roman" w:hAnsi="Times New Roman" w:cs="Times New Roman"/>
          <w:sz w:val="28"/>
          <w:szCs w:val="28"/>
        </w:rPr>
        <w:t xml:space="preserve"> </w:t>
      </w:r>
      <w:r w:rsidR="00955025" w:rsidRPr="00492570">
        <w:rPr>
          <w:rFonts w:ascii="Times New Roman" w:hAnsi="Times New Roman" w:cs="Times New Roman"/>
          <w:sz w:val="28"/>
          <w:szCs w:val="28"/>
          <w:lang w:val="en-US"/>
        </w:rPr>
        <w:t>Business</w:t>
      </w:r>
      <w:r w:rsidR="00955025" w:rsidRPr="00955025">
        <w:rPr>
          <w:rFonts w:ascii="Times New Roman" w:hAnsi="Times New Roman" w:cs="Times New Roman"/>
          <w:sz w:val="28"/>
          <w:szCs w:val="28"/>
        </w:rPr>
        <w:t xml:space="preserve"> </w:t>
      </w:r>
      <w:r w:rsidR="00955025" w:rsidRPr="00492570">
        <w:rPr>
          <w:rFonts w:ascii="Times New Roman" w:hAnsi="Times New Roman" w:cs="Times New Roman"/>
          <w:sz w:val="28"/>
          <w:szCs w:val="28"/>
          <w:lang w:val="en-US"/>
        </w:rPr>
        <w:t>Analysis</w:t>
      </w:r>
      <w:r w:rsidR="00955025" w:rsidRPr="00955025">
        <w:rPr>
          <w:rFonts w:ascii="Times New Roman" w:hAnsi="Times New Roman" w:cs="Times New Roman"/>
          <w:sz w:val="28"/>
          <w:szCs w:val="28"/>
        </w:rPr>
        <w:t xml:space="preserve"> </w:t>
      </w:r>
      <w:r w:rsidR="00955025" w:rsidRPr="00492570">
        <w:rPr>
          <w:rFonts w:ascii="Times New Roman" w:hAnsi="Times New Roman" w:cs="Times New Roman"/>
          <w:sz w:val="28"/>
          <w:szCs w:val="28"/>
          <w:lang w:val="en-US"/>
        </w:rPr>
        <w:t>Standard</w:t>
      </w:r>
      <w:r w:rsidR="00955025" w:rsidRPr="00955025">
        <w:rPr>
          <w:rFonts w:ascii="Times New Roman" w:hAnsi="Times New Roman" w:cs="Times New Roman"/>
          <w:sz w:val="28"/>
          <w:szCs w:val="28"/>
        </w:rPr>
        <w:t xml:space="preserve">). </w:t>
      </w:r>
      <w:r w:rsidR="00955025" w:rsidRPr="00492570">
        <w:rPr>
          <w:rFonts w:ascii="Times New Roman" w:hAnsi="Times New Roman" w:cs="Times New Roman"/>
          <w:sz w:val="28"/>
          <w:szCs w:val="28"/>
        </w:rPr>
        <w:t>Руководство</w:t>
      </w:r>
      <w:r w:rsidR="00955025" w:rsidRPr="00492570">
        <w:rPr>
          <w:rFonts w:ascii="Times New Roman" w:hAnsi="Times New Roman" w:cs="Times New Roman"/>
          <w:sz w:val="28"/>
          <w:szCs w:val="28"/>
          <w:lang w:val="en-US"/>
        </w:rPr>
        <w:t xml:space="preserve"> </w:t>
      </w:r>
      <w:r w:rsidR="00955025" w:rsidRPr="00492570">
        <w:rPr>
          <w:rFonts w:ascii="Times New Roman" w:hAnsi="Times New Roman" w:cs="Times New Roman"/>
          <w:sz w:val="28"/>
          <w:szCs w:val="28"/>
        </w:rPr>
        <w:t>по</w:t>
      </w:r>
      <w:r w:rsidR="00955025" w:rsidRPr="00492570">
        <w:rPr>
          <w:rFonts w:ascii="Times New Roman" w:hAnsi="Times New Roman" w:cs="Times New Roman"/>
          <w:sz w:val="28"/>
          <w:szCs w:val="28"/>
          <w:lang w:val="en-US"/>
        </w:rPr>
        <w:t xml:space="preserve"> </w:t>
      </w:r>
      <w:r w:rsidR="00955025" w:rsidRPr="00492570">
        <w:rPr>
          <w:rFonts w:ascii="Times New Roman" w:hAnsi="Times New Roman" w:cs="Times New Roman"/>
          <w:sz w:val="28"/>
          <w:szCs w:val="28"/>
        </w:rPr>
        <w:t>своду</w:t>
      </w:r>
      <w:r w:rsidR="00955025" w:rsidRPr="00492570">
        <w:rPr>
          <w:rFonts w:ascii="Times New Roman" w:hAnsi="Times New Roman" w:cs="Times New Roman"/>
          <w:sz w:val="28"/>
          <w:szCs w:val="28"/>
          <w:lang w:val="en-US"/>
        </w:rPr>
        <w:t xml:space="preserve"> </w:t>
      </w:r>
      <w:r w:rsidR="00955025" w:rsidRPr="00492570">
        <w:rPr>
          <w:rFonts w:ascii="Times New Roman" w:hAnsi="Times New Roman" w:cs="Times New Roman"/>
          <w:sz w:val="28"/>
          <w:szCs w:val="28"/>
        </w:rPr>
        <w:t>знаний</w:t>
      </w:r>
      <w:r w:rsidR="00955025" w:rsidRPr="00492570">
        <w:rPr>
          <w:rFonts w:ascii="Times New Roman" w:hAnsi="Times New Roman" w:cs="Times New Roman"/>
          <w:sz w:val="28"/>
          <w:szCs w:val="28"/>
          <w:lang w:val="en-US"/>
        </w:rPr>
        <w:t xml:space="preserve"> </w:t>
      </w:r>
      <w:r w:rsidR="00955025" w:rsidRPr="00492570">
        <w:rPr>
          <w:rFonts w:ascii="Times New Roman" w:hAnsi="Times New Roman" w:cs="Times New Roman"/>
          <w:sz w:val="28"/>
          <w:szCs w:val="28"/>
        </w:rPr>
        <w:t>в</w:t>
      </w:r>
      <w:r w:rsidR="00955025" w:rsidRPr="00492570">
        <w:rPr>
          <w:rFonts w:ascii="Times New Roman" w:hAnsi="Times New Roman" w:cs="Times New Roman"/>
          <w:sz w:val="28"/>
          <w:szCs w:val="28"/>
          <w:lang w:val="en-US"/>
        </w:rPr>
        <w:t xml:space="preserve"> </w:t>
      </w:r>
      <w:r w:rsidR="00955025" w:rsidRPr="00492570">
        <w:rPr>
          <w:rFonts w:ascii="Times New Roman" w:hAnsi="Times New Roman" w:cs="Times New Roman"/>
          <w:sz w:val="28"/>
          <w:szCs w:val="28"/>
        </w:rPr>
        <w:t>области</w:t>
      </w:r>
      <w:r w:rsidR="00955025" w:rsidRPr="00492570">
        <w:rPr>
          <w:rFonts w:ascii="Times New Roman" w:hAnsi="Times New Roman" w:cs="Times New Roman"/>
          <w:sz w:val="28"/>
          <w:szCs w:val="28"/>
          <w:lang w:val="en-US"/>
        </w:rPr>
        <w:t xml:space="preserve"> </w:t>
      </w:r>
      <w:r w:rsidR="00955025" w:rsidRPr="00492570">
        <w:rPr>
          <w:rFonts w:ascii="Times New Roman" w:hAnsi="Times New Roman" w:cs="Times New Roman"/>
          <w:sz w:val="28"/>
          <w:szCs w:val="28"/>
        </w:rPr>
        <w:t>бизнес</w:t>
      </w:r>
      <w:r w:rsidR="00955025" w:rsidRPr="00492570">
        <w:rPr>
          <w:rFonts w:ascii="Times New Roman" w:hAnsi="Times New Roman" w:cs="Times New Roman"/>
          <w:sz w:val="28"/>
          <w:szCs w:val="28"/>
          <w:lang w:val="en-US"/>
        </w:rPr>
        <w:t>-</w:t>
      </w:r>
      <w:r w:rsidR="00955025" w:rsidRPr="00492570">
        <w:rPr>
          <w:rFonts w:ascii="Times New Roman" w:hAnsi="Times New Roman" w:cs="Times New Roman"/>
          <w:color w:val="000000" w:themeColor="text1"/>
          <w:sz w:val="28"/>
          <w:szCs w:val="28"/>
        </w:rPr>
        <w:t>анализа</w:t>
      </w:r>
      <w:r w:rsidR="00955025" w:rsidRPr="00492570">
        <w:rPr>
          <w:rFonts w:ascii="Times New Roman" w:hAnsi="Times New Roman" w:cs="Times New Roman"/>
          <w:color w:val="000000" w:themeColor="text1"/>
          <w:sz w:val="28"/>
          <w:szCs w:val="28"/>
          <w:lang w:val="en-US"/>
        </w:rPr>
        <w:t xml:space="preserve"> (A Guide to the </w:t>
      </w:r>
      <w:r w:rsidR="00955025" w:rsidRPr="00492570">
        <w:rPr>
          <w:rFonts w:ascii="Times New Roman" w:hAnsi="Times New Roman" w:cs="Times New Roman"/>
          <w:color w:val="000000" w:themeColor="text1"/>
          <w:sz w:val="28"/>
          <w:szCs w:val="28"/>
          <w:lang w:val="en-US"/>
        </w:rPr>
        <w:lastRenderedPageBreak/>
        <w:t>Business Analysis Body of Knowledge® (</w:t>
      </w:r>
      <w:hyperlink r:id="rId8" w:history="1">
        <w:r w:rsidR="00955025" w:rsidRPr="00492570">
          <w:rPr>
            <w:rStyle w:val="af9"/>
            <w:rFonts w:ascii="Times New Roman" w:hAnsi="Times New Roman" w:cs="Times New Roman"/>
            <w:bCs/>
            <w:iCs/>
            <w:color w:val="000000" w:themeColor="text1"/>
            <w:sz w:val="28"/>
            <w:szCs w:val="28"/>
            <w:u w:val="none"/>
            <w:lang w:val="en-US"/>
          </w:rPr>
          <w:t>BABOK® Guide</w:t>
        </w:r>
      </w:hyperlink>
      <w:r w:rsidR="00955025" w:rsidRPr="00B17ACB">
        <w:rPr>
          <w:rStyle w:val="af9"/>
          <w:rFonts w:ascii="Times New Roman" w:hAnsi="Times New Roman" w:cs="Times New Roman"/>
          <w:bCs/>
          <w:iCs/>
          <w:color w:val="000000" w:themeColor="text1"/>
          <w:sz w:val="28"/>
          <w:szCs w:val="28"/>
          <w:u w:val="none"/>
          <w:lang w:val="en-US"/>
        </w:rPr>
        <w:t xml:space="preserve"> </w:t>
      </w:r>
      <w:r w:rsidR="00955025">
        <w:rPr>
          <w:rStyle w:val="af9"/>
          <w:rFonts w:ascii="Times New Roman" w:hAnsi="Times New Roman" w:cs="Times New Roman"/>
          <w:bCs/>
          <w:iCs/>
          <w:color w:val="000000" w:themeColor="text1"/>
          <w:sz w:val="28"/>
          <w:szCs w:val="28"/>
          <w:u w:val="none"/>
          <w:lang w:val="en-US"/>
        </w:rPr>
        <w:t>v.3</w:t>
      </w:r>
      <w:r w:rsidR="00955025" w:rsidRPr="00492570">
        <w:rPr>
          <w:rFonts w:ascii="Times New Roman" w:hAnsi="Times New Roman" w:cs="Times New Roman"/>
          <w:color w:val="000000" w:themeColor="text1"/>
          <w:sz w:val="28"/>
          <w:szCs w:val="28"/>
          <w:lang w:val="en-US"/>
        </w:rPr>
        <w:t>)</w:t>
      </w:r>
      <w:r w:rsidR="00955025" w:rsidRPr="00492570">
        <w:rPr>
          <w:rFonts w:ascii="Times New Roman" w:hAnsi="Times New Roman" w:cs="Times New Roman"/>
          <w:color w:val="000000"/>
          <w:sz w:val="28"/>
          <w:szCs w:val="28"/>
          <w:lang w:val="en-US"/>
        </w:rPr>
        <w:t xml:space="preserve">. </w:t>
      </w:r>
      <w:r w:rsidRPr="00450ED3">
        <w:rPr>
          <w:rFonts w:ascii="Times New Roman" w:hAnsi="Times New Roman" w:cs="Times New Roman"/>
          <w:sz w:val="28"/>
          <w:szCs w:val="28"/>
        </w:rPr>
        <w:t>Концептуальная</w:t>
      </w:r>
      <w:r w:rsidRPr="00450ED3">
        <w:rPr>
          <w:rFonts w:ascii="Times New Roman" w:hAnsi="Times New Roman" w:cs="Times New Roman"/>
          <w:sz w:val="28"/>
          <w:szCs w:val="28"/>
          <w:lang w:val="en-US"/>
        </w:rPr>
        <w:t xml:space="preserve"> </w:t>
      </w:r>
      <w:r w:rsidRPr="00450ED3">
        <w:rPr>
          <w:rFonts w:ascii="Times New Roman" w:hAnsi="Times New Roman" w:cs="Times New Roman"/>
          <w:sz w:val="28"/>
          <w:szCs w:val="28"/>
        </w:rPr>
        <w:t>модель</w:t>
      </w:r>
      <w:r w:rsidRPr="00450ED3">
        <w:rPr>
          <w:rFonts w:ascii="Times New Roman" w:hAnsi="Times New Roman" w:cs="Times New Roman"/>
          <w:sz w:val="28"/>
          <w:szCs w:val="28"/>
          <w:lang w:val="en-US"/>
        </w:rPr>
        <w:t xml:space="preserve"> </w:t>
      </w:r>
      <w:r w:rsidRPr="00450ED3">
        <w:rPr>
          <w:rFonts w:ascii="Times New Roman" w:hAnsi="Times New Roman" w:cs="Times New Roman"/>
          <w:sz w:val="28"/>
          <w:szCs w:val="28"/>
        </w:rPr>
        <w:t>бизнес</w:t>
      </w:r>
      <w:r w:rsidRPr="00450ED3">
        <w:rPr>
          <w:rFonts w:ascii="Times New Roman" w:hAnsi="Times New Roman" w:cs="Times New Roman"/>
          <w:sz w:val="28"/>
          <w:szCs w:val="28"/>
          <w:lang w:val="en-US"/>
        </w:rPr>
        <w:t>-</w:t>
      </w:r>
      <w:r w:rsidRPr="00450ED3">
        <w:rPr>
          <w:rFonts w:ascii="Times New Roman" w:hAnsi="Times New Roman" w:cs="Times New Roman"/>
          <w:sz w:val="28"/>
          <w:szCs w:val="28"/>
        </w:rPr>
        <w:t>анализа</w:t>
      </w:r>
      <w:r w:rsidRPr="00450ED3">
        <w:rPr>
          <w:rFonts w:ascii="Times New Roman" w:hAnsi="Times New Roman" w:cs="Times New Roman"/>
          <w:sz w:val="28"/>
          <w:szCs w:val="28"/>
          <w:lang w:val="en-US"/>
        </w:rPr>
        <w:t xml:space="preserve"> (Business Analysis Core Concept Model, BACCM). </w:t>
      </w:r>
      <w:r w:rsidR="0077643B">
        <w:rPr>
          <w:rFonts w:ascii="Times New Roman" w:hAnsi="Times New Roman" w:cs="Times New Roman"/>
          <w:sz w:val="28"/>
          <w:szCs w:val="28"/>
        </w:rPr>
        <w:t>Основные понятия бизнес-анализа. Схема классификации требований. Классификация заинтересованных сторон. Области бизнес-анализа.</w:t>
      </w:r>
    </w:p>
    <w:p w14:paraId="6BA1CDD9" w14:textId="77777777" w:rsidR="006A361D" w:rsidRDefault="006A361D"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 xml:space="preserve">Характеристика профессионального стандарта «Бизнес-аналитик». </w:t>
      </w:r>
    </w:p>
    <w:p w14:paraId="3962DCEB" w14:textId="77777777" w:rsidR="00CB2B15" w:rsidRPr="0077643B" w:rsidRDefault="006A361D" w:rsidP="00C63C3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Роль бизнес-аналитика в современной организации. </w:t>
      </w:r>
      <w:r w:rsidRPr="00450ED3">
        <w:rPr>
          <w:rFonts w:ascii="Times New Roman" w:hAnsi="Times New Roman" w:cs="Times New Roman"/>
          <w:sz w:val="28"/>
          <w:szCs w:val="28"/>
        </w:rPr>
        <w:t>Профессиональные компетенции</w:t>
      </w:r>
      <w:r w:rsidR="0077643B">
        <w:rPr>
          <w:rFonts w:ascii="Times New Roman" w:hAnsi="Times New Roman" w:cs="Times New Roman"/>
          <w:sz w:val="28"/>
          <w:szCs w:val="28"/>
        </w:rPr>
        <w:t>, необходимы</w:t>
      </w:r>
      <w:r w:rsidRPr="00450ED3">
        <w:rPr>
          <w:rFonts w:ascii="Times New Roman" w:hAnsi="Times New Roman" w:cs="Times New Roman"/>
          <w:sz w:val="28"/>
          <w:szCs w:val="28"/>
        </w:rPr>
        <w:t xml:space="preserve"> для бизнес-аналитика.</w:t>
      </w:r>
    </w:p>
    <w:p w14:paraId="3E969DDE" w14:textId="77777777" w:rsidR="00955025" w:rsidRDefault="0077643B" w:rsidP="00C63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Система</w:t>
      </w:r>
      <w:r w:rsidRPr="00246FE6">
        <w:rPr>
          <w:rFonts w:ascii="Times New Roman" w:hAnsi="Times New Roman" w:cs="Times New Roman"/>
          <w:sz w:val="28"/>
          <w:szCs w:val="28"/>
        </w:rPr>
        <w:t xml:space="preserve"> бизнес-информации. </w:t>
      </w:r>
      <w:r>
        <w:rPr>
          <w:rFonts w:ascii="Times New Roman" w:hAnsi="Times New Roman" w:cs="Times New Roman"/>
          <w:sz w:val="28"/>
          <w:szCs w:val="28"/>
        </w:rPr>
        <w:t xml:space="preserve">Управленческий учет как информационная база бизнес-аналитики. </w:t>
      </w:r>
      <w:r w:rsidRPr="00246FE6">
        <w:rPr>
          <w:rFonts w:ascii="Times New Roman" w:hAnsi="Times New Roman" w:cs="Times New Roman"/>
          <w:sz w:val="28"/>
          <w:szCs w:val="28"/>
        </w:rPr>
        <w:t xml:space="preserve">Современные подходы к формированию корпоративной отчетности в интересах </w:t>
      </w:r>
      <w:proofErr w:type="spellStart"/>
      <w:r w:rsidRPr="00246FE6">
        <w:rPr>
          <w:rFonts w:ascii="Times New Roman" w:hAnsi="Times New Roman" w:cs="Times New Roman"/>
          <w:sz w:val="28"/>
          <w:szCs w:val="28"/>
        </w:rPr>
        <w:t>стейкхолдеров</w:t>
      </w:r>
      <w:proofErr w:type="spellEnd"/>
      <w:r w:rsidRPr="00246FE6">
        <w:rPr>
          <w:rFonts w:ascii="Times New Roman" w:hAnsi="Times New Roman" w:cs="Times New Roman"/>
          <w:sz w:val="28"/>
          <w:szCs w:val="28"/>
        </w:rPr>
        <w:t>.</w:t>
      </w:r>
      <w:r>
        <w:rPr>
          <w:rFonts w:ascii="Times New Roman" w:hAnsi="Times New Roman" w:cs="Times New Roman"/>
          <w:sz w:val="28"/>
          <w:szCs w:val="28"/>
        </w:rPr>
        <w:t xml:space="preserve"> </w:t>
      </w:r>
      <w:r w:rsidRPr="00246FE6">
        <w:rPr>
          <w:rFonts w:ascii="Times New Roman" w:hAnsi="Times New Roman" w:cs="Times New Roman"/>
          <w:sz w:val="28"/>
          <w:szCs w:val="28"/>
        </w:rPr>
        <w:t xml:space="preserve">Бухгалтерская финансовая и нефинансовая отчетность. Сущность и особенности отчетности об устойчивом развитии. </w:t>
      </w:r>
      <w:r w:rsidRPr="00450ED3">
        <w:rPr>
          <w:rFonts w:ascii="Times New Roman" w:hAnsi="Times New Roman" w:cs="Times New Roman"/>
          <w:sz w:val="28"/>
          <w:szCs w:val="28"/>
        </w:rPr>
        <w:t>Информативная и аналитическая ценность интегрированной отчетности.</w:t>
      </w:r>
    </w:p>
    <w:p w14:paraId="049DFB68" w14:textId="79245D27" w:rsidR="00955025" w:rsidRPr="006A361D" w:rsidRDefault="00955025" w:rsidP="0095502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бизнес-аналитики в современных условиях. Преимущества Аналитики 3.0. Цифровые инструменты бизнес-анализа.</w:t>
      </w:r>
    </w:p>
    <w:p w14:paraId="4A41B323" w14:textId="2B562DCB" w:rsidR="0077643B" w:rsidRPr="0077643B" w:rsidRDefault="0077643B" w:rsidP="00955025">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 xml:space="preserve"> </w:t>
      </w:r>
    </w:p>
    <w:p w14:paraId="55822A0B" w14:textId="77777777" w:rsidR="00CB2B15" w:rsidRPr="00CB2B15" w:rsidRDefault="00CB2B15" w:rsidP="00C63C3A">
      <w:pPr>
        <w:spacing w:line="360" w:lineRule="auto"/>
        <w:ind w:firstLine="709"/>
        <w:jc w:val="both"/>
        <w:rPr>
          <w:rFonts w:ascii="Times New Roman" w:hAnsi="Times New Roman" w:cs="Times New Roman"/>
          <w:b/>
          <w:sz w:val="28"/>
          <w:szCs w:val="28"/>
        </w:rPr>
      </w:pPr>
      <w:r w:rsidRPr="00CB2B15">
        <w:rPr>
          <w:rFonts w:ascii="Times New Roman" w:hAnsi="Times New Roman" w:cs="Times New Roman"/>
          <w:b/>
          <w:sz w:val="28"/>
          <w:szCs w:val="28"/>
        </w:rPr>
        <w:t xml:space="preserve">Тема 2. </w:t>
      </w:r>
      <w:r w:rsidR="00413B96">
        <w:rPr>
          <w:rFonts w:ascii="Times New Roman" w:hAnsi="Times New Roman" w:cs="Times New Roman"/>
          <w:b/>
          <w:sz w:val="28"/>
          <w:szCs w:val="28"/>
        </w:rPr>
        <w:t>Система показателей бизнес-анализа</w:t>
      </w:r>
    </w:p>
    <w:p w14:paraId="7D93CA26" w14:textId="77777777" w:rsidR="0077643B" w:rsidRPr="00450ED3" w:rsidRDefault="0077643B"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Ключевые показатели эффективности (</w:t>
      </w:r>
      <w:r w:rsidRPr="00450ED3">
        <w:rPr>
          <w:rFonts w:ascii="Times New Roman" w:hAnsi="Times New Roman" w:cs="Times New Roman"/>
          <w:sz w:val="28"/>
          <w:szCs w:val="28"/>
          <w:lang w:val="en-US"/>
        </w:rPr>
        <w:t>Key</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Performance</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Indicators</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KPI</w:t>
      </w:r>
      <w:r w:rsidRPr="00450ED3">
        <w:rPr>
          <w:rFonts w:ascii="Times New Roman" w:hAnsi="Times New Roman" w:cs="Times New Roman"/>
          <w:sz w:val="28"/>
          <w:szCs w:val="28"/>
        </w:rPr>
        <w:t xml:space="preserve">) и их </w:t>
      </w:r>
      <w:r>
        <w:rPr>
          <w:rFonts w:ascii="Times New Roman" w:hAnsi="Times New Roman" w:cs="Times New Roman"/>
          <w:sz w:val="28"/>
          <w:szCs w:val="28"/>
        </w:rPr>
        <w:t xml:space="preserve">роль </w:t>
      </w:r>
      <w:r w:rsidRPr="00450ED3">
        <w:rPr>
          <w:rFonts w:ascii="Times New Roman" w:hAnsi="Times New Roman" w:cs="Times New Roman"/>
          <w:sz w:val="28"/>
          <w:szCs w:val="28"/>
        </w:rPr>
        <w:t xml:space="preserve">в информационной системе организации. </w:t>
      </w:r>
    </w:p>
    <w:p w14:paraId="29BF1210" w14:textId="77777777" w:rsidR="0077643B" w:rsidRDefault="0077643B"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 xml:space="preserve">Виды и классификация показателей бизнес-анализа. Атрибуты показателей бизнес-анализа. </w:t>
      </w:r>
    </w:p>
    <w:p w14:paraId="2224A5D7" w14:textId="77777777" w:rsidR="0077643B" w:rsidRPr="00450ED3" w:rsidRDefault="0077643B"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 xml:space="preserve">Понятие системы показателей. Принципы </w:t>
      </w:r>
      <w:r>
        <w:rPr>
          <w:rFonts w:ascii="Times New Roman" w:hAnsi="Times New Roman" w:cs="Times New Roman"/>
          <w:sz w:val="28"/>
          <w:szCs w:val="28"/>
        </w:rPr>
        <w:t xml:space="preserve">формирования </w:t>
      </w:r>
      <w:r w:rsidRPr="00450ED3">
        <w:rPr>
          <w:rFonts w:ascii="Times New Roman" w:hAnsi="Times New Roman" w:cs="Times New Roman"/>
          <w:sz w:val="28"/>
          <w:szCs w:val="28"/>
        </w:rPr>
        <w:t xml:space="preserve">системы показателей бизнес-анализа. </w:t>
      </w:r>
    </w:p>
    <w:p w14:paraId="72FADB28" w14:textId="77777777" w:rsidR="0077643B" w:rsidRPr="00450ED3" w:rsidRDefault="0077643B"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Финансовые показатели. Маркетинговые показатели. Показатели, относящиеся к клиентам. Показатели операционной деятельности. Показатели управления персоналом. Показатели</w:t>
      </w:r>
      <w:r w:rsidR="00EA0D15" w:rsidRPr="00AC3612">
        <w:rPr>
          <w:rFonts w:ascii="Times New Roman" w:hAnsi="Times New Roman" w:cs="Times New Roman"/>
          <w:sz w:val="28"/>
          <w:szCs w:val="28"/>
        </w:rPr>
        <w:t xml:space="preserve"> </w:t>
      </w:r>
      <w:r w:rsidR="00EA0D15">
        <w:rPr>
          <w:rFonts w:ascii="Times New Roman" w:hAnsi="Times New Roman" w:cs="Times New Roman"/>
          <w:sz w:val="28"/>
          <w:szCs w:val="28"/>
        </w:rPr>
        <w:t>устойчивого развития</w:t>
      </w:r>
      <w:r w:rsidRPr="00450ED3">
        <w:rPr>
          <w:rFonts w:ascii="Times New Roman" w:hAnsi="Times New Roman" w:cs="Times New Roman"/>
          <w:sz w:val="28"/>
          <w:szCs w:val="28"/>
        </w:rPr>
        <w:t>.</w:t>
      </w:r>
    </w:p>
    <w:p w14:paraId="1CB67443" w14:textId="3890F150" w:rsidR="0077643B" w:rsidRDefault="0077643B"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Подходы к формированию системы показателей в рамках современных концепций управления. Сбалансированная система показателей (</w:t>
      </w:r>
      <w:r w:rsidRPr="00450ED3">
        <w:rPr>
          <w:rFonts w:ascii="Times New Roman" w:hAnsi="Times New Roman" w:cs="Times New Roman"/>
          <w:sz w:val="28"/>
          <w:szCs w:val="28"/>
          <w:lang w:val="en-US"/>
        </w:rPr>
        <w:t>Balanced</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Scorecard</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BSC</w:t>
      </w:r>
      <w:r w:rsidRPr="00450ED3">
        <w:rPr>
          <w:rFonts w:ascii="Times New Roman" w:hAnsi="Times New Roman" w:cs="Times New Roman"/>
          <w:sz w:val="28"/>
          <w:szCs w:val="28"/>
        </w:rPr>
        <w:t>). Универсальная система показателей (</w:t>
      </w:r>
      <w:r w:rsidRPr="00450ED3">
        <w:rPr>
          <w:rFonts w:ascii="Times New Roman" w:hAnsi="Times New Roman" w:cs="Times New Roman"/>
          <w:sz w:val="28"/>
          <w:szCs w:val="28"/>
          <w:lang w:val="en-US"/>
        </w:rPr>
        <w:t>Total</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Performance</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Scorecard</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TPS</w:t>
      </w:r>
      <w:r w:rsidRPr="00450ED3">
        <w:rPr>
          <w:rFonts w:ascii="Times New Roman" w:hAnsi="Times New Roman" w:cs="Times New Roman"/>
          <w:sz w:val="28"/>
          <w:szCs w:val="28"/>
        </w:rPr>
        <w:t>). Пирамида эф</w:t>
      </w:r>
      <w:r w:rsidRPr="00450ED3">
        <w:rPr>
          <w:rFonts w:ascii="Times New Roman" w:hAnsi="Times New Roman" w:cs="Times New Roman"/>
          <w:sz w:val="28"/>
          <w:szCs w:val="28"/>
        </w:rPr>
        <w:lastRenderedPageBreak/>
        <w:t>фективности (</w:t>
      </w:r>
      <w:r w:rsidRPr="00450ED3">
        <w:rPr>
          <w:rFonts w:ascii="Times New Roman" w:hAnsi="Times New Roman" w:cs="Times New Roman"/>
          <w:sz w:val="28"/>
          <w:szCs w:val="28"/>
          <w:lang w:val="en-US"/>
        </w:rPr>
        <w:t>Performance</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Pyramid</w:t>
      </w:r>
      <w:r w:rsidRPr="00450ED3">
        <w:rPr>
          <w:rFonts w:ascii="Times New Roman" w:hAnsi="Times New Roman" w:cs="Times New Roman"/>
          <w:sz w:val="28"/>
          <w:szCs w:val="28"/>
        </w:rPr>
        <w:t>). Призма эффективности (</w:t>
      </w:r>
      <w:r w:rsidRPr="00450ED3">
        <w:rPr>
          <w:rFonts w:ascii="Times New Roman" w:hAnsi="Times New Roman" w:cs="Times New Roman"/>
          <w:sz w:val="28"/>
          <w:szCs w:val="28"/>
          <w:lang w:val="en-US"/>
        </w:rPr>
        <w:t>Performance</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Prism</w:t>
      </w:r>
      <w:r w:rsidRPr="00450ED3">
        <w:rPr>
          <w:rFonts w:ascii="Times New Roman" w:hAnsi="Times New Roman" w:cs="Times New Roman"/>
          <w:sz w:val="28"/>
          <w:szCs w:val="28"/>
        </w:rPr>
        <w:t>). Система показателей устойчивого развития (</w:t>
      </w:r>
      <w:r w:rsidRPr="00450ED3">
        <w:rPr>
          <w:rFonts w:ascii="Times New Roman" w:hAnsi="Times New Roman" w:cs="Times New Roman"/>
          <w:sz w:val="28"/>
          <w:szCs w:val="28"/>
          <w:lang w:val="en-US"/>
        </w:rPr>
        <w:t>ESG</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Scorecard</w:t>
      </w:r>
      <w:r w:rsidRPr="00450ED3">
        <w:rPr>
          <w:rFonts w:ascii="Times New Roman" w:hAnsi="Times New Roman" w:cs="Times New Roman"/>
          <w:sz w:val="28"/>
          <w:szCs w:val="28"/>
        </w:rPr>
        <w:t>).</w:t>
      </w:r>
      <w:r w:rsidR="002522D7">
        <w:rPr>
          <w:rFonts w:ascii="Times New Roman" w:hAnsi="Times New Roman" w:cs="Times New Roman"/>
          <w:sz w:val="28"/>
          <w:szCs w:val="28"/>
        </w:rPr>
        <w:t xml:space="preserve"> </w:t>
      </w:r>
      <w:proofErr w:type="spellStart"/>
      <w:r w:rsidR="002522D7">
        <w:rPr>
          <w:rFonts w:ascii="Times New Roman" w:hAnsi="Times New Roman" w:cs="Times New Roman"/>
          <w:sz w:val="28"/>
          <w:szCs w:val="28"/>
        </w:rPr>
        <w:t>Дашборды</w:t>
      </w:r>
      <w:proofErr w:type="spellEnd"/>
      <w:r w:rsidR="002522D7">
        <w:rPr>
          <w:rFonts w:ascii="Times New Roman" w:hAnsi="Times New Roman" w:cs="Times New Roman"/>
          <w:sz w:val="28"/>
          <w:szCs w:val="28"/>
        </w:rPr>
        <w:t>: типы и подходы к построению.</w:t>
      </w:r>
    </w:p>
    <w:p w14:paraId="2B8656B7" w14:textId="77777777" w:rsidR="00955025" w:rsidRPr="00450ED3" w:rsidRDefault="00955025" w:rsidP="00C63C3A">
      <w:pPr>
        <w:spacing w:line="360" w:lineRule="auto"/>
        <w:ind w:firstLine="709"/>
        <w:jc w:val="both"/>
        <w:rPr>
          <w:rFonts w:ascii="Times New Roman" w:hAnsi="Times New Roman" w:cs="Times New Roman"/>
          <w:sz w:val="28"/>
          <w:szCs w:val="28"/>
        </w:rPr>
      </w:pPr>
    </w:p>
    <w:p w14:paraId="1D8FDE88" w14:textId="77777777" w:rsidR="00CB2B15" w:rsidRPr="00CB2B15" w:rsidRDefault="00CB2B15" w:rsidP="00C63C3A">
      <w:pPr>
        <w:spacing w:line="360" w:lineRule="auto"/>
        <w:ind w:firstLine="709"/>
        <w:jc w:val="both"/>
        <w:rPr>
          <w:rFonts w:ascii="Times New Roman" w:hAnsi="Times New Roman" w:cs="Times New Roman"/>
          <w:bCs/>
          <w:sz w:val="28"/>
          <w:szCs w:val="28"/>
          <w:lang w:eastAsia="en-US"/>
        </w:rPr>
      </w:pPr>
      <w:r w:rsidRPr="00CB2B15">
        <w:rPr>
          <w:rFonts w:ascii="Times New Roman" w:hAnsi="Times New Roman" w:cs="Times New Roman"/>
          <w:b/>
          <w:bCs/>
          <w:sz w:val="28"/>
          <w:szCs w:val="28"/>
          <w:lang w:eastAsia="en-US"/>
        </w:rPr>
        <w:t xml:space="preserve">Тема 3. </w:t>
      </w:r>
      <w:r w:rsidR="00413B96">
        <w:rPr>
          <w:rFonts w:ascii="Times New Roman" w:hAnsi="Times New Roman" w:cs="Times New Roman"/>
          <w:b/>
          <w:bCs/>
          <w:sz w:val="28"/>
          <w:szCs w:val="28"/>
          <w:lang w:eastAsia="en-US"/>
        </w:rPr>
        <w:t>Стратегический бизнес-анализ</w:t>
      </w:r>
    </w:p>
    <w:p w14:paraId="3358C539" w14:textId="77777777" w:rsidR="00EA0D15" w:rsidRDefault="00EA0D15"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Сущность</w:t>
      </w:r>
      <w:r w:rsidR="00082419">
        <w:rPr>
          <w:rFonts w:ascii="Times New Roman" w:hAnsi="Times New Roman" w:cs="Times New Roman"/>
          <w:sz w:val="28"/>
          <w:szCs w:val="28"/>
        </w:rPr>
        <w:t xml:space="preserve"> стратегического бизнес-анализа, его роль в стратегическом менеджменте. </w:t>
      </w:r>
      <w:r w:rsidR="00441234">
        <w:rPr>
          <w:rFonts w:ascii="Times New Roman" w:hAnsi="Times New Roman" w:cs="Times New Roman"/>
          <w:sz w:val="28"/>
          <w:szCs w:val="28"/>
        </w:rPr>
        <w:t>О</w:t>
      </w:r>
      <w:r w:rsidR="00441234" w:rsidRPr="00450ED3">
        <w:rPr>
          <w:rFonts w:ascii="Times New Roman" w:hAnsi="Times New Roman" w:cs="Times New Roman"/>
          <w:sz w:val="28"/>
          <w:szCs w:val="28"/>
        </w:rPr>
        <w:t xml:space="preserve">собенности стратегического бизнес-анализа. </w:t>
      </w:r>
      <w:r w:rsidR="00082419">
        <w:rPr>
          <w:rFonts w:ascii="Times New Roman" w:hAnsi="Times New Roman" w:cs="Times New Roman"/>
          <w:sz w:val="28"/>
          <w:szCs w:val="28"/>
        </w:rPr>
        <w:t xml:space="preserve">Функции и задачи стратегического бизнес-анализа. </w:t>
      </w:r>
      <w:r w:rsidRPr="00450ED3">
        <w:rPr>
          <w:rFonts w:ascii="Times New Roman" w:hAnsi="Times New Roman" w:cs="Times New Roman"/>
          <w:sz w:val="28"/>
          <w:szCs w:val="28"/>
        </w:rPr>
        <w:t>Методы</w:t>
      </w:r>
      <w:r w:rsidR="00082419">
        <w:rPr>
          <w:rFonts w:ascii="Times New Roman" w:hAnsi="Times New Roman" w:cs="Times New Roman"/>
          <w:sz w:val="28"/>
          <w:szCs w:val="28"/>
        </w:rPr>
        <w:t xml:space="preserve"> стратегического бизнес-анализа</w:t>
      </w:r>
      <w:r w:rsidRPr="00450ED3">
        <w:rPr>
          <w:rFonts w:ascii="Times New Roman" w:hAnsi="Times New Roman" w:cs="Times New Roman"/>
          <w:sz w:val="28"/>
          <w:szCs w:val="28"/>
        </w:rPr>
        <w:t xml:space="preserve">. </w:t>
      </w:r>
    </w:p>
    <w:p w14:paraId="6F92EFED" w14:textId="77777777" w:rsidR="00EA0D15" w:rsidRDefault="00EA0D15" w:rsidP="00C63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Направления </w:t>
      </w:r>
      <w:r w:rsidRPr="00450ED3">
        <w:rPr>
          <w:rFonts w:ascii="Times New Roman" w:hAnsi="Times New Roman" w:cs="Times New Roman"/>
          <w:sz w:val="28"/>
          <w:szCs w:val="28"/>
        </w:rPr>
        <w:t xml:space="preserve">стратегического </w:t>
      </w:r>
      <w:r w:rsidR="00441234">
        <w:rPr>
          <w:rFonts w:ascii="Times New Roman" w:hAnsi="Times New Roman" w:cs="Times New Roman"/>
          <w:sz w:val="28"/>
          <w:szCs w:val="28"/>
        </w:rPr>
        <w:t>бизнес-</w:t>
      </w:r>
      <w:r w:rsidR="00335877">
        <w:rPr>
          <w:rFonts w:ascii="Times New Roman" w:hAnsi="Times New Roman" w:cs="Times New Roman"/>
          <w:sz w:val="28"/>
          <w:szCs w:val="28"/>
        </w:rPr>
        <w:t>анализа:</w:t>
      </w:r>
      <w:r w:rsidRPr="00450ED3">
        <w:rPr>
          <w:rFonts w:ascii="Times New Roman" w:hAnsi="Times New Roman" w:cs="Times New Roman"/>
          <w:sz w:val="28"/>
          <w:szCs w:val="28"/>
        </w:rPr>
        <w:t xml:space="preserve"> </w:t>
      </w:r>
      <w:r w:rsidR="00335877">
        <w:rPr>
          <w:rFonts w:ascii="Times New Roman" w:hAnsi="Times New Roman" w:cs="Times New Roman"/>
          <w:sz w:val="28"/>
          <w:szCs w:val="28"/>
        </w:rPr>
        <w:t>а</w:t>
      </w:r>
      <w:r w:rsidR="00441234" w:rsidRPr="00450ED3">
        <w:rPr>
          <w:rFonts w:ascii="Times New Roman" w:hAnsi="Times New Roman" w:cs="Times New Roman"/>
          <w:sz w:val="28"/>
          <w:szCs w:val="28"/>
        </w:rPr>
        <w:t>нализ внешней бизнес-с</w:t>
      </w:r>
      <w:r w:rsidR="00441234">
        <w:rPr>
          <w:rFonts w:ascii="Times New Roman" w:hAnsi="Times New Roman" w:cs="Times New Roman"/>
          <w:sz w:val="28"/>
          <w:szCs w:val="28"/>
        </w:rPr>
        <w:t xml:space="preserve">реды, внутренней бизнес-среды, </w:t>
      </w:r>
      <w:r w:rsidR="00441234" w:rsidRPr="00450ED3">
        <w:rPr>
          <w:rFonts w:ascii="Times New Roman" w:hAnsi="Times New Roman" w:cs="Times New Roman"/>
          <w:sz w:val="28"/>
          <w:szCs w:val="28"/>
        </w:rPr>
        <w:t>с</w:t>
      </w:r>
      <w:r w:rsidR="00441234">
        <w:rPr>
          <w:rFonts w:ascii="Times New Roman" w:hAnsi="Times New Roman" w:cs="Times New Roman"/>
          <w:sz w:val="28"/>
          <w:szCs w:val="28"/>
        </w:rPr>
        <w:t>тратегической п</w:t>
      </w:r>
      <w:r w:rsidR="005B5BD0">
        <w:rPr>
          <w:rFonts w:ascii="Times New Roman" w:hAnsi="Times New Roman" w:cs="Times New Roman"/>
          <w:sz w:val="28"/>
          <w:szCs w:val="28"/>
        </w:rPr>
        <w:t xml:space="preserve">озиции, стратегии организации, рисков </w:t>
      </w:r>
      <w:r w:rsidR="00441234">
        <w:rPr>
          <w:rFonts w:ascii="Times New Roman" w:hAnsi="Times New Roman" w:cs="Times New Roman"/>
          <w:sz w:val="28"/>
          <w:szCs w:val="28"/>
        </w:rPr>
        <w:t>реализации</w:t>
      </w:r>
      <w:r w:rsidR="005B5BD0">
        <w:rPr>
          <w:rFonts w:ascii="Times New Roman" w:hAnsi="Times New Roman" w:cs="Times New Roman"/>
          <w:sz w:val="28"/>
          <w:szCs w:val="28"/>
        </w:rPr>
        <w:t xml:space="preserve"> стратегии</w:t>
      </w:r>
      <w:r w:rsidR="00441234">
        <w:rPr>
          <w:rFonts w:ascii="Times New Roman" w:hAnsi="Times New Roman" w:cs="Times New Roman"/>
          <w:sz w:val="28"/>
          <w:szCs w:val="28"/>
        </w:rPr>
        <w:t>.</w:t>
      </w:r>
    </w:p>
    <w:p w14:paraId="730B373A" w14:textId="77777777" w:rsidR="00441234" w:rsidRPr="00450ED3" w:rsidRDefault="00441234" w:rsidP="00C63C3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Э</w:t>
      </w:r>
      <w:r w:rsidRPr="00450ED3">
        <w:rPr>
          <w:rFonts w:ascii="Times New Roman" w:hAnsi="Times New Roman" w:cs="Times New Roman"/>
          <w:sz w:val="28"/>
          <w:szCs w:val="28"/>
        </w:rPr>
        <w:t xml:space="preserve">тапы стратегического </w:t>
      </w:r>
      <w:r>
        <w:rPr>
          <w:rFonts w:ascii="Times New Roman" w:hAnsi="Times New Roman" w:cs="Times New Roman"/>
          <w:sz w:val="28"/>
          <w:szCs w:val="28"/>
        </w:rPr>
        <w:t xml:space="preserve">бизнес-анализа. </w:t>
      </w:r>
    </w:p>
    <w:p w14:paraId="1052AE13" w14:textId="77777777" w:rsidR="00EA0D15" w:rsidRPr="00450ED3" w:rsidRDefault="00EA0D15"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Анализ текущего состояния организации (</w:t>
      </w:r>
      <w:r w:rsidRPr="00450ED3">
        <w:rPr>
          <w:rFonts w:ascii="Times New Roman" w:hAnsi="Times New Roman" w:cs="Times New Roman"/>
          <w:sz w:val="28"/>
          <w:szCs w:val="28"/>
          <w:lang w:val="en-US"/>
        </w:rPr>
        <w:t>Current</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State</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Analysis</w:t>
      </w:r>
      <w:r w:rsidRPr="00450ED3">
        <w:rPr>
          <w:rFonts w:ascii="Times New Roman" w:hAnsi="Times New Roman" w:cs="Times New Roman"/>
          <w:sz w:val="28"/>
          <w:szCs w:val="28"/>
        </w:rPr>
        <w:t>). Анализ будущего состояния организации (</w:t>
      </w:r>
      <w:r w:rsidRPr="00450ED3">
        <w:rPr>
          <w:rFonts w:ascii="Times New Roman" w:hAnsi="Times New Roman" w:cs="Times New Roman"/>
          <w:sz w:val="28"/>
          <w:szCs w:val="28"/>
          <w:lang w:val="en-US"/>
        </w:rPr>
        <w:t>Future</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State</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Analysis</w:t>
      </w:r>
      <w:r w:rsidR="00441234">
        <w:rPr>
          <w:rFonts w:ascii="Times New Roman" w:hAnsi="Times New Roman" w:cs="Times New Roman"/>
          <w:sz w:val="28"/>
          <w:szCs w:val="28"/>
        </w:rPr>
        <w:t xml:space="preserve">). </w:t>
      </w:r>
      <w:r w:rsidRPr="00450ED3">
        <w:rPr>
          <w:rFonts w:ascii="Times New Roman" w:hAnsi="Times New Roman" w:cs="Times New Roman"/>
          <w:sz w:val="28"/>
          <w:szCs w:val="28"/>
        </w:rPr>
        <w:t>Анализ стратегических разрывов (</w:t>
      </w:r>
      <w:r w:rsidRPr="00450ED3">
        <w:rPr>
          <w:rFonts w:ascii="Times New Roman" w:hAnsi="Times New Roman" w:cs="Times New Roman"/>
          <w:sz w:val="28"/>
          <w:szCs w:val="28"/>
          <w:lang w:val="en-US"/>
        </w:rPr>
        <w:t>GAP</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Analysis</w:t>
      </w:r>
      <w:r w:rsidR="00441234">
        <w:rPr>
          <w:rFonts w:ascii="Times New Roman" w:hAnsi="Times New Roman" w:cs="Times New Roman"/>
          <w:sz w:val="28"/>
          <w:szCs w:val="28"/>
        </w:rPr>
        <w:t xml:space="preserve">). </w:t>
      </w:r>
      <w:r w:rsidRPr="00450ED3">
        <w:rPr>
          <w:rFonts w:ascii="Times New Roman" w:hAnsi="Times New Roman" w:cs="Times New Roman"/>
          <w:sz w:val="28"/>
          <w:szCs w:val="28"/>
        </w:rPr>
        <w:t>Оценка рисков реализации стратегии (</w:t>
      </w:r>
      <w:r w:rsidRPr="00450ED3">
        <w:rPr>
          <w:rFonts w:ascii="Times New Roman" w:hAnsi="Times New Roman" w:cs="Times New Roman"/>
          <w:sz w:val="28"/>
          <w:szCs w:val="28"/>
          <w:lang w:val="en-US"/>
        </w:rPr>
        <w:t>Risk</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Assessment</w:t>
      </w:r>
      <w:r w:rsidR="00441234">
        <w:rPr>
          <w:rFonts w:ascii="Times New Roman" w:hAnsi="Times New Roman" w:cs="Times New Roman"/>
          <w:sz w:val="28"/>
          <w:szCs w:val="28"/>
        </w:rPr>
        <w:t xml:space="preserve">). </w:t>
      </w:r>
      <w:r w:rsidRPr="00450ED3">
        <w:rPr>
          <w:rFonts w:ascii="Times New Roman" w:hAnsi="Times New Roman" w:cs="Times New Roman"/>
          <w:sz w:val="28"/>
          <w:szCs w:val="28"/>
        </w:rPr>
        <w:t>Обоснование стратегии изменений (</w:t>
      </w:r>
      <w:r w:rsidRPr="00450ED3">
        <w:rPr>
          <w:rFonts w:ascii="Times New Roman" w:hAnsi="Times New Roman" w:cs="Times New Roman"/>
          <w:sz w:val="28"/>
          <w:szCs w:val="28"/>
          <w:lang w:val="en-US"/>
        </w:rPr>
        <w:t>Change</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Strategy</w:t>
      </w:r>
      <w:r w:rsidRPr="00450ED3">
        <w:rPr>
          <w:rFonts w:ascii="Times New Roman" w:hAnsi="Times New Roman" w:cs="Times New Roman"/>
          <w:sz w:val="28"/>
          <w:szCs w:val="28"/>
        </w:rPr>
        <w:t xml:space="preserve"> </w:t>
      </w:r>
      <w:r w:rsidRPr="00450ED3">
        <w:rPr>
          <w:rFonts w:ascii="Times New Roman" w:hAnsi="Times New Roman" w:cs="Times New Roman"/>
          <w:sz w:val="28"/>
          <w:szCs w:val="28"/>
          <w:lang w:val="en-US"/>
        </w:rPr>
        <w:t>Definition</w:t>
      </w:r>
      <w:r w:rsidRPr="00450ED3">
        <w:rPr>
          <w:rFonts w:ascii="Times New Roman" w:hAnsi="Times New Roman" w:cs="Times New Roman"/>
          <w:sz w:val="28"/>
          <w:szCs w:val="28"/>
        </w:rPr>
        <w:t xml:space="preserve">). </w:t>
      </w:r>
    </w:p>
    <w:p w14:paraId="4EECC812" w14:textId="77777777" w:rsidR="00EA0D15" w:rsidRPr="00450ED3" w:rsidRDefault="00EA0D15"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Применение методов бизнес-аналитики на различных этапах стратегического анализа.</w:t>
      </w:r>
    </w:p>
    <w:p w14:paraId="6CC44B14" w14:textId="77777777" w:rsidR="00CB2B15" w:rsidRPr="00CB2B15" w:rsidRDefault="00CB2B15" w:rsidP="00C63C3A">
      <w:pPr>
        <w:spacing w:line="360" w:lineRule="auto"/>
        <w:jc w:val="both"/>
        <w:rPr>
          <w:rFonts w:ascii="Times New Roman" w:hAnsi="Times New Roman" w:cs="Times New Roman"/>
          <w:b/>
          <w:bCs/>
          <w:sz w:val="28"/>
          <w:szCs w:val="28"/>
          <w:lang w:eastAsia="en-US"/>
        </w:rPr>
      </w:pPr>
    </w:p>
    <w:p w14:paraId="418137BA" w14:textId="77777777" w:rsidR="00CB2B15" w:rsidRPr="00CB2B15" w:rsidRDefault="00CB2B15" w:rsidP="00C63C3A">
      <w:pPr>
        <w:spacing w:line="360" w:lineRule="auto"/>
        <w:ind w:firstLine="709"/>
        <w:jc w:val="both"/>
        <w:rPr>
          <w:rFonts w:ascii="Times New Roman" w:hAnsi="Times New Roman" w:cs="Times New Roman"/>
          <w:b/>
          <w:bCs/>
          <w:sz w:val="28"/>
          <w:szCs w:val="28"/>
          <w:lang w:eastAsia="en-US"/>
        </w:rPr>
      </w:pPr>
      <w:r w:rsidRPr="00CB2B15">
        <w:rPr>
          <w:rFonts w:ascii="Times New Roman" w:hAnsi="Times New Roman" w:cs="Times New Roman"/>
          <w:b/>
          <w:bCs/>
          <w:sz w:val="28"/>
          <w:szCs w:val="28"/>
          <w:lang w:eastAsia="en-US"/>
        </w:rPr>
        <w:t xml:space="preserve">Тема 4. </w:t>
      </w:r>
      <w:bookmarkStart w:id="13" w:name="_Hlk24285856"/>
      <w:r w:rsidR="00E40533">
        <w:rPr>
          <w:rFonts w:ascii="Times New Roman" w:hAnsi="Times New Roman" w:cs="Times New Roman"/>
          <w:b/>
          <w:bCs/>
          <w:sz w:val="28"/>
          <w:szCs w:val="28"/>
          <w:lang w:eastAsia="en-US"/>
        </w:rPr>
        <w:t>Операционная аналитика в управлении операционной деятельностью</w:t>
      </w:r>
    </w:p>
    <w:p w14:paraId="15439EFC" w14:textId="77777777" w:rsidR="00335877" w:rsidRPr="00275ABB" w:rsidRDefault="00335877" w:rsidP="00C63C3A">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t xml:space="preserve">Сущность и виды бизнес-процессов. Атрибуты бизнес-процесса. Условия внедрения процессного подхода к управлению. </w:t>
      </w:r>
    </w:p>
    <w:p w14:paraId="5E36D6CD" w14:textId="77777777" w:rsidR="00A71D39" w:rsidRPr="00275ABB" w:rsidRDefault="00A71D39" w:rsidP="00C63C3A">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t xml:space="preserve">Понятие модели и моделирования, </w:t>
      </w:r>
      <w:r w:rsidR="00335877" w:rsidRPr="00275ABB">
        <w:rPr>
          <w:rFonts w:ascii="Times New Roman" w:eastAsia="Arial Unicode MS" w:hAnsi="Times New Roman" w:cs="Times New Roman"/>
          <w:sz w:val="28"/>
          <w:szCs w:val="28"/>
        </w:rPr>
        <w:t xml:space="preserve">классификация моделей. </w:t>
      </w:r>
      <w:r w:rsidRPr="00275ABB">
        <w:rPr>
          <w:rFonts w:ascii="Times New Roman" w:eastAsia="Arial Unicode MS" w:hAnsi="Times New Roman" w:cs="Times New Roman"/>
          <w:sz w:val="28"/>
          <w:szCs w:val="28"/>
        </w:rPr>
        <w:t xml:space="preserve">Элементы бизнес-модели. Факторы, определяющие качество бизнес-модели. </w:t>
      </w:r>
    </w:p>
    <w:p w14:paraId="78DB6B95" w14:textId="77777777" w:rsidR="00A71D39" w:rsidRPr="00275ABB" w:rsidRDefault="00A71D39" w:rsidP="00C63C3A">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t xml:space="preserve">Содержание метода моделирования бизнес-процессов. </w:t>
      </w:r>
      <w:r w:rsidR="00335877" w:rsidRPr="00275ABB">
        <w:rPr>
          <w:rFonts w:ascii="Times New Roman" w:eastAsia="Arial Unicode MS" w:hAnsi="Times New Roman" w:cs="Times New Roman"/>
          <w:sz w:val="28"/>
          <w:szCs w:val="28"/>
        </w:rPr>
        <w:t xml:space="preserve">Методологии и нотации моделирования бизнес-процессов. </w:t>
      </w:r>
      <w:r w:rsidRPr="00275ABB">
        <w:rPr>
          <w:rFonts w:ascii="Times New Roman" w:eastAsia="Arial Unicode MS" w:hAnsi="Times New Roman" w:cs="Times New Roman"/>
          <w:sz w:val="28"/>
          <w:szCs w:val="28"/>
        </w:rPr>
        <w:t>Методологии создания моделей структурного типа. Методологии описания потоков работ (</w:t>
      </w:r>
      <w:r w:rsidRPr="00275ABB">
        <w:rPr>
          <w:rFonts w:ascii="Times New Roman" w:eastAsia="Arial Unicode MS" w:hAnsi="Times New Roman" w:cs="Times New Roman"/>
          <w:sz w:val="28"/>
          <w:szCs w:val="28"/>
          <w:lang w:val="en-US"/>
        </w:rPr>
        <w:t>Work</w:t>
      </w:r>
      <w:r w:rsidRPr="00275ABB">
        <w:rPr>
          <w:rFonts w:ascii="Times New Roman" w:eastAsia="Arial Unicode MS" w:hAnsi="Times New Roman" w:cs="Times New Roman"/>
          <w:sz w:val="28"/>
          <w:szCs w:val="28"/>
        </w:rPr>
        <w:t xml:space="preserve"> </w:t>
      </w:r>
      <w:r w:rsidRPr="00275ABB">
        <w:rPr>
          <w:rFonts w:ascii="Times New Roman" w:eastAsia="Arial Unicode MS" w:hAnsi="Times New Roman" w:cs="Times New Roman"/>
          <w:sz w:val="28"/>
          <w:szCs w:val="28"/>
          <w:lang w:val="en-US"/>
        </w:rPr>
        <w:t>Flow</w:t>
      </w:r>
      <w:r w:rsidRPr="00275ABB">
        <w:rPr>
          <w:rFonts w:ascii="Times New Roman" w:eastAsia="Arial Unicode MS" w:hAnsi="Times New Roman" w:cs="Times New Roman"/>
          <w:sz w:val="28"/>
          <w:szCs w:val="28"/>
        </w:rPr>
        <w:t xml:space="preserve"> </w:t>
      </w:r>
      <w:r w:rsidRPr="00275ABB">
        <w:rPr>
          <w:rFonts w:ascii="Times New Roman" w:eastAsia="Arial Unicode MS" w:hAnsi="Times New Roman" w:cs="Times New Roman"/>
          <w:sz w:val="28"/>
          <w:szCs w:val="28"/>
          <w:lang w:val="en-US"/>
        </w:rPr>
        <w:t>Modelling</w:t>
      </w:r>
      <w:r w:rsidRPr="00275ABB">
        <w:rPr>
          <w:rFonts w:ascii="Times New Roman" w:eastAsia="Arial Unicode MS" w:hAnsi="Times New Roman" w:cs="Times New Roman"/>
          <w:sz w:val="28"/>
          <w:szCs w:val="28"/>
        </w:rPr>
        <w:t>). Методологии описания потоков данных (</w:t>
      </w:r>
      <w:r w:rsidRPr="00275ABB">
        <w:rPr>
          <w:rFonts w:ascii="Times New Roman" w:eastAsia="Arial Unicode MS" w:hAnsi="Times New Roman" w:cs="Times New Roman"/>
          <w:sz w:val="28"/>
          <w:szCs w:val="28"/>
          <w:lang w:val="en-US"/>
        </w:rPr>
        <w:t>Data</w:t>
      </w:r>
      <w:r w:rsidRPr="00AC3612">
        <w:rPr>
          <w:rFonts w:ascii="Times New Roman" w:eastAsia="Arial Unicode MS" w:hAnsi="Times New Roman" w:cs="Times New Roman"/>
          <w:sz w:val="28"/>
          <w:szCs w:val="28"/>
        </w:rPr>
        <w:t xml:space="preserve"> </w:t>
      </w:r>
      <w:r w:rsidRPr="00275ABB">
        <w:rPr>
          <w:rFonts w:ascii="Times New Roman" w:eastAsia="Arial Unicode MS" w:hAnsi="Times New Roman" w:cs="Times New Roman"/>
          <w:sz w:val="28"/>
          <w:szCs w:val="28"/>
          <w:lang w:val="en-US"/>
        </w:rPr>
        <w:t>Flow</w:t>
      </w:r>
      <w:r w:rsidRPr="00AC3612">
        <w:rPr>
          <w:rFonts w:ascii="Times New Roman" w:eastAsia="Arial Unicode MS" w:hAnsi="Times New Roman" w:cs="Times New Roman"/>
          <w:sz w:val="28"/>
          <w:szCs w:val="28"/>
        </w:rPr>
        <w:t xml:space="preserve"> </w:t>
      </w:r>
      <w:r w:rsidRPr="00275ABB">
        <w:rPr>
          <w:rFonts w:ascii="Times New Roman" w:eastAsia="Arial Unicode MS" w:hAnsi="Times New Roman" w:cs="Times New Roman"/>
          <w:sz w:val="28"/>
          <w:szCs w:val="28"/>
          <w:lang w:val="en-US"/>
        </w:rPr>
        <w:t>Diagramming</w:t>
      </w:r>
      <w:r w:rsidRPr="00AC3612">
        <w:rPr>
          <w:rFonts w:ascii="Times New Roman" w:eastAsia="Arial Unicode MS" w:hAnsi="Times New Roman" w:cs="Times New Roman"/>
          <w:sz w:val="28"/>
          <w:szCs w:val="28"/>
        </w:rPr>
        <w:t>)</w:t>
      </w:r>
      <w:r w:rsidRPr="00275ABB">
        <w:rPr>
          <w:rFonts w:ascii="Times New Roman" w:eastAsia="Arial Unicode MS" w:hAnsi="Times New Roman" w:cs="Times New Roman"/>
          <w:sz w:val="28"/>
          <w:szCs w:val="28"/>
        </w:rPr>
        <w:t>.</w:t>
      </w:r>
    </w:p>
    <w:p w14:paraId="14BB2FAA" w14:textId="77777777" w:rsidR="00A71D39" w:rsidRPr="00275ABB" w:rsidRDefault="00335877" w:rsidP="00C63C3A">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lastRenderedPageBreak/>
        <w:t xml:space="preserve">Методология структурного описания бизнес-процессов </w:t>
      </w:r>
      <w:r w:rsidRPr="00275ABB">
        <w:rPr>
          <w:rFonts w:ascii="Times New Roman" w:eastAsia="Arial Unicode MS" w:hAnsi="Times New Roman" w:cs="Times New Roman"/>
          <w:sz w:val="28"/>
          <w:szCs w:val="28"/>
          <w:lang w:val="en-US"/>
        </w:rPr>
        <w:t>IDEF</w:t>
      </w:r>
      <w:r w:rsidRPr="00275ABB">
        <w:rPr>
          <w:rFonts w:ascii="Times New Roman" w:eastAsia="Arial Unicode MS" w:hAnsi="Times New Roman" w:cs="Times New Roman"/>
          <w:sz w:val="28"/>
          <w:szCs w:val="28"/>
        </w:rPr>
        <w:t xml:space="preserve">0. Методология моделирования </w:t>
      </w:r>
      <w:r w:rsidRPr="00275ABB">
        <w:rPr>
          <w:rFonts w:ascii="Times New Roman" w:eastAsia="Arial Unicode MS" w:hAnsi="Times New Roman" w:cs="Times New Roman"/>
          <w:sz w:val="28"/>
          <w:szCs w:val="28"/>
          <w:lang w:val="en-US"/>
        </w:rPr>
        <w:t>IDEF</w:t>
      </w:r>
      <w:r w:rsidRPr="00275ABB">
        <w:rPr>
          <w:rFonts w:ascii="Times New Roman" w:eastAsia="Arial Unicode MS" w:hAnsi="Times New Roman" w:cs="Times New Roman"/>
          <w:sz w:val="28"/>
          <w:szCs w:val="28"/>
        </w:rPr>
        <w:t xml:space="preserve">3. Методология моделирования </w:t>
      </w:r>
      <w:r w:rsidRPr="00275ABB">
        <w:rPr>
          <w:rFonts w:ascii="Times New Roman" w:eastAsia="Arial Unicode MS" w:hAnsi="Times New Roman" w:cs="Times New Roman"/>
          <w:sz w:val="28"/>
          <w:szCs w:val="28"/>
          <w:lang w:val="en-US"/>
        </w:rPr>
        <w:t>DFD</w:t>
      </w:r>
      <w:r w:rsidRPr="00275ABB">
        <w:rPr>
          <w:rFonts w:ascii="Times New Roman" w:eastAsia="Arial Unicode MS" w:hAnsi="Times New Roman" w:cs="Times New Roman"/>
          <w:sz w:val="28"/>
          <w:szCs w:val="28"/>
        </w:rPr>
        <w:t>.</w:t>
      </w:r>
      <w:r w:rsidR="00A71D39" w:rsidRPr="00275ABB">
        <w:rPr>
          <w:rFonts w:ascii="Times New Roman" w:eastAsia="Proxima Nova" w:hAnsi="Times New Roman" w:cs="Times New Roman"/>
          <w:i/>
          <w:iCs/>
          <w:color w:val="000000" w:themeColor="dark1"/>
          <w:sz w:val="26"/>
          <w:szCs w:val="26"/>
        </w:rPr>
        <w:t xml:space="preserve"> </w:t>
      </w:r>
      <w:r w:rsidR="00A71D39" w:rsidRPr="00275ABB">
        <w:rPr>
          <w:rFonts w:ascii="Times New Roman" w:eastAsia="Arial Unicode MS" w:hAnsi="Times New Roman" w:cs="Times New Roman"/>
          <w:sz w:val="28"/>
          <w:szCs w:val="28"/>
        </w:rPr>
        <w:t xml:space="preserve">Методология и нотации моделирования ARIS. </w:t>
      </w:r>
      <w:r w:rsidR="00B062FD" w:rsidRPr="00275ABB">
        <w:rPr>
          <w:rFonts w:ascii="Times New Roman" w:eastAsia="Arial Unicode MS" w:hAnsi="Times New Roman" w:cs="Times New Roman"/>
          <w:bCs/>
          <w:sz w:val="28"/>
          <w:szCs w:val="28"/>
        </w:rPr>
        <w:t xml:space="preserve">Содержание и особенности нотаций </w:t>
      </w:r>
      <w:r w:rsidR="00B062FD" w:rsidRPr="00275ABB">
        <w:rPr>
          <w:rFonts w:ascii="Times New Roman" w:eastAsia="Arial Unicode MS" w:hAnsi="Times New Roman" w:cs="Times New Roman"/>
          <w:bCs/>
          <w:sz w:val="28"/>
          <w:szCs w:val="28"/>
          <w:lang w:val="en-US"/>
        </w:rPr>
        <w:t>ARIS</w:t>
      </w:r>
      <w:r w:rsidR="00B062FD" w:rsidRPr="00275ABB">
        <w:rPr>
          <w:rFonts w:ascii="Times New Roman" w:eastAsia="Arial Unicode MS" w:hAnsi="Times New Roman" w:cs="Times New Roman"/>
          <w:bCs/>
          <w:sz w:val="28"/>
          <w:szCs w:val="28"/>
        </w:rPr>
        <w:t xml:space="preserve"> </w:t>
      </w:r>
      <w:r w:rsidR="00B062FD" w:rsidRPr="00275ABB">
        <w:rPr>
          <w:rFonts w:ascii="Times New Roman" w:eastAsia="Arial Unicode MS" w:hAnsi="Times New Roman" w:cs="Times New Roman"/>
          <w:bCs/>
          <w:sz w:val="28"/>
          <w:szCs w:val="28"/>
          <w:lang w:val="en-US"/>
        </w:rPr>
        <w:t>VAD</w:t>
      </w:r>
      <w:r w:rsidR="00B062FD" w:rsidRPr="00275ABB">
        <w:rPr>
          <w:rFonts w:ascii="Times New Roman" w:eastAsia="Arial Unicode MS" w:hAnsi="Times New Roman" w:cs="Times New Roman"/>
          <w:bCs/>
          <w:sz w:val="28"/>
          <w:szCs w:val="28"/>
        </w:rPr>
        <w:t xml:space="preserve"> и </w:t>
      </w:r>
      <w:r w:rsidR="00B062FD" w:rsidRPr="00275ABB">
        <w:rPr>
          <w:rFonts w:ascii="Times New Roman" w:eastAsia="Arial Unicode MS" w:hAnsi="Times New Roman" w:cs="Times New Roman"/>
          <w:bCs/>
          <w:sz w:val="28"/>
          <w:szCs w:val="28"/>
          <w:lang w:val="en-US"/>
        </w:rPr>
        <w:t>ARIS</w:t>
      </w:r>
      <w:r w:rsidR="00B062FD" w:rsidRPr="00275ABB">
        <w:rPr>
          <w:rFonts w:ascii="Times New Roman" w:eastAsia="Arial Unicode MS" w:hAnsi="Times New Roman" w:cs="Times New Roman"/>
          <w:bCs/>
          <w:sz w:val="28"/>
          <w:szCs w:val="28"/>
        </w:rPr>
        <w:t xml:space="preserve"> </w:t>
      </w:r>
      <w:proofErr w:type="spellStart"/>
      <w:r w:rsidR="00B062FD" w:rsidRPr="00275ABB">
        <w:rPr>
          <w:rFonts w:ascii="Times New Roman" w:eastAsia="Arial Unicode MS" w:hAnsi="Times New Roman" w:cs="Times New Roman"/>
          <w:sz w:val="28"/>
          <w:szCs w:val="28"/>
          <w:lang w:val="en-US"/>
        </w:rPr>
        <w:t>eEPC</w:t>
      </w:r>
      <w:proofErr w:type="spellEnd"/>
      <w:r w:rsidR="00B062FD" w:rsidRPr="00275ABB">
        <w:rPr>
          <w:rFonts w:ascii="Times New Roman" w:eastAsia="Arial Unicode MS" w:hAnsi="Times New Roman" w:cs="Times New Roman"/>
          <w:sz w:val="28"/>
          <w:szCs w:val="28"/>
        </w:rPr>
        <w:t xml:space="preserve">. </w:t>
      </w:r>
      <w:r w:rsidR="00A71D39" w:rsidRPr="00275ABB">
        <w:rPr>
          <w:rFonts w:ascii="Times New Roman" w:eastAsia="Arial Unicode MS" w:hAnsi="Times New Roman" w:cs="Times New Roman"/>
          <w:sz w:val="28"/>
          <w:szCs w:val="28"/>
        </w:rPr>
        <w:t xml:space="preserve">Нотация BPMN 2.0: ключевые элементы и описание. Прецедентная и объектная модели бизнеса. </w:t>
      </w:r>
    </w:p>
    <w:p w14:paraId="6C203C09" w14:textId="77777777" w:rsidR="00A71D39" w:rsidRPr="00275ABB" w:rsidRDefault="00A71D39" w:rsidP="00C63C3A">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t>Модель процесса создания, сохранения и утраты стоимости</w:t>
      </w:r>
      <w:r w:rsidR="000628B0" w:rsidRPr="00275ABB">
        <w:rPr>
          <w:rFonts w:ascii="Times New Roman" w:eastAsia="Arial Unicode MS" w:hAnsi="Times New Roman" w:cs="Times New Roman"/>
          <w:sz w:val="28"/>
          <w:szCs w:val="28"/>
        </w:rPr>
        <w:t>, регламентируемая Международными основами интегрированной отчетности (</w:t>
      </w:r>
      <w:r w:rsidR="000628B0" w:rsidRPr="00275ABB">
        <w:rPr>
          <w:rFonts w:ascii="Times New Roman" w:eastAsia="Arial Unicode MS" w:hAnsi="Times New Roman" w:cs="Times New Roman"/>
          <w:sz w:val="28"/>
          <w:szCs w:val="28"/>
          <w:lang w:val="en-US"/>
        </w:rPr>
        <w:t>International</w:t>
      </w:r>
      <w:r w:rsidR="000628B0" w:rsidRPr="00275ABB">
        <w:rPr>
          <w:rFonts w:ascii="Times New Roman" w:eastAsia="Arial Unicode MS" w:hAnsi="Times New Roman" w:cs="Times New Roman"/>
          <w:sz w:val="28"/>
          <w:szCs w:val="28"/>
        </w:rPr>
        <w:t xml:space="preserve"> </w:t>
      </w:r>
      <w:r w:rsidR="000628B0" w:rsidRPr="00275ABB">
        <w:rPr>
          <w:rFonts w:ascii="Times New Roman" w:eastAsia="Arial Unicode MS" w:hAnsi="Times New Roman" w:cs="Times New Roman"/>
          <w:sz w:val="28"/>
          <w:szCs w:val="28"/>
          <w:lang w:val="en-US"/>
        </w:rPr>
        <w:t>Integrated</w:t>
      </w:r>
      <w:r w:rsidR="000628B0" w:rsidRPr="00275ABB">
        <w:rPr>
          <w:rFonts w:ascii="Times New Roman" w:eastAsia="Arial Unicode MS" w:hAnsi="Times New Roman" w:cs="Times New Roman"/>
          <w:sz w:val="28"/>
          <w:szCs w:val="28"/>
        </w:rPr>
        <w:t xml:space="preserve"> </w:t>
      </w:r>
      <w:r w:rsidR="000628B0" w:rsidRPr="00275ABB">
        <w:rPr>
          <w:rFonts w:ascii="Times New Roman" w:eastAsia="Arial Unicode MS" w:hAnsi="Times New Roman" w:cs="Times New Roman"/>
          <w:sz w:val="28"/>
          <w:szCs w:val="28"/>
          <w:lang w:val="en-US"/>
        </w:rPr>
        <w:t>Reporting</w:t>
      </w:r>
      <w:r w:rsidR="000628B0" w:rsidRPr="00275ABB">
        <w:rPr>
          <w:rFonts w:ascii="Times New Roman" w:eastAsia="Arial Unicode MS" w:hAnsi="Times New Roman" w:cs="Times New Roman"/>
          <w:sz w:val="28"/>
          <w:szCs w:val="28"/>
        </w:rPr>
        <w:t xml:space="preserve"> </w:t>
      </w:r>
      <w:r w:rsidR="000628B0" w:rsidRPr="00275ABB">
        <w:rPr>
          <w:rFonts w:ascii="Times New Roman" w:eastAsia="Arial Unicode MS" w:hAnsi="Times New Roman" w:cs="Times New Roman"/>
          <w:sz w:val="28"/>
          <w:szCs w:val="28"/>
          <w:lang w:val="en-US"/>
        </w:rPr>
        <w:t>Framework</w:t>
      </w:r>
      <w:r w:rsidR="000628B0" w:rsidRPr="00275ABB">
        <w:rPr>
          <w:rFonts w:ascii="Times New Roman" w:eastAsia="Arial Unicode MS" w:hAnsi="Times New Roman" w:cs="Times New Roman"/>
          <w:sz w:val="28"/>
          <w:szCs w:val="28"/>
        </w:rPr>
        <w:t xml:space="preserve">, </w:t>
      </w:r>
      <w:r w:rsidR="000628B0" w:rsidRPr="00275ABB">
        <w:rPr>
          <w:rFonts w:ascii="Times New Roman" w:eastAsia="Arial Unicode MS" w:hAnsi="Times New Roman" w:cs="Times New Roman"/>
          <w:sz w:val="28"/>
          <w:szCs w:val="28"/>
          <w:lang w:val="en-US"/>
        </w:rPr>
        <w:t>IR</w:t>
      </w:r>
      <w:r w:rsidR="000628B0" w:rsidRPr="00275ABB">
        <w:rPr>
          <w:rFonts w:ascii="Times New Roman" w:eastAsia="Arial Unicode MS" w:hAnsi="Times New Roman" w:cs="Times New Roman"/>
          <w:sz w:val="28"/>
          <w:szCs w:val="28"/>
        </w:rPr>
        <w:t>).</w:t>
      </w:r>
      <w:r w:rsidRPr="00275ABB">
        <w:rPr>
          <w:rFonts w:ascii="Times New Roman" w:eastAsia="Arial Unicode MS" w:hAnsi="Times New Roman" w:cs="Times New Roman"/>
          <w:sz w:val="28"/>
          <w:szCs w:val="28"/>
        </w:rPr>
        <w:t xml:space="preserve"> </w:t>
      </w:r>
    </w:p>
    <w:p w14:paraId="2BAC16B6" w14:textId="77777777" w:rsidR="00275ABB" w:rsidRPr="00275ABB" w:rsidRDefault="00275ABB" w:rsidP="00C63C3A">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t xml:space="preserve">Анализ бизнес-модели организации. </w:t>
      </w:r>
    </w:p>
    <w:p w14:paraId="03F01E43" w14:textId="77777777" w:rsidR="00275ABB" w:rsidRPr="00275ABB" w:rsidRDefault="00275ABB" w:rsidP="00C63C3A">
      <w:pPr>
        <w:pStyle w:val="a5"/>
        <w:spacing w:after="0" w:line="360" w:lineRule="auto"/>
        <w:ind w:firstLine="709"/>
        <w:jc w:val="both"/>
        <w:rPr>
          <w:rFonts w:ascii="Times New Roman" w:hAnsi="Times New Roman" w:cs="Times New Roman"/>
          <w:sz w:val="28"/>
          <w:szCs w:val="28"/>
        </w:rPr>
      </w:pPr>
      <w:r w:rsidRPr="00275ABB">
        <w:rPr>
          <w:rFonts w:ascii="Times New Roman" w:hAnsi="Times New Roman" w:cs="Times New Roman"/>
          <w:sz w:val="28"/>
          <w:szCs w:val="28"/>
        </w:rPr>
        <w:t xml:space="preserve">Показатели результатов операционной деятельности.  Анализ динамики и выполнения плана выпуска и продаж продукции. Анализ ассортимента выпускаемой продукции, структуры продукции, ритмичности работы организации. </w:t>
      </w:r>
    </w:p>
    <w:p w14:paraId="2DC59129" w14:textId="77777777" w:rsidR="005526EF" w:rsidRPr="00275ABB" w:rsidRDefault="00B062FD" w:rsidP="00C63C3A">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t>Характеристика и виды ресурсов</w:t>
      </w:r>
      <w:r w:rsidR="00A42565" w:rsidRPr="00A42565">
        <w:rPr>
          <w:rFonts w:ascii="Times New Roman" w:eastAsia="Arial Unicode MS" w:hAnsi="Times New Roman" w:cs="Times New Roman"/>
          <w:sz w:val="28"/>
          <w:szCs w:val="28"/>
        </w:rPr>
        <w:t xml:space="preserve"> </w:t>
      </w:r>
      <w:r w:rsidR="00A42565">
        <w:rPr>
          <w:rFonts w:ascii="Times New Roman" w:eastAsia="Arial Unicode MS" w:hAnsi="Times New Roman" w:cs="Times New Roman"/>
          <w:sz w:val="28"/>
          <w:szCs w:val="28"/>
        </w:rPr>
        <w:t>операционной деятельности</w:t>
      </w:r>
      <w:r w:rsidRPr="00275ABB">
        <w:rPr>
          <w:rFonts w:ascii="Times New Roman" w:eastAsia="Arial Unicode MS" w:hAnsi="Times New Roman" w:cs="Times New Roman"/>
          <w:sz w:val="28"/>
          <w:szCs w:val="28"/>
        </w:rPr>
        <w:t>. А</w:t>
      </w:r>
      <w:r w:rsidR="005526EF" w:rsidRPr="00275ABB">
        <w:rPr>
          <w:rFonts w:ascii="Times New Roman" w:eastAsia="Arial Unicode MS" w:hAnsi="Times New Roman" w:cs="Times New Roman"/>
          <w:sz w:val="28"/>
          <w:szCs w:val="28"/>
        </w:rPr>
        <w:t xml:space="preserve">нализ наличия, состояния, движения, </w:t>
      </w:r>
      <w:r w:rsidRPr="00275ABB">
        <w:rPr>
          <w:rFonts w:ascii="Times New Roman" w:eastAsia="Arial Unicode MS" w:hAnsi="Times New Roman" w:cs="Times New Roman"/>
          <w:sz w:val="28"/>
          <w:szCs w:val="28"/>
        </w:rPr>
        <w:t>эффективности использования ресурсов</w:t>
      </w:r>
      <w:r w:rsidR="005526EF" w:rsidRPr="00275ABB">
        <w:rPr>
          <w:rFonts w:ascii="Times New Roman" w:eastAsia="Arial Unicode MS" w:hAnsi="Times New Roman" w:cs="Times New Roman"/>
          <w:sz w:val="28"/>
          <w:szCs w:val="28"/>
        </w:rPr>
        <w:t xml:space="preserve"> и их влияния на результаты деятельности организации.</w:t>
      </w:r>
      <w:r w:rsidRPr="00275ABB">
        <w:rPr>
          <w:rFonts w:ascii="Times New Roman" w:eastAsia="Arial Unicode MS" w:hAnsi="Times New Roman" w:cs="Times New Roman"/>
          <w:sz w:val="28"/>
          <w:szCs w:val="28"/>
        </w:rPr>
        <w:t xml:space="preserve"> </w:t>
      </w:r>
    </w:p>
    <w:p w14:paraId="0F5E9ACE" w14:textId="77777777" w:rsidR="00335877" w:rsidRPr="00275ABB" w:rsidRDefault="00B062FD" w:rsidP="00C63C3A">
      <w:pPr>
        <w:spacing w:line="360" w:lineRule="auto"/>
        <w:ind w:firstLine="709"/>
        <w:jc w:val="both"/>
        <w:rPr>
          <w:rFonts w:ascii="Times New Roman" w:eastAsia="Arial Unicode MS" w:hAnsi="Times New Roman" w:cs="Times New Roman"/>
          <w:sz w:val="28"/>
          <w:szCs w:val="28"/>
        </w:rPr>
      </w:pPr>
      <w:r w:rsidRPr="00275ABB">
        <w:rPr>
          <w:rFonts w:ascii="Times New Roman" w:eastAsia="Arial Unicode MS" w:hAnsi="Times New Roman" w:cs="Times New Roman"/>
          <w:sz w:val="28"/>
          <w:szCs w:val="28"/>
        </w:rPr>
        <w:t>Компоненты совокупного капитала как источники бизнес-ресурсов. Анализ показателей финансового, производственного, природного, человеческого, интеллектуального и социально-</w:t>
      </w:r>
      <w:proofErr w:type="spellStart"/>
      <w:r w:rsidRPr="00275ABB">
        <w:rPr>
          <w:rFonts w:ascii="Times New Roman" w:eastAsia="Arial Unicode MS" w:hAnsi="Times New Roman" w:cs="Times New Roman"/>
          <w:sz w:val="28"/>
          <w:szCs w:val="28"/>
        </w:rPr>
        <w:t>репутационного</w:t>
      </w:r>
      <w:proofErr w:type="spellEnd"/>
      <w:r w:rsidRPr="00275ABB">
        <w:rPr>
          <w:rFonts w:ascii="Times New Roman" w:eastAsia="Arial Unicode MS" w:hAnsi="Times New Roman" w:cs="Times New Roman"/>
          <w:sz w:val="28"/>
          <w:szCs w:val="28"/>
        </w:rPr>
        <w:t xml:space="preserve"> капитала.</w:t>
      </w:r>
    </w:p>
    <w:p w14:paraId="3B657A32" w14:textId="77777777" w:rsidR="00275ABB" w:rsidRPr="00AC3612" w:rsidRDefault="00275ABB" w:rsidP="00C63C3A">
      <w:pPr>
        <w:spacing w:line="360" w:lineRule="auto"/>
        <w:ind w:firstLine="709"/>
        <w:jc w:val="both"/>
        <w:rPr>
          <w:rFonts w:ascii="Times New Roman" w:hAnsi="Times New Roman" w:cs="Times New Roman"/>
          <w:sz w:val="28"/>
          <w:szCs w:val="28"/>
        </w:rPr>
      </w:pPr>
      <w:r w:rsidRPr="00275ABB">
        <w:rPr>
          <w:rFonts w:ascii="Times New Roman" w:hAnsi="Times New Roman" w:cs="Times New Roman"/>
          <w:sz w:val="28"/>
          <w:szCs w:val="28"/>
        </w:rPr>
        <w:t xml:space="preserve">Показатели себестоимости продукции. Анализ себестоимости по статьям и элементам затрат. Анализ затрат на 1 рубль объема продукции. Модель «затраты-объем выпуска-прибыль». Анализ и прогнозирование точки безубыточности, порога рентабельности и запаса финансовой прочности. Операционный рычаг и оценка эффекта </w:t>
      </w:r>
      <w:r w:rsidRPr="00AC3612">
        <w:rPr>
          <w:rFonts w:ascii="Times New Roman" w:hAnsi="Times New Roman" w:cs="Times New Roman"/>
          <w:sz w:val="28"/>
          <w:szCs w:val="28"/>
        </w:rPr>
        <w:t xml:space="preserve">операционного рычага. </w:t>
      </w:r>
    </w:p>
    <w:p w14:paraId="3F0DB432" w14:textId="77777777" w:rsidR="00C63C3A" w:rsidRPr="00AC3612" w:rsidRDefault="00C63C3A" w:rsidP="00C63C3A">
      <w:pPr>
        <w:spacing w:line="360" w:lineRule="auto"/>
        <w:jc w:val="both"/>
        <w:rPr>
          <w:rFonts w:ascii="Times New Roman" w:eastAsia="Arial Unicode MS" w:hAnsi="Times New Roman" w:cs="Times New Roman"/>
          <w:b/>
          <w:sz w:val="28"/>
          <w:szCs w:val="28"/>
        </w:rPr>
      </w:pPr>
    </w:p>
    <w:p w14:paraId="0BC6A873" w14:textId="77777777" w:rsidR="00087C88" w:rsidRPr="00AC3612" w:rsidRDefault="00CB2B15" w:rsidP="00C63C3A">
      <w:pPr>
        <w:spacing w:line="360" w:lineRule="auto"/>
        <w:ind w:firstLine="709"/>
        <w:jc w:val="both"/>
        <w:rPr>
          <w:rFonts w:ascii="Times New Roman" w:hAnsi="Times New Roman" w:cs="Times New Roman"/>
          <w:sz w:val="28"/>
          <w:szCs w:val="28"/>
          <w:shd w:val="clear" w:color="auto" w:fill="FFFFFF"/>
        </w:rPr>
      </w:pPr>
      <w:r w:rsidRPr="00AC3612">
        <w:rPr>
          <w:rFonts w:ascii="Times New Roman" w:eastAsia="Arial Unicode MS" w:hAnsi="Times New Roman" w:cs="Times New Roman"/>
          <w:b/>
          <w:sz w:val="28"/>
          <w:szCs w:val="28"/>
        </w:rPr>
        <w:t>Тема 5.</w:t>
      </w:r>
      <w:bookmarkEnd w:id="13"/>
      <w:r w:rsidRPr="00AC3612">
        <w:rPr>
          <w:rFonts w:ascii="Times New Roman" w:eastAsia="Arial Unicode MS" w:hAnsi="Times New Roman" w:cs="Times New Roman"/>
          <w:b/>
          <w:sz w:val="28"/>
          <w:szCs w:val="28"/>
        </w:rPr>
        <w:t xml:space="preserve"> </w:t>
      </w:r>
      <w:r w:rsidR="00FB674D">
        <w:rPr>
          <w:rFonts w:ascii="Times New Roman" w:eastAsia="Arial Unicode MS" w:hAnsi="Times New Roman" w:cs="Times New Roman"/>
          <w:b/>
          <w:sz w:val="28"/>
          <w:szCs w:val="28"/>
        </w:rPr>
        <w:t>Финансовая аналитика в обосновании</w:t>
      </w:r>
      <w:r w:rsidR="00413B96" w:rsidRPr="00AC3612">
        <w:rPr>
          <w:rFonts w:ascii="Times New Roman" w:eastAsia="Arial Unicode MS" w:hAnsi="Times New Roman" w:cs="Times New Roman"/>
          <w:b/>
          <w:sz w:val="28"/>
          <w:szCs w:val="28"/>
        </w:rPr>
        <w:t xml:space="preserve"> бизнес-решений</w:t>
      </w:r>
    </w:p>
    <w:p w14:paraId="5F3905CA" w14:textId="77777777" w:rsidR="00087C88" w:rsidRPr="00AC3612" w:rsidRDefault="00087C88" w:rsidP="00C63C3A">
      <w:pPr>
        <w:spacing w:line="360" w:lineRule="auto"/>
        <w:ind w:firstLine="709"/>
        <w:jc w:val="both"/>
        <w:rPr>
          <w:rFonts w:ascii="Times New Roman" w:hAnsi="Times New Roman" w:cs="Times New Roman"/>
          <w:sz w:val="28"/>
          <w:szCs w:val="28"/>
        </w:rPr>
      </w:pPr>
      <w:r w:rsidRPr="00AC3612">
        <w:rPr>
          <w:rFonts w:ascii="Times New Roman" w:hAnsi="Times New Roman" w:cs="Times New Roman"/>
          <w:sz w:val="28"/>
          <w:szCs w:val="28"/>
        </w:rPr>
        <w:t>П</w:t>
      </w:r>
      <w:r w:rsidR="00AC3612" w:rsidRPr="00AC3612">
        <w:rPr>
          <w:rFonts w:ascii="Times New Roman" w:hAnsi="Times New Roman" w:cs="Times New Roman"/>
          <w:sz w:val="28"/>
          <w:szCs w:val="28"/>
        </w:rPr>
        <w:t xml:space="preserve">онятие и виды </w:t>
      </w:r>
      <w:r w:rsidRPr="00AC3612">
        <w:rPr>
          <w:rFonts w:ascii="Times New Roman" w:hAnsi="Times New Roman" w:cs="Times New Roman"/>
          <w:sz w:val="28"/>
          <w:szCs w:val="28"/>
        </w:rPr>
        <w:t>финансовых результатов</w:t>
      </w:r>
      <w:r w:rsidR="00AC3612" w:rsidRPr="00AC3612">
        <w:rPr>
          <w:rFonts w:ascii="Times New Roman" w:hAnsi="Times New Roman" w:cs="Times New Roman"/>
          <w:sz w:val="28"/>
          <w:szCs w:val="28"/>
        </w:rPr>
        <w:t xml:space="preserve">. </w:t>
      </w:r>
      <w:r w:rsidRPr="00AC3612">
        <w:rPr>
          <w:rFonts w:ascii="Times New Roman" w:hAnsi="Times New Roman" w:cs="Times New Roman"/>
          <w:sz w:val="28"/>
          <w:szCs w:val="28"/>
        </w:rPr>
        <w:t>Формирование показателей прибыли, их отражение в бухгалтерской (финансовой) отчетности организации.</w:t>
      </w:r>
    </w:p>
    <w:p w14:paraId="299FF133" w14:textId="77777777" w:rsidR="00087C88" w:rsidRPr="00AC3612" w:rsidRDefault="00AC3612" w:rsidP="00C63C3A">
      <w:pPr>
        <w:pStyle w:val="22"/>
        <w:spacing w:after="0" w:line="360" w:lineRule="auto"/>
        <w:ind w:firstLine="720"/>
        <w:jc w:val="both"/>
        <w:rPr>
          <w:rFonts w:ascii="Times New Roman" w:hAnsi="Times New Roman" w:cs="Times New Roman"/>
          <w:sz w:val="28"/>
          <w:szCs w:val="28"/>
        </w:rPr>
      </w:pPr>
      <w:r w:rsidRPr="00AC3612">
        <w:rPr>
          <w:rFonts w:ascii="Times New Roman" w:hAnsi="Times New Roman" w:cs="Times New Roman"/>
          <w:sz w:val="28"/>
          <w:szCs w:val="28"/>
        </w:rPr>
        <w:t xml:space="preserve">Общая оценка бухгалтерской прибыли. </w:t>
      </w:r>
      <w:r w:rsidR="00087C88" w:rsidRPr="00AC3612">
        <w:rPr>
          <w:rFonts w:ascii="Times New Roman" w:hAnsi="Times New Roman" w:cs="Times New Roman"/>
          <w:sz w:val="28"/>
          <w:szCs w:val="28"/>
        </w:rPr>
        <w:t xml:space="preserve">Анализ «качества» прибыли. Определение влияния учетной политики на прибыль. </w:t>
      </w:r>
      <w:r w:rsidRPr="00AC3612">
        <w:rPr>
          <w:rFonts w:ascii="Times New Roman" w:hAnsi="Times New Roman" w:cs="Times New Roman"/>
          <w:sz w:val="28"/>
          <w:szCs w:val="28"/>
        </w:rPr>
        <w:t xml:space="preserve">Факторный анализ операционной прибыли. </w:t>
      </w:r>
      <w:r w:rsidR="00087C88" w:rsidRPr="00AC3612">
        <w:rPr>
          <w:rFonts w:ascii="Times New Roman" w:hAnsi="Times New Roman" w:cs="Times New Roman"/>
          <w:sz w:val="28"/>
          <w:szCs w:val="28"/>
        </w:rPr>
        <w:t>Оценка влияния инфляции на финансовые результаты организации.</w:t>
      </w:r>
    </w:p>
    <w:p w14:paraId="77F4EAB2" w14:textId="77777777" w:rsidR="00087C88" w:rsidRPr="00AC3612" w:rsidRDefault="00087C88" w:rsidP="00C63C3A">
      <w:pPr>
        <w:pStyle w:val="22"/>
        <w:spacing w:after="0" w:line="360" w:lineRule="auto"/>
        <w:ind w:firstLine="720"/>
        <w:jc w:val="both"/>
        <w:rPr>
          <w:rFonts w:ascii="Times New Roman" w:hAnsi="Times New Roman" w:cs="Times New Roman"/>
          <w:sz w:val="28"/>
          <w:szCs w:val="28"/>
        </w:rPr>
      </w:pPr>
      <w:r w:rsidRPr="00AC3612">
        <w:rPr>
          <w:rFonts w:ascii="Times New Roman" w:hAnsi="Times New Roman" w:cs="Times New Roman"/>
          <w:sz w:val="28"/>
          <w:szCs w:val="28"/>
        </w:rPr>
        <w:lastRenderedPageBreak/>
        <w:t>Пок</w:t>
      </w:r>
      <w:r w:rsidR="00AC3612" w:rsidRPr="00AC3612">
        <w:rPr>
          <w:rFonts w:ascii="Times New Roman" w:hAnsi="Times New Roman" w:cs="Times New Roman"/>
          <w:sz w:val="28"/>
          <w:szCs w:val="28"/>
        </w:rPr>
        <w:t xml:space="preserve">азатели рентабельности продаж, активов, собственного капитала, инвестированного капитала. </w:t>
      </w:r>
      <w:r w:rsidRPr="00AC3612">
        <w:rPr>
          <w:rFonts w:ascii="Times New Roman" w:hAnsi="Times New Roman" w:cs="Times New Roman"/>
          <w:sz w:val="28"/>
          <w:szCs w:val="28"/>
        </w:rPr>
        <w:t xml:space="preserve"> Факторный анализ и моделирование показателей рентабельности.</w:t>
      </w:r>
    </w:p>
    <w:p w14:paraId="09DC9F36" w14:textId="77777777" w:rsidR="00087C88" w:rsidRPr="009021E1" w:rsidRDefault="00087C88" w:rsidP="00C63C3A">
      <w:pPr>
        <w:pStyle w:val="22"/>
        <w:spacing w:after="0" w:line="360" w:lineRule="auto"/>
        <w:ind w:firstLine="720"/>
        <w:jc w:val="both"/>
        <w:rPr>
          <w:rFonts w:ascii="Times New Roman" w:hAnsi="Times New Roman"/>
          <w:b/>
          <w:sz w:val="28"/>
          <w:szCs w:val="28"/>
        </w:rPr>
      </w:pPr>
      <w:r w:rsidRPr="00AC3612">
        <w:rPr>
          <w:rFonts w:ascii="Times New Roman" w:hAnsi="Times New Roman" w:cs="Times New Roman"/>
          <w:sz w:val="28"/>
          <w:szCs w:val="28"/>
        </w:rPr>
        <w:t>Анализ использования чистой прибыли и дивидендной политики корпорации.</w:t>
      </w:r>
      <w:r w:rsidRPr="00AC3612">
        <w:rPr>
          <w:rFonts w:ascii="Times New Roman" w:hAnsi="Times New Roman"/>
          <w:sz w:val="28"/>
          <w:szCs w:val="28"/>
        </w:rPr>
        <w:t xml:space="preserve"> </w:t>
      </w:r>
    </w:p>
    <w:p w14:paraId="6FD4877F" w14:textId="77777777" w:rsidR="00AD0B9C" w:rsidRPr="00AD0B9C" w:rsidRDefault="00AD0B9C" w:rsidP="00C63C3A">
      <w:pPr>
        <w:spacing w:line="360" w:lineRule="auto"/>
        <w:ind w:firstLine="709"/>
        <w:jc w:val="both"/>
        <w:rPr>
          <w:rFonts w:ascii="Times New Roman" w:hAnsi="Times New Roman" w:cs="Times New Roman"/>
          <w:sz w:val="28"/>
          <w:szCs w:val="28"/>
        </w:rPr>
      </w:pPr>
      <w:r w:rsidRPr="00AD0B9C">
        <w:rPr>
          <w:rFonts w:ascii="Times New Roman" w:hAnsi="Times New Roman" w:cs="Times New Roman"/>
          <w:sz w:val="28"/>
          <w:szCs w:val="28"/>
        </w:rPr>
        <w:t>Диагностика имущества организации и источников его формирования</w:t>
      </w:r>
      <w:r w:rsidR="009021E1">
        <w:rPr>
          <w:rFonts w:ascii="Times New Roman" w:hAnsi="Times New Roman" w:cs="Times New Roman"/>
          <w:sz w:val="28"/>
          <w:szCs w:val="28"/>
        </w:rPr>
        <w:t>.</w:t>
      </w:r>
    </w:p>
    <w:p w14:paraId="475F0BC5" w14:textId="77777777" w:rsidR="00CB2B15" w:rsidRPr="009021E1" w:rsidRDefault="00AD0B9C" w:rsidP="00C63C3A">
      <w:pPr>
        <w:pStyle w:val="22"/>
        <w:spacing w:after="0" w:line="360" w:lineRule="auto"/>
        <w:ind w:firstLine="720"/>
        <w:jc w:val="both"/>
        <w:rPr>
          <w:rFonts w:ascii="Times New Roman" w:hAnsi="Times New Roman"/>
          <w:sz w:val="28"/>
          <w:szCs w:val="28"/>
        </w:rPr>
      </w:pPr>
      <w:r w:rsidRPr="00AD0B9C">
        <w:rPr>
          <w:rFonts w:ascii="Times New Roman" w:hAnsi="Times New Roman" w:cs="Times New Roman"/>
          <w:sz w:val="28"/>
          <w:szCs w:val="28"/>
        </w:rPr>
        <w:t xml:space="preserve">Анализ финансовой устойчивости организации. </w:t>
      </w:r>
      <w:r w:rsidR="009021E1">
        <w:rPr>
          <w:rFonts w:ascii="Times New Roman" w:hAnsi="Times New Roman" w:cs="Times New Roman"/>
          <w:sz w:val="28"/>
          <w:szCs w:val="28"/>
        </w:rPr>
        <w:t>Финансовый рычаг и о</w:t>
      </w:r>
      <w:r w:rsidRPr="00AD0B9C">
        <w:rPr>
          <w:rFonts w:ascii="Times New Roman" w:hAnsi="Times New Roman" w:cs="Times New Roman"/>
          <w:sz w:val="28"/>
          <w:szCs w:val="28"/>
        </w:rPr>
        <w:t>ценка эффекта финансового рычага</w:t>
      </w:r>
      <w:r w:rsidR="009021E1">
        <w:rPr>
          <w:rFonts w:ascii="Times New Roman" w:hAnsi="Times New Roman" w:cs="Times New Roman"/>
          <w:sz w:val="28"/>
          <w:szCs w:val="28"/>
        </w:rPr>
        <w:t xml:space="preserve">. </w:t>
      </w:r>
      <w:r w:rsidRPr="00AD0B9C">
        <w:rPr>
          <w:rFonts w:ascii="Times New Roman" w:hAnsi="Times New Roman" w:cs="Times New Roman"/>
          <w:bCs/>
          <w:sz w:val="28"/>
          <w:szCs w:val="28"/>
        </w:rPr>
        <w:t xml:space="preserve">Анализ платежеспособности и ликвидности. </w:t>
      </w:r>
      <w:r w:rsidR="009021E1" w:rsidRPr="009021E1">
        <w:rPr>
          <w:rFonts w:ascii="Times New Roman" w:hAnsi="Times New Roman"/>
          <w:sz w:val="28"/>
          <w:szCs w:val="28"/>
        </w:rPr>
        <w:t>Анализ денежных потоков от текущих, инвест</w:t>
      </w:r>
      <w:r w:rsidR="009021E1">
        <w:rPr>
          <w:rFonts w:ascii="Times New Roman" w:hAnsi="Times New Roman"/>
          <w:sz w:val="28"/>
          <w:szCs w:val="28"/>
        </w:rPr>
        <w:t xml:space="preserve">иционных и финансовых операций. </w:t>
      </w:r>
      <w:r w:rsidRPr="00AD0B9C">
        <w:rPr>
          <w:rFonts w:ascii="Times New Roman" w:hAnsi="Times New Roman" w:cs="Times New Roman"/>
          <w:bCs/>
          <w:sz w:val="28"/>
          <w:szCs w:val="28"/>
        </w:rPr>
        <w:t>Критерии деловой активности организации. Анализ показателей оборачиваемости. Оценка операционного и финансового цикла. Анализ рыночной активности организации.</w:t>
      </w:r>
    </w:p>
    <w:p w14:paraId="24536F7E" w14:textId="77777777" w:rsidR="00AD0B9C" w:rsidRPr="00AD0B9C" w:rsidRDefault="00AD0B9C" w:rsidP="00C63C3A">
      <w:pPr>
        <w:spacing w:line="360" w:lineRule="auto"/>
        <w:jc w:val="both"/>
        <w:rPr>
          <w:rFonts w:ascii="Times New Roman" w:hAnsi="Times New Roman" w:cs="Times New Roman"/>
          <w:bCs/>
          <w:sz w:val="28"/>
          <w:szCs w:val="28"/>
        </w:rPr>
      </w:pPr>
    </w:p>
    <w:p w14:paraId="2FE8EFF8" w14:textId="77777777" w:rsidR="00413B96" w:rsidRPr="00CB2B15" w:rsidRDefault="00413B96" w:rsidP="00C63C3A">
      <w:pPr>
        <w:spacing w:line="360" w:lineRule="auto"/>
        <w:ind w:firstLine="709"/>
        <w:jc w:val="both"/>
        <w:rPr>
          <w:rFonts w:ascii="Times New Roman" w:hAnsi="Times New Roman" w:cs="Times New Roman"/>
          <w:sz w:val="28"/>
          <w:szCs w:val="28"/>
          <w:shd w:val="clear" w:color="auto" w:fill="FFFFFF"/>
        </w:rPr>
      </w:pPr>
      <w:r w:rsidRPr="00CB2B15">
        <w:rPr>
          <w:rFonts w:ascii="Times New Roman" w:eastAsia="Arial Unicode MS" w:hAnsi="Times New Roman" w:cs="Times New Roman"/>
          <w:b/>
          <w:sz w:val="28"/>
          <w:szCs w:val="28"/>
        </w:rPr>
        <w:t xml:space="preserve">Тема </w:t>
      </w:r>
      <w:r>
        <w:rPr>
          <w:rFonts w:ascii="Times New Roman" w:eastAsia="Arial Unicode MS" w:hAnsi="Times New Roman" w:cs="Times New Roman"/>
          <w:b/>
          <w:sz w:val="28"/>
          <w:szCs w:val="28"/>
        </w:rPr>
        <w:t>6</w:t>
      </w:r>
      <w:r w:rsidRPr="00CB2B15">
        <w:rPr>
          <w:rFonts w:ascii="Times New Roman" w:eastAsia="Arial Unicode MS" w:hAnsi="Times New Roman" w:cs="Times New Roman"/>
          <w:b/>
          <w:sz w:val="28"/>
          <w:szCs w:val="28"/>
        </w:rPr>
        <w:t xml:space="preserve">. </w:t>
      </w:r>
      <w:r>
        <w:rPr>
          <w:rFonts w:ascii="Times New Roman" w:eastAsia="Arial Unicode MS" w:hAnsi="Times New Roman" w:cs="Times New Roman"/>
          <w:b/>
          <w:sz w:val="28"/>
          <w:szCs w:val="28"/>
        </w:rPr>
        <w:t xml:space="preserve">Инвестиционная аналитика </w:t>
      </w:r>
      <w:r w:rsidR="00FB674D">
        <w:rPr>
          <w:rFonts w:ascii="Times New Roman" w:eastAsia="Arial Unicode MS" w:hAnsi="Times New Roman" w:cs="Times New Roman"/>
          <w:b/>
          <w:sz w:val="28"/>
          <w:szCs w:val="28"/>
        </w:rPr>
        <w:t xml:space="preserve">и </w:t>
      </w:r>
      <w:r w:rsidR="00E40533">
        <w:rPr>
          <w:rFonts w:ascii="Times New Roman" w:eastAsia="Arial Unicode MS" w:hAnsi="Times New Roman" w:cs="Times New Roman"/>
          <w:b/>
          <w:sz w:val="28"/>
          <w:szCs w:val="28"/>
        </w:rPr>
        <w:t xml:space="preserve">принятие </w:t>
      </w:r>
      <w:r w:rsidR="00FB674D">
        <w:rPr>
          <w:rFonts w:ascii="Times New Roman" w:eastAsia="Arial Unicode MS" w:hAnsi="Times New Roman" w:cs="Times New Roman"/>
          <w:b/>
          <w:sz w:val="28"/>
          <w:szCs w:val="28"/>
        </w:rPr>
        <w:t>инвестиционных решений</w:t>
      </w:r>
    </w:p>
    <w:p w14:paraId="164AC39B" w14:textId="77777777" w:rsidR="00087C88" w:rsidRPr="00450ED3" w:rsidRDefault="00087C88" w:rsidP="00C63C3A">
      <w:pPr>
        <w:spacing w:line="360" w:lineRule="auto"/>
        <w:ind w:firstLine="709"/>
        <w:jc w:val="both"/>
        <w:rPr>
          <w:rFonts w:ascii="Times New Roman" w:hAnsi="Times New Roman" w:cs="Times New Roman"/>
          <w:sz w:val="28"/>
          <w:szCs w:val="28"/>
        </w:rPr>
      </w:pPr>
      <w:r w:rsidRPr="00450ED3">
        <w:rPr>
          <w:rFonts w:ascii="Times New Roman" w:hAnsi="Times New Roman" w:cs="Times New Roman"/>
          <w:sz w:val="28"/>
          <w:szCs w:val="28"/>
        </w:rPr>
        <w:t>Виды инвестиций. Принципы аналитического обос</w:t>
      </w:r>
      <w:r w:rsidR="009021E1">
        <w:rPr>
          <w:rFonts w:ascii="Times New Roman" w:hAnsi="Times New Roman" w:cs="Times New Roman"/>
          <w:sz w:val="28"/>
          <w:szCs w:val="28"/>
        </w:rPr>
        <w:t xml:space="preserve">нования инвестиционных решений. </w:t>
      </w:r>
      <w:r w:rsidRPr="00450ED3">
        <w:rPr>
          <w:rFonts w:ascii="Times New Roman" w:hAnsi="Times New Roman" w:cs="Times New Roman"/>
          <w:sz w:val="28"/>
          <w:szCs w:val="28"/>
        </w:rPr>
        <w:t>Концепция временной ценности денег и ее практическое применение в инвестиционном анализе. Роль и применение концепции денежных потоков. Концепция альтернативной доходности инвестиций и ее прикладное значение для оценки инвестиционных проектов. Практические аспекты применения концепции соотношения риска и доходности вложений.</w:t>
      </w:r>
    </w:p>
    <w:p w14:paraId="4D3EC1DD" w14:textId="77777777" w:rsidR="00087C88" w:rsidRDefault="00087C88" w:rsidP="00C63C3A">
      <w:pPr>
        <w:spacing w:line="360" w:lineRule="auto"/>
        <w:ind w:firstLine="709"/>
        <w:jc w:val="both"/>
        <w:rPr>
          <w:rFonts w:ascii="Times New Roman" w:hAnsi="Times New Roman"/>
          <w:sz w:val="28"/>
          <w:szCs w:val="28"/>
        </w:rPr>
      </w:pPr>
      <w:r w:rsidRPr="00BC5E0B">
        <w:rPr>
          <w:rFonts w:ascii="Times New Roman" w:hAnsi="Times New Roman"/>
          <w:sz w:val="28"/>
          <w:szCs w:val="28"/>
        </w:rPr>
        <w:t xml:space="preserve">Система показателей и критерии </w:t>
      </w:r>
      <w:r>
        <w:rPr>
          <w:rFonts w:ascii="Times New Roman" w:hAnsi="Times New Roman"/>
          <w:sz w:val="28"/>
          <w:szCs w:val="28"/>
        </w:rPr>
        <w:t>оценки эффективности реальных инвестиций</w:t>
      </w:r>
      <w:r w:rsidRPr="00BC5E0B">
        <w:rPr>
          <w:rFonts w:ascii="Times New Roman" w:hAnsi="Times New Roman"/>
          <w:sz w:val="28"/>
          <w:szCs w:val="28"/>
        </w:rPr>
        <w:t>. Анализ источников финансирования инвестиций. Определение цены капитала. Анализ чистой современной стоимости инвестиционного проекта. Анализ индекса рентабельности.</w:t>
      </w:r>
      <w:r>
        <w:rPr>
          <w:rFonts w:ascii="Times New Roman" w:hAnsi="Times New Roman"/>
          <w:sz w:val="28"/>
          <w:szCs w:val="28"/>
        </w:rPr>
        <w:t xml:space="preserve"> </w:t>
      </w:r>
      <w:r w:rsidRPr="00BC5E0B">
        <w:rPr>
          <w:rFonts w:ascii="Times New Roman" w:hAnsi="Times New Roman"/>
          <w:sz w:val="28"/>
          <w:szCs w:val="28"/>
        </w:rPr>
        <w:t xml:space="preserve">Анализ внутренней нормы </w:t>
      </w:r>
      <w:r>
        <w:rPr>
          <w:rFonts w:ascii="Times New Roman" w:hAnsi="Times New Roman"/>
          <w:sz w:val="28"/>
          <w:szCs w:val="28"/>
        </w:rPr>
        <w:t xml:space="preserve">рентабельности </w:t>
      </w:r>
      <w:r w:rsidRPr="00BC5E0B">
        <w:rPr>
          <w:rFonts w:ascii="Times New Roman" w:hAnsi="Times New Roman"/>
          <w:sz w:val="28"/>
          <w:szCs w:val="28"/>
        </w:rPr>
        <w:t xml:space="preserve">инвестиционного проекта. Определение срока окупаемости инвестиций. Анализ альтернативных инвестиционных проектов. </w:t>
      </w:r>
    </w:p>
    <w:p w14:paraId="7BA009BB" w14:textId="77777777" w:rsidR="00087C88" w:rsidRPr="001545D3" w:rsidRDefault="00087C88" w:rsidP="00C63C3A">
      <w:pPr>
        <w:spacing w:line="360" w:lineRule="auto"/>
        <w:ind w:firstLine="709"/>
        <w:jc w:val="both"/>
        <w:rPr>
          <w:rFonts w:ascii="Times New Roman" w:hAnsi="Times New Roman"/>
          <w:sz w:val="28"/>
          <w:szCs w:val="28"/>
        </w:rPr>
      </w:pPr>
      <w:r w:rsidRPr="00BC5E0B">
        <w:rPr>
          <w:rFonts w:ascii="Times New Roman" w:hAnsi="Times New Roman"/>
          <w:sz w:val="28"/>
          <w:szCs w:val="28"/>
        </w:rPr>
        <w:t xml:space="preserve">Особенности анализа инвестиционных проектов в условиях инфляции. </w:t>
      </w:r>
      <w:r>
        <w:rPr>
          <w:rFonts w:ascii="Times New Roman" w:hAnsi="Times New Roman"/>
          <w:sz w:val="28"/>
          <w:szCs w:val="28"/>
        </w:rPr>
        <w:t>Подходы к анализу</w:t>
      </w:r>
      <w:r w:rsidRPr="00BC5E0B">
        <w:rPr>
          <w:rFonts w:ascii="Times New Roman" w:hAnsi="Times New Roman"/>
          <w:sz w:val="28"/>
          <w:szCs w:val="28"/>
        </w:rPr>
        <w:t xml:space="preserve"> инвестиционных проектов в условиях риска. </w:t>
      </w:r>
    </w:p>
    <w:p w14:paraId="45A251F4" w14:textId="77777777" w:rsidR="00087C88" w:rsidRPr="00DE13EC" w:rsidRDefault="00087C88" w:rsidP="00C63C3A">
      <w:pPr>
        <w:spacing w:line="360" w:lineRule="auto"/>
        <w:ind w:firstLine="709"/>
        <w:jc w:val="both"/>
        <w:rPr>
          <w:rFonts w:ascii="Times New Roman" w:hAnsi="Times New Roman" w:cs="Times New Roman"/>
          <w:sz w:val="28"/>
          <w:szCs w:val="28"/>
        </w:rPr>
      </w:pPr>
      <w:r w:rsidRPr="00DE13EC">
        <w:rPr>
          <w:rFonts w:ascii="Times New Roman" w:hAnsi="Times New Roman"/>
          <w:sz w:val="28"/>
          <w:szCs w:val="28"/>
        </w:rPr>
        <w:t>Анализ финансовых инвестиций. Инвестиционные цели формирования портфеля финансовых активов. Оценка инвестиционных качеств ценных бумаг. Анализ доходности облигаций. Анализ доходности акций.</w:t>
      </w:r>
    </w:p>
    <w:p w14:paraId="7F2EE3C4" w14:textId="77777777" w:rsidR="00CB2B15" w:rsidRDefault="00087C88" w:rsidP="00C63C3A">
      <w:pPr>
        <w:spacing w:line="360" w:lineRule="auto"/>
        <w:ind w:firstLine="720"/>
        <w:jc w:val="both"/>
        <w:rPr>
          <w:rFonts w:ascii="Times New Roman" w:hAnsi="Times New Roman"/>
          <w:sz w:val="28"/>
          <w:szCs w:val="28"/>
        </w:rPr>
      </w:pPr>
      <w:r w:rsidRPr="00DE13EC">
        <w:rPr>
          <w:rFonts w:ascii="Times New Roman" w:hAnsi="Times New Roman"/>
          <w:sz w:val="28"/>
          <w:szCs w:val="28"/>
        </w:rPr>
        <w:lastRenderedPageBreak/>
        <w:t>Анализ инвестиционной привлекательности компании. Интеграция ESG-факторов в процесс обоснования инвестиционных решений.</w:t>
      </w:r>
    </w:p>
    <w:p w14:paraId="41E12E22" w14:textId="396A2170" w:rsidR="00605582" w:rsidRDefault="00605582" w:rsidP="00EA7DA9">
      <w:pPr>
        <w:spacing w:line="360" w:lineRule="auto"/>
        <w:jc w:val="both"/>
        <w:rPr>
          <w:rFonts w:ascii="Times New Roman" w:hAnsi="Times New Roman"/>
          <w:sz w:val="28"/>
          <w:szCs w:val="28"/>
        </w:rPr>
      </w:pPr>
    </w:p>
    <w:p w14:paraId="179261AB" w14:textId="77777777" w:rsidR="00CB2B15" w:rsidRPr="00CB2B15" w:rsidRDefault="00314092" w:rsidP="00CB2B15">
      <w:pPr>
        <w:widowControl w:val="0"/>
        <w:autoSpaceDE w:val="0"/>
        <w:autoSpaceDN w:val="0"/>
        <w:adjustRightInd w:val="0"/>
        <w:jc w:val="both"/>
        <w:rPr>
          <w:rFonts w:ascii="Times New Roman" w:hAnsi="Times New Roman" w:cs="Times New Roman"/>
          <w:b/>
          <w:sz w:val="28"/>
          <w:szCs w:val="28"/>
        </w:rPr>
      </w:pPr>
      <w:r>
        <w:rPr>
          <w:rFonts w:ascii="Times New Roman" w:hAnsi="Times New Roman" w:cs="Times New Roman"/>
          <w:b/>
          <w:sz w:val="28"/>
          <w:szCs w:val="28"/>
        </w:rPr>
        <w:t xml:space="preserve">5.2. </w:t>
      </w:r>
      <w:proofErr w:type="spellStart"/>
      <w:r>
        <w:rPr>
          <w:rFonts w:ascii="Times New Roman" w:hAnsi="Times New Roman" w:cs="Times New Roman"/>
          <w:b/>
          <w:sz w:val="28"/>
          <w:szCs w:val="28"/>
        </w:rPr>
        <w:t>Учебно</w:t>
      </w:r>
      <w:proofErr w:type="spellEnd"/>
      <w:r>
        <w:rPr>
          <w:rFonts w:ascii="Times New Roman" w:hAnsi="Times New Roman" w:cs="Times New Roman"/>
          <w:b/>
          <w:sz w:val="28"/>
          <w:szCs w:val="28"/>
        </w:rPr>
        <w:t xml:space="preserve"> – тематический план</w:t>
      </w:r>
    </w:p>
    <w:p w14:paraId="65B9A9FF" w14:textId="57080DD3" w:rsidR="00CB2B15" w:rsidRPr="00CB2B15" w:rsidRDefault="00CB2B15" w:rsidP="00CB2B15">
      <w:pPr>
        <w:widowControl w:val="0"/>
        <w:tabs>
          <w:tab w:val="right" w:pos="851"/>
        </w:tabs>
        <w:autoSpaceDE w:val="0"/>
        <w:autoSpaceDN w:val="0"/>
        <w:adjustRightInd w:val="0"/>
        <w:ind w:firstLine="709"/>
        <w:jc w:val="right"/>
        <w:rPr>
          <w:rFonts w:ascii="Times New Roman" w:hAnsi="Times New Roman" w:cs="Times New Roman"/>
        </w:rPr>
      </w:pPr>
      <w:r w:rsidRPr="00CB2B15">
        <w:rPr>
          <w:rFonts w:ascii="Times New Roman" w:hAnsi="Times New Roman" w:cs="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798"/>
        <w:gridCol w:w="840"/>
        <w:gridCol w:w="981"/>
        <w:gridCol w:w="987"/>
        <w:gridCol w:w="1260"/>
        <w:gridCol w:w="1123"/>
        <w:gridCol w:w="1645"/>
      </w:tblGrid>
      <w:tr w:rsidR="00CB2B15" w:rsidRPr="00CB2B15" w14:paraId="6865EB8C" w14:textId="77777777" w:rsidTr="00EA0D15">
        <w:tc>
          <w:tcPr>
            <w:tcW w:w="275" w:type="pct"/>
            <w:vMerge w:val="restart"/>
            <w:shd w:val="clear" w:color="auto" w:fill="auto"/>
          </w:tcPr>
          <w:p w14:paraId="1EBB836A"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w:t>
            </w:r>
          </w:p>
          <w:p w14:paraId="1AAD42F1" w14:textId="59313ABB"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п/п</w:t>
            </w:r>
          </w:p>
        </w:tc>
        <w:tc>
          <w:tcPr>
            <w:tcW w:w="1372" w:type="pct"/>
            <w:vMerge w:val="restart"/>
            <w:shd w:val="clear" w:color="auto" w:fill="auto"/>
          </w:tcPr>
          <w:p w14:paraId="03EDCB55"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b/>
              </w:rPr>
              <w:t>Наименование тем (разделов) дисциплины</w:t>
            </w:r>
          </w:p>
        </w:tc>
        <w:tc>
          <w:tcPr>
            <w:tcW w:w="2546" w:type="pct"/>
            <w:gridSpan w:val="5"/>
          </w:tcPr>
          <w:p w14:paraId="549E1CB2" w14:textId="77777777"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b/>
              </w:rPr>
            </w:pPr>
            <w:r w:rsidRPr="00CB2B15">
              <w:rPr>
                <w:rFonts w:ascii="Times New Roman" w:hAnsi="Times New Roman" w:cs="Times New Roman"/>
                <w:b/>
              </w:rPr>
              <w:t>Трудоемкость в часах</w:t>
            </w:r>
          </w:p>
        </w:tc>
        <w:tc>
          <w:tcPr>
            <w:tcW w:w="807" w:type="pct"/>
            <w:vMerge w:val="restart"/>
            <w:shd w:val="clear" w:color="auto" w:fill="auto"/>
          </w:tcPr>
          <w:p w14:paraId="50BFC7EF"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b/>
              </w:rPr>
            </w:pPr>
            <w:r w:rsidRPr="00CB2B15">
              <w:rPr>
                <w:rFonts w:ascii="Times New Roman" w:hAnsi="Times New Roman" w:cs="Times New Roman"/>
                <w:b/>
              </w:rPr>
              <w:t>Формы текущего контроля успеваемости</w:t>
            </w:r>
          </w:p>
        </w:tc>
      </w:tr>
      <w:tr w:rsidR="00CB2B15" w:rsidRPr="00CB2B15" w14:paraId="5AD899BB" w14:textId="77777777" w:rsidTr="00EA0D15">
        <w:tc>
          <w:tcPr>
            <w:tcW w:w="275" w:type="pct"/>
            <w:vMerge/>
            <w:shd w:val="clear" w:color="auto" w:fill="auto"/>
          </w:tcPr>
          <w:p w14:paraId="290A3DE4" w14:textId="77777777"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c>
          <w:tcPr>
            <w:tcW w:w="1372" w:type="pct"/>
            <w:vMerge/>
            <w:shd w:val="clear" w:color="auto" w:fill="auto"/>
          </w:tcPr>
          <w:p w14:paraId="08F51A1D" w14:textId="77777777"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c>
          <w:tcPr>
            <w:tcW w:w="412" w:type="pct"/>
            <w:vMerge w:val="restart"/>
            <w:shd w:val="clear" w:color="auto" w:fill="auto"/>
          </w:tcPr>
          <w:p w14:paraId="3DF78C8C"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b/>
              </w:rPr>
            </w:pPr>
            <w:r w:rsidRPr="00CB2B15">
              <w:rPr>
                <w:rFonts w:ascii="Times New Roman" w:hAnsi="Times New Roman" w:cs="Times New Roman"/>
                <w:b/>
              </w:rPr>
              <w:t>Всего</w:t>
            </w:r>
          </w:p>
        </w:tc>
        <w:tc>
          <w:tcPr>
            <w:tcW w:w="1583" w:type="pct"/>
            <w:gridSpan w:val="3"/>
            <w:shd w:val="clear" w:color="auto" w:fill="auto"/>
          </w:tcPr>
          <w:p w14:paraId="2B645B18" w14:textId="66F5CF20" w:rsidR="00605582" w:rsidRDefault="00CB2B15" w:rsidP="00605582">
            <w:pPr>
              <w:widowControl w:val="0"/>
              <w:tabs>
                <w:tab w:val="right" w:pos="851"/>
              </w:tabs>
              <w:autoSpaceDE w:val="0"/>
              <w:autoSpaceDN w:val="0"/>
              <w:adjustRightInd w:val="0"/>
              <w:jc w:val="center"/>
              <w:rPr>
                <w:rFonts w:ascii="Times New Roman" w:hAnsi="Times New Roman" w:cs="Times New Roman"/>
                <w:b/>
              </w:rPr>
            </w:pPr>
            <w:r w:rsidRPr="00CB2B15">
              <w:rPr>
                <w:rFonts w:ascii="Times New Roman" w:hAnsi="Times New Roman" w:cs="Times New Roman"/>
                <w:b/>
              </w:rPr>
              <w:t xml:space="preserve">Контактная работа </w:t>
            </w:r>
            <w:r w:rsidR="00605582">
              <w:rPr>
                <w:rFonts w:ascii="Times New Roman" w:hAnsi="Times New Roman" w:cs="Times New Roman"/>
                <w:b/>
              </w:rPr>
              <w:t>–</w:t>
            </w:r>
          </w:p>
          <w:p w14:paraId="5CD7B1AC" w14:textId="7225B381" w:rsidR="00CB2B15" w:rsidRPr="00CB2B15" w:rsidRDefault="00CB2B15" w:rsidP="00605582">
            <w:pPr>
              <w:widowControl w:val="0"/>
              <w:tabs>
                <w:tab w:val="right" w:pos="851"/>
              </w:tabs>
              <w:autoSpaceDE w:val="0"/>
              <w:autoSpaceDN w:val="0"/>
              <w:adjustRightInd w:val="0"/>
              <w:jc w:val="center"/>
              <w:rPr>
                <w:rFonts w:ascii="Times New Roman" w:hAnsi="Times New Roman" w:cs="Times New Roman"/>
                <w:b/>
              </w:rPr>
            </w:pPr>
            <w:r w:rsidRPr="00CB2B15">
              <w:rPr>
                <w:rFonts w:ascii="Times New Roman" w:hAnsi="Times New Roman" w:cs="Times New Roman"/>
                <w:b/>
              </w:rPr>
              <w:t>Аудиторная работа</w:t>
            </w:r>
            <w:r w:rsidR="00D40F51">
              <w:rPr>
                <w:rFonts w:ascii="Times New Roman" w:hAnsi="Times New Roman" w:cs="Times New Roman"/>
                <w:b/>
              </w:rPr>
              <w:t>*</w:t>
            </w:r>
          </w:p>
        </w:tc>
        <w:tc>
          <w:tcPr>
            <w:tcW w:w="551" w:type="pct"/>
            <w:vMerge w:val="restart"/>
            <w:shd w:val="clear" w:color="auto" w:fill="auto"/>
          </w:tcPr>
          <w:p w14:paraId="59C7F304"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b/>
              </w:rPr>
              <w:t>Самостоятельная работа</w:t>
            </w:r>
          </w:p>
        </w:tc>
        <w:tc>
          <w:tcPr>
            <w:tcW w:w="807" w:type="pct"/>
            <w:vMerge/>
            <w:shd w:val="clear" w:color="auto" w:fill="auto"/>
          </w:tcPr>
          <w:p w14:paraId="66C2D0FE"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p>
        </w:tc>
      </w:tr>
      <w:tr w:rsidR="00CB2B15" w:rsidRPr="00CB2B15" w14:paraId="0971C347" w14:textId="77777777" w:rsidTr="00EA0D15">
        <w:tc>
          <w:tcPr>
            <w:tcW w:w="275" w:type="pct"/>
            <w:vMerge/>
            <w:shd w:val="clear" w:color="auto" w:fill="auto"/>
          </w:tcPr>
          <w:p w14:paraId="428E85A2" w14:textId="77777777"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c>
          <w:tcPr>
            <w:tcW w:w="1372" w:type="pct"/>
            <w:vMerge/>
            <w:shd w:val="clear" w:color="auto" w:fill="auto"/>
          </w:tcPr>
          <w:p w14:paraId="70A96480" w14:textId="77777777"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c>
          <w:tcPr>
            <w:tcW w:w="412" w:type="pct"/>
            <w:vMerge/>
            <w:shd w:val="clear" w:color="auto" w:fill="auto"/>
          </w:tcPr>
          <w:p w14:paraId="2D817BBC" w14:textId="77777777"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c>
          <w:tcPr>
            <w:tcW w:w="481" w:type="pct"/>
            <w:shd w:val="clear" w:color="auto" w:fill="auto"/>
          </w:tcPr>
          <w:p w14:paraId="5B74B13D"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 xml:space="preserve">Общая, в </w:t>
            </w:r>
            <w:proofErr w:type="spellStart"/>
            <w:r w:rsidRPr="00CB2B15">
              <w:rPr>
                <w:rFonts w:ascii="Times New Roman" w:hAnsi="Times New Roman" w:cs="Times New Roman"/>
              </w:rPr>
              <w:t>т.ч</w:t>
            </w:r>
            <w:proofErr w:type="spellEnd"/>
            <w:r w:rsidRPr="00CB2B15">
              <w:rPr>
                <w:rFonts w:ascii="Times New Roman" w:hAnsi="Times New Roman" w:cs="Times New Roman"/>
              </w:rPr>
              <w:t>.:</w:t>
            </w:r>
          </w:p>
        </w:tc>
        <w:tc>
          <w:tcPr>
            <w:tcW w:w="484" w:type="pct"/>
            <w:shd w:val="clear" w:color="auto" w:fill="auto"/>
          </w:tcPr>
          <w:p w14:paraId="26C0581D"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Лекции</w:t>
            </w:r>
          </w:p>
        </w:tc>
        <w:tc>
          <w:tcPr>
            <w:tcW w:w="618" w:type="pct"/>
            <w:shd w:val="clear" w:color="auto" w:fill="auto"/>
          </w:tcPr>
          <w:p w14:paraId="3C011A0A"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Семинары, практические занятия</w:t>
            </w:r>
          </w:p>
        </w:tc>
        <w:tc>
          <w:tcPr>
            <w:tcW w:w="551" w:type="pct"/>
            <w:vMerge/>
            <w:shd w:val="clear" w:color="auto" w:fill="auto"/>
          </w:tcPr>
          <w:p w14:paraId="1150D2BE" w14:textId="77777777"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c>
          <w:tcPr>
            <w:tcW w:w="807" w:type="pct"/>
            <w:vMerge/>
            <w:shd w:val="clear" w:color="auto" w:fill="auto"/>
          </w:tcPr>
          <w:p w14:paraId="64B18615" w14:textId="77777777"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r>
      <w:tr w:rsidR="00CB2B15" w:rsidRPr="00CB2B15" w14:paraId="52A0B6C3" w14:textId="77777777" w:rsidTr="00EA0D15">
        <w:tc>
          <w:tcPr>
            <w:tcW w:w="275" w:type="pct"/>
            <w:shd w:val="clear" w:color="auto" w:fill="auto"/>
          </w:tcPr>
          <w:p w14:paraId="6C5D20A1"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1</w:t>
            </w:r>
          </w:p>
        </w:tc>
        <w:tc>
          <w:tcPr>
            <w:tcW w:w="1372" w:type="pct"/>
            <w:tcBorders>
              <w:top w:val="single" w:sz="4" w:space="0" w:color="auto"/>
              <w:left w:val="single" w:sz="4" w:space="0" w:color="auto"/>
              <w:bottom w:val="single" w:sz="4" w:space="0" w:color="auto"/>
              <w:right w:val="single" w:sz="4" w:space="0" w:color="auto"/>
            </w:tcBorders>
          </w:tcPr>
          <w:p w14:paraId="4BB9B646" w14:textId="77777777" w:rsidR="00CB2B15" w:rsidRPr="00CB2B15" w:rsidRDefault="004A6CFA" w:rsidP="00DC1BD5">
            <w:pPr>
              <w:jc w:val="both"/>
              <w:rPr>
                <w:rFonts w:ascii="Times New Roman" w:hAnsi="Times New Roman" w:cs="Times New Roman"/>
                <w:lang w:eastAsia="en-US"/>
              </w:rPr>
            </w:pPr>
            <w:r>
              <w:rPr>
                <w:rFonts w:ascii="Times New Roman" w:hAnsi="Times New Roman" w:cs="Times New Roman"/>
                <w:lang w:eastAsia="en-US"/>
              </w:rPr>
              <w:t>Современная концепция, содержание и источники информации бизнес-анализа</w:t>
            </w:r>
          </w:p>
        </w:tc>
        <w:tc>
          <w:tcPr>
            <w:tcW w:w="412" w:type="pct"/>
            <w:tcBorders>
              <w:top w:val="single" w:sz="4" w:space="0" w:color="auto"/>
              <w:left w:val="single" w:sz="4" w:space="0" w:color="auto"/>
              <w:bottom w:val="single" w:sz="4" w:space="0" w:color="auto"/>
              <w:right w:val="single" w:sz="4" w:space="0" w:color="auto"/>
            </w:tcBorders>
            <w:vAlign w:val="center"/>
          </w:tcPr>
          <w:p w14:paraId="2E9289F3"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18</w:t>
            </w:r>
          </w:p>
        </w:tc>
        <w:tc>
          <w:tcPr>
            <w:tcW w:w="481" w:type="pct"/>
            <w:tcBorders>
              <w:top w:val="single" w:sz="4" w:space="0" w:color="auto"/>
              <w:left w:val="single" w:sz="4" w:space="0" w:color="auto"/>
              <w:bottom w:val="single" w:sz="4" w:space="0" w:color="auto"/>
              <w:right w:val="single" w:sz="4" w:space="0" w:color="auto"/>
            </w:tcBorders>
            <w:vAlign w:val="center"/>
          </w:tcPr>
          <w:p w14:paraId="46C3060B"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4</w:t>
            </w:r>
          </w:p>
        </w:tc>
        <w:tc>
          <w:tcPr>
            <w:tcW w:w="484" w:type="pct"/>
            <w:tcBorders>
              <w:top w:val="single" w:sz="4" w:space="0" w:color="auto"/>
              <w:left w:val="single" w:sz="4" w:space="0" w:color="auto"/>
              <w:bottom w:val="single" w:sz="4" w:space="0" w:color="auto"/>
              <w:right w:val="single" w:sz="4" w:space="0" w:color="auto"/>
            </w:tcBorders>
            <w:vAlign w:val="center"/>
          </w:tcPr>
          <w:p w14:paraId="42CBBADF"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618" w:type="pct"/>
            <w:tcBorders>
              <w:top w:val="single" w:sz="4" w:space="0" w:color="auto"/>
              <w:left w:val="single" w:sz="4" w:space="0" w:color="auto"/>
              <w:bottom w:val="single" w:sz="4" w:space="0" w:color="auto"/>
              <w:right w:val="single" w:sz="4" w:space="0" w:color="auto"/>
            </w:tcBorders>
            <w:vAlign w:val="center"/>
          </w:tcPr>
          <w:p w14:paraId="1CCCE5EA"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551" w:type="pct"/>
            <w:tcBorders>
              <w:top w:val="single" w:sz="4" w:space="0" w:color="auto"/>
              <w:left w:val="single" w:sz="4" w:space="0" w:color="auto"/>
              <w:bottom w:val="single" w:sz="4" w:space="0" w:color="auto"/>
              <w:right w:val="single" w:sz="4" w:space="0" w:color="auto"/>
            </w:tcBorders>
            <w:vAlign w:val="center"/>
          </w:tcPr>
          <w:p w14:paraId="7B9D00DF"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14</w:t>
            </w:r>
          </w:p>
        </w:tc>
        <w:tc>
          <w:tcPr>
            <w:tcW w:w="807" w:type="pct"/>
            <w:tcBorders>
              <w:top w:val="single" w:sz="4" w:space="0" w:color="auto"/>
              <w:left w:val="single" w:sz="4" w:space="0" w:color="auto"/>
              <w:bottom w:val="single" w:sz="4" w:space="0" w:color="auto"/>
              <w:right w:val="single" w:sz="4" w:space="0" w:color="auto"/>
            </w:tcBorders>
          </w:tcPr>
          <w:p w14:paraId="5137540F" w14:textId="77777777" w:rsidR="00CB2B15" w:rsidRPr="00CB2B15" w:rsidRDefault="004A6CFA" w:rsidP="00DC1BD5">
            <w:pPr>
              <w:rPr>
                <w:rFonts w:ascii="Times New Roman" w:hAnsi="Times New Roman" w:cs="Times New Roman"/>
              </w:rPr>
            </w:pPr>
            <w:r>
              <w:rPr>
                <w:rFonts w:ascii="Times New Roman" w:hAnsi="Times New Roman" w:cs="Times New Roman"/>
              </w:rPr>
              <w:t>Дискуссия</w:t>
            </w:r>
            <w:r w:rsidR="00CB2B15" w:rsidRPr="00CB2B15">
              <w:rPr>
                <w:rFonts w:ascii="Times New Roman" w:hAnsi="Times New Roman" w:cs="Times New Roman"/>
              </w:rPr>
              <w:t xml:space="preserve">, </w:t>
            </w:r>
            <w:r>
              <w:rPr>
                <w:rFonts w:ascii="Times New Roman" w:hAnsi="Times New Roman" w:cs="Times New Roman"/>
              </w:rPr>
              <w:t xml:space="preserve">кейсы, </w:t>
            </w:r>
            <w:r w:rsidR="00CB2B15" w:rsidRPr="00CB2B15">
              <w:rPr>
                <w:rFonts w:ascii="Times New Roman" w:hAnsi="Times New Roman" w:cs="Times New Roman"/>
              </w:rPr>
              <w:t>тесты</w:t>
            </w:r>
          </w:p>
        </w:tc>
      </w:tr>
      <w:tr w:rsidR="00CB2B15" w:rsidRPr="00CB2B15" w14:paraId="329D639B" w14:textId="77777777" w:rsidTr="00EA0D15">
        <w:tc>
          <w:tcPr>
            <w:tcW w:w="275" w:type="pct"/>
            <w:shd w:val="clear" w:color="auto" w:fill="auto"/>
          </w:tcPr>
          <w:p w14:paraId="7A904595"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2</w:t>
            </w:r>
          </w:p>
        </w:tc>
        <w:tc>
          <w:tcPr>
            <w:tcW w:w="1372" w:type="pct"/>
            <w:tcBorders>
              <w:top w:val="single" w:sz="4" w:space="0" w:color="auto"/>
              <w:left w:val="single" w:sz="4" w:space="0" w:color="auto"/>
              <w:bottom w:val="single" w:sz="4" w:space="0" w:color="auto"/>
              <w:right w:val="single" w:sz="4" w:space="0" w:color="auto"/>
            </w:tcBorders>
          </w:tcPr>
          <w:p w14:paraId="0BCA50CE" w14:textId="77777777" w:rsidR="00CB2B15" w:rsidRPr="00CB2B15" w:rsidRDefault="004A6CFA" w:rsidP="00DC1BD5">
            <w:pPr>
              <w:jc w:val="both"/>
              <w:rPr>
                <w:rFonts w:ascii="Times New Roman" w:hAnsi="Times New Roman" w:cs="Times New Roman"/>
              </w:rPr>
            </w:pPr>
            <w:r>
              <w:rPr>
                <w:rFonts w:ascii="Times New Roman" w:hAnsi="Times New Roman" w:cs="Times New Roman"/>
              </w:rPr>
              <w:t>Система показателей бизнес-анализа</w:t>
            </w:r>
          </w:p>
        </w:tc>
        <w:tc>
          <w:tcPr>
            <w:tcW w:w="412" w:type="pct"/>
            <w:tcBorders>
              <w:top w:val="single" w:sz="4" w:space="0" w:color="auto"/>
              <w:left w:val="single" w:sz="4" w:space="0" w:color="auto"/>
              <w:bottom w:val="single" w:sz="4" w:space="0" w:color="auto"/>
              <w:right w:val="single" w:sz="4" w:space="0" w:color="auto"/>
            </w:tcBorders>
            <w:vAlign w:val="center"/>
          </w:tcPr>
          <w:p w14:paraId="6B8AA30F"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16</w:t>
            </w:r>
          </w:p>
        </w:tc>
        <w:tc>
          <w:tcPr>
            <w:tcW w:w="481" w:type="pct"/>
            <w:tcBorders>
              <w:top w:val="single" w:sz="4" w:space="0" w:color="auto"/>
              <w:left w:val="single" w:sz="4" w:space="0" w:color="auto"/>
              <w:bottom w:val="single" w:sz="4" w:space="0" w:color="auto"/>
              <w:right w:val="single" w:sz="4" w:space="0" w:color="auto"/>
            </w:tcBorders>
            <w:vAlign w:val="center"/>
          </w:tcPr>
          <w:p w14:paraId="409E6771"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4</w:t>
            </w:r>
          </w:p>
        </w:tc>
        <w:tc>
          <w:tcPr>
            <w:tcW w:w="484" w:type="pct"/>
            <w:tcBorders>
              <w:top w:val="single" w:sz="4" w:space="0" w:color="auto"/>
              <w:left w:val="single" w:sz="4" w:space="0" w:color="auto"/>
              <w:bottom w:val="single" w:sz="4" w:space="0" w:color="auto"/>
              <w:right w:val="single" w:sz="4" w:space="0" w:color="auto"/>
            </w:tcBorders>
            <w:vAlign w:val="center"/>
          </w:tcPr>
          <w:p w14:paraId="17F33099"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618" w:type="pct"/>
            <w:tcBorders>
              <w:top w:val="single" w:sz="4" w:space="0" w:color="auto"/>
              <w:left w:val="single" w:sz="4" w:space="0" w:color="auto"/>
              <w:bottom w:val="single" w:sz="4" w:space="0" w:color="auto"/>
              <w:right w:val="single" w:sz="4" w:space="0" w:color="auto"/>
            </w:tcBorders>
            <w:vAlign w:val="center"/>
          </w:tcPr>
          <w:p w14:paraId="679C0930"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551" w:type="pct"/>
            <w:tcBorders>
              <w:top w:val="single" w:sz="4" w:space="0" w:color="auto"/>
              <w:left w:val="single" w:sz="4" w:space="0" w:color="auto"/>
              <w:bottom w:val="single" w:sz="4" w:space="0" w:color="auto"/>
              <w:right w:val="single" w:sz="4" w:space="0" w:color="auto"/>
            </w:tcBorders>
            <w:vAlign w:val="center"/>
          </w:tcPr>
          <w:p w14:paraId="68196BB3"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12</w:t>
            </w:r>
          </w:p>
        </w:tc>
        <w:tc>
          <w:tcPr>
            <w:tcW w:w="807" w:type="pct"/>
            <w:tcBorders>
              <w:top w:val="single" w:sz="4" w:space="0" w:color="auto"/>
              <w:left w:val="single" w:sz="4" w:space="0" w:color="auto"/>
              <w:bottom w:val="single" w:sz="4" w:space="0" w:color="auto"/>
              <w:right w:val="single" w:sz="4" w:space="0" w:color="auto"/>
            </w:tcBorders>
          </w:tcPr>
          <w:p w14:paraId="32459622" w14:textId="77777777" w:rsidR="00CB2B15" w:rsidRPr="00CB2B15" w:rsidRDefault="004A6CFA" w:rsidP="00DC1BD5">
            <w:pPr>
              <w:rPr>
                <w:rFonts w:ascii="Times New Roman" w:hAnsi="Times New Roman" w:cs="Times New Roman"/>
              </w:rPr>
            </w:pPr>
            <w:r>
              <w:rPr>
                <w:rFonts w:ascii="Times New Roman" w:hAnsi="Times New Roman" w:cs="Times New Roman"/>
              </w:rPr>
              <w:t>Д</w:t>
            </w:r>
            <w:r w:rsidR="00CB2B15" w:rsidRPr="00CB2B15">
              <w:rPr>
                <w:rFonts w:ascii="Times New Roman" w:hAnsi="Times New Roman" w:cs="Times New Roman"/>
              </w:rPr>
              <w:t>искуссия,</w:t>
            </w:r>
            <w:r>
              <w:rPr>
                <w:rFonts w:ascii="Times New Roman" w:hAnsi="Times New Roman" w:cs="Times New Roman"/>
              </w:rPr>
              <w:t xml:space="preserve"> кейсы,</w:t>
            </w:r>
            <w:r w:rsidR="00CB2B15" w:rsidRPr="00CB2B15">
              <w:rPr>
                <w:rFonts w:ascii="Times New Roman" w:hAnsi="Times New Roman" w:cs="Times New Roman"/>
              </w:rPr>
              <w:t xml:space="preserve"> тесты</w:t>
            </w:r>
          </w:p>
        </w:tc>
      </w:tr>
      <w:tr w:rsidR="00CB2B15" w:rsidRPr="00CB2B15" w14:paraId="3DD8DC1A" w14:textId="77777777" w:rsidTr="00EA0D15">
        <w:tc>
          <w:tcPr>
            <w:tcW w:w="275" w:type="pct"/>
            <w:shd w:val="clear" w:color="auto" w:fill="auto"/>
          </w:tcPr>
          <w:p w14:paraId="5B02EF33"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3</w:t>
            </w:r>
          </w:p>
        </w:tc>
        <w:tc>
          <w:tcPr>
            <w:tcW w:w="1372" w:type="pct"/>
            <w:tcBorders>
              <w:top w:val="single" w:sz="4" w:space="0" w:color="auto"/>
              <w:left w:val="single" w:sz="4" w:space="0" w:color="auto"/>
              <w:bottom w:val="single" w:sz="4" w:space="0" w:color="auto"/>
              <w:right w:val="single" w:sz="4" w:space="0" w:color="auto"/>
            </w:tcBorders>
          </w:tcPr>
          <w:p w14:paraId="1A9F52B8" w14:textId="77777777" w:rsidR="00CB2B15" w:rsidRPr="00CB2B15" w:rsidRDefault="004A6CFA" w:rsidP="00DC1BD5">
            <w:pPr>
              <w:jc w:val="both"/>
              <w:rPr>
                <w:rFonts w:ascii="Times New Roman" w:hAnsi="Times New Roman" w:cs="Times New Roman"/>
              </w:rPr>
            </w:pPr>
            <w:r>
              <w:rPr>
                <w:rFonts w:ascii="Times New Roman" w:hAnsi="Times New Roman" w:cs="Times New Roman"/>
              </w:rPr>
              <w:t>Стратегический бизнес-анализ</w:t>
            </w:r>
          </w:p>
        </w:tc>
        <w:tc>
          <w:tcPr>
            <w:tcW w:w="412" w:type="pct"/>
            <w:tcBorders>
              <w:top w:val="single" w:sz="4" w:space="0" w:color="auto"/>
              <w:left w:val="single" w:sz="4" w:space="0" w:color="auto"/>
              <w:bottom w:val="single" w:sz="4" w:space="0" w:color="auto"/>
              <w:right w:val="single" w:sz="4" w:space="0" w:color="auto"/>
            </w:tcBorders>
            <w:vAlign w:val="center"/>
          </w:tcPr>
          <w:p w14:paraId="6D35127D"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16</w:t>
            </w:r>
          </w:p>
        </w:tc>
        <w:tc>
          <w:tcPr>
            <w:tcW w:w="481" w:type="pct"/>
            <w:tcBorders>
              <w:top w:val="single" w:sz="4" w:space="0" w:color="auto"/>
              <w:left w:val="single" w:sz="4" w:space="0" w:color="auto"/>
              <w:bottom w:val="single" w:sz="4" w:space="0" w:color="auto"/>
              <w:right w:val="single" w:sz="4" w:space="0" w:color="auto"/>
            </w:tcBorders>
            <w:vAlign w:val="center"/>
          </w:tcPr>
          <w:p w14:paraId="281347B6"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4</w:t>
            </w:r>
          </w:p>
        </w:tc>
        <w:tc>
          <w:tcPr>
            <w:tcW w:w="484" w:type="pct"/>
            <w:tcBorders>
              <w:top w:val="single" w:sz="4" w:space="0" w:color="auto"/>
              <w:left w:val="single" w:sz="4" w:space="0" w:color="auto"/>
              <w:bottom w:val="single" w:sz="4" w:space="0" w:color="auto"/>
              <w:right w:val="single" w:sz="4" w:space="0" w:color="auto"/>
            </w:tcBorders>
            <w:vAlign w:val="center"/>
          </w:tcPr>
          <w:p w14:paraId="06B2E62A"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618" w:type="pct"/>
            <w:tcBorders>
              <w:top w:val="single" w:sz="4" w:space="0" w:color="auto"/>
              <w:left w:val="single" w:sz="4" w:space="0" w:color="auto"/>
              <w:bottom w:val="single" w:sz="4" w:space="0" w:color="auto"/>
              <w:right w:val="single" w:sz="4" w:space="0" w:color="auto"/>
            </w:tcBorders>
            <w:vAlign w:val="center"/>
          </w:tcPr>
          <w:p w14:paraId="183492F5"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551" w:type="pct"/>
            <w:tcBorders>
              <w:top w:val="single" w:sz="4" w:space="0" w:color="auto"/>
              <w:left w:val="single" w:sz="4" w:space="0" w:color="auto"/>
              <w:bottom w:val="single" w:sz="4" w:space="0" w:color="auto"/>
              <w:right w:val="single" w:sz="4" w:space="0" w:color="auto"/>
            </w:tcBorders>
            <w:vAlign w:val="center"/>
          </w:tcPr>
          <w:p w14:paraId="33F66F3C"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12</w:t>
            </w:r>
          </w:p>
        </w:tc>
        <w:tc>
          <w:tcPr>
            <w:tcW w:w="807" w:type="pct"/>
            <w:tcBorders>
              <w:top w:val="single" w:sz="4" w:space="0" w:color="auto"/>
              <w:left w:val="single" w:sz="4" w:space="0" w:color="auto"/>
              <w:bottom w:val="single" w:sz="4" w:space="0" w:color="auto"/>
              <w:right w:val="single" w:sz="4" w:space="0" w:color="auto"/>
            </w:tcBorders>
          </w:tcPr>
          <w:p w14:paraId="10162D69" w14:textId="77777777" w:rsidR="00CB2B15" w:rsidRPr="00CB2B15" w:rsidRDefault="002347BF" w:rsidP="00DC1BD5">
            <w:pPr>
              <w:rPr>
                <w:rFonts w:ascii="Times New Roman" w:hAnsi="Times New Roman" w:cs="Times New Roman"/>
              </w:rPr>
            </w:pPr>
            <w:r>
              <w:rPr>
                <w:rFonts w:ascii="Times New Roman" w:hAnsi="Times New Roman" w:cs="Times New Roman"/>
              </w:rPr>
              <w:t>Дискуссия, к</w:t>
            </w:r>
            <w:r w:rsidR="00CB2B15" w:rsidRPr="00CB2B15">
              <w:rPr>
                <w:rFonts w:ascii="Times New Roman" w:hAnsi="Times New Roman" w:cs="Times New Roman"/>
              </w:rPr>
              <w:t>ейсы, тесты</w:t>
            </w:r>
          </w:p>
        </w:tc>
      </w:tr>
      <w:tr w:rsidR="00CB2B15" w:rsidRPr="00CB2B15" w14:paraId="00675DEC" w14:textId="77777777" w:rsidTr="00EA0D15">
        <w:tc>
          <w:tcPr>
            <w:tcW w:w="275" w:type="pct"/>
            <w:shd w:val="clear" w:color="auto" w:fill="auto"/>
          </w:tcPr>
          <w:p w14:paraId="4380ABCF"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4</w:t>
            </w:r>
          </w:p>
        </w:tc>
        <w:tc>
          <w:tcPr>
            <w:tcW w:w="1372" w:type="pct"/>
            <w:tcBorders>
              <w:top w:val="single" w:sz="4" w:space="0" w:color="auto"/>
              <w:left w:val="single" w:sz="4" w:space="0" w:color="auto"/>
              <w:bottom w:val="single" w:sz="4" w:space="0" w:color="auto"/>
              <w:right w:val="single" w:sz="4" w:space="0" w:color="auto"/>
            </w:tcBorders>
          </w:tcPr>
          <w:p w14:paraId="3A4C0049" w14:textId="77777777" w:rsidR="00CB2B15" w:rsidRPr="00CB2B15" w:rsidRDefault="00E40533" w:rsidP="00DC1BD5">
            <w:pPr>
              <w:jc w:val="both"/>
              <w:rPr>
                <w:rFonts w:ascii="Times New Roman" w:hAnsi="Times New Roman" w:cs="Times New Roman"/>
                <w:bCs/>
                <w:lang w:eastAsia="en-US"/>
              </w:rPr>
            </w:pPr>
            <w:r>
              <w:rPr>
                <w:rFonts w:ascii="Times New Roman" w:hAnsi="Times New Roman" w:cs="Times New Roman"/>
                <w:bCs/>
                <w:lang w:eastAsia="en-US"/>
              </w:rPr>
              <w:t>Операционная аналитика в управлении операционной деятельностью</w:t>
            </w:r>
          </w:p>
        </w:tc>
        <w:tc>
          <w:tcPr>
            <w:tcW w:w="412" w:type="pct"/>
            <w:tcBorders>
              <w:top w:val="single" w:sz="4" w:space="0" w:color="auto"/>
              <w:left w:val="single" w:sz="4" w:space="0" w:color="auto"/>
              <w:bottom w:val="single" w:sz="4" w:space="0" w:color="auto"/>
              <w:right w:val="single" w:sz="4" w:space="0" w:color="auto"/>
            </w:tcBorders>
            <w:vAlign w:val="center"/>
          </w:tcPr>
          <w:p w14:paraId="10B3D36E"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20</w:t>
            </w:r>
          </w:p>
        </w:tc>
        <w:tc>
          <w:tcPr>
            <w:tcW w:w="481" w:type="pct"/>
            <w:tcBorders>
              <w:top w:val="single" w:sz="4" w:space="0" w:color="auto"/>
              <w:left w:val="single" w:sz="4" w:space="0" w:color="auto"/>
              <w:bottom w:val="single" w:sz="4" w:space="0" w:color="auto"/>
              <w:right w:val="single" w:sz="4" w:space="0" w:color="auto"/>
            </w:tcBorders>
            <w:vAlign w:val="center"/>
          </w:tcPr>
          <w:p w14:paraId="5DC2CD72"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6</w:t>
            </w:r>
          </w:p>
        </w:tc>
        <w:tc>
          <w:tcPr>
            <w:tcW w:w="484" w:type="pct"/>
            <w:tcBorders>
              <w:top w:val="single" w:sz="4" w:space="0" w:color="auto"/>
              <w:left w:val="single" w:sz="4" w:space="0" w:color="auto"/>
              <w:bottom w:val="single" w:sz="4" w:space="0" w:color="auto"/>
              <w:right w:val="single" w:sz="4" w:space="0" w:color="auto"/>
            </w:tcBorders>
            <w:vAlign w:val="center"/>
          </w:tcPr>
          <w:p w14:paraId="155067E2"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618" w:type="pct"/>
            <w:tcBorders>
              <w:top w:val="single" w:sz="4" w:space="0" w:color="auto"/>
              <w:left w:val="single" w:sz="4" w:space="0" w:color="auto"/>
              <w:bottom w:val="single" w:sz="4" w:space="0" w:color="auto"/>
              <w:right w:val="single" w:sz="4" w:space="0" w:color="auto"/>
            </w:tcBorders>
            <w:vAlign w:val="center"/>
          </w:tcPr>
          <w:p w14:paraId="48ADF7EE"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4</w:t>
            </w:r>
          </w:p>
        </w:tc>
        <w:tc>
          <w:tcPr>
            <w:tcW w:w="551" w:type="pct"/>
            <w:tcBorders>
              <w:top w:val="single" w:sz="4" w:space="0" w:color="auto"/>
              <w:left w:val="single" w:sz="4" w:space="0" w:color="auto"/>
              <w:bottom w:val="single" w:sz="4" w:space="0" w:color="auto"/>
              <w:right w:val="single" w:sz="4" w:space="0" w:color="auto"/>
            </w:tcBorders>
            <w:vAlign w:val="center"/>
          </w:tcPr>
          <w:p w14:paraId="550D5374"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14</w:t>
            </w:r>
          </w:p>
        </w:tc>
        <w:tc>
          <w:tcPr>
            <w:tcW w:w="807" w:type="pct"/>
            <w:tcBorders>
              <w:top w:val="single" w:sz="4" w:space="0" w:color="auto"/>
              <w:left w:val="single" w:sz="4" w:space="0" w:color="auto"/>
              <w:bottom w:val="single" w:sz="4" w:space="0" w:color="auto"/>
              <w:right w:val="single" w:sz="4" w:space="0" w:color="auto"/>
            </w:tcBorders>
          </w:tcPr>
          <w:p w14:paraId="7B477BDA" w14:textId="77777777" w:rsidR="00CB2B15" w:rsidRPr="00CB2B15" w:rsidRDefault="002347BF" w:rsidP="00DC1BD5">
            <w:pPr>
              <w:rPr>
                <w:rFonts w:ascii="Times New Roman" w:hAnsi="Times New Roman" w:cs="Times New Roman"/>
              </w:rPr>
            </w:pPr>
            <w:r>
              <w:rPr>
                <w:rFonts w:ascii="Times New Roman" w:hAnsi="Times New Roman" w:cs="Times New Roman"/>
              </w:rPr>
              <w:t>Дискуссия, к</w:t>
            </w:r>
            <w:r w:rsidR="00CB2B15" w:rsidRPr="00CB2B15">
              <w:rPr>
                <w:rFonts w:ascii="Times New Roman" w:hAnsi="Times New Roman" w:cs="Times New Roman"/>
              </w:rPr>
              <w:t>ейсы, тесты</w:t>
            </w:r>
          </w:p>
        </w:tc>
      </w:tr>
      <w:tr w:rsidR="00CB2B15" w:rsidRPr="00CB2B15" w14:paraId="5A6346A7" w14:textId="77777777" w:rsidTr="00EA0D15">
        <w:tc>
          <w:tcPr>
            <w:tcW w:w="275" w:type="pct"/>
            <w:shd w:val="clear" w:color="auto" w:fill="auto"/>
          </w:tcPr>
          <w:p w14:paraId="188AE6CD"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5</w:t>
            </w:r>
          </w:p>
        </w:tc>
        <w:tc>
          <w:tcPr>
            <w:tcW w:w="1372" w:type="pct"/>
            <w:tcBorders>
              <w:top w:val="single" w:sz="4" w:space="0" w:color="auto"/>
              <w:left w:val="single" w:sz="4" w:space="0" w:color="auto"/>
              <w:bottom w:val="single" w:sz="4" w:space="0" w:color="auto"/>
              <w:right w:val="single" w:sz="4" w:space="0" w:color="auto"/>
            </w:tcBorders>
          </w:tcPr>
          <w:p w14:paraId="23C50591" w14:textId="77777777" w:rsidR="00CB2B15" w:rsidRPr="00CB2B15" w:rsidRDefault="00CE121B" w:rsidP="00DC1BD5">
            <w:pPr>
              <w:jc w:val="both"/>
              <w:rPr>
                <w:rFonts w:ascii="Times New Roman" w:hAnsi="Times New Roman" w:cs="Times New Roman"/>
                <w:shd w:val="clear" w:color="auto" w:fill="FFFFFF"/>
              </w:rPr>
            </w:pPr>
            <w:r>
              <w:rPr>
                <w:rFonts w:ascii="Times New Roman" w:hAnsi="Times New Roman" w:cs="Times New Roman"/>
                <w:shd w:val="clear" w:color="auto" w:fill="FFFFFF"/>
              </w:rPr>
              <w:t>Финансовая аналитика в обосновании</w:t>
            </w:r>
            <w:r w:rsidR="004A6CFA">
              <w:rPr>
                <w:rFonts w:ascii="Times New Roman" w:hAnsi="Times New Roman" w:cs="Times New Roman"/>
                <w:shd w:val="clear" w:color="auto" w:fill="FFFFFF"/>
              </w:rPr>
              <w:t xml:space="preserve"> бизнес-решений</w:t>
            </w:r>
          </w:p>
        </w:tc>
        <w:tc>
          <w:tcPr>
            <w:tcW w:w="412" w:type="pct"/>
            <w:tcBorders>
              <w:top w:val="single" w:sz="4" w:space="0" w:color="auto"/>
              <w:left w:val="single" w:sz="4" w:space="0" w:color="auto"/>
              <w:bottom w:val="single" w:sz="4" w:space="0" w:color="auto"/>
              <w:right w:val="single" w:sz="4" w:space="0" w:color="auto"/>
            </w:tcBorders>
            <w:vAlign w:val="center"/>
          </w:tcPr>
          <w:p w14:paraId="58734B45"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18</w:t>
            </w:r>
          </w:p>
        </w:tc>
        <w:tc>
          <w:tcPr>
            <w:tcW w:w="481" w:type="pct"/>
            <w:tcBorders>
              <w:top w:val="single" w:sz="4" w:space="0" w:color="auto"/>
              <w:left w:val="single" w:sz="4" w:space="0" w:color="auto"/>
              <w:bottom w:val="single" w:sz="4" w:space="0" w:color="auto"/>
              <w:right w:val="single" w:sz="4" w:space="0" w:color="auto"/>
            </w:tcBorders>
            <w:vAlign w:val="center"/>
          </w:tcPr>
          <w:p w14:paraId="5A1B7FF0"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6</w:t>
            </w:r>
          </w:p>
        </w:tc>
        <w:tc>
          <w:tcPr>
            <w:tcW w:w="484" w:type="pct"/>
            <w:tcBorders>
              <w:top w:val="single" w:sz="4" w:space="0" w:color="auto"/>
              <w:left w:val="single" w:sz="4" w:space="0" w:color="auto"/>
              <w:bottom w:val="single" w:sz="4" w:space="0" w:color="auto"/>
              <w:right w:val="single" w:sz="4" w:space="0" w:color="auto"/>
            </w:tcBorders>
            <w:vAlign w:val="center"/>
          </w:tcPr>
          <w:p w14:paraId="6C080D46"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2</w:t>
            </w:r>
          </w:p>
        </w:tc>
        <w:tc>
          <w:tcPr>
            <w:tcW w:w="618" w:type="pct"/>
            <w:tcBorders>
              <w:top w:val="single" w:sz="4" w:space="0" w:color="auto"/>
              <w:left w:val="single" w:sz="4" w:space="0" w:color="auto"/>
              <w:bottom w:val="single" w:sz="4" w:space="0" w:color="auto"/>
              <w:right w:val="single" w:sz="4" w:space="0" w:color="auto"/>
            </w:tcBorders>
            <w:vAlign w:val="center"/>
          </w:tcPr>
          <w:p w14:paraId="0BF236A3"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4</w:t>
            </w:r>
          </w:p>
        </w:tc>
        <w:tc>
          <w:tcPr>
            <w:tcW w:w="551" w:type="pct"/>
            <w:tcBorders>
              <w:top w:val="single" w:sz="4" w:space="0" w:color="auto"/>
              <w:left w:val="single" w:sz="4" w:space="0" w:color="auto"/>
              <w:bottom w:val="single" w:sz="4" w:space="0" w:color="auto"/>
              <w:right w:val="single" w:sz="4" w:space="0" w:color="auto"/>
            </w:tcBorders>
            <w:vAlign w:val="center"/>
          </w:tcPr>
          <w:p w14:paraId="6626B699" w14:textId="77777777" w:rsidR="00CB2B15" w:rsidRPr="00CB2B15" w:rsidRDefault="004A6CFA" w:rsidP="00DC1BD5">
            <w:pPr>
              <w:jc w:val="center"/>
              <w:rPr>
                <w:rFonts w:ascii="Times New Roman" w:hAnsi="Times New Roman" w:cs="Times New Roman"/>
              </w:rPr>
            </w:pPr>
            <w:r>
              <w:rPr>
                <w:rFonts w:ascii="Times New Roman" w:hAnsi="Times New Roman" w:cs="Times New Roman"/>
              </w:rPr>
              <w:t>12</w:t>
            </w:r>
          </w:p>
        </w:tc>
        <w:tc>
          <w:tcPr>
            <w:tcW w:w="807" w:type="pct"/>
            <w:tcBorders>
              <w:top w:val="single" w:sz="4" w:space="0" w:color="auto"/>
              <w:left w:val="single" w:sz="4" w:space="0" w:color="auto"/>
              <w:bottom w:val="single" w:sz="4" w:space="0" w:color="auto"/>
              <w:right w:val="single" w:sz="4" w:space="0" w:color="auto"/>
            </w:tcBorders>
          </w:tcPr>
          <w:p w14:paraId="7637EBF0" w14:textId="77777777" w:rsidR="00CB2B15" w:rsidRPr="00CB2B15" w:rsidRDefault="002347BF" w:rsidP="00DC1BD5">
            <w:pPr>
              <w:rPr>
                <w:rFonts w:ascii="Times New Roman" w:hAnsi="Times New Roman" w:cs="Times New Roman"/>
              </w:rPr>
            </w:pPr>
            <w:r>
              <w:rPr>
                <w:rFonts w:ascii="Times New Roman" w:hAnsi="Times New Roman" w:cs="Times New Roman"/>
              </w:rPr>
              <w:t>Дискуссия, к</w:t>
            </w:r>
            <w:r w:rsidR="004A6CFA">
              <w:rPr>
                <w:rFonts w:ascii="Times New Roman" w:hAnsi="Times New Roman" w:cs="Times New Roman"/>
              </w:rPr>
              <w:t>ейсы, тесты</w:t>
            </w:r>
          </w:p>
        </w:tc>
      </w:tr>
      <w:tr w:rsidR="004A6CFA" w:rsidRPr="00CB2B15" w14:paraId="3F460D77" w14:textId="77777777" w:rsidTr="00EA0D15">
        <w:tc>
          <w:tcPr>
            <w:tcW w:w="275" w:type="pct"/>
            <w:shd w:val="clear" w:color="auto" w:fill="auto"/>
          </w:tcPr>
          <w:p w14:paraId="2D9A673C" w14:textId="77777777" w:rsidR="004A6CFA" w:rsidRPr="00CB2B15" w:rsidRDefault="004A6CFA" w:rsidP="00DC1BD5">
            <w:pPr>
              <w:widowControl w:val="0"/>
              <w:tabs>
                <w:tab w:val="right" w:pos="851"/>
              </w:tabs>
              <w:autoSpaceDE w:val="0"/>
              <w:autoSpaceDN w:val="0"/>
              <w:adjustRightInd w:val="0"/>
              <w:jc w:val="both"/>
              <w:rPr>
                <w:rFonts w:ascii="Times New Roman" w:hAnsi="Times New Roman" w:cs="Times New Roman"/>
              </w:rPr>
            </w:pPr>
            <w:r>
              <w:rPr>
                <w:rFonts w:ascii="Times New Roman" w:hAnsi="Times New Roman" w:cs="Times New Roman"/>
              </w:rPr>
              <w:t>6</w:t>
            </w:r>
          </w:p>
        </w:tc>
        <w:tc>
          <w:tcPr>
            <w:tcW w:w="1372" w:type="pct"/>
            <w:tcBorders>
              <w:top w:val="single" w:sz="4" w:space="0" w:color="auto"/>
              <w:left w:val="single" w:sz="4" w:space="0" w:color="auto"/>
              <w:bottom w:val="single" w:sz="4" w:space="0" w:color="auto"/>
              <w:right w:val="single" w:sz="4" w:space="0" w:color="auto"/>
            </w:tcBorders>
          </w:tcPr>
          <w:p w14:paraId="17773839" w14:textId="77777777" w:rsidR="004A6CFA" w:rsidRPr="00CB2B15" w:rsidRDefault="004A6CFA" w:rsidP="00E40533">
            <w:pPr>
              <w:jc w:val="both"/>
              <w:rPr>
                <w:rFonts w:ascii="Times New Roman" w:eastAsia="Arial Unicode MS" w:hAnsi="Times New Roman" w:cs="Times New Roman"/>
              </w:rPr>
            </w:pPr>
            <w:r>
              <w:rPr>
                <w:rFonts w:ascii="Times New Roman" w:eastAsia="Arial Unicode MS" w:hAnsi="Times New Roman" w:cs="Times New Roman"/>
              </w:rPr>
              <w:t>Инвестиционная аналитика</w:t>
            </w:r>
            <w:r w:rsidR="00CE121B">
              <w:rPr>
                <w:rFonts w:ascii="Times New Roman" w:eastAsia="Arial Unicode MS" w:hAnsi="Times New Roman" w:cs="Times New Roman"/>
              </w:rPr>
              <w:t xml:space="preserve"> и </w:t>
            </w:r>
            <w:r w:rsidR="00E40533">
              <w:rPr>
                <w:rFonts w:ascii="Times New Roman" w:eastAsia="Arial Unicode MS" w:hAnsi="Times New Roman" w:cs="Times New Roman"/>
              </w:rPr>
              <w:t xml:space="preserve">принятие </w:t>
            </w:r>
            <w:r w:rsidR="00CE121B">
              <w:rPr>
                <w:rFonts w:ascii="Times New Roman" w:eastAsia="Arial Unicode MS" w:hAnsi="Times New Roman" w:cs="Times New Roman"/>
              </w:rPr>
              <w:t>инвестиционных решений</w:t>
            </w:r>
          </w:p>
        </w:tc>
        <w:tc>
          <w:tcPr>
            <w:tcW w:w="412" w:type="pct"/>
            <w:tcBorders>
              <w:top w:val="single" w:sz="4" w:space="0" w:color="auto"/>
              <w:left w:val="single" w:sz="4" w:space="0" w:color="auto"/>
              <w:bottom w:val="single" w:sz="4" w:space="0" w:color="auto"/>
              <w:right w:val="single" w:sz="4" w:space="0" w:color="auto"/>
            </w:tcBorders>
            <w:vAlign w:val="center"/>
          </w:tcPr>
          <w:p w14:paraId="53B4AADD" w14:textId="77777777" w:rsidR="004A6CFA" w:rsidRPr="00CB2B15" w:rsidRDefault="004A6CFA" w:rsidP="00DC1BD5">
            <w:pPr>
              <w:jc w:val="center"/>
              <w:rPr>
                <w:rFonts w:ascii="Times New Roman" w:hAnsi="Times New Roman" w:cs="Times New Roman"/>
              </w:rPr>
            </w:pPr>
            <w:r>
              <w:rPr>
                <w:rFonts w:ascii="Times New Roman" w:hAnsi="Times New Roman" w:cs="Times New Roman"/>
              </w:rPr>
              <w:t>20</w:t>
            </w:r>
          </w:p>
        </w:tc>
        <w:tc>
          <w:tcPr>
            <w:tcW w:w="481" w:type="pct"/>
            <w:tcBorders>
              <w:top w:val="single" w:sz="4" w:space="0" w:color="auto"/>
              <w:left w:val="single" w:sz="4" w:space="0" w:color="auto"/>
              <w:bottom w:val="single" w:sz="4" w:space="0" w:color="auto"/>
              <w:right w:val="single" w:sz="4" w:space="0" w:color="auto"/>
            </w:tcBorders>
            <w:vAlign w:val="center"/>
          </w:tcPr>
          <w:p w14:paraId="550BB70D" w14:textId="77777777" w:rsidR="004A6CFA" w:rsidRPr="00CB2B15" w:rsidRDefault="004A6CFA" w:rsidP="00DC1BD5">
            <w:pPr>
              <w:jc w:val="center"/>
              <w:rPr>
                <w:rFonts w:ascii="Times New Roman" w:hAnsi="Times New Roman" w:cs="Times New Roman"/>
              </w:rPr>
            </w:pPr>
            <w:r>
              <w:rPr>
                <w:rFonts w:ascii="Times New Roman" w:hAnsi="Times New Roman" w:cs="Times New Roman"/>
              </w:rPr>
              <w:t>6</w:t>
            </w:r>
          </w:p>
        </w:tc>
        <w:tc>
          <w:tcPr>
            <w:tcW w:w="484" w:type="pct"/>
            <w:tcBorders>
              <w:top w:val="single" w:sz="4" w:space="0" w:color="auto"/>
              <w:left w:val="single" w:sz="4" w:space="0" w:color="auto"/>
              <w:bottom w:val="single" w:sz="4" w:space="0" w:color="auto"/>
              <w:right w:val="single" w:sz="4" w:space="0" w:color="auto"/>
            </w:tcBorders>
            <w:vAlign w:val="center"/>
          </w:tcPr>
          <w:p w14:paraId="3D7A549A" w14:textId="77777777" w:rsidR="004A6CFA" w:rsidRPr="00CB2B15" w:rsidRDefault="004A6CFA" w:rsidP="00DC1BD5">
            <w:pPr>
              <w:jc w:val="center"/>
              <w:rPr>
                <w:rFonts w:ascii="Times New Roman" w:hAnsi="Times New Roman" w:cs="Times New Roman"/>
              </w:rPr>
            </w:pPr>
            <w:r>
              <w:rPr>
                <w:rFonts w:ascii="Times New Roman" w:hAnsi="Times New Roman" w:cs="Times New Roman"/>
              </w:rPr>
              <w:t>2</w:t>
            </w:r>
          </w:p>
        </w:tc>
        <w:tc>
          <w:tcPr>
            <w:tcW w:w="618" w:type="pct"/>
            <w:tcBorders>
              <w:top w:val="single" w:sz="4" w:space="0" w:color="auto"/>
              <w:left w:val="single" w:sz="4" w:space="0" w:color="auto"/>
              <w:bottom w:val="single" w:sz="4" w:space="0" w:color="auto"/>
              <w:right w:val="single" w:sz="4" w:space="0" w:color="auto"/>
            </w:tcBorders>
            <w:vAlign w:val="center"/>
          </w:tcPr>
          <w:p w14:paraId="190C5A7C" w14:textId="77777777" w:rsidR="004A6CFA" w:rsidRPr="00CB2B15" w:rsidRDefault="004A6CFA" w:rsidP="00DC1BD5">
            <w:pPr>
              <w:jc w:val="center"/>
              <w:rPr>
                <w:rFonts w:ascii="Times New Roman" w:hAnsi="Times New Roman" w:cs="Times New Roman"/>
              </w:rPr>
            </w:pPr>
            <w:r>
              <w:rPr>
                <w:rFonts w:ascii="Times New Roman" w:hAnsi="Times New Roman" w:cs="Times New Roman"/>
              </w:rPr>
              <w:t>4</w:t>
            </w:r>
          </w:p>
        </w:tc>
        <w:tc>
          <w:tcPr>
            <w:tcW w:w="551" w:type="pct"/>
            <w:tcBorders>
              <w:top w:val="single" w:sz="4" w:space="0" w:color="auto"/>
              <w:left w:val="single" w:sz="4" w:space="0" w:color="auto"/>
              <w:bottom w:val="single" w:sz="4" w:space="0" w:color="auto"/>
              <w:right w:val="single" w:sz="4" w:space="0" w:color="auto"/>
            </w:tcBorders>
            <w:vAlign w:val="center"/>
          </w:tcPr>
          <w:p w14:paraId="09F805EA" w14:textId="77777777" w:rsidR="004A6CFA" w:rsidRPr="00CB2B15" w:rsidRDefault="004A6CFA" w:rsidP="00DC1BD5">
            <w:pPr>
              <w:jc w:val="center"/>
              <w:rPr>
                <w:rFonts w:ascii="Times New Roman" w:hAnsi="Times New Roman" w:cs="Times New Roman"/>
              </w:rPr>
            </w:pPr>
            <w:r>
              <w:rPr>
                <w:rFonts w:ascii="Times New Roman" w:hAnsi="Times New Roman" w:cs="Times New Roman"/>
              </w:rPr>
              <w:t>14</w:t>
            </w:r>
          </w:p>
        </w:tc>
        <w:tc>
          <w:tcPr>
            <w:tcW w:w="807" w:type="pct"/>
            <w:tcBorders>
              <w:top w:val="single" w:sz="4" w:space="0" w:color="auto"/>
              <w:left w:val="single" w:sz="4" w:space="0" w:color="auto"/>
              <w:bottom w:val="single" w:sz="4" w:space="0" w:color="auto"/>
              <w:right w:val="single" w:sz="4" w:space="0" w:color="auto"/>
            </w:tcBorders>
          </w:tcPr>
          <w:p w14:paraId="0B07A4B3" w14:textId="77777777" w:rsidR="004A6CFA" w:rsidRPr="00CB2B15" w:rsidRDefault="002347BF" w:rsidP="00DC1BD5">
            <w:pPr>
              <w:rPr>
                <w:rFonts w:ascii="Times New Roman" w:hAnsi="Times New Roman" w:cs="Times New Roman"/>
              </w:rPr>
            </w:pPr>
            <w:r>
              <w:rPr>
                <w:rFonts w:ascii="Times New Roman" w:hAnsi="Times New Roman" w:cs="Times New Roman"/>
              </w:rPr>
              <w:t>Дискуссия, к</w:t>
            </w:r>
            <w:r w:rsidR="004A6CFA">
              <w:rPr>
                <w:rFonts w:ascii="Times New Roman" w:hAnsi="Times New Roman" w:cs="Times New Roman"/>
              </w:rPr>
              <w:t>ейсы, тесты</w:t>
            </w:r>
          </w:p>
        </w:tc>
      </w:tr>
      <w:tr w:rsidR="00CB2B15" w:rsidRPr="00CB2B15" w14:paraId="061A507E" w14:textId="77777777" w:rsidTr="00EA0D15">
        <w:tc>
          <w:tcPr>
            <w:tcW w:w="275" w:type="pct"/>
            <w:shd w:val="clear" w:color="auto" w:fill="auto"/>
          </w:tcPr>
          <w:p w14:paraId="7D7F6F09" w14:textId="77777777" w:rsidR="00CB2B15" w:rsidRPr="00CB2B15" w:rsidRDefault="00CB2B15" w:rsidP="00DC1BD5">
            <w:pPr>
              <w:widowControl w:val="0"/>
              <w:tabs>
                <w:tab w:val="right" w:pos="851"/>
              </w:tabs>
              <w:autoSpaceDE w:val="0"/>
              <w:autoSpaceDN w:val="0"/>
              <w:adjustRightInd w:val="0"/>
              <w:ind w:firstLine="709"/>
              <w:rPr>
                <w:rFonts w:ascii="Times New Roman" w:hAnsi="Times New Roman" w:cs="Times New Roman"/>
              </w:rPr>
            </w:pPr>
          </w:p>
        </w:tc>
        <w:tc>
          <w:tcPr>
            <w:tcW w:w="1372" w:type="pct"/>
            <w:shd w:val="clear" w:color="auto" w:fill="auto"/>
          </w:tcPr>
          <w:p w14:paraId="1CD3A030"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rPr>
            </w:pPr>
            <w:r w:rsidRPr="00CB2B15">
              <w:rPr>
                <w:rFonts w:ascii="Times New Roman" w:hAnsi="Times New Roman" w:cs="Times New Roman"/>
              </w:rPr>
              <w:t xml:space="preserve">В целом по дисциплине </w:t>
            </w:r>
          </w:p>
        </w:tc>
        <w:tc>
          <w:tcPr>
            <w:tcW w:w="412" w:type="pct"/>
            <w:shd w:val="clear" w:color="auto" w:fill="auto"/>
          </w:tcPr>
          <w:p w14:paraId="7DB504E9" w14:textId="77777777" w:rsidR="00CB2B15" w:rsidRPr="00CB2B15" w:rsidRDefault="00CB2B15" w:rsidP="00BC2433">
            <w:pPr>
              <w:jc w:val="center"/>
              <w:rPr>
                <w:rFonts w:ascii="Times New Roman" w:hAnsi="Times New Roman" w:cs="Times New Roman"/>
                <w:b/>
                <w:bCs/>
              </w:rPr>
            </w:pPr>
            <w:r w:rsidRPr="00CB2B15">
              <w:rPr>
                <w:rFonts w:ascii="Times New Roman" w:hAnsi="Times New Roman" w:cs="Times New Roman"/>
                <w:b/>
                <w:bCs/>
              </w:rPr>
              <w:t>108</w:t>
            </w:r>
          </w:p>
        </w:tc>
        <w:tc>
          <w:tcPr>
            <w:tcW w:w="481" w:type="pct"/>
            <w:shd w:val="clear" w:color="auto" w:fill="auto"/>
          </w:tcPr>
          <w:p w14:paraId="248A56AF" w14:textId="77777777" w:rsidR="00CB2B15" w:rsidRPr="00CB2B15" w:rsidRDefault="00CB2B15" w:rsidP="00BC2433">
            <w:pPr>
              <w:jc w:val="center"/>
              <w:rPr>
                <w:rFonts w:ascii="Times New Roman" w:hAnsi="Times New Roman" w:cs="Times New Roman"/>
                <w:b/>
                <w:bCs/>
              </w:rPr>
            </w:pPr>
            <w:r w:rsidRPr="00CB2B15">
              <w:rPr>
                <w:rFonts w:ascii="Times New Roman" w:hAnsi="Times New Roman" w:cs="Times New Roman"/>
                <w:b/>
                <w:bCs/>
              </w:rPr>
              <w:t>30</w:t>
            </w:r>
          </w:p>
        </w:tc>
        <w:tc>
          <w:tcPr>
            <w:tcW w:w="484" w:type="pct"/>
            <w:shd w:val="clear" w:color="auto" w:fill="auto"/>
          </w:tcPr>
          <w:p w14:paraId="6A2C2ABF" w14:textId="77777777" w:rsidR="00CB2B15" w:rsidRPr="00CB2B15" w:rsidRDefault="004A6CFA" w:rsidP="00BC2433">
            <w:pPr>
              <w:jc w:val="center"/>
              <w:rPr>
                <w:rFonts w:ascii="Times New Roman" w:hAnsi="Times New Roman" w:cs="Times New Roman"/>
                <w:b/>
                <w:bCs/>
              </w:rPr>
            </w:pPr>
            <w:r>
              <w:rPr>
                <w:rFonts w:ascii="Times New Roman" w:hAnsi="Times New Roman" w:cs="Times New Roman"/>
                <w:b/>
                <w:bCs/>
              </w:rPr>
              <w:t>12</w:t>
            </w:r>
          </w:p>
        </w:tc>
        <w:tc>
          <w:tcPr>
            <w:tcW w:w="618" w:type="pct"/>
            <w:shd w:val="clear" w:color="auto" w:fill="auto"/>
          </w:tcPr>
          <w:p w14:paraId="3B70E3EA" w14:textId="77777777" w:rsidR="00CB2B15" w:rsidRPr="00CB2B15" w:rsidRDefault="004A6CFA" w:rsidP="00BC2433">
            <w:pPr>
              <w:jc w:val="center"/>
              <w:rPr>
                <w:rFonts w:ascii="Times New Roman" w:hAnsi="Times New Roman" w:cs="Times New Roman"/>
                <w:b/>
                <w:bCs/>
              </w:rPr>
            </w:pPr>
            <w:r>
              <w:rPr>
                <w:rFonts w:ascii="Times New Roman" w:hAnsi="Times New Roman" w:cs="Times New Roman"/>
                <w:b/>
                <w:bCs/>
              </w:rPr>
              <w:t>18</w:t>
            </w:r>
          </w:p>
        </w:tc>
        <w:tc>
          <w:tcPr>
            <w:tcW w:w="551" w:type="pct"/>
            <w:shd w:val="clear" w:color="auto" w:fill="auto"/>
          </w:tcPr>
          <w:p w14:paraId="74E44B84" w14:textId="77777777" w:rsidR="00CB2B15" w:rsidRPr="00CB2B15" w:rsidRDefault="00CB2B15" w:rsidP="00BC2433">
            <w:pPr>
              <w:widowControl w:val="0"/>
              <w:tabs>
                <w:tab w:val="right" w:pos="851"/>
              </w:tabs>
              <w:autoSpaceDE w:val="0"/>
              <w:autoSpaceDN w:val="0"/>
              <w:adjustRightInd w:val="0"/>
              <w:jc w:val="center"/>
              <w:rPr>
                <w:rFonts w:ascii="Times New Roman" w:hAnsi="Times New Roman" w:cs="Times New Roman"/>
              </w:rPr>
            </w:pPr>
            <w:r w:rsidRPr="00CB2B15">
              <w:rPr>
                <w:rFonts w:ascii="Times New Roman" w:hAnsi="Times New Roman" w:cs="Times New Roman"/>
                <w:b/>
                <w:bCs/>
              </w:rPr>
              <w:t>78</w:t>
            </w:r>
          </w:p>
        </w:tc>
        <w:tc>
          <w:tcPr>
            <w:tcW w:w="807" w:type="pct"/>
            <w:shd w:val="clear" w:color="auto" w:fill="auto"/>
          </w:tcPr>
          <w:p w14:paraId="7531FA0A" w14:textId="77777777" w:rsidR="00CB2B15" w:rsidRPr="00CB2B15" w:rsidRDefault="00CB2B15" w:rsidP="00DC1BD5">
            <w:pPr>
              <w:widowControl w:val="0"/>
              <w:tabs>
                <w:tab w:val="right" w:pos="851"/>
              </w:tabs>
              <w:autoSpaceDE w:val="0"/>
              <w:autoSpaceDN w:val="0"/>
              <w:adjustRightInd w:val="0"/>
              <w:rPr>
                <w:rFonts w:ascii="Times New Roman" w:hAnsi="Times New Roman" w:cs="Times New Roman"/>
              </w:rPr>
            </w:pPr>
            <w:r w:rsidRPr="00CB2B15">
              <w:rPr>
                <w:rFonts w:ascii="Times New Roman" w:hAnsi="Times New Roman" w:cs="Times New Roman"/>
              </w:rPr>
              <w:t xml:space="preserve">Согласно учебному плану: </w:t>
            </w:r>
          </w:p>
          <w:p w14:paraId="195251D6" w14:textId="77777777" w:rsidR="00CB2B15" w:rsidRPr="00CB2B15" w:rsidRDefault="00CB2B15" w:rsidP="00DC1BD5">
            <w:pPr>
              <w:widowControl w:val="0"/>
              <w:tabs>
                <w:tab w:val="right" w:pos="851"/>
              </w:tabs>
              <w:autoSpaceDE w:val="0"/>
              <w:autoSpaceDN w:val="0"/>
              <w:adjustRightInd w:val="0"/>
              <w:rPr>
                <w:rFonts w:ascii="Times New Roman" w:hAnsi="Times New Roman" w:cs="Times New Roman"/>
              </w:rPr>
            </w:pPr>
            <w:r w:rsidRPr="00CB2B15">
              <w:rPr>
                <w:rFonts w:ascii="Times New Roman" w:hAnsi="Times New Roman" w:cs="Times New Roman"/>
              </w:rPr>
              <w:t>контрольная работа</w:t>
            </w:r>
          </w:p>
        </w:tc>
      </w:tr>
      <w:tr w:rsidR="00CB2B15" w:rsidRPr="00CB2B15" w14:paraId="1800D5B4" w14:textId="77777777" w:rsidTr="00EA0D15">
        <w:tc>
          <w:tcPr>
            <w:tcW w:w="275" w:type="pct"/>
            <w:shd w:val="clear" w:color="auto" w:fill="auto"/>
          </w:tcPr>
          <w:p w14:paraId="3A8EABC5" w14:textId="77777777" w:rsidR="00CB2B15" w:rsidRPr="00CB2B15" w:rsidRDefault="00CB2B15" w:rsidP="00DC1BD5">
            <w:pPr>
              <w:widowControl w:val="0"/>
              <w:tabs>
                <w:tab w:val="right" w:pos="851"/>
              </w:tabs>
              <w:autoSpaceDE w:val="0"/>
              <w:autoSpaceDN w:val="0"/>
              <w:adjustRightInd w:val="0"/>
              <w:ind w:firstLine="709"/>
              <w:rPr>
                <w:rFonts w:ascii="Times New Roman" w:hAnsi="Times New Roman" w:cs="Times New Roman"/>
              </w:rPr>
            </w:pPr>
          </w:p>
        </w:tc>
        <w:tc>
          <w:tcPr>
            <w:tcW w:w="1372" w:type="pct"/>
            <w:shd w:val="clear" w:color="auto" w:fill="auto"/>
          </w:tcPr>
          <w:p w14:paraId="0E606EAD" w14:textId="77777777" w:rsidR="00CB2B15" w:rsidRPr="00CB2B15" w:rsidRDefault="00CB2B15" w:rsidP="00DC1BD5">
            <w:pPr>
              <w:widowControl w:val="0"/>
              <w:tabs>
                <w:tab w:val="right" w:pos="851"/>
              </w:tabs>
              <w:autoSpaceDE w:val="0"/>
              <w:autoSpaceDN w:val="0"/>
              <w:adjustRightInd w:val="0"/>
              <w:jc w:val="both"/>
              <w:rPr>
                <w:rFonts w:ascii="Times New Roman" w:hAnsi="Times New Roman" w:cs="Times New Roman"/>
                <w:highlight w:val="yellow"/>
              </w:rPr>
            </w:pPr>
            <w:r w:rsidRPr="00CB2B15">
              <w:rPr>
                <w:rFonts w:ascii="Times New Roman" w:hAnsi="Times New Roman" w:cs="Times New Roman"/>
              </w:rPr>
              <w:t>Итого в %</w:t>
            </w:r>
          </w:p>
        </w:tc>
        <w:tc>
          <w:tcPr>
            <w:tcW w:w="412" w:type="pct"/>
            <w:tcBorders>
              <w:top w:val="single" w:sz="4" w:space="0" w:color="auto"/>
              <w:left w:val="single" w:sz="4" w:space="0" w:color="auto"/>
              <w:bottom w:val="single" w:sz="4" w:space="0" w:color="auto"/>
              <w:right w:val="single" w:sz="4" w:space="0" w:color="auto"/>
            </w:tcBorders>
          </w:tcPr>
          <w:p w14:paraId="2482889D" w14:textId="77777777" w:rsidR="00CB2B15" w:rsidRPr="00CB2B15" w:rsidRDefault="00CB2B15" w:rsidP="00BC2433">
            <w:pPr>
              <w:jc w:val="center"/>
              <w:rPr>
                <w:rFonts w:ascii="Times New Roman" w:hAnsi="Times New Roman" w:cs="Times New Roman"/>
                <w:b/>
                <w:bCs/>
              </w:rPr>
            </w:pPr>
            <w:r w:rsidRPr="00CB2B15">
              <w:rPr>
                <w:rFonts w:ascii="Times New Roman" w:hAnsi="Times New Roman" w:cs="Times New Roman"/>
                <w:b/>
                <w:bCs/>
              </w:rPr>
              <w:t>100</w:t>
            </w:r>
          </w:p>
        </w:tc>
        <w:tc>
          <w:tcPr>
            <w:tcW w:w="481" w:type="pct"/>
            <w:tcBorders>
              <w:top w:val="single" w:sz="4" w:space="0" w:color="auto"/>
              <w:left w:val="single" w:sz="4" w:space="0" w:color="auto"/>
              <w:bottom w:val="single" w:sz="4" w:space="0" w:color="auto"/>
              <w:right w:val="single" w:sz="4" w:space="0" w:color="auto"/>
            </w:tcBorders>
          </w:tcPr>
          <w:p w14:paraId="3EBFB77E" w14:textId="77777777" w:rsidR="00CB2B15" w:rsidRPr="00CB2B15" w:rsidRDefault="00CB2B15" w:rsidP="00BC2433">
            <w:pPr>
              <w:jc w:val="center"/>
              <w:rPr>
                <w:rFonts w:ascii="Times New Roman" w:hAnsi="Times New Roman" w:cs="Times New Roman"/>
                <w:b/>
                <w:bCs/>
              </w:rPr>
            </w:pPr>
            <w:r w:rsidRPr="00CB2B15">
              <w:rPr>
                <w:rFonts w:ascii="Times New Roman" w:hAnsi="Times New Roman" w:cs="Times New Roman"/>
                <w:b/>
                <w:bCs/>
              </w:rPr>
              <w:t>28</w:t>
            </w:r>
          </w:p>
        </w:tc>
        <w:tc>
          <w:tcPr>
            <w:tcW w:w="484" w:type="pct"/>
            <w:tcBorders>
              <w:top w:val="single" w:sz="4" w:space="0" w:color="auto"/>
              <w:left w:val="single" w:sz="4" w:space="0" w:color="auto"/>
              <w:bottom w:val="single" w:sz="4" w:space="0" w:color="auto"/>
              <w:right w:val="single" w:sz="4" w:space="0" w:color="auto"/>
            </w:tcBorders>
          </w:tcPr>
          <w:p w14:paraId="5BEF290D" w14:textId="77777777" w:rsidR="00CB2B15" w:rsidRPr="00CB2B15" w:rsidRDefault="002347BF" w:rsidP="00BC2433">
            <w:pPr>
              <w:jc w:val="center"/>
              <w:rPr>
                <w:rFonts w:ascii="Times New Roman" w:hAnsi="Times New Roman" w:cs="Times New Roman"/>
                <w:b/>
                <w:bCs/>
              </w:rPr>
            </w:pPr>
            <w:r>
              <w:rPr>
                <w:rFonts w:ascii="Times New Roman" w:hAnsi="Times New Roman" w:cs="Times New Roman"/>
                <w:b/>
                <w:bCs/>
              </w:rPr>
              <w:t>11</w:t>
            </w:r>
          </w:p>
        </w:tc>
        <w:tc>
          <w:tcPr>
            <w:tcW w:w="618" w:type="pct"/>
            <w:tcBorders>
              <w:top w:val="single" w:sz="4" w:space="0" w:color="auto"/>
              <w:left w:val="single" w:sz="4" w:space="0" w:color="auto"/>
              <w:bottom w:val="single" w:sz="4" w:space="0" w:color="auto"/>
              <w:right w:val="single" w:sz="4" w:space="0" w:color="auto"/>
            </w:tcBorders>
          </w:tcPr>
          <w:p w14:paraId="0106AE1F" w14:textId="77777777" w:rsidR="00CB2B15" w:rsidRPr="00CB2B15" w:rsidRDefault="002347BF" w:rsidP="00BC2433">
            <w:pPr>
              <w:jc w:val="center"/>
              <w:rPr>
                <w:rFonts w:ascii="Times New Roman" w:hAnsi="Times New Roman" w:cs="Times New Roman"/>
                <w:b/>
                <w:bCs/>
              </w:rPr>
            </w:pPr>
            <w:r>
              <w:rPr>
                <w:rFonts w:ascii="Times New Roman" w:hAnsi="Times New Roman" w:cs="Times New Roman"/>
                <w:b/>
                <w:bCs/>
              </w:rPr>
              <w:t>17</w:t>
            </w:r>
          </w:p>
        </w:tc>
        <w:tc>
          <w:tcPr>
            <w:tcW w:w="551" w:type="pct"/>
            <w:shd w:val="clear" w:color="auto" w:fill="auto"/>
          </w:tcPr>
          <w:p w14:paraId="785278EE" w14:textId="77777777" w:rsidR="00CB2B15" w:rsidRPr="00CB2B15" w:rsidRDefault="00CB2B15" w:rsidP="00BC2433">
            <w:pPr>
              <w:widowControl w:val="0"/>
              <w:tabs>
                <w:tab w:val="right" w:pos="851"/>
              </w:tabs>
              <w:autoSpaceDE w:val="0"/>
              <w:autoSpaceDN w:val="0"/>
              <w:adjustRightInd w:val="0"/>
              <w:jc w:val="center"/>
              <w:rPr>
                <w:rFonts w:ascii="Times New Roman" w:hAnsi="Times New Roman" w:cs="Times New Roman"/>
                <w:b/>
              </w:rPr>
            </w:pPr>
            <w:r w:rsidRPr="00CB2B15">
              <w:rPr>
                <w:rFonts w:ascii="Times New Roman" w:hAnsi="Times New Roman" w:cs="Times New Roman"/>
                <w:b/>
              </w:rPr>
              <w:t>72</w:t>
            </w:r>
          </w:p>
        </w:tc>
        <w:tc>
          <w:tcPr>
            <w:tcW w:w="807" w:type="pct"/>
            <w:shd w:val="clear" w:color="auto" w:fill="auto"/>
          </w:tcPr>
          <w:p w14:paraId="0EF63FF8" w14:textId="77777777" w:rsidR="00CB2B15" w:rsidRPr="00CB2B15" w:rsidRDefault="00CB2B15" w:rsidP="00DC1BD5">
            <w:pPr>
              <w:widowControl w:val="0"/>
              <w:tabs>
                <w:tab w:val="right" w:pos="851"/>
              </w:tabs>
              <w:autoSpaceDE w:val="0"/>
              <w:autoSpaceDN w:val="0"/>
              <w:adjustRightInd w:val="0"/>
              <w:ind w:firstLine="709"/>
              <w:jc w:val="both"/>
              <w:rPr>
                <w:rFonts w:ascii="Times New Roman" w:hAnsi="Times New Roman" w:cs="Times New Roman"/>
              </w:rPr>
            </w:pPr>
          </w:p>
        </w:tc>
      </w:tr>
    </w:tbl>
    <w:p w14:paraId="7013B2DF" w14:textId="77777777" w:rsidR="00EA7DA9" w:rsidRPr="00605582" w:rsidRDefault="00605582" w:rsidP="00605582">
      <w:pPr>
        <w:ind w:right="-143"/>
        <w:jc w:val="both"/>
        <w:rPr>
          <w:rFonts w:ascii="Times New Roman" w:hAnsi="Times New Roman" w:cs="Times New Roman"/>
        </w:rPr>
      </w:pPr>
      <w:bookmarkStart w:id="14" w:name="_Toc418764147"/>
      <w:bookmarkStart w:id="15" w:name="_Toc418764148"/>
      <w:r w:rsidRPr="00605582">
        <w:rPr>
          <w:rFonts w:ascii="Times New Roman" w:hAnsi="Times New Roman" w:cs="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D162EAD" w14:textId="521FFEE3" w:rsidR="00832700" w:rsidRDefault="00CB2B15" w:rsidP="00314092">
      <w:pPr>
        <w:pStyle w:val="1"/>
        <w:rPr>
          <w:rFonts w:ascii="Times New Roman" w:hAnsi="Times New Roman"/>
          <w:sz w:val="28"/>
          <w:szCs w:val="28"/>
        </w:rPr>
      </w:pPr>
      <w:bookmarkStart w:id="16" w:name="_Toc91367757"/>
      <w:r w:rsidRPr="00CB2B15">
        <w:rPr>
          <w:rFonts w:ascii="Times New Roman" w:hAnsi="Times New Roman"/>
          <w:sz w:val="28"/>
          <w:szCs w:val="28"/>
        </w:rPr>
        <w:t xml:space="preserve">5.3. </w:t>
      </w:r>
      <w:bookmarkEnd w:id="14"/>
      <w:r w:rsidRPr="00CB2B15">
        <w:rPr>
          <w:rFonts w:ascii="Times New Roman" w:hAnsi="Times New Roman"/>
          <w:sz w:val="28"/>
          <w:szCs w:val="28"/>
        </w:rPr>
        <w:t>Содержание семинаров, практических занятий</w:t>
      </w:r>
      <w:bookmarkEnd w:id="16"/>
    </w:p>
    <w:p w14:paraId="170967B6" w14:textId="77777777" w:rsidR="00314092" w:rsidRPr="00314092" w:rsidRDefault="00314092" w:rsidP="00314092">
      <w:pPr>
        <w:rPr>
          <w:lang w:eastAsia="x-none"/>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3"/>
        <w:gridCol w:w="5670"/>
        <w:gridCol w:w="2863"/>
      </w:tblGrid>
      <w:tr w:rsidR="00CB2B15" w:rsidRPr="00CB2B15" w14:paraId="687C7623" w14:textId="77777777" w:rsidTr="00314092">
        <w:tc>
          <w:tcPr>
            <w:tcW w:w="1673" w:type="dxa"/>
            <w:tcBorders>
              <w:top w:val="single" w:sz="4" w:space="0" w:color="000000"/>
              <w:left w:val="single" w:sz="4" w:space="0" w:color="000000"/>
              <w:bottom w:val="single" w:sz="4" w:space="0" w:color="000000"/>
              <w:right w:val="single" w:sz="4" w:space="0" w:color="000000"/>
            </w:tcBorders>
            <w:hideMark/>
          </w:tcPr>
          <w:p w14:paraId="5EDC61D2" w14:textId="77777777" w:rsidR="00CB2B15" w:rsidRPr="00CB2B15" w:rsidRDefault="00CB2B15" w:rsidP="005521E6">
            <w:pPr>
              <w:keepNext/>
              <w:jc w:val="center"/>
              <w:rPr>
                <w:rFonts w:ascii="Times New Roman" w:hAnsi="Times New Roman" w:cs="Times New Roman"/>
                <w:b/>
              </w:rPr>
            </w:pPr>
            <w:r w:rsidRPr="00CB2B15">
              <w:rPr>
                <w:rFonts w:ascii="Times New Roman" w:hAnsi="Times New Roman" w:cs="Times New Roman"/>
                <w:b/>
              </w:rPr>
              <w:t>Наименование тем (разделов) дисциплины</w:t>
            </w:r>
          </w:p>
        </w:tc>
        <w:tc>
          <w:tcPr>
            <w:tcW w:w="5670" w:type="dxa"/>
            <w:tcBorders>
              <w:top w:val="single" w:sz="4" w:space="0" w:color="000000"/>
              <w:left w:val="single" w:sz="4" w:space="0" w:color="000000"/>
              <w:bottom w:val="single" w:sz="4" w:space="0" w:color="000000"/>
              <w:right w:val="single" w:sz="4" w:space="0" w:color="000000"/>
            </w:tcBorders>
            <w:hideMark/>
          </w:tcPr>
          <w:p w14:paraId="47A191AD" w14:textId="77777777" w:rsidR="00CB2B15" w:rsidRPr="00CB2B15" w:rsidRDefault="00CB2B15" w:rsidP="005521E6">
            <w:pPr>
              <w:keepNext/>
              <w:jc w:val="center"/>
              <w:rPr>
                <w:rFonts w:ascii="Times New Roman" w:hAnsi="Times New Roman" w:cs="Times New Roman"/>
                <w:b/>
              </w:rPr>
            </w:pPr>
            <w:r w:rsidRPr="00CB2B15">
              <w:rPr>
                <w:rFonts w:ascii="Times New Roman" w:hAnsi="Times New Roman" w:cs="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1C5E7244" w14:textId="77777777" w:rsidR="00CB2B15" w:rsidRPr="00CB2B15" w:rsidRDefault="00CB2B15" w:rsidP="005521E6">
            <w:pPr>
              <w:keepNext/>
              <w:jc w:val="center"/>
              <w:rPr>
                <w:rFonts w:ascii="Times New Roman" w:hAnsi="Times New Roman" w:cs="Times New Roman"/>
                <w:b/>
              </w:rPr>
            </w:pPr>
          </w:p>
        </w:tc>
        <w:tc>
          <w:tcPr>
            <w:tcW w:w="2863" w:type="dxa"/>
            <w:tcBorders>
              <w:top w:val="single" w:sz="4" w:space="0" w:color="000000"/>
              <w:left w:val="single" w:sz="4" w:space="0" w:color="000000"/>
              <w:bottom w:val="single" w:sz="4" w:space="0" w:color="auto"/>
              <w:right w:val="single" w:sz="4" w:space="0" w:color="000000"/>
            </w:tcBorders>
            <w:hideMark/>
          </w:tcPr>
          <w:p w14:paraId="6E525B10" w14:textId="77777777" w:rsidR="00CB2B15" w:rsidRPr="00CB2B15" w:rsidRDefault="00CB2B15" w:rsidP="005521E6">
            <w:pPr>
              <w:jc w:val="both"/>
              <w:rPr>
                <w:rFonts w:ascii="Times New Roman" w:hAnsi="Times New Roman" w:cs="Times New Roman"/>
                <w:lang w:eastAsia="en-US"/>
              </w:rPr>
            </w:pPr>
            <w:r w:rsidRPr="00CB2B15">
              <w:rPr>
                <w:rFonts w:ascii="Times New Roman" w:hAnsi="Times New Roman" w:cs="Times New Roman"/>
                <w:b/>
              </w:rPr>
              <w:t>Формы проведения занятий</w:t>
            </w:r>
          </w:p>
        </w:tc>
      </w:tr>
      <w:tr w:rsidR="00CB2B15" w:rsidRPr="00CB2B15" w14:paraId="0B67419C" w14:textId="77777777" w:rsidTr="00314092">
        <w:tc>
          <w:tcPr>
            <w:tcW w:w="1673" w:type="dxa"/>
            <w:tcBorders>
              <w:top w:val="single" w:sz="4" w:space="0" w:color="auto"/>
              <w:left w:val="single" w:sz="4" w:space="0" w:color="auto"/>
              <w:bottom w:val="single" w:sz="4" w:space="0" w:color="auto"/>
              <w:right w:val="single" w:sz="4" w:space="0" w:color="auto"/>
            </w:tcBorders>
            <w:hideMark/>
          </w:tcPr>
          <w:p w14:paraId="09CD0A57" w14:textId="77777777" w:rsidR="00CB2B15" w:rsidRPr="00CB2B15" w:rsidRDefault="00CB2B15" w:rsidP="005521E6">
            <w:pPr>
              <w:rPr>
                <w:rFonts w:ascii="Times New Roman" w:hAnsi="Times New Roman" w:cs="Times New Roman"/>
                <w:lang w:eastAsia="en-US"/>
              </w:rPr>
            </w:pPr>
            <w:r w:rsidRPr="00CB2B15">
              <w:rPr>
                <w:rFonts w:ascii="Times New Roman" w:hAnsi="Times New Roman" w:cs="Times New Roman"/>
                <w:bCs/>
                <w:lang w:eastAsia="en-US"/>
              </w:rPr>
              <w:t xml:space="preserve">Тема 1 </w:t>
            </w:r>
            <w:r w:rsidR="005B5BD0">
              <w:rPr>
                <w:rFonts w:ascii="Times New Roman" w:hAnsi="Times New Roman" w:cs="Times New Roman"/>
                <w:lang w:eastAsia="en-US"/>
              </w:rPr>
              <w:t>Современная кон</w:t>
            </w:r>
            <w:r w:rsidR="005B5BD0">
              <w:rPr>
                <w:rFonts w:ascii="Times New Roman" w:hAnsi="Times New Roman" w:cs="Times New Roman"/>
                <w:lang w:eastAsia="en-US"/>
              </w:rPr>
              <w:lastRenderedPageBreak/>
              <w:t>цепция, содержание и источники информации бизнес-анализа</w:t>
            </w:r>
          </w:p>
        </w:tc>
        <w:tc>
          <w:tcPr>
            <w:tcW w:w="5670" w:type="dxa"/>
            <w:tcBorders>
              <w:top w:val="single" w:sz="4" w:space="0" w:color="000000"/>
              <w:left w:val="single" w:sz="4" w:space="0" w:color="000000"/>
              <w:bottom w:val="single" w:sz="4" w:space="0" w:color="000000"/>
              <w:right w:val="single" w:sz="4" w:space="0" w:color="000000"/>
            </w:tcBorders>
            <w:hideMark/>
          </w:tcPr>
          <w:p w14:paraId="1A12551E" w14:textId="64F76FCA" w:rsidR="009F3900" w:rsidRPr="002F35A4" w:rsidRDefault="00832700" w:rsidP="009F3900">
            <w:pPr>
              <w:jc w:val="both"/>
              <w:rPr>
                <w:rFonts w:ascii="Times New Roman" w:hAnsi="Times New Roman" w:cs="Times New Roman"/>
              </w:rPr>
            </w:pPr>
            <w:r w:rsidRPr="00F177C5">
              <w:rPr>
                <w:rFonts w:ascii="Times New Roman" w:hAnsi="Times New Roman" w:cs="Times New Roman"/>
              </w:rPr>
              <w:lastRenderedPageBreak/>
              <w:t xml:space="preserve">Сущность </w:t>
            </w:r>
            <w:r w:rsidR="004511C8" w:rsidRPr="00F177C5">
              <w:rPr>
                <w:rFonts w:ascii="Times New Roman" w:hAnsi="Times New Roman" w:cs="Times New Roman"/>
              </w:rPr>
              <w:t xml:space="preserve">и особенности </w:t>
            </w:r>
            <w:r w:rsidRPr="00F177C5">
              <w:rPr>
                <w:rFonts w:ascii="Times New Roman" w:hAnsi="Times New Roman" w:cs="Times New Roman"/>
              </w:rPr>
              <w:t xml:space="preserve">бизнес-анализа. </w:t>
            </w:r>
            <w:r w:rsidR="004511C8" w:rsidRPr="00F177C5">
              <w:rPr>
                <w:rFonts w:ascii="Times New Roman" w:hAnsi="Times New Roman" w:cs="Times New Roman"/>
              </w:rPr>
              <w:t xml:space="preserve">Роль </w:t>
            </w:r>
            <w:proofErr w:type="spellStart"/>
            <w:r w:rsidR="004511C8" w:rsidRPr="00F177C5">
              <w:rPr>
                <w:rFonts w:ascii="Times New Roman" w:hAnsi="Times New Roman" w:cs="Times New Roman"/>
              </w:rPr>
              <w:t>стейкхолдерской</w:t>
            </w:r>
            <w:proofErr w:type="spellEnd"/>
            <w:r w:rsidR="004511C8" w:rsidRPr="00F177C5">
              <w:rPr>
                <w:rFonts w:ascii="Times New Roman" w:hAnsi="Times New Roman" w:cs="Times New Roman"/>
              </w:rPr>
              <w:t xml:space="preserve"> теории в бизнес-аналитике. </w:t>
            </w:r>
          </w:p>
          <w:p w14:paraId="4C582B80" w14:textId="77777777" w:rsidR="00832700" w:rsidRPr="00F177C5" w:rsidRDefault="004511C8" w:rsidP="005521E6">
            <w:pPr>
              <w:jc w:val="both"/>
              <w:rPr>
                <w:rFonts w:ascii="Times New Roman" w:hAnsi="Times New Roman" w:cs="Times New Roman"/>
              </w:rPr>
            </w:pPr>
            <w:r w:rsidRPr="00F177C5">
              <w:rPr>
                <w:rFonts w:ascii="Times New Roman" w:hAnsi="Times New Roman" w:cs="Times New Roman"/>
              </w:rPr>
              <w:t>Механизм развития бизнеса на основе бизнес-анализа.</w:t>
            </w:r>
          </w:p>
          <w:p w14:paraId="6D89B1E7" w14:textId="77777777" w:rsidR="00F177C5" w:rsidRPr="00F177C5" w:rsidRDefault="00F177C5" w:rsidP="005521E6">
            <w:pPr>
              <w:jc w:val="both"/>
              <w:rPr>
                <w:rFonts w:ascii="Times New Roman" w:hAnsi="Times New Roman" w:cs="Times New Roman"/>
              </w:rPr>
            </w:pPr>
            <w:r w:rsidRPr="00F177C5">
              <w:rPr>
                <w:rFonts w:ascii="Times New Roman" w:hAnsi="Times New Roman" w:cs="Times New Roman"/>
              </w:rPr>
              <w:lastRenderedPageBreak/>
              <w:t>Задачи и направления деятельности Международного института бизнес-анализа (</w:t>
            </w:r>
            <w:r w:rsidRPr="00F177C5">
              <w:rPr>
                <w:rFonts w:ascii="Times New Roman" w:hAnsi="Times New Roman" w:cs="Times New Roman"/>
                <w:lang w:val="en-US"/>
              </w:rPr>
              <w:t>International</w:t>
            </w:r>
            <w:r w:rsidRPr="00F177C5">
              <w:rPr>
                <w:rFonts w:ascii="Times New Roman" w:hAnsi="Times New Roman" w:cs="Times New Roman"/>
              </w:rPr>
              <w:t xml:space="preserve"> </w:t>
            </w:r>
            <w:r w:rsidRPr="00F177C5">
              <w:rPr>
                <w:rFonts w:ascii="Times New Roman" w:hAnsi="Times New Roman" w:cs="Times New Roman"/>
                <w:lang w:val="en-US"/>
              </w:rPr>
              <w:t>Institute</w:t>
            </w:r>
            <w:r w:rsidRPr="00F177C5">
              <w:rPr>
                <w:rFonts w:ascii="Times New Roman" w:hAnsi="Times New Roman" w:cs="Times New Roman"/>
              </w:rPr>
              <w:t xml:space="preserve"> </w:t>
            </w:r>
            <w:r w:rsidRPr="00F177C5">
              <w:rPr>
                <w:rFonts w:ascii="Times New Roman" w:hAnsi="Times New Roman" w:cs="Times New Roman"/>
                <w:lang w:val="en-US"/>
              </w:rPr>
              <w:t>of</w:t>
            </w:r>
            <w:r w:rsidRPr="00F177C5">
              <w:rPr>
                <w:rFonts w:ascii="Times New Roman" w:hAnsi="Times New Roman" w:cs="Times New Roman"/>
              </w:rPr>
              <w:t xml:space="preserve"> </w:t>
            </w:r>
            <w:r w:rsidRPr="00F177C5">
              <w:rPr>
                <w:rFonts w:ascii="Times New Roman" w:hAnsi="Times New Roman" w:cs="Times New Roman"/>
                <w:lang w:val="en-US"/>
              </w:rPr>
              <w:t>Business</w:t>
            </w:r>
            <w:r w:rsidRPr="00F177C5">
              <w:rPr>
                <w:rFonts w:ascii="Times New Roman" w:hAnsi="Times New Roman" w:cs="Times New Roman"/>
              </w:rPr>
              <w:t xml:space="preserve"> </w:t>
            </w:r>
            <w:r w:rsidRPr="00F177C5">
              <w:rPr>
                <w:rFonts w:ascii="Times New Roman" w:hAnsi="Times New Roman" w:cs="Times New Roman"/>
                <w:lang w:val="en-US"/>
              </w:rPr>
              <w:t>Analysis</w:t>
            </w:r>
            <w:r w:rsidRPr="00F177C5">
              <w:rPr>
                <w:rFonts w:ascii="Times New Roman" w:hAnsi="Times New Roman" w:cs="Times New Roman"/>
              </w:rPr>
              <w:t xml:space="preserve">, </w:t>
            </w:r>
            <w:r w:rsidRPr="00F177C5">
              <w:rPr>
                <w:rFonts w:ascii="Times New Roman" w:hAnsi="Times New Roman" w:cs="Times New Roman"/>
                <w:lang w:val="en-US"/>
              </w:rPr>
              <w:t>IIBA</w:t>
            </w:r>
            <w:r w:rsidRPr="00F177C5">
              <w:rPr>
                <w:rFonts w:ascii="Times New Roman" w:hAnsi="Times New Roman" w:cs="Times New Roman"/>
              </w:rPr>
              <w:t>).</w:t>
            </w:r>
          </w:p>
          <w:p w14:paraId="522F6085" w14:textId="05A12C22" w:rsidR="00EA7DA9" w:rsidRPr="00EA7DA9" w:rsidRDefault="00F177C5" w:rsidP="005521E6">
            <w:pPr>
              <w:jc w:val="both"/>
              <w:rPr>
                <w:rFonts w:ascii="Times New Roman" w:hAnsi="Times New Roman" w:cs="Times New Roman"/>
                <w:lang w:val="en-US"/>
              </w:rPr>
            </w:pPr>
            <w:r w:rsidRPr="00EA7DA9">
              <w:rPr>
                <w:rFonts w:ascii="Times New Roman" w:hAnsi="Times New Roman" w:cs="Times New Roman"/>
              </w:rPr>
              <w:t>Международный стандарт в</w:t>
            </w:r>
            <w:r w:rsidR="00EA7DA9">
              <w:rPr>
                <w:rFonts w:ascii="Times New Roman" w:hAnsi="Times New Roman" w:cs="Times New Roman"/>
              </w:rPr>
              <w:t xml:space="preserve"> области бизнес-анализа</w:t>
            </w:r>
            <w:r w:rsidR="00EA7DA9" w:rsidRPr="00EA7DA9">
              <w:rPr>
                <w:rFonts w:ascii="Times New Roman" w:eastAsia="Times New Roman" w:hAnsi="Times New Roman" w:cs="Times New Roman"/>
                <w:lang w:eastAsia="en-US"/>
              </w:rPr>
              <w:t xml:space="preserve"> </w:t>
            </w:r>
            <w:r w:rsidR="00EA7DA9" w:rsidRPr="00EA7DA9">
              <w:rPr>
                <w:rFonts w:ascii="Times New Roman" w:hAnsi="Times New Roman" w:cs="Times New Roman"/>
              </w:rPr>
              <w:t>(</w:t>
            </w:r>
            <w:r w:rsidR="00EA7DA9" w:rsidRPr="00EA7DA9">
              <w:rPr>
                <w:rFonts w:ascii="Times New Roman" w:hAnsi="Times New Roman" w:cs="Times New Roman"/>
                <w:lang w:val="en-US"/>
              </w:rPr>
              <w:t>The</w:t>
            </w:r>
            <w:r w:rsidR="00EA7DA9" w:rsidRPr="00EA7DA9">
              <w:rPr>
                <w:rFonts w:ascii="Times New Roman" w:hAnsi="Times New Roman" w:cs="Times New Roman"/>
              </w:rPr>
              <w:t xml:space="preserve"> </w:t>
            </w:r>
            <w:r w:rsidR="00EA7DA9" w:rsidRPr="00EA7DA9">
              <w:rPr>
                <w:rFonts w:ascii="Times New Roman" w:hAnsi="Times New Roman" w:cs="Times New Roman"/>
                <w:lang w:val="en-US"/>
              </w:rPr>
              <w:t>Business</w:t>
            </w:r>
            <w:r w:rsidR="00EA7DA9" w:rsidRPr="00EA7DA9">
              <w:rPr>
                <w:rFonts w:ascii="Times New Roman" w:hAnsi="Times New Roman" w:cs="Times New Roman"/>
              </w:rPr>
              <w:t xml:space="preserve"> </w:t>
            </w:r>
            <w:r w:rsidR="00EA7DA9" w:rsidRPr="00EA7DA9">
              <w:rPr>
                <w:rFonts w:ascii="Times New Roman" w:hAnsi="Times New Roman" w:cs="Times New Roman"/>
                <w:lang w:val="en-US"/>
              </w:rPr>
              <w:t>Analysis</w:t>
            </w:r>
            <w:r w:rsidR="00EA7DA9" w:rsidRPr="00EA7DA9">
              <w:rPr>
                <w:rFonts w:ascii="Times New Roman" w:hAnsi="Times New Roman" w:cs="Times New Roman"/>
              </w:rPr>
              <w:t xml:space="preserve"> </w:t>
            </w:r>
            <w:r w:rsidR="00EA7DA9" w:rsidRPr="00EA7DA9">
              <w:rPr>
                <w:rFonts w:ascii="Times New Roman" w:hAnsi="Times New Roman" w:cs="Times New Roman"/>
                <w:lang w:val="en-US"/>
              </w:rPr>
              <w:t>Standard</w:t>
            </w:r>
            <w:r w:rsidR="00EA7DA9" w:rsidRPr="00EA7DA9">
              <w:rPr>
                <w:rFonts w:ascii="Times New Roman" w:hAnsi="Times New Roman" w:cs="Times New Roman"/>
              </w:rPr>
              <w:t>). Руководство</w:t>
            </w:r>
            <w:r w:rsidR="00EA7DA9" w:rsidRPr="00EA7DA9">
              <w:rPr>
                <w:rFonts w:ascii="Times New Roman" w:hAnsi="Times New Roman" w:cs="Times New Roman"/>
                <w:lang w:val="en-US"/>
              </w:rPr>
              <w:t xml:space="preserve"> </w:t>
            </w:r>
            <w:r w:rsidR="00EA7DA9" w:rsidRPr="00EA7DA9">
              <w:rPr>
                <w:rFonts w:ascii="Times New Roman" w:hAnsi="Times New Roman" w:cs="Times New Roman"/>
              </w:rPr>
              <w:t>по</w:t>
            </w:r>
            <w:r w:rsidR="00EA7DA9" w:rsidRPr="00EA7DA9">
              <w:rPr>
                <w:rFonts w:ascii="Times New Roman" w:hAnsi="Times New Roman" w:cs="Times New Roman"/>
                <w:lang w:val="en-US"/>
              </w:rPr>
              <w:t xml:space="preserve"> </w:t>
            </w:r>
            <w:r w:rsidR="00EA7DA9" w:rsidRPr="00EA7DA9">
              <w:rPr>
                <w:rFonts w:ascii="Times New Roman" w:hAnsi="Times New Roman" w:cs="Times New Roman"/>
              </w:rPr>
              <w:t>своду</w:t>
            </w:r>
            <w:r w:rsidR="00EA7DA9" w:rsidRPr="00EA7DA9">
              <w:rPr>
                <w:rFonts w:ascii="Times New Roman" w:hAnsi="Times New Roman" w:cs="Times New Roman"/>
                <w:lang w:val="en-US"/>
              </w:rPr>
              <w:t xml:space="preserve"> </w:t>
            </w:r>
            <w:r w:rsidR="00EA7DA9" w:rsidRPr="00EA7DA9">
              <w:rPr>
                <w:rFonts w:ascii="Times New Roman" w:hAnsi="Times New Roman" w:cs="Times New Roman"/>
              </w:rPr>
              <w:t>знаний</w:t>
            </w:r>
            <w:r w:rsidR="00EA7DA9" w:rsidRPr="00EA7DA9">
              <w:rPr>
                <w:rFonts w:ascii="Times New Roman" w:hAnsi="Times New Roman" w:cs="Times New Roman"/>
                <w:lang w:val="en-US"/>
              </w:rPr>
              <w:t xml:space="preserve"> </w:t>
            </w:r>
            <w:r w:rsidR="00EA7DA9" w:rsidRPr="00EA7DA9">
              <w:rPr>
                <w:rFonts w:ascii="Times New Roman" w:hAnsi="Times New Roman" w:cs="Times New Roman"/>
              </w:rPr>
              <w:t>в</w:t>
            </w:r>
            <w:r w:rsidR="00EA7DA9" w:rsidRPr="00EA7DA9">
              <w:rPr>
                <w:rFonts w:ascii="Times New Roman" w:hAnsi="Times New Roman" w:cs="Times New Roman"/>
                <w:lang w:val="en-US"/>
              </w:rPr>
              <w:t xml:space="preserve"> </w:t>
            </w:r>
            <w:r w:rsidR="00EA7DA9" w:rsidRPr="00EA7DA9">
              <w:rPr>
                <w:rFonts w:ascii="Times New Roman" w:hAnsi="Times New Roman" w:cs="Times New Roman"/>
              </w:rPr>
              <w:t>области</w:t>
            </w:r>
            <w:r w:rsidR="00EA7DA9" w:rsidRPr="00EA7DA9">
              <w:rPr>
                <w:rFonts w:ascii="Times New Roman" w:hAnsi="Times New Roman" w:cs="Times New Roman"/>
                <w:lang w:val="en-US"/>
              </w:rPr>
              <w:t xml:space="preserve"> </w:t>
            </w:r>
            <w:r w:rsidR="00EA7DA9" w:rsidRPr="00EA7DA9">
              <w:rPr>
                <w:rFonts w:ascii="Times New Roman" w:hAnsi="Times New Roman" w:cs="Times New Roman"/>
              </w:rPr>
              <w:t>бизнес</w:t>
            </w:r>
            <w:r w:rsidR="00EA7DA9" w:rsidRPr="00EA7DA9">
              <w:rPr>
                <w:rFonts w:ascii="Times New Roman" w:hAnsi="Times New Roman" w:cs="Times New Roman"/>
                <w:lang w:val="en-US"/>
              </w:rPr>
              <w:t>-</w:t>
            </w:r>
            <w:r w:rsidR="00EA7DA9" w:rsidRPr="00EA7DA9">
              <w:rPr>
                <w:rFonts w:ascii="Times New Roman" w:hAnsi="Times New Roman" w:cs="Times New Roman"/>
                <w:color w:val="000000" w:themeColor="text1"/>
              </w:rPr>
              <w:t>анализа</w:t>
            </w:r>
            <w:r w:rsidR="00EA7DA9" w:rsidRPr="00EA7DA9">
              <w:rPr>
                <w:rFonts w:ascii="Times New Roman" w:hAnsi="Times New Roman" w:cs="Times New Roman"/>
                <w:color w:val="000000" w:themeColor="text1"/>
                <w:lang w:val="en-US"/>
              </w:rPr>
              <w:t xml:space="preserve"> (A Guide to the Business Analysis Body of Knowledge® (</w:t>
            </w:r>
            <w:hyperlink r:id="rId9" w:history="1">
              <w:r w:rsidR="00EA7DA9" w:rsidRPr="00EA7DA9">
                <w:rPr>
                  <w:rStyle w:val="af9"/>
                  <w:rFonts w:ascii="Times New Roman" w:hAnsi="Times New Roman" w:cs="Times New Roman"/>
                  <w:bCs/>
                  <w:iCs/>
                  <w:color w:val="000000" w:themeColor="text1"/>
                  <w:u w:val="none"/>
                  <w:lang w:val="en-US"/>
                </w:rPr>
                <w:t>BABOK® Guide</w:t>
              </w:r>
            </w:hyperlink>
            <w:r w:rsidR="00EA7DA9" w:rsidRPr="00EA7DA9">
              <w:rPr>
                <w:rStyle w:val="af9"/>
                <w:rFonts w:ascii="Times New Roman" w:hAnsi="Times New Roman" w:cs="Times New Roman"/>
                <w:bCs/>
                <w:iCs/>
                <w:color w:val="000000" w:themeColor="text1"/>
                <w:u w:val="none"/>
                <w:lang w:val="en-US"/>
              </w:rPr>
              <w:t xml:space="preserve"> v.3</w:t>
            </w:r>
            <w:r w:rsidR="00EA7DA9" w:rsidRPr="00EA7DA9">
              <w:rPr>
                <w:rFonts w:ascii="Times New Roman" w:hAnsi="Times New Roman" w:cs="Times New Roman"/>
                <w:color w:val="000000" w:themeColor="text1"/>
                <w:lang w:val="en-US"/>
              </w:rPr>
              <w:t>)</w:t>
            </w:r>
            <w:r w:rsidR="00EA7DA9" w:rsidRPr="00EA7DA9">
              <w:rPr>
                <w:rFonts w:ascii="Times New Roman" w:hAnsi="Times New Roman" w:cs="Times New Roman"/>
                <w:color w:val="000000"/>
                <w:lang w:val="en-US"/>
              </w:rPr>
              <w:t xml:space="preserve">. </w:t>
            </w:r>
          </w:p>
          <w:p w14:paraId="567AD40B" w14:textId="0051DD62" w:rsidR="00F177C5" w:rsidRPr="00F177C5" w:rsidRDefault="00F177C5" w:rsidP="005521E6">
            <w:pPr>
              <w:jc w:val="both"/>
              <w:rPr>
                <w:rFonts w:ascii="Times New Roman" w:hAnsi="Times New Roman" w:cs="Times New Roman"/>
              </w:rPr>
            </w:pPr>
            <w:r w:rsidRPr="00F177C5">
              <w:rPr>
                <w:rFonts w:ascii="Times New Roman" w:hAnsi="Times New Roman" w:cs="Times New Roman"/>
              </w:rPr>
              <w:t>Концептуальная</w:t>
            </w:r>
            <w:r w:rsidRPr="00F177C5">
              <w:rPr>
                <w:rFonts w:ascii="Times New Roman" w:hAnsi="Times New Roman" w:cs="Times New Roman"/>
                <w:lang w:val="en-US"/>
              </w:rPr>
              <w:t xml:space="preserve"> </w:t>
            </w:r>
            <w:r w:rsidRPr="00F177C5">
              <w:rPr>
                <w:rFonts w:ascii="Times New Roman" w:hAnsi="Times New Roman" w:cs="Times New Roman"/>
              </w:rPr>
              <w:t>модель</w:t>
            </w:r>
            <w:r w:rsidRPr="00F177C5">
              <w:rPr>
                <w:rFonts w:ascii="Times New Roman" w:hAnsi="Times New Roman" w:cs="Times New Roman"/>
                <w:lang w:val="en-US"/>
              </w:rPr>
              <w:t xml:space="preserve"> </w:t>
            </w:r>
            <w:r w:rsidRPr="00F177C5">
              <w:rPr>
                <w:rFonts w:ascii="Times New Roman" w:hAnsi="Times New Roman" w:cs="Times New Roman"/>
              </w:rPr>
              <w:t>бизнес</w:t>
            </w:r>
            <w:r w:rsidRPr="00F177C5">
              <w:rPr>
                <w:rFonts w:ascii="Times New Roman" w:hAnsi="Times New Roman" w:cs="Times New Roman"/>
                <w:lang w:val="en-US"/>
              </w:rPr>
              <w:t>-</w:t>
            </w:r>
            <w:r w:rsidRPr="00F177C5">
              <w:rPr>
                <w:rFonts w:ascii="Times New Roman" w:hAnsi="Times New Roman" w:cs="Times New Roman"/>
              </w:rPr>
              <w:t>анализа</w:t>
            </w:r>
            <w:r w:rsidRPr="00F177C5">
              <w:rPr>
                <w:rFonts w:ascii="Times New Roman" w:hAnsi="Times New Roman" w:cs="Times New Roman"/>
                <w:lang w:val="en-US"/>
              </w:rPr>
              <w:t xml:space="preserve"> (Business Analysis Core Concept Model, BACCM). </w:t>
            </w:r>
            <w:r w:rsidRPr="00F177C5">
              <w:rPr>
                <w:rFonts w:ascii="Times New Roman" w:hAnsi="Times New Roman" w:cs="Times New Roman"/>
              </w:rPr>
              <w:t>Схема классификации требований. Классификация заинтересованных сторон. Области бизнес-анализа.</w:t>
            </w:r>
          </w:p>
          <w:p w14:paraId="41257DD7" w14:textId="77777777" w:rsidR="00F177C5" w:rsidRPr="00F177C5" w:rsidRDefault="00F177C5" w:rsidP="005521E6">
            <w:pPr>
              <w:jc w:val="both"/>
              <w:rPr>
                <w:rFonts w:ascii="Times New Roman" w:hAnsi="Times New Roman" w:cs="Times New Roman"/>
              </w:rPr>
            </w:pPr>
            <w:r w:rsidRPr="00F177C5">
              <w:rPr>
                <w:rFonts w:ascii="Times New Roman" w:hAnsi="Times New Roman" w:cs="Times New Roman"/>
              </w:rPr>
              <w:t xml:space="preserve">Характеристика профессионального стандарта «Бизнес-аналитик». </w:t>
            </w:r>
          </w:p>
          <w:p w14:paraId="565984C2" w14:textId="77777777" w:rsidR="00F177C5" w:rsidRPr="00F177C5" w:rsidRDefault="00F177C5" w:rsidP="005521E6">
            <w:pPr>
              <w:jc w:val="both"/>
              <w:rPr>
                <w:rFonts w:ascii="Times New Roman" w:hAnsi="Times New Roman" w:cs="Times New Roman"/>
              </w:rPr>
            </w:pPr>
            <w:r w:rsidRPr="00F177C5">
              <w:rPr>
                <w:rFonts w:ascii="Times New Roman" w:hAnsi="Times New Roman" w:cs="Times New Roman"/>
              </w:rPr>
              <w:t>Роль бизнес-аналитика в современной организации. Профессиональные компетенции, необходимы</w:t>
            </w:r>
            <w:r w:rsidR="00CD4513">
              <w:rPr>
                <w:rFonts w:ascii="Times New Roman" w:hAnsi="Times New Roman" w:cs="Times New Roman"/>
              </w:rPr>
              <w:t>е</w:t>
            </w:r>
            <w:r w:rsidRPr="00F177C5">
              <w:rPr>
                <w:rFonts w:ascii="Times New Roman" w:hAnsi="Times New Roman" w:cs="Times New Roman"/>
              </w:rPr>
              <w:t xml:space="preserve"> для бизнес-аналитика.</w:t>
            </w:r>
          </w:p>
          <w:p w14:paraId="4346F6A5" w14:textId="5C2747BC" w:rsidR="00F177C5" w:rsidRDefault="00F177C5" w:rsidP="005521E6">
            <w:pPr>
              <w:jc w:val="both"/>
              <w:rPr>
                <w:rFonts w:ascii="Times New Roman" w:hAnsi="Times New Roman" w:cs="Times New Roman"/>
              </w:rPr>
            </w:pPr>
            <w:r w:rsidRPr="00F177C5">
              <w:rPr>
                <w:rFonts w:ascii="Times New Roman" w:hAnsi="Times New Roman" w:cs="Times New Roman"/>
              </w:rPr>
              <w:t xml:space="preserve">Система бизнес-информации. Управленческий учет как информационная база бизнес-аналитики. Современные подходы к формированию корпоративной отчетности в интересах </w:t>
            </w:r>
            <w:proofErr w:type="spellStart"/>
            <w:r w:rsidRPr="00F177C5">
              <w:rPr>
                <w:rFonts w:ascii="Times New Roman" w:hAnsi="Times New Roman" w:cs="Times New Roman"/>
              </w:rPr>
              <w:t>стейкхолдеров</w:t>
            </w:r>
            <w:proofErr w:type="spellEnd"/>
            <w:r w:rsidRPr="00F177C5">
              <w:rPr>
                <w:rFonts w:ascii="Times New Roman" w:hAnsi="Times New Roman" w:cs="Times New Roman"/>
              </w:rPr>
              <w:t xml:space="preserve">. Сущность и особенности отчетности об устойчивом развитии. Информативная и аналитическая ценность интегрированной отчетности. </w:t>
            </w:r>
          </w:p>
          <w:p w14:paraId="69F7ED4F" w14:textId="6C1B9625" w:rsidR="00EA7DA9" w:rsidRPr="002F35A4" w:rsidRDefault="00EA7DA9" w:rsidP="005521E6">
            <w:pPr>
              <w:jc w:val="both"/>
              <w:rPr>
                <w:rFonts w:ascii="Times New Roman" w:hAnsi="Times New Roman" w:cs="Times New Roman"/>
              </w:rPr>
            </w:pPr>
            <w:r>
              <w:rPr>
                <w:rFonts w:ascii="Times New Roman" w:hAnsi="Times New Roman" w:cs="Times New Roman"/>
              </w:rPr>
              <w:t>Р</w:t>
            </w:r>
            <w:r w:rsidRPr="00F177C5">
              <w:rPr>
                <w:rFonts w:ascii="Times New Roman" w:hAnsi="Times New Roman" w:cs="Times New Roman"/>
              </w:rPr>
              <w:t xml:space="preserve">азвитие бизнес-аналитики в современных условиях. </w:t>
            </w:r>
            <w:r>
              <w:rPr>
                <w:rFonts w:ascii="Times New Roman" w:hAnsi="Times New Roman" w:cs="Times New Roman"/>
              </w:rPr>
              <w:t xml:space="preserve">Характеристика </w:t>
            </w:r>
            <w:r w:rsidRPr="00F177C5">
              <w:rPr>
                <w:rFonts w:ascii="Times New Roman" w:hAnsi="Times New Roman" w:cs="Times New Roman"/>
              </w:rPr>
              <w:t>Аналитики 3.0. Цифровые</w:t>
            </w:r>
            <w:r w:rsidRPr="002F35A4">
              <w:rPr>
                <w:rFonts w:ascii="Times New Roman" w:hAnsi="Times New Roman" w:cs="Times New Roman"/>
              </w:rPr>
              <w:t xml:space="preserve"> </w:t>
            </w:r>
            <w:r w:rsidRPr="00F177C5">
              <w:rPr>
                <w:rFonts w:ascii="Times New Roman" w:hAnsi="Times New Roman" w:cs="Times New Roman"/>
              </w:rPr>
              <w:t>инструменты</w:t>
            </w:r>
            <w:r w:rsidRPr="002F35A4">
              <w:rPr>
                <w:rFonts w:ascii="Times New Roman" w:hAnsi="Times New Roman" w:cs="Times New Roman"/>
              </w:rPr>
              <w:t xml:space="preserve"> </w:t>
            </w:r>
            <w:r w:rsidRPr="00F177C5">
              <w:rPr>
                <w:rFonts w:ascii="Times New Roman" w:hAnsi="Times New Roman" w:cs="Times New Roman"/>
              </w:rPr>
              <w:t>бизнес</w:t>
            </w:r>
            <w:r w:rsidRPr="002F35A4">
              <w:rPr>
                <w:rFonts w:ascii="Times New Roman" w:hAnsi="Times New Roman" w:cs="Times New Roman"/>
              </w:rPr>
              <w:t>-</w:t>
            </w:r>
            <w:r w:rsidRPr="00F177C5">
              <w:rPr>
                <w:rFonts w:ascii="Times New Roman" w:hAnsi="Times New Roman" w:cs="Times New Roman"/>
              </w:rPr>
              <w:t>анализа</w:t>
            </w:r>
            <w:r w:rsidRPr="002F35A4">
              <w:rPr>
                <w:rFonts w:ascii="Times New Roman" w:hAnsi="Times New Roman" w:cs="Times New Roman"/>
              </w:rPr>
              <w:t xml:space="preserve"> (</w:t>
            </w:r>
            <w:r w:rsidRPr="009F3900">
              <w:rPr>
                <w:rFonts w:ascii="Times New Roman" w:hAnsi="Times New Roman" w:cs="Times New Roman"/>
                <w:lang w:val="en-US"/>
              </w:rPr>
              <w:t>Power</w:t>
            </w:r>
            <w:r w:rsidRPr="002F35A4">
              <w:rPr>
                <w:rFonts w:ascii="Times New Roman" w:hAnsi="Times New Roman" w:cs="Times New Roman"/>
              </w:rPr>
              <w:t xml:space="preserve"> </w:t>
            </w:r>
            <w:r w:rsidRPr="009F3900">
              <w:rPr>
                <w:rFonts w:ascii="Times New Roman" w:hAnsi="Times New Roman" w:cs="Times New Roman"/>
                <w:lang w:val="en-US"/>
              </w:rPr>
              <w:t>BI</w:t>
            </w:r>
            <w:r w:rsidRPr="002F35A4">
              <w:rPr>
                <w:rFonts w:ascii="Times New Roman" w:hAnsi="Times New Roman" w:cs="Times New Roman"/>
              </w:rPr>
              <w:t xml:space="preserve">, </w:t>
            </w:r>
            <w:r w:rsidRPr="009F3900">
              <w:rPr>
                <w:rFonts w:ascii="Times New Roman" w:hAnsi="Times New Roman" w:cs="Times New Roman"/>
                <w:lang w:val="en-US"/>
              </w:rPr>
              <w:t>ARIS</w:t>
            </w:r>
            <w:r w:rsidRPr="002F35A4">
              <w:rPr>
                <w:rFonts w:ascii="Times New Roman" w:hAnsi="Times New Roman" w:cs="Times New Roman"/>
              </w:rPr>
              <w:t xml:space="preserve">, </w:t>
            </w:r>
            <w:proofErr w:type="spellStart"/>
            <w:r w:rsidRPr="009F3900">
              <w:rPr>
                <w:rFonts w:ascii="Times New Roman" w:hAnsi="Times New Roman" w:cs="Times New Roman"/>
                <w:lang w:val="en-US"/>
              </w:rPr>
              <w:t>Casewise</w:t>
            </w:r>
            <w:proofErr w:type="spellEnd"/>
            <w:r w:rsidRPr="002F35A4">
              <w:rPr>
                <w:rFonts w:ascii="Times New Roman" w:hAnsi="Times New Roman" w:cs="Times New Roman"/>
              </w:rPr>
              <w:t xml:space="preserve">, </w:t>
            </w:r>
            <w:r w:rsidRPr="009F3900">
              <w:rPr>
                <w:rFonts w:ascii="Times New Roman" w:hAnsi="Times New Roman" w:cs="Times New Roman"/>
                <w:lang w:val="en-US"/>
              </w:rPr>
              <w:t>Business</w:t>
            </w:r>
            <w:r w:rsidRPr="002F35A4">
              <w:rPr>
                <w:rFonts w:ascii="Times New Roman" w:hAnsi="Times New Roman" w:cs="Times New Roman"/>
              </w:rPr>
              <w:t xml:space="preserve"> </w:t>
            </w:r>
            <w:r w:rsidRPr="009F3900">
              <w:rPr>
                <w:rFonts w:ascii="Times New Roman" w:hAnsi="Times New Roman" w:cs="Times New Roman"/>
                <w:lang w:val="en-US"/>
              </w:rPr>
              <w:t>Studio</w:t>
            </w:r>
            <w:r w:rsidRPr="002F35A4">
              <w:rPr>
                <w:rFonts w:ascii="Times New Roman" w:hAnsi="Times New Roman" w:cs="Times New Roman"/>
              </w:rPr>
              <w:t xml:space="preserve">, </w:t>
            </w:r>
            <w:r w:rsidRPr="009F3900">
              <w:rPr>
                <w:rFonts w:ascii="Times New Roman" w:hAnsi="Times New Roman" w:cs="Times New Roman"/>
                <w:lang w:val="en-US"/>
              </w:rPr>
              <w:t>Excel</w:t>
            </w:r>
            <w:r w:rsidRPr="002F35A4">
              <w:rPr>
                <w:rFonts w:ascii="Times New Roman" w:hAnsi="Times New Roman" w:cs="Times New Roman"/>
              </w:rPr>
              <w:t xml:space="preserve">, </w:t>
            </w:r>
            <w:r w:rsidRPr="009F3900">
              <w:rPr>
                <w:rFonts w:ascii="Times New Roman" w:hAnsi="Times New Roman" w:cs="Times New Roman"/>
                <w:lang w:val="en-US"/>
              </w:rPr>
              <w:t>Visio</w:t>
            </w:r>
            <w:r w:rsidRPr="002F35A4">
              <w:rPr>
                <w:rFonts w:ascii="Times New Roman" w:hAnsi="Times New Roman" w:cs="Times New Roman"/>
              </w:rPr>
              <w:t xml:space="preserve">, </w:t>
            </w:r>
            <w:r w:rsidRPr="009F3900">
              <w:rPr>
                <w:rFonts w:ascii="Times New Roman" w:hAnsi="Times New Roman" w:cs="Times New Roman"/>
                <w:lang w:val="en-US"/>
              </w:rPr>
              <w:t>Jira</w:t>
            </w:r>
            <w:r w:rsidRPr="002F35A4">
              <w:rPr>
                <w:rFonts w:ascii="Times New Roman" w:hAnsi="Times New Roman" w:cs="Times New Roman"/>
              </w:rPr>
              <w:t xml:space="preserve">, </w:t>
            </w:r>
            <w:r w:rsidRPr="009F3900">
              <w:rPr>
                <w:rFonts w:ascii="Times New Roman" w:hAnsi="Times New Roman" w:cs="Times New Roman"/>
                <w:lang w:val="en-US"/>
              </w:rPr>
              <w:t>Miro</w:t>
            </w:r>
            <w:r w:rsidRPr="002F35A4">
              <w:rPr>
                <w:rFonts w:ascii="Times New Roman" w:hAnsi="Times New Roman" w:cs="Times New Roman"/>
              </w:rPr>
              <w:t xml:space="preserve">, </w:t>
            </w:r>
            <w:r w:rsidRPr="009F3900">
              <w:rPr>
                <w:rFonts w:ascii="Times New Roman" w:hAnsi="Times New Roman" w:cs="Times New Roman"/>
                <w:lang w:val="en-US"/>
              </w:rPr>
              <w:t>Confluence</w:t>
            </w:r>
            <w:r w:rsidRPr="002F35A4">
              <w:rPr>
                <w:rFonts w:ascii="Times New Roman" w:hAnsi="Times New Roman" w:cs="Times New Roman"/>
              </w:rPr>
              <w:t xml:space="preserve">, </w:t>
            </w:r>
            <w:proofErr w:type="spellStart"/>
            <w:r w:rsidRPr="009F3900">
              <w:rPr>
                <w:rFonts w:ascii="Times New Roman" w:hAnsi="Times New Roman" w:cs="Times New Roman"/>
                <w:lang w:val="en-US"/>
              </w:rPr>
              <w:t>XMind</w:t>
            </w:r>
            <w:proofErr w:type="spellEnd"/>
            <w:r w:rsidRPr="002F35A4">
              <w:rPr>
                <w:rFonts w:ascii="Times New Roman" w:hAnsi="Times New Roman" w:cs="Times New Roman"/>
              </w:rPr>
              <w:t>).</w:t>
            </w:r>
          </w:p>
          <w:p w14:paraId="1470EE90" w14:textId="44B0B039" w:rsidR="00CB2B15" w:rsidRPr="00F177C5" w:rsidRDefault="00CB2B15" w:rsidP="005521E6">
            <w:pPr>
              <w:pStyle w:val="ad"/>
              <w:widowControl w:val="0"/>
              <w:tabs>
                <w:tab w:val="left" w:pos="400"/>
              </w:tabs>
              <w:ind w:left="0"/>
              <w:jc w:val="both"/>
              <w:rPr>
                <w:rFonts w:ascii="Times New Roman" w:hAnsi="Times New Roman" w:cs="Times New Roman"/>
              </w:rPr>
            </w:pPr>
            <w:r w:rsidRPr="00F177C5">
              <w:rPr>
                <w:rFonts w:ascii="Times New Roman" w:hAnsi="Times New Roman" w:cs="Times New Roman"/>
                <w:b/>
              </w:rPr>
              <w:t xml:space="preserve">Рекомендуемые источники: Раздел 8 </w:t>
            </w:r>
            <w:r w:rsidRPr="002D157B">
              <w:rPr>
                <w:rFonts w:ascii="Times New Roman" w:hAnsi="Times New Roman" w:cs="Times New Roman"/>
                <w:b/>
              </w:rPr>
              <w:t>(</w:t>
            </w:r>
            <w:r w:rsidR="004C2211" w:rsidRPr="002D157B">
              <w:rPr>
                <w:rFonts w:ascii="Times New Roman" w:hAnsi="Times New Roman" w:cs="Times New Roman"/>
                <w:b/>
              </w:rPr>
              <w:t>1,2,3,</w:t>
            </w:r>
            <w:r w:rsidR="002D157B">
              <w:rPr>
                <w:rFonts w:ascii="Times New Roman" w:hAnsi="Times New Roman" w:cs="Times New Roman"/>
                <w:b/>
              </w:rPr>
              <w:t>4,5,6,</w:t>
            </w:r>
            <w:r w:rsidR="004C2211" w:rsidRPr="002D157B">
              <w:rPr>
                <w:rFonts w:ascii="Times New Roman" w:hAnsi="Times New Roman" w:cs="Times New Roman"/>
                <w:b/>
              </w:rPr>
              <w:t>8</w:t>
            </w:r>
            <w:r w:rsidRPr="002D157B">
              <w:rPr>
                <w:rFonts w:ascii="Times New Roman" w:hAnsi="Times New Roman" w:cs="Times New Roman"/>
                <w:b/>
              </w:rPr>
              <w:t>),</w:t>
            </w:r>
            <w:r w:rsidRPr="00F177C5">
              <w:rPr>
                <w:rFonts w:ascii="Times New Roman" w:hAnsi="Times New Roman" w:cs="Times New Roman"/>
                <w:b/>
              </w:rPr>
              <w:t xml:space="preserve"> Раздел 9</w:t>
            </w:r>
          </w:p>
        </w:tc>
        <w:tc>
          <w:tcPr>
            <w:tcW w:w="2863" w:type="dxa"/>
            <w:tcBorders>
              <w:top w:val="single" w:sz="4" w:space="0" w:color="auto"/>
              <w:left w:val="single" w:sz="4" w:space="0" w:color="000000"/>
              <w:bottom w:val="single" w:sz="4" w:space="0" w:color="auto"/>
              <w:right w:val="single" w:sz="4" w:space="0" w:color="000000"/>
            </w:tcBorders>
            <w:hideMark/>
          </w:tcPr>
          <w:p w14:paraId="4B7CBCE4" w14:textId="77777777" w:rsidR="00CB2B15" w:rsidRPr="00832700" w:rsidRDefault="00832700" w:rsidP="005521E6">
            <w:pPr>
              <w:jc w:val="both"/>
              <w:rPr>
                <w:rFonts w:ascii="Times New Roman" w:hAnsi="Times New Roman" w:cs="Times New Roman"/>
                <w:b/>
                <w:lang w:eastAsia="en-US"/>
              </w:rPr>
            </w:pPr>
            <w:r w:rsidRPr="00832700">
              <w:rPr>
                <w:rFonts w:ascii="Times New Roman" w:hAnsi="Times New Roman" w:cs="Times New Roman"/>
              </w:rPr>
              <w:lastRenderedPageBreak/>
              <w:t xml:space="preserve">Дискуссия, кейсы, </w:t>
            </w:r>
            <w:r w:rsidR="00CB2B15" w:rsidRPr="00832700">
              <w:rPr>
                <w:rFonts w:ascii="Times New Roman" w:hAnsi="Times New Roman" w:cs="Times New Roman"/>
              </w:rPr>
              <w:t>тесты</w:t>
            </w:r>
          </w:p>
        </w:tc>
      </w:tr>
      <w:tr w:rsidR="00CB2B15" w:rsidRPr="00CB2B15" w14:paraId="496F0C04" w14:textId="77777777" w:rsidTr="00314092">
        <w:trPr>
          <w:trHeight w:val="569"/>
        </w:trPr>
        <w:tc>
          <w:tcPr>
            <w:tcW w:w="1673" w:type="dxa"/>
            <w:tcBorders>
              <w:top w:val="single" w:sz="4" w:space="0" w:color="auto"/>
              <w:left w:val="single" w:sz="4" w:space="0" w:color="auto"/>
              <w:bottom w:val="single" w:sz="4" w:space="0" w:color="auto"/>
              <w:right w:val="single" w:sz="4" w:space="0" w:color="auto"/>
            </w:tcBorders>
            <w:hideMark/>
          </w:tcPr>
          <w:p w14:paraId="134CBBCA" w14:textId="77777777" w:rsidR="00CB2B15" w:rsidRPr="00CB2B15" w:rsidRDefault="00CB2B15" w:rsidP="005521E6">
            <w:pPr>
              <w:rPr>
                <w:rFonts w:ascii="Times New Roman" w:hAnsi="Times New Roman" w:cs="Times New Roman"/>
              </w:rPr>
            </w:pPr>
            <w:r w:rsidRPr="00CB2B15">
              <w:rPr>
                <w:rFonts w:ascii="Times New Roman" w:hAnsi="Times New Roman" w:cs="Times New Roman"/>
              </w:rPr>
              <w:t xml:space="preserve">Тема 2 </w:t>
            </w:r>
            <w:r w:rsidR="005B5BD0">
              <w:rPr>
                <w:rFonts w:ascii="Times New Roman" w:hAnsi="Times New Roman" w:cs="Times New Roman"/>
              </w:rPr>
              <w:t>Система показателей бизнес-анализа</w:t>
            </w:r>
          </w:p>
          <w:p w14:paraId="01CCFE1E" w14:textId="77777777" w:rsidR="00CB2B15" w:rsidRPr="00CB2B15" w:rsidRDefault="00CB2B15" w:rsidP="005521E6">
            <w:pPr>
              <w:rPr>
                <w:rFonts w:ascii="Times New Roman" w:hAnsi="Times New Roman" w:cs="Times New Roman"/>
              </w:rPr>
            </w:pPr>
          </w:p>
        </w:tc>
        <w:tc>
          <w:tcPr>
            <w:tcW w:w="5670" w:type="dxa"/>
            <w:tcBorders>
              <w:top w:val="single" w:sz="4" w:space="0" w:color="000000"/>
              <w:left w:val="single" w:sz="4" w:space="0" w:color="000000"/>
              <w:bottom w:val="single" w:sz="4" w:space="0" w:color="000000"/>
              <w:right w:val="single" w:sz="4" w:space="0" w:color="000000"/>
            </w:tcBorders>
            <w:hideMark/>
          </w:tcPr>
          <w:p w14:paraId="303D6E2F" w14:textId="77777777" w:rsidR="00583CF5" w:rsidRPr="00583CF5" w:rsidRDefault="00583CF5" w:rsidP="005521E6">
            <w:pPr>
              <w:jc w:val="both"/>
              <w:rPr>
                <w:rFonts w:ascii="Times New Roman" w:hAnsi="Times New Roman" w:cs="Times New Roman"/>
              </w:rPr>
            </w:pPr>
            <w:r w:rsidRPr="00583CF5">
              <w:rPr>
                <w:rFonts w:ascii="Times New Roman" w:hAnsi="Times New Roman" w:cs="Times New Roman"/>
              </w:rPr>
              <w:t>Ключевые показатели эффективности (</w:t>
            </w:r>
            <w:r w:rsidRPr="00583CF5">
              <w:rPr>
                <w:rFonts w:ascii="Times New Roman" w:hAnsi="Times New Roman" w:cs="Times New Roman"/>
                <w:lang w:val="en-US"/>
              </w:rPr>
              <w:t>Key</w:t>
            </w:r>
            <w:r w:rsidRPr="00583CF5">
              <w:rPr>
                <w:rFonts w:ascii="Times New Roman" w:hAnsi="Times New Roman" w:cs="Times New Roman"/>
              </w:rPr>
              <w:t xml:space="preserve"> </w:t>
            </w:r>
            <w:r w:rsidRPr="00583CF5">
              <w:rPr>
                <w:rFonts w:ascii="Times New Roman" w:hAnsi="Times New Roman" w:cs="Times New Roman"/>
                <w:lang w:val="en-US"/>
              </w:rPr>
              <w:t>Performance</w:t>
            </w:r>
            <w:r w:rsidRPr="00583CF5">
              <w:rPr>
                <w:rFonts w:ascii="Times New Roman" w:hAnsi="Times New Roman" w:cs="Times New Roman"/>
              </w:rPr>
              <w:t xml:space="preserve"> </w:t>
            </w:r>
            <w:r w:rsidRPr="00583CF5">
              <w:rPr>
                <w:rFonts w:ascii="Times New Roman" w:hAnsi="Times New Roman" w:cs="Times New Roman"/>
                <w:lang w:val="en-US"/>
              </w:rPr>
              <w:t>Indicators</w:t>
            </w:r>
            <w:r w:rsidRPr="00583CF5">
              <w:rPr>
                <w:rFonts w:ascii="Times New Roman" w:hAnsi="Times New Roman" w:cs="Times New Roman"/>
              </w:rPr>
              <w:t xml:space="preserve">, </w:t>
            </w:r>
            <w:r w:rsidRPr="00583CF5">
              <w:rPr>
                <w:rFonts w:ascii="Times New Roman" w:hAnsi="Times New Roman" w:cs="Times New Roman"/>
                <w:lang w:val="en-US"/>
              </w:rPr>
              <w:t>KPI</w:t>
            </w:r>
            <w:r w:rsidRPr="00583CF5">
              <w:rPr>
                <w:rFonts w:ascii="Times New Roman" w:hAnsi="Times New Roman" w:cs="Times New Roman"/>
              </w:rPr>
              <w:t xml:space="preserve">) и их роль в информационной системе организации. </w:t>
            </w:r>
          </w:p>
          <w:p w14:paraId="3FB8DE23" w14:textId="77777777" w:rsidR="00583CF5" w:rsidRPr="00583CF5" w:rsidRDefault="00583CF5" w:rsidP="005521E6">
            <w:pPr>
              <w:jc w:val="both"/>
              <w:rPr>
                <w:rFonts w:ascii="Times New Roman" w:hAnsi="Times New Roman" w:cs="Times New Roman"/>
              </w:rPr>
            </w:pPr>
            <w:r w:rsidRPr="00583CF5">
              <w:rPr>
                <w:rFonts w:ascii="Times New Roman" w:hAnsi="Times New Roman" w:cs="Times New Roman"/>
              </w:rPr>
              <w:t xml:space="preserve">Виды и классификация показателей бизнес-анализа. Атрибуты показателей бизнес-анализа. </w:t>
            </w:r>
          </w:p>
          <w:p w14:paraId="322EC61F" w14:textId="77777777" w:rsidR="00583CF5" w:rsidRPr="00583CF5" w:rsidRDefault="00583CF5" w:rsidP="005521E6">
            <w:pPr>
              <w:jc w:val="both"/>
              <w:rPr>
                <w:rFonts w:ascii="Times New Roman" w:hAnsi="Times New Roman" w:cs="Times New Roman"/>
              </w:rPr>
            </w:pPr>
            <w:r w:rsidRPr="00583CF5">
              <w:rPr>
                <w:rFonts w:ascii="Times New Roman" w:hAnsi="Times New Roman" w:cs="Times New Roman"/>
              </w:rPr>
              <w:t xml:space="preserve">Понятие системы показателей. Принципы формирования системы показателей бизнес-анализа. </w:t>
            </w:r>
          </w:p>
          <w:p w14:paraId="47737232" w14:textId="77777777" w:rsidR="00583CF5" w:rsidRPr="00583CF5" w:rsidRDefault="00583CF5" w:rsidP="005521E6">
            <w:pPr>
              <w:jc w:val="both"/>
              <w:rPr>
                <w:rFonts w:ascii="Times New Roman" w:hAnsi="Times New Roman" w:cs="Times New Roman"/>
              </w:rPr>
            </w:pPr>
            <w:r w:rsidRPr="00583CF5">
              <w:rPr>
                <w:rFonts w:ascii="Times New Roman" w:hAnsi="Times New Roman" w:cs="Times New Roman"/>
              </w:rPr>
              <w:t>Финансовые показатели. Маркетинговые показатели. Показатели, относящиеся к клиентам. Показатели операционной деятельности. Показатели управления персоналом. Показатели устойчивого развития.</w:t>
            </w:r>
          </w:p>
          <w:p w14:paraId="32F0C753" w14:textId="77777777" w:rsidR="00583CF5" w:rsidRPr="00583CF5" w:rsidRDefault="00583CF5" w:rsidP="005521E6">
            <w:pPr>
              <w:jc w:val="both"/>
              <w:rPr>
                <w:rFonts w:ascii="Times New Roman" w:hAnsi="Times New Roman" w:cs="Times New Roman"/>
              </w:rPr>
            </w:pPr>
            <w:r w:rsidRPr="00583CF5">
              <w:rPr>
                <w:rFonts w:ascii="Times New Roman" w:hAnsi="Times New Roman" w:cs="Times New Roman"/>
              </w:rPr>
              <w:t>Подходы к формированию системы показателей в рамках современных концепций управления. Сбалансированная система показателей (</w:t>
            </w:r>
            <w:r w:rsidRPr="00583CF5">
              <w:rPr>
                <w:rFonts w:ascii="Times New Roman" w:hAnsi="Times New Roman" w:cs="Times New Roman"/>
                <w:lang w:val="en-US"/>
              </w:rPr>
              <w:t>Balanced</w:t>
            </w:r>
            <w:r w:rsidRPr="00583CF5">
              <w:rPr>
                <w:rFonts w:ascii="Times New Roman" w:hAnsi="Times New Roman" w:cs="Times New Roman"/>
              </w:rPr>
              <w:t xml:space="preserve"> </w:t>
            </w:r>
            <w:r w:rsidRPr="00583CF5">
              <w:rPr>
                <w:rFonts w:ascii="Times New Roman" w:hAnsi="Times New Roman" w:cs="Times New Roman"/>
                <w:lang w:val="en-US"/>
              </w:rPr>
              <w:t>Scorecard</w:t>
            </w:r>
            <w:r w:rsidRPr="00583CF5">
              <w:rPr>
                <w:rFonts w:ascii="Times New Roman" w:hAnsi="Times New Roman" w:cs="Times New Roman"/>
              </w:rPr>
              <w:t xml:space="preserve">, </w:t>
            </w:r>
            <w:r w:rsidRPr="00583CF5">
              <w:rPr>
                <w:rFonts w:ascii="Times New Roman" w:hAnsi="Times New Roman" w:cs="Times New Roman"/>
                <w:lang w:val="en-US"/>
              </w:rPr>
              <w:t>BSC</w:t>
            </w:r>
            <w:r w:rsidRPr="00583CF5">
              <w:rPr>
                <w:rFonts w:ascii="Times New Roman" w:hAnsi="Times New Roman" w:cs="Times New Roman"/>
              </w:rPr>
              <w:t>). Универсальная система показателей (</w:t>
            </w:r>
            <w:r w:rsidRPr="00583CF5">
              <w:rPr>
                <w:rFonts w:ascii="Times New Roman" w:hAnsi="Times New Roman" w:cs="Times New Roman"/>
                <w:lang w:val="en-US"/>
              </w:rPr>
              <w:t>Total</w:t>
            </w:r>
            <w:r w:rsidRPr="00583CF5">
              <w:rPr>
                <w:rFonts w:ascii="Times New Roman" w:hAnsi="Times New Roman" w:cs="Times New Roman"/>
              </w:rPr>
              <w:t xml:space="preserve"> </w:t>
            </w:r>
            <w:r w:rsidRPr="00583CF5">
              <w:rPr>
                <w:rFonts w:ascii="Times New Roman" w:hAnsi="Times New Roman" w:cs="Times New Roman"/>
                <w:lang w:val="en-US"/>
              </w:rPr>
              <w:t>Performance</w:t>
            </w:r>
            <w:r w:rsidRPr="00583CF5">
              <w:rPr>
                <w:rFonts w:ascii="Times New Roman" w:hAnsi="Times New Roman" w:cs="Times New Roman"/>
              </w:rPr>
              <w:t xml:space="preserve"> </w:t>
            </w:r>
            <w:r w:rsidRPr="00583CF5">
              <w:rPr>
                <w:rFonts w:ascii="Times New Roman" w:hAnsi="Times New Roman" w:cs="Times New Roman"/>
                <w:lang w:val="en-US"/>
              </w:rPr>
              <w:t>Scorecard</w:t>
            </w:r>
            <w:r w:rsidRPr="00583CF5">
              <w:rPr>
                <w:rFonts w:ascii="Times New Roman" w:hAnsi="Times New Roman" w:cs="Times New Roman"/>
              </w:rPr>
              <w:t xml:space="preserve">, </w:t>
            </w:r>
            <w:r w:rsidRPr="00583CF5">
              <w:rPr>
                <w:rFonts w:ascii="Times New Roman" w:hAnsi="Times New Roman" w:cs="Times New Roman"/>
                <w:lang w:val="en-US"/>
              </w:rPr>
              <w:t>TPS</w:t>
            </w:r>
            <w:r w:rsidRPr="00583CF5">
              <w:rPr>
                <w:rFonts w:ascii="Times New Roman" w:hAnsi="Times New Roman" w:cs="Times New Roman"/>
              </w:rPr>
              <w:t>). Пирамида эффективности (</w:t>
            </w:r>
            <w:r w:rsidRPr="00583CF5">
              <w:rPr>
                <w:rFonts w:ascii="Times New Roman" w:hAnsi="Times New Roman" w:cs="Times New Roman"/>
                <w:lang w:val="en-US"/>
              </w:rPr>
              <w:t>Performance</w:t>
            </w:r>
            <w:r w:rsidRPr="00583CF5">
              <w:rPr>
                <w:rFonts w:ascii="Times New Roman" w:hAnsi="Times New Roman" w:cs="Times New Roman"/>
              </w:rPr>
              <w:t xml:space="preserve"> </w:t>
            </w:r>
            <w:r w:rsidRPr="00583CF5">
              <w:rPr>
                <w:rFonts w:ascii="Times New Roman" w:hAnsi="Times New Roman" w:cs="Times New Roman"/>
                <w:lang w:val="en-US"/>
              </w:rPr>
              <w:t>Pyramid</w:t>
            </w:r>
            <w:r w:rsidRPr="00583CF5">
              <w:rPr>
                <w:rFonts w:ascii="Times New Roman" w:hAnsi="Times New Roman" w:cs="Times New Roman"/>
              </w:rPr>
              <w:t>). Призма эффективности (</w:t>
            </w:r>
            <w:r w:rsidRPr="00583CF5">
              <w:rPr>
                <w:rFonts w:ascii="Times New Roman" w:hAnsi="Times New Roman" w:cs="Times New Roman"/>
                <w:lang w:val="en-US"/>
              </w:rPr>
              <w:t>Performance</w:t>
            </w:r>
            <w:r w:rsidRPr="00583CF5">
              <w:rPr>
                <w:rFonts w:ascii="Times New Roman" w:hAnsi="Times New Roman" w:cs="Times New Roman"/>
              </w:rPr>
              <w:t xml:space="preserve"> </w:t>
            </w:r>
            <w:r w:rsidRPr="00583CF5">
              <w:rPr>
                <w:rFonts w:ascii="Times New Roman" w:hAnsi="Times New Roman" w:cs="Times New Roman"/>
                <w:lang w:val="en-US"/>
              </w:rPr>
              <w:t>Prism</w:t>
            </w:r>
            <w:r w:rsidRPr="00583CF5">
              <w:rPr>
                <w:rFonts w:ascii="Times New Roman" w:hAnsi="Times New Roman" w:cs="Times New Roman"/>
              </w:rPr>
              <w:t>). Система показателей устойчивого развития (</w:t>
            </w:r>
            <w:r w:rsidRPr="00583CF5">
              <w:rPr>
                <w:rFonts w:ascii="Times New Roman" w:hAnsi="Times New Roman" w:cs="Times New Roman"/>
                <w:lang w:val="en-US"/>
              </w:rPr>
              <w:t>ESG</w:t>
            </w:r>
            <w:r w:rsidRPr="00583CF5">
              <w:rPr>
                <w:rFonts w:ascii="Times New Roman" w:hAnsi="Times New Roman" w:cs="Times New Roman"/>
              </w:rPr>
              <w:t xml:space="preserve"> </w:t>
            </w:r>
            <w:r w:rsidRPr="00583CF5">
              <w:rPr>
                <w:rFonts w:ascii="Times New Roman" w:hAnsi="Times New Roman" w:cs="Times New Roman"/>
                <w:lang w:val="en-US"/>
              </w:rPr>
              <w:t>Scorecard</w:t>
            </w:r>
            <w:r w:rsidRPr="00583CF5">
              <w:rPr>
                <w:rFonts w:ascii="Times New Roman" w:hAnsi="Times New Roman" w:cs="Times New Roman"/>
              </w:rPr>
              <w:t>).</w:t>
            </w:r>
          </w:p>
          <w:p w14:paraId="5A1B88DA" w14:textId="3ADC5C2C" w:rsidR="00CB2B15" w:rsidRPr="00CB2B15" w:rsidRDefault="00CB2B15" w:rsidP="002D157B">
            <w:pPr>
              <w:jc w:val="both"/>
              <w:rPr>
                <w:rFonts w:ascii="Times New Roman" w:hAnsi="Times New Roman" w:cs="Times New Roman"/>
              </w:rPr>
            </w:pPr>
            <w:r w:rsidRPr="00CB2B15">
              <w:rPr>
                <w:rFonts w:ascii="Times New Roman" w:hAnsi="Times New Roman" w:cs="Times New Roman"/>
                <w:b/>
              </w:rPr>
              <w:t xml:space="preserve">Рекомендуемые источники: </w:t>
            </w:r>
            <w:r w:rsidR="00700074">
              <w:rPr>
                <w:rFonts w:ascii="Times New Roman" w:hAnsi="Times New Roman" w:cs="Times New Roman"/>
                <w:b/>
                <w:lang w:eastAsia="en-US"/>
              </w:rPr>
              <w:t xml:space="preserve">Раздел  8 </w:t>
            </w:r>
            <w:r w:rsidR="00700074" w:rsidRPr="002D157B">
              <w:rPr>
                <w:rFonts w:ascii="Times New Roman" w:hAnsi="Times New Roman" w:cs="Times New Roman"/>
                <w:b/>
              </w:rPr>
              <w:t>(1,</w:t>
            </w:r>
            <w:r w:rsidR="0091390D" w:rsidRPr="002D157B">
              <w:rPr>
                <w:rFonts w:ascii="Times New Roman" w:hAnsi="Times New Roman" w:cs="Times New Roman"/>
                <w:b/>
              </w:rPr>
              <w:t>2,</w:t>
            </w:r>
            <w:r w:rsidR="002D157B">
              <w:rPr>
                <w:rFonts w:ascii="Times New Roman" w:hAnsi="Times New Roman" w:cs="Times New Roman"/>
                <w:b/>
              </w:rPr>
              <w:t>3,4,5,</w:t>
            </w:r>
            <w:r w:rsidR="0091390D" w:rsidRPr="002D157B">
              <w:rPr>
                <w:rFonts w:ascii="Times New Roman" w:hAnsi="Times New Roman" w:cs="Times New Roman"/>
                <w:b/>
              </w:rPr>
              <w:t>8,9</w:t>
            </w:r>
            <w:r w:rsidRPr="002D157B">
              <w:rPr>
                <w:rFonts w:ascii="Times New Roman" w:hAnsi="Times New Roman" w:cs="Times New Roman"/>
                <w:b/>
                <w:lang w:eastAsia="en-US"/>
              </w:rPr>
              <w:t>),</w:t>
            </w:r>
            <w:r w:rsidRPr="00CB2B15">
              <w:rPr>
                <w:rFonts w:ascii="Times New Roman" w:hAnsi="Times New Roman" w:cs="Times New Roman"/>
                <w:b/>
                <w:lang w:eastAsia="en-US"/>
              </w:rPr>
              <w:t xml:space="preserve"> Раздел 9</w:t>
            </w:r>
          </w:p>
        </w:tc>
        <w:tc>
          <w:tcPr>
            <w:tcW w:w="2863" w:type="dxa"/>
            <w:tcBorders>
              <w:top w:val="single" w:sz="4" w:space="0" w:color="000000"/>
              <w:left w:val="single" w:sz="4" w:space="0" w:color="000000"/>
              <w:bottom w:val="single" w:sz="4" w:space="0" w:color="000000"/>
              <w:right w:val="single" w:sz="4" w:space="0" w:color="000000"/>
            </w:tcBorders>
            <w:hideMark/>
          </w:tcPr>
          <w:p w14:paraId="6D5DFAE5" w14:textId="77777777" w:rsidR="00CB2B15" w:rsidRPr="00832700" w:rsidRDefault="00832700" w:rsidP="005521E6">
            <w:pPr>
              <w:jc w:val="both"/>
              <w:rPr>
                <w:rFonts w:ascii="Times New Roman" w:hAnsi="Times New Roman" w:cs="Times New Roman"/>
                <w:b/>
                <w:lang w:eastAsia="en-US"/>
              </w:rPr>
            </w:pPr>
            <w:r w:rsidRPr="00832700">
              <w:rPr>
                <w:rFonts w:ascii="Times New Roman" w:hAnsi="Times New Roman" w:cs="Times New Roman"/>
              </w:rPr>
              <w:t>Дискуссия, кейсы, тесты</w:t>
            </w:r>
          </w:p>
        </w:tc>
      </w:tr>
      <w:tr w:rsidR="00CB2B15" w:rsidRPr="00CB2B15" w14:paraId="14A9A13B" w14:textId="77777777" w:rsidTr="00314092">
        <w:tc>
          <w:tcPr>
            <w:tcW w:w="1673" w:type="dxa"/>
            <w:tcBorders>
              <w:top w:val="single" w:sz="4" w:space="0" w:color="auto"/>
              <w:left w:val="single" w:sz="4" w:space="0" w:color="auto"/>
              <w:bottom w:val="single" w:sz="4" w:space="0" w:color="auto"/>
              <w:right w:val="single" w:sz="4" w:space="0" w:color="auto"/>
            </w:tcBorders>
            <w:hideMark/>
          </w:tcPr>
          <w:p w14:paraId="442CD3CA" w14:textId="77777777" w:rsidR="005B5BD0" w:rsidRPr="005B5BD0" w:rsidRDefault="00CB2B15" w:rsidP="005521E6">
            <w:pPr>
              <w:rPr>
                <w:rFonts w:ascii="Times New Roman" w:hAnsi="Times New Roman" w:cs="Times New Roman"/>
                <w:bCs/>
                <w:lang w:eastAsia="en-US"/>
              </w:rPr>
            </w:pPr>
            <w:r w:rsidRPr="005B5BD0">
              <w:rPr>
                <w:rFonts w:ascii="Times New Roman" w:hAnsi="Times New Roman" w:cs="Times New Roman"/>
                <w:bCs/>
                <w:lang w:eastAsia="en-US"/>
              </w:rPr>
              <w:t xml:space="preserve">Тема 3 </w:t>
            </w:r>
            <w:r w:rsidR="005B5BD0" w:rsidRPr="005B5BD0">
              <w:rPr>
                <w:rFonts w:ascii="Times New Roman" w:hAnsi="Times New Roman" w:cs="Times New Roman"/>
                <w:bCs/>
                <w:lang w:eastAsia="en-US"/>
              </w:rPr>
              <w:t>Стратегический бизнес-анализ</w:t>
            </w:r>
          </w:p>
          <w:p w14:paraId="06C5BA2A" w14:textId="77777777" w:rsidR="00CB2B15" w:rsidRPr="00CB2B15" w:rsidRDefault="00CB2B15" w:rsidP="005521E6">
            <w:pPr>
              <w:rPr>
                <w:rFonts w:ascii="Times New Roman" w:hAnsi="Times New Roman" w:cs="Times New Roman"/>
              </w:rPr>
            </w:pPr>
          </w:p>
        </w:tc>
        <w:tc>
          <w:tcPr>
            <w:tcW w:w="5670" w:type="dxa"/>
            <w:tcBorders>
              <w:top w:val="single" w:sz="4" w:space="0" w:color="000000"/>
              <w:left w:val="single" w:sz="4" w:space="0" w:color="000000"/>
              <w:bottom w:val="single" w:sz="4" w:space="0" w:color="000000"/>
              <w:right w:val="single" w:sz="4" w:space="0" w:color="000000"/>
            </w:tcBorders>
          </w:tcPr>
          <w:p w14:paraId="6A837F33" w14:textId="77777777" w:rsidR="004B34FA" w:rsidRPr="004B34FA" w:rsidRDefault="004B34FA" w:rsidP="005521E6">
            <w:pPr>
              <w:jc w:val="both"/>
              <w:rPr>
                <w:rFonts w:ascii="Times New Roman" w:hAnsi="Times New Roman" w:cs="Times New Roman"/>
              </w:rPr>
            </w:pPr>
            <w:r w:rsidRPr="004B34FA">
              <w:rPr>
                <w:rFonts w:ascii="Times New Roman" w:hAnsi="Times New Roman" w:cs="Times New Roman"/>
              </w:rPr>
              <w:t xml:space="preserve">Сущность стратегического бизнес-анализа, его роль в стратегическом менеджменте. Особенности стратегического бизнес-анализа. Функции и задачи стратегического бизнес-анализа. Методы стратегического бизнес-анализа. </w:t>
            </w:r>
          </w:p>
          <w:p w14:paraId="51B3AC3B" w14:textId="77777777" w:rsidR="004B34FA" w:rsidRPr="004B34FA" w:rsidRDefault="004B34FA" w:rsidP="005521E6">
            <w:pPr>
              <w:jc w:val="both"/>
              <w:rPr>
                <w:rFonts w:ascii="Times New Roman" w:hAnsi="Times New Roman" w:cs="Times New Roman"/>
              </w:rPr>
            </w:pPr>
            <w:r w:rsidRPr="004B34FA">
              <w:rPr>
                <w:rFonts w:ascii="Times New Roman" w:hAnsi="Times New Roman" w:cs="Times New Roman"/>
              </w:rPr>
              <w:lastRenderedPageBreak/>
              <w:t>Направления стратегического бизнес-анализа: анализ внешней бизнес-среды, внутренней бизнес-среды, стратегической позиции, стратегии организации, рисков реализации стратегии.</w:t>
            </w:r>
          </w:p>
          <w:p w14:paraId="74E33211" w14:textId="77777777" w:rsidR="004B34FA" w:rsidRPr="004B34FA" w:rsidRDefault="004B34FA" w:rsidP="005521E6">
            <w:pPr>
              <w:jc w:val="both"/>
              <w:rPr>
                <w:rFonts w:ascii="Times New Roman" w:hAnsi="Times New Roman" w:cs="Times New Roman"/>
              </w:rPr>
            </w:pPr>
            <w:r w:rsidRPr="004B34FA">
              <w:rPr>
                <w:rFonts w:ascii="Times New Roman" w:hAnsi="Times New Roman" w:cs="Times New Roman"/>
              </w:rPr>
              <w:t xml:space="preserve">Этапы стратегического бизнес-анализа. </w:t>
            </w:r>
          </w:p>
          <w:p w14:paraId="4B049FD3" w14:textId="77777777" w:rsidR="004B34FA" w:rsidRPr="004B34FA" w:rsidRDefault="004B34FA" w:rsidP="005521E6">
            <w:pPr>
              <w:jc w:val="both"/>
              <w:rPr>
                <w:rFonts w:ascii="Times New Roman" w:hAnsi="Times New Roman" w:cs="Times New Roman"/>
              </w:rPr>
            </w:pPr>
            <w:r w:rsidRPr="004B34FA">
              <w:rPr>
                <w:rFonts w:ascii="Times New Roman" w:hAnsi="Times New Roman" w:cs="Times New Roman"/>
              </w:rPr>
              <w:t>Анализ текущего состояния организации (</w:t>
            </w:r>
            <w:r w:rsidRPr="004B34FA">
              <w:rPr>
                <w:rFonts w:ascii="Times New Roman" w:hAnsi="Times New Roman" w:cs="Times New Roman"/>
                <w:lang w:val="en-US"/>
              </w:rPr>
              <w:t>Current</w:t>
            </w:r>
            <w:r w:rsidRPr="004B34FA">
              <w:rPr>
                <w:rFonts w:ascii="Times New Roman" w:hAnsi="Times New Roman" w:cs="Times New Roman"/>
              </w:rPr>
              <w:t xml:space="preserve"> </w:t>
            </w:r>
            <w:r w:rsidRPr="004B34FA">
              <w:rPr>
                <w:rFonts w:ascii="Times New Roman" w:hAnsi="Times New Roman" w:cs="Times New Roman"/>
                <w:lang w:val="en-US"/>
              </w:rPr>
              <w:t>State</w:t>
            </w:r>
            <w:r w:rsidRPr="004B34FA">
              <w:rPr>
                <w:rFonts w:ascii="Times New Roman" w:hAnsi="Times New Roman" w:cs="Times New Roman"/>
              </w:rPr>
              <w:t xml:space="preserve"> </w:t>
            </w:r>
            <w:r w:rsidRPr="004B34FA">
              <w:rPr>
                <w:rFonts w:ascii="Times New Roman" w:hAnsi="Times New Roman" w:cs="Times New Roman"/>
                <w:lang w:val="en-US"/>
              </w:rPr>
              <w:t>Analysis</w:t>
            </w:r>
            <w:r w:rsidRPr="004B34FA">
              <w:rPr>
                <w:rFonts w:ascii="Times New Roman" w:hAnsi="Times New Roman" w:cs="Times New Roman"/>
              </w:rPr>
              <w:t>). Анализ будущего состояния организации (</w:t>
            </w:r>
            <w:r w:rsidRPr="004B34FA">
              <w:rPr>
                <w:rFonts w:ascii="Times New Roman" w:hAnsi="Times New Roman" w:cs="Times New Roman"/>
                <w:lang w:val="en-US"/>
              </w:rPr>
              <w:t>Future</w:t>
            </w:r>
            <w:r w:rsidRPr="004B34FA">
              <w:rPr>
                <w:rFonts w:ascii="Times New Roman" w:hAnsi="Times New Roman" w:cs="Times New Roman"/>
              </w:rPr>
              <w:t xml:space="preserve"> </w:t>
            </w:r>
            <w:r w:rsidRPr="004B34FA">
              <w:rPr>
                <w:rFonts w:ascii="Times New Roman" w:hAnsi="Times New Roman" w:cs="Times New Roman"/>
                <w:lang w:val="en-US"/>
              </w:rPr>
              <w:t>State</w:t>
            </w:r>
            <w:r w:rsidRPr="004B34FA">
              <w:rPr>
                <w:rFonts w:ascii="Times New Roman" w:hAnsi="Times New Roman" w:cs="Times New Roman"/>
              </w:rPr>
              <w:t xml:space="preserve"> </w:t>
            </w:r>
            <w:r w:rsidRPr="004B34FA">
              <w:rPr>
                <w:rFonts w:ascii="Times New Roman" w:hAnsi="Times New Roman" w:cs="Times New Roman"/>
                <w:lang w:val="en-US"/>
              </w:rPr>
              <w:t>Analysis</w:t>
            </w:r>
            <w:r w:rsidRPr="004B34FA">
              <w:rPr>
                <w:rFonts w:ascii="Times New Roman" w:hAnsi="Times New Roman" w:cs="Times New Roman"/>
              </w:rPr>
              <w:t>). Анализ стратегических разрывов (</w:t>
            </w:r>
            <w:r w:rsidRPr="004B34FA">
              <w:rPr>
                <w:rFonts w:ascii="Times New Roman" w:hAnsi="Times New Roman" w:cs="Times New Roman"/>
                <w:lang w:val="en-US"/>
              </w:rPr>
              <w:t>GAP</w:t>
            </w:r>
            <w:r w:rsidRPr="004B34FA">
              <w:rPr>
                <w:rFonts w:ascii="Times New Roman" w:hAnsi="Times New Roman" w:cs="Times New Roman"/>
              </w:rPr>
              <w:t xml:space="preserve"> </w:t>
            </w:r>
            <w:r w:rsidRPr="004B34FA">
              <w:rPr>
                <w:rFonts w:ascii="Times New Roman" w:hAnsi="Times New Roman" w:cs="Times New Roman"/>
                <w:lang w:val="en-US"/>
              </w:rPr>
              <w:t>Analysis</w:t>
            </w:r>
            <w:r w:rsidRPr="004B34FA">
              <w:rPr>
                <w:rFonts w:ascii="Times New Roman" w:hAnsi="Times New Roman" w:cs="Times New Roman"/>
              </w:rPr>
              <w:t>). Оценка рисков реализации стратегии (</w:t>
            </w:r>
            <w:r w:rsidRPr="004B34FA">
              <w:rPr>
                <w:rFonts w:ascii="Times New Roman" w:hAnsi="Times New Roman" w:cs="Times New Roman"/>
                <w:lang w:val="en-US"/>
              </w:rPr>
              <w:t>Risk</w:t>
            </w:r>
            <w:r w:rsidRPr="004B34FA">
              <w:rPr>
                <w:rFonts w:ascii="Times New Roman" w:hAnsi="Times New Roman" w:cs="Times New Roman"/>
              </w:rPr>
              <w:t xml:space="preserve"> </w:t>
            </w:r>
            <w:r w:rsidRPr="004B34FA">
              <w:rPr>
                <w:rFonts w:ascii="Times New Roman" w:hAnsi="Times New Roman" w:cs="Times New Roman"/>
                <w:lang w:val="en-US"/>
              </w:rPr>
              <w:t>Assessment</w:t>
            </w:r>
            <w:r w:rsidRPr="004B34FA">
              <w:rPr>
                <w:rFonts w:ascii="Times New Roman" w:hAnsi="Times New Roman" w:cs="Times New Roman"/>
              </w:rPr>
              <w:t>). Обоснование стратегии изменений (</w:t>
            </w:r>
            <w:r w:rsidRPr="004B34FA">
              <w:rPr>
                <w:rFonts w:ascii="Times New Roman" w:hAnsi="Times New Roman" w:cs="Times New Roman"/>
                <w:lang w:val="en-US"/>
              </w:rPr>
              <w:t>Change</w:t>
            </w:r>
            <w:r w:rsidRPr="004B34FA">
              <w:rPr>
                <w:rFonts w:ascii="Times New Roman" w:hAnsi="Times New Roman" w:cs="Times New Roman"/>
              </w:rPr>
              <w:t xml:space="preserve"> </w:t>
            </w:r>
            <w:r w:rsidRPr="004B34FA">
              <w:rPr>
                <w:rFonts w:ascii="Times New Roman" w:hAnsi="Times New Roman" w:cs="Times New Roman"/>
                <w:lang w:val="en-US"/>
              </w:rPr>
              <w:t>Strategy</w:t>
            </w:r>
            <w:r w:rsidRPr="004B34FA">
              <w:rPr>
                <w:rFonts w:ascii="Times New Roman" w:hAnsi="Times New Roman" w:cs="Times New Roman"/>
              </w:rPr>
              <w:t xml:space="preserve"> </w:t>
            </w:r>
            <w:r w:rsidRPr="004B34FA">
              <w:rPr>
                <w:rFonts w:ascii="Times New Roman" w:hAnsi="Times New Roman" w:cs="Times New Roman"/>
                <w:lang w:val="en-US"/>
              </w:rPr>
              <w:t>Definition</w:t>
            </w:r>
            <w:r w:rsidRPr="004B34FA">
              <w:rPr>
                <w:rFonts w:ascii="Times New Roman" w:hAnsi="Times New Roman" w:cs="Times New Roman"/>
              </w:rPr>
              <w:t xml:space="preserve">). </w:t>
            </w:r>
          </w:p>
          <w:p w14:paraId="0B743FFE" w14:textId="77777777" w:rsidR="004B34FA" w:rsidRPr="004B34FA" w:rsidRDefault="004B34FA" w:rsidP="005521E6">
            <w:pPr>
              <w:jc w:val="both"/>
              <w:rPr>
                <w:rFonts w:ascii="Times New Roman" w:hAnsi="Times New Roman" w:cs="Times New Roman"/>
              </w:rPr>
            </w:pPr>
            <w:r w:rsidRPr="004B34FA">
              <w:rPr>
                <w:rFonts w:ascii="Times New Roman" w:hAnsi="Times New Roman" w:cs="Times New Roman"/>
              </w:rPr>
              <w:t>Применение методов бизнес-аналитики на различных этапах стратегического анализа.</w:t>
            </w:r>
          </w:p>
          <w:p w14:paraId="05C79AB1" w14:textId="501C3721" w:rsidR="00CB2B15" w:rsidRPr="004B34FA" w:rsidRDefault="00CB2B15" w:rsidP="005521E6">
            <w:pPr>
              <w:jc w:val="both"/>
              <w:rPr>
                <w:rFonts w:ascii="Times New Roman" w:hAnsi="Times New Roman" w:cs="Times New Roman"/>
              </w:rPr>
            </w:pPr>
            <w:r w:rsidRPr="004B34FA">
              <w:rPr>
                <w:rFonts w:ascii="Times New Roman" w:hAnsi="Times New Roman" w:cs="Times New Roman"/>
                <w:b/>
              </w:rPr>
              <w:t xml:space="preserve">Рекомендуемые источники: </w:t>
            </w:r>
            <w:r w:rsidRPr="004B34FA">
              <w:rPr>
                <w:rFonts w:ascii="Times New Roman" w:hAnsi="Times New Roman" w:cs="Times New Roman"/>
                <w:b/>
                <w:lang w:eastAsia="en-US"/>
              </w:rPr>
              <w:t xml:space="preserve">Раздел  8 </w:t>
            </w:r>
            <w:r w:rsidRPr="002D157B">
              <w:rPr>
                <w:rFonts w:ascii="Times New Roman" w:hAnsi="Times New Roman" w:cs="Times New Roman"/>
                <w:b/>
                <w:lang w:eastAsia="en-US"/>
              </w:rPr>
              <w:t>(</w:t>
            </w:r>
            <w:r w:rsidR="004C2211" w:rsidRPr="002D157B">
              <w:rPr>
                <w:rFonts w:ascii="Times New Roman" w:hAnsi="Times New Roman" w:cs="Times New Roman"/>
                <w:b/>
                <w:lang w:eastAsia="en-US"/>
              </w:rPr>
              <w:t>1,2,3,4,5</w:t>
            </w:r>
            <w:r w:rsidR="002D157B">
              <w:rPr>
                <w:rFonts w:ascii="Times New Roman" w:hAnsi="Times New Roman" w:cs="Times New Roman"/>
                <w:b/>
                <w:lang w:eastAsia="en-US"/>
              </w:rPr>
              <w:t>,8,9</w:t>
            </w:r>
            <w:r w:rsidRPr="002D157B">
              <w:rPr>
                <w:rFonts w:ascii="Times New Roman" w:hAnsi="Times New Roman" w:cs="Times New Roman"/>
                <w:b/>
                <w:lang w:eastAsia="en-US"/>
              </w:rPr>
              <w:t>),</w:t>
            </w:r>
            <w:r w:rsidRPr="004B34FA">
              <w:rPr>
                <w:rFonts w:ascii="Times New Roman" w:hAnsi="Times New Roman" w:cs="Times New Roman"/>
                <w:b/>
                <w:lang w:eastAsia="en-US"/>
              </w:rPr>
              <w:t xml:space="preserve"> Раздел 9</w:t>
            </w:r>
          </w:p>
        </w:tc>
        <w:tc>
          <w:tcPr>
            <w:tcW w:w="2863" w:type="dxa"/>
            <w:tcBorders>
              <w:top w:val="single" w:sz="4" w:space="0" w:color="000000"/>
              <w:left w:val="single" w:sz="4" w:space="0" w:color="000000"/>
              <w:bottom w:val="single" w:sz="4" w:space="0" w:color="000000"/>
              <w:right w:val="single" w:sz="4" w:space="0" w:color="auto"/>
            </w:tcBorders>
            <w:hideMark/>
          </w:tcPr>
          <w:p w14:paraId="55861A3E" w14:textId="77777777" w:rsidR="00CB2B15" w:rsidRPr="00832700" w:rsidRDefault="00832700" w:rsidP="005521E6">
            <w:pPr>
              <w:jc w:val="both"/>
              <w:rPr>
                <w:rFonts w:ascii="Times New Roman" w:hAnsi="Times New Roman" w:cs="Times New Roman"/>
                <w:lang w:eastAsia="en-US"/>
              </w:rPr>
            </w:pPr>
            <w:r w:rsidRPr="00832700">
              <w:rPr>
                <w:rFonts w:ascii="Times New Roman" w:hAnsi="Times New Roman" w:cs="Times New Roman"/>
              </w:rPr>
              <w:lastRenderedPageBreak/>
              <w:t>Дискуссия, кейсы, тесты</w:t>
            </w:r>
          </w:p>
        </w:tc>
      </w:tr>
      <w:tr w:rsidR="00CB2B15" w:rsidRPr="00CB2B15" w14:paraId="304E2EE8" w14:textId="77777777" w:rsidTr="00314092">
        <w:tc>
          <w:tcPr>
            <w:tcW w:w="1673" w:type="dxa"/>
            <w:tcBorders>
              <w:top w:val="single" w:sz="4" w:space="0" w:color="auto"/>
              <w:left w:val="single" w:sz="4" w:space="0" w:color="auto"/>
              <w:bottom w:val="single" w:sz="4" w:space="0" w:color="auto"/>
              <w:right w:val="single" w:sz="4" w:space="0" w:color="auto"/>
            </w:tcBorders>
          </w:tcPr>
          <w:p w14:paraId="4A9B0CB4" w14:textId="77777777" w:rsidR="00CB2B15" w:rsidRPr="00CB2B15" w:rsidRDefault="00CB2B15" w:rsidP="005521E6">
            <w:pPr>
              <w:rPr>
                <w:rFonts w:ascii="Times New Roman" w:hAnsi="Times New Roman" w:cs="Times New Roman"/>
                <w:bCs/>
                <w:lang w:eastAsia="en-US"/>
              </w:rPr>
            </w:pPr>
            <w:r w:rsidRPr="00CB2B15">
              <w:rPr>
                <w:rFonts w:ascii="Times New Roman" w:hAnsi="Times New Roman" w:cs="Times New Roman"/>
                <w:bCs/>
                <w:lang w:eastAsia="en-US"/>
              </w:rPr>
              <w:t>Тема 4</w:t>
            </w:r>
            <w:r w:rsidR="005B5BD0">
              <w:rPr>
                <w:rFonts w:ascii="Times New Roman" w:hAnsi="Times New Roman" w:cs="Times New Roman"/>
                <w:bCs/>
                <w:lang w:eastAsia="en-US"/>
              </w:rPr>
              <w:t xml:space="preserve"> </w:t>
            </w:r>
            <w:r w:rsidR="00E40533">
              <w:rPr>
                <w:rFonts w:ascii="Times New Roman" w:hAnsi="Times New Roman" w:cs="Times New Roman"/>
                <w:bCs/>
                <w:lang w:eastAsia="en-US"/>
              </w:rPr>
              <w:t>Операционная аналитика в управлении операционной деятельностью</w:t>
            </w:r>
          </w:p>
          <w:p w14:paraId="39433F0A" w14:textId="77777777" w:rsidR="00CB2B15" w:rsidRPr="00CB2B15" w:rsidRDefault="00CB2B15" w:rsidP="005521E6">
            <w:pPr>
              <w:rPr>
                <w:rFonts w:ascii="Times New Roman" w:hAnsi="Times New Roman" w:cs="Times New Roman"/>
                <w:bCs/>
                <w:lang w:eastAsia="en-US"/>
              </w:rPr>
            </w:pPr>
          </w:p>
        </w:tc>
        <w:tc>
          <w:tcPr>
            <w:tcW w:w="5670" w:type="dxa"/>
            <w:tcBorders>
              <w:top w:val="single" w:sz="4" w:space="0" w:color="000000"/>
              <w:left w:val="single" w:sz="4" w:space="0" w:color="000000"/>
              <w:bottom w:val="single" w:sz="4" w:space="0" w:color="000000"/>
              <w:right w:val="single" w:sz="4" w:space="0" w:color="000000"/>
            </w:tcBorders>
          </w:tcPr>
          <w:p w14:paraId="63D640D1" w14:textId="77777777" w:rsidR="008B24CD" w:rsidRPr="008B24CD" w:rsidRDefault="008B24CD" w:rsidP="005521E6">
            <w:pPr>
              <w:jc w:val="both"/>
              <w:rPr>
                <w:rFonts w:ascii="Times New Roman" w:eastAsia="Arial Unicode MS" w:hAnsi="Times New Roman" w:cs="Times New Roman"/>
              </w:rPr>
            </w:pPr>
            <w:r w:rsidRPr="008B24CD">
              <w:rPr>
                <w:rFonts w:ascii="Times New Roman" w:eastAsia="Arial Unicode MS" w:hAnsi="Times New Roman" w:cs="Times New Roman"/>
              </w:rPr>
              <w:t xml:space="preserve">Сущность и виды бизнес-процессов. Атрибуты бизнес-процесса. Понятие модели и моделирования, классификация моделей. Элементы бизнес-модели. Факторы, определяющие качество бизнес-модели. </w:t>
            </w:r>
          </w:p>
          <w:p w14:paraId="2D817821" w14:textId="77777777" w:rsidR="008B24CD" w:rsidRDefault="008B24CD" w:rsidP="005521E6">
            <w:pPr>
              <w:jc w:val="both"/>
              <w:rPr>
                <w:rFonts w:ascii="Times New Roman" w:eastAsia="Arial Unicode MS" w:hAnsi="Times New Roman" w:cs="Times New Roman"/>
              </w:rPr>
            </w:pPr>
            <w:r w:rsidRPr="008B24CD">
              <w:rPr>
                <w:rFonts w:ascii="Times New Roman" w:eastAsia="Arial Unicode MS" w:hAnsi="Times New Roman" w:cs="Times New Roman"/>
              </w:rPr>
              <w:t xml:space="preserve">Содержание метода моделирования бизнес-процессов. Методологии и нотации моделирования бизнес-процессов. </w:t>
            </w:r>
          </w:p>
          <w:p w14:paraId="5AEA5A89" w14:textId="77777777" w:rsidR="008B24CD" w:rsidRPr="008B24CD" w:rsidRDefault="008B24CD" w:rsidP="005521E6">
            <w:pPr>
              <w:jc w:val="both"/>
              <w:rPr>
                <w:rFonts w:ascii="Times New Roman" w:eastAsia="Arial Unicode MS" w:hAnsi="Times New Roman" w:cs="Times New Roman"/>
              </w:rPr>
            </w:pPr>
            <w:r w:rsidRPr="008B24CD">
              <w:rPr>
                <w:rFonts w:ascii="Times New Roman" w:eastAsia="Arial Unicode MS" w:hAnsi="Times New Roman" w:cs="Times New Roman"/>
              </w:rPr>
              <w:t>Модель процесса создания, сохранения и утраты стоимости.</w:t>
            </w:r>
            <w:r w:rsidR="005521E6">
              <w:rPr>
                <w:rFonts w:ascii="Times New Roman" w:eastAsia="Arial Unicode MS" w:hAnsi="Times New Roman" w:cs="Times New Roman"/>
              </w:rPr>
              <w:t xml:space="preserve"> </w:t>
            </w:r>
            <w:r w:rsidRPr="008B24CD">
              <w:rPr>
                <w:rFonts w:ascii="Times New Roman" w:eastAsia="Arial Unicode MS" w:hAnsi="Times New Roman" w:cs="Times New Roman"/>
              </w:rPr>
              <w:t xml:space="preserve">Анализ бизнес-модели организации. </w:t>
            </w:r>
          </w:p>
          <w:p w14:paraId="6BA01DB9" w14:textId="77777777" w:rsidR="008B24CD" w:rsidRPr="008B24CD" w:rsidRDefault="008B24CD" w:rsidP="005521E6">
            <w:pPr>
              <w:pStyle w:val="a5"/>
              <w:spacing w:after="0"/>
              <w:jc w:val="both"/>
              <w:rPr>
                <w:rFonts w:ascii="Times New Roman" w:hAnsi="Times New Roman" w:cs="Times New Roman"/>
              </w:rPr>
            </w:pPr>
            <w:r w:rsidRPr="008B24CD">
              <w:rPr>
                <w:rFonts w:ascii="Times New Roman" w:hAnsi="Times New Roman" w:cs="Times New Roman"/>
              </w:rPr>
              <w:t xml:space="preserve">Показатели результатов операционной деятельности.  Анализ динамики и выполнения плана выпуска и продаж продукции. Анализ ассортимента выпускаемой продукции, структуры продукции, ритмичности работы организации. </w:t>
            </w:r>
          </w:p>
          <w:p w14:paraId="78A127E2" w14:textId="77777777" w:rsidR="008B24CD" w:rsidRPr="008B24CD" w:rsidRDefault="008B24CD" w:rsidP="005521E6">
            <w:pPr>
              <w:jc w:val="both"/>
              <w:rPr>
                <w:rFonts w:ascii="Times New Roman" w:eastAsia="Arial Unicode MS" w:hAnsi="Times New Roman" w:cs="Times New Roman"/>
              </w:rPr>
            </w:pPr>
            <w:r w:rsidRPr="008B24CD">
              <w:rPr>
                <w:rFonts w:ascii="Times New Roman" w:eastAsia="Arial Unicode MS" w:hAnsi="Times New Roman" w:cs="Times New Roman"/>
              </w:rPr>
              <w:t>Характеристика и виды ресурсов</w:t>
            </w:r>
            <w:r w:rsidR="00A42565">
              <w:rPr>
                <w:rFonts w:ascii="Times New Roman" w:eastAsia="Arial Unicode MS" w:hAnsi="Times New Roman" w:cs="Times New Roman"/>
              </w:rPr>
              <w:t xml:space="preserve"> операционной деятельности</w:t>
            </w:r>
            <w:r w:rsidRPr="008B24CD">
              <w:rPr>
                <w:rFonts w:ascii="Times New Roman" w:eastAsia="Arial Unicode MS" w:hAnsi="Times New Roman" w:cs="Times New Roman"/>
              </w:rPr>
              <w:t>. Анализ наличия, состояния, движения, эффективности использования ресурсов</w:t>
            </w:r>
            <w:r w:rsidR="00874FDB">
              <w:rPr>
                <w:rFonts w:ascii="Times New Roman" w:eastAsia="Arial Unicode MS" w:hAnsi="Times New Roman" w:cs="Times New Roman"/>
              </w:rPr>
              <w:t xml:space="preserve"> операционной деятельности</w:t>
            </w:r>
            <w:r w:rsidRPr="008B24CD">
              <w:rPr>
                <w:rFonts w:ascii="Times New Roman" w:eastAsia="Arial Unicode MS" w:hAnsi="Times New Roman" w:cs="Times New Roman"/>
              </w:rPr>
              <w:t xml:space="preserve">. </w:t>
            </w:r>
          </w:p>
          <w:p w14:paraId="5983F5AC" w14:textId="77777777" w:rsidR="008B24CD" w:rsidRPr="008B24CD" w:rsidRDefault="008B24CD" w:rsidP="005521E6">
            <w:pPr>
              <w:jc w:val="both"/>
              <w:rPr>
                <w:rFonts w:ascii="Times New Roman" w:eastAsia="Arial Unicode MS" w:hAnsi="Times New Roman" w:cs="Times New Roman"/>
              </w:rPr>
            </w:pPr>
            <w:r w:rsidRPr="008B24CD">
              <w:rPr>
                <w:rFonts w:ascii="Times New Roman" w:eastAsia="Arial Unicode MS" w:hAnsi="Times New Roman" w:cs="Times New Roman"/>
              </w:rPr>
              <w:t>Компоненты совокупного капитала как источники бизнес-ресурсов. Анализ показателей финансового, производственного, природного, человеческого, интеллектуального и социально-</w:t>
            </w:r>
            <w:proofErr w:type="spellStart"/>
            <w:r w:rsidRPr="008B24CD">
              <w:rPr>
                <w:rFonts w:ascii="Times New Roman" w:eastAsia="Arial Unicode MS" w:hAnsi="Times New Roman" w:cs="Times New Roman"/>
              </w:rPr>
              <w:t>репутационного</w:t>
            </w:r>
            <w:proofErr w:type="spellEnd"/>
            <w:r w:rsidRPr="008B24CD">
              <w:rPr>
                <w:rFonts w:ascii="Times New Roman" w:eastAsia="Arial Unicode MS" w:hAnsi="Times New Roman" w:cs="Times New Roman"/>
              </w:rPr>
              <w:t xml:space="preserve"> капитала.</w:t>
            </w:r>
          </w:p>
          <w:p w14:paraId="3674A8F8" w14:textId="77777777" w:rsidR="008B24CD" w:rsidRPr="008B24CD" w:rsidRDefault="008B24CD" w:rsidP="005521E6">
            <w:pPr>
              <w:jc w:val="both"/>
              <w:rPr>
                <w:rFonts w:ascii="Times New Roman" w:hAnsi="Times New Roman" w:cs="Times New Roman"/>
              </w:rPr>
            </w:pPr>
            <w:r w:rsidRPr="008B24CD">
              <w:rPr>
                <w:rFonts w:ascii="Times New Roman" w:hAnsi="Times New Roman" w:cs="Times New Roman"/>
              </w:rPr>
              <w:t>Показатели себестоимости продукции. Анализ себестоимости по статьям и элементам затрат. Анализ затрат на 1 рубль объема продукции. Модель «затраты-объем выпуска-прибыль». Анализ и прогнозирование точки безубыточности, порога рентабельности и запаса финансовой прочности. Операционный рычаг и оценка эффекта операционного рычага.</w:t>
            </w:r>
            <w:r>
              <w:rPr>
                <w:rFonts w:ascii="Times New Roman" w:hAnsi="Times New Roman" w:cs="Times New Roman"/>
              </w:rPr>
              <w:t xml:space="preserve"> </w:t>
            </w:r>
          </w:p>
          <w:p w14:paraId="3482F1A2" w14:textId="690E0DDF" w:rsidR="00CB2B15" w:rsidRPr="00CB2B15" w:rsidRDefault="00CB2B15" w:rsidP="002D157B">
            <w:pPr>
              <w:jc w:val="both"/>
              <w:rPr>
                <w:rFonts w:ascii="Times New Roman" w:hAnsi="Times New Roman" w:cs="Times New Roman"/>
                <w:lang w:eastAsia="en-US"/>
              </w:rPr>
            </w:pPr>
            <w:r w:rsidRPr="008B24CD">
              <w:rPr>
                <w:rFonts w:ascii="Times New Roman" w:hAnsi="Times New Roman" w:cs="Times New Roman"/>
                <w:b/>
              </w:rPr>
              <w:t>Рекомендуемые</w:t>
            </w:r>
            <w:r w:rsidRPr="00CB2B15">
              <w:rPr>
                <w:rFonts w:ascii="Times New Roman" w:hAnsi="Times New Roman" w:cs="Times New Roman"/>
                <w:b/>
              </w:rPr>
              <w:t xml:space="preserve"> источники: </w:t>
            </w:r>
            <w:r w:rsidR="004C2211">
              <w:rPr>
                <w:rFonts w:ascii="Times New Roman" w:hAnsi="Times New Roman" w:cs="Times New Roman"/>
                <w:b/>
                <w:lang w:eastAsia="en-US"/>
              </w:rPr>
              <w:t xml:space="preserve">Раздел  </w:t>
            </w:r>
            <w:r w:rsidR="004C2211" w:rsidRPr="002D157B">
              <w:rPr>
                <w:rFonts w:ascii="Times New Roman" w:hAnsi="Times New Roman" w:cs="Times New Roman"/>
                <w:b/>
                <w:lang w:eastAsia="en-US"/>
              </w:rPr>
              <w:t>8 (1,2,3,4,5,</w:t>
            </w:r>
            <w:r w:rsidR="002D157B">
              <w:rPr>
                <w:rFonts w:ascii="Times New Roman" w:hAnsi="Times New Roman" w:cs="Times New Roman"/>
                <w:b/>
                <w:lang w:eastAsia="en-US"/>
              </w:rPr>
              <w:t>10</w:t>
            </w:r>
            <w:r w:rsidR="0091390D" w:rsidRPr="002D157B">
              <w:rPr>
                <w:rFonts w:ascii="Times New Roman" w:hAnsi="Times New Roman" w:cs="Times New Roman"/>
                <w:b/>
                <w:lang w:eastAsia="en-US"/>
              </w:rPr>
              <w:t>)</w:t>
            </w:r>
            <w:r w:rsidRPr="00CB2B15">
              <w:rPr>
                <w:rFonts w:ascii="Times New Roman" w:hAnsi="Times New Roman" w:cs="Times New Roman"/>
                <w:b/>
                <w:lang w:eastAsia="en-US"/>
              </w:rPr>
              <w:t xml:space="preserve"> Раздел 9</w:t>
            </w:r>
          </w:p>
        </w:tc>
        <w:tc>
          <w:tcPr>
            <w:tcW w:w="2863" w:type="dxa"/>
            <w:tcBorders>
              <w:top w:val="single" w:sz="4" w:space="0" w:color="000000"/>
              <w:left w:val="single" w:sz="4" w:space="0" w:color="000000"/>
              <w:bottom w:val="single" w:sz="4" w:space="0" w:color="000000"/>
              <w:right w:val="single" w:sz="4" w:space="0" w:color="000000"/>
            </w:tcBorders>
          </w:tcPr>
          <w:p w14:paraId="1E7CAEE4" w14:textId="77777777" w:rsidR="00CB2B15" w:rsidRPr="00832700" w:rsidRDefault="00832700" w:rsidP="005521E6">
            <w:pPr>
              <w:pStyle w:val="63"/>
              <w:shd w:val="clear" w:color="auto" w:fill="auto"/>
              <w:spacing w:before="0" w:after="0" w:line="259" w:lineRule="auto"/>
              <w:jc w:val="both"/>
              <w:rPr>
                <w:rFonts w:ascii="Times New Roman" w:hAnsi="Times New Roman" w:cs="Times New Roman"/>
                <w:sz w:val="22"/>
                <w:szCs w:val="22"/>
              </w:rPr>
            </w:pPr>
            <w:r w:rsidRPr="00832700">
              <w:rPr>
                <w:rFonts w:ascii="Times New Roman" w:hAnsi="Times New Roman" w:cs="Times New Roman"/>
                <w:sz w:val="22"/>
                <w:szCs w:val="22"/>
              </w:rPr>
              <w:t>Дискуссия, кейсы, тесты</w:t>
            </w:r>
          </w:p>
        </w:tc>
      </w:tr>
      <w:tr w:rsidR="00CB2B15" w:rsidRPr="00CB2B15" w14:paraId="302DC00D" w14:textId="77777777" w:rsidTr="00314092">
        <w:tc>
          <w:tcPr>
            <w:tcW w:w="1673" w:type="dxa"/>
            <w:tcBorders>
              <w:top w:val="single" w:sz="4" w:space="0" w:color="auto"/>
              <w:left w:val="single" w:sz="4" w:space="0" w:color="auto"/>
              <w:bottom w:val="single" w:sz="4" w:space="0" w:color="auto"/>
              <w:right w:val="single" w:sz="4" w:space="0" w:color="auto"/>
            </w:tcBorders>
          </w:tcPr>
          <w:p w14:paraId="426A3819" w14:textId="77777777" w:rsidR="00CB2B15" w:rsidRPr="00CB2B15" w:rsidRDefault="00CB2B15" w:rsidP="005521E6">
            <w:pPr>
              <w:rPr>
                <w:rFonts w:ascii="Times New Roman" w:hAnsi="Times New Roman" w:cs="Times New Roman"/>
                <w:bCs/>
                <w:lang w:eastAsia="en-US"/>
              </w:rPr>
            </w:pPr>
            <w:r w:rsidRPr="00CB2B15">
              <w:rPr>
                <w:rFonts w:ascii="Times New Roman" w:hAnsi="Times New Roman" w:cs="Times New Roman"/>
                <w:bCs/>
                <w:lang w:eastAsia="en-US"/>
              </w:rPr>
              <w:t>Тема 5</w:t>
            </w:r>
            <w:r w:rsidR="005B5BD0">
              <w:rPr>
                <w:rFonts w:ascii="Times New Roman" w:hAnsi="Times New Roman" w:cs="Times New Roman"/>
                <w:bCs/>
                <w:lang w:eastAsia="en-US"/>
              </w:rPr>
              <w:t xml:space="preserve"> </w:t>
            </w:r>
            <w:r w:rsidR="00CE121B">
              <w:rPr>
                <w:rFonts w:ascii="Times New Roman" w:hAnsi="Times New Roman" w:cs="Times New Roman"/>
                <w:shd w:val="clear" w:color="auto" w:fill="FFFFFF"/>
              </w:rPr>
              <w:t>Финансовая аналитика в</w:t>
            </w:r>
            <w:r w:rsidR="005B5BD0">
              <w:rPr>
                <w:rFonts w:ascii="Times New Roman" w:hAnsi="Times New Roman" w:cs="Times New Roman"/>
                <w:shd w:val="clear" w:color="auto" w:fill="FFFFFF"/>
              </w:rPr>
              <w:t xml:space="preserve"> </w:t>
            </w:r>
            <w:r w:rsidR="00CE121B">
              <w:rPr>
                <w:rFonts w:ascii="Times New Roman" w:hAnsi="Times New Roman" w:cs="Times New Roman"/>
                <w:shd w:val="clear" w:color="auto" w:fill="FFFFFF"/>
              </w:rPr>
              <w:t xml:space="preserve">обосновании </w:t>
            </w:r>
            <w:r w:rsidR="005B5BD0">
              <w:rPr>
                <w:rFonts w:ascii="Times New Roman" w:hAnsi="Times New Roman" w:cs="Times New Roman"/>
                <w:shd w:val="clear" w:color="auto" w:fill="FFFFFF"/>
              </w:rPr>
              <w:t>бизнес-решений</w:t>
            </w:r>
          </w:p>
          <w:p w14:paraId="7FF6EB4C" w14:textId="77777777" w:rsidR="00CB2B15" w:rsidRPr="00CB2B15" w:rsidRDefault="00CB2B15" w:rsidP="005521E6">
            <w:pPr>
              <w:rPr>
                <w:rFonts w:ascii="Times New Roman" w:hAnsi="Times New Roman" w:cs="Times New Roman"/>
                <w:bCs/>
                <w:lang w:eastAsia="en-US"/>
              </w:rPr>
            </w:pPr>
          </w:p>
        </w:tc>
        <w:tc>
          <w:tcPr>
            <w:tcW w:w="5670" w:type="dxa"/>
            <w:tcBorders>
              <w:top w:val="single" w:sz="4" w:space="0" w:color="000000"/>
              <w:left w:val="single" w:sz="4" w:space="0" w:color="000000"/>
              <w:bottom w:val="single" w:sz="4" w:space="0" w:color="000000"/>
              <w:right w:val="single" w:sz="4" w:space="0" w:color="000000"/>
            </w:tcBorders>
          </w:tcPr>
          <w:p w14:paraId="3EADC91B" w14:textId="77777777" w:rsidR="00547956" w:rsidRPr="00547956" w:rsidRDefault="00547956" w:rsidP="00547956">
            <w:pPr>
              <w:jc w:val="both"/>
              <w:rPr>
                <w:rFonts w:ascii="Times New Roman" w:hAnsi="Times New Roman" w:cs="Times New Roman"/>
              </w:rPr>
            </w:pPr>
            <w:r w:rsidRPr="00547956">
              <w:rPr>
                <w:rFonts w:ascii="Times New Roman" w:hAnsi="Times New Roman" w:cs="Times New Roman"/>
              </w:rPr>
              <w:t>Понятие и виды финансовых результатов. Формирование показателей прибыли, их отражение в бухгалтерской (финансовой) отчетности организации.</w:t>
            </w:r>
          </w:p>
          <w:p w14:paraId="2C08EC73" w14:textId="77777777" w:rsidR="00547956" w:rsidRPr="00547956" w:rsidRDefault="00547956" w:rsidP="00547956">
            <w:pPr>
              <w:pStyle w:val="22"/>
              <w:spacing w:after="0" w:line="259" w:lineRule="auto"/>
              <w:jc w:val="both"/>
              <w:rPr>
                <w:rFonts w:ascii="Times New Roman" w:hAnsi="Times New Roman" w:cs="Times New Roman"/>
              </w:rPr>
            </w:pPr>
            <w:r w:rsidRPr="00547956">
              <w:rPr>
                <w:rFonts w:ascii="Times New Roman" w:hAnsi="Times New Roman" w:cs="Times New Roman"/>
              </w:rPr>
              <w:t xml:space="preserve">Общая оценка бухгалтерской прибыли. Анализ «качества» прибыли. Определение влияния учетной политики на прибыль. Факторный анализ операционной прибыли. </w:t>
            </w:r>
            <w:r w:rsidRPr="00547956">
              <w:rPr>
                <w:rFonts w:ascii="Times New Roman" w:hAnsi="Times New Roman" w:cs="Times New Roman"/>
              </w:rPr>
              <w:lastRenderedPageBreak/>
              <w:t>Оценка влияния инфляции на финансовые результаты организации.</w:t>
            </w:r>
          </w:p>
          <w:p w14:paraId="6D63B0DF" w14:textId="77777777" w:rsidR="00547956" w:rsidRPr="00547956" w:rsidRDefault="00547956" w:rsidP="00547956">
            <w:pPr>
              <w:pStyle w:val="22"/>
              <w:spacing w:after="0" w:line="259" w:lineRule="auto"/>
              <w:jc w:val="both"/>
              <w:rPr>
                <w:rFonts w:ascii="Times New Roman" w:hAnsi="Times New Roman" w:cs="Times New Roman"/>
              </w:rPr>
            </w:pPr>
            <w:r w:rsidRPr="00547956">
              <w:rPr>
                <w:rFonts w:ascii="Times New Roman" w:hAnsi="Times New Roman" w:cs="Times New Roman"/>
              </w:rPr>
              <w:t>Показатели рентабельности продаж, активов, собственного капитала, инвестированного капитала.  Факторный анализ и моделирование показателей рентабельности.</w:t>
            </w:r>
          </w:p>
          <w:p w14:paraId="24854496" w14:textId="77777777" w:rsidR="00547956" w:rsidRPr="00547956" w:rsidRDefault="00547956" w:rsidP="00547956">
            <w:pPr>
              <w:pStyle w:val="22"/>
              <w:spacing w:after="0" w:line="259" w:lineRule="auto"/>
              <w:jc w:val="both"/>
              <w:rPr>
                <w:rFonts w:ascii="Times New Roman" w:hAnsi="Times New Roman"/>
                <w:b/>
              </w:rPr>
            </w:pPr>
            <w:r w:rsidRPr="00547956">
              <w:rPr>
                <w:rFonts w:ascii="Times New Roman" w:hAnsi="Times New Roman" w:cs="Times New Roman"/>
              </w:rPr>
              <w:t>Анализ использования чистой прибыли и дивидендной политики корпорации.</w:t>
            </w:r>
            <w:r w:rsidRPr="00547956">
              <w:rPr>
                <w:rFonts w:ascii="Times New Roman" w:hAnsi="Times New Roman"/>
              </w:rPr>
              <w:t xml:space="preserve"> </w:t>
            </w:r>
          </w:p>
          <w:p w14:paraId="27A505C9" w14:textId="77777777" w:rsidR="00547956" w:rsidRPr="00547956" w:rsidRDefault="00547956" w:rsidP="00547956">
            <w:pPr>
              <w:jc w:val="both"/>
              <w:rPr>
                <w:rFonts w:ascii="Times New Roman" w:hAnsi="Times New Roman" w:cs="Times New Roman"/>
              </w:rPr>
            </w:pPr>
            <w:r w:rsidRPr="00547956">
              <w:rPr>
                <w:rFonts w:ascii="Times New Roman" w:hAnsi="Times New Roman" w:cs="Times New Roman"/>
              </w:rPr>
              <w:t>Диагностика имущества организации и источников его формирования.</w:t>
            </w:r>
          </w:p>
          <w:p w14:paraId="00DBBAF4" w14:textId="77777777" w:rsidR="00547956" w:rsidRPr="00547956" w:rsidRDefault="00547956" w:rsidP="00547956">
            <w:pPr>
              <w:pStyle w:val="22"/>
              <w:spacing w:after="0" w:line="259" w:lineRule="auto"/>
              <w:jc w:val="both"/>
              <w:rPr>
                <w:rFonts w:ascii="Times New Roman" w:hAnsi="Times New Roman" w:cs="Times New Roman"/>
              </w:rPr>
            </w:pPr>
            <w:r w:rsidRPr="00547956">
              <w:rPr>
                <w:rFonts w:ascii="Times New Roman" w:hAnsi="Times New Roman" w:cs="Times New Roman"/>
              </w:rPr>
              <w:t xml:space="preserve">Анализ финансовой устойчивости организации. Финансовый рычаг и оценка эффекта финансового рычага. </w:t>
            </w:r>
            <w:r w:rsidRPr="00547956">
              <w:rPr>
                <w:rFonts w:ascii="Times New Roman" w:hAnsi="Times New Roman" w:cs="Times New Roman"/>
                <w:bCs/>
              </w:rPr>
              <w:t xml:space="preserve">Анализ платежеспособности и ликвидности. </w:t>
            </w:r>
            <w:r w:rsidRPr="00547956">
              <w:rPr>
                <w:rFonts w:ascii="Times New Roman" w:hAnsi="Times New Roman"/>
              </w:rPr>
              <w:t xml:space="preserve">Анализ денежных потоков от текущих, инвестиционных и финансовых операций. </w:t>
            </w:r>
            <w:r w:rsidRPr="00547956">
              <w:rPr>
                <w:rFonts w:ascii="Times New Roman" w:hAnsi="Times New Roman" w:cs="Times New Roman"/>
                <w:bCs/>
              </w:rPr>
              <w:t>Критерии деловой активности организации. Анализ показателей оборачиваемости. Оценка операционного и финансового цикла. Анализ рыночной активности организации.</w:t>
            </w:r>
          </w:p>
          <w:p w14:paraId="089FC855" w14:textId="03B73877" w:rsidR="00CB2B15" w:rsidRPr="00CB2B15" w:rsidRDefault="00CB2B15" w:rsidP="005521E6">
            <w:pPr>
              <w:jc w:val="both"/>
              <w:rPr>
                <w:rFonts w:ascii="Times New Roman" w:hAnsi="Times New Roman" w:cs="Times New Roman"/>
              </w:rPr>
            </w:pPr>
            <w:r w:rsidRPr="00CB2B15">
              <w:rPr>
                <w:rFonts w:ascii="Times New Roman" w:hAnsi="Times New Roman" w:cs="Times New Roman"/>
                <w:b/>
              </w:rPr>
              <w:t xml:space="preserve">Рекомендуемые источники: </w:t>
            </w:r>
            <w:r w:rsidRPr="00CB2B15">
              <w:rPr>
                <w:rFonts w:ascii="Times New Roman" w:hAnsi="Times New Roman" w:cs="Times New Roman"/>
                <w:b/>
                <w:lang w:eastAsia="en-US"/>
              </w:rPr>
              <w:t xml:space="preserve">Раздел  8 </w:t>
            </w:r>
            <w:r w:rsidRPr="002D157B">
              <w:rPr>
                <w:rFonts w:ascii="Times New Roman" w:hAnsi="Times New Roman" w:cs="Times New Roman"/>
                <w:b/>
                <w:lang w:eastAsia="en-US"/>
              </w:rPr>
              <w:t>(</w:t>
            </w:r>
            <w:r w:rsidR="00467DBB" w:rsidRPr="002D157B">
              <w:rPr>
                <w:rFonts w:ascii="Times New Roman" w:hAnsi="Times New Roman" w:cs="Times New Roman"/>
                <w:b/>
                <w:lang w:eastAsia="en-US"/>
              </w:rPr>
              <w:t>1,</w:t>
            </w:r>
            <w:r w:rsidR="002D157B">
              <w:rPr>
                <w:rFonts w:ascii="Times New Roman" w:hAnsi="Times New Roman" w:cs="Times New Roman"/>
                <w:b/>
                <w:lang w:eastAsia="en-US"/>
              </w:rPr>
              <w:t>2,3,4,5,10</w:t>
            </w:r>
            <w:r w:rsidRPr="002D157B">
              <w:rPr>
                <w:rFonts w:ascii="Times New Roman" w:hAnsi="Times New Roman" w:cs="Times New Roman"/>
                <w:b/>
                <w:lang w:eastAsia="en-US"/>
              </w:rPr>
              <w:t>),</w:t>
            </w:r>
            <w:r w:rsidRPr="00CB2B15">
              <w:rPr>
                <w:rFonts w:ascii="Times New Roman" w:hAnsi="Times New Roman" w:cs="Times New Roman"/>
                <w:b/>
                <w:lang w:eastAsia="en-US"/>
              </w:rPr>
              <w:t xml:space="preserve"> Раздел 9</w:t>
            </w:r>
          </w:p>
        </w:tc>
        <w:tc>
          <w:tcPr>
            <w:tcW w:w="2863" w:type="dxa"/>
            <w:tcBorders>
              <w:top w:val="single" w:sz="4" w:space="0" w:color="000000"/>
              <w:left w:val="single" w:sz="4" w:space="0" w:color="000000"/>
              <w:bottom w:val="single" w:sz="4" w:space="0" w:color="000000"/>
              <w:right w:val="single" w:sz="4" w:space="0" w:color="000000"/>
            </w:tcBorders>
          </w:tcPr>
          <w:p w14:paraId="74D5265D" w14:textId="77777777" w:rsidR="00CB2B15" w:rsidRPr="00832700" w:rsidRDefault="00832700" w:rsidP="005521E6">
            <w:pPr>
              <w:pStyle w:val="63"/>
              <w:shd w:val="clear" w:color="auto" w:fill="auto"/>
              <w:spacing w:before="0" w:after="0" w:line="259" w:lineRule="auto"/>
              <w:jc w:val="both"/>
              <w:rPr>
                <w:rStyle w:val="46"/>
                <w:rFonts w:eastAsiaTheme="minorHAnsi"/>
                <w:spacing w:val="0"/>
                <w:sz w:val="22"/>
                <w:szCs w:val="22"/>
                <w:lang w:eastAsia="ru-RU"/>
              </w:rPr>
            </w:pPr>
            <w:r w:rsidRPr="00832700">
              <w:rPr>
                <w:rFonts w:ascii="Times New Roman" w:hAnsi="Times New Roman" w:cs="Times New Roman"/>
                <w:sz w:val="22"/>
                <w:szCs w:val="22"/>
              </w:rPr>
              <w:lastRenderedPageBreak/>
              <w:t>Дискуссия, кейсы, тесты</w:t>
            </w:r>
          </w:p>
        </w:tc>
      </w:tr>
      <w:tr w:rsidR="005B5BD0" w:rsidRPr="00CB2B15" w14:paraId="60EF63F6" w14:textId="77777777" w:rsidTr="00314092">
        <w:tc>
          <w:tcPr>
            <w:tcW w:w="1673" w:type="dxa"/>
            <w:tcBorders>
              <w:top w:val="single" w:sz="4" w:space="0" w:color="auto"/>
              <w:left w:val="single" w:sz="4" w:space="0" w:color="auto"/>
              <w:bottom w:val="single" w:sz="4" w:space="0" w:color="auto"/>
              <w:right w:val="single" w:sz="4" w:space="0" w:color="auto"/>
            </w:tcBorders>
          </w:tcPr>
          <w:p w14:paraId="662D7123" w14:textId="77777777" w:rsidR="005B5BD0" w:rsidRPr="00CB2B15" w:rsidRDefault="005B5BD0" w:rsidP="00E40533">
            <w:pPr>
              <w:rPr>
                <w:rFonts w:ascii="Times New Roman" w:hAnsi="Times New Roman" w:cs="Times New Roman"/>
                <w:bCs/>
                <w:lang w:eastAsia="en-US"/>
              </w:rPr>
            </w:pPr>
            <w:r>
              <w:rPr>
                <w:rFonts w:ascii="Times New Roman" w:hAnsi="Times New Roman" w:cs="Times New Roman"/>
                <w:bCs/>
                <w:lang w:eastAsia="en-US"/>
              </w:rPr>
              <w:t xml:space="preserve">Тема 6 </w:t>
            </w:r>
            <w:r>
              <w:rPr>
                <w:rFonts w:ascii="Times New Roman" w:eastAsia="Arial Unicode MS" w:hAnsi="Times New Roman" w:cs="Times New Roman"/>
              </w:rPr>
              <w:t>Инвестиционная аналитика</w:t>
            </w:r>
            <w:r w:rsidR="00CE121B">
              <w:rPr>
                <w:rFonts w:ascii="Times New Roman" w:eastAsia="Arial Unicode MS" w:hAnsi="Times New Roman" w:cs="Times New Roman"/>
              </w:rPr>
              <w:t xml:space="preserve"> и </w:t>
            </w:r>
            <w:r w:rsidR="00E40533">
              <w:rPr>
                <w:rFonts w:ascii="Times New Roman" w:eastAsia="Arial Unicode MS" w:hAnsi="Times New Roman" w:cs="Times New Roman"/>
              </w:rPr>
              <w:t xml:space="preserve">принятие </w:t>
            </w:r>
            <w:r w:rsidR="00CE121B">
              <w:rPr>
                <w:rFonts w:ascii="Times New Roman" w:eastAsia="Arial Unicode MS" w:hAnsi="Times New Roman" w:cs="Times New Roman"/>
              </w:rPr>
              <w:t>инвестиционных решений</w:t>
            </w:r>
          </w:p>
        </w:tc>
        <w:tc>
          <w:tcPr>
            <w:tcW w:w="5670" w:type="dxa"/>
            <w:tcBorders>
              <w:top w:val="single" w:sz="4" w:space="0" w:color="000000"/>
              <w:left w:val="single" w:sz="4" w:space="0" w:color="000000"/>
              <w:bottom w:val="single" w:sz="4" w:space="0" w:color="000000"/>
              <w:right w:val="single" w:sz="4" w:space="0" w:color="000000"/>
            </w:tcBorders>
          </w:tcPr>
          <w:p w14:paraId="785A3151" w14:textId="77777777" w:rsidR="00464739" w:rsidRDefault="00547956" w:rsidP="00547956">
            <w:pPr>
              <w:jc w:val="both"/>
              <w:rPr>
                <w:rFonts w:ascii="Times New Roman" w:hAnsi="Times New Roman" w:cs="Times New Roman"/>
              </w:rPr>
            </w:pPr>
            <w:r w:rsidRPr="00547956">
              <w:rPr>
                <w:rFonts w:ascii="Times New Roman" w:hAnsi="Times New Roman" w:cs="Times New Roman"/>
              </w:rPr>
              <w:t xml:space="preserve">Виды инвестиций. Принципы аналитического обоснования инвестиционных решений. </w:t>
            </w:r>
          </w:p>
          <w:p w14:paraId="3722D5F4" w14:textId="77777777" w:rsidR="00547956" w:rsidRPr="00547956" w:rsidRDefault="00547956" w:rsidP="00547956">
            <w:pPr>
              <w:jc w:val="both"/>
              <w:rPr>
                <w:rFonts w:ascii="Times New Roman" w:hAnsi="Times New Roman"/>
              </w:rPr>
            </w:pPr>
            <w:r w:rsidRPr="00547956">
              <w:rPr>
                <w:rFonts w:ascii="Times New Roman" w:hAnsi="Times New Roman"/>
              </w:rPr>
              <w:t xml:space="preserve">Система показателей и критерии оценки эффективности реальных инвестиций. Анализ альтернативных инвестиционных проектов. </w:t>
            </w:r>
          </w:p>
          <w:p w14:paraId="4E76D046" w14:textId="77777777" w:rsidR="00547956" w:rsidRPr="00547956" w:rsidRDefault="00547956" w:rsidP="00547956">
            <w:pPr>
              <w:jc w:val="both"/>
              <w:rPr>
                <w:rFonts w:ascii="Times New Roman" w:hAnsi="Times New Roman"/>
              </w:rPr>
            </w:pPr>
            <w:r w:rsidRPr="00547956">
              <w:rPr>
                <w:rFonts w:ascii="Times New Roman" w:hAnsi="Times New Roman"/>
              </w:rPr>
              <w:t xml:space="preserve">Особенности анализа инвестиционных проектов в условиях инфляции. Подходы к анализу инвестиционных проектов в условиях риска. </w:t>
            </w:r>
          </w:p>
          <w:p w14:paraId="3F20F714" w14:textId="77777777" w:rsidR="00547956" w:rsidRPr="00547956" w:rsidRDefault="00547956" w:rsidP="00547956">
            <w:pPr>
              <w:jc w:val="both"/>
              <w:rPr>
                <w:rFonts w:ascii="Times New Roman" w:hAnsi="Times New Roman" w:cs="Times New Roman"/>
              </w:rPr>
            </w:pPr>
            <w:r w:rsidRPr="00547956">
              <w:rPr>
                <w:rFonts w:ascii="Times New Roman" w:hAnsi="Times New Roman"/>
              </w:rPr>
              <w:t>Анализ финансовых инвестиций. Оценка инвестиционных качеств ценных бумаг. Анализ доходности облигаций. Анализ доходности акций.</w:t>
            </w:r>
          </w:p>
          <w:p w14:paraId="6EB39873" w14:textId="77777777" w:rsidR="005B5BD0" w:rsidRPr="00547956" w:rsidRDefault="00547956" w:rsidP="005521E6">
            <w:pPr>
              <w:jc w:val="both"/>
              <w:rPr>
                <w:rFonts w:ascii="Times New Roman" w:hAnsi="Times New Roman"/>
              </w:rPr>
            </w:pPr>
            <w:r w:rsidRPr="00547956">
              <w:rPr>
                <w:rFonts w:ascii="Times New Roman" w:hAnsi="Times New Roman"/>
              </w:rPr>
              <w:t>Анализ инвестиционной привлекательности компании. Интеграция ESG-факторов в процесс обоснования инвестиционных решений.</w:t>
            </w:r>
          </w:p>
          <w:p w14:paraId="7AEC59FA" w14:textId="699027A1" w:rsidR="005B5BD0" w:rsidRPr="00CB2B15" w:rsidRDefault="005B5BD0" w:rsidP="005521E6">
            <w:pPr>
              <w:jc w:val="both"/>
              <w:rPr>
                <w:rFonts w:ascii="Times New Roman" w:hAnsi="Times New Roman" w:cs="Times New Roman"/>
              </w:rPr>
            </w:pPr>
            <w:r w:rsidRPr="00547956">
              <w:rPr>
                <w:rFonts w:ascii="Times New Roman" w:hAnsi="Times New Roman" w:cs="Times New Roman"/>
                <w:b/>
              </w:rPr>
              <w:t xml:space="preserve">Рекомендуемые источники: </w:t>
            </w:r>
            <w:r w:rsidRPr="00547956">
              <w:rPr>
                <w:rFonts w:ascii="Times New Roman" w:hAnsi="Times New Roman" w:cs="Times New Roman"/>
                <w:b/>
                <w:lang w:eastAsia="en-US"/>
              </w:rPr>
              <w:t xml:space="preserve">Раздел  </w:t>
            </w:r>
            <w:r w:rsidRPr="002D157B">
              <w:rPr>
                <w:rFonts w:ascii="Times New Roman" w:hAnsi="Times New Roman" w:cs="Times New Roman"/>
                <w:b/>
                <w:lang w:eastAsia="en-US"/>
              </w:rPr>
              <w:t>8 (</w:t>
            </w:r>
            <w:r w:rsidR="00467DBB" w:rsidRPr="002D157B">
              <w:rPr>
                <w:rFonts w:ascii="Times New Roman" w:hAnsi="Times New Roman" w:cs="Times New Roman"/>
                <w:b/>
                <w:lang w:eastAsia="en-US"/>
              </w:rPr>
              <w:t>1,</w:t>
            </w:r>
            <w:r w:rsidR="002D157B">
              <w:rPr>
                <w:rFonts w:ascii="Times New Roman" w:hAnsi="Times New Roman" w:cs="Times New Roman"/>
                <w:b/>
                <w:lang w:eastAsia="en-US"/>
              </w:rPr>
              <w:t>2,3,4,5,7</w:t>
            </w:r>
            <w:r w:rsidR="00467DBB" w:rsidRPr="002D157B">
              <w:rPr>
                <w:rFonts w:ascii="Times New Roman" w:hAnsi="Times New Roman" w:cs="Times New Roman"/>
                <w:b/>
                <w:lang w:eastAsia="en-US"/>
              </w:rPr>
              <w:t>,8</w:t>
            </w:r>
            <w:r w:rsidRPr="002D157B">
              <w:rPr>
                <w:rFonts w:ascii="Times New Roman" w:hAnsi="Times New Roman" w:cs="Times New Roman"/>
                <w:b/>
                <w:lang w:eastAsia="en-US"/>
              </w:rPr>
              <w:t>),</w:t>
            </w:r>
            <w:r w:rsidRPr="00547956">
              <w:rPr>
                <w:rFonts w:ascii="Times New Roman" w:hAnsi="Times New Roman" w:cs="Times New Roman"/>
                <w:b/>
                <w:lang w:eastAsia="en-US"/>
              </w:rPr>
              <w:t xml:space="preserve"> Раздел 9</w:t>
            </w:r>
          </w:p>
        </w:tc>
        <w:tc>
          <w:tcPr>
            <w:tcW w:w="2863" w:type="dxa"/>
            <w:tcBorders>
              <w:top w:val="single" w:sz="4" w:space="0" w:color="000000"/>
              <w:left w:val="single" w:sz="4" w:space="0" w:color="000000"/>
              <w:bottom w:val="single" w:sz="4" w:space="0" w:color="000000"/>
              <w:right w:val="single" w:sz="4" w:space="0" w:color="000000"/>
            </w:tcBorders>
          </w:tcPr>
          <w:p w14:paraId="5844C2BB" w14:textId="77777777" w:rsidR="005B5BD0" w:rsidRPr="00832700" w:rsidRDefault="00832700" w:rsidP="005521E6">
            <w:pPr>
              <w:pStyle w:val="63"/>
              <w:shd w:val="clear" w:color="auto" w:fill="auto"/>
              <w:spacing w:before="0" w:after="0" w:line="259" w:lineRule="auto"/>
              <w:jc w:val="both"/>
              <w:rPr>
                <w:rStyle w:val="46"/>
                <w:rFonts w:eastAsiaTheme="minorHAnsi"/>
                <w:spacing w:val="0"/>
                <w:sz w:val="22"/>
                <w:szCs w:val="22"/>
              </w:rPr>
            </w:pPr>
            <w:r w:rsidRPr="00832700">
              <w:rPr>
                <w:rFonts w:ascii="Times New Roman" w:hAnsi="Times New Roman" w:cs="Times New Roman"/>
                <w:sz w:val="22"/>
                <w:szCs w:val="22"/>
              </w:rPr>
              <w:t>Дискуссия, кейсы, тесты</w:t>
            </w:r>
          </w:p>
        </w:tc>
      </w:tr>
    </w:tbl>
    <w:p w14:paraId="5ADAC103" w14:textId="77777777" w:rsidR="00CB2B15" w:rsidRPr="00CB2B15" w:rsidRDefault="00CB2B15" w:rsidP="00CB2B15">
      <w:pPr>
        <w:jc w:val="both"/>
        <w:rPr>
          <w:rFonts w:ascii="Times New Roman" w:hAnsi="Times New Roman" w:cs="Times New Roman"/>
          <w:b/>
        </w:rPr>
      </w:pPr>
    </w:p>
    <w:p w14:paraId="152B7878" w14:textId="77777777" w:rsidR="00CB2B15" w:rsidRPr="00CB2B15" w:rsidRDefault="00CB2B15" w:rsidP="00CB2B15">
      <w:pPr>
        <w:pStyle w:val="1"/>
        <w:jc w:val="both"/>
        <w:rPr>
          <w:rFonts w:ascii="Times New Roman" w:hAnsi="Times New Roman"/>
          <w:sz w:val="28"/>
          <w:szCs w:val="28"/>
        </w:rPr>
      </w:pPr>
      <w:bookmarkStart w:id="17" w:name="_Toc91367758"/>
      <w:r w:rsidRPr="00CB2B15">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15"/>
      <w:bookmarkEnd w:id="17"/>
    </w:p>
    <w:p w14:paraId="3FB9480B" w14:textId="77777777" w:rsidR="00C63C3A" w:rsidRDefault="00CB2B15" w:rsidP="00903D56">
      <w:pPr>
        <w:pStyle w:val="1"/>
        <w:jc w:val="both"/>
        <w:rPr>
          <w:rFonts w:ascii="Times New Roman" w:hAnsi="Times New Roman"/>
          <w:sz w:val="28"/>
          <w:szCs w:val="28"/>
        </w:rPr>
      </w:pPr>
      <w:bookmarkStart w:id="18" w:name="_Toc418764149"/>
      <w:bookmarkStart w:id="19" w:name="_Toc91367759"/>
      <w:r w:rsidRPr="00CB2B15">
        <w:rPr>
          <w:rFonts w:ascii="Times New Roman" w:hAnsi="Times New Roman"/>
          <w:sz w:val="28"/>
          <w:szCs w:val="28"/>
        </w:rPr>
        <w:t>6.1</w:t>
      </w:r>
      <w:r w:rsidRPr="00903D56">
        <w:rPr>
          <w:rFonts w:ascii="Times New Roman" w:hAnsi="Times New Roman"/>
          <w:sz w:val="28"/>
          <w:szCs w:val="28"/>
        </w:rPr>
        <w:t xml:space="preserve">. </w:t>
      </w:r>
      <w:bookmarkEnd w:id="18"/>
      <w:bookmarkEnd w:id="19"/>
      <w:r w:rsidR="00903D56" w:rsidRPr="00903D56">
        <w:rPr>
          <w:rFonts w:ascii="Times New Roman" w:hAnsi="Times New Roman"/>
          <w:sz w:val="28"/>
          <w:szCs w:val="28"/>
        </w:rPr>
        <w:t xml:space="preserve"> Перечень вопросов, отводимых на самостоятельное освоение дисциплины, формы внеаудиторной самостоятельной работы</w:t>
      </w:r>
    </w:p>
    <w:p w14:paraId="21C70496" w14:textId="59AA746D" w:rsidR="00CB2B15" w:rsidRPr="00CB2B15" w:rsidRDefault="00CB2B15" w:rsidP="00605582">
      <w:pPr>
        <w:pStyle w:val="63"/>
        <w:shd w:val="clear" w:color="auto" w:fill="auto"/>
        <w:spacing w:before="0" w:after="0" w:line="360" w:lineRule="auto"/>
        <w:rPr>
          <w:rStyle w:val="48"/>
          <w:rFonts w:eastAsiaTheme="minorHAnsi"/>
          <w:spacing w:val="0"/>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3"/>
        <w:gridCol w:w="5670"/>
        <w:gridCol w:w="2863"/>
      </w:tblGrid>
      <w:tr w:rsidR="00CB2B15" w:rsidRPr="005B5BD0" w14:paraId="73115B02" w14:textId="77777777" w:rsidTr="00314092">
        <w:trPr>
          <w:cantSplit/>
          <w:trHeight w:val="853"/>
        </w:trPr>
        <w:tc>
          <w:tcPr>
            <w:tcW w:w="1673" w:type="dxa"/>
            <w:tcBorders>
              <w:top w:val="single" w:sz="4" w:space="0" w:color="auto"/>
              <w:left w:val="single" w:sz="4" w:space="0" w:color="auto"/>
              <w:bottom w:val="single" w:sz="4" w:space="0" w:color="auto"/>
              <w:right w:val="single" w:sz="4" w:space="0" w:color="auto"/>
            </w:tcBorders>
            <w:hideMark/>
          </w:tcPr>
          <w:p w14:paraId="6B07C196" w14:textId="77777777" w:rsidR="00CB2B15" w:rsidRPr="005B5BD0" w:rsidRDefault="00CB2B15" w:rsidP="00B6088A">
            <w:pPr>
              <w:jc w:val="center"/>
              <w:rPr>
                <w:rFonts w:ascii="Times New Roman" w:hAnsi="Times New Roman" w:cs="Times New Roman"/>
                <w:b/>
                <w:lang w:eastAsia="en-US"/>
              </w:rPr>
            </w:pPr>
            <w:r w:rsidRPr="005B5BD0">
              <w:rPr>
                <w:rStyle w:val="46"/>
                <w:rFonts w:eastAsia="Arial Unicode MS"/>
                <w:b/>
                <w:sz w:val="22"/>
                <w:szCs w:val="22"/>
                <w:lang w:eastAsia="en-US"/>
              </w:rPr>
              <w:t>Наименование тем (разделов)  дисциплины</w:t>
            </w:r>
          </w:p>
        </w:tc>
        <w:tc>
          <w:tcPr>
            <w:tcW w:w="5670" w:type="dxa"/>
            <w:tcBorders>
              <w:top w:val="single" w:sz="4" w:space="0" w:color="auto"/>
              <w:left w:val="single" w:sz="4" w:space="0" w:color="auto"/>
              <w:bottom w:val="single" w:sz="4" w:space="0" w:color="auto"/>
              <w:right w:val="single" w:sz="4" w:space="0" w:color="auto"/>
            </w:tcBorders>
            <w:hideMark/>
          </w:tcPr>
          <w:p w14:paraId="239A8231" w14:textId="77777777" w:rsidR="00CB2B15" w:rsidRPr="005B5BD0" w:rsidRDefault="00CB2B15" w:rsidP="00B6088A">
            <w:pPr>
              <w:jc w:val="center"/>
              <w:rPr>
                <w:rFonts w:ascii="Times New Roman" w:hAnsi="Times New Roman" w:cs="Times New Roman"/>
                <w:b/>
              </w:rPr>
            </w:pPr>
            <w:r w:rsidRPr="005B5BD0">
              <w:rPr>
                <w:rFonts w:ascii="Times New Roman" w:hAnsi="Times New Roman" w:cs="Times New Roman"/>
                <w:b/>
              </w:rPr>
              <w:t>Перечень вопросов, отводимых на самостоятельное освоение</w:t>
            </w:r>
          </w:p>
        </w:tc>
        <w:tc>
          <w:tcPr>
            <w:tcW w:w="2863" w:type="dxa"/>
            <w:tcBorders>
              <w:top w:val="single" w:sz="4" w:space="0" w:color="auto"/>
              <w:left w:val="single" w:sz="4" w:space="0" w:color="auto"/>
              <w:bottom w:val="single" w:sz="4" w:space="0" w:color="auto"/>
              <w:right w:val="single" w:sz="4" w:space="0" w:color="auto"/>
            </w:tcBorders>
            <w:hideMark/>
          </w:tcPr>
          <w:p w14:paraId="79815E73" w14:textId="77777777" w:rsidR="00CB2B15" w:rsidRPr="005B5BD0" w:rsidRDefault="00CB2B15" w:rsidP="00B6088A">
            <w:pPr>
              <w:jc w:val="center"/>
              <w:rPr>
                <w:rFonts w:ascii="Times New Roman" w:hAnsi="Times New Roman" w:cs="Times New Roman"/>
                <w:lang w:eastAsia="en-US"/>
              </w:rPr>
            </w:pPr>
            <w:r w:rsidRPr="005B5BD0">
              <w:rPr>
                <w:rFonts w:ascii="Times New Roman" w:hAnsi="Times New Roman" w:cs="Times New Roman"/>
                <w:b/>
              </w:rPr>
              <w:t>Формы внеаудиторной самостоятельной работы</w:t>
            </w:r>
          </w:p>
        </w:tc>
      </w:tr>
      <w:tr w:rsidR="005B5BD0" w:rsidRPr="005B5BD0" w14:paraId="5BE4C4EF" w14:textId="77777777" w:rsidTr="00314092">
        <w:tc>
          <w:tcPr>
            <w:tcW w:w="1673" w:type="dxa"/>
            <w:tcBorders>
              <w:top w:val="single" w:sz="4" w:space="0" w:color="auto"/>
              <w:left w:val="single" w:sz="4" w:space="0" w:color="auto"/>
              <w:bottom w:val="single" w:sz="4" w:space="0" w:color="auto"/>
              <w:right w:val="single" w:sz="4" w:space="0" w:color="auto"/>
            </w:tcBorders>
          </w:tcPr>
          <w:p w14:paraId="7BDD5807" w14:textId="77777777" w:rsidR="005B5BD0" w:rsidRPr="00CB2B15" w:rsidRDefault="005B5BD0" w:rsidP="005B5BD0">
            <w:pPr>
              <w:rPr>
                <w:rFonts w:ascii="Times New Roman" w:hAnsi="Times New Roman" w:cs="Times New Roman"/>
                <w:lang w:eastAsia="en-US"/>
              </w:rPr>
            </w:pPr>
            <w:r w:rsidRPr="00CB2B15">
              <w:rPr>
                <w:rFonts w:ascii="Times New Roman" w:hAnsi="Times New Roman" w:cs="Times New Roman"/>
                <w:bCs/>
                <w:lang w:eastAsia="en-US"/>
              </w:rPr>
              <w:t xml:space="preserve">Тема 1 </w:t>
            </w:r>
            <w:r>
              <w:rPr>
                <w:rFonts w:ascii="Times New Roman" w:hAnsi="Times New Roman" w:cs="Times New Roman"/>
                <w:lang w:eastAsia="en-US"/>
              </w:rPr>
              <w:t>Современная концепция, содер</w:t>
            </w:r>
            <w:r>
              <w:rPr>
                <w:rFonts w:ascii="Times New Roman" w:hAnsi="Times New Roman" w:cs="Times New Roman"/>
                <w:lang w:eastAsia="en-US"/>
              </w:rPr>
              <w:lastRenderedPageBreak/>
              <w:t>жание и источники информации бизнес-анализа</w:t>
            </w:r>
          </w:p>
        </w:tc>
        <w:tc>
          <w:tcPr>
            <w:tcW w:w="5670" w:type="dxa"/>
            <w:tcBorders>
              <w:top w:val="single" w:sz="4" w:space="0" w:color="auto"/>
              <w:left w:val="single" w:sz="4" w:space="0" w:color="auto"/>
              <w:bottom w:val="single" w:sz="4" w:space="0" w:color="auto"/>
              <w:right w:val="single" w:sz="4" w:space="0" w:color="auto"/>
            </w:tcBorders>
          </w:tcPr>
          <w:p w14:paraId="758711EE" w14:textId="4451C2C3" w:rsidR="00F177C5" w:rsidRPr="00EA7DA9" w:rsidRDefault="00F177C5" w:rsidP="009F3900">
            <w:pPr>
              <w:jc w:val="both"/>
              <w:rPr>
                <w:rFonts w:ascii="Times New Roman" w:hAnsi="Times New Roman" w:cs="Times New Roman"/>
              </w:rPr>
            </w:pPr>
            <w:r w:rsidRPr="009F3900">
              <w:rPr>
                <w:rFonts w:ascii="Times New Roman" w:hAnsi="Times New Roman" w:cs="Times New Roman"/>
              </w:rPr>
              <w:lastRenderedPageBreak/>
              <w:t>Передовые концепции управления, составляющие основу бизнес-анализа</w:t>
            </w:r>
            <w:r w:rsidR="00583CF5" w:rsidRPr="009F3900">
              <w:rPr>
                <w:rFonts w:ascii="Times New Roman" w:hAnsi="Times New Roman" w:cs="Times New Roman"/>
              </w:rPr>
              <w:t xml:space="preserve">: </w:t>
            </w:r>
            <w:r w:rsidRPr="009F3900">
              <w:rPr>
                <w:rFonts w:ascii="Times New Roman" w:hAnsi="Times New Roman" w:cs="Times New Roman"/>
              </w:rPr>
              <w:t xml:space="preserve">концепция создания стоимости, </w:t>
            </w:r>
            <w:proofErr w:type="spellStart"/>
            <w:r w:rsidRPr="009F3900">
              <w:rPr>
                <w:rFonts w:ascii="Times New Roman" w:hAnsi="Times New Roman" w:cs="Times New Roman"/>
              </w:rPr>
              <w:t>стейкхолдерская</w:t>
            </w:r>
            <w:proofErr w:type="spellEnd"/>
            <w:r w:rsidRPr="009F3900">
              <w:rPr>
                <w:rFonts w:ascii="Times New Roman" w:hAnsi="Times New Roman" w:cs="Times New Roman"/>
              </w:rPr>
              <w:t xml:space="preserve"> теория, концепция множественности капиталов, концепция риска,</w:t>
            </w:r>
            <w:r w:rsidR="00583CF5" w:rsidRPr="009F3900">
              <w:rPr>
                <w:rFonts w:ascii="Times New Roman" w:hAnsi="Times New Roman" w:cs="Times New Roman"/>
              </w:rPr>
              <w:t xml:space="preserve"> концепция устойчивого развития</w:t>
            </w:r>
            <w:r w:rsidR="00EA7DA9">
              <w:rPr>
                <w:rFonts w:ascii="Times New Roman" w:hAnsi="Times New Roman" w:cs="Times New Roman"/>
              </w:rPr>
              <w:t>.</w:t>
            </w:r>
          </w:p>
          <w:p w14:paraId="59C7CE5F" w14:textId="77777777" w:rsidR="00F177C5" w:rsidRPr="009F3900" w:rsidRDefault="00F177C5" w:rsidP="009F3900">
            <w:pPr>
              <w:jc w:val="both"/>
              <w:rPr>
                <w:rFonts w:ascii="Times New Roman" w:hAnsi="Times New Roman" w:cs="Times New Roman"/>
              </w:rPr>
            </w:pPr>
            <w:r w:rsidRPr="009F3900">
              <w:rPr>
                <w:rFonts w:ascii="Times New Roman" w:hAnsi="Times New Roman" w:cs="Times New Roman"/>
              </w:rPr>
              <w:lastRenderedPageBreak/>
              <w:t>Характеристика профессионального стандарта «Бизнес-аналитик». Роль бизнес-аналитика в современной организации. Профессиональные компетенции, необходимы</w:t>
            </w:r>
            <w:r w:rsidR="000960F9">
              <w:rPr>
                <w:rFonts w:ascii="Times New Roman" w:hAnsi="Times New Roman" w:cs="Times New Roman"/>
              </w:rPr>
              <w:t>е</w:t>
            </w:r>
            <w:r w:rsidRPr="009F3900">
              <w:rPr>
                <w:rFonts w:ascii="Times New Roman" w:hAnsi="Times New Roman" w:cs="Times New Roman"/>
              </w:rPr>
              <w:t xml:space="preserve"> для бизнес-аналитика.</w:t>
            </w:r>
          </w:p>
          <w:p w14:paraId="5E69F3B5" w14:textId="77777777" w:rsidR="002745AC" w:rsidRDefault="00F177C5" w:rsidP="002745AC">
            <w:pPr>
              <w:jc w:val="both"/>
              <w:rPr>
                <w:rFonts w:ascii="Times New Roman" w:hAnsi="Times New Roman" w:cs="Times New Roman"/>
              </w:rPr>
            </w:pPr>
            <w:r w:rsidRPr="009F3900">
              <w:rPr>
                <w:rFonts w:ascii="Times New Roman" w:hAnsi="Times New Roman" w:cs="Times New Roman"/>
              </w:rPr>
              <w:t xml:space="preserve">Система бизнес-информации. Управленческий учет как информационная база бизнес-аналитики. Сущность и особенности отчетности об устойчивом развитии. </w:t>
            </w:r>
            <w:r w:rsidR="00583CF5" w:rsidRPr="009F3900">
              <w:rPr>
                <w:rFonts w:ascii="Times New Roman" w:hAnsi="Times New Roman" w:cs="Times New Roman"/>
              </w:rPr>
              <w:t xml:space="preserve">Развитие подходов к формированию корпоративной отчетности в интересах </w:t>
            </w:r>
            <w:proofErr w:type="spellStart"/>
            <w:r w:rsidR="00583CF5" w:rsidRPr="009F3900">
              <w:rPr>
                <w:rFonts w:ascii="Times New Roman" w:hAnsi="Times New Roman" w:cs="Times New Roman"/>
              </w:rPr>
              <w:t>стейкхолдеров</w:t>
            </w:r>
            <w:proofErr w:type="spellEnd"/>
            <w:r w:rsidR="00583CF5" w:rsidRPr="009F3900">
              <w:rPr>
                <w:rFonts w:ascii="Times New Roman" w:hAnsi="Times New Roman" w:cs="Times New Roman"/>
              </w:rPr>
              <w:t>.</w:t>
            </w:r>
          </w:p>
          <w:p w14:paraId="2DB2F8C8" w14:textId="3601AC62" w:rsidR="00EA7DA9" w:rsidRPr="002F35A4" w:rsidRDefault="00EA7DA9" w:rsidP="00EA7DA9">
            <w:pPr>
              <w:jc w:val="both"/>
              <w:rPr>
                <w:rFonts w:ascii="Times New Roman" w:hAnsi="Times New Roman" w:cs="Times New Roman"/>
              </w:rPr>
            </w:pPr>
            <w:r w:rsidRPr="009F3900">
              <w:rPr>
                <w:rFonts w:ascii="Times New Roman" w:hAnsi="Times New Roman" w:cs="Times New Roman"/>
              </w:rPr>
              <w:t xml:space="preserve">Становление и развитие бизнес-аналитики в современных условиях. Характерные особенности </w:t>
            </w:r>
            <w:r>
              <w:rPr>
                <w:rFonts w:ascii="Times New Roman" w:hAnsi="Times New Roman" w:cs="Times New Roman"/>
              </w:rPr>
              <w:t>Аналитики 3.0</w:t>
            </w:r>
            <w:r w:rsidRPr="009F3900">
              <w:rPr>
                <w:rFonts w:ascii="Times New Roman" w:hAnsi="Times New Roman" w:cs="Times New Roman"/>
              </w:rPr>
              <w:t>. Цифровые</w:t>
            </w:r>
            <w:r w:rsidRPr="002F35A4">
              <w:rPr>
                <w:rFonts w:ascii="Times New Roman" w:hAnsi="Times New Roman" w:cs="Times New Roman"/>
              </w:rPr>
              <w:t xml:space="preserve"> </w:t>
            </w:r>
            <w:r w:rsidRPr="009F3900">
              <w:rPr>
                <w:rFonts w:ascii="Times New Roman" w:hAnsi="Times New Roman" w:cs="Times New Roman"/>
              </w:rPr>
              <w:t>инструменты</w:t>
            </w:r>
            <w:r w:rsidRPr="002F35A4">
              <w:rPr>
                <w:rFonts w:ascii="Times New Roman" w:hAnsi="Times New Roman" w:cs="Times New Roman"/>
              </w:rPr>
              <w:t xml:space="preserve"> </w:t>
            </w:r>
            <w:r w:rsidRPr="009F3900">
              <w:rPr>
                <w:rFonts w:ascii="Times New Roman" w:hAnsi="Times New Roman" w:cs="Times New Roman"/>
              </w:rPr>
              <w:t>бизнес</w:t>
            </w:r>
            <w:r w:rsidRPr="002F35A4">
              <w:rPr>
                <w:rFonts w:ascii="Times New Roman" w:hAnsi="Times New Roman" w:cs="Times New Roman"/>
              </w:rPr>
              <w:t>-</w:t>
            </w:r>
            <w:r w:rsidRPr="009F3900">
              <w:rPr>
                <w:rFonts w:ascii="Times New Roman" w:hAnsi="Times New Roman" w:cs="Times New Roman"/>
              </w:rPr>
              <w:t>анализа</w:t>
            </w:r>
            <w:r w:rsidRPr="002F35A4">
              <w:rPr>
                <w:rFonts w:ascii="Times New Roman" w:hAnsi="Times New Roman" w:cs="Times New Roman"/>
              </w:rPr>
              <w:t xml:space="preserve"> (</w:t>
            </w:r>
            <w:r w:rsidRPr="009F3900">
              <w:rPr>
                <w:rFonts w:ascii="Times New Roman" w:hAnsi="Times New Roman" w:cs="Times New Roman"/>
                <w:lang w:val="en-US"/>
              </w:rPr>
              <w:t>Power</w:t>
            </w:r>
            <w:r w:rsidRPr="002F35A4">
              <w:rPr>
                <w:rFonts w:ascii="Times New Roman" w:hAnsi="Times New Roman" w:cs="Times New Roman"/>
              </w:rPr>
              <w:t xml:space="preserve"> </w:t>
            </w:r>
            <w:r w:rsidRPr="009F3900">
              <w:rPr>
                <w:rFonts w:ascii="Times New Roman" w:hAnsi="Times New Roman" w:cs="Times New Roman"/>
                <w:lang w:val="en-US"/>
              </w:rPr>
              <w:t>BI</w:t>
            </w:r>
            <w:r w:rsidRPr="002F35A4">
              <w:rPr>
                <w:rFonts w:ascii="Times New Roman" w:hAnsi="Times New Roman" w:cs="Times New Roman"/>
              </w:rPr>
              <w:t xml:space="preserve">, </w:t>
            </w:r>
            <w:r w:rsidRPr="009F3900">
              <w:rPr>
                <w:rFonts w:ascii="Times New Roman" w:hAnsi="Times New Roman" w:cs="Times New Roman"/>
                <w:lang w:val="en-US"/>
              </w:rPr>
              <w:t>ARIS</w:t>
            </w:r>
            <w:r w:rsidRPr="002F35A4">
              <w:rPr>
                <w:rFonts w:ascii="Times New Roman" w:hAnsi="Times New Roman" w:cs="Times New Roman"/>
              </w:rPr>
              <w:t xml:space="preserve">, </w:t>
            </w:r>
            <w:proofErr w:type="spellStart"/>
            <w:r w:rsidRPr="009F3900">
              <w:rPr>
                <w:rFonts w:ascii="Times New Roman" w:hAnsi="Times New Roman" w:cs="Times New Roman"/>
                <w:lang w:val="en-US"/>
              </w:rPr>
              <w:t>Casewise</w:t>
            </w:r>
            <w:proofErr w:type="spellEnd"/>
            <w:r w:rsidRPr="002F35A4">
              <w:rPr>
                <w:rFonts w:ascii="Times New Roman" w:hAnsi="Times New Roman" w:cs="Times New Roman"/>
              </w:rPr>
              <w:t xml:space="preserve">, </w:t>
            </w:r>
            <w:r w:rsidRPr="009F3900">
              <w:rPr>
                <w:rFonts w:ascii="Times New Roman" w:hAnsi="Times New Roman" w:cs="Times New Roman"/>
                <w:lang w:val="en-US"/>
              </w:rPr>
              <w:t>Business</w:t>
            </w:r>
            <w:r w:rsidRPr="002F35A4">
              <w:rPr>
                <w:rFonts w:ascii="Times New Roman" w:hAnsi="Times New Roman" w:cs="Times New Roman"/>
              </w:rPr>
              <w:t xml:space="preserve"> </w:t>
            </w:r>
            <w:r w:rsidRPr="009F3900">
              <w:rPr>
                <w:rFonts w:ascii="Times New Roman" w:hAnsi="Times New Roman" w:cs="Times New Roman"/>
                <w:lang w:val="en-US"/>
              </w:rPr>
              <w:t>Studio</w:t>
            </w:r>
            <w:r w:rsidRPr="002F35A4">
              <w:rPr>
                <w:rFonts w:ascii="Times New Roman" w:hAnsi="Times New Roman" w:cs="Times New Roman"/>
              </w:rPr>
              <w:t xml:space="preserve">, </w:t>
            </w:r>
            <w:r w:rsidRPr="009F3900">
              <w:rPr>
                <w:rFonts w:ascii="Times New Roman" w:hAnsi="Times New Roman" w:cs="Times New Roman"/>
                <w:lang w:val="en-US"/>
              </w:rPr>
              <w:t>Excel</w:t>
            </w:r>
            <w:r w:rsidRPr="002F35A4">
              <w:rPr>
                <w:rFonts w:ascii="Times New Roman" w:hAnsi="Times New Roman" w:cs="Times New Roman"/>
              </w:rPr>
              <w:t xml:space="preserve">, </w:t>
            </w:r>
            <w:r w:rsidRPr="009F3900">
              <w:rPr>
                <w:rFonts w:ascii="Times New Roman" w:hAnsi="Times New Roman" w:cs="Times New Roman"/>
                <w:lang w:val="en-US"/>
              </w:rPr>
              <w:t>Visio</w:t>
            </w:r>
            <w:r w:rsidRPr="002F35A4">
              <w:rPr>
                <w:rFonts w:ascii="Times New Roman" w:hAnsi="Times New Roman" w:cs="Times New Roman"/>
              </w:rPr>
              <w:t xml:space="preserve">, </w:t>
            </w:r>
            <w:r w:rsidRPr="009F3900">
              <w:rPr>
                <w:rFonts w:ascii="Times New Roman" w:hAnsi="Times New Roman" w:cs="Times New Roman"/>
                <w:lang w:val="en-US"/>
              </w:rPr>
              <w:t>Jira</w:t>
            </w:r>
            <w:r w:rsidRPr="002F35A4">
              <w:rPr>
                <w:rFonts w:ascii="Times New Roman" w:hAnsi="Times New Roman" w:cs="Times New Roman"/>
              </w:rPr>
              <w:t xml:space="preserve">, </w:t>
            </w:r>
            <w:r w:rsidRPr="009F3900">
              <w:rPr>
                <w:rFonts w:ascii="Times New Roman" w:hAnsi="Times New Roman" w:cs="Times New Roman"/>
                <w:lang w:val="en-US"/>
              </w:rPr>
              <w:t>Miro</w:t>
            </w:r>
            <w:r w:rsidRPr="002F35A4">
              <w:rPr>
                <w:rFonts w:ascii="Times New Roman" w:hAnsi="Times New Roman" w:cs="Times New Roman"/>
              </w:rPr>
              <w:t xml:space="preserve">, </w:t>
            </w:r>
            <w:r w:rsidRPr="009F3900">
              <w:rPr>
                <w:rFonts w:ascii="Times New Roman" w:hAnsi="Times New Roman" w:cs="Times New Roman"/>
                <w:lang w:val="en-US"/>
              </w:rPr>
              <w:t>Confluence</w:t>
            </w:r>
            <w:r w:rsidRPr="002F35A4">
              <w:rPr>
                <w:rFonts w:ascii="Times New Roman" w:hAnsi="Times New Roman" w:cs="Times New Roman"/>
              </w:rPr>
              <w:t xml:space="preserve">, </w:t>
            </w:r>
            <w:proofErr w:type="spellStart"/>
            <w:r w:rsidRPr="009F3900">
              <w:rPr>
                <w:rFonts w:ascii="Times New Roman" w:hAnsi="Times New Roman" w:cs="Times New Roman"/>
                <w:lang w:val="en-US"/>
              </w:rPr>
              <w:t>XMind</w:t>
            </w:r>
            <w:proofErr w:type="spellEnd"/>
            <w:r w:rsidRPr="002F35A4">
              <w:rPr>
                <w:rFonts w:ascii="Times New Roman" w:hAnsi="Times New Roman" w:cs="Times New Roman"/>
              </w:rPr>
              <w:t>).</w:t>
            </w:r>
          </w:p>
        </w:tc>
        <w:tc>
          <w:tcPr>
            <w:tcW w:w="2863" w:type="dxa"/>
            <w:tcBorders>
              <w:top w:val="single" w:sz="4" w:space="0" w:color="auto"/>
              <w:left w:val="single" w:sz="4" w:space="0" w:color="auto"/>
              <w:bottom w:val="single" w:sz="4" w:space="0" w:color="auto"/>
              <w:right w:val="single" w:sz="4" w:space="0" w:color="auto"/>
            </w:tcBorders>
          </w:tcPr>
          <w:p w14:paraId="45FED2AB" w14:textId="77777777" w:rsidR="005B5BD0" w:rsidRPr="005B5BD0" w:rsidRDefault="005B5BD0" w:rsidP="005B5BD0">
            <w:pPr>
              <w:pStyle w:val="Default"/>
              <w:jc w:val="both"/>
              <w:rPr>
                <w:color w:val="auto"/>
                <w:sz w:val="22"/>
                <w:szCs w:val="22"/>
                <w:lang w:eastAsia="en-US"/>
              </w:rPr>
            </w:pPr>
            <w:r w:rsidRPr="005B5BD0">
              <w:rPr>
                <w:bCs/>
                <w:sz w:val="22"/>
                <w:szCs w:val="22"/>
              </w:rPr>
              <w:lastRenderedPageBreak/>
              <w:t>Работа с учебно-методической и справочной литера</w:t>
            </w:r>
            <w:r w:rsidRPr="005B5BD0">
              <w:rPr>
                <w:bCs/>
                <w:sz w:val="22"/>
                <w:szCs w:val="22"/>
              </w:rPr>
              <w:lastRenderedPageBreak/>
              <w:t>турой, использование Интернет-ресурсов. Выполнение контрольной работы.</w:t>
            </w:r>
          </w:p>
        </w:tc>
      </w:tr>
      <w:tr w:rsidR="004B34FA" w:rsidRPr="005B5BD0" w14:paraId="1BF73931" w14:textId="77777777" w:rsidTr="007D4DEF">
        <w:trPr>
          <w:trHeight w:val="3849"/>
        </w:trPr>
        <w:tc>
          <w:tcPr>
            <w:tcW w:w="1673" w:type="dxa"/>
            <w:tcBorders>
              <w:top w:val="single" w:sz="4" w:space="0" w:color="auto"/>
              <w:left w:val="single" w:sz="4" w:space="0" w:color="auto"/>
              <w:bottom w:val="single" w:sz="4" w:space="0" w:color="auto"/>
              <w:right w:val="single" w:sz="4" w:space="0" w:color="auto"/>
            </w:tcBorders>
          </w:tcPr>
          <w:p w14:paraId="7263E45B" w14:textId="77777777" w:rsidR="004B34FA" w:rsidRPr="00CB2B15" w:rsidRDefault="004B34FA" w:rsidP="004B34FA">
            <w:pPr>
              <w:rPr>
                <w:rFonts w:ascii="Times New Roman" w:hAnsi="Times New Roman" w:cs="Times New Roman"/>
              </w:rPr>
            </w:pPr>
            <w:r w:rsidRPr="00CB2B15">
              <w:rPr>
                <w:rFonts w:ascii="Times New Roman" w:hAnsi="Times New Roman" w:cs="Times New Roman"/>
              </w:rPr>
              <w:lastRenderedPageBreak/>
              <w:t xml:space="preserve">Тема 2 </w:t>
            </w:r>
            <w:r>
              <w:rPr>
                <w:rFonts w:ascii="Times New Roman" w:hAnsi="Times New Roman" w:cs="Times New Roman"/>
              </w:rPr>
              <w:t>Система показателей бизнес-анализа</w:t>
            </w:r>
          </w:p>
          <w:p w14:paraId="7D3C6799" w14:textId="77777777" w:rsidR="004B34FA" w:rsidRPr="00CB2B15" w:rsidRDefault="004B34FA" w:rsidP="004B34FA">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15F5232" w14:textId="77777777" w:rsidR="004B34FA" w:rsidRPr="00EA7DA9" w:rsidRDefault="004B34FA" w:rsidP="00EA7DA9">
            <w:pPr>
              <w:jc w:val="both"/>
              <w:rPr>
                <w:rFonts w:ascii="Times New Roman" w:hAnsi="Times New Roman" w:cs="Times New Roman"/>
              </w:rPr>
            </w:pPr>
            <w:r w:rsidRPr="00EA7DA9">
              <w:rPr>
                <w:rFonts w:ascii="Times New Roman" w:hAnsi="Times New Roman" w:cs="Times New Roman"/>
              </w:rPr>
              <w:t>Ключевые показатели эффективности (</w:t>
            </w:r>
            <w:r w:rsidRPr="00EA7DA9">
              <w:rPr>
                <w:rFonts w:ascii="Times New Roman" w:hAnsi="Times New Roman" w:cs="Times New Roman"/>
                <w:lang w:val="en-US"/>
              </w:rPr>
              <w:t>Key</w:t>
            </w:r>
            <w:r w:rsidRPr="00EA7DA9">
              <w:rPr>
                <w:rFonts w:ascii="Times New Roman" w:hAnsi="Times New Roman" w:cs="Times New Roman"/>
              </w:rPr>
              <w:t xml:space="preserve"> </w:t>
            </w:r>
            <w:r w:rsidRPr="00EA7DA9">
              <w:rPr>
                <w:rFonts w:ascii="Times New Roman" w:hAnsi="Times New Roman" w:cs="Times New Roman"/>
                <w:lang w:val="en-US"/>
              </w:rPr>
              <w:t>Performance</w:t>
            </w:r>
            <w:r w:rsidRPr="00EA7DA9">
              <w:rPr>
                <w:rFonts w:ascii="Times New Roman" w:hAnsi="Times New Roman" w:cs="Times New Roman"/>
              </w:rPr>
              <w:t xml:space="preserve"> </w:t>
            </w:r>
            <w:r w:rsidRPr="00EA7DA9">
              <w:rPr>
                <w:rFonts w:ascii="Times New Roman" w:hAnsi="Times New Roman" w:cs="Times New Roman"/>
                <w:lang w:val="en-US"/>
              </w:rPr>
              <w:t>Indicators</w:t>
            </w:r>
            <w:r w:rsidRPr="00EA7DA9">
              <w:rPr>
                <w:rFonts w:ascii="Times New Roman" w:hAnsi="Times New Roman" w:cs="Times New Roman"/>
              </w:rPr>
              <w:t xml:space="preserve">, </w:t>
            </w:r>
            <w:r w:rsidRPr="00EA7DA9">
              <w:rPr>
                <w:rFonts w:ascii="Times New Roman" w:hAnsi="Times New Roman" w:cs="Times New Roman"/>
                <w:lang w:val="en-US"/>
              </w:rPr>
              <w:t>KPI</w:t>
            </w:r>
            <w:r w:rsidRPr="00EA7DA9">
              <w:rPr>
                <w:rFonts w:ascii="Times New Roman" w:hAnsi="Times New Roman" w:cs="Times New Roman"/>
              </w:rPr>
              <w:t xml:space="preserve">) и их роль в информационной системе организации. </w:t>
            </w:r>
          </w:p>
          <w:p w14:paraId="10E0F426" w14:textId="77777777" w:rsidR="004B34FA" w:rsidRPr="00EA7DA9" w:rsidRDefault="004B34FA" w:rsidP="00EA7DA9">
            <w:pPr>
              <w:jc w:val="both"/>
              <w:rPr>
                <w:rFonts w:ascii="Times New Roman" w:hAnsi="Times New Roman" w:cs="Times New Roman"/>
              </w:rPr>
            </w:pPr>
            <w:r w:rsidRPr="00EA7DA9">
              <w:rPr>
                <w:rFonts w:ascii="Times New Roman" w:hAnsi="Times New Roman" w:cs="Times New Roman"/>
              </w:rPr>
              <w:t xml:space="preserve">Виды и классификация показателей бизнес-анализа. </w:t>
            </w:r>
          </w:p>
          <w:p w14:paraId="2103212F" w14:textId="77777777" w:rsidR="004B34FA" w:rsidRPr="00EA7DA9" w:rsidRDefault="004B34FA" w:rsidP="00EA7DA9">
            <w:pPr>
              <w:jc w:val="both"/>
              <w:rPr>
                <w:rFonts w:ascii="Times New Roman" w:hAnsi="Times New Roman" w:cs="Times New Roman"/>
              </w:rPr>
            </w:pPr>
            <w:r w:rsidRPr="00EA7DA9">
              <w:rPr>
                <w:rFonts w:ascii="Times New Roman" w:hAnsi="Times New Roman" w:cs="Times New Roman"/>
              </w:rPr>
              <w:t>Финансовые показатели. Маркетинговые показатели. Показатели, относящиеся к клиентам. Показатели операционной деятельности. Показатели управления персоналом. Показатели устойчивого развития.</w:t>
            </w:r>
          </w:p>
          <w:p w14:paraId="6AAAA229" w14:textId="77777777" w:rsidR="002745AC" w:rsidRPr="00EA7DA9" w:rsidRDefault="004B34FA" w:rsidP="00EA7DA9">
            <w:pPr>
              <w:jc w:val="both"/>
              <w:rPr>
                <w:rFonts w:ascii="Times New Roman" w:hAnsi="Times New Roman" w:cs="Times New Roman"/>
              </w:rPr>
            </w:pPr>
            <w:r w:rsidRPr="00EA7DA9">
              <w:rPr>
                <w:rFonts w:ascii="Times New Roman" w:hAnsi="Times New Roman" w:cs="Times New Roman"/>
              </w:rPr>
              <w:t>Подходы к формированию системы показателей в рамках современных концепций управления. Сбалансированная система показателей (</w:t>
            </w:r>
            <w:r w:rsidRPr="00EA7DA9">
              <w:rPr>
                <w:rFonts w:ascii="Times New Roman" w:hAnsi="Times New Roman" w:cs="Times New Roman"/>
                <w:lang w:val="en-US"/>
              </w:rPr>
              <w:t>Balanced</w:t>
            </w:r>
            <w:r w:rsidRPr="00EA7DA9">
              <w:rPr>
                <w:rFonts w:ascii="Times New Roman" w:hAnsi="Times New Roman" w:cs="Times New Roman"/>
              </w:rPr>
              <w:t xml:space="preserve"> </w:t>
            </w:r>
            <w:r w:rsidRPr="00EA7DA9">
              <w:rPr>
                <w:rFonts w:ascii="Times New Roman" w:hAnsi="Times New Roman" w:cs="Times New Roman"/>
                <w:lang w:val="en-US"/>
              </w:rPr>
              <w:t>Scorecard</w:t>
            </w:r>
            <w:r w:rsidRPr="00EA7DA9">
              <w:rPr>
                <w:rFonts w:ascii="Times New Roman" w:hAnsi="Times New Roman" w:cs="Times New Roman"/>
              </w:rPr>
              <w:t xml:space="preserve">, </w:t>
            </w:r>
            <w:r w:rsidRPr="00EA7DA9">
              <w:rPr>
                <w:rFonts w:ascii="Times New Roman" w:hAnsi="Times New Roman" w:cs="Times New Roman"/>
                <w:lang w:val="en-US"/>
              </w:rPr>
              <w:t>BSC</w:t>
            </w:r>
            <w:r w:rsidRPr="00EA7DA9">
              <w:rPr>
                <w:rFonts w:ascii="Times New Roman" w:hAnsi="Times New Roman" w:cs="Times New Roman"/>
              </w:rPr>
              <w:t>). Универсальная система показателей (</w:t>
            </w:r>
            <w:r w:rsidRPr="00EA7DA9">
              <w:rPr>
                <w:rFonts w:ascii="Times New Roman" w:hAnsi="Times New Roman" w:cs="Times New Roman"/>
                <w:lang w:val="en-US"/>
              </w:rPr>
              <w:t>Total</w:t>
            </w:r>
            <w:r w:rsidRPr="00EA7DA9">
              <w:rPr>
                <w:rFonts w:ascii="Times New Roman" w:hAnsi="Times New Roman" w:cs="Times New Roman"/>
              </w:rPr>
              <w:t xml:space="preserve"> </w:t>
            </w:r>
            <w:r w:rsidRPr="00EA7DA9">
              <w:rPr>
                <w:rFonts w:ascii="Times New Roman" w:hAnsi="Times New Roman" w:cs="Times New Roman"/>
                <w:lang w:val="en-US"/>
              </w:rPr>
              <w:t>Performance</w:t>
            </w:r>
            <w:r w:rsidRPr="00EA7DA9">
              <w:rPr>
                <w:rFonts w:ascii="Times New Roman" w:hAnsi="Times New Roman" w:cs="Times New Roman"/>
              </w:rPr>
              <w:t xml:space="preserve"> </w:t>
            </w:r>
            <w:r w:rsidRPr="00EA7DA9">
              <w:rPr>
                <w:rFonts w:ascii="Times New Roman" w:hAnsi="Times New Roman" w:cs="Times New Roman"/>
                <w:lang w:val="en-US"/>
              </w:rPr>
              <w:t>Scorecard</w:t>
            </w:r>
            <w:r w:rsidRPr="00EA7DA9">
              <w:rPr>
                <w:rFonts w:ascii="Times New Roman" w:hAnsi="Times New Roman" w:cs="Times New Roman"/>
              </w:rPr>
              <w:t xml:space="preserve">, </w:t>
            </w:r>
            <w:r w:rsidRPr="00EA7DA9">
              <w:rPr>
                <w:rFonts w:ascii="Times New Roman" w:hAnsi="Times New Roman" w:cs="Times New Roman"/>
                <w:lang w:val="en-US"/>
              </w:rPr>
              <w:t>TPS</w:t>
            </w:r>
            <w:r w:rsidRPr="00EA7DA9">
              <w:rPr>
                <w:rFonts w:ascii="Times New Roman" w:hAnsi="Times New Roman" w:cs="Times New Roman"/>
              </w:rPr>
              <w:t>). Пирамида эффективности (</w:t>
            </w:r>
            <w:r w:rsidRPr="00EA7DA9">
              <w:rPr>
                <w:rFonts w:ascii="Times New Roman" w:hAnsi="Times New Roman" w:cs="Times New Roman"/>
                <w:lang w:val="en-US"/>
              </w:rPr>
              <w:t>Performance</w:t>
            </w:r>
            <w:r w:rsidRPr="00EA7DA9">
              <w:rPr>
                <w:rFonts w:ascii="Times New Roman" w:hAnsi="Times New Roman" w:cs="Times New Roman"/>
              </w:rPr>
              <w:t xml:space="preserve"> </w:t>
            </w:r>
            <w:r w:rsidRPr="00EA7DA9">
              <w:rPr>
                <w:rFonts w:ascii="Times New Roman" w:hAnsi="Times New Roman" w:cs="Times New Roman"/>
                <w:lang w:val="en-US"/>
              </w:rPr>
              <w:t>Pyramid</w:t>
            </w:r>
            <w:r w:rsidRPr="00EA7DA9">
              <w:rPr>
                <w:rFonts w:ascii="Times New Roman" w:hAnsi="Times New Roman" w:cs="Times New Roman"/>
              </w:rPr>
              <w:t>). Призма эффективности (</w:t>
            </w:r>
            <w:r w:rsidRPr="00EA7DA9">
              <w:rPr>
                <w:rFonts w:ascii="Times New Roman" w:hAnsi="Times New Roman" w:cs="Times New Roman"/>
                <w:lang w:val="en-US"/>
              </w:rPr>
              <w:t>Performance</w:t>
            </w:r>
            <w:r w:rsidRPr="00EA7DA9">
              <w:rPr>
                <w:rFonts w:ascii="Times New Roman" w:hAnsi="Times New Roman" w:cs="Times New Roman"/>
              </w:rPr>
              <w:t xml:space="preserve"> </w:t>
            </w:r>
            <w:r w:rsidRPr="00EA7DA9">
              <w:rPr>
                <w:rFonts w:ascii="Times New Roman" w:hAnsi="Times New Roman" w:cs="Times New Roman"/>
                <w:lang w:val="en-US"/>
              </w:rPr>
              <w:t>Prism</w:t>
            </w:r>
            <w:r w:rsidRPr="00EA7DA9">
              <w:rPr>
                <w:rFonts w:ascii="Times New Roman" w:hAnsi="Times New Roman" w:cs="Times New Roman"/>
              </w:rPr>
              <w:t>). Система показателей устойчивого развития (</w:t>
            </w:r>
            <w:r w:rsidRPr="00EA7DA9">
              <w:rPr>
                <w:rFonts w:ascii="Times New Roman" w:hAnsi="Times New Roman" w:cs="Times New Roman"/>
                <w:lang w:val="en-US"/>
              </w:rPr>
              <w:t>ESG</w:t>
            </w:r>
            <w:r w:rsidRPr="00EA7DA9">
              <w:rPr>
                <w:rFonts w:ascii="Times New Roman" w:hAnsi="Times New Roman" w:cs="Times New Roman"/>
              </w:rPr>
              <w:t xml:space="preserve"> </w:t>
            </w:r>
            <w:r w:rsidRPr="00EA7DA9">
              <w:rPr>
                <w:rFonts w:ascii="Times New Roman" w:hAnsi="Times New Roman" w:cs="Times New Roman"/>
                <w:lang w:val="en-US"/>
              </w:rPr>
              <w:t>Scorecard</w:t>
            </w:r>
            <w:r w:rsidRPr="00EA7DA9">
              <w:rPr>
                <w:rFonts w:ascii="Times New Roman" w:hAnsi="Times New Roman" w:cs="Times New Roman"/>
              </w:rPr>
              <w:t>).</w:t>
            </w:r>
            <w:r w:rsidR="00EA7DA9" w:rsidRPr="00EA7DA9">
              <w:rPr>
                <w:rFonts w:ascii="Times New Roman" w:hAnsi="Times New Roman" w:cs="Times New Roman"/>
              </w:rPr>
              <w:t xml:space="preserve"> </w:t>
            </w:r>
          </w:p>
          <w:p w14:paraId="3D86F187" w14:textId="483616FB" w:rsidR="00EA7DA9" w:rsidRPr="00EA7DA9" w:rsidRDefault="00EA7DA9" w:rsidP="00EA7DA9">
            <w:pPr>
              <w:spacing w:line="360" w:lineRule="auto"/>
              <w:jc w:val="both"/>
              <w:rPr>
                <w:rFonts w:ascii="Times New Roman" w:hAnsi="Times New Roman" w:cs="Times New Roman"/>
              </w:rPr>
            </w:pPr>
            <w:proofErr w:type="spellStart"/>
            <w:r w:rsidRPr="00EA7DA9">
              <w:rPr>
                <w:rFonts w:ascii="Times New Roman" w:hAnsi="Times New Roman" w:cs="Times New Roman"/>
              </w:rPr>
              <w:t>Дашборды</w:t>
            </w:r>
            <w:proofErr w:type="spellEnd"/>
            <w:r w:rsidRPr="00EA7DA9">
              <w:rPr>
                <w:rFonts w:ascii="Times New Roman" w:hAnsi="Times New Roman" w:cs="Times New Roman"/>
              </w:rPr>
              <w:t>: типы и подходы к построению.</w:t>
            </w:r>
          </w:p>
        </w:tc>
        <w:tc>
          <w:tcPr>
            <w:tcW w:w="2863" w:type="dxa"/>
            <w:tcBorders>
              <w:top w:val="single" w:sz="4" w:space="0" w:color="auto"/>
              <w:left w:val="single" w:sz="4" w:space="0" w:color="auto"/>
              <w:bottom w:val="single" w:sz="4" w:space="0" w:color="auto"/>
              <w:right w:val="single" w:sz="4" w:space="0" w:color="auto"/>
            </w:tcBorders>
          </w:tcPr>
          <w:p w14:paraId="7CEC9AAF" w14:textId="77777777" w:rsidR="004B34FA" w:rsidRPr="005B5BD0" w:rsidRDefault="004B34FA" w:rsidP="004B34FA">
            <w:pPr>
              <w:rPr>
                <w:rFonts w:ascii="Times New Roman" w:hAnsi="Times New Roman" w:cs="Times New Roman"/>
              </w:rPr>
            </w:pPr>
            <w:r w:rsidRPr="005B5BD0">
              <w:rPr>
                <w:rFonts w:ascii="Times New Roman" w:hAnsi="Times New Roman" w:cs="Times New Roman"/>
                <w:bCs/>
              </w:rPr>
              <w:t>Работа с учебно-методической и справочной литературой, использование Интернет-ресурсов. Выполнение контрольной работы.</w:t>
            </w:r>
          </w:p>
        </w:tc>
      </w:tr>
      <w:tr w:rsidR="004B34FA" w:rsidRPr="005B5BD0" w14:paraId="748D1381" w14:textId="77777777" w:rsidTr="00314092">
        <w:tc>
          <w:tcPr>
            <w:tcW w:w="1673" w:type="dxa"/>
            <w:tcBorders>
              <w:top w:val="single" w:sz="4" w:space="0" w:color="auto"/>
              <w:left w:val="single" w:sz="4" w:space="0" w:color="auto"/>
              <w:bottom w:val="single" w:sz="4" w:space="0" w:color="auto"/>
              <w:right w:val="single" w:sz="4" w:space="0" w:color="auto"/>
            </w:tcBorders>
          </w:tcPr>
          <w:p w14:paraId="7659CBF6" w14:textId="77777777" w:rsidR="004B34FA" w:rsidRPr="005B5BD0" w:rsidRDefault="004B34FA" w:rsidP="004B34FA">
            <w:pPr>
              <w:rPr>
                <w:rFonts w:ascii="Times New Roman" w:hAnsi="Times New Roman" w:cs="Times New Roman"/>
                <w:bCs/>
                <w:lang w:eastAsia="en-US"/>
              </w:rPr>
            </w:pPr>
            <w:r w:rsidRPr="005B5BD0">
              <w:rPr>
                <w:rFonts w:ascii="Times New Roman" w:hAnsi="Times New Roman" w:cs="Times New Roman"/>
                <w:bCs/>
                <w:lang w:eastAsia="en-US"/>
              </w:rPr>
              <w:t>Тема 3 Стратегический бизнес-анализ</w:t>
            </w:r>
          </w:p>
          <w:p w14:paraId="6DF2A14A" w14:textId="77777777" w:rsidR="004B34FA" w:rsidRPr="00CB2B15" w:rsidRDefault="004B34FA" w:rsidP="004B34FA">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02276B7" w14:textId="77777777" w:rsidR="004B34FA" w:rsidRDefault="004B34FA" w:rsidP="00EA7DA9">
            <w:pPr>
              <w:jc w:val="both"/>
              <w:rPr>
                <w:rFonts w:ascii="Times New Roman" w:hAnsi="Times New Roman" w:cs="Times New Roman"/>
              </w:rPr>
            </w:pPr>
            <w:r w:rsidRPr="004B34FA">
              <w:rPr>
                <w:rFonts w:ascii="Times New Roman" w:hAnsi="Times New Roman" w:cs="Times New Roman"/>
              </w:rPr>
              <w:t xml:space="preserve">Сущность стратегического бизнес-анализа, его роль в стратегическом менеджменте. </w:t>
            </w:r>
            <w:r>
              <w:rPr>
                <w:rFonts w:ascii="Times New Roman" w:hAnsi="Times New Roman" w:cs="Times New Roman"/>
              </w:rPr>
              <w:t xml:space="preserve">Регламентация стратегического анализа </w:t>
            </w:r>
            <w:r w:rsidRPr="00F177C5">
              <w:rPr>
                <w:rFonts w:ascii="Times New Roman" w:hAnsi="Times New Roman" w:cs="Times New Roman"/>
              </w:rPr>
              <w:t>Международн</w:t>
            </w:r>
            <w:r>
              <w:rPr>
                <w:rFonts w:ascii="Times New Roman" w:hAnsi="Times New Roman" w:cs="Times New Roman"/>
              </w:rPr>
              <w:t>ым</w:t>
            </w:r>
            <w:r w:rsidRPr="00F177C5">
              <w:rPr>
                <w:rFonts w:ascii="Times New Roman" w:hAnsi="Times New Roman" w:cs="Times New Roman"/>
              </w:rPr>
              <w:t xml:space="preserve"> стандарт</w:t>
            </w:r>
            <w:r>
              <w:rPr>
                <w:rFonts w:ascii="Times New Roman" w:hAnsi="Times New Roman" w:cs="Times New Roman"/>
              </w:rPr>
              <w:t>ом</w:t>
            </w:r>
            <w:r w:rsidRPr="00F177C5">
              <w:rPr>
                <w:rFonts w:ascii="Times New Roman" w:hAnsi="Times New Roman" w:cs="Times New Roman"/>
              </w:rPr>
              <w:t xml:space="preserve"> в области бизнес-анализа (</w:t>
            </w:r>
            <w:r w:rsidRPr="00F177C5">
              <w:rPr>
                <w:rFonts w:ascii="Times New Roman" w:hAnsi="Times New Roman" w:cs="Times New Roman"/>
                <w:lang w:val="en-US"/>
              </w:rPr>
              <w:t>Business</w:t>
            </w:r>
            <w:r w:rsidRPr="00F177C5">
              <w:rPr>
                <w:rFonts w:ascii="Times New Roman" w:hAnsi="Times New Roman" w:cs="Times New Roman"/>
              </w:rPr>
              <w:t xml:space="preserve"> </w:t>
            </w:r>
            <w:r w:rsidRPr="00F177C5">
              <w:rPr>
                <w:rFonts w:ascii="Times New Roman" w:hAnsi="Times New Roman" w:cs="Times New Roman"/>
                <w:lang w:val="en-US"/>
              </w:rPr>
              <w:t>Analysis</w:t>
            </w:r>
            <w:r w:rsidRPr="00F177C5">
              <w:rPr>
                <w:rFonts w:ascii="Times New Roman" w:hAnsi="Times New Roman" w:cs="Times New Roman"/>
              </w:rPr>
              <w:t xml:space="preserve"> </w:t>
            </w:r>
            <w:r w:rsidRPr="00F177C5">
              <w:rPr>
                <w:rFonts w:ascii="Times New Roman" w:hAnsi="Times New Roman" w:cs="Times New Roman"/>
                <w:lang w:val="en-US"/>
              </w:rPr>
              <w:t>Body</w:t>
            </w:r>
            <w:r w:rsidRPr="00F177C5">
              <w:rPr>
                <w:rFonts w:ascii="Times New Roman" w:hAnsi="Times New Roman" w:cs="Times New Roman"/>
              </w:rPr>
              <w:t xml:space="preserve"> </w:t>
            </w:r>
            <w:r w:rsidRPr="00F177C5">
              <w:rPr>
                <w:rFonts w:ascii="Times New Roman" w:hAnsi="Times New Roman" w:cs="Times New Roman"/>
                <w:lang w:val="en-US"/>
              </w:rPr>
              <w:t>of</w:t>
            </w:r>
            <w:r w:rsidRPr="00F177C5">
              <w:rPr>
                <w:rFonts w:ascii="Times New Roman" w:hAnsi="Times New Roman" w:cs="Times New Roman"/>
              </w:rPr>
              <w:t xml:space="preserve"> </w:t>
            </w:r>
            <w:r w:rsidRPr="00F177C5">
              <w:rPr>
                <w:rFonts w:ascii="Times New Roman" w:hAnsi="Times New Roman" w:cs="Times New Roman"/>
                <w:lang w:val="en-US"/>
              </w:rPr>
              <w:t>Knowledge</w:t>
            </w:r>
            <w:r w:rsidRPr="00F177C5">
              <w:rPr>
                <w:rFonts w:ascii="Times New Roman" w:hAnsi="Times New Roman" w:cs="Times New Roman"/>
              </w:rPr>
              <w:t xml:space="preserve">, </w:t>
            </w:r>
            <w:r w:rsidRPr="00F177C5">
              <w:rPr>
                <w:rFonts w:ascii="Times New Roman" w:hAnsi="Times New Roman" w:cs="Times New Roman"/>
                <w:lang w:val="en-US"/>
              </w:rPr>
              <w:t>BABOK</w:t>
            </w:r>
            <w:r w:rsidRPr="00F177C5">
              <w:rPr>
                <w:rFonts w:ascii="Times New Roman" w:hAnsi="Times New Roman" w:cs="Times New Roman"/>
              </w:rPr>
              <w:t>)</w:t>
            </w:r>
            <w:r>
              <w:rPr>
                <w:rFonts w:ascii="Times New Roman" w:hAnsi="Times New Roman" w:cs="Times New Roman"/>
              </w:rPr>
              <w:t>.</w:t>
            </w:r>
          </w:p>
          <w:p w14:paraId="15311470" w14:textId="77777777" w:rsidR="004B34FA" w:rsidRPr="004B34FA" w:rsidRDefault="004B34FA" w:rsidP="00EA7DA9">
            <w:pPr>
              <w:jc w:val="both"/>
              <w:rPr>
                <w:rFonts w:ascii="Times New Roman" w:hAnsi="Times New Roman" w:cs="Times New Roman"/>
              </w:rPr>
            </w:pPr>
            <w:r w:rsidRPr="004B34FA">
              <w:rPr>
                <w:rFonts w:ascii="Times New Roman" w:hAnsi="Times New Roman" w:cs="Times New Roman"/>
              </w:rPr>
              <w:t>Направления стратегического бизнес-анализа: анализ внешней бизнес-среды, внутренней бизнес-среды, стратегической позиции, стратегии организации, рисков реализации стратегии.</w:t>
            </w:r>
          </w:p>
          <w:p w14:paraId="16E9CAE1" w14:textId="77777777" w:rsidR="004B34FA" w:rsidRPr="004B34FA" w:rsidRDefault="004B34FA" w:rsidP="00EA7DA9">
            <w:pPr>
              <w:jc w:val="both"/>
              <w:rPr>
                <w:rFonts w:ascii="Times New Roman" w:hAnsi="Times New Roman" w:cs="Times New Roman"/>
              </w:rPr>
            </w:pPr>
            <w:r w:rsidRPr="004B34FA">
              <w:rPr>
                <w:rFonts w:ascii="Times New Roman" w:hAnsi="Times New Roman" w:cs="Times New Roman"/>
              </w:rPr>
              <w:t xml:space="preserve">Этапы стратегического бизнес-анализа. </w:t>
            </w:r>
          </w:p>
          <w:p w14:paraId="2218EA70" w14:textId="77777777" w:rsidR="004B34FA" w:rsidRPr="004B34FA" w:rsidRDefault="004B34FA" w:rsidP="00EA7DA9">
            <w:pPr>
              <w:jc w:val="both"/>
              <w:rPr>
                <w:rFonts w:ascii="Times New Roman" w:hAnsi="Times New Roman" w:cs="Times New Roman"/>
              </w:rPr>
            </w:pPr>
            <w:r w:rsidRPr="004B34FA">
              <w:rPr>
                <w:rFonts w:ascii="Times New Roman" w:hAnsi="Times New Roman" w:cs="Times New Roman"/>
              </w:rPr>
              <w:t>Анализ текущего состояния организации (</w:t>
            </w:r>
            <w:r w:rsidRPr="004B34FA">
              <w:rPr>
                <w:rFonts w:ascii="Times New Roman" w:hAnsi="Times New Roman" w:cs="Times New Roman"/>
                <w:lang w:val="en-US"/>
              </w:rPr>
              <w:t>Current</w:t>
            </w:r>
            <w:r w:rsidRPr="004B34FA">
              <w:rPr>
                <w:rFonts w:ascii="Times New Roman" w:hAnsi="Times New Roman" w:cs="Times New Roman"/>
              </w:rPr>
              <w:t xml:space="preserve"> </w:t>
            </w:r>
            <w:r w:rsidRPr="004B34FA">
              <w:rPr>
                <w:rFonts w:ascii="Times New Roman" w:hAnsi="Times New Roman" w:cs="Times New Roman"/>
                <w:lang w:val="en-US"/>
              </w:rPr>
              <w:t>State</w:t>
            </w:r>
            <w:r w:rsidRPr="004B34FA">
              <w:rPr>
                <w:rFonts w:ascii="Times New Roman" w:hAnsi="Times New Roman" w:cs="Times New Roman"/>
              </w:rPr>
              <w:t xml:space="preserve"> </w:t>
            </w:r>
            <w:r w:rsidRPr="004B34FA">
              <w:rPr>
                <w:rFonts w:ascii="Times New Roman" w:hAnsi="Times New Roman" w:cs="Times New Roman"/>
                <w:lang w:val="en-US"/>
              </w:rPr>
              <w:t>Analysis</w:t>
            </w:r>
            <w:r w:rsidRPr="004B34FA">
              <w:rPr>
                <w:rFonts w:ascii="Times New Roman" w:hAnsi="Times New Roman" w:cs="Times New Roman"/>
              </w:rPr>
              <w:t>). Анализ будущего состояния организации (</w:t>
            </w:r>
            <w:r w:rsidRPr="004B34FA">
              <w:rPr>
                <w:rFonts w:ascii="Times New Roman" w:hAnsi="Times New Roman" w:cs="Times New Roman"/>
                <w:lang w:val="en-US"/>
              </w:rPr>
              <w:t>Future</w:t>
            </w:r>
            <w:r w:rsidRPr="004B34FA">
              <w:rPr>
                <w:rFonts w:ascii="Times New Roman" w:hAnsi="Times New Roman" w:cs="Times New Roman"/>
              </w:rPr>
              <w:t xml:space="preserve"> </w:t>
            </w:r>
            <w:r w:rsidRPr="004B34FA">
              <w:rPr>
                <w:rFonts w:ascii="Times New Roman" w:hAnsi="Times New Roman" w:cs="Times New Roman"/>
                <w:lang w:val="en-US"/>
              </w:rPr>
              <w:t>State</w:t>
            </w:r>
            <w:r w:rsidRPr="004B34FA">
              <w:rPr>
                <w:rFonts w:ascii="Times New Roman" w:hAnsi="Times New Roman" w:cs="Times New Roman"/>
              </w:rPr>
              <w:t xml:space="preserve"> </w:t>
            </w:r>
            <w:r w:rsidRPr="004B34FA">
              <w:rPr>
                <w:rFonts w:ascii="Times New Roman" w:hAnsi="Times New Roman" w:cs="Times New Roman"/>
                <w:lang w:val="en-US"/>
              </w:rPr>
              <w:t>Analysis</w:t>
            </w:r>
            <w:r w:rsidRPr="004B34FA">
              <w:rPr>
                <w:rFonts w:ascii="Times New Roman" w:hAnsi="Times New Roman" w:cs="Times New Roman"/>
              </w:rPr>
              <w:t>). Анализ стратегических разрывов (</w:t>
            </w:r>
            <w:r w:rsidRPr="004B34FA">
              <w:rPr>
                <w:rFonts w:ascii="Times New Roman" w:hAnsi="Times New Roman" w:cs="Times New Roman"/>
                <w:lang w:val="en-US"/>
              </w:rPr>
              <w:t>GAP</w:t>
            </w:r>
            <w:r w:rsidRPr="004B34FA">
              <w:rPr>
                <w:rFonts w:ascii="Times New Roman" w:hAnsi="Times New Roman" w:cs="Times New Roman"/>
              </w:rPr>
              <w:t xml:space="preserve"> </w:t>
            </w:r>
            <w:r w:rsidRPr="004B34FA">
              <w:rPr>
                <w:rFonts w:ascii="Times New Roman" w:hAnsi="Times New Roman" w:cs="Times New Roman"/>
                <w:lang w:val="en-US"/>
              </w:rPr>
              <w:t>Analysis</w:t>
            </w:r>
            <w:r w:rsidRPr="004B34FA">
              <w:rPr>
                <w:rFonts w:ascii="Times New Roman" w:hAnsi="Times New Roman" w:cs="Times New Roman"/>
              </w:rPr>
              <w:t>). Оценка рисков реализации стратегии (</w:t>
            </w:r>
            <w:r w:rsidRPr="004B34FA">
              <w:rPr>
                <w:rFonts w:ascii="Times New Roman" w:hAnsi="Times New Roman" w:cs="Times New Roman"/>
                <w:lang w:val="en-US"/>
              </w:rPr>
              <w:t>Risk</w:t>
            </w:r>
            <w:r w:rsidRPr="004B34FA">
              <w:rPr>
                <w:rFonts w:ascii="Times New Roman" w:hAnsi="Times New Roman" w:cs="Times New Roman"/>
              </w:rPr>
              <w:t xml:space="preserve"> </w:t>
            </w:r>
            <w:r w:rsidRPr="004B34FA">
              <w:rPr>
                <w:rFonts w:ascii="Times New Roman" w:hAnsi="Times New Roman" w:cs="Times New Roman"/>
                <w:lang w:val="en-US"/>
              </w:rPr>
              <w:t>Assessment</w:t>
            </w:r>
            <w:r w:rsidRPr="004B34FA">
              <w:rPr>
                <w:rFonts w:ascii="Times New Roman" w:hAnsi="Times New Roman" w:cs="Times New Roman"/>
              </w:rPr>
              <w:t>). Обоснование стратегии изменений (</w:t>
            </w:r>
            <w:r w:rsidRPr="004B34FA">
              <w:rPr>
                <w:rFonts w:ascii="Times New Roman" w:hAnsi="Times New Roman" w:cs="Times New Roman"/>
                <w:lang w:val="en-US"/>
              </w:rPr>
              <w:t>Change</w:t>
            </w:r>
            <w:r w:rsidRPr="004B34FA">
              <w:rPr>
                <w:rFonts w:ascii="Times New Roman" w:hAnsi="Times New Roman" w:cs="Times New Roman"/>
              </w:rPr>
              <w:t xml:space="preserve"> </w:t>
            </w:r>
            <w:r w:rsidRPr="004B34FA">
              <w:rPr>
                <w:rFonts w:ascii="Times New Roman" w:hAnsi="Times New Roman" w:cs="Times New Roman"/>
                <w:lang w:val="en-US"/>
              </w:rPr>
              <w:t>Strategy</w:t>
            </w:r>
            <w:r w:rsidRPr="004B34FA">
              <w:rPr>
                <w:rFonts w:ascii="Times New Roman" w:hAnsi="Times New Roman" w:cs="Times New Roman"/>
              </w:rPr>
              <w:t xml:space="preserve"> </w:t>
            </w:r>
            <w:r w:rsidRPr="004B34FA">
              <w:rPr>
                <w:rFonts w:ascii="Times New Roman" w:hAnsi="Times New Roman" w:cs="Times New Roman"/>
                <w:lang w:val="en-US"/>
              </w:rPr>
              <w:t>Definition</w:t>
            </w:r>
            <w:r w:rsidRPr="004B34FA">
              <w:rPr>
                <w:rFonts w:ascii="Times New Roman" w:hAnsi="Times New Roman" w:cs="Times New Roman"/>
              </w:rPr>
              <w:t xml:space="preserve">). </w:t>
            </w:r>
          </w:p>
          <w:p w14:paraId="191D996B" w14:textId="45CB1378" w:rsidR="004B34FA" w:rsidRPr="007D4DEF" w:rsidRDefault="004B34FA" w:rsidP="00EA7DA9">
            <w:pPr>
              <w:jc w:val="both"/>
              <w:rPr>
                <w:rFonts w:ascii="Times New Roman" w:hAnsi="Times New Roman" w:cs="Times New Roman"/>
              </w:rPr>
            </w:pPr>
            <w:r w:rsidRPr="004B34FA">
              <w:rPr>
                <w:rFonts w:ascii="Times New Roman" w:hAnsi="Times New Roman" w:cs="Times New Roman"/>
              </w:rPr>
              <w:t>Применение методов бизнес-аналитики на различных этапах стратегического анализа.</w:t>
            </w:r>
          </w:p>
        </w:tc>
        <w:tc>
          <w:tcPr>
            <w:tcW w:w="2863" w:type="dxa"/>
            <w:tcBorders>
              <w:top w:val="single" w:sz="4" w:space="0" w:color="auto"/>
              <w:left w:val="single" w:sz="4" w:space="0" w:color="auto"/>
              <w:bottom w:val="single" w:sz="4" w:space="0" w:color="auto"/>
              <w:right w:val="single" w:sz="4" w:space="0" w:color="auto"/>
            </w:tcBorders>
          </w:tcPr>
          <w:p w14:paraId="1F9364C1" w14:textId="77777777" w:rsidR="004B34FA" w:rsidRPr="005B5BD0" w:rsidRDefault="004B34FA" w:rsidP="004B34FA">
            <w:pPr>
              <w:rPr>
                <w:rFonts w:ascii="Times New Roman" w:hAnsi="Times New Roman" w:cs="Times New Roman"/>
              </w:rPr>
            </w:pPr>
            <w:r w:rsidRPr="005B5BD0">
              <w:rPr>
                <w:rFonts w:ascii="Times New Roman" w:hAnsi="Times New Roman" w:cs="Times New Roman"/>
                <w:bCs/>
              </w:rPr>
              <w:t>Работа с учебно-методической и справочной литературой, использование Интернет-ресурсов. Выполнение контрольной работы.</w:t>
            </w:r>
          </w:p>
        </w:tc>
      </w:tr>
      <w:tr w:rsidR="004B34FA" w:rsidRPr="005B5BD0" w14:paraId="3B122FEF" w14:textId="77777777" w:rsidTr="00314092">
        <w:trPr>
          <w:trHeight w:val="556"/>
        </w:trPr>
        <w:tc>
          <w:tcPr>
            <w:tcW w:w="1673" w:type="dxa"/>
            <w:tcBorders>
              <w:top w:val="single" w:sz="4" w:space="0" w:color="auto"/>
              <w:left w:val="single" w:sz="4" w:space="0" w:color="auto"/>
              <w:bottom w:val="single" w:sz="4" w:space="0" w:color="auto"/>
              <w:right w:val="single" w:sz="4" w:space="0" w:color="auto"/>
            </w:tcBorders>
          </w:tcPr>
          <w:p w14:paraId="6332426F" w14:textId="77777777" w:rsidR="004B34FA" w:rsidRPr="00CB2B15" w:rsidRDefault="004B34FA" w:rsidP="004B34FA">
            <w:pPr>
              <w:rPr>
                <w:rFonts w:ascii="Times New Roman" w:hAnsi="Times New Roman" w:cs="Times New Roman"/>
                <w:bCs/>
                <w:lang w:eastAsia="en-US"/>
              </w:rPr>
            </w:pPr>
            <w:r w:rsidRPr="00CB2B15">
              <w:rPr>
                <w:rFonts w:ascii="Times New Roman" w:hAnsi="Times New Roman" w:cs="Times New Roman"/>
                <w:bCs/>
                <w:lang w:eastAsia="en-US"/>
              </w:rPr>
              <w:t>Тема 4</w:t>
            </w:r>
            <w:r>
              <w:rPr>
                <w:rFonts w:ascii="Times New Roman" w:hAnsi="Times New Roman" w:cs="Times New Roman"/>
                <w:bCs/>
                <w:lang w:eastAsia="en-US"/>
              </w:rPr>
              <w:t xml:space="preserve"> </w:t>
            </w:r>
            <w:r w:rsidR="00E40533">
              <w:rPr>
                <w:rFonts w:ascii="Times New Roman" w:hAnsi="Times New Roman" w:cs="Times New Roman"/>
                <w:bCs/>
                <w:lang w:eastAsia="en-US"/>
              </w:rPr>
              <w:t>Операционная аналитика в управле</w:t>
            </w:r>
            <w:r w:rsidR="00E40533">
              <w:rPr>
                <w:rFonts w:ascii="Times New Roman" w:hAnsi="Times New Roman" w:cs="Times New Roman"/>
                <w:bCs/>
                <w:lang w:eastAsia="en-US"/>
              </w:rPr>
              <w:lastRenderedPageBreak/>
              <w:t>нии операционной деятельностью</w:t>
            </w:r>
          </w:p>
          <w:p w14:paraId="1A2B7EDC" w14:textId="77777777" w:rsidR="004B34FA" w:rsidRPr="00CB2B15" w:rsidRDefault="004B34FA" w:rsidP="004B34FA">
            <w:pPr>
              <w:rPr>
                <w:rFonts w:ascii="Times New Roman" w:hAnsi="Times New Roman" w:cs="Times New Roman"/>
                <w:bCs/>
                <w:lang w:eastAsia="en-US"/>
              </w:rPr>
            </w:pPr>
          </w:p>
        </w:tc>
        <w:tc>
          <w:tcPr>
            <w:tcW w:w="5670" w:type="dxa"/>
            <w:tcBorders>
              <w:top w:val="single" w:sz="4" w:space="0" w:color="auto"/>
              <w:left w:val="single" w:sz="4" w:space="0" w:color="auto"/>
              <w:bottom w:val="single" w:sz="4" w:space="0" w:color="auto"/>
              <w:right w:val="single" w:sz="4" w:space="0" w:color="auto"/>
            </w:tcBorders>
          </w:tcPr>
          <w:p w14:paraId="11AE6BEE" w14:textId="77777777" w:rsidR="005521E6" w:rsidRPr="00547956" w:rsidRDefault="005521E6" w:rsidP="00EA7DA9">
            <w:pPr>
              <w:jc w:val="both"/>
              <w:rPr>
                <w:rFonts w:ascii="Times New Roman" w:eastAsia="Arial Unicode MS" w:hAnsi="Times New Roman" w:cs="Times New Roman"/>
              </w:rPr>
            </w:pPr>
            <w:r w:rsidRPr="00547956">
              <w:rPr>
                <w:rFonts w:ascii="Times New Roman" w:eastAsia="Arial Unicode MS" w:hAnsi="Times New Roman" w:cs="Times New Roman"/>
              </w:rPr>
              <w:lastRenderedPageBreak/>
              <w:t xml:space="preserve">Методологии и нотации моделирования бизнес-процессов. Методологии создания моделей структурного типа. </w:t>
            </w:r>
            <w:r w:rsidRPr="00547956">
              <w:rPr>
                <w:rFonts w:ascii="Times New Roman" w:eastAsia="Arial Unicode MS" w:hAnsi="Times New Roman" w:cs="Times New Roman"/>
              </w:rPr>
              <w:lastRenderedPageBreak/>
              <w:t>Методологии описания потоков работ (</w:t>
            </w:r>
            <w:r w:rsidRPr="00547956">
              <w:rPr>
                <w:rFonts w:ascii="Times New Roman" w:eastAsia="Arial Unicode MS" w:hAnsi="Times New Roman" w:cs="Times New Roman"/>
                <w:lang w:val="en-US"/>
              </w:rPr>
              <w:t>Work</w:t>
            </w:r>
            <w:r w:rsidRPr="00547956">
              <w:rPr>
                <w:rFonts w:ascii="Times New Roman" w:eastAsia="Arial Unicode MS" w:hAnsi="Times New Roman" w:cs="Times New Roman"/>
              </w:rPr>
              <w:t xml:space="preserve"> </w:t>
            </w:r>
            <w:r w:rsidRPr="00547956">
              <w:rPr>
                <w:rFonts w:ascii="Times New Roman" w:eastAsia="Arial Unicode MS" w:hAnsi="Times New Roman" w:cs="Times New Roman"/>
                <w:lang w:val="en-US"/>
              </w:rPr>
              <w:t>Flow</w:t>
            </w:r>
            <w:r w:rsidRPr="00547956">
              <w:rPr>
                <w:rFonts w:ascii="Times New Roman" w:eastAsia="Arial Unicode MS" w:hAnsi="Times New Roman" w:cs="Times New Roman"/>
              </w:rPr>
              <w:t xml:space="preserve"> </w:t>
            </w:r>
            <w:r w:rsidRPr="00547956">
              <w:rPr>
                <w:rFonts w:ascii="Times New Roman" w:eastAsia="Arial Unicode MS" w:hAnsi="Times New Roman" w:cs="Times New Roman"/>
                <w:lang w:val="en-US"/>
              </w:rPr>
              <w:t>Modelling</w:t>
            </w:r>
            <w:r w:rsidRPr="00547956">
              <w:rPr>
                <w:rFonts w:ascii="Times New Roman" w:eastAsia="Arial Unicode MS" w:hAnsi="Times New Roman" w:cs="Times New Roman"/>
              </w:rPr>
              <w:t>). Методологии описания потоков данных (</w:t>
            </w:r>
            <w:r w:rsidRPr="00547956">
              <w:rPr>
                <w:rFonts w:ascii="Times New Roman" w:eastAsia="Arial Unicode MS" w:hAnsi="Times New Roman" w:cs="Times New Roman"/>
                <w:lang w:val="en-US"/>
              </w:rPr>
              <w:t>Data</w:t>
            </w:r>
            <w:r w:rsidRPr="00547956">
              <w:rPr>
                <w:rFonts w:ascii="Times New Roman" w:eastAsia="Arial Unicode MS" w:hAnsi="Times New Roman" w:cs="Times New Roman"/>
              </w:rPr>
              <w:t xml:space="preserve"> </w:t>
            </w:r>
            <w:r w:rsidRPr="00547956">
              <w:rPr>
                <w:rFonts w:ascii="Times New Roman" w:eastAsia="Arial Unicode MS" w:hAnsi="Times New Roman" w:cs="Times New Roman"/>
                <w:lang w:val="en-US"/>
              </w:rPr>
              <w:t>Flow</w:t>
            </w:r>
            <w:r w:rsidRPr="00547956">
              <w:rPr>
                <w:rFonts w:ascii="Times New Roman" w:eastAsia="Arial Unicode MS" w:hAnsi="Times New Roman" w:cs="Times New Roman"/>
              </w:rPr>
              <w:t xml:space="preserve"> </w:t>
            </w:r>
            <w:r w:rsidRPr="00547956">
              <w:rPr>
                <w:rFonts w:ascii="Times New Roman" w:eastAsia="Arial Unicode MS" w:hAnsi="Times New Roman" w:cs="Times New Roman"/>
                <w:lang w:val="en-US"/>
              </w:rPr>
              <w:t>Diagramming</w:t>
            </w:r>
            <w:r w:rsidRPr="00547956">
              <w:rPr>
                <w:rFonts w:ascii="Times New Roman" w:eastAsia="Arial Unicode MS" w:hAnsi="Times New Roman" w:cs="Times New Roman"/>
              </w:rPr>
              <w:t>).</w:t>
            </w:r>
          </w:p>
          <w:p w14:paraId="6B6F512A" w14:textId="77777777" w:rsidR="005521E6" w:rsidRPr="00547956" w:rsidRDefault="005521E6" w:rsidP="00EA7DA9">
            <w:pPr>
              <w:jc w:val="both"/>
              <w:rPr>
                <w:rFonts w:ascii="Times New Roman" w:eastAsia="Arial Unicode MS" w:hAnsi="Times New Roman" w:cs="Times New Roman"/>
              </w:rPr>
            </w:pPr>
            <w:r w:rsidRPr="00547956">
              <w:rPr>
                <w:rFonts w:ascii="Times New Roman" w:eastAsia="Arial Unicode MS" w:hAnsi="Times New Roman" w:cs="Times New Roman"/>
              </w:rPr>
              <w:t>Анализ бизнес-модели организации. Анализ бизнес-процессов организации.</w:t>
            </w:r>
          </w:p>
          <w:p w14:paraId="2889B1F1" w14:textId="77777777" w:rsidR="005521E6" w:rsidRPr="00547956" w:rsidRDefault="005521E6" w:rsidP="00EA7DA9">
            <w:pPr>
              <w:jc w:val="both"/>
              <w:rPr>
                <w:rFonts w:ascii="Times New Roman" w:eastAsia="Arial Unicode MS" w:hAnsi="Times New Roman" w:cs="Times New Roman"/>
              </w:rPr>
            </w:pPr>
            <w:r w:rsidRPr="00547956">
              <w:rPr>
                <w:rFonts w:ascii="Times New Roman" w:eastAsia="Arial Unicode MS" w:hAnsi="Times New Roman" w:cs="Times New Roman"/>
              </w:rPr>
              <w:t>Характеристика и виды ресурсов</w:t>
            </w:r>
            <w:r w:rsidR="00A42565">
              <w:rPr>
                <w:rFonts w:ascii="Times New Roman" w:eastAsia="Arial Unicode MS" w:hAnsi="Times New Roman" w:cs="Times New Roman"/>
              </w:rPr>
              <w:t xml:space="preserve"> операционной деятельности</w:t>
            </w:r>
            <w:r w:rsidRPr="00547956">
              <w:rPr>
                <w:rFonts w:ascii="Times New Roman" w:eastAsia="Arial Unicode MS" w:hAnsi="Times New Roman" w:cs="Times New Roman"/>
              </w:rPr>
              <w:t>. Анализ наличия, состояния, движения, эффективности использования ресурсов</w:t>
            </w:r>
            <w:r w:rsidR="00874FDB">
              <w:rPr>
                <w:rFonts w:ascii="Times New Roman" w:eastAsia="Arial Unicode MS" w:hAnsi="Times New Roman" w:cs="Times New Roman"/>
              </w:rPr>
              <w:t xml:space="preserve"> операционной деятельности</w:t>
            </w:r>
            <w:r w:rsidRPr="00547956">
              <w:rPr>
                <w:rFonts w:ascii="Times New Roman" w:eastAsia="Arial Unicode MS" w:hAnsi="Times New Roman" w:cs="Times New Roman"/>
              </w:rPr>
              <w:t xml:space="preserve">. </w:t>
            </w:r>
          </w:p>
          <w:p w14:paraId="4B418309" w14:textId="7941F5FD" w:rsidR="004B34FA" w:rsidRPr="007D4DEF" w:rsidRDefault="005521E6" w:rsidP="00EA7DA9">
            <w:pPr>
              <w:jc w:val="both"/>
              <w:rPr>
                <w:rFonts w:ascii="Times New Roman" w:hAnsi="Times New Roman" w:cs="Times New Roman"/>
              </w:rPr>
            </w:pPr>
            <w:r w:rsidRPr="00547956">
              <w:rPr>
                <w:rFonts w:ascii="Times New Roman" w:hAnsi="Times New Roman" w:cs="Times New Roman"/>
              </w:rPr>
              <w:t>Модель «затраты-объем выпуска-прибыль». Анализ и прогнозирование точки безубыточности, порога рентабельности и запаса финансовой прочности. Операционный рычаг и оценка</w:t>
            </w:r>
            <w:r w:rsidR="007D4DEF">
              <w:rPr>
                <w:rFonts w:ascii="Times New Roman" w:hAnsi="Times New Roman" w:cs="Times New Roman"/>
              </w:rPr>
              <w:t xml:space="preserve"> эффекта операционного рычага. </w:t>
            </w:r>
          </w:p>
        </w:tc>
        <w:tc>
          <w:tcPr>
            <w:tcW w:w="2863" w:type="dxa"/>
            <w:tcBorders>
              <w:top w:val="single" w:sz="4" w:space="0" w:color="auto"/>
              <w:left w:val="single" w:sz="4" w:space="0" w:color="auto"/>
              <w:bottom w:val="single" w:sz="4" w:space="0" w:color="auto"/>
              <w:right w:val="single" w:sz="4" w:space="0" w:color="auto"/>
            </w:tcBorders>
          </w:tcPr>
          <w:p w14:paraId="2B4CC444" w14:textId="77777777" w:rsidR="004B34FA" w:rsidRPr="005B5BD0" w:rsidRDefault="004B34FA" w:rsidP="004B34FA">
            <w:pPr>
              <w:rPr>
                <w:rFonts w:ascii="Times New Roman" w:hAnsi="Times New Roman" w:cs="Times New Roman"/>
              </w:rPr>
            </w:pPr>
            <w:r w:rsidRPr="005B5BD0">
              <w:rPr>
                <w:rFonts w:ascii="Times New Roman" w:hAnsi="Times New Roman" w:cs="Times New Roman"/>
                <w:bCs/>
              </w:rPr>
              <w:lastRenderedPageBreak/>
              <w:t>Работа с учебно-методической и справочной литера</w:t>
            </w:r>
            <w:r w:rsidRPr="005B5BD0">
              <w:rPr>
                <w:rFonts w:ascii="Times New Roman" w:hAnsi="Times New Roman" w:cs="Times New Roman"/>
                <w:bCs/>
              </w:rPr>
              <w:lastRenderedPageBreak/>
              <w:t>турой, использование Интернет-ресурсов. Выполнение контрольной работы.</w:t>
            </w:r>
          </w:p>
        </w:tc>
      </w:tr>
      <w:tr w:rsidR="004B34FA" w:rsidRPr="005B5BD0" w14:paraId="15F5A5D8" w14:textId="77777777" w:rsidTr="00314092">
        <w:trPr>
          <w:trHeight w:val="1507"/>
        </w:trPr>
        <w:tc>
          <w:tcPr>
            <w:tcW w:w="1673" w:type="dxa"/>
            <w:tcBorders>
              <w:top w:val="single" w:sz="4" w:space="0" w:color="auto"/>
              <w:left w:val="single" w:sz="4" w:space="0" w:color="auto"/>
              <w:bottom w:val="single" w:sz="4" w:space="0" w:color="auto"/>
              <w:right w:val="single" w:sz="4" w:space="0" w:color="auto"/>
            </w:tcBorders>
          </w:tcPr>
          <w:p w14:paraId="43C5A563" w14:textId="77777777" w:rsidR="004B34FA" w:rsidRPr="00CB2B15" w:rsidRDefault="004B34FA" w:rsidP="004B34FA">
            <w:pPr>
              <w:rPr>
                <w:rFonts w:ascii="Times New Roman" w:hAnsi="Times New Roman" w:cs="Times New Roman"/>
                <w:bCs/>
                <w:lang w:eastAsia="en-US"/>
              </w:rPr>
            </w:pPr>
            <w:r w:rsidRPr="00CB2B15">
              <w:rPr>
                <w:rFonts w:ascii="Times New Roman" w:hAnsi="Times New Roman" w:cs="Times New Roman"/>
                <w:bCs/>
                <w:lang w:eastAsia="en-US"/>
              </w:rPr>
              <w:lastRenderedPageBreak/>
              <w:t>Тема 5</w:t>
            </w:r>
            <w:r>
              <w:rPr>
                <w:rFonts w:ascii="Times New Roman" w:hAnsi="Times New Roman" w:cs="Times New Roman"/>
                <w:bCs/>
                <w:lang w:eastAsia="en-US"/>
              </w:rPr>
              <w:t xml:space="preserve"> </w:t>
            </w:r>
            <w:r w:rsidR="00CE121B">
              <w:rPr>
                <w:rFonts w:ascii="Times New Roman" w:hAnsi="Times New Roman" w:cs="Times New Roman"/>
                <w:shd w:val="clear" w:color="auto" w:fill="FFFFFF"/>
              </w:rPr>
              <w:t>Финансовая аналитика в обосновании</w:t>
            </w:r>
            <w:r>
              <w:rPr>
                <w:rFonts w:ascii="Times New Roman" w:hAnsi="Times New Roman" w:cs="Times New Roman"/>
                <w:shd w:val="clear" w:color="auto" w:fill="FFFFFF"/>
              </w:rPr>
              <w:t xml:space="preserve"> бизнес-решений</w:t>
            </w:r>
          </w:p>
          <w:p w14:paraId="10669E56" w14:textId="77777777" w:rsidR="004B34FA" w:rsidRPr="00CB2B15" w:rsidRDefault="004B34FA" w:rsidP="004B34FA">
            <w:pPr>
              <w:rPr>
                <w:rFonts w:ascii="Times New Roman" w:hAnsi="Times New Roman" w:cs="Times New Roman"/>
                <w:bCs/>
                <w:lang w:eastAsia="en-US"/>
              </w:rPr>
            </w:pPr>
          </w:p>
        </w:tc>
        <w:tc>
          <w:tcPr>
            <w:tcW w:w="5670" w:type="dxa"/>
            <w:tcBorders>
              <w:top w:val="single" w:sz="4" w:space="0" w:color="auto"/>
              <w:left w:val="single" w:sz="4" w:space="0" w:color="auto"/>
              <w:bottom w:val="single" w:sz="4" w:space="0" w:color="auto"/>
              <w:right w:val="single" w:sz="4" w:space="0" w:color="auto"/>
            </w:tcBorders>
          </w:tcPr>
          <w:p w14:paraId="4BD4F4C6" w14:textId="77777777" w:rsidR="00547956" w:rsidRPr="00547956" w:rsidRDefault="00547956" w:rsidP="00EA7DA9">
            <w:pPr>
              <w:pStyle w:val="22"/>
              <w:spacing w:after="0" w:line="259" w:lineRule="auto"/>
              <w:jc w:val="both"/>
              <w:rPr>
                <w:rFonts w:ascii="Times New Roman" w:hAnsi="Times New Roman" w:cs="Times New Roman"/>
              </w:rPr>
            </w:pPr>
            <w:r w:rsidRPr="00547956">
              <w:rPr>
                <w:rFonts w:ascii="Times New Roman" w:hAnsi="Times New Roman" w:cs="Times New Roman"/>
              </w:rPr>
              <w:t>Анализ «качества» прибыли. Определение влияния учетной политики на прибыль. Оценка влияния инфляции на финансовые результаты организации.</w:t>
            </w:r>
          </w:p>
          <w:p w14:paraId="43BF3E39" w14:textId="77777777" w:rsidR="00547956" w:rsidRPr="00547956" w:rsidRDefault="00547956" w:rsidP="00EA7DA9">
            <w:pPr>
              <w:pStyle w:val="22"/>
              <w:spacing w:after="0" w:line="259" w:lineRule="auto"/>
              <w:jc w:val="both"/>
              <w:rPr>
                <w:rFonts w:ascii="Times New Roman" w:hAnsi="Times New Roman" w:cs="Times New Roman"/>
              </w:rPr>
            </w:pPr>
            <w:r w:rsidRPr="00547956">
              <w:rPr>
                <w:rFonts w:ascii="Times New Roman" w:hAnsi="Times New Roman" w:cs="Times New Roman"/>
              </w:rPr>
              <w:t>Показатели рентабельности продаж, активов, собственного капитала, инвестированного капитала.  Факторный анализ и моделирование показателей рентабельности.</w:t>
            </w:r>
          </w:p>
          <w:p w14:paraId="1AC2F8EF" w14:textId="77777777" w:rsidR="00547956" w:rsidRPr="00547956" w:rsidRDefault="00547956" w:rsidP="00EA7DA9">
            <w:pPr>
              <w:pStyle w:val="22"/>
              <w:spacing w:after="0" w:line="259" w:lineRule="auto"/>
              <w:jc w:val="both"/>
              <w:rPr>
                <w:rFonts w:ascii="Times New Roman" w:hAnsi="Times New Roman"/>
                <w:b/>
              </w:rPr>
            </w:pPr>
            <w:r w:rsidRPr="00547956">
              <w:rPr>
                <w:rFonts w:ascii="Times New Roman" w:hAnsi="Times New Roman" w:cs="Times New Roman"/>
              </w:rPr>
              <w:t>Анализ использования чистой прибыли и дивидендной политики корпорации.</w:t>
            </w:r>
            <w:r w:rsidRPr="00547956">
              <w:rPr>
                <w:rFonts w:ascii="Times New Roman" w:hAnsi="Times New Roman"/>
              </w:rPr>
              <w:t xml:space="preserve"> </w:t>
            </w:r>
          </w:p>
          <w:p w14:paraId="2F4B7BCE" w14:textId="6723DEC1" w:rsidR="004B34FA" w:rsidRPr="007D4DEF" w:rsidRDefault="00547956" w:rsidP="00EA7DA9">
            <w:pPr>
              <w:jc w:val="both"/>
              <w:rPr>
                <w:rFonts w:ascii="Times New Roman" w:hAnsi="Times New Roman" w:cs="Times New Roman"/>
              </w:rPr>
            </w:pPr>
            <w:r w:rsidRPr="00547956">
              <w:rPr>
                <w:rFonts w:ascii="Times New Roman" w:hAnsi="Times New Roman" w:cs="Times New Roman"/>
              </w:rPr>
              <w:t>Диагностика имущества и источников его формирования</w:t>
            </w:r>
            <w:r>
              <w:rPr>
                <w:rFonts w:ascii="Times New Roman" w:hAnsi="Times New Roman" w:cs="Times New Roman"/>
              </w:rPr>
              <w:t xml:space="preserve">, выявление проблемных активов организации. </w:t>
            </w:r>
            <w:r w:rsidRPr="00547956">
              <w:rPr>
                <w:rFonts w:ascii="Times New Roman" w:hAnsi="Times New Roman"/>
              </w:rPr>
              <w:t xml:space="preserve">Анализ денежных потоков от текущих, инвестиционных и финансовых операций. </w:t>
            </w:r>
            <w:r w:rsidRPr="00547956">
              <w:rPr>
                <w:rFonts w:ascii="Times New Roman" w:hAnsi="Times New Roman" w:cs="Times New Roman"/>
                <w:bCs/>
              </w:rPr>
              <w:t>Анализ рыночной активности организации.</w:t>
            </w:r>
          </w:p>
        </w:tc>
        <w:tc>
          <w:tcPr>
            <w:tcW w:w="2863" w:type="dxa"/>
            <w:tcBorders>
              <w:top w:val="single" w:sz="4" w:space="0" w:color="auto"/>
              <w:left w:val="single" w:sz="4" w:space="0" w:color="auto"/>
              <w:bottom w:val="single" w:sz="4" w:space="0" w:color="auto"/>
              <w:right w:val="single" w:sz="4" w:space="0" w:color="auto"/>
            </w:tcBorders>
          </w:tcPr>
          <w:p w14:paraId="7DD95743" w14:textId="77777777" w:rsidR="004B34FA" w:rsidRPr="005B5BD0" w:rsidRDefault="004B34FA" w:rsidP="004B34FA">
            <w:pPr>
              <w:rPr>
                <w:rFonts w:ascii="Times New Roman" w:hAnsi="Times New Roman" w:cs="Times New Roman"/>
              </w:rPr>
            </w:pPr>
            <w:r w:rsidRPr="005B5BD0">
              <w:rPr>
                <w:rFonts w:ascii="Times New Roman" w:hAnsi="Times New Roman" w:cs="Times New Roman"/>
                <w:bCs/>
              </w:rPr>
              <w:t>Работа с учебно-методической и справочной литературой, использование Интернет-ресурсов. Выполнение контрольной работы.</w:t>
            </w:r>
          </w:p>
        </w:tc>
      </w:tr>
      <w:tr w:rsidR="004B34FA" w:rsidRPr="005B5BD0" w14:paraId="25002906" w14:textId="77777777" w:rsidTr="00314092">
        <w:trPr>
          <w:trHeight w:val="982"/>
        </w:trPr>
        <w:tc>
          <w:tcPr>
            <w:tcW w:w="1673" w:type="dxa"/>
            <w:tcBorders>
              <w:top w:val="single" w:sz="4" w:space="0" w:color="auto"/>
              <w:left w:val="single" w:sz="4" w:space="0" w:color="auto"/>
              <w:bottom w:val="single" w:sz="4" w:space="0" w:color="auto"/>
              <w:right w:val="single" w:sz="4" w:space="0" w:color="auto"/>
            </w:tcBorders>
          </w:tcPr>
          <w:p w14:paraId="0BE816BB" w14:textId="77777777" w:rsidR="004B34FA" w:rsidRPr="00CB2B15" w:rsidRDefault="004B34FA" w:rsidP="00E40533">
            <w:pPr>
              <w:rPr>
                <w:rFonts w:ascii="Times New Roman" w:hAnsi="Times New Roman" w:cs="Times New Roman"/>
                <w:bCs/>
                <w:lang w:eastAsia="en-US"/>
              </w:rPr>
            </w:pPr>
            <w:r>
              <w:rPr>
                <w:rFonts w:ascii="Times New Roman" w:hAnsi="Times New Roman" w:cs="Times New Roman"/>
                <w:bCs/>
                <w:lang w:eastAsia="en-US"/>
              </w:rPr>
              <w:t xml:space="preserve">Тема 6 </w:t>
            </w:r>
            <w:r>
              <w:rPr>
                <w:rFonts w:ascii="Times New Roman" w:eastAsia="Arial Unicode MS" w:hAnsi="Times New Roman" w:cs="Times New Roman"/>
              </w:rPr>
              <w:t>Инвестиционная аналитика</w:t>
            </w:r>
            <w:r w:rsidR="00CE121B">
              <w:rPr>
                <w:rFonts w:ascii="Times New Roman" w:eastAsia="Arial Unicode MS" w:hAnsi="Times New Roman" w:cs="Times New Roman"/>
              </w:rPr>
              <w:t xml:space="preserve"> и </w:t>
            </w:r>
            <w:r w:rsidR="00E40533">
              <w:rPr>
                <w:rFonts w:ascii="Times New Roman" w:eastAsia="Arial Unicode MS" w:hAnsi="Times New Roman" w:cs="Times New Roman"/>
              </w:rPr>
              <w:t xml:space="preserve">принятие </w:t>
            </w:r>
            <w:r w:rsidR="00CE121B">
              <w:rPr>
                <w:rFonts w:ascii="Times New Roman" w:eastAsia="Arial Unicode MS" w:hAnsi="Times New Roman" w:cs="Times New Roman"/>
              </w:rPr>
              <w:t>инвестиционных решений</w:t>
            </w:r>
          </w:p>
        </w:tc>
        <w:tc>
          <w:tcPr>
            <w:tcW w:w="5670" w:type="dxa"/>
            <w:tcBorders>
              <w:top w:val="single" w:sz="4" w:space="0" w:color="auto"/>
              <w:left w:val="single" w:sz="4" w:space="0" w:color="auto"/>
              <w:bottom w:val="single" w:sz="4" w:space="0" w:color="auto"/>
              <w:right w:val="single" w:sz="4" w:space="0" w:color="auto"/>
            </w:tcBorders>
          </w:tcPr>
          <w:p w14:paraId="61BCAD71" w14:textId="77777777" w:rsidR="00547956" w:rsidRPr="00547956" w:rsidRDefault="00547956" w:rsidP="00EA7DA9">
            <w:pPr>
              <w:jc w:val="both"/>
              <w:rPr>
                <w:rFonts w:ascii="Times New Roman" w:hAnsi="Times New Roman" w:cs="Times New Roman"/>
              </w:rPr>
            </w:pPr>
            <w:r w:rsidRPr="00547956">
              <w:rPr>
                <w:rFonts w:ascii="Times New Roman" w:hAnsi="Times New Roman" w:cs="Times New Roman"/>
              </w:rPr>
              <w:t>Концепция временной ценности денег и ее практическое применение в инвестиционном анализе. Роль и применение концепции денежных потоков. Концепция альтернативной доходности инвестиций и ее прикладное значение для оценки инвестиционных проектов. Практические аспекты применения концепции соотношения риска и доходности вложений.</w:t>
            </w:r>
          </w:p>
          <w:p w14:paraId="1E56BA05" w14:textId="77777777" w:rsidR="00547956" w:rsidRPr="00547956" w:rsidRDefault="00547956" w:rsidP="00EA7DA9">
            <w:pPr>
              <w:jc w:val="both"/>
              <w:rPr>
                <w:rFonts w:ascii="Times New Roman" w:hAnsi="Times New Roman" w:cs="Times New Roman"/>
              </w:rPr>
            </w:pPr>
            <w:r w:rsidRPr="00547956">
              <w:rPr>
                <w:rFonts w:ascii="Times New Roman" w:hAnsi="Times New Roman"/>
              </w:rPr>
              <w:t>Анализ финансовых инвестиций. Оценка инвестиционных качеств ценных бумаг. Анализ доходности облигаций. Анализ доходности акций.</w:t>
            </w:r>
          </w:p>
          <w:p w14:paraId="0F0C2DB0" w14:textId="38285AAE" w:rsidR="004B34FA" w:rsidRPr="007D4DEF" w:rsidRDefault="00547956" w:rsidP="00EA7DA9">
            <w:pPr>
              <w:jc w:val="both"/>
              <w:rPr>
                <w:rFonts w:ascii="Times New Roman" w:hAnsi="Times New Roman"/>
              </w:rPr>
            </w:pPr>
            <w:r w:rsidRPr="00547956">
              <w:rPr>
                <w:rFonts w:ascii="Times New Roman" w:hAnsi="Times New Roman"/>
              </w:rPr>
              <w:t>Анализ инвестиционной привлекательности компании. Интеграция ESG-факторов в процесс обоснования инвестиционных решений.</w:t>
            </w:r>
          </w:p>
        </w:tc>
        <w:tc>
          <w:tcPr>
            <w:tcW w:w="2863" w:type="dxa"/>
            <w:tcBorders>
              <w:top w:val="single" w:sz="4" w:space="0" w:color="auto"/>
              <w:left w:val="single" w:sz="4" w:space="0" w:color="auto"/>
              <w:bottom w:val="single" w:sz="4" w:space="0" w:color="auto"/>
              <w:right w:val="single" w:sz="4" w:space="0" w:color="auto"/>
            </w:tcBorders>
          </w:tcPr>
          <w:p w14:paraId="61416658" w14:textId="77777777" w:rsidR="004B34FA" w:rsidRPr="005B5BD0" w:rsidRDefault="004B34FA" w:rsidP="004B34FA">
            <w:pPr>
              <w:rPr>
                <w:rFonts w:ascii="Times New Roman" w:hAnsi="Times New Roman" w:cs="Times New Roman"/>
                <w:bCs/>
              </w:rPr>
            </w:pPr>
            <w:r w:rsidRPr="005B5BD0">
              <w:rPr>
                <w:rFonts w:ascii="Times New Roman" w:hAnsi="Times New Roman" w:cs="Times New Roman"/>
                <w:bCs/>
              </w:rPr>
              <w:t>Работа с учебно-методической и справочной литературой, использование Интернет-ресурсов. Выполнение контрольной работы.</w:t>
            </w:r>
          </w:p>
        </w:tc>
      </w:tr>
    </w:tbl>
    <w:p w14:paraId="12329C2E" w14:textId="77777777" w:rsidR="0033441C" w:rsidRDefault="0033441C" w:rsidP="0033441C">
      <w:pPr>
        <w:pStyle w:val="42"/>
        <w:shd w:val="clear" w:color="auto" w:fill="auto"/>
        <w:spacing w:line="360" w:lineRule="auto"/>
        <w:ind w:right="40" w:firstLine="0"/>
        <w:jc w:val="both"/>
        <w:rPr>
          <w:rStyle w:val="2c"/>
          <w:rFonts w:ascii="Times New Roman" w:hAnsi="Times New Roman" w:cs="Times New Roman"/>
          <w:b/>
          <w:sz w:val="28"/>
          <w:szCs w:val="28"/>
        </w:rPr>
      </w:pPr>
      <w:bookmarkStart w:id="20" w:name="_Toc91367760"/>
      <w:bookmarkStart w:id="21" w:name="_Toc418764150"/>
    </w:p>
    <w:p w14:paraId="3A9E51C0" w14:textId="77777777" w:rsidR="00EA60C0" w:rsidRPr="00903D56" w:rsidRDefault="00CB2B15" w:rsidP="0033441C">
      <w:pPr>
        <w:pStyle w:val="1"/>
        <w:spacing w:before="480"/>
        <w:jc w:val="both"/>
        <w:rPr>
          <w:rFonts w:ascii="Times New Roman" w:hAnsi="Times New Roman"/>
          <w:sz w:val="28"/>
          <w:szCs w:val="28"/>
        </w:rPr>
      </w:pPr>
      <w:r w:rsidRPr="00CB2B15">
        <w:rPr>
          <w:rFonts w:ascii="Times New Roman" w:hAnsi="Times New Roman"/>
          <w:sz w:val="28"/>
          <w:szCs w:val="28"/>
        </w:rPr>
        <w:t xml:space="preserve">6.2. </w:t>
      </w:r>
      <w:bookmarkEnd w:id="20"/>
      <w:bookmarkEnd w:id="21"/>
      <w:r w:rsidR="00903D56" w:rsidRPr="00903D56">
        <w:rPr>
          <w:rFonts w:ascii="Times New Roman" w:hAnsi="Times New Roman"/>
          <w:sz w:val="28"/>
          <w:szCs w:val="28"/>
        </w:rPr>
        <w:t>Перечень вопросов, заданий, тем для подготовки к текущему контролю</w:t>
      </w:r>
    </w:p>
    <w:p w14:paraId="2319D10A" w14:textId="77777777" w:rsidR="00605582" w:rsidRDefault="00605582" w:rsidP="00CB2B15">
      <w:pPr>
        <w:spacing w:line="360" w:lineRule="auto"/>
        <w:jc w:val="center"/>
        <w:rPr>
          <w:rFonts w:ascii="Times New Roman" w:hAnsi="Times New Roman" w:cs="Times New Roman"/>
          <w:b/>
          <w:bCs/>
          <w:sz w:val="28"/>
          <w:szCs w:val="28"/>
        </w:rPr>
      </w:pPr>
    </w:p>
    <w:p w14:paraId="4775A740" w14:textId="79510573" w:rsidR="00605582" w:rsidRDefault="00CB2B15" w:rsidP="00605582">
      <w:pPr>
        <w:spacing w:line="360" w:lineRule="auto"/>
        <w:jc w:val="center"/>
        <w:rPr>
          <w:rFonts w:ascii="Times New Roman" w:hAnsi="Times New Roman" w:cs="Times New Roman"/>
          <w:b/>
          <w:bCs/>
          <w:sz w:val="28"/>
          <w:szCs w:val="28"/>
        </w:rPr>
      </w:pPr>
      <w:r w:rsidRPr="00CB2B15">
        <w:rPr>
          <w:rFonts w:ascii="Times New Roman" w:hAnsi="Times New Roman" w:cs="Times New Roman"/>
          <w:b/>
          <w:bCs/>
          <w:sz w:val="28"/>
          <w:szCs w:val="28"/>
        </w:rPr>
        <w:t>Примерные задания для выполнения контрольной работы</w:t>
      </w:r>
    </w:p>
    <w:p w14:paraId="344AFDEC" w14:textId="77777777" w:rsidR="00605582" w:rsidRPr="00605582" w:rsidRDefault="00605582" w:rsidP="00605582">
      <w:pPr>
        <w:spacing w:line="240" w:lineRule="auto"/>
        <w:jc w:val="center"/>
        <w:rPr>
          <w:rStyle w:val="2c"/>
          <w:rFonts w:ascii="Times New Roman" w:hAnsi="Times New Roman" w:cs="Times New Roman"/>
          <w:b/>
          <w:bCs/>
          <w:sz w:val="28"/>
          <w:szCs w:val="28"/>
        </w:rPr>
      </w:pPr>
    </w:p>
    <w:p w14:paraId="7C0864C5" w14:textId="44C7FE5A" w:rsidR="006A33C8" w:rsidRDefault="006A33C8" w:rsidP="006A33C8">
      <w:pPr>
        <w:pStyle w:val="42"/>
        <w:shd w:val="clear" w:color="auto" w:fill="auto"/>
        <w:spacing w:line="360" w:lineRule="auto"/>
        <w:ind w:right="40" w:firstLine="0"/>
        <w:jc w:val="both"/>
        <w:rPr>
          <w:rStyle w:val="2c"/>
          <w:rFonts w:ascii="Times New Roman" w:hAnsi="Times New Roman" w:cs="Times New Roman"/>
          <w:b/>
          <w:sz w:val="28"/>
          <w:szCs w:val="28"/>
        </w:rPr>
      </w:pPr>
      <w:r>
        <w:rPr>
          <w:rStyle w:val="2c"/>
          <w:rFonts w:ascii="Times New Roman" w:hAnsi="Times New Roman" w:cs="Times New Roman"/>
          <w:sz w:val="28"/>
          <w:szCs w:val="28"/>
        </w:rPr>
        <w:t xml:space="preserve">Руководствуясь </w:t>
      </w:r>
      <w:r w:rsidR="009F3A05">
        <w:rPr>
          <w:rStyle w:val="2c"/>
          <w:rFonts w:ascii="Times New Roman" w:hAnsi="Times New Roman" w:cs="Times New Roman"/>
          <w:sz w:val="28"/>
          <w:szCs w:val="28"/>
        </w:rPr>
        <w:t xml:space="preserve">корпоративной финансовой </w:t>
      </w:r>
      <w:r>
        <w:rPr>
          <w:rStyle w:val="2c"/>
          <w:rFonts w:ascii="Times New Roman" w:hAnsi="Times New Roman" w:cs="Times New Roman"/>
          <w:sz w:val="28"/>
          <w:szCs w:val="28"/>
        </w:rPr>
        <w:t>и нефинансовой отчетностью экономического субъекта выполните следующие задания.</w:t>
      </w:r>
    </w:p>
    <w:p w14:paraId="4E21E8C4" w14:textId="77777777" w:rsidR="00491AA2" w:rsidRDefault="00491AA2" w:rsidP="00AE143B">
      <w:pPr>
        <w:pStyle w:val="42"/>
        <w:shd w:val="clear" w:color="auto" w:fill="auto"/>
        <w:spacing w:line="360" w:lineRule="auto"/>
        <w:ind w:right="40" w:firstLine="0"/>
        <w:jc w:val="both"/>
        <w:rPr>
          <w:rStyle w:val="2c"/>
          <w:rFonts w:ascii="Times New Roman" w:hAnsi="Times New Roman" w:cs="Times New Roman"/>
          <w:b/>
          <w:sz w:val="28"/>
          <w:szCs w:val="28"/>
        </w:rPr>
      </w:pPr>
    </w:p>
    <w:p w14:paraId="690EC53C" w14:textId="1FA66949" w:rsidR="00AE143B" w:rsidRPr="00CB2B15" w:rsidRDefault="00AE143B" w:rsidP="00AE143B">
      <w:pPr>
        <w:pStyle w:val="42"/>
        <w:shd w:val="clear" w:color="auto" w:fill="auto"/>
        <w:spacing w:line="360" w:lineRule="auto"/>
        <w:ind w:right="40" w:firstLine="0"/>
        <w:jc w:val="both"/>
        <w:rPr>
          <w:rStyle w:val="2c"/>
          <w:rFonts w:ascii="Times New Roman" w:hAnsi="Times New Roman" w:cs="Times New Roman"/>
          <w:b/>
          <w:sz w:val="28"/>
          <w:szCs w:val="28"/>
        </w:rPr>
      </w:pPr>
      <w:r w:rsidRPr="00CB2B15">
        <w:rPr>
          <w:rStyle w:val="2c"/>
          <w:rFonts w:ascii="Times New Roman" w:hAnsi="Times New Roman" w:cs="Times New Roman"/>
          <w:b/>
          <w:sz w:val="28"/>
          <w:szCs w:val="28"/>
        </w:rPr>
        <w:lastRenderedPageBreak/>
        <w:t xml:space="preserve">Задание 1. </w:t>
      </w:r>
    </w:p>
    <w:p w14:paraId="76B18FBF" w14:textId="77777777" w:rsidR="009F3A05" w:rsidRPr="00707F61" w:rsidRDefault="006A33C8" w:rsidP="00CB2B15">
      <w:pPr>
        <w:pStyle w:val="42"/>
        <w:shd w:val="clear" w:color="auto" w:fill="auto"/>
        <w:spacing w:line="360" w:lineRule="auto"/>
        <w:ind w:right="40" w:firstLine="0"/>
        <w:jc w:val="both"/>
        <w:rPr>
          <w:rStyle w:val="2c"/>
          <w:rFonts w:ascii="Times New Roman" w:hAnsi="Times New Roman" w:cs="Times New Roman"/>
          <w:sz w:val="28"/>
          <w:szCs w:val="28"/>
        </w:rPr>
      </w:pPr>
      <w:r>
        <w:rPr>
          <w:rStyle w:val="2c"/>
          <w:rFonts w:ascii="Times New Roman" w:hAnsi="Times New Roman" w:cs="Times New Roman"/>
          <w:sz w:val="28"/>
          <w:szCs w:val="28"/>
        </w:rPr>
        <w:t>О</w:t>
      </w:r>
      <w:r w:rsidR="00734E50">
        <w:rPr>
          <w:rStyle w:val="2c"/>
          <w:rFonts w:ascii="Times New Roman" w:hAnsi="Times New Roman" w:cs="Times New Roman"/>
          <w:sz w:val="28"/>
          <w:szCs w:val="28"/>
        </w:rPr>
        <w:t xml:space="preserve">пишите </w:t>
      </w:r>
      <w:r w:rsidR="00AE143B">
        <w:rPr>
          <w:rStyle w:val="2c"/>
          <w:rFonts w:ascii="Times New Roman" w:hAnsi="Times New Roman" w:cs="Times New Roman"/>
          <w:sz w:val="28"/>
          <w:szCs w:val="28"/>
        </w:rPr>
        <w:t>бизнес-модель организации</w:t>
      </w:r>
      <w:r w:rsidR="00734E50">
        <w:rPr>
          <w:rStyle w:val="2c"/>
          <w:rFonts w:ascii="Times New Roman" w:hAnsi="Times New Roman" w:cs="Times New Roman"/>
          <w:sz w:val="28"/>
          <w:szCs w:val="28"/>
        </w:rPr>
        <w:t xml:space="preserve">, раскройте </w:t>
      </w:r>
      <w:r w:rsidR="00707F61">
        <w:rPr>
          <w:rStyle w:val="2c"/>
          <w:rFonts w:ascii="Times New Roman" w:hAnsi="Times New Roman" w:cs="Times New Roman"/>
          <w:sz w:val="28"/>
          <w:szCs w:val="28"/>
        </w:rPr>
        <w:t xml:space="preserve">ее </w:t>
      </w:r>
      <w:r w:rsidR="00C06F3C">
        <w:rPr>
          <w:rStyle w:val="2c"/>
          <w:rFonts w:ascii="Times New Roman" w:hAnsi="Times New Roman" w:cs="Times New Roman"/>
          <w:sz w:val="28"/>
          <w:szCs w:val="28"/>
        </w:rPr>
        <w:t xml:space="preserve">основные </w:t>
      </w:r>
      <w:r w:rsidR="00734E50">
        <w:rPr>
          <w:rStyle w:val="2c"/>
          <w:rFonts w:ascii="Times New Roman" w:hAnsi="Times New Roman" w:cs="Times New Roman"/>
          <w:sz w:val="28"/>
          <w:szCs w:val="28"/>
        </w:rPr>
        <w:t>компоненты.</w:t>
      </w:r>
      <w:r w:rsidR="009F3A05">
        <w:rPr>
          <w:rStyle w:val="2c"/>
          <w:rFonts w:ascii="Times New Roman" w:hAnsi="Times New Roman" w:cs="Times New Roman"/>
          <w:sz w:val="28"/>
          <w:szCs w:val="28"/>
        </w:rPr>
        <w:t xml:space="preserve"> </w:t>
      </w:r>
    </w:p>
    <w:p w14:paraId="14E48362" w14:textId="77777777" w:rsidR="00734E50" w:rsidRPr="00734E50" w:rsidRDefault="00734E50" w:rsidP="00CB2B15">
      <w:pPr>
        <w:pStyle w:val="42"/>
        <w:shd w:val="clear" w:color="auto" w:fill="auto"/>
        <w:spacing w:line="360" w:lineRule="auto"/>
        <w:ind w:right="40" w:firstLine="0"/>
        <w:jc w:val="both"/>
        <w:rPr>
          <w:rStyle w:val="2c"/>
          <w:rFonts w:ascii="Times New Roman" w:hAnsi="Times New Roman" w:cs="Times New Roman"/>
          <w:b/>
          <w:sz w:val="28"/>
          <w:szCs w:val="28"/>
        </w:rPr>
      </w:pPr>
      <w:r>
        <w:rPr>
          <w:rStyle w:val="2c"/>
          <w:rFonts w:ascii="Times New Roman" w:hAnsi="Times New Roman" w:cs="Times New Roman"/>
          <w:b/>
          <w:sz w:val="28"/>
          <w:szCs w:val="28"/>
        </w:rPr>
        <w:t xml:space="preserve">Задание 2. </w:t>
      </w:r>
    </w:p>
    <w:p w14:paraId="1D90F6C8" w14:textId="77777777" w:rsidR="00C06F3C" w:rsidRDefault="00707F61" w:rsidP="00CB2B15">
      <w:pPr>
        <w:pStyle w:val="42"/>
        <w:shd w:val="clear" w:color="auto" w:fill="auto"/>
        <w:spacing w:line="360" w:lineRule="auto"/>
        <w:ind w:right="40" w:firstLine="0"/>
        <w:jc w:val="both"/>
        <w:rPr>
          <w:rStyle w:val="2c"/>
          <w:rFonts w:ascii="Times New Roman" w:hAnsi="Times New Roman" w:cs="Times New Roman"/>
          <w:sz w:val="28"/>
          <w:szCs w:val="28"/>
        </w:rPr>
      </w:pPr>
      <w:r>
        <w:rPr>
          <w:rStyle w:val="2c"/>
          <w:rFonts w:ascii="Times New Roman" w:hAnsi="Times New Roman" w:cs="Times New Roman"/>
          <w:sz w:val="28"/>
          <w:szCs w:val="28"/>
        </w:rPr>
        <w:t>Оцените</w:t>
      </w:r>
      <w:r w:rsidR="00C06F3C">
        <w:rPr>
          <w:rStyle w:val="2c"/>
          <w:rFonts w:ascii="Times New Roman" w:hAnsi="Times New Roman" w:cs="Times New Roman"/>
          <w:sz w:val="28"/>
          <w:szCs w:val="28"/>
        </w:rPr>
        <w:t xml:space="preserve"> степень </w:t>
      </w:r>
      <w:proofErr w:type="spellStart"/>
      <w:r w:rsidR="00C06F3C">
        <w:rPr>
          <w:rStyle w:val="2c"/>
          <w:rFonts w:ascii="Times New Roman" w:hAnsi="Times New Roman" w:cs="Times New Roman"/>
          <w:sz w:val="28"/>
          <w:szCs w:val="28"/>
        </w:rPr>
        <w:t>сформулированности</w:t>
      </w:r>
      <w:proofErr w:type="spellEnd"/>
      <w:r w:rsidR="00C06F3C">
        <w:rPr>
          <w:rStyle w:val="2c"/>
          <w:rFonts w:ascii="Times New Roman" w:hAnsi="Times New Roman" w:cs="Times New Roman"/>
          <w:sz w:val="28"/>
          <w:szCs w:val="28"/>
        </w:rPr>
        <w:t xml:space="preserve"> стратегии организации, а также уровень интеграции </w:t>
      </w:r>
      <w:r>
        <w:rPr>
          <w:rStyle w:val="2c"/>
          <w:rFonts w:ascii="Times New Roman" w:hAnsi="Times New Roman" w:cs="Times New Roman"/>
          <w:sz w:val="28"/>
          <w:szCs w:val="28"/>
        </w:rPr>
        <w:t xml:space="preserve">ее </w:t>
      </w:r>
      <w:r w:rsidR="00C06F3C">
        <w:rPr>
          <w:rStyle w:val="2c"/>
          <w:rFonts w:ascii="Times New Roman" w:hAnsi="Times New Roman" w:cs="Times New Roman"/>
          <w:sz w:val="28"/>
          <w:szCs w:val="28"/>
        </w:rPr>
        <w:t xml:space="preserve">стратегических целей и целей устойчивого развития. </w:t>
      </w:r>
    </w:p>
    <w:p w14:paraId="5D5828A0" w14:textId="77777777" w:rsidR="00C06F3C" w:rsidRDefault="00C06F3C" w:rsidP="00CB2B15">
      <w:pPr>
        <w:pStyle w:val="42"/>
        <w:shd w:val="clear" w:color="auto" w:fill="auto"/>
        <w:spacing w:line="360" w:lineRule="auto"/>
        <w:ind w:right="40" w:firstLine="0"/>
        <w:jc w:val="both"/>
        <w:rPr>
          <w:rStyle w:val="2c"/>
          <w:rFonts w:ascii="Times New Roman" w:hAnsi="Times New Roman" w:cs="Times New Roman"/>
          <w:b/>
          <w:sz w:val="28"/>
          <w:szCs w:val="28"/>
        </w:rPr>
      </w:pPr>
      <w:r>
        <w:rPr>
          <w:rStyle w:val="2c"/>
          <w:rFonts w:ascii="Times New Roman" w:hAnsi="Times New Roman" w:cs="Times New Roman"/>
          <w:b/>
          <w:sz w:val="28"/>
          <w:szCs w:val="28"/>
        </w:rPr>
        <w:t>Задание 3</w:t>
      </w:r>
      <w:r w:rsidRPr="00CB2B15">
        <w:rPr>
          <w:rStyle w:val="2c"/>
          <w:rFonts w:ascii="Times New Roman" w:hAnsi="Times New Roman" w:cs="Times New Roman"/>
          <w:b/>
          <w:sz w:val="28"/>
          <w:szCs w:val="28"/>
        </w:rPr>
        <w:t xml:space="preserve">. </w:t>
      </w:r>
    </w:p>
    <w:p w14:paraId="1A1B7764" w14:textId="77777777" w:rsidR="009F3A05" w:rsidRPr="002872B0" w:rsidRDefault="009F3A05" w:rsidP="009F3A05">
      <w:pPr>
        <w:pStyle w:val="42"/>
        <w:shd w:val="clear" w:color="auto" w:fill="auto"/>
        <w:spacing w:line="360" w:lineRule="auto"/>
        <w:ind w:right="40" w:firstLine="0"/>
        <w:jc w:val="both"/>
        <w:rPr>
          <w:rStyle w:val="2c"/>
          <w:rFonts w:ascii="Times New Roman" w:hAnsi="Times New Roman" w:cs="Times New Roman"/>
          <w:sz w:val="28"/>
          <w:szCs w:val="28"/>
        </w:rPr>
      </w:pPr>
      <w:r>
        <w:rPr>
          <w:rStyle w:val="2c"/>
          <w:rFonts w:ascii="Times New Roman" w:hAnsi="Times New Roman" w:cs="Times New Roman"/>
          <w:sz w:val="28"/>
          <w:szCs w:val="28"/>
        </w:rPr>
        <w:t xml:space="preserve">Проанализируйте ключевых </w:t>
      </w:r>
      <w:proofErr w:type="spellStart"/>
      <w:r>
        <w:rPr>
          <w:rStyle w:val="2c"/>
          <w:rFonts w:ascii="Times New Roman" w:hAnsi="Times New Roman" w:cs="Times New Roman"/>
          <w:sz w:val="28"/>
          <w:szCs w:val="28"/>
        </w:rPr>
        <w:t>стейкхолдеров</w:t>
      </w:r>
      <w:proofErr w:type="spellEnd"/>
      <w:r>
        <w:rPr>
          <w:rStyle w:val="2c"/>
          <w:rFonts w:ascii="Times New Roman" w:hAnsi="Times New Roman" w:cs="Times New Roman"/>
          <w:sz w:val="28"/>
          <w:szCs w:val="28"/>
        </w:rPr>
        <w:t xml:space="preserve"> организации. Опишите их </w:t>
      </w:r>
      <w:r w:rsidR="00697D36">
        <w:rPr>
          <w:rStyle w:val="2c"/>
          <w:rFonts w:ascii="Times New Roman" w:hAnsi="Times New Roman" w:cs="Times New Roman"/>
          <w:sz w:val="28"/>
          <w:szCs w:val="28"/>
        </w:rPr>
        <w:t xml:space="preserve">интересы </w:t>
      </w:r>
      <w:r>
        <w:rPr>
          <w:rStyle w:val="2c"/>
          <w:rFonts w:ascii="Times New Roman" w:hAnsi="Times New Roman" w:cs="Times New Roman"/>
          <w:sz w:val="28"/>
          <w:szCs w:val="28"/>
        </w:rPr>
        <w:t>и</w:t>
      </w:r>
      <w:r w:rsidR="00692B26">
        <w:rPr>
          <w:rStyle w:val="2c"/>
          <w:rFonts w:ascii="Times New Roman" w:hAnsi="Times New Roman" w:cs="Times New Roman"/>
          <w:sz w:val="28"/>
          <w:szCs w:val="28"/>
        </w:rPr>
        <w:t xml:space="preserve"> типы взаимодействия </w:t>
      </w:r>
      <w:r w:rsidR="00707F61">
        <w:rPr>
          <w:rStyle w:val="2c"/>
          <w:rFonts w:ascii="Times New Roman" w:hAnsi="Times New Roman" w:cs="Times New Roman"/>
          <w:sz w:val="28"/>
          <w:szCs w:val="28"/>
        </w:rPr>
        <w:t xml:space="preserve">компании </w:t>
      </w:r>
      <w:r w:rsidR="00692B26">
        <w:rPr>
          <w:rStyle w:val="2c"/>
          <w:rFonts w:ascii="Times New Roman" w:hAnsi="Times New Roman" w:cs="Times New Roman"/>
          <w:sz w:val="28"/>
          <w:szCs w:val="28"/>
        </w:rPr>
        <w:t>с заинтересованными сторонами.</w:t>
      </w:r>
    </w:p>
    <w:p w14:paraId="2ABFF512" w14:textId="77777777" w:rsidR="009F3A05" w:rsidRPr="00C06F3C" w:rsidRDefault="00692B26" w:rsidP="00CB2B15">
      <w:pPr>
        <w:pStyle w:val="42"/>
        <w:shd w:val="clear" w:color="auto" w:fill="auto"/>
        <w:spacing w:line="360" w:lineRule="auto"/>
        <w:ind w:right="40" w:firstLine="0"/>
        <w:jc w:val="both"/>
        <w:rPr>
          <w:rStyle w:val="2c"/>
          <w:rFonts w:ascii="Times New Roman" w:hAnsi="Times New Roman" w:cs="Times New Roman"/>
          <w:b/>
          <w:sz w:val="28"/>
          <w:szCs w:val="28"/>
        </w:rPr>
      </w:pPr>
      <w:r>
        <w:rPr>
          <w:rStyle w:val="2c"/>
          <w:rFonts w:ascii="Times New Roman" w:hAnsi="Times New Roman" w:cs="Times New Roman"/>
          <w:b/>
          <w:sz w:val="28"/>
          <w:szCs w:val="28"/>
        </w:rPr>
        <w:t>Задание 4</w:t>
      </w:r>
      <w:r w:rsidR="009F3A05" w:rsidRPr="00CB2B15">
        <w:rPr>
          <w:rStyle w:val="2c"/>
          <w:rFonts w:ascii="Times New Roman" w:hAnsi="Times New Roman" w:cs="Times New Roman"/>
          <w:b/>
          <w:sz w:val="28"/>
          <w:szCs w:val="28"/>
        </w:rPr>
        <w:t xml:space="preserve">. </w:t>
      </w:r>
    </w:p>
    <w:p w14:paraId="212980CB" w14:textId="77777777" w:rsidR="00C06F3C" w:rsidRPr="00707F61" w:rsidRDefault="00734E50" w:rsidP="00734E50">
      <w:pPr>
        <w:pStyle w:val="42"/>
        <w:shd w:val="clear" w:color="auto" w:fill="auto"/>
        <w:spacing w:line="360" w:lineRule="auto"/>
        <w:ind w:right="40" w:firstLine="0"/>
        <w:jc w:val="both"/>
        <w:rPr>
          <w:rStyle w:val="2c"/>
          <w:rFonts w:ascii="Times New Roman" w:hAnsi="Times New Roman" w:cs="Times New Roman"/>
          <w:sz w:val="28"/>
          <w:szCs w:val="28"/>
        </w:rPr>
      </w:pPr>
      <w:r>
        <w:rPr>
          <w:rStyle w:val="2c"/>
          <w:rFonts w:ascii="Times New Roman" w:hAnsi="Times New Roman" w:cs="Times New Roman"/>
          <w:sz w:val="28"/>
          <w:szCs w:val="28"/>
        </w:rPr>
        <w:t>Дайте</w:t>
      </w:r>
      <w:r w:rsidR="00EA60C0">
        <w:rPr>
          <w:rStyle w:val="2c"/>
          <w:rFonts w:ascii="Times New Roman" w:hAnsi="Times New Roman" w:cs="Times New Roman"/>
          <w:sz w:val="28"/>
          <w:szCs w:val="28"/>
        </w:rPr>
        <w:t xml:space="preserve"> характеристику бизнес-процессов управления, основных и обеспечивающих бизнес-процессов</w:t>
      </w:r>
      <w:r w:rsidR="006A33C8">
        <w:rPr>
          <w:rStyle w:val="2c"/>
          <w:rFonts w:ascii="Times New Roman" w:hAnsi="Times New Roman" w:cs="Times New Roman"/>
          <w:sz w:val="28"/>
          <w:szCs w:val="28"/>
        </w:rPr>
        <w:t xml:space="preserve"> организации. </w:t>
      </w:r>
      <w:r>
        <w:rPr>
          <w:rStyle w:val="2c"/>
          <w:rFonts w:ascii="Times New Roman" w:hAnsi="Times New Roman" w:cs="Times New Roman"/>
          <w:sz w:val="28"/>
          <w:szCs w:val="28"/>
        </w:rPr>
        <w:t>Проанализируйте основные бизнес-про</w:t>
      </w:r>
      <w:r w:rsidR="005B0B52">
        <w:rPr>
          <w:rStyle w:val="2c"/>
          <w:rFonts w:ascii="Times New Roman" w:hAnsi="Times New Roman" w:cs="Times New Roman"/>
          <w:sz w:val="28"/>
          <w:szCs w:val="28"/>
        </w:rPr>
        <w:t xml:space="preserve">цессы экономического субъекта, </w:t>
      </w:r>
      <w:r w:rsidR="00EA60C0">
        <w:rPr>
          <w:rStyle w:val="2c"/>
          <w:rFonts w:ascii="Times New Roman" w:hAnsi="Times New Roman" w:cs="Times New Roman"/>
          <w:sz w:val="28"/>
          <w:szCs w:val="28"/>
        </w:rPr>
        <w:t>оцените их эффективность</w:t>
      </w:r>
      <w:r w:rsidR="005B0B52">
        <w:rPr>
          <w:rStyle w:val="2c"/>
          <w:rFonts w:ascii="Times New Roman" w:hAnsi="Times New Roman" w:cs="Times New Roman"/>
          <w:sz w:val="28"/>
          <w:szCs w:val="28"/>
        </w:rPr>
        <w:t>.</w:t>
      </w:r>
    </w:p>
    <w:p w14:paraId="503EA9A3" w14:textId="77777777" w:rsidR="00734E50" w:rsidRDefault="00692B26" w:rsidP="00734E50">
      <w:pPr>
        <w:pStyle w:val="42"/>
        <w:shd w:val="clear" w:color="auto" w:fill="auto"/>
        <w:spacing w:line="360" w:lineRule="auto"/>
        <w:ind w:right="40" w:firstLine="0"/>
        <w:jc w:val="both"/>
        <w:rPr>
          <w:rStyle w:val="2c"/>
          <w:rFonts w:ascii="Times New Roman" w:hAnsi="Times New Roman" w:cs="Times New Roman"/>
          <w:b/>
          <w:sz w:val="28"/>
          <w:szCs w:val="28"/>
        </w:rPr>
      </w:pPr>
      <w:r>
        <w:rPr>
          <w:rStyle w:val="2c"/>
          <w:rFonts w:ascii="Times New Roman" w:hAnsi="Times New Roman" w:cs="Times New Roman"/>
          <w:b/>
          <w:sz w:val="28"/>
          <w:szCs w:val="28"/>
        </w:rPr>
        <w:t>Задание 5</w:t>
      </w:r>
      <w:r w:rsidR="00734E50" w:rsidRPr="00CB2B15">
        <w:rPr>
          <w:rStyle w:val="2c"/>
          <w:rFonts w:ascii="Times New Roman" w:hAnsi="Times New Roman" w:cs="Times New Roman"/>
          <w:b/>
          <w:sz w:val="28"/>
          <w:szCs w:val="28"/>
        </w:rPr>
        <w:t xml:space="preserve">. </w:t>
      </w:r>
    </w:p>
    <w:p w14:paraId="0EFEAD68" w14:textId="77777777" w:rsidR="00C06F3C" w:rsidRPr="00707F61" w:rsidRDefault="005B0B52" w:rsidP="00734E50">
      <w:pPr>
        <w:pStyle w:val="42"/>
        <w:shd w:val="clear" w:color="auto" w:fill="auto"/>
        <w:spacing w:line="360" w:lineRule="auto"/>
        <w:ind w:right="40" w:firstLine="0"/>
        <w:jc w:val="both"/>
        <w:rPr>
          <w:rStyle w:val="2c"/>
          <w:rFonts w:ascii="Times New Roman" w:hAnsi="Times New Roman" w:cs="Times New Roman"/>
          <w:sz w:val="28"/>
          <w:szCs w:val="28"/>
        </w:rPr>
      </w:pPr>
      <w:r w:rsidRPr="005B0B52">
        <w:rPr>
          <w:rStyle w:val="2c"/>
          <w:rFonts w:ascii="Times New Roman" w:hAnsi="Times New Roman" w:cs="Times New Roman"/>
          <w:sz w:val="28"/>
          <w:szCs w:val="28"/>
        </w:rPr>
        <w:t>Проведите</w:t>
      </w:r>
      <w:r>
        <w:rPr>
          <w:rStyle w:val="2c"/>
          <w:rFonts w:ascii="Times New Roman" w:hAnsi="Times New Roman" w:cs="Times New Roman"/>
          <w:sz w:val="28"/>
          <w:szCs w:val="28"/>
        </w:rPr>
        <w:t xml:space="preserve"> анализ наличия и использования ресурсов </w:t>
      </w:r>
      <w:r w:rsidR="00972FD7">
        <w:rPr>
          <w:rStyle w:val="2c"/>
          <w:rFonts w:ascii="Times New Roman" w:hAnsi="Times New Roman" w:cs="Times New Roman"/>
          <w:sz w:val="28"/>
          <w:szCs w:val="28"/>
        </w:rPr>
        <w:t xml:space="preserve">операционной деятельности </w:t>
      </w:r>
      <w:r>
        <w:rPr>
          <w:rStyle w:val="2c"/>
          <w:rFonts w:ascii="Times New Roman" w:hAnsi="Times New Roman" w:cs="Times New Roman"/>
          <w:sz w:val="28"/>
          <w:szCs w:val="28"/>
        </w:rPr>
        <w:t xml:space="preserve">организации. </w:t>
      </w:r>
      <w:r w:rsidR="00EA60C0">
        <w:rPr>
          <w:rStyle w:val="2c"/>
          <w:rFonts w:ascii="Times New Roman" w:hAnsi="Times New Roman" w:cs="Times New Roman"/>
          <w:sz w:val="28"/>
          <w:szCs w:val="28"/>
        </w:rPr>
        <w:t>Дайте оценку основных показателей</w:t>
      </w:r>
      <w:r w:rsidR="00C06F3C">
        <w:rPr>
          <w:rStyle w:val="2c"/>
          <w:rFonts w:ascii="Times New Roman" w:hAnsi="Times New Roman" w:cs="Times New Roman"/>
          <w:sz w:val="28"/>
          <w:szCs w:val="28"/>
        </w:rPr>
        <w:t xml:space="preserve"> капиталов</w:t>
      </w:r>
      <w:r>
        <w:rPr>
          <w:rStyle w:val="2c"/>
          <w:rFonts w:ascii="Times New Roman" w:hAnsi="Times New Roman" w:cs="Times New Roman"/>
          <w:sz w:val="28"/>
          <w:szCs w:val="28"/>
        </w:rPr>
        <w:t xml:space="preserve"> и охарактеризуйте ценность компании как совокупной ценности используемых капиталов.</w:t>
      </w:r>
    </w:p>
    <w:p w14:paraId="5B4F246E" w14:textId="77777777" w:rsidR="005B0B52" w:rsidRPr="00CB2B15" w:rsidRDefault="00692B26" w:rsidP="00734E50">
      <w:pPr>
        <w:pStyle w:val="42"/>
        <w:shd w:val="clear" w:color="auto" w:fill="auto"/>
        <w:spacing w:line="360" w:lineRule="auto"/>
        <w:ind w:right="40" w:firstLine="0"/>
        <w:jc w:val="both"/>
        <w:rPr>
          <w:rStyle w:val="2c"/>
          <w:rFonts w:ascii="Times New Roman" w:hAnsi="Times New Roman" w:cs="Times New Roman"/>
          <w:b/>
          <w:sz w:val="28"/>
          <w:szCs w:val="28"/>
        </w:rPr>
      </w:pPr>
      <w:r>
        <w:rPr>
          <w:rStyle w:val="2c"/>
          <w:rFonts w:ascii="Times New Roman" w:hAnsi="Times New Roman" w:cs="Times New Roman"/>
          <w:b/>
          <w:sz w:val="28"/>
          <w:szCs w:val="28"/>
        </w:rPr>
        <w:t>Задание 6</w:t>
      </w:r>
      <w:r w:rsidR="005B0B52" w:rsidRPr="00CB2B15">
        <w:rPr>
          <w:rStyle w:val="2c"/>
          <w:rFonts w:ascii="Times New Roman" w:hAnsi="Times New Roman" w:cs="Times New Roman"/>
          <w:b/>
          <w:sz w:val="28"/>
          <w:szCs w:val="28"/>
        </w:rPr>
        <w:t xml:space="preserve">. </w:t>
      </w:r>
      <w:r w:rsidR="00F03C05">
        <w:rPr>
          <w:rStyle w:val="2c"/>
          <w:rFonts w:ascii="Times New Roman" w:hAnsi="Times New Roman" w:cs="Times New Roman"/>
          <w:b/>
          <w:sz w:val="28"/>
          <w:szCs w:val="28"/>
        </w:rPr>
        <w:t xml:space="preserve"> </w:t>
      </w:r>
    </w:p>
    <w:p w14:paraId="06356BE7" w14:textId="77777777" w:rsidR="00F03C05" w:rsidRPr="00F03C05" w:rsidRDefault="00C06F3C" w:rsidP="0033441C">
      <w:pPr>
        <w:pStyle w:val="42"/>
        <w:shd w:val="clear" w:color="auto" w:fill="auto"/>
        <w:spacing w:line="360" w:lineRule="auto"/>
        <w:ind w:right="40" w:firstLine="0"/>
        <w:jc w:val="both"/>
        <w:rPr>
          <w:rStyle w:val="2c"/>
          <w:rFonts w:ascii="Times New Roman" w:hAnsi="Times New Roman" w:cs="Times New Roman"/>
          <w:sz w:val="28"/>
          <w:szCs w:val="28"/>
        </w:rPr>
      </w:pPr>
      <w:r>
        <w:rPr>
          <w:rStyle w:val="2c"/>
          <w:rFonts w:ascii="Times New Roman" w:hAnsi="Times New Roman" w:cs="Times New Roman"/>
          <w:sz w:val="28"/>
          <w:szCs w:val="28"/>
        </w:rPr>
        <w:t>Р</w:t>
      </w:r>
      <w:r w:rsidR="00F03C05">
        <w:rPr>
          <w:rStyle w:val="2c"/>
          <w:rFonts w:ascii="Times New Roman" w:hAnsi="Times New Roman" w:cs="Times New Roman"/>
          <w:sz w:val="28"/>
          <w:szCs w:val="28"/>
        </w:rPr>
        <w:t>азработайте сбалансированную систему показателей</w:t>
      </w:r>
      <w:r w:rsidR="00EA60C0">
        <w:rPr>
          <w:rStyle w:val="2c"/>
          <w:rFonts w:ascii="Times New Roman" w:hAnsi="Times New Roman" w:cs="Times New Roman"/>
          <w:sz w:val="28"/>
          <w:szCs w:val="28"/>
        </w:rPr>
        <w:t xml:space="preserve"> с учетом особенностей организации </w:t>
      </w:r>
      <w:r>
        <w:rPr>
          <w:rStyle w:val="2c"/>
          <w:rFonts w:ascii="Times New Roman" w:hAnsi="Times New Roman" w:cs="Times New Roman"/>
          <w:sz w:val="28"/>
          <w:szCs w:val="28"/>
        </w:rPr>
        <w:t xml:space="preserve">и </w:t>
      </w:r>
      <w:r w:rsidR="00EA60C0">
        <w:rPr>
          <w:rStyle w:val="2c"/>
          <w:rFonts w:ascii="Times New Roman" w:hAnsi="Times New Roman" w:cs="Times New Roman"/>
          <w:sz w:val="28"/>
          <w:szCs w:val="28"/>
        </w:rPr>
        <w:t xml:space="preserve">постройте </w:t>
      </w:r>
      <w:r>
        <w:rPr>
          <w:rStyle w:val="2c"/>
          <w:rFonts w:ascii="Times New Roman" w:hAnsi="Times New Roman" w:cs="Times New Roman"/>
          <w:sz w:val="28"/>
          <w:szCs w:val="28"/>
        </w:rPr>
        <w:t>стратегическую карту</w:t>
      </w:r>
      <w:r w:rsidR="00F03C05">
        <w:rPr>
          <w:rStyle w:val="2c"/>
          <w:rFonts w:ascii="Times New Roman" w:hAnsi="Times New Roman" w:cs="Times New Roman"/>
          <w:sz w:val="28"/>
          <w:szCs w:val="28"/>
        </w:rPr>
        <w:t xml:space="preserve">. </w:t>
      </w:r>
      <w:r w:rsidR="00692B26">
        <w:rPr>
          <w:rStyle w:val="2c"/>
          <w:rFonts w:ascii="Times New Roman" w:hAnsi="Times New Roman" w:cs="Times New Roman"/>
          <w:sz w:val="28"/>
          <w:szCs w:val="28"/>
        </w:rPr>
        <w:t>Обоснуйте приоритетные направления изменений в организации.</w:t>
      </w:r>
    </w:p>
    <w:p w14:paraId="4A792B86" w14:textId="77777777" w:rsidR="00CB2B15" w:rsidRPr="00692B26" w:rsidRDefault="00692B26" w:rsidP="00692B26">
      <w:pPr>
        <w:pStyle w:val="42"/>
        <w:shd w:val="clear" w:color="auto" w:fill="auto"/>
        <w:spacing w:line="360" w:lineRule="auto"/>
        <w:ind w:right="40" w:firstLine="0"/>
        <w:jc w:val="both"/>
        <w:rPr>
          <w:rFonts w:ascii="Times New Roman" w:hAnsi="Times New Roman" w:cs="Times New Roman"/>
          <w:b/>
          <w:color w:val="000000"/>
          <w:sz w:val="28"/>
          <w:szCs w:val="28"/>
          <w:shd w:val="clear" w:color="auto" w:fill="FFFFFF"/>
        </w:rPr>
      </w:pPr>
      <w:r>
        <w:rPr>
          <w:rStyle w:val="2c"/>
          <w:rFonts w:ascii="Times New Roman" w:hAnsi="Times New Roman" w:cs="Times New Roman"/>
          <w:b/>
          <w:sz w:val="28"/>
          <w:szCs w:val="28"/>
        </w:rPr>
        <w:t xml:space="preserve"> </w:t>
      </w:r>
    </w:p>
    <w:p w14:paraId="25878CC5" w14:textId="77777777" w:rsidR="00CB2B15" w:rsidRPr="00CB2B15" w:rsidRDefault="00CB2B15" w:rsidP="00CB2B15">
      <w:pPr>
        <w:jc w:val="center"/>
        <w:rPr>
          <w:rFonts w:ascii="Times New Roman" w:hAnsi="Times New Roman" w:cs="Times New Roman"/>
          <w:b/>
          <w:bCs/>
          <w:sz w:val="28"/>
          <w:szCs w:val="28"/>
        </w:rPr>
      </w:pPr>
      <w:r w:rsidRPr="00CB2B15">
        <w:rPr>
          <w:rFonts w:ascii="Times New Roman" w:hAnsi="Times New Roman" w:cs="Times New Roman"/>
          <w:b/>
          <w:bCs/>
          <w:sz w:val="28"/>
          <w:szCs w:val="28"/>
        </w:rPr>
        <w:t>Примерные темы для дискуссии</w:t>
      </w:r>
    </w:p>
    <w:p w14:paraId="5C303A48" w14:textId="77777777" w:rsidR="00CB2B15" w:rsidRPr="00CB2B15" w:rsidRDefault="00CB2B15" w:rsidP="00605582">
      <w:pPr>
        <w:shd w:val="clear" w:color="auto" w:fill="FFFFFF"/>
        <w:spacing w:line="240" w:lineRule="auto"/>
        <w:jc w:val="both"/>
        <w:rPr>
          <w:rFonts w:ascii="Times New Roman" w:hAnsi="Times New Roman" w:cs="Times New Roman"/>
          <w:sz w:val="28"/>
          <w:szCs w:val="28"/>
        </w:rPr>
      </w:pPr>
    </w:p>
    <w:p w14:paraId="4138B865" w14:textId="77777777" w:rsidR="00D7166A" w:rsidRDefault="00CD4513" w:rsidP="0033441C">
      <w:pPr>
        <w:numPr>
          <w:ilvl w:val="0"/>
          <w:numId w:val="14"/>
        </w:numPr>
        <w:shd w:val="clear" w:color="auto" w:fill="FFFFFF"/>
        <w:spacing w:line="360" w:lineRule="auto"/>
        <w:ind w:left="714" w:hanging="357"/>
        <w:jc w:val="both"/>
        <w:rPr>
          <w:rFonts w:ascii="Times New Roman" w:hAnsi="Times New Roman" w:cs="Times New Roman"/>
          <w:sz w:val="28"/>
          <w:szCs w:val="28"/>
        </w:rPr>
      </w:pPr>
      <w:r w:rsidRPr="00CD4513">
        <w:rPr>
          <w:rFonts w:ascii="Times New Roman" w:hAnsi="Times New Roman" w:cs="Times New Roman"/>
          <w:sz w:val="28"/>
          <w:szCs w:val="28"/>
        </w:rPr>
        <w:t>Этапы развития аналитики в современных условиях и характерные особенности Аналитики 3.0.</w:t>
      </w:r>
    </w:p>
    <w:p w14:paraId="3806C52C" w14:textId="77777777" w:rsidR="00D7166A" w:rsidRPr="00D7166A" w:rsidRDefault="00D7166A" w:rsidP="00A74485">
      <w:pPr>
        <w:numPr>
          <w:ilvl w:val="0"/>
          <w:numId w:val="14"/>
        </w:numPr>
        <w:shd w:val="clear" w:color="auto" w:fill="FFFFFF"/>
        <w:spacing w:line="360" w:lineRule="auto"/>
        <w:jc w:val="both"/>
        <w:rPr>
          <w:rFonts w:ascii="Times New Roman" w:hAnsi="Times New Roman" w:cs="Times New Roman"/>
          <w:sz w:val="28"/>
          <w:szCs w:val="28"/>
        </w:rPr>
      </w:pPr>
      <w:r w:rsidRPr="00D7166A">
        <w:rPr>
          <w:rFonts w:ascii="Times New Roman" w:hAnsi="Times New Roman" w:cs="Times New Roman"/>
          <w:sz w:val="28"/>
          <w:szCs w:val="28"/>
        </w:rPr>
        <w:t xml:space="preserve">Значение </w:t>
      </w:r>
      <w:proofErr w:type="spellStart"/>
      <w:r w:rsidRPr="00D7166A">
        <w:rPr>
          <w:rFonts w:ascii="Times New Roman" w:hAnsi="Times New Roman" w:cs="Times New Roman"/>
          <w:sz w:val="28"/>
          <w:szCs w:val="28"/>
        </w:rPr>
        <w:t>стейкхолдерской</w:t>
      </w:r>
      <w:proofErr w:type="spellEnd"/>
      <w:r w:rsidRPr="00D7166A">
        <w:rPr>
          <w:rFonts w:ascii="Times New Roman" w:hAnsi="Times New Roman" w:cs="Times New Roman"/>
          <w:sz w:val="28"/>
          <w:szCs w:val="28"/>
        </w:rPr>
        <w:t xml:space="preserve"> теории в бизнес-аналитике.</w:t>
      </w:r>
    </w:p>
    <w:p w14:paraId="76C6F196" w14:textId="1BE9276E" w:rsidR="00CD4513" w:rsidRPr="00CD4513" w:rsidRDefault="00CD4513" w:rsidP="00A74485">
      <w:pPr>
        <w:pStyle w:val="ad"/>
        <w:numPr>
          <w:ilvl w:val="0"/>
          <w:numId w:val="14"/>
        </w:numPr>
        <w:shd w:val="clear" w:color="auto" w:fill="FFFFFF"/>
        <w:spacing w:line="360" w:lineRule="auto"/>
        <w:jc w:val="both"/>
        <w:rPr>
          <w:rFonts w:ascii="Times New Roman" w:hAnsi="Times New Roman" w:cs="Times New Roman"/>
          <w:sz w:val="28"/>
          <w:szCs w:val="28"/>
        </w:rPr>
      </w:pPr>
      <w:r w:rsidRPr="00CD4513">
        <w:rPr>
          <w:rFonts w:ascii="Times New Roman" w:hAnsi="Times New Roman" w:cs="Times New Roman"/>
          <w:sz w:val="28"/>
          <w:szCs w:val="28"/>
        </w:rPr>
        <w:t>Роль бизнес-аналитика в современной организации, его профессиональные компетенции и сфера деятельности.</w:t>
      </w:r>
    </w:p>
    <w:p w14:paraId="492F0812" w14:textId="77777777" w:rsidR="000960F9" w:rsidRPr="00CD4513" w:rsidRDefault="00CD4513" w:rsidP="00A74485">
      <w:pPr>
        <w:numPr>
          <w:ilvl w:val="0"/>
          <w:numId w:val="14"/>
        </w:numPr>
        <w:shd w:val="clear" w:color="auto" w:fill="FFFFFF"/>
        <w:spacing w:line="360" w:lineRule="auto"/>
        <w:jc w:val="both"/>
        <w:rPr>
          <w:rFonts w:ascii="Times New Roman" w:hAnsi="Times New Roman" w:cs="Times New Roman"/>
          <w:sz w:val="28"/>
          <w:szCs w:val="28"/>
        </w:rPr>
      </w:pPr>
      <w:r w:rsidRPr="00CD4513">
        <w:rPr>
          <w:rFonts w:ascii="Times New Roman" w:hAnsi="Times New Roman" w:cs="Times New Roman"/>
          <w:sz w:val="28"/>
          <w:szCs w:val="28"/>
        </w:rPr>
        <w:t>Управленческий учет как информационная база бизнес-аналитики.</w:t>
      </w:r>
    </w:p>
    <w:p w14:paraId="2C5568B1" w14:textId="77777777" w:rsidR="00CD4513" w:rsidRPr="00CD4513" w:rsidRDefault="00CD4513" w:rsidP="00A74485">
      <w:pPr>
        <w:numPr>
          <w:ilvl w:val="0"/>
          <w:numId w:val="14"/>
        </w:numPr>
        <w:shd w:val="clear" w:color="auto" w:fill="FFFFFF"/>
        <w:spacing w:line="360" w:lineRule="auto"/>
        <w:jc w:val="both"/>
        <w:rPr>
          <w:rFonts w:ascii="Times New Roman" w:hAnsi="Times New Roman" w:cs="Times New Roman"/>
          <w:sz w:val="28"/>
          <w:szCs w:val="28"/>
        </w:rPr>
      </w:pPr>
      <w:r w:rsidRPr="00CD4513">
        <w:rPr>
          <w:rFonts w:ascii="Times New Roman" w:hAnsi="Times New Roman" w:cs="Times New Roman"/>
          <w:sz w:val="28"/>
          <w:szCs w:val="28"/>
        </w:rPr>
        <w:lastRenderedPageBreak/>
        <w:t>Сущность и особенности отчетности об устойчивом развитии как источника информации бизнес-анализа.</w:t>
      </w:r>
    </w:p>
    <w:p w14:paraId="639E1315" w14:textId="77777777" w:rsidR="00CB2B15" w:rsidRPr="00CD4513" w:rsidRDefault="00CB2B15" w:rsidP="00A74485">
      <w:pPr>
        <w:numPr>
          <w:ilvl w:val="0"/>
          <w:numId w:val="14"/>
        </w:numPr>
        <w:shd w:val="clear" w:color="auto" w:fill="FFFFFF"/>
        <w:spacing w:line="360" w:lineRule="auto"/>
        <w:jc w:val="both"/>
        <w:rPr>
          <w:rFonts w:ascii="Times New Roman" w:hAnsi="Times New Roman" w:cs="Times New Roman"/>
          <w:sz w:val="28"/>
          <w:szCs w:val="28"/>
        </w:rPr>
      </w:pPr>
      <w:r w:rsidRPr="00CD4513">
        <w:rPr>
          <w:rFonts w:ascii="Times New Roman" w:hAnsi="Times New Roman" w:cs="Times New Roman"/>
          <w:sz w:val="28"/>
          <w:szCs w:val="28"/>
        </w:rPr>
        <w:t>Информативная и аналитическая ценность интегрированной отчетности</w:t>
      </w:r>
      <w:r w:rsidR="00C2249A">
        <w:rPr>
          <w:rFonts w:ascii="Times New Roman" w:hAnsi="Times New Roman" w:cs="Times New Roman"/>
          <w:sz w:val="28"/>
          <w:szCs w:val="28"/>
        </w:rPr>
        <w:t>.</w:t>
      </w:r>
    </w:p>
    <w:p w14:paraId="424F0317" w14:textId="77777777" w:rsidR="00317887" w:rsidRPr="00317887" w:rsidRDefault="00317887" w:rsidP="00A74485">
      <w:pPr>
        <w:pStyle w:val="ad"/>
        <w:numPr>
          <w:ilvl w:val="0"/>
          <w:numId w:val="14"/>
        </w:numPr>
        <w:spacing w:line="360" w:lineRule="auto"/>
        <w:jc w:val="both"/>
        <w:rPr>
          <w:rFonts w:ascii="Times New Roman" w:hAnsi="Times New Roman" w:cs="Times New Roman"/>
          <w:sz w:val="28"/>
          <w:szCs w:val="28"/>
        </w:rPr>
      </w:pPr>
      <w:r w:rsidRPr="00317887">
        <w:rPr>
          <w:rFonts w:ascii="Times New Roman" w:hAnsi="Times New Roman" w:cs="Times New Roman"/>
          <w:sz w:val="28"/>
          <w:szCs w:val="28"/>
        </w:rPr>
        <w:t xml:space="preserve">Ключевые показатели эффективности и их роль в информационной системе организации. </w:t>
      </w:r>
    </w:p>
    <w:p w14:paraId="6C3669DC" w14:textId="77777777" w:rsidR="00317887" w:rsidRDefault="00317887" w:rsidP="00A74485">
      <w:pPr>
        <w:pStyle w:val="ad"/>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М</w:t>
      </w:r>
      <w:r w:rsidRPr="00317887">
        <w:rPr>
          <w:rFonts w:ascii="Times New Roman" w:hAnsi="Times New Roman" w:cs="Times New Roman"/>
          <w:sz w:val="28"/>
          <w:szCs w:val="28"/>
        </w:rPr>
        <w:t>етод</w:t>
      </w:r>
      <w:r>
        <w:rPr>
          <w:rFonts w:ascii="Times New Roman" w:hAnsi="Times New Roman" w:cs="Times New Roman"/>
          <w:sz w:val="28"/>
          <w:szCs w:val="28"/>
        </w:rPr>
        <w:t>ический инструментарий</w:t>
      </w:r>
      <w:r w:rsidRPr="00317887">
        <w:rPr>
          <w:rFonts w:ascii="Times New Roman" w:hAnsi="Times New Roman" w:cs="Times New Roman"/>
          <w:sz w:val="28"/>
          <w:szCs w:val="28"/>
        </w:rPr>
        <w:t xml:space="preserve"> бизнес-аналитики</w:t>
      </w:r>
      <w:r>
        <w:rPr>
          <w:rFonts w:ascii="Times New Roman" w:hAnsi="Times New Roman" w:cs="Times New Roman"/>
          <w:sz w:val="28"/>
          <w:szCs w:val="28"/>
        </w:rPr>
        <w:t>.</w:t>
      </w:r>
      <w:r w:rsidRPr="00317887">
        <w:rPr>
          <w:rFonts w:ascii="Times New Roman" w:hAnsi="Times New Roman" w:cs="Times New Roman"/>
          <w:sz w:val="28"/>
          <w:szCs w:val="28"/>
        </w:rPr>
        <w:t xml:space="preserve"> </w:t>
      </w:r>
    </w:p>
    <w:p w14:paraId="7E881B53" w14:textId="77777777" w:rsidR="00317887" w:rsidRDefault="00317887" w:rsidP="00A74485">
      <w:pPr>
        <w:pStyle w:val="ad"/>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Применение методов бизнес-аналитики</w:t>
      </w:r>
      <w:r w:rsidRPr="00317887">
        <w:rPr>
          <w:rFonts w:ascii="Times New Roman" w:hAnsi="Times New Roman" w:cs="Times New Roman"/>
          <w:sz w:val="28"/>
          <w:szCs w:val="28"/>
        </w:rPr>
        <w:t xml:space="preserve"> на различных этапах стратегического анализа.</w:t>
      </w:r>
    </w:p>
    <w:p w14:paraId="468D297A" w14:textId="77777777" w:rsidR="00317887" w:rsidRDefault="00317887" w:rsidP="00A74485">
      <w:pPr>
        <w:pStyle w:val="ad"/>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Бизнес-модель, бизнес-процессы и бизнес-ресурсы как объекты бизнес-анализа.</w:t>
      </w:r>
    </w:p>
    <w:p w14:paraId="307CFD92" w14:textId="77777777" w:rsidR="00D7166A" w:rsidRDefault="00317887" w:rsidP="00A74485">
      <w:pPr>
        <w:pStyle w:val="ad"/>
        <w:numPr>
          <w:ilvl w:val="0"/>
          <w:numId w:val="14"/>
        </w:numPr>
        <w:spacing w:line="360" w:lineRule="auto"/>
        <w:jc w:val="both"/>
        <w:rPr>
          <w:rFonts w:ascii="Times New Roman" w:hAnsi="Times New Roman" w:cs="Times New Roman"/>
          <w:sz w:val="28"/>
          <w:szCs w:val="28"/>
        </w:rPr>
      </w:pPr>
      <w:r w:rsidRPr="00317887">
        <w:rPr>
          <w:rFonts w:ascii="Times New Roman" w:hAnsi="Times New Roman" w:cs="Times New Roman"/>
          <w:sz w:val="28"/>
          <w:szCs w:val="28"/>
        </w:rPr>
        <w:t>Факторы, влияющие на формирование и качество прибыли.</w:t>
      </w:r>
    </w:p>
    <w:p w14:paraId="4618921F" w14:textId="77777777" w:rsidR="00D7166A" w:rsidRPr="00D7166A" w:rsidRDefault="00D7166A" w:rsidP="00A74485">
      <w:pPr>
        <w:pStyle w:val="ad"/>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Анализ финансовых рисков организации.</w:t>
      </w:r>
    </w:p>
    <w:p w14:paraId="37AA7F10" w14:textId="77777777" w:rsidR="00317887" w:rsidRPr="00317887" w:rsidRDefault="00D7166A" w:rsidP="00A74485">
      <w:pPr>
        <w:pStyle w:val="ad"/>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Анализ инвестиционной привлекательности организации.</w:t>
      </w:r>
    </w:p>
    <w:p w14:paraId="22D94D73" w14:textId="77777777" w:rsidR="000960F9" w:rsidRPr="00CD4513" w:rsidRDefault="000960F9" w:rsidP="00A74485">
      <w:pPr>
        <w:numPr>
          <w:ilvl w:val="0"/>
          <w:numId w:val="14"/>
        </w:numPr>
        <w:spacing w:line="360" w:lineRule="auto"/>
        <w:jc w:val="both"/>
        <w:rPr>
          <w:rFonts w:ascii="Times New Roman" w:hAnsi="Times New Roman" w:cs="Times New Roman"/>
          <w:sz w:val="28"/>
          <w:szCs w:val="28"/>
        </w:rPr>
      </w:pPr>
      <w:r w:rsidRPr="00CD4513">
        <w:rPr>
          <w:rFonts w:ascii="Times New Roman" w:hAnsi="Times New Roman" w:cs="Times New Roman"/>
          <w:sz w:val="28"/>
          <w:szCs w:val="28"/>
        </w:rPr>
        <w:t xml:space="preserve">Цифровые инструменты и </w:t>
      </w:r>
      <w:r w:rsidR="00CB2B15" w:rsidRPr="00CD4513">
        <w:rPr>
          <w:rFonts w:ascii="Times New Roman" w:hAnsi="Times New Roman" w:cs="Times New Roman"/>
          <w:sz w:val="28"/>
          <w:szCs w:val="28"/>
        </w:rPr>
        <w:t>информац</w:t>
      </w:r>
      <w:r w:rsidRPr="00CD4513">
        <w:rPr>
          <w:rFonts w:ascii="Times New Roman" w:hAnsi="Times New Roman" w:cs="Times New Roman"/>
          <w:sz w:val="28"/>
          <w:szCs w:val="28"/>
        </w:rPr>
        <w:t>ионные технологии, используемые в бизнес-аналитике.</w:t>
      </w:r>
    </w:p>
    <w:p w14:paraId="057CF6F1" w14:textId="77777777" w:rsidR="000960F9" w:rsidRPr="00D7166A" w:rsidRDefault="000960F9" w:rsidP="00A74485">
      <w:pPr>
        <w:numPr>
          <w:ilvl w:val="0"/>
          <w:numId w:val="14"/>
        </w:numPr>
        <w:spacing w:line="360" w:lineRule="auto"/>
        <w:jc w:val="both"/>
        <w:rPr>
          <w:rFonts w:ascii="Times New Roman" w:hAnsi="Times New Roman" w:cs="Times New Roman"/>
          <w:sz w:val="28"/>
          <w:szCs w:val="28"/>
        </w:rPr>
      </w:pPr>
      <w:r w:rsidRPr="00CD4513">
        <w:rPr>
          <w:rFonts w:ascii="Times New Roman" w:hAnsi="Times New Roman"/>
          <w:sz w:val="28"/>
          <w:szCs w:val="28"/>
        </w:rPr>
        <w:t>Интеграция ESG-факторов в процесс обоснования инвестиционных решений.</w:t>
      </w:r>
    </w:p>
    <w:p w14:paraId="261A3DF0" w14:textId="77777777" w:rsidR="00CB2B15" w:rsidRPr="00CB2B15" w:rsidRDefault="00CB2B15" w:rsidP="00A74485">
      <w:pPr>
        <w:spacing w:line="360" w:lineRule="auto"/>
        <w:jc w:val="center"/>
        <w:rPr>
          <w:rFonts w:ascii="Times New Roman" w:hAnsi="Times New Roman" w:cs="Times New Roman"/>
          <w:b/>
          <w:bCs/>
          <w:sz w:val="28"/>
          <w:szCs w:val="28"/>
        </w:rPr>
      </w:pPr>
    </w:p>
    <w:p w14:paraId="57C6F77A" w14:textId="77777777" w:rsidR="00CB2B15" w:rsidRPr="000D4DF1" w:rsidRDefault="00CB2B15" w:rsidP="000D4DF1">
      <w:pPr>
        <w:spacing w:line="360" w:lineRule="auto"/>
        <w:jc w:val="center"/>
        <w:rPr>
          <w:rFonts w:ascii="Times New Roman" w:hAnsi="Times New Roman" w:cs="Times New Roman"/>
          <w:b/>
          <w:bCs/>
          <w:sz w:val="28"/>
          <w:szCs w:val="28"/>
        </w:rPr>
      </w:pPr>
      <w:r w:rsidRPr="000D4DF1">
        <w:rPr>
          <w:rFonts w:ascii="Times New Roman" w:hAnsi="Times New Roman" w:cs="Times New Roman"/>
          <w:b/>
          <w:bCs/>
          <w:sz w:val="28"/>
          <w:szCs w:val="28"/>
        </w:rPr>
        <w:t>Примерные тестовые задания</w:t>
      </w:r>
    </w:p>
    <w:p w14:paraId="0710F49E" w14:textId="77777777" w:rsidR="00CB2B15" w:rsidRPr="000D4DF1" w:rsidRDefault="00CB2B15" w:rsidP="00955025">
      <w:pPr>
        <w:spacing w:line="240" w:lineRule="auto"/>
        <w:jc w:val="center"/>
        <w:rPr>
          <w:rFonts w:ascii="Times New Roman" w:hAnsi="Times New Roman" w:cs="Times New Roman"/>
          <w:sz w:val="28"/>
          <w:szCs w:val="28"/>
        </w:rPr>
      </w:pPr>
    </w:p>
    <w:p w14:paraId="3084F717" w14:textId="77777777" w:rsidR="00CB2B15" w:rsidRPr="000D4DF1" w:rsidRDefault="00CB2B15" w:rsidP="000D4DF1">
      <w:pPr>
        <w:spacing w:line="360" w:lineRule="auto"/>
        <w:jc w:val="both"/>
        <w:rPr>
          <w:rFonts w:ascii="Times New Roman" w:hAnsi="Times New Roman" w:cs="Times New Roman"/>
          <w:sz w:val="28"/>
          <w:szCs w:val="28"/>
        </w:rPr>
      </w:pPr>
      <w:r w:rsidRPr="000D4DF1">
        <w:rPr>
          <w:rFonts w:ascii="Times New Roman" w:hAnsi="Times New Roman" w:cs="Times New Roman"/>
          <w:sz w:val="28"/>
          <w:szCs w:val="28"/>
        </w:rPr>
        <w:t>Выберите верный вариант/варианты ответа из нескольких предложенных:</w:t>
      </w:r>
    </w:p>
    <w:p w14:paraId="7807EED7" w14:textId="77777777" w:rsidR="00AB6AC8" w:rsidRPr="000D4DF1" w:rsidRDefault="00AB6AC8"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rFonts w:eastAsiaTheme="minorEastAsia"/>
          <w:bCs/>
          <w:sz w:val="28"/>
          <w:szCs w:val="28"/>
        </w:rPr>
        <w:t>Приоритетной направленностью бизнес-анализа является…</w:t>
      </w:r>
    </w:p>
    <w:p w14:paraId="6362A4DD" w14:textId="77777777" w:rsidR="00AB6AC8" w:rsidRPr="000D4DF1" w:rsidRDefault="00AB6AC8" w:rsidP="00D4305E">
      <w:pPr>
        <w:numPr>
          <w:ilvl w:val="0"/>
          <w:numId w:val="30"/>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rPr>
        <w:t>информационная поддержка управления бизнес-процессами</w:t>
      </w:r>
    </w:p>
    <w:p w14:paraId="5A5BAEBD" w14:textId="77777777" w:rsidR="00AB6AC8" w:rsidRPr="000D4DF1" w:rsidRDefault="00AB6AC8" w:rsidP="00D4305E">
      <w:pPr>
        <w:numPr>
          <w:ilvl w:val="0"/>
          <w:numId w:val="30"/>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rPr>
        <w:t xml:space="preserve">обеспечение устойчивого развития организации на основе </w:t>
      </w:r>
      <w:proofErr w:type="spellStart"/>
      <w:r w:rsidRPr="000D4DF1">
        <w:rPr>
          <w:rFonts w:ascii="Times New Roman" w:hAnsi="Times New Roman" w:cs="Times New Roman"/>
          <w:sz w:val="28"/>
          <w:szCs w:val="28"/>
        </w:rPr>
        <w:t>стейкхолдерского</w:t>
      </w:r>
      <w:proofErr w:type="spellEnd"/>
      <w:r w:rsidRPr="000D4DF1">
        <w:rPr>
          <w:rFonts w:ascii="Times New Roman" w:hAnsi="Times New Roman" w:cs="Times New Roman"/>
          <w:sz w:val="28"/>
          <w:szCs w:val="28"/>
        </w:rPr>
        <w:t xml:space="preserve"> подхода к обоснованию стратегических управленческих решений</w:t>
      </w:r>
    </w:p>
    <w:p w14:paraId="0A4B7D8D" w14:textId="77777777" w:rsidR="00AB6AC8" w:rsidRPr="000D4DF1" w:rsidRDefault="00AB6AC8" w:rsidP="00D4305E">
      <w:pPr>
        <w:numPr>
          <w:ilvl w:val="0"/>
          <w:numId w:val="30"/>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rPr>
        <w:t>удовлетворение интересов собственников бизнеса</w:t>
      </w:r>
    </w:p>
    <w:p w14:paraId="0D1C4B7D" w14:textId="77777777" w:rsidR="00AB6AC8" w:rsidRDefault="00AB6AC8" w:rsidP="00D4305E">
      <w:pPr>
        <w:numPr>
          <w:ilvl w:val="0"/>
          <w:numId w:val="30"/>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rPr>
        <w:t>обеспечение инвестиционной привлекательности организации</w:t>
      </w:r>
    </w:p>
    <w:p w14:paraId="1188B5E8" w14:textId="77777777" w:rsidR="00314092" w:rsidRPr="00C63C3A" w:rsidRDefault="00314092" w:rsidP="00314092">
      <w:pPr>
        <w:spacing w:line="360" w:lineRule="auto"/>
        <w:ind w:left="720"/>
        <w:jc w:val="both"/>
        <w:rPr>
          <w:rFonts w:ascii="Times New Roman" w:hAnsi="Times New Roman" w:cs="Times New Roman"/>
          <w:sz w:val="28"/>
          <w:szCs w:val="28"/>
        </w:rPr>
      </w:pPr>
    </w:p>
    <w:p w14:paraId="44B7414D" w14:textId="77777777" w:rsidR="00CB2B15" w:rsidRPr="000D4DF1" w:rsidRDefault="00CB2B15"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color w:val="000000"/>
          <w:sz w:val="28"/>
          <w:szCs w:val="28"/>
        </w:rPr>
        <w:t>Качественная характеристика информационного пространства бизнеса, отражающая степень открытости информации для заинтересованных сторон – это…</w:t>
      </w:r>
    </w:p>
    <w:p w14:paraId="4550ED68" w14:textId="77777777" w:rsidR="00CB2B15" w:rsidRPr="000D4DF1" w:rsidRDefault="00CB2B15" w:rsidP="00346B2D">
      <w:pPr>
        <w:pStyle w:val="western"/>
        <w:numPr>
          <w:ilvl w:val="0"/>
          <w:numId w:val="15"/>
        </w:numPr>
        <w:spacing w:before="0" w:beforeAutospacing="0" w:after="0" w:afterAutospacing="0" w:line="360" w:lineRule="auto"/>
        <w:jc w:val="both"/>
        <w:rPr>
          <w:color w:val="000000"/>
          <w:sz w:val="28"/>
          <w:szCs w:val="28"/>
        </w:rPr>
      </w:pPr>
      <w:r w:rsidRPr="000D4DF1">
        <w:rPr>
          <w:color w:val="000000"/>
          <w:sz w:val="28"/>
          <w:szCs w:val="28"/>
        </w:rPr>
        <w:t>достоверность</w:t>
      </w:r>
    </w:p>
    <w:p w14:paraId="4CB07EBB" w14:textId="77777777" w:rsidR="00CB2B15" w:rsidRPr="000D4DF1" w:rsidRDefault="00CB2B15" w:rsidP="00346B2D">
      <w:pPr>
        <w:pStyle w:val="western"/>
        <w:numPr>
          <w:ilvl w:val="0"/>
          <w:numId w:val="15"/>
        </w:numPr>
        <w:spacing w:before="0" w:beforeAutospacing="0" w:after="0" w:afterAutospacing="0" w:line="360" w:lineRule="auto"/>
        <w:jc w:val="both"/>
        <w:rPr>
          <w:color w:val="000000"/>
          <w:sz w:val="28"/>
          <w:szCs w:val="28"/>
        </w:rPr>
      </w:pPr>
      <w:r w:rsidRPr="000D4DF1">
        <w:rPr>
          <w:color w:val="000000"/>
          <w:sz w:val="28"/>
          <w:szCs w:val="28"/>
        </w:rPr>
        <w:lastRenderedPageBreak/>
        <w:t>полнота</w:t>
      </w:r>
    </w:p>
    <w:p w14:paraId="29FA9E82" w14:textId="77777777" w:rsidR="00CB2B15" w:rsidRPr="000D4DF1" w:rsidRDefault="00CB2B15" w:rsidP="00346B2D">
      <w:pPr>
        <w:pStyle w:val="western"/>
        <w:numPr>
          <w:ilvl w:val="0"/>
          <w:numId w:val="15"/>
        </w:numPr>
        <w:spacing w:before="0" w:beforeAutospacing="0" w:after="0" w:afterAutospacing="0" w:line="360" w:lineRule="auto"/>
        <w:jc w:val="both"/>
        <w:rPr>
          <w:color w:val="000000"/>
          <w:sz w:val="28"/>
          <w:szCs w:val="28"/>
        </w:rPr>
      </w:pPr>
      <w:proofErr w:type="spellStart"/>
      <w:r w:rsidRPr="000D4DF1">
        <w:rPr>
          <w:color w:val="000000"/>
          <w:sz w:val="28"/>
          <w:szCs w:val="28"/>
        </w:rPr>
        <w:t>транспарентность</w:t>
      </w:r>
      <w:proofErr w:type="spellEnd"/>
    </w:p>
    <w:p w14:paraId="0E9F9B26" w14:textId="77777777" w:rsidR="00CB2B15" w:rsidRPr="000D4DF1" w:rsidRDefault="00CB2B15" w:rsidP="00346B2D">
      <w:pPr>
        <w:pStyle w:val="western"/>
        <w:numPr>
          <w:ilvl w:val="0"/>
          <w:numId w:val="15"/>
        </w:numPr>
        <w:spacing w:before="0" w:beforeAutospacing="0" w:after="0" w:afterAutospacing="0" w:line="360" w:lineRule="auto"/>
        <w:jc w:val="both"/>
        <w:rPr>
          <w:color w:val="000000"/>
          <w:sz w:val="28"/>
          <w:szCs w:val="28"/>
        </w:rPr>
      </w:pPr>
      <w:r w:rsidRPr="000D4DF1">
        <w:rPr>
          <w:color w:val="000000"/>
          <w:sz w:val="28"/>
          <w:szCs w:val="28"/>
        </w:rPr>
        <w:t>полезность</w:t>
      </w:r>
    </w:p>
    <w:p w14:paraId="1C0FC3F1" w14:textId="77777777" w:rsidR="00CB2B15" w:rsidRPr="000D4DF1" w:rsidRDefault="00CB2B15" w:rsidP="00346B2D">
      <w:pPr>
        <w:pStyle w:val="western"/>
        <w:numPr>
          <w:ilvl w:val="0"/>
          <w:numId w:val="15"/>
        </w:numPr>
        <w:spacing w:before="0" w:beforeAutospacing="0" w:after="0" w:afterAutospacing="0" w:line="360" w:lineRule="auto"/>
        <w:jc w:val="both"/>
        <w:rPr>
          <w:color w:val="000000"/>
          <w:sz w:val="28"/>
          <w:szCs w:val="28"/>
        </w:rPr>
      </w:pPr>
      <w:r w:rsidRPr="000D4DF1">
        <w:rPr>
          <w:color w:val="000000"/>
          <w:sz w:val="28"/>
          <w:szCs w:val="28"/>
        </w:rPr>
        <w:t>понятность</w:t>
      </w:r>
    </w:p>
    <w:p w14:paraId="23DCC4CD" w14:textId="77777777" w:rsidR="00CB2B15" w:rsidRPr="000D4DF1" w:rsidRDefault="00CB2B15" w:rsidP="000D4DF1">
      <w:pPr>
        <w:pStyle w:val="western"/>
        <w:spacing w:before="0" w:beforeAutospacing="0" w:after="0" w:afterAutospacing="0" w:line="360" w:lineRule="auto"/>
        <w:ind w:left="720"/>
        <w:jc w:val="both"/>
        <w:rPr>
          <w:color w:val="000000"/>
          <w:sz w:val="28"/>
          <w:szCs w:val="28"/>
        </w:rPr>
      </w:pPr>
    </w:p>
    <w:p w14:paraId="6776B48D" w14:textId="77777777" w:rsidR="00AB6AC8" w:rsidRPr="000D4DF1" w:rsidRDefault="00AB6AC8"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rFonts w:eastAsiaTheme="minorEastAsia"/>
          <w:bCs/>
          <w:sz w:val="28"/>
          <w:szCs w:val="28"/>
        </w:rPr>
        <w:t xml:space="preserve">Требования </w:t>
      </w:r>
      <w:proofErr w:type="spellStart"/>
      <w:r w:rsidRPr="000D4DF1">
        <w:rPr>
          <w:rFonts w:eastAsiaTheme="minorEastAsia"/>
          <w:bCs/>
          <w:sz w:val="28"/>
          <w:szCs w:val="28"/>
        </w:rPr>
        <w:t>стейкхолдеров</w:t>
      </w:r>
      <w:proofErr w:type="spellEnd"/>
      <w:r w:rsidRPr="000D4DF1">
        <w:rPr>
          <w:rFonts w:eastAsiaTheme="minorEastAsia"/>
          <w:bCs/>
          <w:sz w:val="28"/>
          <w:szCs w:val="28"/>
        </w:rPr>
        <w:t xml:space="preserve"> организации – это…</w:t>
      </w:r>
    </w:p>
    <w:p w14:paraId="4FF97B62" w14:textId="77777777" w:rsidR="00AB6AC8" w:rsidRPr="000D4DF1" w:rsidRDefault="00AB6AC8" w:rsidP="00D4305E">
      <w:pPr>
        <w:numPr>
          <w:ilvl w:val="0"/>
          <w:numId w:val="31"/>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rPr>
        <w:t>интересы всех лиц и организаций, причастных к данному бизнесу</w:t>
      </w:r>
    </w:p>
    <w:p w14:paraId="30FF499A" w14:textId="77777777" w:rsidR="00AB6AC8" w:rsidRPr="000D4DF1" w:rsidRDefault="00AB6AC8" w:rsidP="00D4305E">
      <w:pPr>
        <w:numPr>
          <w:ilvl w:val="0"/>
          <w:numId w:val="31"/>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rPr>
        <w:t>официально заявленные и документально оформленные условия контрагентов</w:t>
      </w:r>
    </w:p>
    <w:p w14:paraId="4CB75B1B" w14:textId="77777777" w:rsidR="00AB6AC8" w:rsidRPr="000D4DF1" w:rsidRDefault="00AB6AC8" w:rsidP="00D4305E">
      <w:pPr>
        <w:numPr>
          <w:ilvl w:val="0"/>
          <w:numId w:val="31"/>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rPr>
        <w:t>документально оформленные условия, необходимые конкретным заинтересованным сторонам, которые организац</w:t>
      </w:r>
      <w:r w:rsidR="00C63C3A">
        <w:rPr>
          <w:rFonts w:ascii="Times New Roman" w:hAnsi="Times New Roman" w:cs="Times New Roman"/>
          <w:sz w:val="28"/>
          <w:szCs w:val="28"/>
        </w:rPr>
        <w:t xml:space="preserve">ия должна выполнить </w:t>
      </w:r>
      <w:r w:rsidRPr="000D4DF1">
        <w:rPr>
          <w:rFonts w:ascii="Times New Roman" w:hAnsi="Times New Roman" w:cs="Times New Roman"/>
          <w:sz w:val="28"/>
          <w:szCs w:val="28"/>
        </w:rPr>
        <w:t>для решения проблем бизнеса</w:t>
      </w:r>
    </w:p>
    <w:p w14:paraId="312F038F" w14:textId="77777777" w:rsidR="00AB6AC8" w:rsidRPr="000D4DF1" w:rsidRDefault="00AB6AC8" w:rsidP="000D4DF1">
      <w:pPr>
        <w:pStyle w:val="western"/>
        <w:spacing w:before="0" w:beforeAutospacing="0" w:after="0" w:afterAutospacing="0" w:line="360" w:lineRule="auto"/>
        <w:jc w:val="both"/>
        <w:rPr>
          <w:color w:val="000000"/>
          <w:sz w:val="28"/>
          <w:szCs w:val="28"/>
        </w:rPr>
      </w:pPr>
    </w:p>
    <w:p w14:paraId="73A85C3D" w14:textId="77777777" w:rsidR="00CB2B15" w:rsidRPr="000D4DF1" w:rsidRDefault="00CB2B15"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color w:val="000000"/>
          <w:sz w:val="28"/>
          <w:szCs w:val="28"/>
        </w:rPr>
        <w:t>Ценность компании – это…</w:t>
      </w:r>
    </w:p>
    <w:p w14:paraId="1CE78174" w14:textId="77777777" w:rsidR="00CB2B15" w:rsidRPr="000D4DF1" w:rsidRDefault="00CB2B15" w:rsidP="00346B2D">
      <w:pPr>
        <w:pStyle w:val="western"/>
        <w:numPr>
          <w:ilvl w:val="0"/>
          <w:numId w:val="17"/>
        </w:numPr>
        <w:spacing w:before="0" w:beforeAutospacing="0" w:after="0" w:afterAutospacing="0" w:line="360" w:lineRule="auto"/>
        <w:jc w:val="both"/>
        <w:rPr>
          <w:color w:val="000000"/>
          <w:sz w:val="28"/>
          <w:szCs w:val="28"/>
        </w:rPr>
      </w:pPr>
      <w:r w:rsidRPr="000D4DF1">
        <w:rPr>
          <w:color w:val="000000"/>
          <w:sz w:val="28"/>
          <w:szCs w:val="28"/>
        </w:rPr>
        <w:t>положительная деловая репутация компании</w:t>
      </w:r>
    </w:p>
    <w:p w14:paraId="785E0B31" w14:textId="77777777" w:rsidR="00CB2B15" w:rsidRPr="000D4DF1" w:rsidRDefault="00CB2B15" w:rsidP="00346B2D">
      <w:pPr>
        <w:pStyle w:val="western"/>
        <w:numPr>
          <w:ilvl w:val="0"/>
          <w:numId w:val="17"/>
        </w:numPr>
        <w:spacing w:before="0" w:beforeAutospacing="0" w:after="0" w:afterAutospacing="0" w:line="360" w:lineRule="auto"/>
        <w:jc w:val="both"/>
        <w:rPr>
          <w:color w:val="000000"/>
          <w:sz w:val="28"/>
          <w:szCs w:val="28"/>
        </w:rPr>
      </w:pPr>
      <w:r w:rsidRPr="000D4DF1">
        <w:rPr>
          <w:color w:val="000000"/>
          <w:sz w:val="28"/>
          <w:szCs w:val="28"/>
        </w:rPr>
        <w:t>расчетная стоимость собственного капитала компании, определяемая на основе прогнозируемых значений параметров внешней и внутренней среды без учета контролируемой доли</w:t>
      </w:r>
    </w:p>
    <w:p w14:paraId="4AE03EA7" w14:textId="77777777" w:rsidR="00CB2B15" w:rsidRPr="000D4DF1" w:rsidRDefault="00CB2B15" w:rsidP="00346B2D">
      <w:pPr>
        <w:pStyle w:val="western"/>
        <w:numPr>
          <w:ilvl w:val="0"/>
          <w:numId w:val="17"/>
        </w:numPr>
        <w:spacing w:before="0" w:beforeAutospacing="0" w:after="0" w:afterAutospacing="0" w:line="360" w:lineRule="auto"/>
        <w:jc w:val="both"/>
        <w:rPr>
          <w:color w:val="000000"/>
          <w:sz w:val="28"/>
          <w:szCs w:val="28"/>
        </w:rPr>
      </w:pPr>
      <w:r w:rsidRPr="000D4DF1">
        <w:rPr>
          <w:color w:val="000000"/>
          <w:sz w:val="28"/>
          <w:szCs w:val="28"/>
        </w:rPr>
        <w:t>капитализация компании</w:t>
      </w:r>
    </w:p>
    <w:p w14:paraId="17D05D38" w14:textId="77777777" w:rsidR="00CB2B15" w:rsidRPr="000D4DF1" w:rsidRDefault="00CB2B15" w:rsidP="00346B2D">
      <w:pPr>
        <w:pStyle w:val="western"/>
        <w:numPr>
          <w:ilvl w:val="0"/>
          <w:numId w:val="17"/>
        </w:numPr>
        <w:spacing w:before="0" w:beforeAutospacing="0" w:after="0" w:afterAutospacing="0" w:line="360" w:lineRule="auto"/>
        <w:jc w:val="both"/>
        <w:rPr>
          <w:color w:val="000000"/>
          <w:sz w:val="28"/>
          <w:szCs w:val="28"/>
        </w:rPr>
      </w:pPr>
      <w:r w:rsidRPr="000D4DF1">
        <w:rPr>
          <w:color w:val="000000"/>
          <w:sz w:val="28"/>
          <w:szCs w:val="28"/>
        </w:rPr>
        <w:t xml:space="preserve">потенциальная полезность компании для всех </w:t>
      </w:r>
      <w:proofErr w:type="spellStart"/>
      <w:r w:rsidRPr="000D4DF1">
        <w:rPr>
          <w:color w:val="000000"/>
          <w:sz w:val="28"/>
          <w:szCs w:val="28"/>
        </w:rPr>
        <w:t>стейкхолдеров</w:t>
      </w:r>
      <w:proofErr w:type="spellEnd"/>
      <w:r w:rsidRPr="000D4DF1">
        <w:rPr>
          <w:color w:val="000000"/>
          <w:sz w:val="28"/>
          <w:szCs w:val="28"/>
        </w:rPr>
        <w:t>, непосредственно влияющая на фундаментальную стоимость и рыночную капитализацию</w:t>
      </w:r>
    </w:p>
    <w:p w14:paraId="2F94EAF0" w14:textId="77777777" w:rsidR="00CB2B15" w:rsidRPr="000D4DF1" w:rsidRDefault="00CB2B15" w:rsidP="00346B2D">
      <w:pPr>
        <w:pStyle w:val="western"/>
        <w:numPr>
          <w:ilvl w:val="0"/>
          <w:numId w:val="17"/>
        </w:numPr>
        <w:spacing w:before="0" w:beforeAutospacing="0" w:after="0" w:afterAutospacing="0" w:line="360" w:lineRule="auto"/>
        <w:jc w:val="both"/>
        <w:rPr>
          <w:color w:val="000000"/>
          <w:sz w:val="28"/>
          <w:szCs w:val="28"/>
        </w:rPr>
      </w:pPr>
      <w:r w:rsidRPr="000D4DF1">
        <w:rPr>
          <w:color w:val="000000"/>
          <w:sz w:val="28"/>
          <w:szCs w:val="28"/>
        </w:rPr>
        <w:t>дисконтированная величина будущих денежных потоков компании, которая зависит от всех видов капитала в части их влияния на генерируемые компанией денежные потоки</w:t>
      </w:r>
    </w:p>
    <w:p w14:paraId="7F05B880" w14:textId="77777777" w:rsidR="00CB2B15" w:rsidRPr="000D4DF1" w:rsidRDefault="00CB2B15" w:rsidP="000D4DF1">
      <w:pPr>
        <w:pStyle w:val="western"/>
        <w:spacing w:before="0" w:beforeAutospacing="0" w:after="0" w:afterAutospacing="0" w:line="360" w:lineRule="auto"/>
        <w:ind w:left="720"/>
        <w:jc w:val="both"/>
        <w:rPr>
          <w:color w:val="000000"/>
          <w:sz w:val="28"/>
          <w:szCs w:val="28"/>
        </w:rPr>
      </w:pPr>
    </w:p>
    <w:p w14:paraId="1983F300" w14:textId="77777777" w:rsidR="00CB2B15" w:rsidRPr="000D4DF1" w:rsidRDefault="00D7166A"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color w:val="000000"/>
          <w:sz w:val="28"/>
          <w:szCs w:val="28"/>
        </w:rPr>
        <w:t xml:space="preserve">Концепция создания стоимости </w:t>
      </w:r>
      <w:r w:rsidR="00CB2B15" w:rsidRPr="000D4DF1">
        <w:rPr>
          <w:color w:val="000000"/>
          <w:sz w:val="28"/>
          <w:szCs w:val="28"/>
        </w:rPr>
        <w:t>утверждает…</w:t>
      </w:r>
    </w:p>
    <w:p w14:paraId="760DFB12" w14:textId="77777777" w:rsidR="00CB2B15" w:rsidRPr="000D4DF1" w:rsidRDefault="00CB2B15" w:rsidP="00346B2D">
      <w:pPr>
        <w:pStyle w:val="western"/>
        <w:numPr>
          <w:ilvl w:val="0"/>
          <w:numId w:val="18"/>
        </w:numPr>
        <w:spacing w:before="0" w:beforeAutospacing="0" w:after="0" w:afterAutospacing="0" w:line="360" w:lineRule="auto"/>
        <w:jc w:val="both"/>
        <w:rPr>
          <w:color w:val="000000"/>
          <w:sz w:val="28"/>
          <w:szCs w:val="28"/>
        </w:rPr>
      </w:pPr>
      <w:r w:rsidRPr="000D4DF1">
        <w:rPr>
          <w:color w:val="000000"/>
          <w:sz w:val="28"/>
          <w:szCs w:val="28"/>
        </w:rPr>
        <w:t>стоимость должна создаваться в первую очередь для собственников бизнеса, а главная обязанность менеджмента - максимизировать доходы акционеров</w:t>
      </w:r>
    </w:p>
    <w:p w14:paraId="1165EAF6" w14:textId="77777777" w:rsidR="00CB2B15" w:rsidRPr="000D4DF1" w:rsidRDefault="00CB2B15" w:rsidP="00346B2D">
      <w:pPr>
        <w:pStyle w:val="western"/>
        <w:numPr>
          <w:ilvl w:val="0"/>
          <w:numId w:val="18"/>
        </w:numPr>
        <w:spacing w:before="0" w:beforeAutospacing="0" w:after="0" w:afterAutospacing="0" w:line="360" w:lineRule="auto"/>
        <w:jc w:val="both"/>
        <w:rPr>
          <w:color w:val="000000"/>
          <w:sz w:val="28"/>
          <w:szCs w:val="28"/>
        </w:rPr>
      </w:pPr>
      <w:r w:rsidRPr="000D4DF1">
        <w:rPr>
          <w:color w:val="000000"/>
          <w:sz w:val="28"/>
          <w:szCs w:val="28"/>
        </w:rPr>
        <w:t>социальные улучшения должны быть интегрированы в процесс создания экономической стоимости</w:t>
      </w:r>
    </w:p>
    <w:p w14:paraId="0DF397F1" w14:textId="77777777" w:rsidR="00CB2B15" w:rsidRPr="000D4DF1" w:rsidRDefault="00CB2B15" w:rsidP="00346B2D">
      <w:pPr>
        <w:pStyle w:val="western"/>
        <w:numPr>
          <w:ilvl w:val="0"/>
          <w:numId w:val="18"/>
        </w:numPr>
        <w:spacing w:before="0" w:beforeAutospacing="0" w:after="0" w:afterAutospacing="0" w:line="360" w:lineRule="auto"/>
        <w:jc w:val="both"/>
        <w:rPr>
          <w:color w:val="000000"/>
          <w:sz w:val="28"/>
          <w:szCs w:val="28"/>
        </w:rPr>
      </w:pPr>
      <w:r w:rsidRPr="000D4DF1">
        <w:rPr>
          <w:color w:val="000000"/>
          <w:sz w:val="28"/>
          <w:szCs w:val="28"/>
        </w:rPr>
        <w:lastRenderedPageBreak/>
        <w:t xml:space="preserve">в целях удовлетворения требований </w:t>
      </w:r>
      <w:proofErr w:type="spellStart"/>
      <w:r w:rsidRPr="000D4DF1">
        <w:rPr>
          <w:color w:val="000000"/>
          <w:sz w:val="28"/>
          <w:szCs w:val="28"/>
        </w:rPr>
        <w:t>стейкхолдеров</w:t>
      </w:r>
      <w:proofErr w:type="spellEnd"/>
      <w:r w:rsidRPr="000D4DF1">
        <w:rPr>
          <w:color w:val="000000"/>
          <w:sz w:val="28"/>
          <w:szCs w:val="28"/>
        </w:rPr>
        <w:t xml:space="preserve"> необходимо обеспечивать рост фундаментальной стоимости компании</w:t>
      </w:r>
    </w:p>
    <w:p w14:paraId="5518B158" w14:textId="77777777" w:rsidR="00CB2B15" w:rsidRPr="000D4DF1" w:rsidRDefault="00CB2B15" w:rsidP="00346B2D">
      <w:pPr>
        <w:pStyle w:val="western"/>
        <w:numPr>
          <w:ilvl w:val="0"/>
          <w:numId w:val="18"/>
        </w:numPr>
        <w:spacing w:before="0" w:beforeAutospacing="0" w:after="0" w:afterAutospacing="0" w:line="360" w:lineRule="auto"/>
        <w:jc w:val="both"/>
        <w:rPr>
          <w:color w:val="000000"/>
          <w:sz w:val="28"/>
          <w:szCs w:val="28"/>
        </w:rPr>
      </w:pPr>
      <w:r w:rsidRPr="000D4DF1">
        <w:rPr>
          <w:color w:val="000000"/>
          <w:sz w:val="28"/>
          <w:szCs w:val="28"/>
        </w:rPr>
        <w:t>стоимость должна создаваться в двух взаимосвязанных аспектах: для самой организации и ее заинтересованных сторон</w:t>
      </w:r>
    </w:p>
    <w:p w14:paraId="2F587109" w14:textId="77777777" w:rsidR="00CB2B15" w:rsidRPr="000D4DF1" w:rsidRDefault="00CB2B15" w:rsidP="00346B2D">
      <w:pPr>
        <w:pStyle w:val="western"/>
        <w:numPr>
          <w:ilvl w:val="0"/>
          <w:numId w:val="18"/>
        </w:numPr>
        <w:spacing w:before="0" w:beforeAutospacing="0" w:after="0" w:afterAutospacing="0" w:line="360" w:lineRule="auto"/>
        <w:jc w:val="both"/>
        <w:rPr>
          <w:color w:val="000000"/>
          <w:sz w:val="28"/>
          <w:szCs w:val="28"/>
        </w:rPr>
      </w:pPr>
      <w:r w:rsidRPr="000D4DF1">
        <w:rPr>
          <w:color w:val="000000"/>
          <w:sz w:val="28"/>
          <w:szCs w:val="28"/>
        </w:rPr>
        <w:t>в процессе создания стоимости организация должна стремиться к полному удовлетворению требований всех заинтересованных сторон</w:t>
      </w:r>
    </w:p>
    <w:p w14:paraId="6EF5279B" w14:textId="77777777" w:rsidR="00AB6AC8" w:rsidRPr="000D4DF1" w:rsidRDefault="00AB6AC8" w:rsidP="000D4DF1">
      <w:pPr>
        <w:pStyle w:val="western"/>
        <w:spacing w:before="0" w:beforeAutospacing="0" w:after="0" w:afterAutospacing="0" w:line="360" w:lineRule="auto"/>
        <w:jc w:val="both"/>
        <w:rPr>
          <w:color w:val="000000"/>
          <w:sz w:val="28"/>
          <w:szCs w:val="28"/>
        </w:rPr>
      </w:pPr>
    </w:p>
    <w:p w14:paraId="4DFD4E22" w14:textId="77777777" w:rsidR="00AB6AC8" w:rsidRPr="000D4DF1" w:rsidRDefault="00AB6AC8"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spacing w:val="2"/>
          <w:sz w:val="28"/>
          <w:szCs w:val="28"/>
          <w:shd w:val="clear" w:color="auto" w:fill="FFFFFF"/>
        </w:rPr>
        <w:t xml:space="preserve">Модель анализа заинтересованных сторон, предполагающая учет юридической </w:t>
      </w:r>
      <w:proofErr w:type="spellStart"/>
      <w:r w:rsidRPr="000D4DF1">
        <w:rPr>
          <w:spacing w:val="2"/>
          <w:sz w:val="28"/>
          <w:szCs w:val="28"/>
          <w:shd w:val="clear" w:color="auto" w:fill="FFFFFF"/>
        </w:rPr>
        <w:t>лигитимности</w:t>
      </w:r>
      <w:proofErr w:type="spellEnd"/>
      <w:r w:rsidRPr="000D4DF1">
        <w:rPr>
          <w:spacing w:val="2"/>
          <w:sz w:val="28"/>
          <w:szCs w:val="28"/>
          <w:shd w:val="clear" w:color="auto" w:fill="FFFFFF"/>
        </w:rPr>
        <w:t xml:space="preserve"> требований, силы влияния заинтересованной стороны на организацию, а также скорости ответной реакции на запросы заинтересованной стороны – это …</w:t>
      </w:r>
    </w:p>
    <w:p w14:paraId="09AB4CB1" w14:textId="77777777" w:rsidR="00AB6AC8" w:rsidRPr="000D4DF1" w:rsidRDefault="00AB6AC8" w:rsidP="00D4305E">
      <w:pPr>
        <w:pStyle w:val="ad"/>
        <w:numPr>
          <w:ilvl w:val="0"/>
          <w:numId w:val="32"/>
        </w:numPr>
        <w:spacing w:line="360" w:lineRule="auto"/>
        <w:jc w:val="both"/>
        <w:rPr>
          <w:rFonts w:ascii="Times New Roman" w:hAnsi="Times New Roman" w:cs="Times New Roman"/>
          <w:sz w:val="28"/>
          <w:szCs w:val="28"/>
        </w:rPr>
      </w:pPr>
      <w:r w:rsidRPr="000D4DF1">
        <w:rPr>
          <w:rFonts w:ascii="Times New Roman" w:hAnsi="Times New Roman" w:cs="Times New Roman"/>
          <w:spacing w:val="2"/>
          <w:sz w:val="28"/>
          <w:szCs w:val="28"/>
          <w:shd w:val="clear" w:color="auto" w:fill="FFFFFF"/>
        </w:rPr>
        <w:t xml:space="preserve">Модель Г. </w:t>
      </w:r>
      <w:proofErr w:type="spellStart"/>
      <w:r w:rsidRPr="000D4DF1">
        <w:rPr>
          <w:rFonts w:ascii="Times New Roman" w:hAnsi="Times New Roman" w:cs="Times New Roman"/>
          <w:spacing w:val="2"/>
          <w:sz w:val="28"/>
          <w:szCs w:val="28"/>
          <w:shd w:val="clear" w:color="auto" w:fill="FFFFFF"/>
        </w:rPr>
        <w:t>Саважа</w:t>
      </w:r>
      <w:proofErr w:type="spellEnd"/>
    </w:p>
    <w:p w14:paraId="0BA9C9B7" w14:textId="77777777" w:rsidR="00AB6AC8" w:rsidRPr="000D4DF1" w:rsidRDefault="00AB6AC8" w:rsidP="00D4305E">
      <w:pPr>
        <w:pStyle w:val="ad"/>
        <w:numPr>
          <w:ilvl w:val="0"/>
          <w:numId w:val="32"/>
        </w:numPr>
        <w:spacing w:line="360" w:lineRule="auto"/>
        <w:jc w:val="both"/>
        <w:rPr>
          <w:rFonts w:ascii="Times New Roman" w:hAnsi="Times New Roman" w:cs="Times New Roman"/>
          <w:sz w:val="28"/>
          <w:szCs w:val="28"/>
        </w:rPr>
      </w:pPr>
      <w:r w:rsidRPr="000D4DF1">
        <w:rPr>
          <w:rFonts w:ascii="Times New Roman" w:hAnsi="Times New Roman" w:cs="Times New Roman"/>
          <w:spacing w:val="2"/>
          <w:sz w:val="28"/>
          <w:szCs w:val="28"/>
          <w:shd w:val="clear" w:color="auto" w:fill="FFFFFF"/>
        </w:rPr>
        <w:t>Модель Р. Митчелла</w:t>
      </w:r>
    </w:p>
    <w:p w14:paraId="0BAC39CA" w14:textId="77777777" w:rsidR="00AB6AC8" w:rsidRPr="000D4DF1" w:rsidRDefault="00AB6AC8" w:rsidP="00D4305E">
      <w:pPr>
        <w:pStyle w:val="ad"/>
        <w:numPr>
          <w:ilvl w:val="0"/>
          <w:numId w:val="32"/>
        </w:numPr>
        <w:spacing w:line="360" w:lineRule="auto"/>
        <w:jc w:val="both"/>
        <w:rPr>
          <w:rFonts w:ascii="Times New Roman" w:hAnsi="Times New Roman" w:cs="Times New Roman"/>
          <w:sz w:val="28"/>
          <w:szCs w:val="28"/>
        </w:rPr>
      </w:pPr>
      <w:r w:rsidRPr="000D4DF1">
        <w:rPr>
          <w:rFonts w:ascii="Times New Roman" w:hAnsi="Times New Roman" w:cs="Times New Roman"/>
          <w:spacing w:val="2"/>
          <w:sz w:val="28"/>
          <w:szCs w:val="28"/>
          <w:shd w:val="clear" w:color="auto" w:fill="FFFFFF"/>
        </w:rPr>
        <w:t xml:space="preserve">Модель А. </w:t>
      </w:r>
      <w:proofErr w:type="spellStart"/>
      <w:r w:rsidRPr="000D4DF1">
        <w:rPr>
          <w:rFonts w:ascii="Times New Roman" w:hAnsi="Times New Roman" w:cs="Times New Roman"/>
          <w:spacing w:val="2"/>
          <w:sz w:val="28"/>
          <w:szCs w:val="28"/>
          <w:shd w:val="clear" w:color="auto" w:fill="FFFFFF"/>
        </w:rPr>
        <w:t>Менделоу</w:t>
      </w:r>
      <w:proofErr w:type="spellEnd"/>
    </w:p>
    <w:p w14:paraId="6931B8B9" w14:textId="77777777" w:rsidR="00AB6AC8" w:rsidRPr="000D4DF1" w:rsidRDefault="00AB6AC8" w:rsidP="000D4DF1">
      <w:pPr>
        <w:pStyle w:val="western"/>
        <w:spacing w:before="0" w:beforeAutospacing="0" w:after="0" w:afterAutospacing="0" w:line="360" w:lineRule="auto"/>
        <w:ind w:left="709"/>
        <w:jc w:val="both"/>
        <w:rPr>
          <w:color w:val="000000"/>
          <w:sz w:val="28"/>
          <w:szCs w:val="28"/>
        </w:rPr>
      </w:pPr>
    </w:p>
    <w:p w14:paraId="33886FD8" w14:textId="77777777" w:rsidR="00AB6AC8" w:rsidRPr="000D4DF1" w:rsidRDefault="00AB6AC8"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sz w:val="28"/>
          <w:szCs w:val="28"/>
        </w:rPr>
        <w:t xml:space="preserve">Принцип построения системы показателей, предусматривающий необходимую широту охвата показателями системы всех сфер корпоративного управления и сторон деятельности организации: </w:t>
      </w:r>
    </w:p>
    <w:p w14:paraId="143774C2" w14:textId="77777777" w:rsidR="00AB6AC8" w:rsidRPr="000D4DF1" w:rsidRDefault="00AB6AC8" w:rsidP="00D4305E">
      <w:pPr>
        <w:pStyle w:val="ad"/>
        <w:numPr>
          <w:ilvl w:val="0"/>
          <w:numId w:val="33"/>
        </w:numPr>
        <w:tabs>
          <w:tab w:val="left" w:pos="1260"/>
        </w:tabs>
        <w:spacing w:line="360" w:lineRule="auto"/>
        <w:ind w:left="993"/>
        <w:jc w:val="both"/>
        <w:rPr>
          <w:rFonts w:ascii="Times New Roman" w:hAnsi="Times New Roman" w:cs="Times New Roman"/>
          <w:sz w:val="28"/>
          <w:szCs w:val="28"/>
        </w:rPr>
      </w:pPr>
      <w:r w:rsidRPr="000D4DF1">
        <w:rPr>
          <w:rFonts w:ascii="Times New Roman" w:hAnsi="Times New Roman" w:cs="Times New Roman"/>
          <w:sz w:val="28"/>
          <w:szCs w:val="28"/>
        </w:rPr>
        <w:t>принцип обозримости</w:t>
      </w:r>
    </w:p>
    <w:p w14:paraId="2E86EE4D" w14:textId="77777777" w:rsidR="00AB6AC8" w:rsidRPr="000D4DF1" w:rsidRDefault="00AB6AC8" w:rsidP="00D4305E">
      <w:pPr>
        <w:pStyle w:val="ad"/>
        <w:numPr>
          <w:ilvl w:val="0"/>
          <w:numId w:val="33"/>
        </w:numPr>
        <w:tabs>
          <w:tab w:val="left" w:pos="1260"/>
        </w:tabs>
        <w:spacing w:line="360" w:lineRule="auto"/>
        <w:ind w:left="993"/>
        <w:jc w:val="both"/>
        <w:rPr>
          <w:rFonts w:ascii="Times New Roman" w:hAnsi="Times New Roman" w:cs="Times New Roman"/>
          <w:sz w:val="28"/>
          <w:szCs w:val="28"/>
        </w:rPr>
      </w:pPr>
      <w:r w:rsidRPr="000D4DF1">
        <w:rPr>
          <w:rFonts w:ascii="Times New Roman" w:hAnsi="Times New Roman" w:cs="Times New Roman"/>
          <w:sz w:val="28"/>
          <w:szCs w:val="28"/>
        </w:rPr>
        <w:t>принцип полноты отображения</w:t>
      </w:r>
    </w:p>
    <w:p w14:paraId="0970BFD1" w14:textId="77777777" w:rsidR="00AB6AC8" w:rsidRPr="000D4DF1" w:rsidRDefault="00AB6AC8" w:rsidP="00D4305E">
      <w:pPr>
        <w:pStyle w:val="ad"/>
        <w:numPr>
          <w:ilvl w:val="0"/>
          <w:numId w:val="33"/>
        </w:numPr>
        <w:tabs>
          <w:tab w:val="left" w:pos="1260"/>
        </w:tabs>
        <w:spacing w:line="360" w:lineRule="auto"/>
        <w:ind w:left="993"/>
        <w:jc w:val="both"/>
        <w:rPr>
          <w:rFonts w:ascii="Times New Roman" w:hAnsi="Times New Roman" w:cs="Times New Roman"/>
          <w:sz w:val="28"/>
          <w:szCs w:val="28"/>
        </w:rPr>
      </w:pPr>
      <w:r w:rsidRPr="000D4DF1">
        <w:rPr>
          <w:rFonts w:ascii="Times New Roman" w:hAnsi="Times New Roman" w:cs="Times New Roman"/>
          <w:sz w:val="28"/>
          <w:szCs w:val="28"/>
        </w:rPr>
        <w:t>принцип целостности</w:t>
      </w:r>
    </w:p>
    <w:p w14:paraId="457B5F1C" w14:textId="77777777" w:rsidR="00AB6AC8" w:rsidRPr="000D4DF1" w:rsidRDefault="00AB6AC8" w:rsidP="000D4DF1">
      <w:pPr>
        <w:pStyle w:val="western"/>
        <w:spacing w:before="0" w:beforeAutospacing="0" w:after="0" w:afterAutospacing="0" w:line="360" w:lineRule="auto"/>
        <w:ind w:left="709"/>
        <w:jc w:val="both"/>
        <w:rPr>
          <w:color w:val="000000"/>
          <w:sz w:val="28"/>
          <w:szCs w:val="28"/>
        </w:rPr>
      </w:pPr>
    </w:p>
    <w:p w14:paraId="28FC9921" w14:textId="77777777" w:rsidR="00AB6AC8" w:rsidRPr="000D4DF1" w:rsidRDefault="00AB6AC8"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sz w:val="28"/>
          <w:szCs w:val="28"/>
        </w:rPr>
        <w:t xml:space="preserve">Измерения эффективности устанавливаются исходя из интересов </w:t>
      </w:r>
      <w:proofErr w:type="spellStart"/>
      <w:r w:rsidRPr="000D4DF1">
        <w:rPr>
          <w:sz w:val="28"/>
          <w:szCs w:val="28"/>
        </w:rPr>
        <w:t>стейкхолдеров</w:t>
      </w:r>
      <w:proofErr w:type="spellEnd"/>
      <w:r w:rsidRPr="000D4DF1">
        <w:rPr>
          <w:sz w:val="28"/>
          <w:szCs w:val="28"/>
        </w:rPr>
        <w:t xml:space="preserve"> и их потребностей в рамках следующего подхода к формированию системы показателей деятельности </w:t>
      </w:r>
      <w:r w:rsidR="00A74485" w:rsidRPr="000D4DF1">
        <w:rPr>
          <w:sz w:val="28"/>
          <w:szCs w:val="28"/>
        </w:rPr>
        <w:t>организации</w:t>
      </w:r>
      <w:r w:rsidRPr="000D4DF1">
        <w:rPr>
          <w:sz w:val="28"/>
          <w:szCs w:val="28"/>
        </w:rPr>
        <w:t>…</w:t>
      </w:r>
    </w:p>
    <w:p w14:paraId="7D8B464D" w14:textId="77777777" w:rsidR="00AB6AC8" w:rsidRPr="000D4DF1" w:rsidRDefault="00AB6AC8" w:rsidP="00D4305E">
      <w:pPr>
        <w:pStyle w:val="ad"/>
        <w:numPr>
          <w:ilvl w:val="0"/>
          <w:numId w:val="34"/>
        </w:numPr>
        <w:spacing w:line="360" w:lineRule="auto"/>
        <w:ind w:left="993"/>
        <w:jc w:val="both"/>
        <w:rPr>
          <w:rFonts w:ascii="Times New Roman" w:hAnsi="Times New Roman" w:cs="Times New Roman"/>
          <w:sz w:val="28"/>
          <w:szCs w:val="28"/>
        </w:rPr>
      </w:pPr>
      <w:r w:rsidRPr="000D4DF1">
        <w:rPr>
          <w:rFonts w:ascii="Times New Roman" w:hAnsi="Times New Roman" w:cs="Times New Roman"/>
          <w:sz w:val="28"/>
          <w:szCs w:val="28"/>
        </w:rPr>
        <w:t>Пирамида эффективности</w:t>
      </w:r>
    </w:p>
    <w:p w14:paraId="6314E478" w14:textId="77777777" w:rsidR="00AB6AC8" w:rsidRPr="000D4DF1" w:rsidRDefault="00AB6AC8" w:rsidP="00D4305E">
      <w:pPr>
        <w:pStyle w:val="ad"/>
        <w:numPr>
          <w:ilvl w:val="0"/>
          <w:numId w:val="34"/>
        </w:numPr>
        <w:spacing w:line="360" w:lineRule="auto"/>
        <w:ind w:left="993"/>
        <w:jc w:val="both"/>
        <w:rPr>
          <w:rFonts w:ascii="Times New Roman" w:hAnsi="Times New Roman" w:cs="Times New Roman"/>
          <w:sz w:val="28"/>
          <w:szCs w:val="28"/>
        </w:rPr>
      </w:pPr>
      <w:r w:rsidRPr="000D4DF1">
        <w:rPr>
          <w:rFonts w:ascii="Times New Roman" w:hAnsi="Times New Roman" w:cs="Times New Roman"/>
          <w:sz w:val="28"/>
          <w:szCs w:val="28"/>
        </w:rPr>
        <w:t>Призма эффективности</w:t>
      </w:r>
    </w:p>
    <w:p w14:paraId="338DAA09" w14:textId="77777777" w:rsidR="00AB6AC8" w:rsidRPr="000D4DF1" w:rsidRDefault="00AB6AC8" w:rsidP="00D4305E">
      <w:pPr>
        <w:pStyle w:val="ad"/>
        <w:numPr>
          <w:ilvl w:val="0"/>
          <w:numId w:val="34"/>
        </w:numPr>
        <w:spacing w:line="360" w:lineRule="auto"/>
        <w:ind w:left="993"/>
        <w:jc w:val="both"/>
        <w:rPr>
          <w:rFonts w:ascii="Times New Roman" w:hAnsi="Times New Roman" w:cs="Times New Roman"/>
          <w:sz w:val="28"/>
          <w:szCs w:val="28"/>
        </w:rPr>
      </w:pPr>
      <w:r w:rsidRPr="000D4DF1">
        <w:rPr>
          <w:rFonts w:ascii="Times New Roman" w:hAnsi="Times New Roman" w:cs="Times New Roman"/>
          <w:sz w:val="28"/>
          <w:szCs w:val="28"/>
        </w:rPr>
        <w:t>Универсальная система показателей</w:t>
      </w:r>
    </w:p>
    <w:p w14:paraId="5CC0D7F6" w14:textId="77777777" w:rsidR="00AB6AC8" w:rsidRPr="000D4DF1" w:rsidRDefault="00AB6AC8" w:rsidP="00D4305E">
      <w:pPr>
        <w:pStyle w:val="ad"/>
        <w:numPr>
          <w:ilvl w:val="0"/>
          <w:numId w:val="34"/>
        </w:numPr>
        <w:spacing w:line="360" w:lineRule="auto"/>
        <w:ind w:left="993"/>
        <w:jc w:val="both"/>
        <w:rPr>
          <w:rFonts w:ascii="Times New Roman" w:hAnsi="Times New Roman" w:cs="Times New Roman"/>
          <w:spacing w:val="2"/>
          <w:sz w:val="28"/>
          <w:szCs w:val="28"/>
          <w:shd w:val="clear" w:color="auto" w:fill="FFFFFF"/>
        </w:rPr>
      </w:pPr>
      <w:r w:rsidRPr="000D4DF1">
        <w:rPr>
          <w:rFonts w:ascii="Times New Roman" w:hAnsi="Times New Roman" w:cs="Times New Roman"/>
          <w:spacing w:val="2"/>
          <w:sz w:val="28"/>
          <w:szCs w:val="28"/>
          <w:shd w:val="clear" w:color="auto" w:fill="FFFFFF"/>
        </w:rPr>
        <w:t>Сбалансированная система показателей</w:t>
      </w:r>
    </w:p>
    <w:p w14:paraId="792FC463" w14:textId="57CF8A2F" w:rsidR="00AB6AC8" w:rsidRPr="00491AA2" w:rsidRDefault="00AB6AC8" w:rsidP="00D4305E">
      <w:pPr>
        <w:pStyle w:val="ad"/>
        <w:numPr>
          <w:ilvl w:val="0"/>
          <w:numId w:val="34"/>
        </w:numPr>
        <w:spacing w:line="360" w:lineRule="auto"/>
        <w:ind w:left="993"/>
        <w:jc w:val="both"/>
        <w:rPr>
          <w:rFonts w:ascii="Times New Roman" w:hAnsi="Times New Roman" w:cs="Times New Roman"/>
          <w:sz w:val="28"/>
          <w:szCs w:val="28"/>
        </w:rPr>
      </w:pPr>
      <w:r w:rsidRPr="000D4DF1">
        <w:rPr>
          <w:rFonts w:ascii="Times New Roman" w:hAnsi="Times New Roman" w:cs="Times New Roman"/>
          <w:spacing w:val="2"/>
          <w:sz w:val="28"/>
          <w:szCs w:val="28"/>
          <w:shd w:val="clear" w:color="auto" w:fill="FFFFFF"/>
        </w:rPr>
        <w:t>Бортовое табло</w:t>
      </w:r>
    </w:p>
    <w:p w14:paraId="388E0646" w14:textId="77777777" w:rsidR="00A74485" w:rsidRPr="000D4DF1" w:rsidRDefault="00A74485"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color w:val="000000"/>
          <w:sz w:val="28"/>
          <w:szCs w:val="28"/>
        </w:rPr>
        <w:lastRenderedPageBreak/>
        <w:t>Разработка и обоснование перечня условий, необходимых для решения текущих проблем, использования возможностей и преодоления ограничений, реализация которых обеспечит достижение целевого состояния бизнеса составляют содержание следующего этапа стратегического бизнес-анализа...</w:t>
      </w:r>
    </w:p>
    <w:p w14:paraId="3B936C18" w14:textId="77777777" w:rsidR="00A74485" w:rsidRPr="000D4DF1" w:rsidRDefault="00A74485" w:rsidP="00346B2D">
      <w:pPr>
        <w:pStyle w:val="western"/>
        <w:numPr>
          <w:ilvl w:val="0"/>
          <w:numId w:val="23"/>
        </w:numPr>
        <w:spacing w:before="0" w:beforeAutospacing="0" w:after="0" w:afterAutospacing="0" w:line="360" w:lineRule="auto"/>
        <w:jc w:val="both"/>
        <w:rPr>
          <w:color w:val="000000"/>
          <w:sz w:val="28"/>
          <w:szCs w:val="28"/>
        </w:rPr>
      </w:pPr>
      <w:r w:rsidRPr="000D4DF1">
        <w:rPr>
          <w:color w:val="000000"/>
          <w:sz w:val="28"/>
          <w:szCs w:val="28"/>
        </w:rPr>
        <w:t xml:space="preserve">анализ текущего состояния организации </w:t>
      </w:r>
    </w:p>
    <w:p w14:paraId="21A6A532" w14:textId="77777777" w:rsidR="00A74485" w:rsidRPr="000D4DF1" w:rsidRDefault="00A74485" w:rsidP="00346B2D">
      <w:pPr>
        <w:pStyle w:val="western"/>
        <w:numPr>
          <w:ilvl w:val="0"/>
          <w:numId w:val="23"/>
        </w:numPr>
        <w:spacing w:before="0" w:beforeAutospacing="0" w:after="0" w:afterAutospacing="0" w:line="360" w:lineRule="auto"/>
        <w:jc w:val="both"/>
        <w:rPr>
          <w:color w:val="000000"/>
          <w:sz w:val="28"/>
          <w:szCs w:val="28"/>
        </w:rPr>
      </w:pPr>
      <w:r w:rsidRPr="000D4DF1">
        <w:rPr>
          <w:color w:val="000000"/>
          <w:sz w:val="28"/>
          <w:szCs w:val="28"/>
        </w:rPr>
        <w:t xml:space="preserve">анализ будущего состояния организации </w:t>
      </w:r>
    </w:p>
    <w:p w14:paraId="111C25CA" w14:textId="77777777" w:rsidR="00A74485" w:rsidRPr="000D4DF1" w:rsidRDefault="00A74485" w:rsidP="00346B2D">
      <w:pPr>
        <w:pStyle w:val="western"/>
        <w:numPr>
          <w:ilvl w:val="0"/>
          <w:numId w:val="23"/>
        </w:numPr>
        <w:spacing w:before="0" w:beforeAutospacing="0" w:after="0" w:afterAutospacing="0" w:line="360" w:lineRule="auto"/>
        <w:jc w:val="both"/>
        <w:rPr>
          <w:color w:val="000000"/>
          <w:sz w:val="28"/>
          <w:szCs w:val="28"/>
        </w:rPr>
      </w:pPr>
      <w:r w:rsidRPr="000D4DF1">
        <w:rPr>
          <w:color w:val="000000"/>
          <w:sz w:val="28"/>
          <w:szCs w:val="28"/>
        </w:rPr>
        <w:t xml:space="preserve">анализ рисков реализации стратегии </w:t>
      </w:r>
    </w:p>
    <w:p w14:paraId="7FE279D1" w14:textId="456F07CB" w:rsidR="00A74485" w:rsidRDefault="00A74485" w:rsidP="00346B2D">
      <w:pPr>
        <w:pStyle w:val="western"/>
        <w:numPr>
          <w:ilvl w:val="0"/>
          <w:numId w:val="23"/>
        </w:numPr>
        <w:spacing w:before="0" w:beforeAutospacing="0" w:after="0" w:afterAutospacing="0" w:line="360" w:lineRule="auto"/>
        <w:jc w:val="both"/>
        <w:rPr>
          <w:color w:val="000000"/>
          <w:sz w:val="28"/>
          <w:szCs w:val="28"/>
        </w:rPr>
      </w:pPr>
      <w:r w:rsidRPr="000D4DF1">
        <w:rPr>
          <w:color w:val="000000"/>
          <w:sz w:val="28"/>
          <w:szCs w:val="28"/>
        </w:rPr>
        <w:t xml:space="preserve">обоснование стратегии изменений </w:t>
      </w:r>
    </w:p>
    <w:p w14:paraId="4F8ADC0C" w14:textId="77777777" w:rsidR="00605582" w:rsidRPr="000D4DF1" w:rsidRDefault="00605582" w:rsidP="00605582">
      <w:pPr>
        <w:pStyle w:val="western"/>
        <w:spacing w:before="0" w:beforeAutospacing="0" w:after="0" w:afterAutospacing="0" w:line="360" w:lineRule="auto"/>
        <w:ind w:left="720"/>
        <w:jc w:val="both"/>
        <w:rPr>
          <w:color w:val="000000"/>
          <w:sz w:val="28"/>
          <w:szCs w:val="28"/>
        </w:rPr>
      </w:pPr>
    </w:p>
    <w:p w14:paraId="6E7B3164" w14:textId="77777777" w:rsidR="00A74485" w:rsidRPr="000D4DF1" w:rsidRDefault="00A74485"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sz w:val="28"/>
          <w:szCs w:val="28"/>
        </w:rPr>
        <w:t>Метод стратегического анализа, направленный на выявление характера, величины и существенности отклонений текущего состояния компании от желаемого, а также факторов, обусловливающих возникновение отклонений в ходе реализации стратегии – это…</w:t>
      </w:r>
    </w:p>
    <w:p w14:paraId="0722C7F6" w14:textId="77777777" w:rsidR="00A74485" w:rsidRPr="000D4DF1" w:rsidRDefault="00A74485" w:rsidP="00D4305E">
      <w:pPr>
        <w:numPr>
          <w:ilvl w:val="0"/>
          <w:numId w:val="35"/>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lang w:val="en-US"/>
        </w:rPr>
        <w:t>SWOT</w:t>
      </w:r>
      <w:r w:rsidRPr="000D4DF1">
        <w:rPr>
          <w:rFonts w:ascii="Times New Roman" w:hAnsi="Times New Roman" w:cs="Times New Roman"/>
          <w:sz w:val="28"/>
          <w:szCs w:val="28"/>
        </w:rPr>
        <w:t>-анализ</w:t>
      </w:r>
    </w:p>
    <w:p w14:paraId="5C5DDAF1" w14:textId="77777777" w:rsidR="00A74485" w:rsidRPr="000D4DF1" w:rsidRDefault="00A74485" w:rsidP="00D4305E">
      <w:pPr>
        <w:numPr>
          <w:ilvl w:val="0"/>
          <w:numId w:val="35"/>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lang w:val="en-US"/>
        </w:rPr>
        <w:t>PEST</w:t>
      </w:r>
      <w:r w:rsidRPr="000D4DF1">
        <w:rPr>
          <w:rFonts w:ascii="Times New Roman" w:hAnsi="Times New Roman" w:cs="Times New Roman"/>
          <w:sz w:val="28"/>
          <w:szCs w:val="28"/>
        </w:rPr>
        <w:t>-анализ</w:t>
      </w:r>
    </w:p>
    <w:p w14:paraId="17A540B2" w14:textId="77777777" w:rsidR="00A74485" w:rsidRPr="000D4DF1" w:rsidRDefault="00A74485" w:rsidP="00D4305E">
      <w:pPr>
        <w:numPr>
          <w:ilvl w:val="0"/>
          <w:numId w:val="35"/>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lang w:val="en-US"/>
        </w:rPr>
        <w:t>SNW</w:t>
      </w:r>
      <w:r w:rsidRPr="000D4DF1">
        <w:rPr>
          <w:rFonts w:ascii="Times New Roman" w:hAnsi="Times New Roman" w:cs="Times New Roman"/>
          <w:sz w:val="28"/>
          <w:szCs w:val="28"/>
        </w:rPr>
        <w:t>-анализ</w:t>
      </w:r>
    </w:p>
    <w:p w14:paraId="39AFAAC8" w14:textId="77777777" w:rsidR="00A74485" w:rsidRPr="000D4DF1" w:rsidRDefault="00A74485" w:rsidP="00D4305E">
      <w:pPr>
        <w:numPr>
          <w:ilvl w:val="0"/>
          <w:numId w:val="35"/>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lang w:val="en-US"/>
        </w:rPr>
        <w:t>GAP</w:t>
      </w:r>
      <w:r w:rsidRPr="000D4DF1">
        <w:rPr>
          <w:rFonts w:ascii="Times New Roman" w:hAnsi="Times New Roman" w:cs="Times New Roman"/>
          <w:sz w:val="28"/>
          <w:szCs w:val="28"/>
        </w:rPr>
        <w:t>-анализ</w:t>
      </w:r>
    </w:p>
    <w:p w14:paraId="23378463" w14:textId="77777777" w:rsidR="00A74485" w:rsidRPr="000D4DF1" w:rsidRDefault="00A74485" w:rsidP="00D4305E">
      <w:pPr>
        <w:numPr>
          <w:ilvl w:val="0"/>
          <w:numId w:val="35"/>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rPr>
        <w:t xml:space="preserve">«5 </w:t>
      </w:r>
      <w:r w:rsidRPr="000D4DF1">
        <w:rPr>
          <w:rFonts w:ascii="Times New Roman" w:hAnsi="Times New Roman" w:cs="Times New Roman"/>
          <w:sz w:val="28"/>
          <w:szCs w:val="28"/>
          <w:lang w:val="en-US"/>
        </w:rPr>
        <w:t>Why</w:t>
      </w:r>
      <w:r w:rsidRPr="000D4DF1">
        <w:rPr>
          <w:rFonts w:ascii="Times New Roman" w:hAnsi="Times New Roman" w:cs="Times New Roman"/>
          <w:sz w:val="28"/>
          <w:szCs w:val="28"/>
        </w:rPr>
        <w:t>»</w:t>
      </w:r>
    </w:p>
    <w:p w14:paraId="23DE999E" w14:textId="77777777" w:rsidR="00A74485" w:rsidRPr="000D4DF1" w:rsidRDefault="00A74485" w:rsidP="000D4DF1">
      <w:pPr>
        <w:pStyle w:val="western"/>
        <w:spacing w:before="0" w:beforeAutospacing="0" w:after="0" w:afterAutospacing="0" w:line="360" w:lineRule="auto"/>
        <w:ind w:left="709"/>
        <w:jc w:val="both"/>
        <w:rPr>
          <w:color w:val="000000"/>
          <w:sz w:val="28"/>
          <w:szCs w:val="28"/>
        </w:rPr>
      </w:pPr>
    </w:p>
    <w:p w14:paraId="2DB7F919" w14:textId="77777777" w:rsidR="00A74485" w:rsidRPr="000D4DF1" w:rsidRDefault="00A74485"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sz w:val="28"/>
          <w:szCs w:val="28"/>
        </w:rPr>
        <w:t>Метод исследования, заключающийся в измерении и сопоставлении бизнес-процессов и характеризующих их показателей конкретной компании с ее непосредственными конкурентами с целью принятия мер по улучшению деятельности – это…</w:t>
      </w:r>
    </w:p>
    <w:p w14:paraId="05DBFE7D" w14:textId="77777777" w:rsidR="00A74485" w:rsidRPr="000D4DF1" w:rsidRDefault="00A74485" w:rsidP="00D4305E">
      <w:pPr>
        <w:numPr>
          <w:ilvl w:val="0"/>
          <w:numId w:val="36"/>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lang w:val="en-US"/>
        </w:rPr>
        <w:t>GAP</w:t>
      </w:r>
      <w:r w:rsidRPr="000D4DF1">
        <w:rPr>
          <w:rFonts w:ascii="Times New Roman" w:hAnsi="Times New Roman" w:cs="Times New Roman"/>
          <w:sz w:val="28"/>
          <w:szCs w:val="28"/>
        </w:rPr>
        <w:t>-анализ</w:t>
      </w:r>
    </w:p>
    <w:p w14:paraId="63BEC30C" w14:textId="77777777" w:rsidR="00A74485" w:rsidRPr="000D4DF1" w:rsidRDefault="00A74485" w:rsidP="00D4305E">
      <w:pPr>
        <w:numPr>
          <w:ilvl w:val="0"/>
          <w:numId w:val="36"/>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lang w:val="en-US"/>
        </w:rPr>
        <w:t>PEST</w:t>
      </w:r>
      <w:r w:rsidRPr="000D4DF1">
        <w:rPr>
          <w:rFonts w:ascii="Times New Roman" w:hAnsi="Times New Roman" w:cs="Times New Roman"/>
          <w:sz w:val="28"/>
          <w:szCs w:val="28"/>
        </w:rPr>
        <w:t>-анализ</w:t>
      </w:r>
    </w:p>
    <w:p w14:paraId="284D81B2" w14:textId="77777777" w:rsidR="00A74485" w:rsidRPr="000D4DF1" w:rsidRDefault="00A74485" w:rsidP="00D4305E">
      <w:pPr>
        <w:numPr>
          <w:ilvl w:val="0"/>
          <w:numId w:val="36"/>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lang w:val="en-US"/>
        </w:rPr>
        <w:t>SWOT</w:t>
      </w:r>
      <w:r w:rsidRPr="000D4DF1">
        <w:rPr>
          <w:rFonts w:ascii="Times New Roman" w:hAnsi="Times New Roman" w:cs="Times New Roman"/>
          <w:sz w:val="28"/>
          <w:szCs w:val="28"/>
        </w:rPr>
        <w:t>-анализ</w:t>
      </w:r>
    </w:p>
    <w:p w14:paraId="40755771" w14:textId="77777777" w:rsidR="00A74485" w:rsidRPr="000D4DF1" w:rsidRDefault="00A74485" w:rsidP="00D4305E">
      <w:pPr>
        <w:numPr>
          <w:ilvl w:val="0"/>
          <w:numId w:val="36"/>
        </w:numPr>
        <w:spacing w:line="360" w:lineRule="auto"/>
        <w:jc w:val="both"/>
        <w:rPr>
          <w:rFonts w:ascii="Times New Roman" w:hAnsi="Times New Roman" w:cs="Times New Roman"/>
          <w:sz w:val="28"/>
          <w:szCs w:val="28"/>
        </w:rPr>
      </w:pPr>
      <w:proofErr w:type="spellStart"/>
      <w:r w:rsidRPr="000D4DF1">
        <w:rPr>
          <w:rFonts w:ascii="Times New Roman" w:hAnsi="Times New Roman" w:cs="Times New Roman"/>
          <w:sz w:val="28"/>
          <w:szCs w:val="28"/>
        </w:rPr>
        <w:t>бенчмаркинг</w:t>
      </w:r>
      <w:proofErr w:type="spellEnd"/>
    </w:p>
    <w:p w14:paraId="70A8525B" w14:textId="77777777" w:rsidR="00A74485" w:rsidRPr="000D4DF1" w:rsidRDefault="00A74485" w:rsidP="00D4305E">
      <w:pPr>
        <w:numPr>
          <w:ilvl w:val="0"/>
          <w:numId w:val="36"/>
        </w:numPr>
        <w:spacing w:line="360" w:lineRule="auto"/>
        <w:jc w:val="both"/>
        <w:rPr>
          <w:rFonts w:ascii="Times New Roman" w:hAnsi="Times New Roman" w:cs="Times New Roman"/>
          <w:sz w:val="28"/>
          <w:szCs w:val="28"/>
        </w:rPr>
      </w:pPr>
      <w:r w:rsidRPr="000D4DF1">
        <w:rPr>
          <w:rFonts w:ascii="Times New Roman" w:hAnsi="Times New Roman" w:cs="Times New Roman"/>
          <w:sz w:val="28"/>
          <w:szCs w:val="28"/>
        </w:rPr>
        <w:t xml:space="preserve">диаграмма </w:t>
      </w:r>
      <w:proofErr w:type="spellStart"/>
      <w:r w:rsidRPr="000D4DF1">
        <w:rPr>
          <w:rFonts w:ascii="Times New Roman" w:hAnsi="Times New Roman" w:cs="Times New Roman"/>
          <w:sz w:val="28"/>
          <w:szCs w:val="28"/>
        </w:rPr>
        <w:t>Исикавы</w:t>
      </w:r>
      <w:proofErr w:type="spellEnd"/>
    </w:p>
    <w:p w14:paraId="046C51C4" w14:textId="77777777" w:rsidR="00A74485" w:rsidRPr="000D4DF1" w:rsidRDefault="00A74485" w:rsidP="000D4DF1">
      <w:pPr>
        <w:pStyle w:val="western"/>
        <w:spacing w:before="0" w:beforeAutospacing="0" w:after="0" w:afterAutospacing="0" w:line="360" w:lineRule="auto"/>
        <w:ind w:left="709"/>
        <w:jc w:val="both"/>
        <w:rPr>
          <w:color w:val="000000"/>
          <w:sz w:val="28"/>
          <w:szCs w:val="28"/>
        </w:rPr>
      </w:pPr>
    </w:p>
    <w:p w14:paraId="4A898479" w14:textId="77777777" w:rsidR="00CB2B15" w:rsidRPr="000D4DF1" w:rsidRDefault="00CB2B15"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color w:val="000000"/>
          <w:sz w:val="28"/>
          <w:szCs w:val="28"/>
        </w:rPr>
        <w:lastRenderedPageBreak/>
        <w:t>Вид капитала, который создает условия для поддержания и развития всех других видов капитала – это…</w:t>
      </w:r>
    </w:p>
    <w:p w14:paraId="18ABFF9C" w14:textId="77777777" w:rsidR="00CB2B15" w:rsidRPr="000D4DF1" w:rsidRDefault="00CB2B15" w:rsidP="00346B2D">
      <w:pPr>
        <w:pStyle w:val="western"/>
        <w:numPr>
          <w:ilvl w:val="0"/>
          <w:numId w:val="19"/>
        </w:numPr>
        <w:spacing w:before="0" w:beforeAutospacing="0" w:after="0" w:afterAutospacing="0" w:line="360" w:lineRule="auto"/>
        <w:jc w:val="both"/>
        <w:rPr>
          <w:color w:val="000000"/>
          <w:sz w:val="28"/>
          <w:szCs w:val="28"/>
        </w:rPr>
      </w:pPr>
      <w:r w:rsidRPr="000D4DF1">
        <w:rPr>
          <w:color w:val="000000"/>
          <w:sz w:val="28"/>
          <w:szCs w:val="28"/>
        </w:rPr>
        <w:t>интеллектуальный капитал</w:t>
      </w:r>
    </w:p>
    <w:p w14:paraId="1979BB7F" w14:textId="77777777" w:rsidR="00CB2B15" w:rsidRPr="000D4DF1" w:rsidRDefault="00CB2B15" w:rsidP="00346B2D">
      <w:pPr>
        <w:pStyle w:val="western"/>
        <w:numPr>
          <w:ilvl w:val="0"/>
          <w:numId w:val="19"/>
        </w:numPr>
        <w:spacing w:before="0" w:beforeAutospacing="0" w:after="0" w:afterAutospacing="0" w:line="360" w:lineRule="auto"/>
        <w:jc w:val="both"/>
        <w:rPr>
          <w:color w:val="000000"/>
          <w:sz w:val="28"/>
          <w:szCs w:val="28"/>
        </w:rPr>
      </w:pPr>
      <w:r w:rsidRPr="000D4DF1">
        <w:rPr>
          <w:color w:val="000000"/>
          <w:sz w:val="28"/>
          <w:szCs w:val="28"/>
        </w:rPr>
        <w:t>человеческий капитал</w:t>
      </w:r>
    </w:p>
    <w:p w14:paraId="6E1AB6F9" w14:textId="77777777" w:rsidR="00CB2B15" w:rsidRPr="000D4DF1" w:rsidRDefault="00CB2B15" w:rsidP="00346B2D">
      <w:pPr>
        <w:pStyle w:val="western"/>
        <w:numPr>
          <w:ilvl w:val="0"/>
          <w:numId w:val="19"/>
        </w:numPr>
        <w:spacing w:before="0" w:beforeAutospacing="0" w:after="0" w:afterAutospacing="0" w:line="360" w:lineRule="auto"/>
        <w:jc w:val="both"/>
        <w:rPr>
          <w:color w:val="000000"/>
          <w:sz w:val="28"/>
          <w:szCs w:val="28"/>
        </w:rPr>
      </w:pPr>
      <w:r w:rsidRPr="000D4DF1">
        <w:rPr>
          <w:color w:val="000000"/>
          <w:sz w:val="28"/>
          <w:szCs w:val="28"/>
        </w:rPr>
        <w:t>природный капитал</w:t>
      </w:r>
    </w:p>
    <w:p w14:paraId="11EA655F" w14:textId="77777777" w:rsidR="00CB2B15" w:rsidRPr="000D4DF1" w:rsidRDefault="00CB2B15" w:rsidP="00346B2D">
      <w:pPr>
        <w:pStyle w:val="western"/>
        <w:numPr>
          <w:ilvl w:val="0"/>
          <w:numId w:val="19"/>
        </w:numPr>
        <w:spacing w:before="0" w:beforeAutospacing="0" w:after="0" w:afterAutospacing="0" w:line="360" w:lineRule="auto"/>
        <w:jc w:val="both"/>
        <w:rPr>
          <w:color w:val="000000"/>
          <w:sz w:val="28"/>
          <w:szCs w:val="28"/>
        </w:rPr>
      </w:pPr>
      <w:r w:rsidRPr="000D4DF1">
        <w:rPr>
          <w:color w:val="000000"/>
          <w:sz w:val="28"/>
          <w:szCs w:val="28"/>
        </w:rPr>
        <w:t>финансовый капитал</w:t>
      </w:r>
    </w:p>
    <w:p w14:paraId="683FAB2D" w14:textId="77777777" w:rsidR="00CB2B15" w:rsidRPr="000D4DF1" w:rsidRDefault="00CB2B15" w:rsidP="00346B2D">
      <w:pPr>
        <w:pStyle w:val="western"/>
        <w:numPr>
          <w:ilvl w:val="0"/>
          <w:numId w:val="19"/>
        </w:numPr>
        <w:spacing w:before="0" w:beforeAutospacing="0" w:after="0" w:afterAutospacing="0" w:line="360" w:lineRule="auto"/>
        <w:jc w:val="both"/>
        <w:rPr>
          <w:color w:val="000000"/>
          <w:sz w:val="28"/>
          <w:szCs w:val="28"/>
        </w:rPr>
      </w:pPr>
      <w:r w:rsidRPr="000D4DF1">
        <w:rPr>
          <w:color w:val="000000"/>
          <w:sz w:val="28"/>
          <w:szCs w:val="28"/>
        </w:rPr>
        <w:t>производственный капитал</w:t>
      </w:r>
    </w:p>
    <w:p w14:paraId="6D96C9FE" w14:textId="77777777" w:rsidR="00CB2B15" w:rsidRPr="000D4DF1" w:rsidRDefault="00CB2B15" w:rsidP="00346B2D">
      <w:pPr>
        <w:pStyle w:val="western"/>
        <w:numPr>
          <w:ilvl w:val="0"/>
          <w:numId w:val="19"/>
        </w:numPr>
        <w:spacing w:before="0" w:beforeAutospacing="0" w:after="0" w:afterAutospacing="0" w:line="360" w:lineRule="auto"/>
        <w:jc w:val="both"/>
        <w:rPr>
          <w:color w:val="000000"/>
          <w:sz w:val="28"/>
          <w:szCs w:val="28"/>
        </w:rPr>
      </w:pPr>
      <w:r w:rsidRPr="000D4DF1">
        <w:rPr>
          <w:color w:val="000000"/>
          <w:sz w:val="28"/>
          <w:szCs w:val="28"/>
        </w:rPr>
        <w:t>социально-</w:t>
      </w:r>
      <w:proofErr w:type="spellStart"/>
      <w:r w:rsidRPr="000D4DF1">
        <w:rPr>
          <w:color w:val="000000"/>
          <w:sz w:val="28"/>
          <w:szCs w:val="28"/>
        </w:rPr>
        <w:t>репутационный</w:t>
      </w:r>
      <w:proofErr w:type="spellEnd"/>
      <w:r w:rsidRPr="000D4DF1">
        <w:rPr>
          <w:color w:val="000000"/>
          <w:sz w:val="28"/>
          <w:szCs w:val="28"/>
        </w:rPr>
        <w:t xml:space="preserve"> капитал</w:t>
      </w:r>
    </w:p>
    <w:p w14:paraId="4CCFFDA6" w14:textId="77777777" w:rsidR="00CB2B15" w:rsidRPr="000D4DF1" w:rsidRDefault="00CB2B15" w:rsidP="000D4DF1">
      <w:pPr>
        <w:pStyle w:val="western"/>
        <w:spacing w:before="0" w:beforeAutospacing="0" w:after="0" w:afterAutospacing="0" w:line="360" w:lineRule="auto"/>
        <w:ind w:left="720"/>
        <w:jc w:val="both"/>
        <w:rPr>
          <w:color w:val="000000"/>
          <w:sz w:val="28"/>
          <w:szCs w:val="28"/>
        </w:rPr>
      </w:pPr>
    </w:p>
    <w:p w14:paraId="6242A431" w14:textId="77777777" w:rsidR="00CB2B15" w:rsidRPr="000D4DF1" w:rsidRDefault="00CB2B15"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color w:val="000000"/>
          <w:sz w:val="28"/>
          <w:szCs w:val="28"/>
        </w:rPr>
        <w:t>Виды капитала, которые способны приносить сверхдоход в долгосрочном периоде…</w:t>
      </w:r>
    </w:p>
    <w:p w14:paraId="31A1D24E" w14:textId="77777777" w:rsidR="00CB2B15" w:rsidRPr="000D4DF1" w:rsidRDefault="00CB2B15" w:rsidP="00346B2D">
      <w:pPr>
        <w:pStyle w:val="western"/>
        <w:numPr>
          <w:ilvl w:val="0"/>
          <w:numId w:val="20"/>
        </w:numPr>
        <w:spacing w:before="0" w:beforeAutospacing="0" w:after="0" w:afterAutospacing="0" w:line="360" w:lineRule="auto"/>
        <w:jc w:val="both"/>
        <w:rPr>
          <w:color w:val="000000"/>
          <w:sz w:val="28"/>
          <w:szCs w:val="28"/>
        </w:rPr>
      </w:pPr>
      <w:r w:rsidRPr="000D4DF1">
        <w:rPr>
          <w:color w:val="000000"/>
          <w:sz w:val="28"/>
          <w:szCs w:val="28"/>
        </w:rPr>
        <w:t>финансовый капитал</w:t>
      </w:r>
    </w:p>
    <w:p w14:paraId="280DC065" w14:textId="77777777" w:rsidR="00CB2B15" w:rsidRPr="000D4DF1" w:rsidRDefault="00CB2B15" w:rsidP="00346B2D">
      <w:pPr>
        <w:pStyle w:val="western"/>
        <w:numPr>
          <w:ilvl w:val="0"/>
          <w:numId w:val="20"/>
        </w:numPr>
        <w:spacing w:before="0" w:beforeAutospacing="0" w:after="0" w:afterAutospacing="0" w:line="360" w:lineRule="auto"/>
        <w:jc w:val="both"/>
        <w:rPr>
          <w:color w:val="000000"/>
          <w:sz w:val="28"/>
          <w:szCs w:val="28"/>
        </w:rPr>
      </w:pPr>
      <w:r w:rsidRPr="000D4DF1">
        <w:rPr>
          <w:color w:val="000000"/>
          <w:sz w:val="28"/>
          <w:szCs w:val="28"/>
        </w:rPr>
        <w:t>производственный капитал</w:t>
      </w:r>
    </w:p>
    <w:p w14:paraId="329AB62A" w14:textId="77777777" w:rsidR="00CB2B15" w:rsidRPr="000D4DF1" w:rsidRDefault="00CB2B15" w:rsidP="00346B2D">
      <w:pPr>
        <w:pStyle w:val="western"/>
        <w:numPr>
          <w:ilvl w:val="0"/>
          <w:numId w:val="20"/>
        </w:numPr>
        <w:spacing w:before="0" w:beforeAutospacing="0" w:after="0" w:afterAutospacing="0" w:line="360" w:lineRule="auto"/>
        <w:jc w:val="both"/>
        <w:rPr>
          <w:color w:val="000000"/>
          <w:sz w:val="28"/>
          <w:szCs w:val="28"/>
        </w:rPr>
      </w:pPr>
      <w:r w:rsidRPr="000D4DF1">
        <w:rPr>
          <w:color w:val="000000"/>
          <w:sz w:val="28"/>
          <w:szCs w:val="28"/>
        </w:rPr>
        <w:t>природный капитал</w:t>
      </w:r>
    </w:p>
    <w:p w14:paraId="744B2A11" w14:textId="77777777" w:rsidR="00CB2B15" w:rsidRPr="000D4DF1" w:rsidRDefault="00CB2B15" w:rsidP="00346B2D">
      <w:pPr>
        <w:pStyle w:val="western"/>
        <w:numPr>
          <w:ilvl w:val="0"/>
          <w:numId w:val="20"/>
        </w:numPr>
        <w:spacing w:before="0" w:beforeAutospacing="0" w:after="0" w:afterAutospacing="0" w:line="360" w:lineRule="auto"/>
        <w:jc w:val="both"/>
        <w:rPr>
          <w:color w:val="000000"/>
          <w:sz w:val="28"/>
          <w:szCs w:val="28"/>
        </w:rPr>
      </w:pPr>
      <w:r w:rsidRPr="000D4DF1">
        <w:rPr>
          <w:color w:val="000000"/>
          <w:sz w:val="28"/>
          <w:szCs w:val="28"/>
        </w:rPr>
        <w:t>человеческий капитал</w:t>
      </w:r>
    </w:p>
    <w:p w14:paraId="0299D2F4" w14:textId="77777777" w:rsidR="00CB2B15" w:rsidRPr="000D4DF1" w:rsidRDefault="00CB2B15" w:rsidP="00346B2D">
      <w:pPr>
        <w:pStyle w:val="western"/>
        <w:numPr>
          <w:ilvl w:val="0"/>
          <w:numId w:val="20"/>
        </w:numPr>
        <w:spacing w:before="0" w:beforeAutospacing="0" w:after="0" w:afterAutospacing="0" w:line="360" w:lineRule="auto"/>
        <w:jc w:val="both"/>
        <w:rPr>
          <w:color w:val="000000"/>
          <w:sz w:val="28"/>
          <w:szCs w:val="28"/>
        </w:rPr>
      </w:pPr>
      <w:r w:rsidRPr="000D4DF1">
        <w:rPr>
          <w:color w:val="000000"/>
          <w:sz w:val="28"/>
          <w:szCs w:val="28"/>
        </w:rPr>
        <w:t>интеллектуальный капитал</w:t>
      </w:r>
    </w:p>
    <w:p w14:paraId="623E8905" w14:textId="77777777" w:rsidR="00CB2B15" w:rsidRPr="000D4DF1" w:rsidRDefault="00CB2B15" w:rsidP="00346B2D">
      <w:pPr>
        <w:pStyle w:val="western"/>
        <w:numPr>
          <w:ilvl w:val="0"/>
          <w:numId w:val="20"/>
        </w:numPr>
        <w:spacing w:before="0" w:beforeAutospacing="0" w:after="0" w:afterAutospacing="0" w:line="360" w:lineRule="auto"/>
        <w:jc w:val="both"/>
        <w:rPr>
          <w:color w:val="000000"/>
          <w:sz w:val="28"/>
          <w:szCs w:val="28"/>
        </w:rPr>
      </w:pPr>
      <w:r w:rsidRPr="000D4DF1">
        <w:rPr>
          <w:color w:val="000000"/>
          <w:sz w:val="28"/>
          <w:szCs w:val="28"/>
        </w:rPr>
        <w:t>социально-</w:t>
      </w:r>
      <w:proofErr w:type="spellStart"/>
      <w:r w:rsidRPr="000D4DF1">
        <w:rPr>
          <w:color w:val="000000"/>
          <w:sz w:val="28"/>
          <w:szCs w:val="28"/>
        </w:rPr>
        <w:t>репутационный</w:t>
      </w:r>
      <w:proofErr w:type="spellEnd"/>
      <w:r w:rsidRPr="000D4DF1">
        <w:rPr>
          <w:color w:val="000000"/>
          <w:sz w:val="28"/>
          <w:szCs w:val="28"/>
        </w:rPr>
        <w:t xml:space="preserve"> капитал</w:t>
      </w:r>
    </w:p>
    <w:p w14:paraId="141B6F5F" w14:textId="77777777" w:rsidR="00AB6AC8" w:rsidRPr="000D4DF1" w:rsidRDefault="00AB6AC8" w:rsidP="000D4DF1">
      <w:pPr>
        <w:pStyle w:val="western"/>
        <w:spacing w:before="0" w:beforeAutospacing="0" w:after="0" w:afterAutospacing="0" w:line="360" w:lineRule="auto"/>
        <w:jc w:val="both"/>
        <w:rPr>
          <w:color w:val="000000"/>
          <w:sz w:val="28"/>
          <w:szCs w:val="28"/>
        </w:rPr>
      </w:pPr>
    </w:p>
    <w:p w14:paraId="7B8C3EDD" w14:textId="77777777" w:rsidR="00A74485" w:rsidRPr="000D4DF1" w:rsidRDefault="00A74485"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sz w:val="28"/>
          <w:szCs w:val="28"/>
        </w:rPr>
        <w:t>Объектом анализа результатов операционной деятельности является…</w:t>
      </w:r>
    </w:p>
    <w:p w14:paraId="4E549CB2" w14:textId="77777777" w:rsidR="00A74485" w:rsidRPr="000D4DF1" w:rsidRDefault="00A74485" w:rsidP="00D4305E">
      <w:pPr>
        <w:pStyle w:val="ad"/>
        <w:numPr>
          <w:ilvl w:val="0"/>
          <w:numId w:val="37"/>
        </w:numPr>
        <w:spacing w:line="360" w:lineRule="auto"/>
        <w:rPr>
          <w:rFonts w:ascii="Times New Roman" w:hAnsi="Times New Roman" w:cs="Times New Roman"/>
          <w:sz w:val="28"/>
          <w:szCs w:val="28"/>
        </w:rPr>
      </w:pPr>
      <w:r w:rsidRPr="000D4DF1">
        <w:rPr>
          <w:rFonts w:ascii="Times New Roman" w:hAnsi="Times New Roman" w:cs="Times New Roman"/>
          <w:sz w:val="28"/>
          <w:szCs w:val="28"/>
        </w:rPr>
        <w:t xml:space="preserve">объем производства и продажи продукции </w:t>
      </w:r>
    </w:p>
    <w:p w14:paraId="1F0C2E9C" w14:textId="77777777" w:rsidR="00A74485" w:rsidRPr="000D4DF1" w:rsidRDefault="00A74485" w:rsidP="00D4305E">
      <w:pPr>
        <w:pStyle w:val="ad"/>
        <w:numPr>
          <w:ilvl w:val="0"/>
          <w:numId w:val="37"/>
        </w:numPr>
        <w:spacing w:line="360" w:lineRule="auto"/>
        <w:rPr>
          <w:rFonts w:ascii="Times New Roman" w:hAnsi="Times New Roman" w:cs="Times New Roman"/>
          <w:sz w:val="28"/>
          <w:szCs w:val="28"/>
        </w:rPr>
      </w:pPr>
      <w:r w:rsidRPr="000D4DF1">
        <w:rPr>
          <w:rFonts w:ascii="Times New Roman" w:hAnsi="Times New Roman" w:cs="Times New Roman"/>
          <w:sz w:val="28"/>
          <w:szCs w:val="28"/>
        </w:rPr>
        <w:t xml:space="preserve">качество товарной продукции </w:t>
      </w:r>
    </w:p>
    <w:p w14:paraId="3164D743" w14:textId="77777777" w:rsidR="00A74485" w:rsidRPr="000D4DF1" w:rsidRDefault="00A74485" w:rsidP="00D4305E">
      <w:pPr>
        <w:pStyle w:val="ad"/>
        <w:numPr>
          <w:ilvl w:val="0"/>
          <w:numId w:val="37"/>
        </w:numPr>
        <w:spacing w:line="360" w:lineRule="auto"/>
        <w:rPr>
          <w:rFonts w:ascii="Times New Roman" w:hAnsi="Times New Roman" w:cs="Times New Roman"/>
          <w:sz w:val="28"/>
          <w:szCs w:val="28"/>
        </w:rPr>
      </w:pPr>
      <w:r w:rsidRPr="000D4DF1">
        <w:rPr>
          <w:rFonts w:ascii="Times New Roman" w:hAnsi="Times New Roman" w:cs="Times New Roman"/>
          <w:sz w:val="28"/>
          <w:szCs w:val="28"/>
        </w:rPr>
        <w:t xml:space="preserve">структура товарной продукции </w:t>
      </w:r>
    </w:p>
    <w:p w14:paraId="04A2EED9" w14:textId="77777777" w:rsidR="00A74485" w:rsidRPr="000D4DF1" w:rsidRDefault="00A74485" w:rsidP="00D4305E">
      <w:pPr>
        <w:pStyle w:val="ad"/>
        <w:numPr>
          <w:ilvl w:val="0"/>
          <w:numId w:val="37"/>
        </w:numPr>
        <w:spacing w:line="360" w:lineRule="auto"/>
        <w:rPr>
          <w:rFonts w:ascii="Times New Roman" w:hAnsi="Times New Roman" w:cs="Times New Roman"/>
          <w:sz w:val="28"/>
          <w:szCs w:val="28"/>
        </w:rPr>
      </w:pPr>
      <w:r w:rsidRPr="000D4DF1">
        <w:rPr>
          <w:rFonts w:ascii="Times New Roman" w:hAnsi="Times New Roman" w:cs="Times New Roman"/>
          <w:sz w:val="28"/>
          <w:szCs w:val="28"/>
        </w:rPr>
        <w:t>ритмичность производства и продажи продукции</w:t>
      </w:r>
    </w:p>
    <w:p w14:paraId="79B1B593" w14:textId="77777777" w:rsidR="00A74485" w:rsidRPr="000D4DF1" w:rsidRDefault="00A74485" w:rsidP="000D4DF1">
      <w:pPr>
        <w:pStyle w:val="western"/>
        <w:spacing w:before="0" w:beforeAutospacing="0" w:after="0" w:afterAutospacing="0" w:line="360" w:lineRule="auto"/>
        <w:jc w:val="both"/>
        <w:rPr>
          <w:color w:val="000000"/>
          <w:sz w:val="28"/>
          <w:szCs w:val="28"/>
        </w:rPr>
      </w:pPr>
    </w:p>
    <w:p w14:paraId="318FB1D4" w14:textId="77777777" w:rsidR="000D4DF1" w:rsidRPr="000D4DF1" w:rsidRDefault="000D4DF1"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sz w:val="28"/>
          <w:szCs w:val="28"/>
        </w:rPr>
        <w:t xml:space="preserve">Уровень выполнения договорных обязательств по поставкам продукции можно рассчитать… </w:t>
      </w:r>
    </w:p>
    <w:p w14:paraId="70A5DB5E" w14:textId="77777777" w:rsidR="000D4DF1" w:rsidRPr="000D4DF1" w:rsidRDefault="000D4DF1" w:rsidP="00D4305E">
      <w:pPr>
        <w:pStyle w:val="ad"/>
        <w:numPr>
          <w:ilvl w:val="0"/>
          <w:numId w:val="38"/>
        </w:numPr>
        <w:spacing w:line="360" w:lineRule="auto"/>
        <w:rPr>
          <w:rFonts w:ascii="Times New Roman" w:hAnsi="Times New Roman" w:cs="Times New Roman"/>
          <w:sz w:val="28"/>
          <w:szCs w:val="28"/>
        </w:rPr>
      </w:pPr>
      <w:r w:rsidRPr="000D4DF1">
        <w:rPr>
          <w:rFonts w:ascii="Times New Roman" w:hAnsi="Times New Roman" w:cs="Times New Roman"/>
          <w:sz w:val="28"/>
          <w:szCs w:val="28"/>
        </w:rPr>
        <w:t xml:space="preserve">объем недопоставок / план поставок </w:t>
      </w:r>
      <w:r w:rsidRPr="000D4DF1">
        <w:rPr>
          <w:rFonts w:ascii="Times New Roman" w:hAnsi="Times New Roman" w:cs="Times New Roman"/>
          <w:sz w:val="28"/>
          <w:szCs w:val="28"/>
        </w:rPr>
        <w:sym w:font="Symbol" w:char="F0D7"/>
      </w:r>
      <w:r w:rsidRPr="000D4DF1">
        <w:rPr>
          <w:rFonts w:ascii="Times New Roman" w:hAnsi="Times New Roman" w:cs="Times New Roman"/>
          <w:sz w:val="28"/>
          <w:szCs w:val="28"/>
        </w:rPr>
        <w:t xml:space="preserve"> 100 </w:t>
      </w:r>
    </w:p>
    <w:p w14:paraId="25DD9EAF" w14:textId="77777777" w:rsidR="000D4DF1" w:rsidRPr="000D4DF1" w:rsidRDefault="000D4DF1" w:rsidP="00D4305E">
      <w:pPr>
        <w:pStyle w:val="ad"/>
        <w:numPr>
          <w:ilvl w:val="0"/>
          <w:numId w:val="38"/>
        </w:numPr>
        <w:spacing w:line="360" w:lineRule="auto"/>
        <w:rPr>
          <w:rFonts w:ascii="Times New Roman" w:hAnsi="Times New Roman" w:cs="Times New Roman"/>
          <w:sz w:val="28"/>
          <w:szCs w:val="28"/>
        </w:rPr>
      </w:pPr>
      <w:r w:rsidRPr="000D4DF1">
        <w:rPr>
          <w:rFonts w:ascii="Times New Roman" w:hAnsi="Times New Roman" w:cs="Times New Roman"/>
          <w:sz w:val="28"/>
          <w:szCs w:val="28"/>
        </w:rPr>
        <w:t xml:space="preserve">(объем поставок фактический – объем недопоставок) / план поставок </w:t>
      </w:r>
      <w:r w:rsidRPr="000D4DF1">
        <w:rPr>
          <w:rFonts w:ascii="Times New Roman" w:hAnsi="Times New Roman" w:cs="Times New Roman"/>
          <w:sz w:val="28"/>
          <w:szCs w:val="28"/>
        </w:rPr>
        <w:sym w:font="Symbol" w:char="F0D7"/>
      </w:r>
      <w:r w:rsidRPr="000D4DF1">
        <w:rPr>
          <w:rFonts w:ascii="Times New Roman" w:hAnsi="Times New Roman" w:cs="Times New Roman"/>
          <w:sz w:val="28"/>
          <w:szCs w:val="28"/>
        </w:rPr>
        <w:t xml:space="preserve"> 100</w:t>
      </w:r>
    </w:p>
    <w:p w14:paraId="421D6B07" w14:textId="77777777" w:rsidR="000D4DF1" w:rsidRPr="000D4DF1" w:rsidRDefault="000D4DF1" w:rsidP="00D4305E">
      <w:pPr>
        <w:pStyle w:val="ad"/>
        <w:numPr>
          <w:ilvl w:val="0"/>
          <w:numId w:val="38"/>
        </w:numPr>
        <w:spacing w:line="360" w:lineRule="auto"/>
        <w:rPr>
          <w:rFonts w:ascii="Times New Roman" w:hAnsi="Times New Roman" w:cs="Times New Roman"/>
          <w:sz w:val="28"/>
          <w:szCs w:val="28"/>
        </w:rPr>
      </w:pPr>
      <w:r w:rsidRPr="000D4DF1">
        <w:rPr>
          <w:rFonts w:ascii="Times New Roman" w:hAnsi="Times New Roman" w:cs="Times New Roman"/>
          <w:sz w:val="28"/>
          <w:szCs w:val="28"/>
        </w:rPr>
        <w:t xml:space="preserve">(план поставок - объем недопоставок) / план поставок </w:t>
      </w:r>
      <w:r w:rsidRPr="000D4DF1">
        <w:rPr>
          <w:rFonts w:ascii="Times New Roman" w:hAnsi="Times New Roman" w:cs="Times New Roman"/>
          <w:sz w:val="28"/>
          <w:szCs w:val="28"/>
        </w:rPr>
        <w:sym w:font="Symbol" w:char="F0D7"/>
      </w:r>
      <w:r w:rsidRPr="000D4DF1">
        <w:rPr>
          <w:rFonts w:ascii="Times New Roman" w:hAnsi="Times New Roman" w:cs="Times New Roman"/>
          <w:sz w:val="28"/>
          <w:szCs w:val="28"/>
        </w:rPr>
        <w:t xml:space="preserve"> 100 </w:t>
      </w:r>
    </w:p>
    <w:p w14:paraId="7D9FC202" w14:textId="77777777" w:rsidR="000D4DF1" w:rsidRPr="000D4DF1" w:rsidRDefault="000D4DF1" w:rsidP="000D4DF1">
      <w:pPr>
        <w:pStyle w:val="western"/>
        <w:spacing w:before="0" w:beforeAutospacing="0" w:after="0" w:afterAutospacing="0" w:line="360" w:lineRule="auto"/>
        <w:jc w:val="both"/>
        <w:rPr>
          <w:color w:val="000000"/>
          <w:sz w:val="28"/>
          <w:szCs w:val="28"/>
        </w:rPr>
      </w:pPr>
    </w:p>
    <w:p w14:paraId="74E2B817" w14:textId="77777777" w:rsidR="000D4DF1" w:rsidRPr="000D4DF1" w:rsidRDefault="000D4DF1"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bCs/>
          <w:sz w:val="28"/>
          <w:szCs w:val="28"/>
        </w:rPr>
        <w:lastRenderedPageBreak/>
        <w:t>Запасы,</w:t>
      </w:r>
      <w:r w:rsidRPr="000D4DF1">
        <w:rPr>
          <w:b/>
          <w:bCs/>
          <w:sz w:val="28"/>
          <w:szCs w:val="28"/>
        </w:rPr>
        <w:t xml:space="preserve"> </w:t>
      </w:r>
      <w:r w:rsidRPr="000D4DF1">
        <w:rPr>
          <w:sz w:val="28"/>
          <w:szCs w:val="28"/>
        </w:rPr>
        <w:t>предназначенные для сокращения производственных рисков, связанных с невыполнением договорных обязательств по поставкам материальных ресурсов, нерегулярной отгрузкой или задержкой в пути отгруженных материалов, другими непредвиденными обстоятельствами, если потребность в материалах временно не может быть удовлетворена обычным путем – это:</w:t>
      </w:r>
    </w:p>
    <w:p w14:paraId="38BD43D1" w14:textId="77777777" w:rsidR="000D4DF1" w:rsidRPr="000D4DF1" w:rsidRDefault="000D4DF1" w:rsidP="00D4305E">
      <w:pPr>
        <w:pStyle w:val="ad"/>
        <w:numPr>
          <w:ilvl w:val="0"/>
          <w:numId w:val="39"/>
        </w:numPr>
        <w:spacing w:line="360" w:lineRule="auto"/>
        <w:ind w:left="993"/>
        <w:rPr>
          <w:rFonts w:ascii="Times New Roman" w:hAnsi="Times New Roman" w:cs="Times New Roman"/>
          <w:sz w:val="28"/>
          <w:szCs w:val="28"/>
        </w:rPr>
      </w:pPr>
      <w:r w:rsidRPr="000D4DF1">
        <w:rPr>
          <w:rFonts w:ascii="Times New Roman" w:hAnsi="Times New Roman" w:cs="Times New Roman"/>
          <w:sz w:val="28"/>
          <w:szCs w:val="28"/>
        </w:rPr>
        <w:t>страховые запасы</w:t>
      </w:r>
    </w:p>
    <w:p w14:paraId="4FDF6D56" w14:textId="77777777" w:rsidR="000D4DF1" w:rsidRPr="000D4DF1" w:rsidRDefault="000D4DF1" w:rsidP="00D4305E">
      <w:pPr>
        <w:pStyle w:val="ad"/>
        <w:numPr>
          <w:ilvl w:val="0"/>
          <w:numId w:val="39"/>
        </w:numPr>
        <w:spacing w:line="360" w:lineRule="auto"/>
        <w:ind w:left="993"/>
        <w:rPr>
          <w:rFonts w:ascii="Times New Roman" w:hAnsi="Times New Roman" w:cs="Times New Roman"/>
          <w:sz w:val="28"/>
          <w:szCs w:val="28"/>
        </w:rPr>
      </w:pPr>
      <w:r w:rsidRPr="000D4DF1">
        <w:rPr>
          <w:rFonts w:ascii="Times New Roman" w:hAnsi="Times New Roman" w:cs="Times New Roman"/>
          <w:sz w:val="28"/>
          <w:szCs w:val="28"/>
        </w:rPr>
        <w:t>сезонные запасы</w:t>
      </w:r>
    </w:p>
    <w:p w14:paraId="49724FDD" w14:textId="77777777" w:rsidR="000D4DF1" w:rsidRPr="000D4DF1" w:rsidRDefault="000D4DF1" w:rsidP="00D4305E">
      <w:pPr>
        <w:pStyle w:val="ad"/>
        <w:numPr>
          <w:ilvl w:val="0"/>
          <w:numId w:val="39"/>
        </w:numPr>
        <w:spacing w:line="360" w:lineRule="auto"/>
        <w:ind w:left="993"/>
        <w:rPr>
          <w:rFonts w:ascii="Times New Roman" w:hAnsi="Times New Roman" w:cs="Times New Roman"/>
          <w:sz w:val="28"/>
          <w:szCs w:val="28"/>
        </w:rPr>
      </w:pPr>
      <w:r w:rsidRPr="000D4DF1">
        <w:rPr>
          <w:rFonts w:ascii="Times New Roman" w:hAnsi="Times New Roman" w:cs="Times New Roman"/>
          <w:bCs/>
          <w:sz w:val="28"/>
          <w:szCs w:val="28"/>
        </w:rPr>
        <w:t>текущие запасы</w:t>
      </w:r>
    </w:p>
    <w:p w14:paraId="416EA009" w14:textId="77777777" w:rsidR="000D4DF1" w:rsidRPr="000D4DF1" w:rsidRDefault="000D4DF1" w:rsidP="000D4DF1">
      <w:pPr>
        <w:pStyle w:val="western"/>
        <w:spacing w:before="0" w:beforeAutospacing="0" w:after="0" w:afterAutospacing="0" w:line="360" w:lineRule="auto"/>
        <w:jc w:val="both"/>
        <w:rPr>
          <w:color w:val="000000"/>
          <w:sz w:val="28"/>
          <w:szCs w:val="28"/>
        </w:rPr>
      </w:pPr>
    </w:p>
    <w:p w14:paraId="4BFE4F70" w14:textId="77777777" w:rsidR="000D4DF1" w:rsidRPr="000D4DF1" w:rsidRDefault="000D4DF1"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sz w:val="28"/>
          <w:szCs w:val="28"/>
        </w:rPr>
        <w:t>Выберите правильное утверждение. Норматив запасов:</w:t>
      </w:r>
    </w:p>
    <w:p w14:paraId="763A512D" w14:textId="77777777" w:rsidR="000D4DF1" w:rsidRPr="000D4DF1" w:rsidRDefault="000D4DF1" w:rsidP="00D4305E">
      <w:pPr>
        <w:pStyle w:val="ad"/>
        <w:numPr>
          <w:ilvl w:val="0"/>
          <w:numId w:val="40"/>
        </w:numPr>
        <w:spacing w:line="360" w:lineRule="auto"/>
        <w:ind w:left="993"/>
        <w:rPr>
          <w:rFonts w:ascii="Times New Roman" w:hAnsi="Times New Roman" w:cs="Times New Roman"/>
          <w:sz w:val="28"/>
          <w:szCs w:val="28"/>
        </w:rPr>
      </w:pPr>
      <w:r w:rsidRPr="000D4DF1">
        <w:rPr>
          <w:rFonts w:ascii="Times New Roman" w:hAnsi="Times New Roman" w:cs="Times New Roman"/>
          <w:sz w:val="28"/>
          <w:szCs w:val="28"/>
        </w:rPr>
        <w:t>устанавливается в днях потребности по всем видам материальных ресурсов</w:t>
      </w:r>
    </w:p>
    <w:p w14:paraId="36493537" w14:textId="52AE5663" w:rsidR="000D4DF1" w:rsidRPr="000D4DF1" w:rsidRDefault="000D4DF1" w:rsidP="00D4305E">
      <w:pPr>
        <w:pStyle w:val="ad"/>
        <w:numPr>
          <w:ilvl w:val="0"/>
          <w:numId w:val="40"/>
        </w:numPr>
        <w:spacing w:line="360" w:lineRule="auto"/>
        <w:ind w:left="993"/>
        <w:rPr>
          <w:rFonts w:ascii="Times New Roman" w:hAnsi="Times New Roman" w:cs="Times New Roman"/>
          <w:sz w:val="28"/>
          <w:szCs w:val="28"/>
        </w:rPr>
      </w:pPr>
      <w:r w:rsidRPr="000D4DF1">
        <w:rPr>
          <w:rFonts w:ascii="Times New Roman" w:hAnsi="Times New Roman" w:cs="Times New Roman"/>
          <w:sz w:val="28"/>
          <w:szCs w:val="28"/>
        </w:rPr>
        <w:t xml:space="preserve">рассчитывается путем умножения нормы запаса в днях на плановый </w:t>
      </w:r>
      <w:r w:rsidR="00C42C9F">
        <w:rPr>
          <w:rFonts w:ascii="Times New Roman" w:hAnsi="Times New Roman" w:cs="Times New Roman"/>
          <w:sz w:val="28"/>
          <w:szCs w:val="28"/>
        </w:rPr>
        <w:t>среднесуточный</w:t>
      </w:r>
      <w:r w:rsidRPr="000D4DF1">
        <w:rPr>
          <w:rFonts w:ascii="Times New Roman" w:hAnsi="Times New Roman" w:cs="Times New Roman"/>
          <w:sz w:val="28"/>
          <w:szCs w:val="28"/>
        </w:rPr>
        <w:t xml:space="preserve"> </w:t>
      </w:r>
      <w:r w:rsidR="00C42C9F">
        <w:rPr>
          <w:rFonts w:ascii="Times New Roman" w:hAnsi="Times New Roman" w:cs="Times New Roman"/>
          <w:sz w:val="28"/>
          <w:szCs w:val="28"/>
        </w:rPr>
        <w:t>расход</w:t>
      </w:r>
      <w:r w:rsidR="00EA7DA9">
        <w:rPr>
          <w:rFonts w:ascii="Times New Roman" w:hAnsi="Times New Roman" w:cs="Times New Roman"/>
          <w:sz w:val="28"/>
          <w:szCs w:val="28"/>
        </w:rPr>
        <w:t xml:space="preserve"> </w:t>
      </w:r>
      <w:r w:rsidRPr="000D4DF1">
        <w:rPr>
          <w:rFonts w:ascii="Times New Roman" w:hAnsi="Times New Roman" w:cs="Times New Roman"/>
          <w:sz w:val="28"/>
          <w:szCs w:val="28"/>
        </w:rPr>
        <w:t xml:space="preserve">конкретных видов </w:t>
      </w:r>
      <w:r w:rsidR="00EA7DA9">
        <w:rPr>
          <w:rFonts w:ascii="Times New Roman" w:hAnsi="Times New Roman" w:cs="Times New Roman"/>
          <w:sz w:val="28"/>
          <w:szCs w:val="28"/>
        </w:rPr>
        <w:t>материальных ресурсов</w:t>
      </w:r>
    </w:p>
    <w:p w14:paraId="318B6136" w14:textId="2440FBDC" w:rsidR="000D4DF1" w:rsidRPr="000D4DF1" w:rsidRDefault="000D4DF1" w:rsidP="00D4305E">
      <w:pPr>
        <w:pStyle w:val="ad"/>
        <w:numPr>
          <w:ilvl w:val="0"/>
          <w:numId w:val="40"/>
        </w:numPr>
        <w:spacing w:line="360" w:lineRule="auto"/>
        <w:ind w:left="993"/>
        <w:rPr>
          <w:rFonts w:ascii="Times New Roman" w:hAnsi="Times New Roman" w:cs="Times New Roman"/>
          <w:sz w:val="28"/>
          <w:szCs w:val="28"/>
        </w:rPr>
      </w:pPr>
      <w:r w:rsidRPr="000D4DF1">
        <w:rPr>
          <w:rFonts w:ascii="Times New Roman" w:hAnsi="Times New Roman" w:cs="Times New Roman"/>
          <w:sz w:val="28"/>
          <w:szCs w:val="28"/>
        </w:rPr>
        <w:t>рассчитывается как отношение фактического наличия отдельных видов материальных ресурсов в натуральном выражении к их среднесуточному расход</w:t>
      </w:r>
      <w:r w:rsidR="00CD526C">
        <w:rPr>
          <w:rFonts w:ascii="Times New Roman" w:hAnsi="Times New Roman" w:cs="Times New Roman"/>
          <w:sz w:val="28"/>
          <w:szCs w:val="28"/>
        </w:rPr>
        <w:t>у</w:t>
      </w:r>
    </w:p>
    <w:p w14:paraId="4B1D337A" w14:textId="77777777" w:rsidR="000D4DF1" w:rsidRPr="000D4DF1" w:rsidRDefault="000D4DF1" w:rsidP="000D4DF1">
      <w:pPr>
        <w:pStyle w:val="ad"/>
        <w:spacing w:line="360" w:lineRule="auto"/>
        <w:ind w:left="993"/>
        <w:rPr>
          <w:rFonts w:ascii="Times New Roman" w:hAnsi="Times New Roman" w:cs="Times New Roman"/>
          <w:sz w:val="28"/>
          <w:szCs w:val="28"/>
        </w:rPr>
      </w:pPr>
    </w:p>
    <w:p w14:paraId="3A4CA783" w14:textId="77777777" w:rsidR="000D4DF1" w:rsidRPr="000D4DF1" w:rsidRDefault="000D4DF1"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color w:val="000000"/>
          <w:sz w:val="28"/>
          <w:szCs w:val="28"/>
        </w:rPr>
        <w:t>Порог рентабельности характеризует…</w:t>
      </w:r>
    </w:p>
    <w:p w14:paraId="29C31E6A" w14:textId="77777777" w:rsidR="000D4DF1" w:rsidRPr="000D4DF1" w:rsidRDefault="000D4DF1" w:rsidP="00D4305E">
      <w:pPr>
        <w:pStyle w:val="western"/>
        <w:numPr>
          <w:ilvl w:val="0"/>
          <w:numId w:val="41"/>
        </w:numPr>
        <w:spacing w:before="0" w:beforeAutospacing="0" w:after="0" w:afterAutospacing="0" w:line="360" w:lineRule="auto"/>
        <w:ind w:left="993"/>
        <w:jc w:val="both"/>
        <w:rPr>
          <w:color w:val="000000"/>
          <w:sz w:val="28"/>
          <w:szCs w:val="28"/>
        </w:rPr>
      </w:pPr>
      <w:r w:rsidRPr="000D4DF1">
        <w:rPr>
          <w:color w:val="000000"/>
          <w:sz w:val="28"/>
          <w:szCs w:val="28"/>
        </w:rPr>
        <w:t>минимальную рентабельность продаж</w:t>
      </w:r>
    </w:p>
    <w:p w14:paraId="3D728979" w14:textId="77777777" w:rsidR="000D4DF1" w:rsidRPr="000D4DF1" w:rsidRDefault="000D4DF1" w:rsidP="00D4305E">
      <w:pPr>
        <w:pStyle w:val="western"/>
        <w:numPr>
          <w:ilvl w:val="0"/>
          <w:numId w:val="41"/>
        </w:numPr>
        <w:spacing w:before="0" w:beforeAutospacing="0" w:after="0" w:afterAutospacing="0" w:line="360" w:lineRule="auto"/>
        <w:ind w:left="993"/>
        <w:jc w:val="both"/>
        <w:rPr>
          <w:color w:val="000000"/>
          <w:sz w:val="28"/>
          <w:szCs w:val="28"/>
        </w:rPr>
      </w:pPr>
      <w:r w:rsidRPr="000D4DF1">
        <w:rPr>
          <w:sz w:val="28"/>
          <w:szCs w:val="28"/>
        </w:rPr>
        <w:t>минимальный объем продаж в натуральном выражении, необходимый для покрытия постоянных и переменных затрат</w:t>
      </w:r>
    </w:p>
    <w:p w14:paraId="6E10ACF0" w14:textId="77777777" w:rsidR="000D4DF1" w:rsidRPr="000D4DF1" w:rsidRDefault="000D4DF1" w:rsidP="00D4305E">
      <w:pPr>
        <w:pStyle w:val="western"/>
        <w:numPr>
          <w:ilvl w:val="0"/>
          <w:numId w:val="41"/>
        </w:numPr>
        <w:spacing w:before="0" w:beforeAutospacing="0" w:after="0" w:afterAutospacing="0" w:line="360" w:lineRule="auto"/>
        <w:ind w:left="993"/>
        <w:jc w:val="both"/>
        <w:rPr>
          <w:color w:val="000000"/>
          <w:sz w:val="28"/>
          <w:szCs w:val="28"/>
        </w:rPr>
      </w:pPr>
      <w:r w:rsidRPr="000D4DF1">
        <w:rPr>
          <w:sz w:val="28"/>
          <w:szCs w:val="28"/>
        </w:rPr>
        <w:t>минимальный объем продаж в стоимостном выражении, необходимый для покрытия постоянных и переменных затрат</w:t>
      </w:r>
    </w:p>
    <w:p w14:paraId="10C7660E" w14:textId="77777777" w:rsidR="000D4DF1" w:rsidRPr="000D4DF1" w:rsidRDefault="000D4DF1" w:rsidP="000D4DF1">
      <w:pPr>
        <w:pStyle w:val="western"/>
        <w:spacing w:before="0" w:beforeAutospacing="0" w:after="0" w:afterAutospacing="0" w:line="360" w:lineRule="auto"/>
        <w:ind w:left="993"/>
        <w:jc w:val="both"/>
        <w:rPr>
          <w:color w:val="000000"/>
          <w:sz w:val="28"/>
          <w:szCs w:val="28"/>
        </w:rPr>
      </w:pPr>
    </w:p>
    <w:p w14:paraId="4CA2EC18" w14:textId="77777777" w:rsidR="000D4DF1" w:rsidRPr="000D4DF1" w:rsidRDefault="000D4DF1"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color w:val="000000"/>
          <w:sz w:val="28"/>
          <w:szCs w:val="28"/>
        </w:rPr>
        <w:t>Показатели экономического воздействия организации – это …</w:t>
      </w:r>
    </w:p>
    <w:p w14:paraId="214839B9" w14:textId="77777777" w:rsidR="000D4DF1" w:rsidRPr="000D4DF1" w:rsidRDefault="000D4DF1" w:rsidP="00346B2D">
      <w:pPr>
        <w:pStyle w:val="western"/>
        <w:numPr>
          <w:ilvl w:val="0"/>
          <w:numId w:val="21"/>
        </w:numPr>
        <w:spacing w:before="0" w:beforeAutospacing="0" w:after="0" w:afterAutospacing="0" w:line="360" w:lineRule="auto"/>
        <w:jc w:val="both"/>
        <w:rPr>
          <w:color w:val="000000"/>
          <w:sz w:val="28"/>
          <w:szCs w:val="28"/>
        </w:rPr>
      </w:pPr>
      <w:r w:rsidRPr="000D4DF1">
        <w:rPr>
          <w:color w:val="000000"/>
          <w:sz w:val="28"/>
          <w:szCs w:val="28"/>
        </w:rPr>
        <w:t>производительность труда</w:t>
      </w:r>
    </w:p>
    <w:p w14:paraId="6ADB4259" w14:textId="77777777" w:rsidR="000D4DF1" w:rsidRPr="000D4DF1" w:rsidRDefault="000D4DF1" w:rsidP="00346B2D">
      <w:pPr>
        <w:pStyle w:val="western"/>
        <w:numPr>
          <w:ilvl w:val="0"/>
          <w:numId w:val="21"/>
        </w:numPr>
        <w:spacing w:before="0" w:beforeAutospacing="0" w:after="0" w:afterAutospacing="0" w:line="360" w:lineRule="auto"/>
        <w:jc w:val="both"/>
        <w:rPr>
          <w:color w:val="000000"/>
          <w:sz w:val="28"/>
          <w:szCs w:val="28"/>
        </w:rPr>
      </w:pPr>
      <w:r w:rsidRPr="000D4DF1">
        <w:rPr>
          <w:color w:val="000000"/>
          <w:sz w:val="28"/>
          <w:szCs w:val="28"/>
        </w:rPr>
        <w:t>системы управления производственной безопасностью, охраной труда</w:t>
      </w:r>
    </w:p>
    <w:p w14:paraId="788D4FDB" w14:textId="77777777" w:rsidR="000D4DF1" w:rsidRPr="000D4DF1" w:rsidRDefault="000D4DF1" w:rsidP="00346B2D">
      <w:pPr>
        <w:pStyle w:val="western"/>
        <w:numPr>
          <w:ilvl w:val="0"/>
          <w:numId w:val="21"/>
        </w:numPr>
        <w:spacing w:before="0" w:beforeAutospacing="0" w:after="0" w:afterAutospacing="0" w:line="360" w:lineRule="auto"/>
        <w:jc w:val="both"/>
        <w:rPr>
          <w:color w:val="000000"/>
          <w:sz w:val="28"/>
          <w:szCs w:val="28"/>
        </w:rPr>
      </w:pPr>
      <w:r w:rsidRPr="000D4DF1">
        <w:rPr>
          <w:color w:val="000000"/>
          <w:sz w:val="28"/>
          <w:szCs w:val="28"/>
        </w:rPr>
        <w:t>затраты на обучение персонала</w:t>
      </w:r>
    </w:p>
    <w:p w14:paraId="603D8AC1" w14:textId="77777777" w:rsidR="000D4DF1" w:rsidRPr="000D4DF1" w:rsidRDefault="000D4DF1" w:rsidP="00346B2D">
      <w:pPr>
        <w:pStyle w:val="western"/>
        <w:numPr>
          <w:ilvl w:val="0"/>
          <w:numId w:val="21"/>
        </w:numPr>
        <w:spacing w:before="0" w:beforeAutospacing="0" w:after="0" w:afterAutospacing="0" w:line="360" w:lineRule="auto"/>
        <w:jc w:val="both"/>
        <w:rPr>
          <w:color w:val="000000"/>
          <w:sz w:val="28"/>
          <w:szCs w:val="28"/>
        </w:rPr>
      </w:pPr>
      <w:r w:rsidRPr="000D4DF1">
        <w:rPr>
          <w:color w:val="000000"/>
          <w:sz w:val="28"/>
          <w:szCs w:val="28"/>
        </w:rPr>
        <w:t>инновационная деятельность</w:t>
      </w:r>
    </w:p>
    <w:p w14:paraId="3400F43E" w14:textId="77777777" w:rsidR="000D4DF1" w:rsidRPr="000D4DF1" w:rsidRDefault="000D4DF1" w:rsidP="00346B2D">
      <w:pPr>
        <w:pStyle w:val="western"/>
        <w:numPr>
          <w:ilvl w:val="0"/>
          <w:numId w:val="21"/>
        </w:numPr>
        <w:spacing w:before="0" w:beforeAutospacing="0" w:after="0" w:afterAutospacing="0" w:line="360" w:lineRule="auto"/>
        <w:jc w:val="both"/>
        <w:rPr>
          <w:color w:val="000000"/>
          <w:sz w:val="28"/>
          <w:szCs w:val="28"/>
        </w:rPr>
      </w:pPr>
      <w:r w:rsidRPr="000D4DF1">
        <w:rPr>
          <w:color w:val="000000"/>
          <w:sz w:val="28"/>
          <w:szCs w:val="28"/>
        </w:rPr>
        <w:t>уплаченные налоги</w:t>
      </w:r>
    </w:p>
    <w:p w14:paraId="23A6B81B" w14:textId="77777777" w:rsidR="000D4DF1" w:rsidRPr="000D4DF1" w:rsidRDefault="000D4DF1" w:rsidP="00346B2D">
      <w:pPr>
        <w:pStyle w:val="western"/>
        <w:numPr>
          <w:ilvl w:val="0"/>
          <w:numId w:val="21"/>
        </w:numPr>
        <w:spacing w:before="0" w:beforeAutospacing="0" w:after="0" w:afterAutospacing="0" w:line="360" w:lineRule="auto"/>
        <w:jc w:val="both"/>
        <w:rPr>
          <w:color w:val="000000"/>
          <w:sz w:val="28"/>
          <w:szCs w:val="28"/>
        </w:rPr>
      </w:pPr>
      <w:r w:rsidRPr="000D4DF1">
        <w:rPr>
          <w:color w:val="000000"/>
          <w:sz w:val="28"/>
          <w:szCs w:val="28"/>
        </w:rPr>
        <w:lastRenderedPageBreak/>
        <w:t>доля закупок у местных поставщиков, среднего и малого бизнеса</w:t>
      </w:r>
    </w:p>
    <w:p w14:paraId="4DF1A585" w14:textId="77777777" w:rsidR="000D4DF1" w:rsidRPr="000D4DF1" w:rsidRDefault="000D4DF1" w:rsidP="00346B2D">
      <w:pPr>
        <w:pStyle w:val="western"/>
        <w:numPr>
          <w:ilvl w:val="0"/>
          <w:numId w:val="21"/>
        </w:numPr>
        <w:spacing w:before="0" w:beforeAutospacing="0" w:after="0" w:afterAutospacing="0" w:line="360" w:lineRule="auto"/>
        <w:jc w:val="both"/>
        <w:rPr>
          <w:color w:val="000000"/>
          <w:sz w:val="28"/>
          <w:szCs w:val="28"/>
        </w:rPr>
      </w:pPr>
      <w:r w:rsidRPr="000D4DF1">
        <w:rPr>
          <w:color w:val="000000"/>
          <w:sz w:val="28"/>
          <w:szCs w:val="28"/>
        </w:rPr>
        <w:t>финансирование природоохранных проектов и программ</w:t>
      </w:r>
    </w:p>
    <w:p w14:paraId="4A67C49F" w14:textId="77777777" w:rsidR="000D4DF1" w:rsidRPr="000D4DF1" w:rsidRDefault="000D4DF1" w:rsidP="000D4DF1">
      <w:pPr>
        <w:pStyle w:val="western"/>
        <w:spacing w:before="0" w:beforeAutospacing="0" w:after="0" w:afterAutospacing="0" w:line="360" w:lineRule="auto"/>
        <w:ind w:left="720"/>
        <w:jc w:val="both"/>
        <w:rPr>
          <w:color w:val="000000"/>
          <w:sz w:val="28"/>
          <w:szCs w:val="28"/>
        </w:rPr>
      </w:pPr>
    </w:p>
    <w:p w14:paraId="09EED16B" w14:textId="42F99AB9" w:rsidR="000D4DF1" w:rsidRPr="000D4DF1" w:rsidRDefault="000D4DF1" w:rsidP="00346B2D">
      <w:pPr>
        <w:pStyle w:val="western"/>
        <w:numPr>
          <w:ilvl w:val="0"/>
          <w:numId w:val="16"/>
        </w:numPr>
        <w:spacing w:before="0" w:beforeAutospacing="0" w:after="0" w:afterAutospacing="0" w:line="360" w:lineRule="auto"/>
        <w:ind w:left="709" w:hanging="425"/>
        <w:jc w:val="both"/>
        <w:rPr>
          <w:color w:val="000000"/>
          <w:sz w:val="28"/>
          <w:szCs w:val="28"/>
        </w:rPr>
      </w:pPr>
      <w:r w:rsidRPr="000D4DF1">
        <w:rPr>
          <w:color w:val="000000"/>
          <w:sz w:val="28"/>
          <w:szCs w:val="28"/>
        </w:rPr>
        <w:t xml:space="preserve"> К показателям экологического воздействия организации относятся…</w:t>
      </w:r>
    </w:p>
    <w:p w14:paraId="29E4BE8E" w14:textId="77777777" w:rsidR="000D4DF1" w:rsidRPr="000D4DF1" w:rsidRDefault="000D4DF1" w:rsidP="00346B2D">
      <w:pPr>
        <w:pStyle w:val="western"/>
        <w:numPr>
          <w:ilvl w:val="0"/>
          <w:numId w:val="22"/>
        </w:numPr>
        <w:spacing w:before="0" w:beforeAutospacing="0" w:after="0" w:afterAutospacing="0" w:line="360" w:lineRule="auto"/>
        <w:jc w:val="both"/>
        <w:rPr>
          <w:color w:val="000000"/>
          <w:sz w:val="28"/>
          <w:szCs w:val="28"/>
        </w:rPr>
      </w:pPr>
      <w:r w:rsidRPr="000D4DF1">
        <w:rPr>
          <w:color w:val="000000"/>
          <w:sz w:val="28"/>
          <w:szCs w:val="28"/>
        </w:rPr>
        <w:t>корпоративная политика в области охраны окружающей среды</w:t>
      </w:r>
    </w:p>
    <w:p w14:paraId="476F0868" w14:textId="77777777" w:rsidR="000D4DF1" w:rsidRPr="000D4DF1" w:rsidRDefault="000D4DF1" w:rsidP="00346B2D">
      <w:pPr>
        <w:pStyle w:val="western"/>
        <w:numPr>
          <w:ilvl w:val="0"/>
          <w:numId w:val="22"/>
        </w:numPr>
        <w:spacing w:before="0" w:beforeAutospacing="0" w:after="0" w:afterAutospacing="0" w:line="360" w:lineRule="auto"/>
        <w:jc w:val="both"/>
        <w:rPr>
          <w:color w:val="000000"/>
          <w:sz w:val="28"/>
          <w:szCs w:val="28"/>
        </w:rPr>
      </w:pPr>
      <w:r w:rsidRPr="000D4DF1">
        <w:rPr>
          <w:color w:val="000000"/>
          <w:sz w:val="28"/>
          <w:szCs w:val="28"/>
        </w:rPr>
        <w:t>включение рисков, связанных с экологическими аспектами деятельности организации, в систему управления ключевыми рисками</w:t>
      </w:r>
    </w:p>
    <w:p w14:paraId="09A247D0" w14:textId="77777777" w:rsidR="000D4DF1" w:rsidRPr="000D4DF1" w:rsidRDefault="000D4DF1" w:rsidP="00346B2D">
      <w:pPr>
        <w:pStyle w:val="western"/>
        <w:numPr>
          <w:ilvl w:val="0"/>
          <w:numId w:val="22"/>
        </w:numPr>
        <w:spacing w:before="0" w:beforeAutospacing="0" w:after="0" w:afterAutospacing="0" w:line="360" w:lineRule="auto"/>
        <w:jc w:val="both"/>
        <w:rPr>
          <w:color w:val="000000"/>
          <w:sz w:val="28"/>
          <w:szCs w:val="28"/>
        </w:rPr>
      </w:pPr>
      <w:r w:rsidRPr="000D4DF1">
        <w:rPr>
          <w:color w:val="000000"/>
          <w:sz w:val="28"/>
          <w:szCs w:val="28"/>
        </w:rPr>
        <w:t>системы экологического менеджмента</w:t>
      </w:r>
    </w:p>
    <w:p w14:paraId="31A9BBB9" w14:textId="77777777" w:rsidR="000D4DF1" w:rsidRPr="000D4DF1" w:rsidRDefault="000D4DF1" w:rsidP="00346B2D">
      <w:pPr>
        <w:pStyle w:val="western"/>
        <w:numPr>
          <w:ilvl w:val="0"/>
          <w:numId w:val="22"/>
        </w:numPr>
        <w:spacing w:before="0" w:beforeAutospacing="0" w:after="0" w:afterAutospacing="0" w:line="360" w:lineRule="auto"/>
        <w:jc w:val="both"/>
        <w:rPr>
          <w:color w:val="000000"/>
          <w:sz w:val="28"/>
          <w:szCs w:val="28"/>
        </w:rPr>
      </w:pPr>
      <w:r w:rsidRPr="000D4DF1">
        <w:rPr>
          <w:color w:val="000000"/>
          <w:sz w:val="28"/>
          <w:szCs w:val="28"/>
        </w:rPr>
        <w:t>инновационная деятельность</w:t>
      </w:r>
    </w:p>
    <w:p w14:paraId="579374C8" w14:textId="77777777" w:rsidR="000D4DF1" w:rsidRPr="000D4DF1" w:rsidRDefault="000D4DF1" w:rsidP="00346B2D">
      <w:pPr>
        <w:pStyle w:val="western"/>
        <w:numPr>
          <w:ilvl w:val="0"/>
          <w:numId w:val="22"/>
        </w:numPr>
        <w:spacing w:before="0" w:beforeAutospacing="0" w:after="0" w:afterAutospacing="0" w:line="360" w:lineRule="auto"/>
        <w:jc w:val="both"/>
        <w:rPr>
          <w:color w:val="000000"/>
          <w:sz w:val="28"/>
          <w:szCs w:val="28"/>
        </w:rPr>
      </w:pPr>
      <w:r w:rsidRPr="000D4DF1">
        <w:rPr>
          <w:color w:val="000000"/>
          <w:sz w:val="28"/>
          <w:szCs w:val="28"/>
        </w:rPr>
        <w:t>финансирование природоохранных проектов и программ</w:t>
      </w:r>
    </w:p>
    <w:p w14:paraId="4EF40EEC" w14:textId="77777777" w:rsidR="000D4DF1" w:rsidRPr="000D4DF1" w:rsidRDefault="000D4DF1" w:rsidP="00346B2D">
      <w:pPr>
        <w:pStyle w:val="western"/>
        <w:numPr>
          <w:ilvl w:val="0"/>
          <w:numId w:val="22"/>
        </w:numPr>
        <w:spacing w:before="0" w:beforeAutospacing="0" w:after="0" w:afterAutospacing="0" w:line="360" w:lineRule="auto"/>
        <w:jc w:val="both"/>
        <w:rPr>
          <w:color w:val="000000"/>
          <w:sz w:val="28"/>
          <w:szCs w:val="28"/>
        </w:rPr>
      </w:pPr>
      <w:r w:rsidRPr="000D4DF1">
        <w:rPr>
          <w:color w:val="000000"/>
          <w:sz w:val="28"/>
          <w:szCs w:val="28"/>
        </w:rPr>
        <w:t>обращение с отходами</w:t>
      </w:r>
    </w:p>
    <w:p w14:paraId="03ED4DA7" w14:textId="77777777" w:rsidR="000D4DF1" w:rsidRPr="000D4DF1" w:rsidRDefault="000D4DF1" w:rsidP="00346B2D">
      <w:pPr>
        <w:pStyle w:val="western"/>
        <w:numPr>
          <w:ilvl w:val="0"/>
          <w:numId w:val="22"/>
        </w:numPr>
        <w:spacing w:before="0" w:beforeAutospacing="0" w:after="0" w:afterAutospacing="0" w:line="360" w:lineRule="auto"/>
        <w:jc w:val="both"/>
        <w:rPr>
          <w:color w:val="000000"/>
          <w:sz w:val="28"/>
          <w:szCs w:val="28"/>
        </w:rPr>
      </w:pPr>
      <w:r w:rsidRPr="000D4DF1">
        <w:rPr>
          <w:color w:val="000000"/>
          <w:sz w:val="28"/>
          <w:szCs w:val="28"/>
        </w:rPr>
        <w:t>расходы на охрану окружающей среды</w:t>
      </w:r>
    </w:p>
    <w:p w14:paraId="41C8B1F2" w14:textId="77777777" w:rsidR="000D4DF1" w:rsidRPr="000D4DF1" w:rsidRDefault="000D4DF1" w:rsidP="00A74485">
      <w:pPr>
        <w:pStyle w:val="western"/>
        <w:spacing w:before="0" w:beforeAutospacing="0" w:after="0" w:afterAutospacing="0" w:line="276" w:lineRule="auto"/>
        <w:jc w:val="both"/>
        <w:rPr>
          <w:color w:val="000000"/>
          <w:sz w:val="28"/>
          <w:szCs w:val="28"/>
        </w:rPr>
      </w:pPr>
    </w:p>
    <w:p w14:paraId="4B5F662F" w14:textId="540F2D11" w:rsidR="00CB2B15" w:rsidRPr="000D4DF1" w:rsidRDefault="00CB2B15" w:rsidP="00CB2B15">
      <w:pPr>
        <w:pStyle w:val="western"/>
        <w:spacing w:before="0" w:beforeAutospacing="0" w:after="0" w:afterAutospacing="0" w:line="360" w:lineRule="auto"/>
        <w:ind w:firstLine="709"/>
        <w:jc w:val="both"/>
        <w:rPr>
          <w:sz w:val="28"/>
          <w:szCs w:val="28"/>
        </w:rPr>
      </w:pPr>
      <w:r w:rsidRPr="000D4DF1">
        <w:rPr>
          <w:color w:val="000000"/>
          <w:sz w:val="28"/>
          <w:szCs w:val="28"/>
        </w:rPr>
        <w:t>Критерии бальной оценки различных форм текущего контроля успеваемости содержатся в соответствующих методических рекомендациях</w:t>
      </w:r>
      <w:r w:rsidR="00955025">
        <w:rPr>
          <w:sz w:val="28"/>
          <w:szCs w:val="28"/>
        </w:rPr>
        <w:t xml:space="preserve"> кафедры</w:t>
      </w:r>
      <w:r w:rsidRPr="000D4DF1">
        <w:rPr>
          <w:sz w:val="28"/>
          <w:szCs w:val="28"/>
        </w:rPr>
        <w:t>.</w:t>
      </w:r>
    </w:p>
    <w:p w14:paraId="25DFE7AD" w14:textId="77777777" w:rsidR="00CB2B15" w:rsidRPr="00CB2B15" w:rsidRDefault="00CB2B15" w:rsidP="00CB2B15">
      <w:pPr>
        <w:pStyle w:val="1"/>
        <w:jc w:val="both"/>
        <w:rPr>
          <w:rFonts w:ascii="Times New Roman" w:hAnsi="Times New Roman"/>
          <w:sz w:val="28"/>
          <w:szCs w:val="28"/>
        </w:rPr>
      </w:pPr>
      <w:bookmarkStart w:id="22" w:name="_Toc418764151"/>
      <w:bookmarkStart w:id="23" w:name="_Toc91367761"/>
      <w:r w:rsidRPr="000D4DF1">
        <w:rPr>
          <w:rFonts w:ascii="Times New Roman" w:hAnsi="Times New Roman"/>
          <w:sz w:val="28"/>
          <w:szCs w:val="28"/>
        </w:rPr>
        <w:t>7. Фонд оценочных средств для проведения промежуточной аттестации обучающихся</w:t>
      </w:r>
      <w:r w:rsidRPr="00CB2B15">
        <w:rPr>
          <w:rFonts w:ascii="Times New Roman" w:hAnsi="Times New Roman"/>
          <w:sz w:val="28"/>
          <w:szCs w:val="28"/>
        </w:rPr>
        <w:t xml:space="preserve"> по дисциплине</w:t>
      </w:r>
      <w:bookmarkEnd w:id="22"/>
      <w:bookmarkEnd w:id="23"/>
    </w:p>
    <w:p w14:paraId="19C7A015" w14:textId="77777777" w:rsidR="00CB2B15" w:rsidRPr="00CB2B15" w:rsidRDefault="00CB2B15" w:rsidP="00CB2B15">
      <w:pPr>
        <w:tabs>
          <w:tab w:val="left" w:pos="1134"/>
        </w:tabs>
        <w:spacing w:line="276" w:lineRule="auto"/>
        <w:ind w:right="-2"/>
        <w:jc w:val="both"/>
        <w:rPr>
          <w:rFonts w:ascii="Times New Roman" w:hAnsi="Times New Roman" w:cs="Times New Roman"/>
          <w:sz w:val="28"/>
          <w:szCs w:val="28"/>
        </w:rPr>
      </w:pPr>
    </w:p>
    <w:p w14:paraId="1A54FD01" w14:textId="77777777" w:rsidR="00CB2B15" w:rsidRPr="00CB2B15" w:rsidRDefault="00CB2B15" w:rsidP="00BF6F7F">
      <w:pPr>
        <w:jc w:val="both"/>
        <w:rPr>
          <w:rFonts w:ascii="Times New Roman" w:hAnsi="Times New Roman" w:cs="Times New Roman"/>
          <w:sz w:val="28"/>
          <w:szCs w:val="28"/>
        </w:rPr>
      </w:pPr>
      <w:r w:rsidRPr="00CB2B15">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7D347BAB" w14:textId="007B4805" w:rsidR="00C63C3A" w:rsidRPr="00C63C3A" w:rsidRDefault="00C63C3A" w:rsidP="00605582">
      <w:pPr>
        <w:rPr>
          <w:rFonts w:ascii="Times New Roman" w:hAnsi="Times New Roman" w:cs="Times New Roma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722"/>
        <w:gridCol w:w="3969"/>
      </w:tblGrid>
      <w:tr w:rsidR="00CB2B15" w:rsidRPr="008109A0" w14:paraId="58335EF3" w14:textId="77777777" w:rsidTr="0007035A">
        <w:tc>
          <w:tcPr>
            <w:tcW w:w="1858" w:type="dxa"/>
            <w:shd w:val="clear" w:color="auto" w:fill="auto"/>
          </w:tcPr>
          <w:p w14:paraId="617949ED" w14:textId="77777777" w:rsidR="00CB2B15" w:rsidRPr="008109A0" w:rsidRDefault="00CB2B15" w:rsidP="00946DF6">
            <w:pPr>
              <w:jc w:val="both"/>
              <w:rPr>
                <w:rFonts w:ascii="Times New Roman" w:hAnsi="Times New Roman" w:cs="Times New Roman"/>
              </w:rPr>
            </w:pPr>
            <w:r w:rsidRPr="008109A0">
              <w:rPr>
                <w:rFonts w:ascii="Times New Roman" w:hAnsi="Times New Roman" w:cs="Times New Roman"/>
              </w:rPr>
              <w:t xml:space="preserve">Наименование компетенции </w:t>
            </w:r>
          </w:p>
        </w:tc>
        <w:tc>
          <w:tcPr>
            <w:tcW w:w="1652" w:type="dxa"/>
            <w:shd w:val="clear" w:color="auto" w:fill="auto"/>
          </w:tcPr>
          <w:p w14:paraId="0515FE37" w14:textId="77777777" w:rsidR="00CB2B15" w:rsidRPr="008109A0" w:rsidRDefault="00CB2B15" w:rsidP="00946DF6">
            <w:pPr>
              <w:jc w:val="both"/>
              <w:rPr>
                <w:rFonts w:ascii="Times New Roman" w:hAnsi="Times New Roman" w:cs="Times New Roman"/>
              </w:rPr>
            </w:pPr>
            <w:r w:rsidRPr="008109A0">
              <w:rPr>
                <w:rFonts w:ascii="Times New Roman" w:hAnsi="Times New Roman" w:cs="Times New Roman"/>
              </w:rPr>
              <w:t xml:space="preserve">Наименование  индикаторов достижения компетенции </w:t>
            </w:r>
          </w:p>
        </w:tc>
        <w:tc>
          <w:tcPr>
            <w:tcW w:w="2722" w:type="dxa"/>
            <w:shd w:val="clear" w:color="auto" w:fill="auto"/>
          </w:tcPr>
          <w:p w14:paraId="37C633C9" w14:textId="77777777" w:rsidR="00CB2B15" w:rsidRPr="008109A0" w:rsidRDefault="00CB2B15" w:rsidP="00946DF6">
            <w:pPr>
              <w:jc w:val="both"/>
              <w:rPr>
                <w:rFonts w:ascii="Times New Roman" w:hAnsi="Times New Roman" w:cs="Times New Roman"/>
              </w:rPr>
            </w:pPr>
            <w:r w:rsidRPr="008109A0">
              <w:rPr>
                <w:rFonts w:ascii="Times New Roman" w:hAnsi="Times New Roman" w:cs="Times New Roman"/>
              </w:rPr>
              <w:t xml:space="preserve">Результаты обучения </w:t>
            </w:r>
          </w:p>
          <w:p w14:paraId="49BD7B83" w14:textId="77777777" w:rsidR="00CB2B15" w:rsidRPr="008109A0" w:rsidRDefault="00CB2B15" w:rsidP="00946DF6">
            <w:pPr>
              <w:jc w:val="both"/>
              <w:rPr>
                <w:rFonts w:ascii="Times New Roman" w:hAnsi="Times New Roman" w:cs="Times New Roman"/>
              </w:rPr>
            </w:pPr>
            <w:r w:rsidRPr="008109A0">
              <w:rPr>
                <w:rFonts w:ascii="Times New Roman" w:hAnsi="Times New Roman" w:cs="Times New Roman"/>
              </w:rPr>
              <w:t>(умения и знания), соотнесенные с индикаторами достижения компетенции</w:t>
            </w:r>
          </w:p>
        </w:tc>
        <w:tc>
          <w:tcPr>
            <w:tcW w:w="3969" w:type="dxa"/>
            <w:shd w:val="clear" w:color="auto" w:fill="auto"/>
          </w:tcPr>
          <w:p w14:paraId="05383419" w14:textId="77777777" w:rsidR="00CB2B15" w:rsidRPr="008109A0" w:rsidRDefault="00CB2B15" w:rsidP="00946DF6">
            <w:pPr>
              <w:jc w:val="both"/>
              <w:rPr>
                <w:rFonts w:ascii="Times New Roman" w:hAnsi="Times New Roman" w:cs="Times New Roman"/>
              </w:rPr>
            </w:pPr>
            <w:r w:rsidRPr="008109A0">
              <w:rPr>
                <w:rFonts w:ascii="Times New Roman" w:hAnsi="Times New Roman" w:cs="Times New Roman"/>
              </w:rPr>
              <w:t>Типовые контрольные задания</w:t>
            </w:r>
          </w:p>
        </w:tc>
      </w:tr>
      <w:tr w:rsidR="008109A0" w:rsidRPr="008109A0" w14:paraId="4E339EB7" w14:textId="77777777" w:rsidTr="0007035A">
        <w:tc>
          <w:tcPr>
            <w:tcW w:w="1858" w:type="dxa"/>
            <w:shd w:val="clear" w:color="auto" w:fill="auto"/>
          </w:tcPr>
          <w:p w14:paraId="45CE6F23" w14:textId="77777777" w:rsidR="008109A0" w:rsidRPr="0007035A" w:rsidRDefault="008109A0" w:rsidP="0007035A">
            <w:pPr>
              <w:tabs>
                <w:tab w:val="left" w:pos="540"/>
              </w:tabs>
              <w:spacing w:line="240" w:lineRule="auto"/>
              <w:contextualSpacing/>
              <w:jc w:val="both"/>
              <w:rPr>
                <w:rFonts w:ascii="Times New Roman" w:hAnsi="Times New Roman" w:cs="Times New Roman"/>
                <w:b/>
                <w:bCs/>
                <w:sz w:val="24"/>
                <w:szCs w:val="24"/>
              </w:rPr>
            </w:pPr>
            <w:r w:rsidRPr="0007035A">
              <w:rPr>
                <w:rFonts w:ascii="Times New Roman" w:hAnsi="Times New Roman" w:cs="Times New Roman"/>
                <w:b/>
                <w:bCs/>
                <w:sz w:val="24"/>
                <w:szCs w:val="24"/>
              </w:rPr>
              <w:t>ПКН-3</w:t>
            </w:r>
          </w:p>
          <w:p w14:paraId="1B8A69E8" w14:textId="331DD3DD" w:rsidR="008109A0" w:rsidRPr="0007035A" w:rsidRDefault="00CD526C" w:rsidP="0007035A">
            <w:pPr>
              <w:tabs>
                <w:tab w:val="left" w:pos="540"/>
              </w:tabs>
              <w:spacing w:line="240" w:lineRule="auto"/>
              <w:contextualSpacing/>
              <w:jc w:val="both"/>
              <w:rPr>
                <w:rFonts w:ascii="Times New Roman" w:eastAsia="Times New Roman" w:hAnsi="Times New Roman" w:cs="Times New Roman"/>
                <w:sz w:val="24"/>
                <w:szCs w:val="24"/>
              </w:rPr>
            </w:pPr>
            <w:r w:rsidRPr="0007035A">
              <w:rPr>
                <w:rFonts w:ascii="Times New Roman" w:eastAsia="Times New Roman" w:hAnsi="Times New Roman" w:cs="Times New Roman"/>
                <w:sz w:val="24"/>
                <w:szCs w:val="24"/>
              </w:rPr>
              <w:t xml:space="preserve">Способность осуществлять оценку эффективности и результативности деятельности организации в целом и отдельных проектов, </w:t>
            </w:r>
            <w:r w:rsidRPr="0007035A">
              <w:rPr>
                <w:rFonts w:ascii="Times New Roman" w:eastAsia="Times New Roman" w:hAnsi="Times New Roman" w:cs="Times New Roman"/>
                <w:sz w:val="24"/>
                <w:szCs w:val="24"/>
              </w:rPr>
              <w:lastRenderedPageBreak/>
              <w:t>разрабатывать для этого методики оценки и необходимые показатели с учетом факторов риска и в условиях неопределенности</w:t>
            </w:r>
            <w:r w:rsidR="00B6088A" w:rsidRPr="0007035A">
              <w:rPr>
                <w:rFonts w:ascii="Times New Roman" w:eastAsia="Times New Roman" w:hAnsi="Times New Roman" w:cs="Times New Roman"/>
                <w:sz w:val="24"/>
                <w:szCs w:val="24"/>
              </w:rPr>
              <w:t>.</w:t>
            </w:r>
          </w:p>
        </w:tc>
        <w:tc>
          <w:tcPr>
            <w:tcW w:w="1652" w:type="dxa"/>
            <w:shd w:val="clear" w:color="auto" w:fill="auto"/>
          </w:tcPr>
          <w:p w14:paraId="229F4A84" w14:textId="77777777" w:rsidR="0007035A" w:rsidRP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r w:rsidRPr="0007035A">
              <w:rPr>
                <w:rFonts w:ascii="Times New Roman" w:eastAsia="Times New Roman" w:hAnsi="Times New Roman" w:cs="Times New Roman"/>
                <w:sz w:val="24"/>
                <w:szCs w:val="24"/>
              </w:rPr>
              <w:lastRenderedPageBreak/>
              <w:t xml:space="preserve">1. Проводит расчеты эффективности и обосновывает управленческие решения, связанные с осуществлением реальных и </w:t>
            </w:r>
            <w:r w:rsidRPr="0007035A">
              <w:rPr>
                <w:rFonts w:ascii="Times New Roman" w:eastAsia="Times New Roman" w:hAnsi="Times New Roman" w:cs="Times New Roman"/>
                <w:sz w:val="24"/>
                <w:szCs w:val="24"/>
              </w:rPr>
              <w:lastRenderedPageBreak/>
              <w:t>финансовых инвестиций, с учетом факторов риска и в условиях неопределенности.</w:t>
            </w:r>
          </w:p>
          <w:p w14:paraId="3AF6A02D" w14:textId="77777777" w:rsid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p>
          <w:p w14:paraId="1A81ED67" w14:textId="77777777" w:rsid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p>
          <w:p w14:paraId="6FBF3000" w14:textId="77777777" w:rsid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p>
          <w:p w14:paraId="06C1F74E" w14:textId="7626F568" w:rsid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p>
          <w:p w14:paraId="4FA18DFE" w14:textId="0E4E07CA" w:rsidR="00C42C9F" w:rsidRDefault="00C42C9F" w:rsidP="0007035A">
            <w:pPr>
              <w:tabs>
                <w:tab w:val="left" w:pos="7"/>
              </w:tabs>
              <w:spacing w:line="240" w:lineRule="auto"/>
              <w:contextualSpacing/>
              <w:jc w:val="both"/>
              <w:rPr>
                <w:rFonts w:ascii="Times New Roman" w:eastAsia="Times New Roman" w:hAnsi="Times New Roman" w:cs="Times New Roman"/>
                <w:sz w:val="24"/>
                <w:szCs w:val="24"/>
              </w:rPr>
            </w:pPr>
          </w:p>
          <w:p w14:paraId="628D850E" w14:textId="77777777" w:rsidR="00C42C9F" w:rsidRDefault="00C42C9F" w:rsidP="0007035A">
            <w:pPr>
              <w:tabs>
                <w:tab w:val="left" w:pos="7"/>
              </w:tabs>
              <w:spacing w:line="240" w:lineRule="auto"/>
              <w:contextualSpacing/>
              <w:jc w:val="both"/>
              <w:rPr>
                <w:rFonts w:ascii="Times New Roman" w:eastAsia="Times New Roman" w:hAnsi="Times New Roman" w:cs="Times New Roman"/>
                <w:sz w:val="24"/>
                <w:szCs w:val="24"/>
              </w:rPr>
            </w:pPr>
          </w:p>
          <w:p w14:paraId="3ACB5E39" w14:textId="73DD9A49" w:rsidR="00605582" w:rsidRDefault="00605582" w:rsidP="0007035A">
            <w:pPr>
              <w:tabs>
                <w:tab w:val="left" w:pos="7"/>
              </w:tabs>
              <w:spacing w:line="240" w:lineRule="auto"/>
              <w:contextualSpacing/>
              <w:jc w:val="both"/>
              <w:rPr>
                <w:rFonts w:ascii="Times New Roman" w:eastAsia="Times New Roman" w:hAnsi="Times New Roman" w:cs="Times New Roman"/>
                <w:sz w:val="24"/>
                <w:szCs w:val="24"/>
              </w:rPr>
            </w:pPr>
          </w:p>
          <w:p w14:paraId="1774D2C4" w14:textId="77777777" w:rsidR="00C42C9F" w:rsidRDefault="00C42C9F" w:rsidP="0007035A">
            <w:pPr>
              <w:tabs>
                <w:tab w:val="left" w:pos="7"/>
              </w:tabs>
              <w:spacing w:line="240" w:lineRule="auto"/>
              <w:contextualSpacing/>
              <w:jc w:val="both"/>
              <w:rPr>
                <w:rFonts w:ascii="Times New Roman" w:eastAsia="Times New Roman" w:hAnsi="Times New Roman" w:cs="Times New Roman"/>
                <w:sz w:val="24"/>
                <w:szCs w:val="24"/>
              </w:rPr>
            </w:pPr>
          </w:p>
          <w:p w14:paraId="53FA7BC6" w14:textId="43D969F0" w:rsidR="0007035A" w:rsidRP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r w:rsidRPr="0007035A">
              <w:rPr>
                <w:rFonts w:ascii="Times New Roman" w:eastAsia="Times New Roman" w:hAnsi="Times New Roman" w:cs="Times New Roman"/>
                <w:sz w:val="24"/>
                <w:szCs w:val="24"/>
              </w:rPr>
              <w:t xml:space="preserve">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14:paraId="49CF2A6C" w14:textId="77777777" w:rsid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p>
          <w:p w14:paraId="2FC2E004" w14:textId="77777777" w:rsid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p>
          <w:p w14:paraId="4AF3EE8A" w14:textId="77777777" w:rsid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p>
          <w:p w14:paraId="0E99B9CB" w14:textId="77777777" w:rsid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p>
          <w:p w14:paraId="35C74682" w14:textId="77777777" w:rsid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p>
          <w:p w14:paraId="36156410" w14:textId="77777777" w:rsid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p>
          <w:p w14:paraId="29B60EF7" w14:textId="77777777" w:rsid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p>
          <w:p w14:paraId="4B6B4241" w14:textId="69D84AAF" w:rsidR="0007035A" w:rsidRP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r w:rsidRPr="0007035A">
              <w:rPr>
                <w:rFonts w:ascii="Times New Roman" w:eastAsia="Times New Roman" w:hAnsi="Times New Roman" w:cs="Times New Roman"/>
                <w:sz w:val="24"/>
                <w:szCs w:val="24"/>
              </w:rPr>
              <w:t>3.Разрабатывает систему диагностики и выявления негативных факторов развития бизнеса организации.</w:t>
            </w:r>
          </w:p>
          <w:p w14:paraId="5A2B7219" w14:textId="77777777" w:rsid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p>
          <w:p w14:paraId="7936B40B" w14:textId="77777777" w:rsid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p>
          <w:p w14:paraId="6CD9A3F5" w14:textId="1C2C30A5" w:rsidR="0007035A" w:rsidRDefault="0007035A" w:rsidP="0007035A">
            <w:pPr>
              <w:tabs>
                <w:tab w:val="left" w:pos="7"/>
              </w:tabs>
              <w:spacing w:line="240" w:lineRule="auto"/>
              <w:contextualSpacing/>
              <w:jc w:val="both"/>
              <w:rPr>
                <w:rFonts w:ascii="Times New Roman" w:eastAsia="Times New Roman" w:hAnsi="Times New Roman" w:cs="Times New Roman"/>
                <w:sz w:val="24"/>
                <w:szCs w:val="24"/>
              </w:rPr>
            </w:pPr>
            <w:r w:rsidRPr="0007035A">
              <w:rPr>
                <w:rFonts w:ascii="Times New Roman" w:eastAsia="Times New Roman" w:hAnsi="Times New Roman" w:cs="Times New Roman"/>
                <w:sz w:val="24"/>
                <w:szCs w:val="24"/>
              </w:rPr>
              <w:t>4.Реализует способность принятия и реализации управленческих реше</w:t>
            </w:r>
            <w:r w:rsidRPr="0007035A">
              <w:rPr>
                <w:rFonts w:ascii="Times New Roman" w:eastAsia="Times New Roman" w:hAnsi="Times New Roman" w:cs="Times New Roman"/>
                <w:sz w:val="24"/>
                <w:szCs w:val="24"/>
              </w:rPr>
              <w:lastRenderedPageBreak/>
              <w:t>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0DCB5130" w14:textId="075BD0F9" w:rsidR="00C42C9F" w:rsidRPr="0007035A" w:rsidRDefault="00C42C9F" w:rsidP="0007035A">
            <w:pPr>
              <w:tabs>
                <w:tab w:val="left" w:pos="7"/>
              </w:tabs>
              <w:spacing w:line="240" w:lineRule="auto"/>
              <w:contextualSpacing/>
              <w:jc w:val="both"/>
              <w:rPr>
                <w:rFonts w:ascii="Times New Roman" w:eastAsia="Times New Roman" w:hAnsi="Times New Roman" w:cs="Times New Roman"/>
                <w:sz w:val="24"/>
                <w:szCs w:val="24"/>
              </w:rPr>
            </w:pPr>
          </w:p>
          <w:p w14:paraId="26361362" w14:textId="7473E0DE" w:rsidR="008109A0" w:rsidRPr="0007035A" w:rsidRDefault="0007035A" w:rsidP="0007035A">
            <w:pPr>
              <w:spacing w:line="240" w:lineRule="auto"/>
              <w:contextualSpacing/>
              <w:jc w:val="both"/>
              <w:rPr>
                <w:rFonts w:ascii="Times New Roman" w:eastAsia="Times New Roman" w:hAnsi="Times New Roman" w:cs="Times New Roman"/>
                <w:color w:val="000000"/>
                <w:sz w:val="24"/>
                <w:szCs w:val="24"/>
              </w:rPr>
            </w:pPr>
            <w:r w:rsidRPr="0007035A">
              <w:rPr>
                <w:rFonts w:ascii="Times New Roman" w:eastAsia="Times New Roman" w:hAnsi="Times New Roman" w:cs="Times New Roman"/>
                <w:sz w:val="24"/>
                <w:szCs w:val="24"/>
              </w:rPr>
              <w:t>5.Разрабатывает методы анализа эффективности реализации экономических проектов, а также методики их оценки.</w:t>
            </w:r>
          </w:p>
        </w:tc>
        <w:tc>
          <w:tcPr>
            <w:tcW w:w="2722" w:type="dxa"/>
            <w:shd w:val="clear" w:color="auto" w:fill="auto"/>
          </w:tcPr>
          <w:p w14:paraId="03926E46" w14:textId="77777777" w:rsidR="008109A0" w:rsidRPr="0007035A" w:rsidRDefault="008109A0" w:rsidP="0007035A">
            <w:pPr>
              <w:tabs>
                <w:tab w:val="left" w:pos="540"/>
              </w:tabs>
              <w:spacing w:line="240" w:lineRule="auto"/>
              <w:contextualSpacing/>
              <w:jc w:val="both"/>
              <w:rPr>
                <w:rFonts w:ascii="Times New Roman" w:hAnsi="Times New Roman" w:cs="Times New Roman"/>
                <w:color w:val="000000"/>
                <w:sz w:val="24"/>
                <w:szCs w:val="24"/>
                <w:shd w:val="clear" w:color="auto" w:fill="FFFFFF"/>
              </w:rPr>
            </w:pPr>
            <w:r w:rsidRPr="0007035A">
              <w:rPr>
                <w:rFonts w:ascii="Times New Roman" w:hAnsi="Times New Roman" w:cs="Times New Roman"/>
                <w:b/>
                <w:color w:val="000000"/>
                <w:sz w:val="24"/>
                <w:szCs w:val="24"/>
                <w:shd w:val="clear" w:color="auto" w:fill="FFFFFF"/>
              </w:rPr>
              <w:lastRenderedPageBreak/>
              <w:t xml:space="preserve">1. Знать: </w:t>
            </w:r>
            <w:r w:rsidRPr="0007035A">
              <w:rPr>
                <w:rFonts w:ascii="Times New Roman" w:hAnsi="Times New Roman" w:cs="Times New Roman"/>
                <w:color w:val="000000"/>
                <w:sz w:val="24"/>
                <w:szCs w:val="24"/>
                <w:shd w:val="clear" w:color="auto" w:fill="FFFFFF"/>
              </w:rPr>
              <w:t xml:space="preserve">методы аналитического обоснования инвестиционных решений, особенности анализа инвестиционных проектов в условиях инфляции и риска </w:t>
            </w:r>
          </w:p>
          <w:p w14:paraId="239D147A" w14:textId="77777777" w:rsidR="008109A0" w:rsidRPr="0007035A" w:rsidRDefault="008109A0" w:rsidP="0007035A">
            <w:pPr>
              <w:tabs>
                <w:tab w:val="left" w:pos="540"/>
              </w:tabs>
              <w:spacing w:line="240" w:lineRule="auto"/>
              <w:contextualSpacing/>
              <w:jc w:val="both"/>
              <w:rPr>
                <w:rFonts w:ascii="Times New Roman" w:hAnsi="Times New Roman" w:cs="Times New Roman"/>
                <w:iCs/>
                <w:color w:val="000000"/>
                <w:sz w:val="24"/>
                <w:szCs w:val="24"/>
                <w:lang w:eastAsia="en-US"/>
              </w:rPr>
            </w:pPr>
            <w:r w:rsidRPr="0007035A">
              <w:rPr>
                <w:rFonts w:ascii="Times New Roman" w:hAnsi="Times New Roman" w:cs="Times New Roman"/>
                <w:b/>
                <w:sz w:val="24"/>
                <w:szCs w:val="24"/>
                <w:lang w:eastAsia="en-US"/>
              </w:rPr>
              <w:t>Уметь:</w:t>
            </w:r>
            <w:r w:rsidRPr="0007035A">
              <w:rPr>
                <w:rFonts w:ascii="Times New Roman" w:hAnsi="Times New Roman" w:cs="Times New Roman"/>
                <w:iCs/>
                <w:color w:val="000000"/>
                <w:sz w:val="24"/>
                <w:szCs w:val="24"/>
                <w:lang w:eastAsia="en-US"/>
              </w:rPr>
              <w:t xml:space="preserve"> определять и оценивать </w:t>
            </w:r>
            <w:r w:rsidRPr="0007035A">
              <w:rPr>
                <w:rFonts w:ascii="Times New Roman" w:hAnsi="Times New Roman" w:cs="Times New Roman"/>
                <w:color w:val="000000"/>
                <w:sz w:val="24"/>
                <w:szCs w:val="24"/>
                <w:shd w:val="clear" w:color="auto" w:fill="FFFFFF"/>
              </w:rPr>
              <w:t xml:space="preserve">показатели </w:t>
            </w:r>
            <w:r w:rsidRPr="0007035A">
              <w:rPr>
                <w:rFonts w:ascii="Times New Roman" w:hAnsi="Times New Roman" w:cs="Times New Roman"/>
                <w:color w:val="000000"/>
                <w:sz w:val="24"/>
                <w:szCs w:val="24"/>
                <w:shd w:val="clear" w:color="auto" w:fill="FFFFFF"/>
              </w:rPr>
              <w:lastRenderedPageBreak/>
              <w:t>эффективности реальных и финансовых инвестиций</w:t>
            </w:r>
          </w:p>
          <w:p w14:paraId="5C2743C4" w14:textId="77777777" w:rsidR="008109A0" w:rsidRPr="0007035A" w:rsidRDefault="008109A0" w:rsidP="0007035A">
            <w:pPr>
              <w:tabs>
                <w:tab w:val="left" w:pos="540"/>
              </w:tabs>
              <w:spacing w:line="240" w:lineRule="auto"/>
              <w:contextualSpacing/>
              <w:jc w:val="both"/>
              <w:rPr>
                <w:rFonts w:ascii="Times New Roman" w:hAnsi="Times New Roman" w:cs="Times New Roman"/>
                <w:iCs/>
                <w:color w:val="000000"/>
                <w:sz w:val="24"/>
                <w:szCs w:val="24"/>
                <w:lang w:eastAsia="en-US"/>
              </w:rPr>
            </w:pPr>
          </w:p>
          <w:p w14:paraId="695F9FED" w14:textId="77777777" w:rsidR="008109A0" w:rsidRPr="0007035A" w:rsidRDefault="008109A0" w:rsidP="0007035A">
            <w:pPr>
              <w:tabs>
                <w:tab w:val="left" w:pos="540"/>
              </w:tabs>
              <w:spacing w:line="240" w:lineRule="auto"/>
              <w:contextualSpacing/>
              <w:jc w:val="both"/>
              <w:rPr>
                <w:rFonts w:ascii="Times New Roman" w:hAnsi="Times New Roman" w:cs="Times New Roman"/>
                <w:iCs/>
                <w:color w:val="000000"/>
                <w:sz w:val="24"/>
                <w:szCs w:val="24"/>
                <w:lang w:eastAsia="en-US"/>
              </w:rPr>
            </w:pPr>
          </w:p>
          <w:p w14:paraId="14872C41" w14:textId="77777777" w:rsidR="008109A0" w:rsidRPr="0007035A" w:rsidRDefault="008109A0" w:rsidP="0007035A">
            <w:pPr>
              <w:tabs>
                <w:tab w:val="left" w:pos="540"/>
              </w:tabs>
              <w:spacing w:line="240" w:lineRule="auto"/>
              <w:contextualSpacing/>
              <w:jc w:val="both"/>
              <w:rPr>
                <w:rFonts w:ascii="Times New Roman" w:hAnsi="Times New Roman" w:cs="Times New Roman"/>
                <w:iCs/>
                <w:color w:val="000000"/>
                <w:sz w:val="24"/>
                <w:szCs w:val="24"/>
                <w:lang w:eastAsia="en-US"/>
              </w:rPr>
            </w:pPr>
          </w:p>
          <w:p w14:paraId="20B97555" w14:textId="77777777" w:rsidR="008109A0" w:rsidRPr="0007035A" w:rsidRDefault="008109A0" w:rsidP="0007035A">
            <w:pPr>
              <w:tabs>
                <w:tab w:val="left" w:pos="540"/>
              </w:tabs>
              <w:spacing w:line="240" w:lineRule="auto"/>
              <w:contextualSpacing/>
              <w:jc w:val="both"/>
              <w:rPr>
                <w:rFonts w:ascii="Times New Roman" w:hAnsi="Times New Roman" w:cs="Times New Roman"/>
                <w:color w:val="000000"/>
                <w:sz w:val="24"/>
                <w:szCs w:val="24"/>
              </w:rPr>
            </w:pPr>
          </w:p>
          <w:p w14:paraId="05D70ECE" w14:textId="77777777" w:rsidR="008109A0" w:rsidRPr="0007035A" w:rsidRDefault="008109A0" w:rsidP="0007035A">
            <w:pPr>
              <w:tabs>
                <w:tab w:val="left" w:pos="540"/>
              </w:tabs>
              <w:spacing w:line="240" w:lineRule="auto"/>
              <w:contextualSpacing/>
              <w:jc w:val="both"/>
              <w:rPr>
                <w:rFonts w:ascii="Times New Roman" w:hAnsi="Times New Roman" w:cs="Times New Roman"/>
                <w:color w:val="000000"/>
                <w:sz w:val="24"/>
                <w:szCs w:val="24"/>
              </w:rPr>
            </w:pPr>
          </w:p>
          <w:p w14:paraId="265FAEE8" w14:textId="77777777" w:rsidR="008109A0" w:rsidRPr="0007035A" w:rsidRDefault="008109A0" w:rsidP="0007035A">
            <w:pPr>
              <w:tabs>
                <w:tab w:val="left" w:pos="540"/>
              </w:tabs>
              <w:spacing w:line="240" w:lineRule="auto"/>
              <w:contextualSpacing/>
              <w:jc w:val="both"/>
              <w:rPr>
                <w:rFonts w:ascii="Times New Roman" w:hAnsi="Times New Roman" w:cs="Times New Roman"/>
                <w:color w:val="000000"/>
                <w:sz w:val="24"/>
                <w:szCs w:val="24"/>
              </w:rPr>
            </w:pPr>
          </w:p>
          <w:p w14:paraId="3FC5CB5B" w14:textId="77777777" w:rsidR="00B47398" w:rsidRPr="0007035A" w:rsidRDefault="00B47398" w:rsidP="0007035A">
            <w:pPr>
              <w:tabs>
                <w:tab w:val="left" w:pos="540"/>
              </w:tabs>
              <w:spacing w:line="240" w:lineRule="auto"/>
              <w:contextualSpacing/>
              <w:jc w:val="both"/>
              <w:rPr>
                <w:rFonts w:ascii="Times New Roman" w:hAnsi="Times New Roman" w:cs="Times New Roman"/>
                <w:b/>
                <w:color w:val="000000"/>
                <w:sz w:val="24"/>
                <w:szCs w:val="24"/>
                <w:shd w:val="clear" w:color="auto" w:fill="FFFFFF"/>
              </w:rPr>
            </w:pPr>
          </w:p>
          <w:p w14:paraId="22172A11" w14:textId="77777777" w:rsidR="00B47398" w:rsidRPr="0007035A" w:rsidRDefault="00B47398" w:rsidP="0007035A">
            <w:pPr>
              <w:tabs>
                <w:tab w:val="left" w:pos="540"/>
              </w:tabs>
              <w:spacing w:line="240" w:lineRule="auto"/>
              <w:contextualSpacing/>
              <w:jc w:val="both"/>
              <w:rPr>
                <w:rFonts w:ascii="Times New Roman" w:hAnsi="Times New Roman" w:cs="Times New Roman"/>
                <w:b/>
                <w:color w:val="000000"/>
                <w:sz w:val="24"/>
                <w:szCs w:val="24"/>
                <w:shd w:val="clear" w:color="auto" w:fill="FFFFFF"/>
              </w:rPr>
            </w:pPr>
          </w:p>
          <w:p w14:paraId="6DB59701" w14:textId="77777777" w:rsidR="00B47398" w:rsidRPr="0007035A" w:rsidRDefault="00B47398" w:rsidP="0007035A">
            <w:pPr>
              <w:tabs>
                <w:tab w:val="left" w:pos="540"/>
              </w:tabs>
              <w:spacing w:line="240" w:lineRule="auto"/>
              <w:contextualSpacing/>
              <w:jc w:val="both"/>
              <w:rPr>
                <w:rFonts w:ascii="Times New Roman" w:hAnsi="Times New Roman" w:cs="Times New Roman"/>
                <w:b/>
                <w:color w:val="000000"/>
                <w:sz w:val="24"/>
                <w:szCs w:val="24"/>
                <w:shd w:val="clear" w:color="auto" w:fill="FFFFFF"/>
              </w:rPr>
            </w:pPr>
          </w:p>
          <w:p w14:paraId="6A6EF07B" w14:textId="2BA2EC5E" w:rsidR="00B47398" w:rsidRDefault="00B47398" w:rsidP="0007035A">
            <w:pPr>
              <w:tabs>
                <w:tab w:val="left" w:pos="540"/>
              </w:tabs>
              <w:spacing w:line="240" w:lineRule="auto"/>
              <w:contextualSpacing/>
              <w:jc w:val="both"/>
              <w:rPr>
                <w:rFonts w:ascii="Times New Roman" w:hAnsi="Times New Roman" w:cs="Times New Roman"/>
                <w:b/>
                <w:color w:val="000000"/>
                <w:sz w:val="24"/>
                <w:szCs w:val="24"/>
                <w:shd w:val="clear" w:color="auto" w:fill="FFFFFF"/>
              </w:rPr>
            </w:pPr>
          </w:p>
          <w:p w14:paraId="2452973C" w14:textId="0B7F2378" w:rsidR="00C42C9F" w:rsidRDefault="00C42C9F" w:rsidP="0007035A">
            <w:pPr>
              <w:tabs>
                <w:tab w:val="left" w:pos="540"/>
              </w:tabs>
              <w:spacing w:line="240" w:lineRule="auto"/>
              <w:contextualSpacing/>
              <w:jc w:val="both"/>
              <w:rPr>
                <w:rFonts w:ascii="Times New Roman" w:hAnsi="Times New Roman" w:cs="Times New Roman"/>
                <w:b/>
                <w:color w:val="000000"/>
                <w:sz w:val="24"/>
                <w:szCs w:val="24"/>
                <w:shd w:val="clear" w:color="auto" w:fill="FFFFFF"/>
              </w:rPr>
            </w:pPr>
          </w:p>
          <w:p w14:paraId="27805CC8" w14:textId="77777777" w:rsidR="00C42C9F" w:rsidRPr="0007035A" w:rsidRDefault="00C42C9F" w:rsidP="0007035A">
            <w:pPr>
              <w:tabs>
                <w:tab w:val="left" w:pos="540"/>
              </w:tabs>
              <w:spacing w:line="240" w:lineRule="auto"/>
              <w:contextualSpacing/>
              <w:jc w:val="both"/>
              <w:rPr>
                <w:rFonts w:ascii="Times New Roman" w:hAnsi="Times New Roman" w:cs="Times New Roman"/>
                <w:b/>
                <w:color w:val="000000"/>
                <w:sz w:val="24"/>
                <w:szCs w:val="24"/>
                <w:shd w:val="clear" w:color="auto" w:fill="FFFFFF"/>
              </w:rPr>
            </w:pPr>
          </w:p>
          <w:p w14:paraId="48301F19" w14:textId="77777777" w:rsidR="008109A0" w:rsidRPr="0007035A" w:rsidRDefault="008109A0" w:rsidP="0007035A">
            <w:pPr>
              <w:tabs>
                <w:tab w:val="left" w:pos="540"/>
              </w:tabs>
              <w:spacing w:line="240" w:lineRule="auto"/>
              <w:contextualSpacing/>
              <w:jc w:val="both"/>
              <w:rPr>
                <w:rFonts w:ascii="Times New Roman" w:hAnsi="Times New Roman" w:cs="Times New Roman"/>
                <w:color w:val="000000"/>
                <w:sz w:val="24"/>
                <w:szCs w:val="24"/>
                <w:shd w:val="clear" w:color="auto" w:fill="FFFFFF"/>
              </w:rPr>
            </w:pPr>
            <w:r w:rsidRPr="0007035A">
              <w:rPr>
                <w:rFonts w:ascii="Times New Roman" w:hAnsi="Times New Roman" w:cs="Times New Roman"/>
                <w:b/>
                <w:color w:val="000000"/>
                <w:sz w:val="24"/>
                <w:szCs w:val="24"/>
                <w:shd w:val="clear" w:color="auto" w:fill="FFFFFF"/>
              </w:rPr>
              <w:t xml:space="preserve">2. Знать: </w:t>
            </w:r>
            <w:r w:rsidRPr="0007035A">
              <w:rPr>
                <w:rFonts w:ascii="Times New Roman" w:hAnsi="Times New Roman" w:cs="Times New Roman"/>
                <w:color w:val="000000"/>
                <w:sz w:val="24"/>
                <w:szCs w:val="24"/>
                <w:shd w:val="clear" w:color="auto" w:fill="FFFFFF"/>
              </w:rPr>
              <w:t>методы и инструменты бизнес-анализа, возможности их применения для обоснования управленческих решений</w:t>
            </w:r>
          </w:p>
          <w:p w14:paraId="7925CAFC" w14:textId="77777777" w:rsidR="008109A0" w:rsidRPr="0007035A" w:rsidRDefault="008109A0" w:rsidP="0007035A">
            <w:pPr>
              <w:tabs>
                <w:tab w:val="left" w:pos="540"/>
              </w:tabs>
              <w:spacing w:line="240" w:lineRule="auto"/>
              <w:contextualSpacing/>
              <w:jc w:val="both"/>
              <w:rPr>
                <w:rFonts w:ascii="Times New Roman" w:hAnsi="Times New Roman" w:cs="Times New Roman"/>
                <w:iCs/>
                <w:color w:val="000000"/>
                <w:sz w:val="24"/>
                <w:szCs w:val="24"/>
                <w:lang w:eastAsia="en-US"/>
              </w:rPr>
            </w:pPr>
            <w:r w:rsidRPr="0007035A">
              <w:rPr>
                <w:rFonts w:ascii="Times New Roman" w:hAnsi="Times New Roman" w:cs="Times New Roman"/>
                <w:b/>
                <w:sz w:val="24"/>
                <w:szCs w:val="24"/>
                <w:lang w:eastAsia="en-US"/>
              </w:rPr>
              <w:t xml:space="preserve">Уметь: </w:t>
            </w:r>
            <w:r w:rsidRPr="0007035A">
              <w:rPr>
                <w:rFonts w:ascii="Times New Roman" w:hAnsi="Times New Roman" w:cs="Times New Roman"/>
                <w:sz w:val="24"/>
                <w:szCs w:val="24"/>
                <w:lang w:eastAsia="en-US"/>
              </w:rPr>
              <w:t>применять методический инструментарий операционной, финансовой и инвестиционной аналитики</w:t>
            </w:r>
          </w:p>
          <w:p w14:paraId="39E91BA2" w14:textId="77777777" w:rsidR="008109A0" w:rsidRPr="0007035A" w:rsidRDefault="008109A0" w:rsidP="0007035A">
            <w:pPr>
              <w:autoSpaceDE w:val="0"/>
              <w:autoSpaceDN w:val="0"/>
              <w:adjustRightInd w:val="0"/>
              <w:spacing w:line="240" w:lineRule="auto"/>
              <w:contextualSpacing/>
              <w:jc w:val="both"/>
              <w:rPr>
                <w:rFonts w:ascii="Times New Roman" w:hAnsi="Times New Roman" w:cs="Times New Roman"/>
                <w:color w:val="000000"/>
                <w:sz w:val="24"/>
                <w:szCs w:val="24"/>
              </w:rPr>
            </w:pPr>
          </w:p>
          <w:p w14:paraId="3ED5F9E2" w14:textId="77777777" w:rsidR="008109A0" w:rsidRPr="0007035A" w:rsidRDefault="008109A0" w:rsidP="0007035A">
            <w:pPr>
              <w:autoSpaceDE w:val="0"/>
              <w:autoSpaceDN w:val="0"/>
              <w:adjustRightInd w:val="0"/>
              <w:spacing w:line="240" w:lineRule="auto"/>
              <w:contextualSpacing/>
              <w:jc w:val="both"/>
              <w:rPr>
                <w:rFonts w:ascii="Times New Roman" w:hAnsi="Times New Roman" w:cs="Times New Roman"/>
                <w:color w:val="000000"/>
                <w:sz w:val="24"/>
                <w:szCs w:val="24"/>
              </w:rPr>
            </w:pPr>
          </w:p>
          <w:p w14:paraId="31E01963" w14:textId="77777777" w:rsidR="008109A0" w:rsidRPr="0007035A" w:rsidRDefault="008109A0" w:rsidP="0007035A">
            <w:pPr>
              <w:autoSpaceDE w:val="0"/>
              <w:autoSpaceDN w:val="0"/>
              <w:adjustRightInd w:val="0"/>
              <w:spacing w:line="240" w:lineRule="auto"/>
              <w:contextualSpacing/>
              <w:jc w:val="both"/>
              <w:rPr>
                <w:rFonts w:ascii="Times New Roman" w:hAnsi="Times New Roman" w:cs="Times New Roman"/>
                <w:color w:val="000000"/>
                <w:sz w:val="24"/>
                <w:szCs w:val="24"/>
              </w:rPr>
            </w:pPr>
          </w:p>
          <w:p w14:paraId="7D3AACF9" w14:textId="77777777" w:rsidR="008109A0" w:rsidRPr="0007035A" w:rsidRDefault="008109A0" w:rsidP="0007035A">
            <w:pPr>
              <w:autoSpaceDE w:val="0"/>
              <w:autoSpaceDN w:val="0"/>
              <w:adjustRightInd w:val="0"/>
              <w:spacing w:line="240" w:lineRule="auto"/>
              <w:contextualSpacing/>
              <w:jc w:val="both"/>
              <w:rPr>
                <w:rFonts w:ascii="Times New Roman" w:hAnsi="Times New Roman" w:cs="Times New Roman"/>
                <w:color w:val="000000"/>
                <w:sz w:val="24"/>
                <w:szCs w:val="24"/>
              </w:rPr>
            </w:pPr>
          </w:p>
          <w:p w14:paraId="4F0ACDA2" w14:textId="77777777" w:rsidR="00FB2593" w:rsidRPr="0007035A" w:rsidRDefault="00FB2593" w:rsidP="0007035A">
            <w:pPr>
              <w:autoSpaceDE w:val="0"/>
              <w:autoSpaceDN w:val="0"/>
              <w:adjustRightInd w:val="0"/>
              <w:spacing w:line="240" w:lineRule="auto"/>
              <w:contextualSpacing/>
              <w:jc w:val="both"/>
              <w:rPr>
                <w:rFonts w:ascii="Times New Roman" w:hAnsi="Times New Roman" w:cs="Times New Roman"/>
                <w:color w:val="000000"/>
                <w:sz w:val="24"/>
                <w:szCs w:val="24"/>
              </w:rPr>
            </w:pPr>
          </w:p>
          <w:p w14:paraId="6C7F9F62" w14:textId="77777777" w:rsidR="00FB2593" w:rsidRPr="0007035A" w:rsidRDefault="00FB2593" w:rsidP="0007035A">
            <w:pPr>
              <w:autoSpaceDE w:val="0"/>
              <w:autoSpaceDN w:val="0"/>
              <w:adjustRightInd w:val="0"/>
              <w:spacing w:line="240" w:lineRule="auto"/>
              <w:contextualSpacing/>
              <w:jc w:val="both"/>
              <w:rPr>
                <w:rFonts w:ascii="Times New Roman" w:hAnsi="Times New Roman" w:cs="Times New Roman"/>
                <w:color w:val="000000"/>
                <w:sz w:val="24"/>
                <w:szCs w:val="24"/>
              </w:rPr>
            </w:pPr>
          </w:p>
          <w:p w14:paraId="77126324" w14:textId="77777777" w:rsidR="00FB2593" w:rsidRPr="0007035A" w:rsidRDefault="00FB2593" w:rsidP="0007035A">
            <w:pPr>
              <w:autoSpaceDE w:val="0"/>
              <w:autoSpaceDN w:val="0"/>
              <w:adjustRightInd w:val="0"/>
              <w:spacing w:line="240" w:lineRule="auto"/>
              <w:contextualSpacing/>
              <w:jc w:val="both"/>
              <w:rPr>
                <w:rFonts w:ascii="Times New Roman" w:hAnsi="Times New Roman" w:cs="Times New Roman"/>
                <w:color w:val="000000"/>
                <w:sz w:val="24"/>
                <w:szCs w:val="24"/>
              </w:rPr>
            </w:pPr>
          </w:p>
          <w:p w14:paraId="177255B1" w14:textId="77777777" w:rsidR="00FB2593" w:rsidRPr="0007035A" w:rsidRDefault="00FB2593" w:rsidP="0007035A">
            <w:pPr>
              <w:autoSpaceDE w:val="0"/>
              <w:autoSpaceDN w:val="0"/>
              <w:adjustRightInd w:val="0"/>
              <w:spacing w:line="240" w:lineRule="auto"/>
              <w:contextualSpacing/>
              <w:jc w:val="both"/>
              <w:rPr>
                <w:rFonts w:ascii="Times New Roman" w:hAnsi="Times New Roman" w:cs="Times New Roman"/>
                <w:color w:val="000000"/>
                <w:sz w:val="24"/>
                <w:szCs w:val="24"/>
              </w:rPr>
            </w:pPr>
          </w:p>
          <w:p w14:paraId="184E1349" w14:textId="77777777" w:rsidR="00FB2593" w:rsidRPr="0007035A" w:rsidRDefault="00FB2593" w:rsidP="0007035A">
            <w:pPr>
              <w:autoSpaceDE w:val="0"/>
              <w:autoSpaceDN w:val="0"/>
              <w:adjustRightInd w:val="0"/>
              <w:spacing w:line="240" w:lineRule="auto"/>
              <w:contextualSpacing/>
              <w:jc w:val="both"/>
              <w:rPr>
                <w:rFonts w:ascii="Times New Roman" w:hAnsi="Times New Roman" w:cs="Times New Roman"/>
                <w:color w:val="000000"/>
                <w:sz w:val="24"/>
                <w:szCs w:val="24"/>
              </w:rPr>
            </w:pPr>
          </w:p>
          <w:p w14:paraId="326A1B44" w14:textId="77777777" w:rsidR="008109A0" w:rsidRPr="0007035A" w:rsidRDefault="008109A0" w:rsidP="0007035A">
            <w:pPr>
              <w:tabs>
                <w:tab w:val="left" w:pos="540"/>
              </w:tabs>
              <w:spacing w:line="240" w:lineRule="auto"/>
              <w:contextualSpacing/>
              <w:jc w:val="both"/>
              <w:rPr>
                <w:rFonts w:ascii="Times New Roman" w:hAnsi="Times New Roman" w:cs="Times New Roman"/>
                <w:color w:val="000000"/>
                <w:sz w:val="24"/>
                <w:szCs w:val="24"/>
                <w:shd w:val="clear" w:color="auto" w:fill="FFFFFF"/>
              </w:rPr>
            </w:pPr>
            <w:r w:rsidRPr="0007035A">
              <w:rPr>
                <w:rFonts w:ascii="Times New Roman" w:hAnsi="Times New Roman" w:cs="Times New Roman"/>
                <w:b/>
                <w:color w:val="000000"/>
                <w:sz w:val="24"/>
                <w:szCs w:val="24"/>
                <w:shd w:val="clear" w:color="auto" w:fill="FFFFFF"/>
              </w:rPr>
              <w:t xml:space="preserve">3. Знать: </w:t>
            </w:r>
            <w:r w:rsidRPr="0007035A">
              <w:rPr>
                <w:rFonts w:ascii="Times New Roman" w:hAnsi="Times New Roman" w:cs="Times New Roman"/>
                <w:color w:val="000000"/>
                <w:sz w:val="24"/>
                <w:szCs w:val="24"/>
                <w:shd w:val="clear" w:color="auto" w:fill="FFFFFF"/>
              </w:rPr>
              <w:t>ключевые показатели эффективности, принципы формирования системы показателей бизнес-анализа</w:t>
            </w:r>
          </w:p>
          <w:p w14:paraId="2BA4C0AB" w14:textId="77777777" w:rsidR="00FB2593" w:rsidRPr="0007035A" w:rsidRDefault="008109A0" w:rsidP="0007035A">
            <w:pPr>
              <w:tabs>
                <w:tab w:val="left" w:pos="540"/>
              </w:tabs>
              <w:spacing w:line="240" w:lineRule="auto"/>
              <w:contextualSpacing/>
              <w:jc w:val="both"/>
              <w:rPr>
                <w:rFonts w:ascii="Times New Roman" w:hAnsi="Times New Roman" w:cs="Times New Roman"/>
                <w:sz w:val="24"/>
                <w:szCs w:val="24"/>
                <w:lang w:eastAsia="en-US"/>
              </w:rPr>
            </w:pPr>
            <w:r w:rsidRPr="0007035A">
              <w:rPr>
                <w:rFonts w:ascii="Times New Roman" w:hAnsi="Times New Roman" w:cs="Times New Roman"/>
                <w:b/>
                <w:sz w:val="24"/>
                <w:szCs w:val="24"/>
                <w:lang w:eastAsia="en-US"/>
              </w:rPr>
              <w:t xml:space="preserve">Уметь: </w:t>
            </w:r>
            <w:r w:rsidRPr="0007035A">
              <w:rPr>
                <w:rFonts w:ascii="Times New Roman" w:hAnsi="Times New Roman" w:cs="Times New Roman"/>
                <w:sz w:val="24"/>
                <w:szCs w:val="24"/>
                <w:lang w:eastAsia="en-US"/>
              </w:rPr>
              <w:t>разрабатывать сбалансированную систему показателей деятельности организации</w:t>
            </w:r>
          </w:p>
          <w:p w14:paraId="6A80261A" w14:textId="77777777" w:rsidR="00034A4C" w:rsidRPr="0007035A" w:rsidRDefault="00034A4C" w:rsidP="0007035A">
            <w:pPr>
              <w:tabs>
                <w:tab w:val="left" w:pos="540"/>
              </w:tabs>
              <w:spacing w:line="240" w:lineRule="auto"/>
              <w:contextualSpacing/>
              <w:jc w:val="both"/>
              <w:rPr>
                <w:rFonts w:ascii="Times New Roman" w:hAnsi="Times New Roman" w:cs="Times New Roman"/>
                <w:iCs/>
                <w:color w:val="000000"/>
                <w:sz w:val="24"/>
                <w:szCs w:val="24"/>
                <w:lang w:eastAsia="en-US"/>
              </w:rPr>
            </w:pPr>
          </w:p>
          <w:p w14:paraId="5142A64F" w14:textId="77777777" w:rsidR="008109A0" w:rsidRPr="0007035A" w:rsidRDefault="008109A0" w:rsidP="0007035A">
            <w:pPr>
              <w:tabs>
                <w:tab w:val="left" w:pos="540"/>
              </w:tabs>
              <w:spacing w:line="240" w:lineRule="auto"/>
              <w:contextualSpacing/>
              <w:jc w:val="both"/>
              <w:rPr>
                <w:rFonts w:ascii="Times New Roman" w:hAnsi="Times New Roman" w:cs="Times New Roman"/>
                <w:color w:val="000000"/>
                <w:sz w:val="24"/>
                <w:szCs w:val="24"/>
                <w:shd w:val="clear" w:color="auto" w:fill="FFFFFF"/>
              </w:rPr>
            </w:pPr>
            <w:r w:rsidRPr="0007035A">
              <w:rPr>
                <w:rFonts w:ascii="Times New Roman" w:hAnsi="Times New Roman" w:cs="Times New Roman"/>
                <w:b/>
                <w:color w:val="000000"/>
                <w:sz w:val="24"/>
                <w:szCs w:val="24"/>
                <w:shd w:val="clear" w:color="auto" w:fill="FFFFFF"/>
              </w:rPr>
              <w:t xml:space="preserve">4. Знать: </w:t>
            </w:r>
            <w:r w:rsidRPr="0007035A">
              <w:rPr>
                <w:rFonts w:ascii="Times New Roman" w:hAnsi="Times New Roman" w:cs="Times New Roman"/>
                <w:color w:val="000000"/>
                <w:sz w:val="24"/>
                <w:szCs w:val="24"/>
                <w:shd w:val="clear" w:color="auto" w:fill="FFFFFF"/>
              </w:rPr>
              <w:t>направления, этапы и инструменты стратегического бизнес-анализа</w:t>
            </w:r>
          </w:p>
          <w:p w14:paraId="04F31000" w14:textId="77777777" w:rsidR="008109A0" w:rsidRPr="0007035A" w:rsidRDefault="008109A0" w:rsidP="0007035A">
            <w:pPr>
              <w:tabs>
                <w:tab w:val="left" w:pos="540"/>
              </w:tabs>
              <w:spacing w:line="240" w:lineRule="auto"/>
              <w:contextualSpacing/>
              <w:jc w:val="both"/>
              <w:rPr>
                <w:rFonts w:ascii="Times New Roman" w:hAnsi="Times New Roman" w:cs="Times New Roman"/>
                <w:sz w:val="24"/>
                <w:szCs w:val="24"/>
                <w:lang w:eastAsia="en-US"/>
              </w:rPr>
            </w:pPr>
            <w:r w:rsidRPr="0007035A">
              <w:rPr>
                <w:rFonts w:ascii="Times New Roman" w:hAnsi="Times New Roman" w:cs="Times New Roman"/>
                <w:b/>
                <w:sz w:val="24"/>
                <w:szCs w:val="24"/>
                <w:lang w:eastAsia="en-US"/>
              </w:rPr>
              <w:t xml:space="preserve">Уметь: </w:t>
            </w:r>
            <w:r w:rsidRPr="0007035A">
              <w:rPr>
                <w:rFonts w:ascii="Times New Roman" w:hAnsi="Times New Roman" w:cs="Times New Roman"/>
                <w:sz w:val="24"/>
                <w:szCs w:val="24"/>
                <w:lang w:eastAsia="en-US"/>
              </w:rPr>
              <w:t>аналитически обосновывать страте</w:t>
            </w:r>
            <w:r w:rsidRPr="0007035A">
              <w:rPr>
                <w:rFonts w:ascii="Times New Roman" w:hAnsi="Times New Roman" w:cs="Times New Roman"/>
                <w:sz w:val="24"/>
                <w:szCs w:val="24"/>
                <w:lang w:eastAsia="en-US"/>
              </w:rPr>
              <w:lastRenderedPageBreak/>
              <w:t xml:space="preserve">гию развития организации, определять стратегические цели, обеспечивать согласование стратегических и оперативно-тактических управленческих решений </w:t>
            </w:r>
          </w:p>
          <w:p w14:paraId="7BB987AB" w14:textId="77777777" w:rsidR="008109A0" w:rsidRPr="0007035A" w:rsidRDefault="008109A0" w:rsidP="0007035A">
            <w:pPr>
              <w:tabs>
                <w:tab w:val="left" w:pos="540"/>
              </w:tabs>
              <w:spacing w:line="240" w:lineRule="auto"/>
              <w:contextualSpacing/>
              <w:jc w:val="both"/>
              <w:rPr>
                <w:rFonts w:ascii="Times New Roman" w:hAnsi="Times New Roman" w:cs="Times New Roman"/>
                <w:sz w:val="24"/>
                <w:szCs w:val="24"/>
                <w:lang w:eastAsia="en-US"/>
              </w:rPr>
            </w:pPr>
          </w:p>
          <w:p w14:paraId="1796A9C1" w14:textId="77777777" w:rsidR="008109A0" w:rsidRPr="0007035A" w:rsidRDefault="008109A0" w:rsidP="0007035A">
            <w:pPr>
              <w:tabs>
                <w:tab w:val="left" w:pos="540"/>
              </w:tabs>
              <w:spacing w:line="240" w:lineRule="auto"/>
              <w:contextualSpacing/>
              <w:jc w:val="both"/>
              <w:rPr>
                <w:rFonts w:ascii="Times New Roman" w:hAnsi="Times New Roman" w:cs="Times New Roman"/>
                <w:bCs/>
                <w:sz w:val="24"/>
                <w:szCs w:val="24"/>
              </w:rPr>
            </w:pPr>
          </w:p>
          <w:p w14:paraId="09FB03B2" w14:textId="77777777" w:rsidR="008109A0" w:rsidRPr="0007035A" w:rsidRDefault="008109A0" w:rsidP="0007035A">
            <w:pPr>
              <w:tabs>
                <w:tab w:val="left" w:pos="540"/>
              </w:tabs>
              <w:spacing w:line="240" w:lineRule="auto"/>
              <w:contextualSpacing/>
              <w:jc w:val="both"/>
              <w:rPr>
                <w:rFonts w:ascii="Times New Roman" w:hAnsi="Times New Roman" w:cs="Times New Roman"/>
                <w:bCs/>
                <w:sz w:val="24"/>
                <w:szCs w:val="24"/>
              </w:rPr>
            </w:pPr>
          </w:p>
          <w:p w14:paraId="7DC96813" w14:textId="77777777" w:rsidR="008109A0" w:rsidRPr="0007035A" w:rsidRDefault="008109A0" w:rsidP="0007035A">
            <w:pPr>
              <w:tabs>
                <w:tab w:val="left" w:pos="540"/>
              </w:tabs>
              <w:spacing w:line="240" w:lineRule="auto"/>
              <w:contextualSpacing/>
              <w:jc w:val="both"/>
              <w:rPr>
                <w:rFonts w:ascii="Times New Roman" w:hAnsi="Times New Roman" w:cs="Times New Roman"/>
                <w:bCs/>
                <w:sz w:val="24"/>
                <w:szCs w:val="24"/>
              </w:rPr>
            </w:pPr>
          </w:p>
          <w:p w14:paraId="058C320E" w14:textId="77777777" w:rsidR="0007035A" w:rsidRDefault="0007035A" w:rsidP="0007035A">
            <w:pPr>
              <w:tabs>
                <w:tab w:val="left" w:pos="540"/>
              </w:tabs>
              <w:spacing w:line="240" w:lineRule="auto"/>
              <w:contextualSpacing/>
              <w:jc w:val="both"/>
              <w:rPr>
                <w:rFonts w:ascii="Times New Roman" w:hAnsi="Times New Roman" w:cs="Times New Roman"/>
                <w:b/>
                <w:color w:val="000000"/>
                <w:sz w:val="24"/>
                <w:szCs w:val="24"/>
                <w:shd w:val="clear" w:color="auto" w:fill="FFFFFF"/>
              </w:rPr>
            </w:pPr>
          </w:p>
          <w:p w14:paraId="451032C1" w14:textId="661FD998" w:rsidR="007764DB" w:rsidRDefault="007764DB" w:rsidP="0007035A">
            <w:pPr>
              <w:tabs>
                <w:tab w:val="left" w:pos="540"/>
              </w:tabs>
              <w:spacing w:line="240" w:lineRule="auto"/>
              <w:contextualSpacing/>
              <w:jc w:val="both"/>
              <w:rPr>
                <w:rFonts w:ascii="Times New Roman" w:hAnsi="Times New Roman" w:cs="Times New Roman"/>
                <w:b/>
                <w:color w:val="000000"/>
                <w:sz w:val="24"/>
                <w:szCs w:val="24"/>
                <w:shd w:val="clear" w:color="auto" w:fill="FFFFFF"/>
              </w:rPr>
            </w:pPr>
          </w:p>
          <w:p w14:paraId="1C47936D" w14:textId="77777777" w:rsidR="007764DB" w:rsidRDefault="007764DB" w:rsidP="0007035A">
            <w:pPr>
              <w:tabs>
                <w:tab w:val="left" w:pos="540"/>
              </w:tabs>
              <w:spacing w:line="240" w:lineRule="auto"/>
              <w:contextualSpacing/>
              <w:jc w:val="both"/>
              <w:rPr>
                <w:rFonts w:ascii="Times New Roman" w:hAnsi="Times New Roman" w:cs="Times New Roman"/>
                <w:b/>
                <w:color w:val="000000"/>
                <w:sz w:val="24"/>
                <w:szCs w:val="24"/>
                <w:shd w:val="clear" w:color="auto" w:fill="FFFFFF"/>
              </w:rPr>
            </w:pPr>
          </w:p>
          <w:p w14:paraId="1E59C308" w14:textId="041ADEB5" w:rsidR="008109A0" w:rsidRPr="0007035A" w:rsidRDefault="008109A0" w:rsidP="0007035A">
            <w:pPr>
              <w:tabs>
                <w:tab w:val="left" w:pos="540"/>
              </w:tabs>
              <w:spacing w:line="240" w:lineRule="auto"/>
              <w:contextualSpacing/>
              <w:jc w:val="both"/>
              <w:rPr>
                <w:rFonts w:ascii="Times New Roman" w:hAnsi="Times New Roman" w:cs="Times New Roman"/>
                <w:color w:val="000000"/>
                <w:sz w:val="24"/>
                <w:szCs w:val="24"/>
                <w:shd w:val="clear" w:color="auto" w:fill="FFFFFF"/>
              </w:rPr>
            </w:pPr>
            <w:r w:rsidRPr="0007035A">
              <w:rPr>
                <w:rFonts w:ascii="Times New Roman" w:hAnsi="Times New Roman" w:cs="Times New Roman"/>
                <w:b/>
                <w:color w:val="000000"/>
                <w:sz w:val="24"/>
                <w:szCs w:val="24"/>
                <w:shd w:val="clear" w:color="auto" w:fill="FFFFFF"/>
              </w:rPr>
              <w:t xml:space="preserve">5. Знать: </w:t>
            </w:r>
            <w:r w:rsidRPr="0007035A">
              <w:rPr>
                <w:rFonts w:ascii="Times New Roman" w:hAnsi="Times New Roman" w:cs="Times New Roman"/>
                <w:color w:val="000000"/>
                <w:sz w:val="24"/>
                <w:szCs w:val="24"/>
                <w:shd w:val="clear" w:color="auto" w:fill="FFFFFF"/>
              </w:rPr>
              <w:t xml:space="preserve">методы и инструменты финансового обоснования управленческих решений, финансовые показатели и критерии их оценивания </w:t>
            </w:r>
          </w:p>
          <w:p w14:paraId="749BD67B" w14:textId="77777777" w:rsidR="008109A0" w:rsidRPr="0007035A" w:rsidRDefault="008109A0" w:rsidP="0007035A">
            <w:pPr>
              <w:tabs>
                <w:tab w:val="left" w:pos="540"/>
              </w:tabs>
              <w:spacing w:line="240" w:lineRule="auto"/>
              <w:contextualSpacing/>
              <w:jc w:val="both"/>
              <w:rPr>
                <w:rFonts w:ascii="Times New Roman" w:hAnsi="Times New Roman" w:cs="Times New Roman"/>
                <w:iCs/>
                <w:color w:val="000000"/>
                <w:sz w:val="24"/>
                <w:szCs w:val="24"/>
                <w:lang w:eastAsia="en-US"/>
              </w:rPr>
            </w:pPr>
            <w:r w:rsidRPr="0007035A">
              <w:rPr>
                <w:rFonts w:ascii="Times New Roman" w:hAnsi="Times New Roman" w:cs="Times New Roman"/>
                <w:b/>
                <w:sz w:val="24"/>
                <w:szCs w:val="24"/>
                <w:lang w:eastAsia="en-US"/>
              </w:rPr>
              <w:t xml:space="preserve">Уметь: </w:t>
            </w:r>
            <w:r w:rsidRPr="0007035A">
              <w:rPr>
                <w:rFonts w:ascii="Times New Roman" w:hAnsi="Times New Roman" w:cs="Times New Roman"/>
                <w:sz w:val="24"/>
                <w:szCs w:val="24"/>
                <w:lang w:eastAsia="en-US"/>
              </w:rPr>
              <w:t>анализировать и оценивать финансовую эффективность и результативность деятельности организации</w:t>
            </w:r>
            <w:r w:rsidRPr="0007035A">
              <w:rPr>
                <w:rFonts w:ascii="Times New Roman" w:hAnsi="Times New Roman" w:cs="Times New Roman"/>
                <w:b/>
                <w:sz w:val="24"/>
                <w:szCs w:val="24"/>
                <w:lang w:eastAsia="en-US"/>
              </w:rPr>
              <w:t xml:space="preserve"> </w:t>
            </w:r>
          </w:p>
        </w:tc>
        <w:tc>
          <w:tcPr>
            <w:tcW w:w="3969" w:type="dxa"/>
            <w:shd w:val="clear" w:color="auto" w:fill="auto"/>
          </w:tcPr>
          <w:p w14:paraId="19801EF4" w14:textId="77777777" w:rsidR="003C2067" w:rsidRPr="0007035A" w:rsidRDefault="00E40538" w:rsidP="00D4305E">
            <w:pPr>
              <w:pStyle w:val="ad"/>
              <w:numPr>
                <w:ilvl w:val="0"/>
                <w:numId w:val="42"/>
              </w:numPr>
              <w:spacing w:line="240" w:lineRule="auto"/>
              <w:ind w:left="39" w:hanging="23"/>
              <w:jc w:val="both"/>
              <w:rPr>
                <w:rFonts w:ascii="Times New Roman" w:hAnsi="Times New Roman" w:cs="Times New Roman"/>
                <w:b/>
                <w:sz w:val="24"/>
                <w:szCs w:val="24"/>
              </w:rPr>
            </w:pPr>
            <w:r w:rsidRPr="0007035A">
              <w:rPr>
                <w:rFonts w:ascii="Times New Roman" w:hAnsi="Times New Roman" w:cs="Times New Roman"/>
                <w:sz w:val="24"/>
                <w:szCs w:val="24"/>
              </w:rPr>
              <w:lastRenderedPageBreak/>
              <w:t>Определите экономическую эффективность инвестиционного проекта с помощью показателей чистой приведенной стоимости (</w:t>
            </w:r>
            <w:r w:rsidRPr="0007035A">
              <w:rPr>
                <w:rFonts w:ascii="Times New Roman" w:hAnsi="Times New Roman" w:cs="Times New Roman"/>
                <w:sz w:val="24"/>
                <w:szCs w:val="24"/>
                <w:lang w:val="en-US"/>
              </w:rPr>
              <w:t>NPV</w:t>
            </w:r>
            <w:r w:rsidRPr="0007035A">
              <w:rPr>
                <w:rFonts w:ascii="Times New Roman" w:hAnsi="Times New Roman" w:cs="Times New Roman"/>
                <w:sz w:val="24"/>
                <w:szCs w:val="24"/>
              </w:rPr>
              <w:t>) и индекса рентабельности (</w:t>
            </w:r>
            <w:r w:rsidRPr="0007035A">
              <w:rPr>
                <w:rFonts w:ascii="Times New Roman" w:hAnsi="Times New Roman" w:cs="Times New Roman"/>
                <w:sz w:val="24"/>
                <w:szCs w:val="24"/>
                <w:lang w:val="en-US"/>
              </w:rPr>
              <w:t>PI</w:t>
            </w:r>
            <w:r w:rsidRPr="0007035A">
              <w:rPr>
                <w:rFonts w:ascii="Times New Roman" w:hAnsi="Times New Roman" w:cs="Times New Roman"/>
                <w:sz w:val="24"/>
                <w:szCs w:val="24"/>
              </w:rPr>
              <w:t xml:space="preserve">). </w:t>
            </w:r>
          </w:p>
          <w:p w14:paraId="63302A44" w14:textId="77777777" w:rsidR="003C2067" w:rsidRPr="0007035A" w:rsidRDefault="003C2067" w:rsidP="00D4305E">
            <w:pPr>
              <w:pStyle w:val="ad"/>
              <w:numPr>
                <w:ilvl w:val="0"/>
                <w:numId w:val="42"/>
              </w:numPr>
              <w:spacing w:line="240" w:lineRule="auto"/>
              <w:ind w:left="39" w:hanging="23"/>
              <w:jc w:val="both"/>
              <w:rPr>
                <w:rFonts w:ascii="Times New Roman" w:hAnsi="Times New Roman" w:cs="Times New Roman"/>
                <w:b/>
                <w:sz w:val="24"/>
                <w:szCs w:val="24"/>
              </w:rPr>
            </w:pPr>
            <w:r w:rsidRPr="0007035A">
              <w:rPr>
                <w:rFonts w:ascii="Times New Roman" w:hAnsi="Times New Roman" w:cs="Times New Roman"/>
                <w:sz w:val="24"/>
                <w:szCs w:val="24"/>
              </w:rPr>
              <w:t>Определите значение внутренней нормы рентабельности инвестиционного проекта (</w:t>
            </w:r>
            <w:r w:rsidRPr="0007035A">
              <w:rPr>
                <w:rFonts w:ascii="Times New Roman" w:hAnsi="Times New Roman" w:cs="Times New Roman"/>
                <w:sz w:val="24"/>
                <w:szCs w:val="24"/>
                <w:lang w:val="en-US"/>
              </w:rPr>
              <w:t>IRR</w:t>
            </w:r>
            <w:r w:rsidRPr="0007035A">
              <w:rPr>
                <w:rFonts w:ascii="Times New Roman" w:hAnsi="Times New Roman" w:cs="Times New Roman"/>
                <w:sz w:val="24"/>
                <w:szCs w:val="24"/>
              </w:rPr>
              <w:t xml:space="preserve">). Дайте </w:t>
            </w:r>
            <w:r w:rsidRPr="0007035A">
              <w:rPr>
                <w:rFonts w:ascii="Times New Roman" w:hAnsi="Times New Roman" w:cs="Times New Roman"/>
                <w:sz w:val="24"/>
                <w:szCs w:val="24"/>
              </w:rPr>
              <w:lastRenderedPageBreak/>
              <w:t>оценку эффективности инвестиционного проекта на основе этого критерия.</w:t>
            </w:r>
          </w:p>
          <w:p w14:paraId="49D25250" w14:textId="77777777" w:rsidR="003C2067" w:rsidRPr="0007035A" w:rsidRDefault="003C2067" w:rsidP="00D4305E">
            <w:pPr>
              <w:pStyle w:val="ad"/>
              <w:numPr>
                <w:ilvl w:val="0"/>
                <w:numId w:val="42"/>
              </w:numPr>
              <w:spacing w:line="240" w:lineRule="auto"/>
              <w:ind w:left="39" w:hanging="23"/>
              <w:jc w:val="both"/>
              <w:rPr>
                <w:rFonts w:ascii="Times New Roman" w:hAnsi="Times New Roman" w:cs="Times New Roman"/>
                <w:b/>
                <w:sz w:val="24"/>
                <w:szCs w:val="24"/>
              </w:rPr>
            </w:pPr>
            <w:r w:rsidRPr="0007035A">
              <w:rPr>
                <w:rFonts w:ascii="Times New Roman" w:hAnsi="Times New Roman" w:cs="Times New Roman"/>
                <w:sz w:val="24"/>
                <w:szCs w:val="24"/>
              </w:rPr>
              <w:t>Рассчитайте значение модифицированной внутренней нормы рентабельности (</w:t>
            </w:r>
            <w:r w:rsidRPr="0007035A">
              <w:rPr>
                <w:rFonts w:ascii="Times New Roman" w:hAnsi="Times New Roman" w:cs="Times New Roman"/>
                <w:sz w:val="24"/>
                <w:szCs w:val="24"/>
                <w:lang w:val="en-US"/>
              </w:rPr>
              <w:t>MIRR</w:t>
            </w:r>
            <w:r w:rsidRPr="0007035A">
              <w:rPr>
                <w:rFonts w:ascii="Times New Roman" w:hAnsi="Times New Roman" w:cs="Times New Roman"/>
                <w:sz w:val="24"/>
                <w:szCs w:val="24"/>
              </w:rPr>
              <w:t>). Обоснуйте целесообразность принятия инвестиционного проекта по этому критерию.</w:t>
            </w:r>
          </w:p>
          <w:p w14:paraId="24AC9836" w14:textId="6E87FAB2" w:rsidR="008109A0" w:rsidRPr="00C42C9F" w:rsidRDefault="003C2067" w:rsidP="00D4305E">
            <w:pPr>
              <w:pStyle w:val="ad"/>
              <w:numPr>
                <w:ilvl w:val="0"/>
                <w:numId w:val="42"/>
              </w:numPr>
              <w:spacing w:line="240" w:lineRule="auto"/>
              <w:ind w:left="39" w:hanging="23"/>
              <w:jc w:val="both"/>
              <w:rPr>
                <w:rFonts w:ascii="Times New Roman" w:hAnsi="Times New Roman" w:cs="Times New Roman"/>
                <w:b/>
                <w:sz w:val="24"/>
                <w:szCs w:val="24"/>
              </w:rPr>
            </w:pPr>
            <w:r w:rsidRPr="0007035A">
              <w:rPr>
                <w:rFonts w:ascii="Times New Roman" w:hAnsi="Times New Roman" w:cs="Times New Roman"/>
                <w:sz w:val="24"/>
                <w:szCs w:val="24"/>
              </w:rPr>
              <w:t>Определите срок окупаемости инвестиций с учетом дисконтирования доходов</w:t>
            </w:r>
            <w:r w:rsidR="00B47398" w:rsidRPr="0007035A">
              <w:rPr>
                <w:rFonts w:ascii="Times New Roman" w:hAnsi="Times New Roman" w:cs="Times New Roman"/>
                <w:sz w:val="24"/>
                <w:szCs w:val="24"/>
              </w:rPr>
              <w:t xml:space="preserve"> (</w:t>
            </w:r>
            <w:r w:rsidR="00B47398" w:rsidRPr="0007035A">
              <w:rPr>
                <w:rFonts w:ascii="Times New Roman" w:hAnsi="Times New Roman" w:cs="Times New Roman"/>
                <w:sz w:val="24"/>
                <w:szCs w:val="24"/>
                <w:lang w:val="en-US"/>
              </w:rPr>
              <w:t>PP</w:t>
            </w:r>
            <w:r w:rsidR="00B47398" w:rsidRPr="0007035A">
              <w:rPr>
                <w:rFonts w:ascii="Times New Roman" w:hAnsi="Times New Roman" w:cs="Times New Roman"/>
                <w:sz w:val="24"/>
                <w:szCs w:val="24"/>
              </w:rPr>
              <w:t>)</w:t>
            </w:r>
            <w:r w:rsidRPr="0007035A">
              <w:rPr>
                <w:rFonts w:ascii="Times New Roman" w:hAnsi="Times New Roman" w:cs="Times New Roman"/>
                <w:sz w:val="24"/>
                <w:szCs w:val="24"/>
              </w:rPr>
              <w:t>. Оцените эффективность инвестиционного проекта на основе данного критерия.</w:t>
            </w:r>
          </w:p>
          <w:p w14:paraId="71A974E6" w14:textId="77777777" w:rsidR="00C42C9F" w:rsidRPr="0007035A" w:rsidRDefault="00C42C9F" w:rsidP="00C42C9F">
            <w:pPr>
              <w:pStyle w:val="ad"/>
              <w:spacing w:line="240" w:lineRule="auto"/>
              <w:ind w:left="39"/>
              <w:jc w:val="both"/>
              <w:rPr>
                <w:rFonts w:ascii="Times New Roman" w:hAnsi="Times New Roman" w:cs="Times New Roman"/>
                <w:b/>
                <w:sz w:val="24"/>
                <w:szCs w:val="24"/>
              </w:rPr>
            </w:pPr>
          </w:p>
          <w:p w14:paraId="2B9A71EE" w14:textId="77777777" w:rsidR="00FB2593" w:rsidRPr="0007035A" w:rsidRDefault="00FB2593" w:rsidP="00D4305E">
            <w:pPr>
              <w:pStyle w:val="ad"/>
              <w:numPr>
                <w:ilvl w:val="0"/>
                <w:numId w:val="49"/>
              </w:numPr>
              <w:spacing w:line="240" w:lineRule="auto"/>
              <w:ind w:left="39" w:hanging="23"/>
              <w:jc w:val="both"/>
              <w:rPr>
                <w:rFonts w:ascii="Times New Roman" w:hAnsi="Times New Roman" w:cs="Times New Roman"/>
                <w:b/>
                <w:sz w:val="24"/>
                <w:szCs w:val="24"/>
              </w:rPr>
            </w:pPr>
            <w:r w:rsidRPr="0007035A">
              <w:rPr>
                <w:rFonts w:ascii="Times New Roman" w:hAnsi="Times New Roman" w:cs="Times New Roman"/>
                <w:sz w:val="24"/>
                <w:szCs w:val="24"/>
              </w:rPr>
              <w:t>Проанализируйте показатели результатов операционной деятельности.  Оцените динамику и выполнение плана выпуска и продаж продукции.</w:t>
            </w:r>
          </w:p>
          <w:p w14:paraId="5F118097" w14:textId="77777777" w:rsidR="00FB2593" w:rsidRPr="0007035A" w:rsidRDefault="00FB2593" w:rsidP="00D4305E">
            <w:pPr>
              <w:pStyle w:val="ad"/>
              <w:numPr>
                <w:ilvl w:val="0"/>
                <w:numId w:val="49"/>
              </w:numPr>
              <w:spacing w:line="240" w:lineRule="auto"/>
              <w:ind w:left="39" w:hanging="23"/>
              <w:jc w:val="both"/>
              <w:rPr>
                <w:rFonts w:ascii="Times New Roman" w:hAnsi="Times New Roman" w:cs="Times New Roman"/>
                <w:b/>
                <w:sz w:val="24"/>
                <w:szCs w:val="24"/>
              </w:rPr>
            </w:pPr>
            <w:r w:rsidRPr="0007035A">
              <w:rPr>
                <w:rFonts w:ascii="Times New Roman" w:hAnsi="Times New Roman" w:cs="Times New Roman"/>
                <w:sz w:val="24"/>
                <w:szCs w:val="24"/>
              </w:rPr>
              <w:t xml:space="preserve">Выполните анализ ассортимента выпускаемой продукции, структуры продукции, ритмичности работы организации. </w:t>
            </w:r>
          </w:p>
          <w:p w14:paraId="3D7F057C" w14:textId="77777777" w:rsidR="00FB2593" w:rsidRPr="0007035A" w:rsidRDefault="00FB2593" w:rsidP="00D4305E">
            <w:pPr>
              <w:pStyle w:val="ad"/>
              <w:numPr>
                <w:ilvl w:val="0"/>
                <w:numId w:val="49"/>
              </w:numPr>
              <w:spacing w:line="240" w:lineRule="auto"/>
              <w:ind w:left="39" w:hanging="23"/>
              <w:jc w:val="both"/>
              <w:rPr>
                <w:rFonts w:ascii="Times New Roman" w:hAnsi="Times New Roman" w:cs="Times New Roman"/>
                <w:b/>
                <w:sz w:val="24"/>
                <w:szCs w:val="24"/>
              </w:rPr>
            </w:pPr>
            <w:r w:rsidRPr="0007035A">
              <w:rPr>
                <w:rFonts w:ascii="Times New Roman" w:hAnsi="Times New Roman" w:cs="Times New Roman"/>
                <w:sz w:val="24"/>
                <w:szCs w:val="24"/>
              </w:rPr>
              <w:t xml:space="preserve">Рассчитайте точку безубыточности, порог рентабельности и запас финансовой прочности. Оцените, как изменится значение этих показателей в предстоящем периоде в результате </w:t>
            </w:r>
            <w:proofErr w:type="gramStart"/>
            <w:r w:rsidRPr="0007035A">
              <w:rPr>
                <w:rFonts w:ascii="Times New Roman" w:hAnsi="Times New Roman" w:cs="Times New Roman"/>
                <w:sz w:val="24"/>
                <w:szCs w:val="24"/>
              </w:rPr>
              <w:t>предполагаемых изменений</w:t>
            </w:r>
            <w:proofErr w:type="gramEnd"/>
            <w:r w:rsidRPr="0007035A">
              <w:rPr>
                <w:rFonts w:ascii="Times New Roman" w:hAnsi="Times New Roman" w:cs="Times New Roman"/>
                <w:sz w:val="24"/>
                <w:szCs w:val="24"/>
              </w:rPr>
              <w:t xml:space="preserve"> влияющих на них факторов.</w:t>
            </w:r>
          </w:p>
          <w:p w14:paraId="4D023DB6" w14:textId="77777777" w:rsidR="00FB2593" w:rsidRPr="0007035A" w:rsidRDefault="00FB2593" w:rsidP="00D4305E">
            <w:pPr>
              <w:pStyle w:val="ad"/>
              <w:numPr>
                <w:ilvl w:val="0"/>
                <w:numId w:val="49"/>
              </w:numPr>
              <w:spacing w:line="240" w:lineRule="auto"/>
              <w:ind w:left="39" w:hanging="23"/>
              <w:jc w:val="both"/>
              <w:rPr>
                <w:rFonts w:ascii="Times New Roman" w:hAnsi="Times New Roman" w:cs="Times New Roman"/>
                <w:b/>
                <w:sz w:val="24"/>
                <w:szCs w:val="24"/>
              </w:rPr>
            </w:pPr>
            <w:r w:rsidRPr="0007035A">
              <w:rPr>
                <w:rFonts w:ascii="Times New Roman" w:hAnsi="Times New Roman" w:cs="Times New Roman"/>
                <w:sz w:val="24"/>
                <w:szCs w:val="24"/>
              </w:rPr>
              <w:t>Определите значение операционного рычага. Дайте оценку эффекта операционного рычага.</w:t>
            </w:r>
          </w:p>
          <w:p w14:paraId="6A065CE3" w14:textId="77777777" w:rsidR="00034A4C" w:rsidRPr="0007035A" w:rsidRDefault="00034A4C" w:rsidP="0007035A">
            <w:pPr>
              <w:spacing w:line="240" w:lineRule="auto"/>
              <w:ind w:left="39" w:hanging="23"/>
              <w:contextualSpacing/>
              <w:jc w:val="both"/>
              <w:rPr>
                <w:rFonts w:ascii="Times New Roman" w:hAnsi="Times New Roman" w:cs="Times New Roman"/>
                <w:b/>
                <w:sz w:val="24"/>
                <w:szCs w:val="24"/>
              </w:rPr>
            </w:pPr>
          </w:p>
          <w:p w14:paraId="11264E47" w14:textId="77777777" w:rsidR="00034A4C" w:rsidRPr="0007035A" w:rsidRDefault="00034A4C" w:rsidP="00D4305E">
            <w:pPr>
              <w:pStyle w:val="42"/>
              <w:numPr>
                <w:ilvl w:val="0"/>
                <w:numId w:val="50"/>
              </w:numPr>
              <w:shd w:val="clear" w:color="auto" w:fill="auto"/>
              <w:spacing w:line="240" w:lineRule="auto"/>
              <w:ind w:left="39" w:right="40" w:hanging="23"/>
              <w:contextualSpacing/>
              <w:jc w:val="both"/>
              <w:rPr>
                <w:rStyle w:val="2c"/>
                <w:rFonts w:ascii="Times New Roman" w:hAnsi="Times New Roman" w:cs="Times New Roman"/>
                <w:sz w:val="24"/>
                <w:szCs w:val="24"/>
              </w:rPr>
            </w:pPr>
            <w:r w:rsidRPr="0007035A">
              <w:rPr>
                <w:rStyle w:val="2c"/>
                <w:rFonts w:ascii="Times New Roman" w:hAnsi="Times New Roman" w:cs="Times New Roman"/>
                <w:sz w:val="24"/>
                <w:szCs w:val="24"/>
              </w:rPr>
              <w:t xml:space="preserve">Разработайте сбалансированную систему показателей с учетом особенностей организации. </w:t>
            </w:r>
          </w:p>
          <w:p w14:paraId="0595BD28" w14:textId="77777777" w:rsidR="00034A4C" w:rsidRPr="0007035A" w:rsidRDefault="00034A4C" w:rsidP="00D4305E">
            <w:pPr>
              <w:pStyle w:val="42"/>
              <w:numPr>
                <w:ilvl w:val="0"/>
                <w:numId w:val="50"/>
              </w:numPr>
              <w:shd w:val="clear" w:color="auto" w:fill="auto"/>
              <w:spacing w:line="240" w:lineRule="auto"/>
              <w:ind w:left="39" w:right="40" w:hanging="23"/>
              <w:contextualSpacing/>
              <w:jc w:val="both"/>
              <w:rPr>
                <w:rStyle w:val="2c"/>
                <w:rFonts w:ascii="Times New Roman" w:hAnsi="Times New Roman" w:cs="Times New Roman"/>
                <w:sz w:val="24"/>
                <w:szCs w:val="24"/>
              </w:rPr>
            </w:pPr>
            <w:r w:rsidRPr="0007035A">
              <w:rPr>
                <w:rStyle w:val="2c"/>
                <w:rFonts w:ascii="Times New Roman" w:hAnsi="Times New Roman" w:cs="Times New Roman"/>
                <w:sz w:val="24"/>
                <w:szCs w:val="24"/>
              </w:rPr>
              <w:t>Постройте стратегическую карту. Обоснуйте приоритетные направления изменений в организации.</w:t>
            </w:r>
          </w:p>
          <w:p w14:paraId="5C866652" w14:textId="77777777" w:rsidR="00034A4C" w:rsidRPr="0007035A" w:rsidRDefault="00034A4C" w:rsidP="0007035A">
            <w:pPr>
              <w:spacing w:line="240" w:lineRule="auto"/>
              <w:ind w:left="39" w:hanging="23"/>
              <w:contextualSpacing/>
              <w:jc w:val="both"/>
              <w:rPr>
                <w:rFonts w:ascii="Times New Roman" w:hAnsi="Times New Roman" w:cs="Times New Roman"/>
                <w:b/>
                <w:sz w:val="24"/>
                <w:szCs w:val="24"/>
              </w:rPr>
            </w:pPr>
          </w:p>
          <w:p w14:paraId="2B1039DF" w14:textId="4AE1E33B" w:rsidR="00A26286" w:rsidRDefault="00A26286" w:rsidP="0007035A">
            <w:pPr>
              <w:spacing w:line="240" w:lineRule="auto"/>
              <w:ind w:left="39" w:hanging="23"/>
              <w:contextualSpacing/>
              <w:jc w:val="both"/>
              <w:rPr>
                <w:rFonts w:ascii="Times New Roman" w:hAnsi="Times New Roman" w:cs="Times New Roman"/>
                <w:b/>
                <w:sz w:val="24"/>
                <w:szCs w:val="24"/>
              </w:rPr>
            </w:pPr>
          </w:p>
          <w:p w14:paraId="56D73203" w14:textId="77777777" w:rsidR="00C42C9F" w:rsidRPr="0007035A" w:rsidRDefault="00C42C9F" w:rsidP="0007035A">
            <w:pPr>
              <w:spacing w:line="240" w:lineRule="auto"/>
              <w:ind w:left="39" w:hanging="23"/>
              <w:contextualSpacing/>
              <w:jc w:val="both"/>
              <w:rPr>
                <w:rFonts w:ascii="Times New Roman" w:hAnsi="Times New Roman" w:cs="Times New Roman"/>
                <w:b/>
                <w:sz w:val="24"/>
                <w:szCs w:val="24"/>
              </w:rPr>
            </w:pPr>
          </w:p>
          <w:p w14:paraId="2888F0F0" w14:textId="77777777" w:rsidR="00755CA2" w:rsidRPr="0007035A" w:rsidRDefault="00755CA2" w:rsidP="00D4305E">
            <w:pPr>
              <w:pStyle w:val="ad"/>
              <w:numPr>
                <w:ilvl w:val="0"/>
                <w:numId w:val="45"/>
              </w:numPr>
              <w:autoSpaceDE w:val="0"/>
              <w:autoSpaceDN w:val="0"/>
              <w:adjustRightInd w:val="0"/>
              <w:spacing w:line="240" w:lineRule="auto"/>
              <w:ind w:left="39" w:hanging="23"/>
              <w:jc w:val="both"/>
              <w:rPr>
                <w:rStyle w:val="2c"/>
                <w:rFonts w:ascii="Times New Roman" w:hAnsi="Times New Roman" w:cs="Times New Roman"/>
                <w:sz w:val="24"/>
                <w:szCs w:val="24"/>
              </w:rPr>
            </w:pPr>
            <w:r w:rsidRPr="0007035A">
              <w:rPr>
                <w:rStyle w:val="2c"/>
                <w:rFonts w:ascii="Times New Roman" w:hAnsi="Times New Roman" w:cs="Times New Roman"/>
                <w:sz w:val="24"/>
                <w:szCs w:val="24"/>
              </w:rPr>
              <w:t xml:space="preserve">Проведите </w:t>
            </w:r>
            <w:r w:rsidRPr="0007035A">
              <w:rPr>
                <w:rStyle w:val="2c"/>
                <w:rFonts w:ascii="Times New Roman" w:hAnsi="Times New Roman" w:cs="Times New Roman"/>
                <w:sz w:val="24"/>
                <w:szCs w:val="24"/>
                <w:lang w:val="en-US"/>
              </w:rPr>
              <w:t>SWOT</w:t>
            </w:r>
            <w:r w:rsidRPr="0007035A">
              <w:rPr>
                <w:rStyle w:val="2c"/>
                <w:rFonts w:ascii="Times New Roman" w:hAnsi="Times New Roman" w:cs="Times New Roman"/>
                <w:sz w:val="24"/>
                <w:szCs w:val="24"/>
              </w:rPr>
              <w:t>-анализ, определите сильные и слабые стороны организации, а также возможности и угрозы ее внешней бизнес-среды.</w:t>
            </w:r>
          </w:p>
          <w:p w14:paraId="288FE142" w14:textId="77777777" w:rsidR="00755CA2" w:rsidRPr="0007035A" w:rsidRDefault="00755CA2" w:rsidP="00D4305E">
            <w:pPr>
              <w:pStyle w:val="ad"/>
              <w:numPr>
                <w:ilvl w:val="0"/>
                <w:numId w:val="45"/>
              </w:numPr>
              <w:autoSpaceDE w:val="0"/>
              <w:autoSpaceDN w:val="0"/>
              <w:adjustRightInd w:val="0"/>
              <w:spacing w:line="240" w:lineRule="auto"/>
              <w:ind w:left="39" w:hanging="23"/>
              <w:jc w:val="both"/>
              <w:rPr>
                <w:rStyle w:val="2c"/>
                <w:rFonts w:ascii="Times New Roman" w:hAnsi="Times New Roman" w:cs="Times New Roman"/>
                <w:sz w:val="24"/>
                <w:szCs w:val="24"/>
              </w:rPr>
            </w:pPr>
            <w:r w:rsidRPr="0007035A">
              <w:rPr>
                <w:rStyle w:val="2c"/>
                <w:rFonts w:ascii="Times New Roman" w:hAnsi="Times New Roman" w:cs="Times New Roman"/>
                <w:sz w:val="24"/>
                <w:szCs w:val="24"/>
              </w:rPr>
              <w:lastRenderedPageBreak/>
              <w:t xml:space="preserve">Выполните </w:t>
            </w:r>
            <w:r w:rsidR="00535C00" w:rsidRPr="0007035A">
              <w:rPr>
                <w:rStyle w:val="2c"/>
                <w:rFonts w:ascii="Times New Roman" w:hAnsi="Times New Roman" w:cs="Times New Roman"/>
                <w:sz w:val="24"/>
                <w:szCs w:val="24"/>
                <w:lang w:val="en-US"/>
              </w:rPr>
              <w:t>PEST</w:t>
            </w:r>
            <w:r w:rsidR="00946DF6" w:rsidRPr="0007035A">
              <w:rPr>
                <w:rStyle w:val="2c"/>
                <w:rFonts w:ascii="Times New Roman" w:hAnsi="Times New Roman" w:cs="Times New Roman"/>
                <w:sz w:val="24"/>
                <w:szCs w:val="24"/>
                <w:lang w:val="en-US"/>
              </w:rPr>
              <w:t>LE</w:t>
            </w:r>
            <w:r w:rsidR="00535C00" w:rsidRPr="0007035A">
              <w:rPr>
                <w:rStyle w:val="2c"/>
                <w:rFonts w:ascii="Times New Roman" w:hAnsi="Times New Roman" w:cs="Times New Roman"/>
                <w:sz w:val="24"/>
                <w:szCs w:val="24"/>
              </w:rPr>
              <w:t xml:space="preserve">-анализ с целью </w:t>
            </w:r>
            <w:r w:rsidR="00946DF6" w:rsidRPr="0007035A">
              <w:rPr>
                <w:rStyle w:val="2c"/>
                <w:rFonts w:ascii="Times New Roman" w:hAnsi="Times New Roman" w:cs="Times New Roman"/>
                <w:sz w:val="24"/>
                <w:szCs w:val="24"/>
              </w:rPr>
              <w:t xml:space="preserve">комплексной оценки </w:t>
            </w:r>
            <w:r w:rsidRPr="0007035A">
              <w:rPr>
                <w:rStyle w:val="2c"/>
                <w:rFonts w:ascii="Times New Roman" w:hAnsi="Times New Roman" w:cs="Times New Roman"/>
                <w:sz w:val="24"/>
                <w:szCs w:val="24"/>
              </w:rPr>
              <w:t>внешней бизнес-среды организации.</w:t>
            </w:r>
          </w:p>
          <w:p w14:paraId="32C1720D" w14:textId="77777777" w:rsidR="00755CA2" w:rsidRPr="0007035A" w:rsidRDefault="00755CA2" w:rsidP="00D4305E">
            <w:pPr>
              <w:pStyle w:val="ad"/>
              <w:numPr>
                <w:ilvl w:val="0"/>
                <w:numId w:val="45"/>
              </w:numPr>
              <w:autoSpaceDE w:val="0"/>
              <w:autoSpaceDN w:val="0"/>
              <w:adjustRightInd w:val="0"/>
              <w:spacing w:line="240" w:lineRule="auto"/>
              <w:ind w:left="39" w:hanging="23"/>
              <w:jc w:val="both"/>
              <w:rPr>
                <w:rStyle w:val="2c"/>
                <w:rFonts w:ascii="Times New Roman" w:hAnsi="Times New Roman" w:cs="Times New Roman"/>
                <w:sz w:val="24"/>
                <w:szCs w:val="24"/>
              </w:rPr>
            </w:pPr>
            <w:r w:rsidRPr="0007035A">
              <w:rPr>
                <w:rStyle w:val="2c"/>
                <w:rFonts w:ascii="Times New Roman" w:hAnsi="Times New Roman" w:cs="Times New Roman"/>
                <w:sz w:val="24"/>
                <w:szCs w:val="24"/>
              </w:rPr>
              <w:t xml:space="preserve">С помощью диаграммы </w:t>
            </w:r>
            <w:proofErr w:type="spellStart"/>
            <w:r w:rsidRPr="0007035A">
              <w:rPr>
                <w:rStyle w:val="2c"/>
                <w:rFonts w:ascii="Times New Roman" w:hAnsi="Times New Roman" w:cs="Times New Roman"/>
                <w:sz w:val="24"/>
                <w:szCs w:val="24"/>
              </w:rPr>
              <w:t>Исикавы</w:t>
            </w:r>
            <w:proofErr w:type="spellEnd"/>
            <w:r w:rsidRPr="0007035A">
              <w:rPr>
                <w:rStyle w:val="2c"/>
                <w:rFonts w:ascii="Times New Roman" w:hAnsi="Times New Roman" w:cs="Times New Roman"/>
                <w:sz w:val="24"/>
                <w:szCs w:val="24"/>
              </w:rPr>
              <w:t xml:space="preserve"> выявите наиболее существенные причинно-следственные взаимосвязи между факторами и последствиями в исследуемой ситуации.</w:t>
            </w:r>
          </w:p>
          <w:p w14:paraId="424124BB" w14:textId="77777777" w:rsidR="00917B3C" w:rsidRPr="0007035A" w:rsidRDefault="00D3747E" w:rsidP="00D4305E">
            <w:pPr>
              <w:pStyle w:val="ad"/>
              <w:numPr>
                <w:ilvl w:val="0"/>
                <w:numId w:val="45"/>
              </w:numPr>
              <w:autoSpaceDE w:val="0"/>
              <w:autoSpaceDN w:val="0"/>
              <w:adjustRightInd w:val="0"/>
              <w:spacing w:line="240" w:lineRule="auto"/>
              <w:ind w:left="39" w:hanging="23"/>
              <w:jc w:val="both"/>
              <w:rPr>
                <w:rStyle w:val="2c"/>
                <w:rFonts w:ascii="Times New Roman" w:hAnsi="Times New Roman" w:cs="Times New Roman"/>
                <w:b/>
                <w:color w:val="auto"/>
                <w:sz w:val="24"/>
                <w:szCs w:val="24"/>
                <w:shd w:val="clear" w:color="auto" w:fill="auto"/>
              </w:rPr>
            </w:pPr>
            <w:r w:rsidRPr="0007035A">
              <w:rPr>
                <w:rStyle w:val="2c"/>
                <w:rFonts w:ascii="Times New Roman" w:hAnsi="Times New Roman" w:cs="Times New Roman"/>
                <w:sz w:val="24"/>
                <w:szCs w:val="24"/>
              </w:rPr>
              <w:t xml:space="preserve">На основе </w:t>
            </w:r>
            <w:r w:rsidRPr="0007035A">
              <w:rPr>
                <w:rStyle w:val="2c"/>
                <w:rFonts w:ascii="Times New Roman" w:hAnsi="Times New Roman" w:cs="Times New Roman"/>
                <w:sz w:val="24"/>
                <w:szCs w:val="24"/>
                <w:lang w:val="en-US"/>
              </w:rPr>
              <w:t>GAP</w:t>
            </w:r>
            <w:r w:rsidRPr="0007035A">
              <w:rPr>
                <w:rStyle w:val="2c"/>
                <w:rFonts w:ascii="Times New Roman" w:hAnsi="Times New Roman" w:cs="Times New Roman"/>
                <w:sz w:val="24"/>
                <w:szCs w:val="24"/>
              </w:rPr>
              <w:t>-анализа выявите стратегические разрывы, определите управленческие инициативы по их преодолению.</w:t>
            </w:r>
          </w:p>
          <w:p w14:paraId="582AE2C3" w14:textId="77777777" w:rsidR="00034A4C" w:rsidRPr="0007035A" w:rsidRDefault="00034A4C" w:rsidP="0007035A">
            <w:pPr>
              <w:autoSpaceDE w:val="0"/>
              <w:autoSpaceDN w:val="0"/>
              <w:adjustRightInd w:val="0"/>
              <w:spacing w:line="240" w:lineRule="auto"/>
              <w:ind w:left="39" w:hanging="23"/>
              <w:contextualSpacing/>
              <w:jc w:val="both"/>
              <w:rPr>
                <w:rFonts w:ascii="Times New Roman" w:hAnsi="Times New Roman" w:cs="Times New Roman"/>
                <w:b/>
                <w:sz w:val="24"/>
                <w:szCs w:val="24"/>
              </w:rPr>
            </w:pPr>
          </w:p>
          <w:p w14:paraId="7B97A74E" w14:textId="17BE8BDC" w:rsidR="007764DB" w:rsidRDefault="007764DB" w:rsidP="0007035A">
            <w:pPr>
              <w:autoSpaceDE w:val="0"/>
              <w:autoSpaceDN w:val="0"/>
              <w:adjustRightInd w:val="0"/>
              <w:spacing w:line="240" w:lineRule="auto"/>
              <w:contextualSpacing/>
              <w:jc w:val="both"/>
              <w:rPr>
                <w:rFonts w:ascii="Times New Roman" w:hAnsi="Times New Roman" w:cs="Times New Roman"/>
                <w:b/>
                <w:sz w:val="24"/>
                <w:szCs w:val="24"/>
              </w:rPr>
            </w:pPr>
          </w:p>
          <w:p w14:paraId="6AAA0904" w14:textId="77777777" w:rsidR="007764DB" w:rsidRPr="0007035A" w:rsidRDefault="007764DB" w:rsidP="0007035A">
            <w:pPr>
              <w:autoSpaceDE w:val="0"/>
              <w:autoSpaceDN w:val="0"/>
              <w:adjustRightInd w:val="0"/>
              <w:spacing w:line="240" w:lineRule="auto"/>
              <w:contextualSpacing/>
              <w:jc w:val="both"/>
              <w:rPr>
                <w:rFonts w:ascii="Times New Roman" w:hAnsi="Times New Roman" w:cs="Times New Roman"/>
                <w:b/>
                <w:sz w:val="24"/>
                <w:szCs w:val="24"/>
              </w:rPr>
            </w:pPr>
          </w:p>
          <w:p w14:paraId="3BD13C28" w14:textId="77777777" w:rsidR="00034A4C" w:rsidRPr="0007035A" w:rsidRDefault="00034A4C" w:rsidP="00D4305E">
            <w:pPr>
              <w:pStyle w:val="ad"/>
              <w:numPr>
                <w:ilvl w:val="0"/>
                <w:numId w:val="48"/>
              </w:numPr>
              <w:spacing w:line="240" w:lineRule="auto"/>
              <w:ind w:left="39" w:hanging="23"/>
              <w:jc w:val="both"/>
              <w:rPr>
                <w:rFonts w:ascii="Times New Roman" w:hAnsi="Times New Roman" w:cs="Times New Roman"/>
                <w:sz w:val="24"/>
                <w:szCs w:val="24"/>
              </w:rPr>
            </w:pPr>
            <w:r w:rsidRPr="0007035A">
              <w:rPr>
                <w:rFonts w:ascii="Times New Roman" w:hAnsi="Times New Roman" w:cs="Times New Roman"/>
                <w:sz w:val="24"/>
                <w:szCs w:val="24"/>
              </w:rPr>
              <w:t>Выполните факторный анализ операционной прибыли с учетом инфляции.</w:t>
            </w:r>
          </w:p>
          <w:p w14:paraId="64FD9070" w14:textId="77777777" w:rsidR="00034A4C" w:rsidRPr="0007035A" w:rsidRDefault="00034A4C" w:rsidP="00D4305E">
            <w:pPr>
              <w:pStyle w:val="ad"/>
              <w:numPr>
                <w:ilvl w:val="0"/>
                <w:numId w:val="48"/>
              </w:numPr>
              <w:spacing w:line="240" w:lineRule="auto"/>
              <w:ind w:left="39" w:hanging="23"/>
              <w:jc w:val="both"/>
              <w:rPr>
                <w:rFonts w:ascii="Times New Roman" w:hAnsi="Times New Roman" w:cs="Times New Roman"/>
                <w:sz w:val="24"/>
                <w:szCs w:val="24"/>
              </w:rPr>
            </w:pPr>
            <w:r w:rsidRPr="0007035A">
              <w:rPr>
                <w:rFonts w:ascii="Times New Roman" w:hAnsi="Times New Roman" w:cs="Times New Roman"/>
                <w:sz w:val="24"/>
                <w:szCs w:val="24"/>
              </w:rPr>
              <w:t xml:space="preserve">Проанализируйте финансовую результативность бизнеса с помощью показателей </w:t>
            </w:r>
            <w:r w:rsidRPr="0007035A">
              <w:rPr>
                <w:rFonts w:ascii="Times New Roman" w:hAnsi="Times New Roman" w:cs="Times New Roman"/>
                <w:sz w:val="24"/>
                <w:szCs w:val="24"/>
                <w:lang w:val="en-US"/>
              </w:rPr>
              <w:t>ROS</w:t>
            </w:r>
            <w:r w:rsidRPr="0007035A">
              <w:rPr>
                <w:rFonts w:ascii="Times New Roman" w:hAnsi="Times New Roman" w:cs="Times New Roman"/>
                <w:sz w:val="24"/>
                <w:szCs w:val="24"/>
              </w:rPr>
              <w:t xml:space="preserve">, </w:t>
            </w:r>
            <w:r w:rsidRPr="0007035A">
              <w:rPr>
                <w:rFonts w:ascii="Times New Roman" w:hAnsi="Times New Roman" w:cs="Times New Roman"/>
                <w:sz w:val="24"/>
                <w:szCs w:val="24"/>
                <w:lang w:val="en-US"/>
              </w:rPr>
              <w:t>ROA</w:t>
            </w:r>
            <w:r w:rsidRPr="0007035A">
              <w:rPr>
                <w:rFonts w:ascii="Times New Roman" w:hAnsi="Times New Roman" w:cs="Times New Roman"/>
                <w:sz w:val="24"/>
                <w:szCs w:val="24"/>
              </w:rPr>
              <w:t xml:space="preserve">, </w:t>
            </w:r>
            <w:r w:rsidRPr="0007035A">
              <w:rPr>
                <w:rFonts w:ascii="Times New Roman" w:hAnsi="Times New Roman" w:cs="Times New Roman"/>
                <w:sz w:val="24"/>
                <w:szCs w:val="24"/>
                <w:lang w:val="en-US"/>
              </w:rPr>
              <w:t>ROE</w:t>
            </w:r>
            <w:r w:rsidRPr="0007035A">
              <w:rPr>
                <w:rFonts w:ascii="Times New Roman" w:hAnsi="Times New Roman" w:cs="Times New Roman"/>
                <w:sz w:val="24"/>
                <w:szCs w:val="24"/>
              </w:rPr>
              <w:t xml:space="preserve">, </w:t>
            </w:r>
            <w:r w:rsidRPr="0007035A">
              <w:rPr>
                <w:rFonts w:ascii="Times New Roman" w:hAnsi="Times New Roman" w:cs="Times New Roman"/>
                <w:sz w:val="24"/>
                <w:szCs w:val="24"/>
                <w:lang w:val="en-US"/>
              </w:rPr>
              <w:t>ROIC</w:t>
            </w:r>
            <w:r w:rsidRPr="0007035A">
              <w:rPr>
                <w:rFonts w:ascii="Times New Roman" w:hAnsi="Times New Roman" w:cs="Times New Roman"/>
                <w:sz w:val="24"/>
                <w:szCs w:val="24"/>
              </w:rPr>
              <w:t>.</w:t>
            </w:r>
          </w:p>
          <w:p w14:paraId="6E9B12F8" w14:textId="77777777" w:rsidR="00917B3C" w:rsidRPr="0007035A" w:rsidRDefault="00917B3C" w:rsidP="0007035A">
            <w:pPr>
              <w:spacing w:line="240" w:lineRule="auto"/>
              <w:ind w:left="39" w:hanging="23"/>
              <w:contextualSpacing/>
              <w:jc w:val="both"/>
              <w:rPr>
                <w:rFonts w:ascii="Times New Roman" w:hAnsi="Times New Roman" w:cs="Times New Roman"/>
                <w:b/>
                <w:sz w:val="24"/>
                <w:szCs w:val="24"/>
              </w:rPr>
            </w:pPr>
          </w:p>
        </w:tc>
      </w:tr>
      <w:tr w:rsidR="008109A0" w:rsidRPr="008109A0" w14:paraId="3DDAF917" w14:textId="77777777" w:rsidTr="0007035A">
        <w:tc>
          <w:tcPr>
            <w:tcW w:w="1858" w:type="dxa"/>
            <w:shd w:val="clear" w:color="auto" w:fill="auto"/>
          </w:tcPr>
          <w:p w14:paraId="2D5CBE9A" w14:textId="77777777" w:rsidR="008109A0" w:rsidRPr="00A26286" w:rsidRDefault="008109A0" w:rsidP="00946DF6">
            <w:pPr>
              <w:tabs>
                <w:tab w:val="left" w:pos="540"/>
              </w:tabs>
              <w:contextualSpacing/>
              <w:jc w:val="both"/>
              <w:rPr>
                <w:rFonts w:ascii="Times New Roman" w:hAnsi="Times New Roman" w:cs="Times New Roman"/>
                <w:b/>
                <w:bCs/>
              </w:rPr>
            </w:pPr>
            <w:r w:rsidRPr="00A26286">
              <w:rPr>
                <w:rFonts w:ascii="Times New Roman" w:hAnsi="Times New Roman" w:cs="Times New Roman"/>
                <w:b/>
                <w:bCs/>
              </w:rPr>
              <w:lastRenderedPageBreak/>
              <w:t>ПКН-2</w:t>
            </w:r>
          </w:p>
          <w:p w14:paraId="5A08F7E7" w14:textId="3EA6708F" w:rsidR="008109A0" w:rsidRPr="008109A0" w:rsidRDefault="0007035A" w:rsidP="00946DF6">
            <w:pPr>
              <w:tabs>
                <w:tab w:val="left" w:pos="540"/>
              </w:tabs>
              <w:contextualSpacing/>
              <w:jc w:val="both"/>
              <w:rPr>
                <w:rFonts w:ascii="Times New Roman" w:hAnsi="Times New Roman" w:cs="Times New Roman"/>
                <w:bCs/>
              </w:rPr>
            </w:pPr>
            <w:r w:rsidRPr="0007035A">
              <w:rPr>
                <w:rFonts w:ascii="Times New Roman" w:eastAsia="Times New Roman" w:hAnsi="Times New Roman" w:cs="Times New Roman"/>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r w:rsidR="00B6088A">
              <w:rPr>
                <w:rFonts w:ascii="Times New Roman" w:eastAsia="Times New Roman" w:hAnsi="Times New Roman" w:cs="Times New Roman"/>
              </w:rPr>
              <w:t>.</w:t>
            </w:r>
          </w:p>
        </w:tc>
        <w:tc>
          <w:tcPr>
            <w:tcW w:w="1652" w:type="dxa"/>
            <w:shd w:val="clear" w:color="auto" w:fill="auto"/>
          </w:tcPr>
          <w:p w14:paraId="04142257" w14:textId="77777777" w:rsidR="0007035A" w:rsidRPr="0007035A" w:rsidRDefault="0007035A" w:rsidP="0007035A">
            <w:pPr>
              <w:jc w:val="both"/>
              <w:rPr>
                <w:rFonts w:ascii="Times New Roman" w:eastAsia="Times New Roman" w:hAnsi="Times New Roman" w:cs="Times New Roman"/>
              </w:rPr>
            </w:pPr>
            <w:r w:rsidRPr="0007035A">
              <w:rPr>
                <w:rFonts w:ascii="Times New Roman" w:eastAsia="Times New Roman" w:hAnsi="Times New Roman" w:cs="Times New Roman"/>
              </w:rPr>
              <w:t xml:space="preserve">1.Разрабатывает методы, техники и инструментарий для анализа и прогнозирования тенденций и социально-экономических показателей </w:t>
            </w:r>
          </w:p>
          <w:p w14:paraId="6278CF9F" w14:textId="77777777" w:rsidR="0007035A" w:rsidRDefault="0007035A" w:rsidP="0007035A">
            <w:pPr>
              <w:jc w:val="both"/>
              <w:rPr>
                <w:rFonts w:ascii="Times New Roman" w:eastAsia="Times New Roman" w:hAnsi="Times New Roman" w:cs="Times New Roman"/>
              </w:rPr>
            </w:pPr>
          </w:p>
          <w:p w14:paraId="781ABD15" w14:textId="51C7808F" w:rsidR="0007035A" w:rsidRDefault="0007035A" w:rsidP="0007035A">
            <w:pPr>
              <w:jc w:val="both"/>
              <w:rPr>
                <w:rFonts w:ascii="Times New Roman" w:eastAsia="Times New Roman" w:hAnsi="Times New Roman" w:cs="Times New Roman"/>
              </w:rPr>
            </w:pPr>
          </w:p>
          <w:p w14:paraId="6D9BC264" w14:textId="77777777" w:rsidR="007764DB" w:rsidRDefault="007764DB" w:rsidP="0007035A">
            <w:pPr>
              <w:jc w:val="both"/>
              <w:rPr>
                <w:rFonts w:ascii="Times New Roman" w:eastAsia="Times New Roman" w:hAnsi="Times New Roman" w:cs="Times New Roman"/>
              </w:rPr>
            </w:pPr>
          </w:p>
          <w:p w14:paraId="1376288B" w14:textId="6B9065C9" w:rsidR="0007035A" w:rsidRDefault="0007035A" w:rsidP="0007035A">
            <w:pPr>
              <w:jc w:val="both"/>
              <w:rPr>
                <w:rFonts w:ascii="Times New Roman" w:eastAsia="Times New Roman" w:hAnsi="Times New Roman" w:cs="Times New Roman"/>
              </w:rPr>
            </w:pPr>
            <w:r w:rsidRPr="0007035A">
              <w:rPr>
                <w:rFonts w:ascii="Times New Roman" w:eastAsia="Times New Roman" w:hAnsi="Times New Roman" w:cs="Times New Roman"/>
              </w:rPr>
              <w:t xml:space="preserve">2.Использует инструменты диагностики изменения состояния объектов управления на ранних стадиях в целях прогнозирования результатов их деятельности и </w:t>
            </w:r>
            <w:r w:rsidRPr="0007035A">
              <w:rPr>
                <w:rFonts w:ascii="Times New Roman" w:eastAsia="Times New Roman" w:hAnsi="Times New Roman" w:cs="Times New Roman"/>
              </w:rPr>
              <w:lastRenderedPageBreak/>
              <w:t>предотвращения негативных последствий.</w:t>
            </w:r>
          </w:p>
          <w:p w14:paraId="1D9DCDFA" w14:textId="77777777" w:rsidR="007764DB" w:rsidRPr="0007035A" w:rsidRDefault="007764DB" w:rsidP="0007035A">
            <w:pPr>
              <w:jc w:val="both"/>
              <w:rPr>
                <w:rFonts w:ascii="Times New Roman" w:eastAsia="Times New Roman" w:hAnsi="Times New Roman" w:cs="Times New Roman"/>
              </w:rPr>
            </w:pPr>
          </w:p>
          <w:p w14:paraId="36FE142B" w14:textId="18B13188" w:rsidR="0007035A" w:rsidRDefault="0007035A" w:rsidP="0007035A">
            <w:pPr>
              <w:jc w:val="both"/>
              <w:rPr>
                <w:rFonts w:ascii="Times New Roman" w:eastAsia="Times New Roman" w:hAnsi="Times New Roman" w:cs="Times New Roman"/>
              </w:rPr>
            </w:pPr>
            <w:r w:rsidRPr="0007035A">
              <w:rPr>
                <w:rFonts w:ascii="Times New Roman" w:eastAsia="Times New Roman" w:hAnsi="Times New Roman" w:cs="Times New Roman"/>
              </w:rPr>
              <w:t>3.Владеет способностью анализировать проблемы финансово-экономического состояния организаций и прогнозировать их последствия.</w:t>
            </w:r>
          </w:p>
          <w:p w14:paraId="3B435D62" w14:textId="2DA08F4B" w:rsidR="007764DB" w:rsidRPr="0007035A" w:rsidRDefault="007764DB" w:rsidP="0007035A">
            <w:pPr>
              <w:jc w:val="both"/>
              <w:rPr>
                <w:rFonts w:ascii="Times New Roman" w:eastAsia="Times New Roman" w:hAnsi="Times New Roman" w:cs="Times New Roman"/>
              </w:rPr>
            </w:pPr>
          </w:p>
          <w:p w14:paraId="3AD8AF6F" w14:textId="4C588DE3" w:rsidR="008109A0" w:rsidRPr="008109A0" w:rsidRDefault="0007035A" w:rsidP="0007035A">
            <w:pPr>
              <w:jc w:val="both"/>
              <w:rPr>
                <w:rFonts w:ascii="Times New Roman" w:eastAsia="Times New Roman" w:hAnsi="Times New Roman" w:cs="Times New Roman"/>
                <w:color w:val="000000"/>
              </w:rPr>
            </w:pPr>
            <w:r w:rsidRPr="0007035A">
              <w:rPr>
                <w:rFonts w:ascii="Times New Roman" w:eastAsia="Times New Roman" w:hAnsi="Times New Roman" w:cs="Times New Roman"/>
              </w:rPr>
              <w:t>4.Применяет интеллектуальные информационные технологии для повышения эффективности управления знаниями.</w:t>
            </w:r>
          </w:p>
        </w:tc>
        <w:tc>
          <w:tcPr>
            <w:tcW w:w="2722" w:type="dxa"/>
            <w:shd w:val="clear" w:color="auto" w:fill="auto"/>
          </w:tcPr>
          <w:p w14:paraId="25CEFEFB" w14:textId="77777777" w:rsidR="008109A0" w:rsidRPr="008109A0" w:rsidRDefault="008109A0" w:rsidP="00946DF6">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lastRenderedPageBreak/>
              <w:t xml:space="preserve">1. Знать: </w:t>
            </w:r>
            <w:r w:rsidRPr="008109A0">
              <w:rPr>
                <w:rFonts w:ascii="Times New Roman" w:hAnsi="Times New Roman" w:cs="Times New Roman"/>
                <w:color w:val="000000"/>
                <w:shd w:val="clear" w:color="auto" w:fill="FFFFFF"/>
              </w:rPr>
              <w:t>методы и инструменты бизнес-анализа, возможности их применения для обоснования управленческих решений</w:t>
            </w:r>
          </w:p>
          <w:p w14:paraId="1118ABDE" w14:textId="77777777" w:rsidR="008109A0" w:rsidRDefault="008109A0" w:rsidP="00946DF6">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комплексно</w:t>
            </w:r>
            <w:r w:rsidRPr="008109A0">
              <w:rPr>
                <w:rFonts w:ascii="Times New Roman" w:hAnsi="Times New Roman" w:cs="Times New Roman"/>
                <w:b/>
                <w:lang w:eastAsia="en-US"/>
              </w:rPr>
              <w:t xml:space="preserve"> </w:t>
            </w:r>
            <w:r w:rsidRPr="008109A0">
              <w:rPr>
                <w:rFonts w:ascii="Times New Roman" w:hAnsi="Times New Roman" w:cs="Times New Roman"/>
                <w:lang w:eastAsia="en-US"/>
              </w:rPr>
              <w:t>применять методический инструментарий в рамках анализа текущего состояния, анализа будущего состояния, оценки рисков и обоснования стратегии изменений.</w:t>
            </w:r>
          </w:p>
          <w:p w14:paraId="7A861E77" w14:textId="77777777" w:rsidR="00314092" w:rsidRPr="008109A0" w:rsidRDefault="00314092" w:rsidP="00946DF6">
            <w:pPr>
              <w:tabs>
                <w:tab w:val="left" w:pos="540"/>
              </w:tabs>
              <w:contextualSpacing/>
              <w:jc w:val="both"/>
              <w:rPr>
                <w:rFonts w:ascii="Times New Roman" w:hAnsi="Times New Roman" w:cs="Times New Roman"/>
                <w:iCs/>
                <w:color w:val="000000"/>
                <w:lang w:eastAsia="en-US"/>
              </w:rPr>
            </w:pPr>
          </w:p>
          <w:p w14:paraId="064BABA0" w14:textId="77777777" w:rsidR="008109A0" w:rsidRPr="008109A0" w:rsidRDefault="008109A0" w:rsidP="00946DF6">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t xml:space="preserve">2. Знать: </w:t>
            </w:r>
            <w:r w:rsidRPr="008109A0">
              <w:rPr>
                <w:rFonts w:ascii="Times New Roman" w:hAnsi="Times New Roman" w:cs="Times New Roman"/>
                <w:color w:val="000000"/>
                <w:shd w:val="clear" w:color="auto" w:fill="FFFFFF"/>
              </w:rPr>
              <w:t xml:space="preserve">состав </w:t>
            </w:r>
            <w:proofErr w:type="spellStart"/>
            <w:r w:rsidRPr="008109A0">
              <w:rPr>
                <w:rFonts w:ascii="Times New Roman" w:hAnsi="Times New Roman" w:cs="Times New Roman"/>
                <w:color w:val="000000"/>
                <w:shd w:val="clear" w:color="auto" w:fill="FFFFFF"/>
              </w:rPr>
              <w:t>стейкхолдеров</w:t>
            </w:r>
            <w:proofErr w:type="spellEnd"/>
            <w:r w:rsidRPr="008109A0">
              <w:rPr>
                <w:rFonts w:ascii="Times New Roman" w:hAnsi="Times New Roman" w:cs="Times New Roman"/>
                <w:color w:val="000000"/>
                <w:shd w:val="clear" w:color="auto" w:fill="FFFFFF"/>
              </w:rPr>
              <w:t xml:space="preserve"> организации и классификацию требований в бизнес-анализе</w:t>
            </w:r>
          </w:p>
          <w:p w14:paraId="2003DE49" w14:textId="77777777" w:rsidR="008109A0" w:rsidRPr="008109A0" w:rsidRDefault="008109A0" w:rsidP="00946DF6">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 xml:space="preserve">анализировать заинтересованные стороны организации, выявлять требования </w:t>
            </w:r>
            <w:proofErr w:type="spellStart"/>
            <w:r w:rsidRPr="008109A0">
              <w:rPr>
                <w:rFonts w:ascii="Times New Roman" w:hAnsi="Times New Roman" w:cs="Times New Roman"/>
                <w:lang w:eastAsia="en-US"/>
              </w:rPr>
              <w:t>стейкхолдеров</w:t>
            </w:r>
            <w:proofErr w:type="spellEnd"/>
            <w:r w:rsidRPr="008109A0">
              <w:rPr>
                <w:rFonts w:ascii="Times New Roman" w:hAnsi="Times New Roman" w:cs="Times New Roman"/>
                <w:lang w:eastAsia="en-US"/>
              </w:rPr>
              <w:t xml:space="preserve"> и использовать полученную информацию для разработки оптимальной </w:t>
            </w:r>
            <w:r w:rsidRPr="008109A0">
              <w:rPr>
                <w:rFonts w:ascii="Times New Roman" w:hAnsi="Times New Roman" w:cs="Times New Roman"/>
                <w:lang w:eastAsia="en-US"/>
              </w:rPr>
              <w:lastRenderedPageBreak/>
              <w:t>стратегии развития бизнеса</w:t>
            </w:r>
          </w:p>
          <w:p w14:paraId="4F736318" w14:textId="77777777" w:rsidR="008109A0" w:rsidRPr="008109A0" w:rsidRDefault="008109A0" w:rsidP="00946DF6">
            <w:pPr>
              <w:autoSpaceDE w:val="0"/>
              <w:autoSpaceDN w:val="0"/>
              <w:adjustRightInd w:val="0"/>
              <w:jc w:val="both"/>
              <w:rPr>
                <w:rFonts w:ascii="Times New Roman" w:hAnsi="Times New Roman" w:cs="Times New Roman"/>
                <w:color w:val="000000"/>
              </w:rPr>
            </w:pPr>
          </w:p>
          <w:p w14:paraId="18AD81FD" w14:textId="0A27385C" w:rsidR="008109A0" w:rsidRDefault="008109A0" w:rsidP="00946DF6">
            <w:pPr>
              <w:autoSpaceDE w:val="0"/>
              <w:autoSpaceDN w:val="0"/>
              <w:adjustRightInd w:val="0"/>
              <w:jc w:val="both"/>
              <w:rPr>
                <w:rFonts w:ascii="Times New Roman" w:hAnsi="Times New Roman" w:cs="Times New Roman"/>
                <w:color w:val="000000"/>
              </w:rPr>
            </w:pPr>
          </w:p>
          <w:p w14:paraId="34212314" w14:textId="15BE97D9" w:rsidR="007764DB" w:rsidRPr="008109A0" w:rsidRDefault="007764DB" w:rsidP="00946DF6">
            <w:pPr>
              <w:autoSpaceDE w:val="0"/>
              <w:autoSpaceDN w:val="0"/>
              <w:adjustRightInd w:val="0"/>
              <w:jc w:val="both"/>
              <w:rPr>
                <w:rFonts w:ascii="Times New Roman" w:hAnsi="Times New Roman" w:cs="Times New Roman"/>
                <w:color w:val="000000"/>
              </w:rPr>
            </w:pPr>
          </w:p>
          <w:p w14:paraId="4FD6E5E4" w14:textId="77777777" w:rsidR="008109A0" w:rsidRPr="008109A0" w:rsidRDefault="008109A0" w:rsidP="00946DF6">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t xml:space="preserve">3. Знать: </w:t>
            </w:r>
            <w:r w:rsidRPr="008109A0">
              <w:rPr>
                <w:rFonts w:ascii="Times New Roman" w:hAnsi="Times New Roman" w:cs="Times New Roman"/>
                <w:color w:val="000000"/>
                <w:shd w:val="clear" w:color="auto" w:fill="FFFFFF"/>
              </w:rPr>
              <w:t>методику финансового анализа, порядок расчета и критерии оценивания показателей финансового состояния бизнеса</w:t>
            </w:r>
          </w:p>
          <w:p w14:paraId="023E3991" w14:textId="77777777" w:rsidR="008109A0" w:rsidRPr="008109A0" w:rsidRDefault="008109A0" w:rsidP="00946DF6">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применять методический инструментарий анализа финансового состояния для обоснования управленческих решений</w:t>
            </w:r>
          </w:p>
          <w:p w14:paraId="28332C12" w14:textId="537A0322" w:rsidR="008109A0" w:rsidRDefault="008109A0" w:rsidP="00946DF6">
            <w:pPr>
              <w:autoSpaceDE w:val="0"/>
              <w:autoSpaceDN w:val="0"/>
              <w:adjustRightInd w:val="0"/>
              <w:jc w:val="both"/>
              <w:rPr>
                <w:rFonts w:ascii="Times New Roman" w:hAnsi="Times New Roman" w:cs="Times New Roman"/>
                <w:color w:val="000000"/>
              </w:rPr>
            </w:pPr>
          </w:p>
          <w:p w14:paraId="0AD71F99" w14:textId="77777777" w:rsidR="007764DB" w:rsidRDefault="007764DB" w:rsidP="00946DF6">
            <w:pPr>
              <w:autoSpaceDE w:val="0"/>
              <w:autoSpaceDN w:val="0"/>
              <w:adjustRightInd w:val="0"/>
              <w:jc w:val="both"/>
              <w:rPr>
                <w:rFonts w:ascii="Times New Roman" w:hAnsi="Times New Roman" w:cs="Times New Roman"/>
                <w:color w:val="000000"/>
              </w:rPr>
            </w:pPr>
          </w:p>
          <w:p w14:paraId="6BB423C9" w14:textId="77777777" w:rsidR="008109A0" w:rsidRPr="008109A0" w:rsidRDefault="008109A0" w:rsidP="00946DF6">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t xml:space="preserve">4. Знать: </w:t>
            </w:r>
            <w:r w:rsidRPr="008109A0">
              <w:rPr>
                <w:rFonts w:ascii="Times New Roman" w:hAnsi="Times New Roman" w:cs="Times New Roman"/>
                <w:color w:val="000000"/>
                <w:shd w:val="clear" w:color="auto" w:fill="FFFFFF"/>
              </w:rPr>
              <w:t>современные</w:t>
            </w:r>
            <w:r w:rsidRPr="008109A0">
              <w:rPr>
                <w:rFonts w:ascii="Times New Roman" w:hAnsi="Times New Roman" w:cs="Times New Roman"/>
                <w:b/>
                <w:color w:val="000000"/>
                <w:shd w:val="clear" w:color="auto" w:fill="FFFFFF"/>
              </w:rPr>
              <w:t xml:space="preserve"> </w:t>
            </w:r>
            <w:r w:rsidRPr="008109A0">
              <w:rPr>
                <w:rFonts w:ascii="Times New Roman" w:hAnsi="Times New Roman" w:cs="Times New Roman"/>
                <w:color w:val="000000"/>
                <w:shd w:val="clear" w:color="auto" w:fill="FFFFFF"/>
              </w:rPr>
              <w:t>цифровые инструменты бизнес-анализа</w:t>
            </w:r>
          </w:p>
          <w:p w14:paraId="78CDCBE1" w14:textId="77777777" w:rsidR="008109A0" w:rsidRPr="008109A0" w:rsidRDefault="008109A0" w:rsidP="00946DF6">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применять цифровые инструменты и информационные технологии для решения различных задач бизнес-анализа</w:t>
            </w:r>
          </w:p>
        </w:tc>
        <w:tc>
          <w:tcPr>
            <w:tcW w:w="3969" w:type="dxa"/>
            <w:shd w:val="clear" w:color="auto" w:fill="auto"/>
          </w:tcPr>
          <w:p w14:paraId="0A136C4E" w14:textId="77777777" w:rsidR="00A92990" w:rsidRDefault="00535C00" w:rsidP="00D4305E">
            <w:pPr>
              <w:pStyle w:val="ad"/>
              <w:numPr>
                <w:ilvl w:val="0"/>
                <w:numId w:val="53"/>
              </w:numPr>
              <w:ind w:left="0" w:hanging="24"/>
              <w:jc w:val="both"/>
              <w:rPr>
                <w:rFonts w:ascii="Times New Roman" w:hAnsi="Times New Roman" w:cs="Times New Roman"/>
              </w:rPr>
            </w:pPr>
            <w:r>
              <w:rPr>
                <w:rFonts w:ascii="Times New Roman" w:hAnsi="Times New Roman" w:cs="Times New Roman"/>
              </w:rPr>
              <w:lastRenderedPageBreak/>
              <w:t>Проанализируйте внешнюю бизнес-среду реализации стратегии организации.</w:t>
            </w:r>
          </w:p>
          <w:p w14:paraId="262E9FAA" w14:textId="77777777" w:rsidR="00A92990" w:rsidRDefault="00535C00" w:rsidP="00D4305E">
            <w:pPr>
              <w:pStyle w:val="ad"/>
              <w:numPr>
                <w:ilvl w:val="0"/>
                <w:numId w:val="53"/>
              </w:numPr>
              <w:ind w:left="0" w:hanging="24"/>
              <w:jc w:val="both"/>
              <w:rPr>
                <w:rFonts w:ascii="Times New Roman" w:hAnsi="Times New Roman" w:cs="Times New Roman"/>
              </w:rPr>
            </w:pPr>
            <w:r>
              <w:rPr>
                <w:rFonts w:ascii="Times New Roman" w:hAnsi="Times New Roman" w:cs="Times New Roman"/>
              </w:rPr>
              <w:t>Дайте оценку внутреннему потенциалу реализации стратегии организации.</w:t>
            </w:r>
          </w:p>
          <w:p w14:paraId="65B0007E" w14:textId="77777777" w:rsidR="00A92990" w:rsidRPr="00535C00" w:rsidRDefault="00535C00" w:rsidP="00D4305E">
            <w:pPr>
              <w:pStyle w:val="ad"/>
              <w:numPr>
                <w:ilvl w:val="0"/>
                <w:numId w:val="53"/>
              </w:numPr>
              <w:ind w:left="0" w:hanging="24"/>
              <w:jc w:val="both"/>
              <w:rPr>
                <w:rFonts w:ascii="Times New Roman" w:hAnsi="Times New Roman" w:cs="Times New Roman"/>
              </w:rPr>
            </w:pPr>
            <w:r>
              <w:rPr>
                <w:rFonts w:ascii="Times New Roman" w:hAnsi="Times New Roman" w:cs="Times New Roman"/>
              </w:rPr>
              <w:t>Охарактеризуйте стратегическую позицию организации.</w:t>
            </w:r>
          </w:p>
          <w:p w14:paraId="2C0FC368" w14:textId="77777777" w:rsidR="00A92990" w:rsidRDefault="00A92990" w:rsidP="0007035A">
            <w:pPr>
              <w:ind w:hanging="24"/>
              <w:jc w:val="both"/>
              <w:rPr>
                <w:rFonts w:ascii="Times New Roman" w:hAnsi="Times New Roman" w:cs="Times New Roman"/>
              </w:rPr>
            </w:pPr>
          </w:p>
          <w:p w14:paraId="73C83A41" w14:textId="77777777" w:rsidR="00A92990" w:rsidRDefault="00A92990" w:rsidP="0007035A">
            <w:pPr>
              <w:ind w:hanging="24"/>
              <w:jc w:val="both"/>
              <w:rPr>
                <w:rFonts w:ascii="Times New Roman" w:hAnsi="Times New Roman" w:cs="Times New Roman"/>
              </w:rPr>
            </w:pPr>
          </w:p>
          <w:p w14:paraId="636FC8C5" w14:textId="77777777" w:rsidR="00A92990" w:rsidRDefault="00A92990" w:rsidP="0007035A">
            <w:pPr>
              <w:ind w:hanging="24"/>
              <w:jc w:val="both"/>
              <w:rPr>
                <w:rFonts w:ascii="Times New Roman" w:hAnsi="Times New Roman" w:cs="Times New Roman"/>
              </w:rPr>
            </w:pPr>
          </w:p>
          <w:p w14:paraId="527622D4" w14:textId="77777777" w:rsidR="00C63C3A" w:rsidRDefault="00C63C3A" w:rsidP="0007035A">
            <w:pPr>
              <w:ind w:hanging="24"/>
              <w:jc w:val="both"/>
              <w:rPr>
                <w:rFonts w:ascii="Times New Roman" w:hAnsi="Times New Roman" w:cs="Times New Roman"/>
              </w:rPr>
            </w:pPr>
          </w:p>
          <w:p w14:paraId="1923031F" w14:textId="1516608E" w:rsidR="00C63C3A" w:rsidRDefault="00C63C3A" w:rsidP="0007035A">
            <w:pPr>
              <w:ind w:hanging="24"/>
              <w:jc w:val="both"/>
              <w:rPr>
                <w:rFonts w:ascii="Times New Roman" w:hAnsi="Times New Roman" w:cs="Times New Roman"/>
              </w:rPr>
            </w:pPr>
          </w:p>
          <w:p w14:paraId="1682F6A3" w14:textId="77777777" w:rsidR="007764DB" w:rsidRDefault="007764DB" w:rsidP="0007035A">
            <w:pPr>
              <w:ind w:hanging="24"/>
              <w:jc w:val="both"/>
              <w:rPr>
                <w:rFonts w:ascii="Times New Roman" w:hAnsi="Times New Roman" w:cs="Times New Roman"/>
              </w:rPr>
            </w:pPr>
          </w:p>
          <w:p w14:paraId="6F3B8983" w14:textId="77777777" w:rsidR="00A92990" w:rsidRDefault="00A92990" w:rsidP="00D4305E">
            <w:pPr>
              <w:pStyle w:val="ad"/>
              <w:numPr>
                <w:ilvl w:val="0"/>
                <w:numId w:val="52"/>
              </w:numPr>
              <w:ind w:left="0" w:hanging="24"/>
              <w:jc w:val="both"/>
              <w:rPr>
                <w:rFonts w:ascii="Times New Roman" w:hAnsi="Times New Roman" w:cs="Times New Roman"/>
              </w:rPr>
            </w:pPr>
            <w:r w:rsidRPr="00A92990">
              <w:rPr>
                <w:rFonts w:ascii="Times New Roman" w:hAnsi="Times New Roman" w:cs="Times New Roman"/>
              </w:rPr>
              <w:t>Выявите состав основных заинтересованных сторон. Определите интересы и типы взаимодействия организации с заинтересованными сторонами.</w:t>
            </w:r>
          </w:p>
          <w:p w14:paraId="5A174AD8" w14:textId="77777777" w:rsidR="00A92990" w:rsidRPr="00A92990" w:rsidRDefault="00A92990" w:rsidP="00D4305E">
            <w:pPr>
              <w:pStyle w:val="ad"/>
              <w:numPr>
                <w:ilvl w:val="0"/>
                <w:numId w:val="52"/>
              </w:numPr>
              <w:ind w:left="0" w:hanging="24"/>
              <w:jc w:val="both"/>
              <w:rPr>
                <w:rFonts w:ascii="Times New Roman" w:hAnsi="Times New Roman" w:cs="Times New Roman"/>
              </w:rPr>
            </w:pPr>
            <w:r w:rsidRPr="00A92990">
              <w:rPr>
                <w:rFonts w:ascii="Times New Roman" w:hAnsi="Times New Roman" w:cs="Times New Roman"/>
              </w:rPr>
              <w:t xml:space="preserve">Составьте карту заинтересованных сторон организации, включив в нее следующую информацию по основным </w:t>
            </w:r>
            <w:proofErr w:type="spellStart"/>
            <w:r w:rsidRPr="00A92990">
              <w:rPr>
                <w:rFonts w:ascii="Times New Roman" w:hAnsi="Times New Roman" w:cs="Times New Roman"/>
              </w:rPr>
              <w:t>стейкхолдерам</w:t>
            </w:r>
            <w:proofErr w:type="spellEnd"/>
            <w:r w:rsidRPr="00A92990">
              <w:rPr>
                <w:rFonts w:ascii="Times New Roman" w:hAnsi="Times New Roman" w:cs="Times New Roman"/>
              </w:rPr>
              <w:t xml:space="preserve">: степень противодействия/уровень поддержки </w:t>
            </w:r>
            <w:proofErr w:type="spellStart"/>
            <w:r w:rsidRPr="00A92990">
              <w:rPr>
                <w:rFonts w:ascii="Times New Roman" w:hAnsi="Times New Roman" w:cs="Times New Roman"/>
              </w:rPr>
              <w:t>стейкхолдера</w:t>
            </w:r>
            <w:proofErr w:type="spellEnd"/>
            <w:r w:rsidRPr="00A92990">
              <w:rPr>
                <w:rFonts w:ascii="Times New Roman" w:hAnsi="Times New Roman" w:cs="Times New Roman"/>
              </w:rPr>
              <w:t>, интерес/мотив, сила влияния, ин</w:t>
            </w:r>
            <w:r w:rsidRPr="00A92990">
              <w:rPr>
                <w:rFonts w:ascii="Times New Roman" w:hAnsi="Times New Roman" w:cs="Times New Roman"/>
              </w:rPr>
              <w:lastRenderedPageBreak/>
              <w:t xml:space="preserve">струмент влияния, уровень возможности влияния на </w:t>
            </w:r>
            <w:proofErr w:type="spellStart"/>
            <w:r w:rsidRPr="00A92990">
              <w:rPr>
                <w:rFonts w:ascii="Times New Roman" w:hAnsi="Times New Roman" w:cs="Times New Roman"/>
              </w:rPr>
              <w:t>стейкхолдера</w:t>
            </w:r>
            <w:proofErr w:type="spellEnd"/>
            <w:r w:rsidRPr="00A92990">
              <w:rPr>
                <w:rFonts w:ascii="Times New Roman" w:hAnsi="Times New Roman" w:cs="Times New Roman"/>
              </w:rPr>
              <w:t>, стратегия взаимодействия.</w:t>
            </w:r>
          </w:p>
          <w:p w14:paraId="4A9F1BCE" w14:textId="77777777" w:rsidR="00A92990" w:rsidRDefault="00A92990" w:rsidP="0007035A">
            <w:pPr>
              <w:ind w:hanging="24"/>
              <w:jc w:val="both"/>
              <w:rPr>
                <w:rFonts w:ascii="Times New Roman" w:hAnsi="Times New Roman" w:cs="Times New Roman"/>
              </w:rPr>
            </w:pPr>
          </w:p>
          <w:p w14:paraId="6E395628" w14:textId="63D5B08E" w:rsidR="007764DB" w:rsidRDefault="007764DB" w:rsidP="00C42C9F">
            <w:pPr>
              <w:jc w:val="both"/>
              <w:rPr>
                <w:rFonts w:ascii="Times New Roman" w:hAnsi="Times New Roman" w:cs="Times New Roman"/>
              </w:rPr>
            </w:pPr>
          </w:p>
          <w:p w14:paraId="2C9DCDB7" w14:textId="77777777" w:rsidR="00A92990" w:rsidRPr="00FB2593" w:rsidRDefault="00A92990" w:rsidP="00D4305E">
            <w:pPr>
              <w:pStyle w:val="ad"/>
              <w:numPr>
                <w:ilvl w:val="0"/>
                <w:numId w:val="51"/>
              </w:numPr>
              <w:ind w:left="0" w:hanging="24"/>
              <w:jc w:val="both"/>
              <w:rPr>
                <w:rFonts w:ascii="Times New Roman" w:hAnsi="Times New Roman" w:cs="Times New Roman"/>
                <w:b/>
              </w:rPr>
            </w:pPr>
            <w:r w:rsidRPr="00FB2593">
              <w:rPr>
                <w:rFonts w:ascii="Times New Roman" w:hAnsi="Times New Roman" w:cs="Times New Roman"/>
              </w:rPr>
              <w:t>Охарактеризуйте финансовую устойчивость организации с помощью коэффициентов автономии, маневренности, обеспеченности оборотных активов и запасов собственными источниками. Оцените их в динамике и в сопоставлении с нормальными ограничениями.</w:t>
            </w:r>
          </w:p>
          <w:p w14:paraId="3CE9BB33" w14:textId="77777777" w:rsidR="00A92990" w:rsidRPr="00FB2593" w:rsidRDefault="00A92990" w:rsidP="00D4305E">
            <w:pPr>
              <w:pStyle w:val="ad"/>
              <w:numPr>
                <w:ilvl w:val="0"/>
                <w:numId w:val="51"/>
              </w:numPr>
              <w:ind w:left="0" w:hanging="24"/>
              <w:jc w:val="both"/>
              <w:rPr>
                <w:rFonts w:ascii="Times New Roman" w:hAnsi="Times New Roman" w:cs="Times New Roman"/>
                <w:b/>
              </w:rPr>
            </w:pPr>
            <w:r w:rsidRPr="00FB2593">
              <w:rPr>
                <w:rFonts w:ascii="Times New Roman" w:hAnsi="Times New Roman" w:cs="Times New Roman"/>
              </w:rPr>
              <w:t>Определите значение финансового рычага. Дайте оценку эффекта финансового рычага.</w:t>
            </w:r>
          </w:p>
          <w:p w14:paraId="6DBF6592" w14:textId="77777777" w:rsidR="00A92990" w:rsidRDefault="00A92990" w:rsidP="0007035A">
            <w:pPr>
              <w:ind w:hanging="24"/>
              <w:jc w:val="both"/>
              <w:rPr>
                <w:rFonts w:ascii="Times New Roman" w:hAnsi="Times New Roman" w:cs="Times New Roman"/>
              </w:rPr>
            </w:pPr>
          </w:p>
          <w:p w14:paraId="62A88E45" w14:textId="77777777" w:rsidR="000F031D" w:rsidRDefault="000F031D" w:rsidP="00D4305E">
            <w:pPr>
              <w:pStyle w:val="ad"/>
              <w:numPr>
                <w:ilvl w:val="0"/>
                <w:numId w:val="54"/>
              </w:numPr>
              <w:ind w:left="0" w:hanging="24"/>
              <w:jc w:val="both"/>
              <w:rPr>
                <w:rFonts w:ascii="Times New Roman" w:hAnsi="Times New Roman" w:cs="Times New Roman"/>
              </w:rPr>
            </w:pPr>
            <w:r w:rsidRPr="000F031D">
              <w:rPr>
                <w:rFonts w:ascii="Times New Roman" w:hAnsi="Times New Roman" w:cs="Times New Roman"/>
              </w:rPr>
              <w:t>Используя данные доступных информационно-аналитических систем</w:t>
            </w:r>
            <w:r>
              <w:rPr>
                <w:rFonts w:ascii="Times New Roman" w:hAnsi="Times New Roman" w:cs="Times New Roman"/>
              </w:rPr>
              <w:t xml:space="preserve"> проанализируйте</w:t>
            </w:r>
            <w:r w:rsidRPr="000F031D">
              <w:rPr>
                <w:rFonts w:ascii="Times New Roman" w:hAnsi="Times New Roman" w:cs="Times New Roman"/>
              </w:rPr>
              <w:t xml:space="preserve"> состояние общей бизнес-среды</w:t>
            </w:r>
            <w:r>
              <w:rPr>
                <w:rFonts w:ascii="Times New Roman" w:hAnsi="Times New Roman" w:cs="Times New Roman"/>
              </w:rPr>
              <w:t xml:space="preserve"> и мезо-среды делового окружения </w:t>
            </w:r>
            <w:r w:rsidRPr="000F031D">
              <w:rPr>
                <w:rFonts w:ascii="Times New Roman" w:hAnsi="Times New Roman" w:cs="Times New Roman"/>
              </w:rPr>
              <w:t>организации.</w:t>
            </w:r>
          </w:p>
          <w:p w14:paraId="7766CD32" w14:textId="77777777" w:rsidR="000F031D" w:rsidRPr="000F031D" w:rsidRDefault="000F031D" w:rsidP="00D4305E">
            <w:pPr>
              <w:pStyle w:val="ad"/>
              <w:numPr>
                <w:ilvl w:val="0"/>
                <w:numId w:val="54"/>
              </w:numPr>
              <w:ind w:left="0" w:hanging="24"/>
              <w:jc w:val="both"/>
              <w:rPr>
                <w:rFonts w:ascii="Times New Roman" w:hAnsi="Times New Roman" w:cs="Times New Roman"/>
              </w:rPr>
            </w:pPr>
            <w:r w:rsidRPr="000F031D">
              <w:rPr>
                <w:rFonts w:ascii="Times New Roman" w:hAnsi="Times New Roman" w:cs="Times New Roman"/>
              </w:rPr>
              <w:t>По данным доступных информационно-аналитических систем</w:t>
            </w:r>
            <w:r>
              <w:rPr>
                <w:rFonts w:ascii="Times New Roman" w:hAnsi="Times New Roman" w:cs="Times New Roman"/>
              </w:rPr>
              <w:t xml:space="preserve"> оцените ближнюю бизнес-среду организации.</w:t>
            </w:r>
          </w:p>
        </w:tc>
      </w:tr>
      <w:tr w:rsidR="0007035A" w:rsidRPr="008109A0" w14:paraId="1B278B86" w14:textId="77777777" w:rsidTr="00605582">
        <w:tc>
          <w:tcPr>
            <w:tcW w:w="1858" w:type="dxa"/>
            <w:tcBorders>
              <w:top w:val="single" w:sz="4" w:space="0" w:color="000000"/>
              <w:left w:val="single" w:sz="4" w:space="0" w:color="000000"/>
              <w:bottom w:val="single" w:sz="4" w:space="0" w:color="000000"/>
              <w:right w:val="single" w:sz="4" w:space="0" w:color="000000"/>
            </w:tcBorders>
          </w:tcPr>
          <w:p w14:paraId="5BB035FF" w14:textId="4F6E3F17" w:rsidR="007764DB" w:rsidRPr="00A26286" w:rsidRDefault="007764DB" w:rsidP="007764DB">
            <w:pPr>
              <w:tabs>
                <w:tab w:val="left" w:pos="540"/>
              </w:tabs>
              <w:contextualSpacing/>
              <w:jc w:val="both"/>
              <w:rPr>
                <w:rFonts w:ascii="Times New Roman" w:hAnsi="Times New Roman" w:cs="Times New Roman"/>
                <w:b/>
                <w:bCs/>
              </w:rPr>
            </w:pPr>
            <w:r>
              <w:rPr>
                <w:rFonts w:ascii="Times New Roman" w:hAnsi="Times New Roman" w:cs="Times New Roman"/>
                <w:b/>
                <w:bCs/>
              </w:rPr>
              <w:lastRenderedPageBreak/>
              <w:t>ПКН-4</w:t>
            </w:r>
          </w:p>
          <w:p w14:paraId="5CDC6EE7" w14:textId="1D8E488B" w:rsidR="0007035A" w:rsidRPr="008109A0" w:rsidRDefault="0007035A" w:rsidP="0007035A">
            <w:pPr>
              <w:tabs>
                <w:tab w:val="left" w:pos="540"/>
              </w:tabs>
              <w:contextualSpacing/>
              <w:jc w:val="both"/>
              <w:rPr>
                <w:rFonts w:ascii="Times New Roman" w:hAnsi="Times New Roman" w:cs="Times New Roman"/>
                <w:bCs/>
              </w:rPr>
            </w:pPr>
            <w:r>
              <w:rPr>
                <w:rFonts w:ascii="Times New Roman" w:eastAsia="Times New Roman" w:hAnsi="Times New Roman" w:cs="Times New Roman"/>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1652" w:type="dxa"/>
            <w:shd w:val="clear" w:color="auto" w:fill="auto"/>
          </w:tcPr>
          <w:p w14:paraId="72F4B97D" w14:textId="77777777" w:rsidR="0007035A" w:rsidRPr="0007035A" w:rsidRDefault="0007035A" w:rsidP="0007035A">
            <w:pPr>
              <w:tabs>
                <w:tab w:val="left" w:pos="1418"/>
              </w:tabs>
              <w:jc w:val="both"/>
              <w:rPr>
                <w:rFonts w:ascii="Times New Roman" w:eastAsia="Times New Roman" w:hAnsi="Times New Roman" w:cs="Times New Roman"/>
              </w:rPr>
            </w:pPr>
            <w:r w:rsidRPr="0007035A">
              <w:rPr>
                <w:rFonts w:ascii="Times New Roman" w:eastAsia="Times New Roman" w:hAnsi="Times New Roman" w:cs="Times New Roman"/>
              </w:rPr>
              <w:t xml:space="preserve">1.Использует методы проектного менеджмента для организации управления проектами различного характера и управления портфелем проектов. </w:t>
            </w:r>
          </w:p>
          <w:p w14:paraId="06985007" w14:textId="77777777" w:rsidR="0007035A" w:rsidRDefault="0007035A" w:rsidP="0007035A">
            <w:pPr>
              <w:tabs>
                <w:tab w:val="left" w:pos="1418"/>
              </w:tabs>
              <w:jc w:val="both"/>
              <w:rPr>
                <w:rFonts w:ascii="Times New Roman" w:eastAsia="Times New Roman" w:hAnsi="Times New Roman" w:cs="Times New Roman"/>
              </w:rPr>
            </w:pPr>
          </w:p>
          <w:p w14:paraId="4FA2CE66" w14:textId="43543E35" w:rsidR="0007035A" w:rsidRDefault="0007035A" w:rsidP="0007035A">
            <w:pPr>
              <w:tabs>
                <w:tab w:val="left" w:pos="1418"/>
              </w:tabs>
              <w:jc w:val="both"/>
              <w:rPr>
                <w:rFonts w:ascii="Times New Roman" w:eastAsia="Times New Roman" w:hAnsi="Times New Roman" w:cs="Times New Roman"/>
              </w:rPr>
            </w:pPr>
          </w:p>
          <w:p w14:paraId="11E35345" w14:textId="77777777" w:rsidR="007764DB" w:rsidRDefault="007764DB" w:rsidP="0007035A">
            <w:pPr>
              <w:tabs>
                <w:tab w:val="left" w:pos="1418"/>
              </w:tabs>
              <w:jc w:val="both"/>
              <w:rPr>
                <w:rFonts w:ascii="Times New Roman" w:eastAsia="Times New Roman" w:hAnsi="Times New Roman" w:cs="Times New Roman"/>
              </w:rPr>
            </w:pPr>
          </w:p>
          <w:p w14:paraId="317CDD5B" w14:textId="41CC248B" w:rsidR="0007035A" w:rsidRPr="0007035A" w:rsidRDefault="0007035A" w:rsidP="0007035A">
            <w:pPr>
              <w:tabs>
                <w:tab w:val="left" w:pos="1418"/>
              </w:tabs>
              <w:jc w:val="both"/>
              <w:rPr>
                <w:rFonts w:ascii="Times New Roman" w:eastAsia="Times New Roman" w:hAnsi="Times New Roman" w:cs="Times New Roman"/>
              </w:rPr>
            </w:pPr>
            <w:r w:rsidRPr="0007035A">
              <w:rPr>
                <w:rFonts w:ascii="Times New Roman" w:eastAsia="Times New Roman" w:hAnsi="Times New Roman" w:cs="Times New Roman"/>
              </w:rPr>
              <w:t>2.Демонстрирует владение методами управления бизнес-процессами и их реинжиниринга.</w:t>
            </w:r>
          </w:p>
          <w:p w14:paraId="53139087" w14:textId="77777777" w:rsidR="0007035A" w:rsidRDefault="0007035A" w:rsidP="0007035A">
            <w:pPr>
              <w:tabs>
                <w:tab w:val="left" w:pos="1418"/>
              </w:tabs>
              <w:jc w:val="both"/>
              <w:rPr>
                <w:rFonts w:ascii="Times New Roman" w:eastAsia="Times New Roman" w:hAnsi="Times New Roman" w:cs="Times New Roman"/>
              </w:rPr>
            </w:pPr>
          </w:p>
          <w:p w14:paraId="6CEDDC75" w14:textId="77777777" w:rsidR="0007035A" w:rsidRDefault="0007035A" w:rsidP="0007035A">
            <w:pPr>
              <w:tabs>
                <w:tab w:val="left" w:pos="1418"/>
              </w:tabs>
              <w:jc w:val="both"/>
              <w:rPr>
                <w:rFonts w:ascii="Times New Roman" w:eastAsia="Times New Roman" w:hAnsi="Times New Roman" w:cs="Times New Roman"/>
              </w:rPr>
            </w:pPr>
          </w:p>
          <w:p w14:paraId="16685B07" w14:textId="77777777" w:rsidR="0007035A" w:rsidRDefault="0007035A" w:rsidP="0007035A">
            <w:pPr>
              <w:tabs>
                <w:tab w:val="left" w:pos="1418"/>
              </w:tabs>
              <w:jc w:val="both"/>
              <w:rPr>
                <w:rFonts w:ascii="Times New Roman" w:eastAsia="Times New Roman" w:hAnsi="Times New Roman" w:cs="Times New Roman"/>
              </w:rPr>
            </w:pPr>
          </w:p>
          <w:p w14:paraId="7F11424F" w14:textId="0288DF07" w:rsidR="0007035A" w:rsidRDefault="0007035A" w:rsidP="0007035A">
            <w:pPr>
              <w:tabs>
                <w:tab w:val="left" w:pos="1418"/>
              </w:tabs>
              <w:jc w:val="both"/>
              <w:rPr>
                <w:rFonts w:ascii="Times New Roman" w:eastAsia="Times New Roman" w:hAnsi="Times New Roman" w:cs="Times New Roman"/>
              </w:rPr>
            </w:pPr>
          </w:p>
          <w:p w14:paraId="1E44CA19" w14:textId="31255B50" w:rsidR="0007035A" w:rsidRPr="0007035A" w:rsidRDefault="0007035A" w:rsidP="0007035A">
            <w:pPr>
              <w:tabs>
                <w:tab w:val="left" w:pos="1418"/>
              </w:tabs>
              <w:jc w:val="both"/>
              <w:rPr>
                <w:rFonts w:ascii="Times New Roman" w:eastAsia="Times New Roman" w:hAnsi="Times New Roman" w:cs="Times New Roman"/>
              </w:rPr>
            </w:pPr>
            <w:r w:rsidRPr="0007035A">
              <w:rPr>
                <w:rFonts w:ascii="Times New Roman" w:eastAsia="Times New Roman" w:hAnsi="Times New Roman" w:cs="Times New Roman"/>
              </w:rPr>
              <w:lastRenderedPageBreak/>
              <w:t>3.Реализует способность управления материальными и финансовыми потоками.</w:t>
            </w:r>
          </w:p>
          <w:p w14:paraId="3B7E6DF7" w14:textId="77777777" w:rsidR="0007035A" w:rsidRDefault="0007035A" w:rsidP="0007035A">
            <w:pPr>
              <w:jc w:val="both"/>
              <w:rPr>
                <w:rFonts w:ascii="Times New Roman" w:eastAsia="Times New Roman" w:hAnsi="Times New Roman" w:cs="Times New Roman"/>
              </w:rPr>
            </w:pPr>
          </w:p>
          <w:p w14:paraId="4AD73B1F" w14:textId="77777777" w:rsidR="0007035A" w:rsidRDefault="0007035A" w:rsidP="0007035A">
            <w:pPr>
              <w:jc w:val="both"/>
              <w:rPr>
                <w:rFonts w:ascii="Times New Roman" w:eastAsia="Times New Roman" w:hAnsi="Times New Roman" w:cs="Times New Roman"/>
              </w:rPr>
            </w:pPr>
          </w:p>
          <w:p w14:paraId="1BB39E6C" w14:textId="77777777" w:rsidR="0007035A" w:rsidRDefault="0007035A" w:rsidP="0007035A">
            <w:pPr>
              <w:jc w:val="both"/>
              <w:rPr>
                <w:rFonts w:ascii="Times New Roman" w:eastAsia="Times New Roman" w:hAnsi="Times New Roman" w:cs="Times New Roman"/>
              </w:rPr>
            </w:pPr>
          </w:p>
          <w:p w14:paraId="25482FE8" w14:textId="77777777" w:rsidR="0007035A" w:rsidRDefault="0007035A" w:rsidP="0007035A">
            <w:pPr>
              <w:jc w:val="both"/>
              <w:rPr>
                <w:rFonts w:ascii="Times New Roman" w:eastAsia="Times New Roman" w:hAnsi="Times New Roman" w:cs="Times New Roman"/>
              </w:rPr>
            </w:pPr>
          </w:p>
          <w:p w14:paraId="7CB652BB" w14:textId="77777777" w:rsidR="0007035A" w:rsidRDefault="0007035A" w:rsidP="0007035A">
            <w:pPr>
              <w:jc w:val="both"/>
              <w:rPr>
                <w:rFonts w:ascii="Times New Roman" w:eastAsia="Times New Roman" w:hAnsi="Times New Roman" w:cs="Times New Roman"/>
              </w:rPr>
            </w:pPr>
          </w:p>
          <w:p w14:paraId="103A10F6" w14:textId="77777777" w:rsidR="0007035A" w:rsidRDefault="0007035A" w:rsidP="0007035A">
            <w:pPr>
              <w:jc w:val="both"/>
              <w:rPr>
                <w:rFonts w:ascii="Times New Roman" w:eastAsia="Times New Roman" w:hAnsi="Times New Roman" w:cs="Times New Roman"/>
              </w:rPr>
            </w:pPr>
          </w:p>
          <w:p w14:paraId="387F6319" w14:textId="77777777" w:rsidR="0007035A" w:rsidRDefault="0007035A" w:rsidP="0007035A">
            <w:pPr>
              <w:jc w:val="both"/>
              <w:rPr>
                <w:rFonts w:ascii="Times New Roman" w:eastAsia="Times New Roman" w:hAnsi="Times New Roman" w:cs="Times New Roman"/>
              </w:rPr>
            </w:pPr>
          </w:p>
          <w:p w14:paraId="3F3DAF15" w14:textId="77777777" w:rsidR="0007035A" w:rsidRDefault="0007035A" w:rsidP="0007035A">
            <w:pPr>
              <w:jc w:val="both"/>
              <w:rPr>
                <w:rFonts w:ascii="Times New Roman" w:eastAsia="Times New Roman" w:hAnsi="Times New Roman" w:cs="Times New Roman"/>
              </w:rPr>
            </w:pPr>
          </w:p>
          <w:p w14:paraId="4BA1EDAE" w14:textId="77777777" w:rsidR="0007035A" w:rsidRDefault="0007035A" w:rsidP="0007035A">
            <w:pPr>
              <w:jc w:val="both"/>
              <w:rPr>
                <w:rFonts w:ascii="Times New Roman" w:eastAsia="Times New Roman" w:hAnsi="Times New Roman" w:cs="Times New Roman"/>
              </w:rPr>
            </w:pPr>
          </w:p>
          <w:p w14:paraId="46170D94" w14:textId="528E04FD" w:rsidR="0007035A" w:rsidRDefault="0007035A" w:rsidP="0007035A">
            <w:pPr>
              <w:jc w:val="both"/>
              <w:rPr>
                <w:rFonts w:ascii="Times New Roman" w:eastAsia="Times New Roman" w:hAnsi="Times New Roman" w:cs="Times New Roman"/>
              </w:rPr>
            </w:pPr>
          </w:p>
          <w:p w14:paraId="2D622CF6" w14:textId="262509F6" w:rsidR="007764DB" w:rsidRDefault="007764DB" w:rsidP="0007035A">
            <w:pPr>
              <w:jc w:val="both"/>
              <w:rPr>
                <w:rFonts w:ascii="Times New Roman" w:eastAsia="Times New Roman" w:hAnsi="Times New Roman" w:cs="Times New Roman"/>
              </w:rPr>
            </w:pPr>
          </w:p>
          <w:p w14:paraId="75FBF3A9" w14:textId="06BC2557" w:rsidR="007764DB" w:rsidRDefault="007764DB" w:rsidP="0007035A">
            <w:pPr>
              <w:jc w:val="both"/>
              <w:rPr>
                <w:rFonts w:ascii="Times New Roman" w:eastAsia="Times New Roman" w:hAnsi="Times New Roman" w:cs="Times New Roman"/>
              </w:rPr>
            </w:pPr>
          </w:p>
          <w:p w14:paraId="7AF12397" w14:textId="77777777" w:rsidR="00C42C9F" w:rsidRDefault="00C42C9F" w:rsidP="0007035A">
            <w:pPr>
              <w:jc w:val="both"/>
              <w:rPr>
                <w:rFonts w:ascii="Times New Roman" w:eastAsia="Times New Roman" w:hAnsi="Times New Roman" w:cs="Times New Roman"/>
              </w:rPr>
            </w:pPr>
          </w:p>
          <w:p w14:paraId="36AC0556" w14:textId="42580726" w:rsidR="0007035A" w:rsidRPr="008109A0" w:rsidRDefault="0007035A" w:rsidP="0007035A">
            <w:pPr>
              <w:jc w:val="both"/>
              <w:rPr>
                <w:rFonts w:ascii="Times New Roman" w:eastAsia="Times New Roman" w:hAnsi="Times New Roman" w:cs="Times New Roman"/>
                <w:color w:val="000000"/>
              </w:rPr>
            </w:pPr>
            <w:r w:rsidRPr="0007035A">
              <w:rPr>
                <w:rFonts w:ascii="Times New Roman" w:eastAsia="Times New Roman" w:hAnsi="Times New Roman" w:cs="Times New Roman"/>
              </w:rPr>
              <w:t>4.Выявляет риски, существующие в деятельности организации, и управляет ими</w:t>
            </w:r>
          </w:p>
        </w:tc>
        <w:tc>
          <w:tcPr>
            <w:tcW w:w="2722" w:type="dxa"/>
            <w:shd w:val="clear" w:color="auto" w:fill="auto"/>
          </w:tcPr>
          <w:p w14:paraId="0055962D" w14:textId="2200E4CD" w:rsidR="0007035A" w:rsidRPr="008109A0" w:rsidRDefault="0007035A" w:rsidP="0007035A">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lastRenderedPageBreak/>
              <w:t xml:space="preserve">1. Знать: </w:t>
            </w:r>
            <w:r w:rsidRPr="008109A0">
              <w:rPr>
                <w:rFonts w:ascii="Times New Roman" w:hAnsi="Times New Roman" w:cs="Times New Roman"/>
                <w:color w:val="000000"/>
                <w:shd w:val="clear" w:color="auto" w:fill="FFFFFF"/>
              </w:rPr>
              <w:t>принципы обоснования и методы анализа инвестиционных проектов</w:t>
            </w:r>
          </w:p>
          <w:p w14:paraId="6E6EFF55" w14:textId="77777777" w:rsidR="0007035A" w:rsidRDefault="0007035A" w:rsidP="0007035A">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 xml:space="preserve">анализировать эффективность альтернативных инвестиционных проектов, оценивать инвестиционные проекты в условиях риска и инфляции, интегрировать </w:t>
            </w:r>
            <w:r w:rsidRPr="008109A0">
              <w:rPr>
                <w:rFonts w:ascii="Times New Roman" w:hAnsi="Times New Roman" w:cs="Times New Roman"/>
                <w:lang w:val="en-US" w:eastAsia="en-US"/>
              </w:rPr>
              <w:t>ESG</w:t>
            </w:r>
            <w:r w:rsidRPr="008109A0">
              <w:rPr>
                <w:rFonts w:ascii="Times New Roman" w:hAnsi="Times New Roman" w:cs="Times New Roman"/>
                <w:lang w:eastAsia="en-US"/>
              </w:rPr>
              <w:t>-факторы в процесс обоснования инвестиционных решений</w:t>
            </w:r>
          </w:p>
          <w:p w14:paraId="3346488E" w14:textId="77777777" w:rsidR="0007035A" w:rsidRPr="00946DF6" w:rsidRDefault="0007035A" w:rsidP="0007035A">
            <w:pPr>
              <w:tabs>
                <w:tab w:val="left" w:pos="540"/>
              </w:tabs>
              <w:contextualSpacing/>
              <w:jc w:val="both"/>
              <w:rPr>
                <w:rFonts w:ascii="Times New Roman" w:hAnsi="Times New Roman" w:cs="Times New Roman"/>
                <w:iCs/>
                <w:color w:val="000000"/>
                <w:lang w:eastAsia="en-US"/>
              </w:rPr>
            </w:pPr>
            <w:r>
              <w:rPr>
                <w:rFonts w:ascii="Times New Roman" w:hAnsi="Times New Roman" w:cs="Times New Roman"/>
                <w:color w:val="000000"/>
              </w:rPr>
              <w:tab/>
            </w:r>
          </w:p>
          <w:p w14:paraId="2A5A4E5F" w14:textId="77777777" w:rsidR="0007035A" w:rsidRPr="008109A0" w:rsidRDefault="0007035A" w:rsidP="0007035A">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t>2. Знать:</w:t>
            </w:r>
            <w:r w:rsidRPr="008109A0">
              <w:rPr>
                <w:rFonts w:ascii="Times New Roman" w:hAnsi="Times New Roman" w:cs="Times New Roman"/>
                <w:color w:val="000000"/>
                <w:shd w:val="clear" w:color="auto" w:fill="FFFFFF"/>
              </w:rPr>
              <w:t xml:space="preserve"> методологии и нотации моделирования бизнес-процессов, методы анализа бизнес-процессов организации </w:t>
            </w:r>
          </w:p>
          <w:p w14:paraId="657D63BB" w14:textId="77777777" w:rsidR="0007035A" w:rsidRPr="008109A0" w:rsidRDefault="0007035A" w:rsidP="0007035A">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разрабатывать бизнес-модели,</w:t>
            </w:r>
            <w:r w:rsidRPr="008109A0">
              <w:rPr>
                <w:rFonts w:ascii="Times New Roman" w:hAnsi="Times New Roman" w:cs="Times New Roman"/>
                <w:b/>
                <w:lang w:eastAsia="en-US"/>
              </w:rPr>
              <w:t xml:space="preserve"> </w:t>
            </w:r>
            <w:r w:rsidRPr="008109A0">
              <w:rPr>
                <w:rFonts w:ascii="Times New Roman" w:hAnsi="Times New Roman" w:cs="Times New Roman"/>
                <w:lang w:eastAsia="en-US"/>
              </w:rPr>
              <w:t xml:space="preserve">описывать и анализировать бизнес-процессы организации </w:t>
            </w:r>
          </w:p>
          <w:p w14:paraId="1667F93E" w14:textId="77777777" w:rsidR="0007035A" w:rsidRDefault="0007035A" w:rsidP="0007035A">
            <w:pPr>
              <w:autoSpaceDE w:val="0"/>
              <w:autoSpaceDN w:val="0"/>
              <w:adjustRightInd w:val="0"/>
              <w:jc w:val="both"/>
              <w:rPr>
                <w:rFonts w:ascii="Times New Roman" w:hAnsi="Times New Roman" w:cs="Times New Roman"/>
                <w:color w:val="000000"/>
              </w:rPr>
            </w:pPr>
          </w:p>
          <w:p w14:paraId="2DD1801D" w14:textId="77777777" w:rsidR="0007035A" w:rsidRPr="008109A0" w:rsidRDefault="0007035A" w:rsidP="0007035A">
            <w:pPr>
              <w:autoSpaceDE w:val="0"/>
              <w:autoSpaceDN w:val="0"/>
              <w:adjustRightInd w:val="0"/>
              <w:jc w:val="both"/>
              <w:rPr>
                <w:rFonts w:ascii="Times New Roman" w:hAnsi="Times New Roman" w:cs="Times New Roman"/>
                <w:color w:val="000000"/>
              </w:rPr>
            </w:pPr>
          </w:p>
          <w:p w14:paraId="592CA20A" w14:textId="77777777" w:rsidR="0007035A" w:rsidRPr="008109A0" w:rsidRDefault="0007035A" w:rsidP="0007035A">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lastRenderedPageBreak/>
              <w:t xml:space="preserve">3. Знать: </w:t>
            </w:r>
            <w:r w:rsidRPr="008109A0">
              <w:rPr>
                <w:rFonts w:ascii="Times New Roman" w:hAnsi="Times New Roman" w:cs="Times New Roman"/>
                <w:color w:val="000000"/>
                <w:shd w:val="clear" w:color="auto" w:fill="FFFFFF"/>
              </w:rPr>
              <w:t>виды и показатели</w:t>
            </w:r>
            <w:r w:rsidRPr="008109A0">
              <w:rPr>
                <w:rFonts w:ascii="Times New Roman" w:hAnsi="Times New Roman" w:cs="Times New Roman"/>
                <w:b/>
                <w:color w:val="000000"/>
                <w:shd w:val="clear" w:color="auto" w:fill="FFFFFF"/>
              </w:rPr>
              <w:t xml:space="preserve"> </w:t>
            </w:r>
            <w:r w:rsidRPr="008109A0">
              <w:rPr>
                <w:rFonts w:ascii="Times New Roman" w:hAnsi="Times New Roman" w:cs="Times New Roman"/>
                <w:color w:val="000000"/>
                <w:shd w:val="clear" w:color="auto" w:fill="FFFFFF"/>
              </w:rPr>
              <w:t xml:space="preserve">бизнес-ресурсов организации </w:t>
            </w:r>
          </w:p>
          <w:p w14:paraId="20513ABE" w14:textId="77777777" w:rsidR="0007035A" w:rsidRPr="008109A0" w:rsidRDefault="0007035A" w:rsidP="0007035A">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проанализировать и дать оценку наличия, состояния, движения и эффективности исполь</w:t>
            </w:r>
            <w:r>
              <w:rPr>
                <w:rFonts w:ascii="Times New Roman" w:hAnsi="Times New Roman" w:cs="Times New Roman"/>
                <w:lang w:eastAsia="en-US"/>
              </w:rPr>
              <w:t xml:space="preserve">зования бизнес-ресурсов </w:t>
            </w:r>
            <w:r w:rsidRPr="008109A0">
              <w:rPr>
                <w:rFonts w:ascii="Times New Roman" w:hAnsi="Times New Roman" w:cs="Times New Roman"/>
                <w:lang w:eastAsia="en-US"/>
              </w:rPr>
              <w:t>организации</w:t>
            </w:r>
          </w:p>
          <w:p w14:paraId="67474E15" w14:textId="77777777" w:rsidR="0007035A" w:rsidRDefault="0007035A" w:rsidP="0007035A">
            <w:pPr>
              <w:autoSpaceDE w:val="0"/>
              <w:autoSpaceDN w:val="0"/>
              <w:adjustRightInd w:val="0"/>
              <w:jc w:val="both"/>
              <w:rPr>
                <w:rFonts w:ascii="Times New Roman" w:hAnsi="Times New Roman" w:cs="Times New Roman"/>
                <w:color w:val="000000"/>
              </w:rPr>
            </w:pPr>
          </w:p>
          <w:p w14:paraId="358B6B46" w14:textId="77777777" w:rsidR="0007035A" w:rsidRDefault="0007035A" w:rsidP="0007035A">
            <w:pPr>
              <w:autoSpaceDE w:val="0"/>
              <w:autoSpaceDN w:val="0"/>
              <w:adjustRightInd w:val="0"/>
              <w:jc w:val="both"/>
              <w:rPr>
                <w:rFonts w:ascii="Times New Roman" w:hAnsi="Times New Roman" w:cs="Times New Roman"/>
                <w:color w:val="000000"/>
              </w:rPr>
            </w:pPr>
          </w:p>
          <w:p w14:paraId="409F28A2" w14:textId="77777777" w:rsidR="0007035A" w:rsidRDefault="0007035A" w:rsidP="0007035A">
            <w:pPr>
              <w:autoSpaceDE w:val="0"/>
              <w:autoSpaceDN w:val="0"/>
              <w:adjustRightInd w:val="0"/>
              <w:jc w:val="both"/>
              <w:rPr>
                <w:rFonts w:ascii="Times New Roman" w:hAnsi="Times New Roman" w:cs="Times New Roman"/>
                <w:color w:val="000000"/>
              </w:rPr>
            </w:pPr>
          </w:p>
          <w:p w14:paraId="34E69E47" w14:textId="77777777" w:rsidR="0007035A" w:rsidRDefault="0007035A" w:rsidP="0007035A">
            <w:pPr>
              <w:autoSpaceDE w:val="0"/>
              <w:autoSpaceDN w:val="0"/>
              <w:adjustRightInd w:val="0"/>
              <w:jc w:val="both"/>
              <w:rPr>
                <w:rFonts w:ascii="Times New Roman" w:hAnsi="Times New Roman" w:cs="Times New Roman"/>
                <w:color w:val="000000"/>
              </w:rPr>
            </w:pPr>
          </w:p>
          <w:p w14:paraId="0E52D1F4" w14:textId="77777777" w:rsidR="0007035A" w:rsidRDefault="0007035A" w:rsidP="0007035A">
            <w:pPr>
              <w:autoSpaceDE w:val="0"/>
              <w:autoSpaceDN w:val="0"/>
              <w:adjustRightInd w:val="0"/>
              <w:jc w:val="both"/>
              <w:rPr>
                <w:rFonts w:ascii="Times New Roman" w:hAnsi="Times New Roman" w:cs="Times New Roman"/>
                <w:color w:val="000000"/>
              </w:rPr>
            </w:pPr>
          </w:p>
          <w:p w14:paraId="1A4D2E0C" w14:textId="77777777" w:rsidR="0007035A" w:rsidRDefault="0007035A" w:rsidP="0007035A">
            <w:pPr>
              <w:autoSpaceDE w:val="0"/>
              <w:autoSpaceDN w:val="0"/>
              <w:adjustRightInd w:val="0"/>
              <w:jc w:val="both"/>
              <w:rPr>
                <w:rFonts w:ascii="Times New Roman" w:hAnsi="Times New Roman" w:cs="Times New Roman"/>
                <w:color w:val="000000"/>
              </w:rPr>
            </w:pPr>
          </w:p>
          <w:p w14:paraId="1DEC42E0" w14:textId="359DEA48" w:rsidR="0007035A" w:rsidRDefault="0007035A" w:rsidP="0007035A">
            <w:pPr>
              <w:autoSpaceDE w:val="0"/>
              <w:autoSpaceDN w:val="0"/>
              <w:adjustRightInd w:val="0"/>
              <w:jc w:val="both"/>
              <w:rPr>
                <w:rFonts w:ascii="Times New Roman" w:hAnsi="Times New Roman" w:cs="Times New Roman"/>
                <w:color w:val="000000"/>
              </w:rPr>
            </w:pPr>
          </w:p>
          <w:p w14:paraId="06318A80" w14:textId="658C389B" w:rsidR="007764DB" w:rsidRDefault="007764DB" w:rsidP="0007035A">
            <w:pPr>
              <w:autoSpaceDE w:val="0"/>
              <w:autoSpaceDN w:val="0"/>
              <w:adjustRightInd w:val="0"/>
              <w:jc w:val="both"/>
              <w:rPr>
                <w:rFonts w:ascii="Times New Roman" w:hAnsi="Times New Roman" w:cs="Times New Roman"/>
                <w:color w:val="000000"/>
              </w:rPr>
            </w:pPr>
          </w:p>
          <w:p w14:paraId="4F647E34" w14:textId="26865B84" w:rsidR="007764DB" w:rsidRDefault="007764DB" w:rsidP="0007035A">
            <w:pPr>
              <w:autoSpaceDE w:val="0"/>
              <w:autoSpaceDN w:val="0"/>
              <w:adjustRightInd w:val="0"/>
              <w:jc w:val="both"/>
              <w:rPr>
                <w:rFonts w:ascii="Times New Roman" w:hAnsi="Times New Roman" w:cs="Times New Roman"/>
                <w:color w:val="000000"/>
              </w:rPr>
            </w:pPr>
          </w:p>
          <w:p w14:paraId="0B719E70" w14:textId="77777777" w:rsidR="00C42C9F" w:rsidRDefault="00C42C9F" w:rsidP="0007035A">
            <w:pPr>
              <w:autoSpaceDE w:val="0"/>
              <w:autoSpaceDN w:val="0"/>
              <w:adjustRightInd w:val="0"/>
              <w:jc w:val="both"/>
              <w:rPr>
                <w:rFonts w:ascii="Times New Roman" w:hAnsi="Times New Roman" w:cs="Times New Roman"/>
                <w:color w:val="000000"/>
              </w:rPr>
            </w:pPr>
          </w:p>
          <w:p w14:paraId="68952A94" w14:textId="4B8336C7" w:rsidR="0007035A" w:rsidRPr="008109A0" w:rsidRDefault="0007035A" w:rsidP="0007035A">
            <w:pPr>
              <w:tabs>
                <w:tab w:val="left" w:pos="540"/>
              </w:tabs>
              <w:contextualSpacing/>
              <w:jc w:val="both"/>
              <w:rPr>
                <w:rFonts w:ascii="Times New Roman" w:hAnsi="Times New Roman" w:cs="Times New Roman"/>
                <w:color w:val="000000"/>
                <w:shd w:val="clear" w:color="auto" w:fill="FFFFFF"/>
              </w:rPr>
            </w:pPr>
            <w:r w:rsidRPr="008109A0">
              <w:rPr>
                <w:rFonts w:ascii="Times New Roman" w:hAnsi="Times New Roman" w:cs="Times New Roman"/>
                <w:b/>
                <w:color w:val="000000"/>
                <w:shd w:val="clear" w:color="auto" w:fill="FFFFFF"/>
              </w:rPr>
              <w:t xml:space="preserve">4. Знать: </w:t>
            </w:r>
            <w:r w:rsidRPr="008109A0">
              <w:rPr>
                <w:rFonts w:ascii="Times New Roman" w:hAnsi="Times New Roman" w:cs="Times New Roman"/>
                <w:color w:val="000000"/>
                <w:shd w:val="clear" w:color="auto" w:fill="FFFFFF"/>
              </w:rPr>
              <w:t>классификацию рисков деятельности организации и методы оценки рисков</w:t>
            </w:r>
          </w:p>
          <w:p w14:paraId="3D8F60D5" w14:textId="77777777" w:rsidR="0007035A" w:rsidRPr="008109A0" w:rsidRDefault="0007035A" w:rsidP="0007035A">
            <w:pPr>
              <w:tabs>
                <w:tab w:val="left" w:pos="540"/>
              </w:tabs>
              <w:contextualSpacing/>
              <w:jc w:val="both"/>
              <w:rPr>
                <w:rFonts w:ascii="Times New Roman" w:hAnsi="Times New Roman" w:cs="Times New Roman"/>
                <w:iCs/>
                <w:color w:val="000000"/>
                <w:lang w:eastAsia="en-US"/>
              </w:rPr>
            </w:pPr>
            <w:r w:rsidRPr="008109A0">
              <w:rPr>
                <w:rFonts w:ascii="Times New Roman" w:hAnsi="Times New Roman" w:cs="Times New Roman"/>
                <w:b/>
                <w:lang w:eastAsia="en-US"/>
              </w:rPr>
              <w:t xml:space="preserve">Уметь: </w:t>
            </w:r>
            <w:r w:rsidRPr="008109A0">
              <w:rPr>
                <w:rFonts w:ascii="Times New Roman" w:hAnsi="Times New Roman" w:cs="Times New Roman"/>
                <w:lang w:eastAsia="en-US"/>
              </w:rPr>
              <w:t>выявлять, анализировать  и оценивать риски деятельности организации</w:t>
            </w:r>
            <w:r w:rsidRPr="008109A0">
              <w:rPr>
                <w:rFonts w:ascii="Times New Roman" w:hAnsi="Times New Roman" w:cs="Times New Roman"/>
                <w:b/>
                <w:lang w:eastAsia="en-US"/>
              </w:rPr>
              <w:t xml:space="preserve"> </w:t>
            </w:r>
          </w:p>
        </w:tc>
        <w:tc>
          <w:tcPr>
            <w:tcW w:w="3969" w:type="dxa"/>
            <w:shd w:val="clear" w:color="auto" w:fill="auto"/>
          </w:tcPr>
          <w:p w14:paraId="4082A8E4" w14:textId="77777777" w:rsidR="0007035A" w:rsidRPr="00755CA2" w:rsidRDefault="0007035A" w:rsidP="00D4305E">
            <w:pPr>
              <w:pStyle w:val="ad"/>
              <w:numPr>
                <w:ilvl w:val="0"/>
                <w:numId w:val="44"/>
              </w:numPr>
              <w:ind w:left="39" w:hanging="24"/>
              <w:jc w:val="both"/>
              <w:rPr>
                <w:rFonts w:ascii="Times New Roman" w:hAnsi="Times New Roman" w:cs="Times New Roman"/>
                <w:b/>
              </w:rPr>
            </w:pPr>
            <w:r>
              <w:rPr>
                <w:rFonts w:ascii="Times New Roman" w:hAnsi="Times New Roman" w:cs="Times New Roman"/>
              </w:rPr>
              <w:lastRenderedPageBreak/>
              <w:t xml:space="preserve">Оцените </w:t>
            </w:r>
            <w:r w:rsidRPr="003C2067">
              <w:rPr>
                <w:rFonts w:ascii="Times New Roman" w:hAnsi="Times New Roman" w:cs="Times New Roman"/>
              </w:rPr>
              <w:t>целесообразность принятия одного из вариантов реализации инвестиционного проекта на основе критериев</w:t>
            </w:r>
            <w:r>
              <w:rPr>
                <w:rFonts w:ascii="Times New Roman" w:hAnsi="Times New Roman" w:cs="Times New Roman"/>
              </w:rPr>
              <w:t xml:space="preserve"> </w:t>
            </w:r>
            <w:r>
              <w:rPr>
                <w:rFonts w:ascii="Times New Roman" w:hAnsi="Times New Roman" w:cs="Times New Roman"/>
                <w:lang w:val="en-US"/>
              </w:rPr>
              <w:t>NPV</w:t>
            </w:r>
            <w:r w:rsidRPr="00B47398">
              <w:rPr>
                <w:rFonts w:ascii="Times New Roman" w:hAnsi="Times New Roman" w:cs="Times New Roman"/>
              </w:rPr>
              <w:t xml:space="preserve">, </w:t>
            </w:r>
            <w:r>
              <w:rPr>
                <w:rFonts w:ascii="Times New Roman" w:hAnsi="Times New Roman" w:cs="Times New Roman"/>
                <w:lang w:val="en-US"/>
              </w:rPr>
              <w:t>PI</w:t>
            </w:r>
            <w:r w:rsidRPr="00B47398">
              <w:rPr>
                <w:rFonts w:ascii="Times New Roman" w:hAnsi="Times New Roman" w:cs="Times New Roman"/>
              </w:rPr>
              <w:t xml:space="preserve">, </w:t>
            </w:r>
            <w:r>
              <w:rPr>
                <w:rFonts w:ascii="Times New Roman" w:hAnsi="Times New Roman" w:cs="Times New Roman"/>
                <w:lang w:val="en-US"/>
              </w:rPr>
              <w:t>IRR</w:t>
            </w:r>
            <w:r w:rsidRPr="00B47398">
              <w:rPr>
                <w:rFonts w:ascii="Times New Roman" w:hAnsi="Times New Roman" w:cs="Times New Roman"/>
              </w:rPr>
              <w:t xml:space="preserve">, </w:t>
            </w:r>
            <w:r>
              <w:rPr>
                <w:rFonts w:ascii="Times New Roman" w:hAnsi="Times New Roman" w:cs="Times New Roman"/>
                <w:lang w:val="en-US"/>
              </w:rPr>
              <w:t>PP</w:t>
            </w:r>
            <w:r w:rsidRPr="003C2067">
              <w:rPr>
                <w:rFonts w:ascii="Times New Roman" w:hAnsi="Times New Roman" w:cs="Times New Roman"/>
              </w:rPr>
              <w:t>.</w:t>
            </w:r>
          </w:p>
          <w:p w14:paraId="6F9600AD" w14:textId="77777777" w:rsidR="0007035A" w:rsidRPr="003C2067" w:rsidRDefault="0007035A" w:rsidP="00D4305E">
            <w:pPr>
              <w:pStyle w:val="ad"/>
              <w:numPr>
                <w:ilvl w:val="0"/>
                <w:numId w:val="44"/>
              </w:numPr>
              <w:ind w:left="39" w:hanging="24"/>
              <w:jc w:val="both"/>
              <w:rPr>
                <w:rFonts w:ascii="Times New Roman" w:hAnsi="Times New Roman" w:cs="Times New Roman"/>
                <w:b/>
              </w:rPr>
            </w:pPr>
            <w:r>
              <w:rPr>
                <w:rFonts w:ascii="Times New Roman" w:hAnsi="Times New Roman" w:cs="Times New Roman"/>
              </w:rPr>
              <w:t xml:space="preserve">Дайте оценку инвестиционной привлекательности организации с учетом </w:t>
            </w:r>
            <w:r>
              <w:rPr>
                <w:rFonts w:ascii="Times New Roman" w:hAnsi="Times New Roman" w:cs="Times New Roman"/>
                <w:lang w:val="en-US"/>
              </w:rPr>
              <w:t>ESG</w:t>
            </w:r>
            <w:r w:rsidRPr="00755CA2">
              <w:rPr>
                <w:rFonts w:ascii="Times New Roman" w:hAnsi="Times New Roman" w:cs="Times New Roman"/>
              </w:rPr>
              <w:t>-</w:t>
            </w:r>
            <w:r>
              <w:rPr>
                <w:rFonts w:ascii="Times New Roman" w:hAnsi="Times New Roman" w:cs="Times New Roman"/>
              </w:rPr>
              <w:t>факторов.</w:t>
            </w:r>
          </w:p>
          <w:p w14:paraId="68A4E27C" w14:textId="77777777" w:rsidR="0007035A" w:rsidRDefault="0007035A" w:rsidP="0007035A">
            <w:pPr>
              <w:ind w:left="39" w:hanging="24"/>
              <w:jc w:val="both"/>
              <w:rPr>
                <w:rFonts w:ascii="Times New Roman" w:hAnsi="Times New Roman" w:cs="Times New Roman"/>
              </w:rPr>
            </w:pPr>
          </w:p>
          <w:p w14:paraId="18918FC8" w14:textId="77777777" w:rsidR="0007035A" w:rsidRDefault="0007035A" w:rsidP="0007035A">
            <w:pPr>
              <w:ind w:left="39" w:hanging="24"/>
              <w:jc w:val="both"/>
              <w:rPr>
                <w:rFonts w:ascii="Times New Roman" w:hAnsi="Times New Roman" w:cs="Times New Roman"/>
              </w:rPr>
            </w:pPr>
          </w:p>
          <w:p w14:paraId="2345B23E" w14:textId="77777777" w:rsidR="0007035A" w:rsidRDefault="0007035A" w:rsidP="0007035A">
            <w:pPr>
              <w:ind w:left="39" w:hanging="24"/>
              <w:jc w:val="both"/>
              <w:rPr>
                <w:rFonts w:ascii="Times New Roman" w:hAnsi="Times New Roman" w:cs="Times New Roman"/>
              </w:rPr>
            </w:pPr>
          </w:p>
          <w:p w14:paraId="43D3AC0C" w14:textId="473EDC29" w:rsidR="0007035A" w:rsidRDefault="0007035A" w:rsidP="0007035A">
            <w:pPr>
              <w:ind w:left="39" w:hanging="24"/>
              <w:jc w:val="both"/>
              <w:rPr>
                <w:rFonts w:ascii="Times New Roman" w:hAnsi="Times New Roman" w:cs="Times New Roman"/>
              </w:rPr>
            </w:pPr>
          </w:p>
          <w:p w14:paraId="5190F7FF" w14:textId="77777777" w:rsidR="0007035A" w:rsidRDefault="0007035A" w:rsidP="0007035A">
            <w:pPr>
              <w:ind w:left="39" w:hanging="24"/>
              <w:jc w:val="both"/>
              <w:rPr>
                <w:rFonts w:ascii="Times New Roman" w:hAnsi="Times New Roman" w:cs="Times New Roman"/>
              </w:rPr>
            </w:pPr>
          </w:p>
          <w:p w14:paraId="2A7C12B1" w14:textId="0F7355E6" w:rsidR="0007035A" w:rsidRDefault="0007035A" w:rsidP="0007035A">
            <w:pPr>
              <w:ind w:left="39" w:hanging="24"/>
              <w:jc w:val="both"/>
              <w:rPr>
                <w:rFonts w:ascii="Times New Roman" w:hAnsi="Times New Roman" w:cs="Times New Roman"/>
              </w:rPr>
            </w:pPr>
          </w:p>
          <w:p w14:paraId="56B31373" w14:textId="77777777" w:rsidR="00C42C9F" w:rsidRDefault="00C42C9F" w:rsidP="0007035A">
            <w:pPr>
              <w:ind w:left="39" w:hanging="24"/>
              <w:jc w:val="both"/>
              <w:rPr>
                <w:rFonts w:ascii="Times New Roman" w:hAnsi="Times New Roman" w:cs="Times New Roman"/>
              </w:rPr>
            </w:pPr>
          </w:p>
          <w:p w14:paraId="74E5CAF7" w14:textId="77777777" w:rsidR="0007035A" w:rsidRPr="00917B3C" w:rsidRDefault="0007035A" w:rsidP="00D4305E">
            <w:pPr>
              <w:pStyle w:val="ad"/>
              <w:numPr>
                <w:ilvl w:val="0"/>
                <w:numId w:val="47"/>
              </w:numPr>
              <w:spacing w:line="257" w:lineRule="auto"/>
              <w:ind w:left="39" w:hanging="24"/>
              <w:jc w:val="both"/>
              <w:rPr>
                <w:rStyle w:val="2c"/>
                <w:rFonts w:ascii="Times New Roman" w:hAnsi="Times New Roman" w:cs="Times New Roman"/>
                <w:color w:val="auto"/>
                <w:sz w:val="22"/>
                <w:szCs w:val="22"/>
                <w:shd w:val="clear" w:color="auto" w:fill="auto"/>
              </w:rPr>
            </w:pPr>
            <w:r w:rsidRPr="00917B3C">
              <w:rPr>
                <w:rStyle w:val="2c"/>
                <w:rFonts w:ascii="Times New Roman" w:hAnsi="Times New Roman" w:cs="Times New Roman"/>
                <w:sz w:val="22"/>
                <w:szCs w:val="22"/>
              </w:rPr>
              <w:t xml:space="preserve">Опишите бизнес-модель организации, раскройте ее основные компоненты. </w:t>
            </w:r>
          </w:p>
          <w:p w14:paraId="2EA86E8D" w14:textId="77777777" w:rsidR="0007035A" w:rsidRPr="00917B3C" w:rsidRDefault="0007035A" w:rsidP="00D4305E">
            <w:pPr>
              <w:pStyle w:val="ad"/>
              <w:numPr>
                <w:ilvl w:val="0"/>
                <w:numId w:val="47"/>
              </w:numPr>
              <w:spacing w:line="257" w:lineRule="auto"/>
              <w:ind w:left="39" w:hanging="24"/>
              <w:jc w:val="both"/>
              <w:rPr>
                <w:rStyle w:val="2c"/>
                <w:rFonts w:ascii="Times New Roman" w:hAnsi="Times New Roman" w:cs="Times New Roman"/>
                <w:color w:val="auto"/>
                <w:sz w:val="22"/>
                <w:szCs w:val="22"/>
                <w:shd w:val="clear" w:color="auto" w:fill="auto"/>
              </w:rPr>
            </w:pPr>
            <w:r w:rsidRPr="00917B3C">
              <w:rPr>
                <w:rStyle w:val="2c"/>
                <w:rFonts w:ascii="Times New Roman" w:hAnsi="Times New Roman" w:cs="Times New Roman"/>
                <w:sz w:val="22"/>
                <w:szCs w:val="22"/>
              </w:rPr>
              <w:t xml:space="preserve">Дайте характеристику бизнес-процессов управления, основных и обеспечивающих бизнес-процессов организации. </w:t>
            </w:r>
          </w:p>
          <w:p w14:paraId="0EA5E4C7" w14:textId="760A4A0D" w:rsidR="0007035A" w:rsidRPr="0007035A" w:rsidRDefault="0007035A" w:rsidP="00D4305E">
            <w:pPr>
              <w:pStyle w:val="ad"/>
              <w:numPr>
                <w:ilvl w:val="0"/>
                <w:numId w:val="47"/>
              </w:numPr>
              <w:spacing w:line="257" w:lineRule="auto"/>
              <w:ind w:left="39" w:hanging="24"/>
              <w:jc w:val="both"/>
              <w:rPr>
                <w:rStyle w:val="2c"/>
                <w:rFonts w:ascii="Times New Roman" w:hAnsi="Times New Roman" w:cs="Times New Roman"/>
                <w:color w:val="auto"/>
                <w:sz w:val="22"/>
                <w:szCs w:val="22"/>
                <w:shd w:val="clear" w:color="auto" w:fill="auto"/>
              </w:rPr>
            </w:pPr>
            <w:r w:rsidRPr="00917B3C">
              <w:rPr>
                <w:rStyle w:val="2c"/>
                <w:rFonts w:ascii="Times New Roman" w:hAnsi="Times New Roman" w:cs="Times New Roman"/>
                <w:sz w:val="22"/>
                <w:szCs w:val="22"/>
              </w:rPr>
              <w:t>Проанализируйте основные бизнес-процессы экономического субъекта, оцените их эффективность.</w:t>
            </w:r>
          </w:p>
          <w:p w14:paraId="03C7D9E0" w14:textId="77777777" w:rsidR="0007035A" w:rsidRPr="00A26286" w:rsidRDefault="0007035A" w:rsidP="0007035A">
            <w:pPr>
              <w:pStyle w:val="ad"/>
              <w:spacing w:line="257" w:lineRule="auto"/>
              <w:ind w:left="39"/>
              <w:jc w:val="both"/>
              <w:rPr>
                <w:rFonts w:ascii="Times New Roman" w:hAnsi="Times New Roman" w:cs="Times New Roman"/>
              </w:rPr>
            </w:pPr>
          </w:p>
          <w:p w14:paraId="0D4659B2" w14:textId="77777777" w:rsidR="0007035A" w:rsidRDefault="0007035A" w:rsidP="00D4305E">
            <w:pPr>
              <w:pStyle w:val="ad"/>
              <w:numPr>
                <w:ilvl w:val="0"/>
                <w:numId w:val="43"/>
              </w:numPr>
              <w:autoSpaceDE w:val="0"/>
              <w:autoSpaceDN w:val="0"/>
              <w:adjustRightInd w:val="0"/>
              <w:spacing w:line="257" w:lineRule="auto"/>
              <w:ind w:left="39" w:hanging="24"/>
              <w:jc w:val="both"/>
              <w:rPr>
                <w:rStyle w:val="2c"/>
                <w:rFonts w:ascii="Times New Roman" w:hAnsi="Times New Roman" w:cs="Times New Roman"/>
                <w:sz w:val="22"/>
                <w:szCs w:val="22"/>
              </w:rPr>
            </w:pPr>
            <w:r w:rsidRPr="00B47398">
              <w:rPr>
                <w:rStyle w:val="2c"/>
                <w:rFonts w:ascii="Times New Roman" w:hAnsi="Times New Roman" w:cs="Times New Roman"/>
                <w:sz w:val="22"/>
                <w:szCs w:val="22"/>
              </w:rPr>
              <w:lastRenderedPageBreak/>
              <w:t>Оцените показатели финансового капитала в динамике в сопоставлении со значениями предыдущих периодов, а также, при наличии, по сравнению с целевыми и прогнозными индикаторами.</w:t>
            </w:r>
          </w:p>
          <w:p w14:paraId="5EEBCC5E" w14:textId="77777777" w:rsidR="0007035A" w:rsidRDefault="0007035A" w:rsidP="00D4305E">
            <w:pPr>
              <w:pStyle w:val="ad"/>
              <w:numPr>
                <w:ilvl w:val="0"/>
                <w:numId w:val="43"/>
              </w:numPr>
              <w:autoSpaceDE w:val="0"/>
              <w:autoSpaceDN w:val="0"/>
              <w:adjustRightInd w:val="0"/>
              <w:spacing w:line="257" w:lineRule="auto"/>
              <w:ind w:left="39" w:hanging="24"/>
              <w:jc w:val="both"/>
              <w:rPr>
                <w:rStyle w:val="2c"/>
                <w:rFonts w:ascii="Times New Roman" w:hAnsi="Times New Roman" w:cs="Times New Roman"/>
                <w:sz w:val="22"/>
                <w:szCs w:val="22"/>
              </w:rPr>
            </w:pPr>
            <w:r w:rsidRPr="00B47398">
              <w:rPr>
                <w:rStyle w:val="2c"/>
                <w:rFonts w:ascii="Times New Roman" w:hAnsi="Times New Roman" w:cs="Times New Roman"/>
                <w:sz w:val="22"/>
                <w:szCs w:val="22"/>
              </w:rPr>
              <w:t>Оцените показатели материальных капиталов в динамике в сопоставлении со значениями предыдущих периодов, а также, при наличии, по сравнению с целевыми и прогнозными индикаторами.</w:t>
            </w:r>
          </w:p>
          <w:p w14:paraId="170C0FA9" w14:textId="77777777" w:rsidR="0007035A" w:rsidRDefault="0007035A" w:rsidP="00D4305E">
            <w:pPr>
              <w:pStyle w:val="ad"/>
              <w:numPr>
                <w:ilvl w:val="0"/>
                <w:numId w:val="43"/>
              </w:numPr>
              <w:autoSpaceDE w:val="0"/>
              <w:autoSpaceDN w:val="0"/>
              <w:adjustRightInd w:val="0"/>
              <w:spacing w:line="257" w:lineRule="auto"/>
              <w:ind w:left="39" w:hanging="24"/>
              <w:jc w:val="both"/>
              <w:rPr>
                <w:rStyle w:val="2c"/>
                <w:rFonts w:ascii="Times New Roman" w:hAnsi="Times New Roman" w:cs="Times New Roman"/>
                <w:sz w:val="22"/>
                <w:szCs w:val="22"/>
              </w:rPr>
            </w:pPr>
            <w:r w:rsidRPr="00B47398">
              <w:rPr>
                <w:rStyle w:val="2c"/>
                <w:rFonts w:ascii="Times New Roman" w:hAnsi="Times New Roman" w:cs="Times New Roman"/>
                <w:sz w:val="22"/>
                <w:szCs w:val="22"/>
              </w:rPr>
              <w:t>Оцените показатели нематериальных капиталов в динамике в сопоставлении со значениями предыдущих периодов, а также, при наличии, по сравнению с целевыми и прогнозными индикаторами.</w:t>
            </w:r>
          </w:p>
          <w:p w14:paraId="44C1943F" w14:textId="77777777" w:rsidR="0007035A" w:rsidRPr="00314092" w:rsidRDefault="0007035A" w:rsidP="0007035A">
            <w:pPr>
              <w:pStyle w:val="ad"/>
              <w:autoSpaceDE w:val="0"/>
              <w:autoSpaceDN w:val="0"/>
              <w:adjustRightInd w:val="0"/>
              <w:spacing w:line="257" w:lineRule="auto"/>
              <w:ind w:left="39" w:hanging="24"/>
              <w:jc w:val="both"/>
              <w:rPr>
                <w:rFonts w:ascii="Times New Roman" w:hAnsi="Times New Roman" w:cs="Times New Roman"/>
                <w:color w:val="000000"/>
                <w:shd w:val="clear" w:color="auto" w:fill="FFFFFF"/>
              </w:rPr>
            </w:pPr>
          </w:p>
          <w:p w14:paraId="51610429" w14:textId="77777777" w:rsidR="0007035A" w:rsidRDefault="0007035A" w:rsidP="00D4305E">
            <w:pPr>
              <w:pStyle w:val="ad"/>
              <w:numPr>
                <w:ilvl w:val="0"/>
                <w:numId w:val="46"/>
              </w:numPr>
              <w:autoSpaceDE w:val="0"/>
              <w:autoSpaceDN w:val="0"/>
              <w:adjustRightInd w:val="0"/>
              <w:spacing w:line="257" w:lineRule="auto"/>
              <w:ind w:left="39" w:hanging="24"/>
              <w:jc w:val="both"/>
              <w:rPr>
                <w:rStyle w:val="2c"/>
                <w:rFonts w:ascii="Times New Roman" w:hAnsi="Times New Roman" w:cs="Times New Roman"/>
                <w:sz w:val="22"/>
                <w:szCs w:val="22"/>
              </w:rPr>
            </w:pPr>
            <w:r w:rsidRPr="00B27871">
              <w:rPr>
                <w:rStyle w:val="2c"/>
                <w:rFonts w:ascii="Times New Roman" w:hAnsi="Times New Roman" w:cs="Times New Roman"/>
                <w:sz w:val="22"/>
                <w:szCs w:val="22"/>
              </w:rPr>
              <w:t xml:space="preserve">Проведите </w:t>
            </w:r>
            <w:r w:rsidRPr="00B27871">
              <w:rPr>
                <w:rStyle w:val="2c"/>
                <w:rFonts w:ascii="Times New Roman" w:hAnsi="Times New Roman" w:cs="Times New Roman"/>
                <w:sz w:val="22"/>
                <w:szCs w:val="22"/>
                <w:lang w:val="en-US"/>
              </w:rPr>
              <w:t>TEMPLES</w:t>
            </w:r>
            <w:r w:rsidRPr="00B27871">
              <w:rPr>
                <w:rStyle w:val="2c"/>
                <w:rFonts w:ascii="Times New Roman" w:hAnsi="Times New Roman" w:cs="Times New Roman"/>
                <w:sz w:val="22"/>
                <w:szCs w:val="22"/>
              </w:rPr>
              <w:t>-анализ с целью выявления и оценки рисков внешней бизнес-среды организации.</w:t>
            </w:r>
          </w:p>
          <w:p w14:paraId="11E9797B" w14:textId="77777777" w:rsidR="0007035A" w:rsidRPr="00B27871" w:rsidRDefault="0007035A" w:rsidP="00D4305E">
            <w:pPr>
              <w:pStyle w:val="ad"/>
              <w:numPr>
                <w:ilvl w:val="0"/>
                <w:numId w:val="46"/>
              </w:numPr>
              <w:autoSpaceDE w:val="0"/>
              <w:autoSpaceDN w:val="0"/>
              <w:adjustRightInd w:val="0"/>
              <w:spacing w:line="257" w:lineRule="auto"/>
              <w:ind w:left="39" w:hanging="24"/>
              <w:jc w:val="both"/>
              <w:rPr>
                <w:rStyle w:val="2c"/>
                <w:rFonts w:ascii="Times New Roman" w:hAnsi="Times New Roman" w:cs="Times New Roman"/>
                <w:sz w:val="22"/>
                <w:szCs w:val="22"/>
              </w:rPr>
            </w:pPr>
            <w:r>
              <w:rPr>
                <w:rStyle w:val="2c"/>
                <w:rFonts w:ascii="Times New Roman" w:hAnsi="Times New Roman" w:cs="Times New Roman"/>
                <w:sz w:val="22"/>
                <w:szCs w:val="22"/>
              </w:rPr>
              <w:t>Дайте оценку финансовым, коммерческим и операционным рискам организации.</w:t>
            </w:r>
          </w:p>
          <w:p w14:paraId="44E61C54" w14:textId="77777777" w:rsidR="0007035A" w:rsidRPr="00B27871" w:rsidRDefault="0007035A" w:rsidP="00D4305E">
            <w:pPr>
              <w:pStyle w:val="ad"/>
              <w:numPr>
                <w:ilvl w:val="0"/>
                <w:numId w:val="46"/>
              </w:numPr>
              <w:autoSpaceDE w:val="0"/>
              <w:autoSpaceDN w:val="0"/>
              <w:adjustRightInd w:val="0"/>
              <w:spacing w:line="257" w:lineRule="auto"/>
              <w:ind w:left="39" w:hanging="24"/>
              <w:jc w:val="both"/>
              <w:rPr>
                <w:rStyle w:val="2c"/>
                <w:rFonts w:ascii="Times New Roman" w:hAnsi="Times New Roman" w:cs="Times New Roman"/>
                <w:sz w:val="22"/>
                <w:szCs w:val="22"/>
              </w:rPr>
            </w:pPr>
            <w:r w:rsidRPr="00B27871">
              <w:rPr>
                <w:rStyle w:val="2c"/>
                <w:rFonts w:ascii="Times New Roman" w:hAnsi="Times New Roman" w:cs="Times New Roman"/>
                <w:sz w:val="22"/>
                <w:szCs w:val="22"/>
              </w:rPr>
              <w:t>Проанализируйте риски устойчивого развития организации.</w:t>
            </w:r>
          </w:p>
          <w:p w14:paraId="4AD9A8A4" w14:textId="77777777" w:rsidR="0007035A" w:rsidRPr="00946DF6" w:rsidRDefault="0007035A" w:rsidP="00D4305E">
            <w:pPr>
              <w:pStyle w:val="ad"/>
              <w:numPr>
                <w:ilvl w:val="0"/>
                <w:numId w:val="46"/>
              </w:numPr>
              <w:autoSpaceDE w:val="0"/>
              <w:autoSpaceDN w:val="0"/>
              <w:adjustRightInd w:val="0"/>
              <w:spacing w:line="257" w:lineRule="auto"/>
              <w:ind w:left="39" w:hanging="24"/>
              <w:jc w:val="both"/>
              <w:rPr>
                <w:rFonts w:ascii="Times New Roman" w:hAnsi="Times New Roman" w:cs="Times New Roman"/>
                <w:color w:val="000000"/>
                <w:shd w:val="clear" w:color="auto" w:fill="FFFFFF"/>
              </w:rPr>
            </w:pPr>
            <w:r w:rsidRPr="00B27871">
              <w:rPr>
                <w:rStyle w:val="2c"/>
                <w:rFonts w:ascii="Times New Roman" w:hAnsi="Times New Roman" w:cs="Times New Roman"/>
                <w:sz w:val="22"/>
                <w:szCs w:val="22"/>
              </w:rPr>
              <w:t>С</w:t>
            </w:r>
            <w:r w:rsidRPr="00B27871">
              <w:rPr>
                <w:rFonts w:ascii="Times New Roman" w:hAnsi="Times New Roman" w:cs="Times New Roman"/>
              </w:rPr>
              <w:t>оставьте карту рисков экономического субъекта.</w:t>
            </w:r>
          </w:p>
        </w:tc>
      </w:tr>
      <w:tr w:rsidR="0007035A" w:rsidRPr="008109A0" w14:paraId="6E070EFE" w14:textId="77777777" w:rsidTr="0007035A">
        <w:tc>
          <w:tcPr>
            <w:tcW w:w="1858" w:type="dxa"/>
            <w:shd w:val="clear" w:color="auto" w:fill="auto"/>
          </w:tcPr>
          <w:p w14:paraId="57205564" w14:textId="77777777" w:rsidR="0007035A" w:rsidRPr="00A26286" w:rsidRDefault="0007035A" w:rsidP="0007035A">
            <w:pPr>
              <w:tabs>
                <w:tab w:val="left" w:pos="540"/>
              </w:tabs>
              <w:contextualSpacing/>
              <w:jc w:val="both"/>
              <w:rPr>
                <w:rFonts w:ascii="Times New Roman" w:eastAsia="Times New Roman" w:hAnsi="Times New Roman" w:cs="Times New Roman"/>
                <w:b/>
                <w:color w:val="000000"/>
              </w:rPr>
            </w:pPr>
            <w:r w:rsidRPr="00A26286">
              <w:rPr>
                <w:rFonts w:ascii="Times New Roman" w:eastAsia="Times New Roman" w:hAnsi="Times New Roman" w:cs="Times New Roman"/>
                <w:b/>
                <w:color w:val="000000"/>
                <w:highlight w:val="white"/>
              </w:rPr>
              <w:lastRenderedPageBreak/>
              <w:t>ПК-4</w:t>
            </w:r>
          </w:p>
          <w:p w14:paraId="0E78C2A2" w14:textId="1E7B5A58" w:rsidR="0007035A" w:rsidRPr="0007035A" w:rsidRDefault="0007035A" w:rsidP="0007035A">
            <w:pPr>
              <w:pBdr>
                <w:top w:val="nil"/>
                <w:left w:val="nil"/>
                <w:bottom w:val="nil"/>
                <w:right w:val="nil"/>
                <w:between w:val="nil"/>
              </w:pBdr>
              <w:tabs>
                <w:tab w:val="left" w:pos="177"/>
              </w:tabs>
              <w:jc w:val="both"/>
              <w:rPr>
                <w:rFonts w:ascii="Times New Roman" w:eastAsia="Times New Roman" w:hAnsi="Times New Roman" w:cs="Times New Roman"/>
                <w:color w:val="000000"/>
              </w:rPr>
            </w:pPr>
            <w:r w:rsidRPr="0007035A">
              <w:rPr>
                <w:rFonts w:ascii="Times New Roman" w:eastAsia="Times New Roman" w:hAnsi="Times New Roman" w:cs="Times New Roman"/>
                <w:color w:val="000000"/>
              </w:rPr>
              <w:t>Способность принимать комплексные и эффективные решения на основе анализа больших данных в маркетинге в условиях цифровой экономики; а также владеть искусством управления продажами и лояльностью потребителей</w:t>
            </w:r>
            <w:r>
              <w:rPr>
                <w:rFonts w:ascii="Times New Roman" w:eastAsia="Times New Roman" w:hAnsi="Times New Roman" w:cs="Times New Roman"/>
                <w:color w:val="000000"/>
              </w:rPr>
              <w:t xml:space="preserve"> на интернет-зависимых рынках</w:t>
            </w:r>
            <w:r w:rsidRPr="00A26286">
              <w:rPr>
                <w:rFonts w:ascii="Times New Roman" w:eastAsia="Times New Roman" w:hAnsi="Times New Roman" w:cs="Times New Roman"/>
                <w:color w:val="000000"/>
                <w:highlight w:val="white"/>
              </w:rPr>
              <w:t xml:space="preserve">. </w:t>
            </w:r>
          </w:p>
          <w:p w14:paraId="49CF8A81" w14:textId="77777777" w:rsidR="0007035A" w:rsidRPr="008109A0" w:rsidRDefault="0007035A" w:rsidP="0007035A">
            <w:pPr>
              <w:tabs>
                <w:tab w:val="left" w:pos="540"/>
              </w:tabs>
              <w:contextualSpacing/>
              <w:jc w:val="both"/>
              <w:rPr>
                <w:rFonts w:ascii="Times New Roman" w:hAnsi="Times New Roman" w:cs="Times New Roman"/>
                <w:bCs/>
              </w:rPr>
            </w:pPr>
          </w:p>
        </w:tc>
        <w:tc>
          <w:tcPr>
            <w:tcW w:w="1652" w:type="dxa"/>
            <w:shd w:val="clear" w:color="auto" w:fill="auto"/>
          </w:tcPr>
          <w:p w14:paraId="269A1328" w14:textId="77777777" w:rsidR="0007035A" w:rsidRPr="0007035A" w:rsidRDefault="0007035A" w:rsidP="0007035A">
            <w:pPr>
              <w:widowControl w:val="0"/>
              <w:jc w:val="both"/>
              <w:rPr>
                <w:rFonts w:ascii="Times New Roman" w:eastAsia="Times New Roman" w:hAnsi="Times New Roman" w:cs="Times New Roman"/>
              </w:rPr>
            </w:pPr>
            <w:r w:rsidRPr="0007035A">
              <w:rPr>
                <w:rFonts w:ascii="Times New Roman" w:eastAsia="Times New Roman" w:hAnsi="Times New Roman" w:cs="Times New Roman"/>
              </w:rPr>
              <w:t>1. Демонстрирует навыки принимать комплексные и эффективные маркетинговые решения в условиях цифровой экономики.</w:t>
            </w:r>
          </w:p>
          <w:p w14:paraId="48C797BB" w14:textId="5A5C0BC3" w:rsidR="0007035A" w:rsidRDefault="0007035A" w:rsidP="0007035A">
            <w:pPr>
              <w:widowControl w:val="0"/>
              <w:jc w:val="both"/>
              <w:rPr>
                <w:rFonts w:ascii="Times New Roman" w:eastAsia="Times New Roman" w:hAnsi="Times New Roman" w:cs="Times New Roman"/>
              </w:rPr>
            </w:pPr>
          </w:p>
          <w:p w14:paraId="7FDDA49E" w14:textId="57157344" w:rsidR="0007035A" w:rsidRDefault="0007035A" w:rsidP="0007035A">
            <w:pPr>
              <w:widowControl w:val="0"/>
              <w:jc w:val="both"/>
              <w:rPr>
                <w:rFonts w:ascii="Times New Roman" w:eastAsia="Times New Roman" w:hAnsi="Times New Roman" w:cs="Times New Roman"/>
              </w:rPr>
            </w:pPr>
            <w:r w:rsidRPr="0007035A">
              <w:rPr>
                <w:rFonts w:ascii="Times New Roman" w:eastAsia="Times New Roman" w:hAnsi="Times New Roman" w:cs="Times New Roman"/>
              </w:rPr>
              <w:t xml:space="preserve">2. Демонстрирует навыки принимать комплексные и эффективные маркетинговые решения в области портфельного управления проектами с учетом факторов цифровой </w:t>
            </w:r>
            <w:r w:rsidRPr="0007035A">
              <w:rPr>
                <w:rFonts w:ascii="Times New Roman" w:eastAsia="Times New Roman" w:hAnsi="Times New Roman" w:cs="Times New Roman"/>
              </w:rPr>
              <w:lastRenderedPageBreak/>
              <w:t>среды.</w:t>
            </w:r>
          </w:p>
          <w:p w14:paraId="6CF3E2D9" w14:textId="77777777" w:rsidR="007764DB" w:rsidRPr="0007035A" w:rsidRDefault="007764DB" w:rsidP="0007035A">
            <w:pPr>
              <w:widowControl w:val="0"/>
              <w:jc w:val="both"/>
              <w:rPr>
                <w:rFonts w:ascii="Times New Roman" w:eastAsia="Times New Roman" w:hAnsi="Times New Roman" w:cs="Times New Roman"/>
              </w:rPr>
            </w:pPr>
          </w:p>
          <w:p w14:paraId="272DB327" w14:textId="75013F5A" w:rsidR="0007035A" w:rsidRPr="00A26286" w:rsidRDefault="0007035A" w:rsidP="0007035A">
            <w:pPr>
              <w:tabs>
                <w:tab w:val="left" w:pos="1418"/>
              </w:tabs>
              <w:jc w:val="both"/>
              <w:rPr>
                <w:rFonts w:ascii="Times New Roman" w:eastAsia="Times New Roman" w:hAnsi="Times New Roman" w:cs="Times New Roman"/>
              </w:rPr>
            </w:pPr>
            <w:r w:rsidRPr="0007035A">
              <w:rPr>
                <w:rFonts w:ascii="Times New Roman" w:eastAsia="Times New Roman" w:hAnsi="Times New Roman" w:cs="Times New Roman"/>
              </w:rPr>
              <w:t>3. Применяет навыки владения искусством управления продажами на интернет-зависимых рынках.</w:t>
            </w:r>
          </w:p>
        </w:tc>
        <w:tc>
          <w:tcPr>
            <w:tcW w:w="2722" w:type="dxa"/>
            <w:shd w:val="clear" w:color="auto" w:fill="auto"/>
          </w:tcPr>
          <w:p w14:paraId="1F3EB20A" w14:textId="77777777" w:rsidR="0007035A" w:rsidRPr="00451D91" w:rsidRDefault="0007035A" w:rsidP="0007035A">
            <w:pPr>
              <w:widowControl w:val="0"/>
              <w:jc w:val="both"/>
              <w:rPr>
                <w:rFonts w:ascii="Times New Roman" w:eastAsia="Times New Roman" w:hAnsi="Times New Roman" w:cs="Times New Roman"/>
                <w:highlight w:val="white"/>
              </w:rPr>
            </w:pPr>
            <w:r>
              <w:rPr>
                <w:rFonts w:ascii="Times New Roman" w:hAnsi="Times New Roman" w:cs="Times New Roman"/>
                <w:b/>
                <w:color w:val="000000"/>
                <w:shd w:val="clear" w:color="auto" w:fill="FFFFFF"/>
              </w:rPr>
              <w:lastRenderedPageBreak/>
              <w:t>1</w:t>
            </w:r>
            <w:r w:rsidRPr="00CB2B15">
              <w:rPr>
                <w:rFonts w:ascii="Times New Roman" w:hAnsi="Times New Roman" w:cs="Times New Roman"/>
                <w:b/>
                <w:color w:val="000000"/>
                <w:shd w:val="clear" w:color="auto" w:fill="FFFFFF"/>
              </w:rPr>
              <w:t>. Знать:</w:t>
            </w:r>
            <w:r>
              <w:rPr>
                <w:rFonts w:ascii="Times New Roman" w:hAnsi="Times New Roman" w:cs="Times New Roman"/>
                <w:b/>
                <w:color w:val="000000"/>
                <w:shd w:val="clear" w:color="auto" w:fill="FFFFFF"/>
              </w:rPr>
              <w:t xml:space="preserve"> </w:t>
            </w:r>
            <w:r w:rsidRPr="00451D91">
              <w:rPr>
                <w:rFonts w:ascii="Times New Roman" w:hAnsi="Times New Roman" w:cs="Times New Roman"/>
                <w:color w:val="000000"/>
                <w:shd w:val="clear" w:color="auto" w:fill="FFFFFF"/>
              </w:rPr>
              <w:t>современные</w:t>
            </w:r>
            <w:r>
              <w:rPr>
                <w:rFonts w:ascii="Times New Roman" w:hAnsi="Times New Roman" w:cs="Times New Roman"/>
                <w:b/>
                <w:color w:val="000000"/>
                <w:shd w:val="clear" w:color="auto" w:fill="FFFFFF"/>
              </w:rPr>
              <w:t xml:space="preserve"> </w:t>
            </w:r>
            <w:r>
              <w:rPr>
                <w:rFonts w:ascii="Times New Roman" w:hAnsi="Times New Roman" w:cs="Times New Roman"/>
                <w:color w:val="000000"/>
                <w:shd w:val="clear" w:color="auto" w:fill="FFFFFF"/>
              </w:rPr>
              <w:t xml:space="preserve">методы и </w:t>
            </w:r>
            <w:r w:rsidRPr="00451D91">
              <w:rPr>
                <w:rFonts w:ascii="Times New Roman" w:hAnsi="Times New Roman" w:cs="Times New Roman"/>
                <w:color w:val="000000"/>
                <w:shd w:val="clear" w:color="auto" w:fill="FFFFFF"/>
              </w:rPr>
              <w:t xml:space="preserve">инструменты аналитического обоснования </w:t>
            </w:r>
            <w:r w:rsidRPr="00451D91">
              <w:rPr>
                <w:rFonts w:ascii="Times New Roman" w:eastAsia="Times New Roman" w:hAnsi="Times New Roman" w:cs="Times New Roman"/>
                <w:highlight w:val="white"/>
              </w:rPr>
              <w:t>маркетинговых решений;</w:t>
            </w:r>
          </w:p>
          <w:p w14:paraId="4340FF6D" w14:textId="77777777" w:rsidR="0007035A" w:rsidRPr="00451D91" w:rsidRDefault="0007035A" w:rsidP="0007035A">
            <w:pPr>
              <w:widowControl w:val="0"/>
              <w:jc w:val="both"/>
              <w:rPr>
                <w:rFonts w:ascii="Times New Roman" w:eastAsia="Times New Roman" w:hAnsi="Times New Roman" w:cs="Times New Roman"/>
                <w:highlight w:val="white"/>
              </w:rPr>
            </w:pPr>
            <w:r w:rsidRPr="00451D91">
              <w:rPr>
                <w:rFonts w:ascii="Times New Roman" w:hAnsi="Times New Roman" w:cs="Times New Roman"/>
                <w:b/>
                <w:lang w:eastAsia="en-US"/>
              </w:rPr>
              <w:t xml:space="preserve">Уметь: </w:t>
            </w:r>
            <w:r w:rsidRPr="00451D91">
              <w:rPr>
                <w:rFonts w:ascii="Times New Roman" w:hAnsi="Times New Roman" w:cs="Times New Roman"/>
                <w:lang w:eastAsia="en-US"/>
              </w:rPr>
              <w:t xml:space="preserve">аналитически обосновывать </w:t>
            </w:r>
            <w:r w:rsidRPr="00451D91">
              <w:rPr>
                <w:rFonts w:ascii="Times New Roman" w:eastAsia="Times New Roman" w:hAnsi="Times New Roman" w:cs="Times New Roman"/>
                <w:highlight w:val="white"/>
              </w:rPr>
              <w:t xml:space="preserve">комплексные и </w:t>
            </w:r>
            <w:r w:rsidRPr="00451D91">
              <w:rPr>
                <w:rFonts w:ascii="Times New Roman" w:hAnsi="Times New Roman" w:cs="Times New Roman"/>
                <w:lang w:eastAsia="en-US"/>
              </w:rPr>
              <w:t xml:space="preserve">эффективные </w:t>
            </w:r>
            <w:r w:rsidRPr="00451D91">
              <w:rPr>
                <w:rFonts w:ascii="Times New Roman" w:eastAsia="Times New Roman" w:hAnsi="Times New Roman" w:cs="Times New Roman"/>
                <w:highlight w:val="white"/>
              </w:rPr>
              <w:t>маркетинговые решения в условиях цифровой экономики.</w:t>
            </w:r>
          </w:p>
          <w:p w14:paraId="54DD45C8" w14:textId="230F3D45" w:rsidR="0007035A" w:rsidRPr="00451D91" w:rsidRDefault="0007035A" w:rsidP="0007035A">
            <w:pPr>
              <w:tabs>
                <w:tab w:val="left" w:pos="540"/>
              </w:tabs>
              <w:contextualSpacing/>
              <w:jc w:val="both"/>
              <w:rPr>
                <w:rFonts w:ascii="Times New Roman" w:hAnsi="Times New Roman" w:cs="Times New Roman"/>
                <w:b/>
                <w:color w:val="000000"/>
                <w:shd w:val="clear" w:color="auto" w:fill="FFFFFF"/>
              </w:rPr>
            </w:pPr>
          </w:p>
          <w:p w14:paraId="47CAEA04" w14:textId="77777777" w:rsidR="0007035A" w:rsidRPr="00451D91" w:rsidRDefault="0007035A" w:rsidP="0007035A">
            <w:pPr>
              <w:tabs>
                <w:tab w:val="left" w:pos="540"/>
              </w:tabs>
              <w:contextualSpacing/>
              <w:jc w:val="both"/>
              <w:rPr>
                <w:rFonts w:ascii="Times New Roman" w:hAnsi="Times New Roman" w:cs="Times New Roman"/>
                <w:color w:val="000000"/>
                <w:shd w:val="clear" w:color="auto" w:fill="FFFFFF"/>
              </w:rPr>
            </w:pPr>
            <w:r w:rsidRPr="00451D91">
              <w:rPr>
                <w:rFonts w:ascii="Times New Roman" w:hAnsi="Times New Roman" w:cs="Times New Roman"/>
                <w:b/>
                <w:color w:val="000000"/>
                <w:shd w:val="clear" w:color="auto" w:fill="FFFFFF"/>
              </w:rPr>
              <w:t xml:space="preserve">2. Знать: </w:t>
            </w:r>
            <w:r w:rsidRPr="00451D91">
              <w:rPr>
                <w:rFonts w:ascii="Times New Roman" w:hAnsi="Times New Roman" w:cs="Times New Roman"/>
                <w:color w:val="000000"/>
                <w:shd w:val="clear" w:color="auto" w:fill="FFFFFF"/>
              </w:rPr>
              <w:t>подходы к управлению проектами с учетом факторов цифровой среды</w:t>
            </w:r>
          </w:p>
          <w:p w14:paraId="4E80658F" w14:textId="77777777" w:rsidR="0007035A" w:rsidRPr="00451D91" w:rsidRDefault="0007035A" w:rsidP="0007035A">
            <w:pPr>
              <w:widowControl w:val="0"/>
              <w:jc w:val="both"/>
              <w:rPr>
                <w:rFonts w:ascii="Times New Roman" w:eastAsia="Times New Roman" w:hAnsi="Times New Roman" w:cs="Times New Roman"/>
                <w:highlight w:val="white"/>
              </w:rPr>
            </w:pPr>
            <w:r w:rsidRPr="00451D91">
              <w:rPr>
                <w:rFonts w:ascii="Times New Roman" w:hAnsi="Times New Roman" w:cs="Times New Roman"/>
                <w:b/>
                <w:lang w:eastAsia="en-US"/>
              </w:rPr>
              <w:t xml:space="preserve">Уметь: </w:t>
            </w:r>
            <w:r w:rsidRPr="00451D91">
              <w:rPr>
                <w:rFonts w:ascii="Times New Roman" w:eastAsia="Times New Roman" w:hAnsi="Times New Roman" w:cs="Times New Roman"/>
                <w:highlight w:val="white"/>
              </w:rPr>
              <w:t>принимать комплексные и эффективные маркетинговые решения в области портфельного управления проектами.</w:t>
            </w:r>
          </w:p>
          <w:p w14:paraId="2EC4EB14" w14:textId="77777777" w:rsidR="0007035A" w:rsidRPr="00451D91" w:rsidRDefault="0007035A" w:rsidP="0007035A">
            <w:pPr>
              <w:tabs>
                <w:tab w:val="left" w:pos="540"/>
              </w:tabs>
              <w:contextualSpacing/>
              <w:jc w:val="both"/>
              <w:rPr>
                <w:rFonts w:ascii="Times New Roman" w:hAnsi="Times New Roman" w:cs="Times New Roman"/>
                <w:iCs/>
                <w:color w:val="000000"/>
                <w:lang w:eastAsia="en-US"/>
              </w:rPr>
            </w:pPr>
          </w:p>
          <w:p w14:paraId="537B26B8" w14:textId="77777777" w:rsidR="0007035A" w:rsidRDefault="0007035A" w:rsidP="0007035A">
            <w:pPr>
              <w:tabs>
                <w:tab w:val="left" w:pos="540"/>
              </w:tabs>
              <w:contextualSpacing/>
              <w:jc w:val="both"/>
              <w:rPr>
                <w:rFonts w:ascii="Times New Roman" w:hAnsi="Times New Roman" w:cs="Times New Roman"/>
                <w:b/>
                <w:color w:val="000000"/>
                <w:shd w:val="clear" w:color="auto" w:fill="FFFFFF"/>
              </w:rPr>
            </w:pPr>
          </w:p>
          <w:p w14:paraId="3689537C" w14:textId="77777777" w:rsidR="0007035A" w:rsidRDefault="0007035A" w:rsidP="0007035A">
            <w:pPr>
              <w:tabs>
                <w:tab w:val="left" w:pos="540"/>
              </w:tabs>
              <w:contextualSpacing/>
              <w:jc w:val="both"/>
              <w:rPr>
                <w:rFonts w:ascii="Times New Roman" w:hAnsi="Times New Roman" w:cs="Times New Roman"/>
                <w:b/>
                <w:color w:val="000000"/>
                <w:shd w:val="clear" w:color="auto" w:fill="FFFFFF"/>
              </w:rPr>
            </w:pPr>
          </w:p>
          <w:p w14:paraId="4D549270" w14:textId="77777777" w:rsidR="0007035A" w:rsidRDefault="0007035A" w:rsidP="0007035A">
            <w:pPr>
              <w:tabs>
                <w:tab w:val="left" w:pos="540"/>
              </w:tabs>
              <w:contextualSpacing/>
              <w:jc w:val="both"/>
              <w:rPr>
                <w:rFonts w:ascii="Times New Roman" w:hAnsi="Times New Roman" w:cs="Times New Roman"/>
                <w:b/>
                <w:color w:val="000000"/>
                <w:shd w:val="clear" w:color="auto" w:fill="FFFFFF"/>
              </w:rPr>
            </w:pPr>
          </w:p>
          <w:p w14:paraId="4082BD16" w14:textId="480695AE" w:rsidR="0007035A" w:rsidRDefault="0007035A" w:rsidP="0007035A">
            <w:pPr>
              <w:tabs>
                <w:tab w:val="left" w:pos="540"/>
              </w:tabs>
              <w:contextualSpacing/>
              <w:jc w:val="both"/>
              <w:rPr>
                <w:rFonts w:ascii="Times New Roman" w:hAnsi="Times New Roman" w:cs="Times New Roman"/>
                <w:b/>
                <w:color w:val="000000"/>
                <w:shd w:val="clear" w:color="auto" w:fill="FFFFFF"/>
              </w:rPr>
            </w:pPr>
          </w:p>
          <w:p w14:paraId="3FA916E4" w14:textId="77777777" w:rsidR="007764DB" w:rsidRDefault="007764DB" w:rsidP="0007035A">
            <w:pPr>
              <w:tabs>
                <w:tab w:val="left" w:pos="540"/>
              </w:tabs>
              <w:contextualSpacing/>
              <w:jc w:val="both"/>
              <w:rPr>
                <w:rFonts w:ascii="Times New Roman" w:hAnsi="Times New Roman" w:cs="Times New Roman"/>
                <w:b/>
                <w:color w:val="000000"/>
                <w:shd w:val="clear" w:color="auto" w:fill="FFFFFF"/>
              </w:rPr>
            </w:pPr>
          </w:p>
          <w:p w14:paraId="0FAA4F34" w14:textId="401F38E2" w:rsidR="0007035A" w:rsidRPr="00F7132A" w:rsidRDefault="0007035A" w:rsidP="0007035A">
            <w:pPr>
              <w:tabs>
                <w:tab w:val="left" w:pos="540"/>
              </w:tabs>
              <w:contextualSpacing/>
              <w:jc w:val="both"/>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3</w:t>
            </w:r>
            <w:r w:rsidRPr="00CB2B15">
              <w:rPr>
                <w:rFonts w:ascii="Times New Roman" w:hAnsi="Times New Roman" w:cs="Times New Roman"/>
                <w:b/>
                <w:color w:val="000000"/>
                <w:shd w:val="clear" w:color="auto" w:fill="FFFFFF"/>
              </w:rPr>
              <w:t xml:space="preserve">. </w:t>
            </w:r>
            <w:r w:rsidRPr="00F7132A">
              <w:rPr>
                <w:rFonts w:ascii="Times New Roman" w:hAnsi="Times New Roman" w:cs="Times New Roman"/>
                <w:b/>
                <w:color w:val="000000"/>
                <w:shd w:val="clear" w:color="auto" w:fill="FFFFFF"/>
              </w:rPr>
              <w:t xml:space="preserve">Знать: </w:t>
            </w:r>
            <w:r w:rsidRPr="00F7132A">
              <w:rPr>
                <w:rFonts w:ascii="Times New Roman" w:hAnsi="Times New Roman" w:cs="Times New Roman"/>
                <w:color w:val="000000"/>
                <w:shd w:val="clear" w:color="auto" w:fill="FFFFFF"/>
              </w:rPr>
              <w:t xml:space="preserve">особенности </w:t>
            </w:r>
            <w:r w:rsidRPr="00F7132A">
              <w:rPr>
                <w:rFonts w:ascii="Times New Roman" w:eastAsia="Times New Roman" w:hAnsi="Times New Roman" w:cs="Times New Roman"/>
                <w:highlight w:val="white"/>
              </w:rPr>
              <w:t>управления продажами на интернет-зависимых рынках</w:t>
            </w:r>
            <w:r w:rsidRPr="00F7132A">
              <w:rPr>
                <w:rFonts w:ascii="Times New Roman" w:eastAsia="Times New Roman" w:hAnsi="Times New Roman" w:cs="Times New Roman"/>
              </w:rPr>
              <w:t>;</w:t>
            </w:r>
          </w:p>
          <w:p w14:paraId="749F6816" w14:textId="2233F0F8" w:rsidR="0007035A" w:rsidRPr="007764DB" w:rsidRDefault="0007035A" w:rsidP="0007035A">
            <w:pPr>
              <w:tabs>
                <w:tab w:val="left" w:pos="540"/>
              </w:tabs>
              <w:contextualSpacing/>
              <w:jc w:val="both"/>
              <w:rPr>
                <w:rFonts w:ascii="Times New Roman" w:hAnsi="Times New Roman" w:cs="Times New Roman"/>
                <w:iCs/>
                <w:color w:val="000000"/>
                <w:lang w:eastAsia="en-US"/>
              </w:rPr>
            </w:pPr>
            <w:r w:rsidRPr="00F7132A">
              <w:rPr>
                <w:rFonts w:ascii="Times New Roman" w:hAnsi="Times New Roman" w:cs="Times New Roman"/>
                <w:b/>
                <w:lang w:eastAsia="en-US"/>
              </w:rPr>
              <w:t xml:space="preserve">Уметь: </w:t>
            </w:r>
            <w:r w:rsidRPr="00F7132A">
              <w:rPr>
                <w:rFonts w:ascii="Times New Roman" w:hAnsi="Times New Roman" w:cs="Times New Roman"/>
                <w:lang w:eastAsia="en-US"/>
              </w:rPr>
              <w:t xml:space="preserve">применять навыки </w:t>
            </w:r>
            <w:r w:rsidRPr="00F7132A">
              <w:rPr>
                <w:rFonts w:ascii="Times New Roman" w:eastAsia="Times New Roman" w:hAnsi="Times New Roman" w:cs="Times New Roman"/>
                <w:highlight w:val="white"/>
              </w:rPr>
              <w:t>управления продажами на интернет-зависимых рынках.</w:t>
            </w:r>
          </w:p>
        </w:tc>
        <w:tc>
          <w:tcPr>
            <w:tcW w:w="3969" w:type="dxa"/>
            <w:shd w:val="clear" w:color="auto" w:fill="auto"/>
          </w:tcPr>
          <w:p w14:paraId="226913F9" w14:textId="77777777" w:rsidR="0007035A" w:rsidRPr="007A0024" w:rsidRDefault="0007035A" w:rsidP="00D4305E">
            <w:pPr>
              <w:pStyle w:val="ad"/>
              <w:numPr>
                <w:ilvl w:val="0"/>
                <w:numId w:val="56"/>
              </w:numPr>
              <w:autoSpaceDE w:val="0"/>
              <w:autoSpaceDN w:val="0"/>
              <w:adjustRightInd w:val="0"/>
              <w:ind w:left="39" w:hanging="24"/>
              <w:jc w:val="both"/>
              <w:rPr>
                <w:rFonts w:ascii="Times New Roman" w:hAnsi="Times New Roman" w:cs="Times New Roman"/>
              </w:rPr>
            </w:pPr>
            <w:r w:rsidRPr="007A0024">
              <w:rPr>
                <w:rStyle w:val="2c"/>
                <w:rFonts w:ascii="Times New Roman" w:hAnsi="Times New Roman" w:cs="Times New Roman"/>
                <w:sz w:val="22"/>
                <w:szCs w:val="22"/>
              </w:rPr>
              <w:lastRenderedPageBreak/>
              <w:t>О</w:t>
            </w:r>
            <w:r>
              <w:rPr>
                <w:rStyle w:val="2c"/>
                <w:rFonts w:ascii="Times New Roman" w:hAnsi="Times New Roman" w:cs="Times New Roman"/>
                <w:sz w:val="22"/>
                <w:szCs w:val="22"/>
              </w:rPr>
              <w:t xml:space="preserve">характеризуйте </w:t>
            </w:r>
            <w:r>
              <w:rPr>
                <w:rFonts w:ascii="Times New Roman" w:hAnsi="Times New Roman" w:cs="Times New Roman"/>
                <w:color w:val="000000"/>
                <w:shd w:val="clear" w:color="auto" w:fill="FFFFFF"/>
              </w:rPr>
              <w:t xml:space="preserve">методы и </w:t>
            </w:r>
            <w:r w:rsidRPr="00451D91">
              <w:rPr>
                <w:rFonts w:ascii="Times New Roman" w:hAnsi="Times New Roman" w:cs="Times New Roman"/>
                <w:color w:val="000000"/>
                <w:shd w:val="clear" w:color="auto" w:fill="FFFFFF"/>
              </w:rPr>
              <w:t xml:space="preserve">инструменты аналитического обоснования </w:t>
            </w:r>
            <w:r w:rsidRPr="00451D91">
              <w:rPr>
                <w:rFonts w:ascii="Times New Roman" w:eastAsia="Times New Roman" w:hAnsi="Times New Roman" w:cs="Times New Roman"/>
                <w:highlight w:val="white"/>
              </w:rPr>
              <w:t>маркетинговых решений</w:t>
            </w:r>
            <w:r>
              <w:rPr>
                <w:rFonts w:ascii="Times New Roman" w:eastAsia="Times New Roman" w:hAnsi="Times New Roman" w:cs="Times New Roman"/>
              </w:rPr>
              <w:t xml:space="preserve"> в условиях цифровой экономики.</w:t>
            </w:r>
          </w:p>
          <w:p w14:paraId="342FF43A" w14:textId="77777777" w:rsidR="0007035A" w:rsidRDefault="0007035A" w:rsidP="0007035A">
            <w:pPr>
              <w:autoSpaceDE w:val="0"/>
              <w:autoSpaceDN w:val="0"/>
              <w:adjustRightInd w:val="0"/>
              <w:ind w:left="39" w:hanging="24"/>
              <w:jc w:val="both"/>
              <w:rPr>
                <w:rFonts w:ascii="Times New Roman" w:hAnsi="Times New Roman" w:cs="Times New Roman"/>
              </w:rPr>
            </w:pPr>
          </w:p>
          <w:p w14:paraId="2EB91476" w14:textId="77777777" w:rsidR="0007035A" w:rsidRDefault="0007035A" w:rsidP="0007035A">
            <w:pPr>
              <w:autoSpaceDE w:val="0"/>
              <w:autoSpaceDN w:val="0"/>
              <w:adjustRightInd w:val="0"/>
              <w:ind w:left="39" w:hanging="24"/>
              <w:jc w:val="both"/>
              <w:rPr>
                <w:rFonts w:ascii="Times New Roman" w:hAnsi="Times New Roman" w:cs="Times New Roman"/>
              </w:rPr>
            </w:pPr>
          </w:p>
          <w:p w14:paraId="0D52BFF9" w14:textId="77777777" w:rsidR="0007035A" w:rsidRDefault="0007035A" w:rsidP="0007035A">
            <w:pPr>
              <w:autoSpaceDE w:val="0"/>
              <w:autoSpaceDN w:val="0"/>
              <w:adjustRightInd w:val="0"/>
              <w:ind w:left="39" w:hanging="24"/>
              <w:jc w:val="both"/>
              <w:rPr>
                <w:rFonts w:ascii="Times New Roman" w:hAnsi="Times New Roman" w:cs="Times New Roman"/>
              </w:rPr>
            </w:pPr>
          </w:p>
          <w:p w14:paraId="3A9B6369" w14:textId="77777777" w:rsidR="0007035A" w:rsidRDefault="0007035A" w:rsidP="0007035A">
            <w:pPr>
              <w:autoSpaceDE w:val="0"/>
              <w:autoSpaceDN w:val="0"/>
              <w:adjustRightInd w:val="0"/>
              <w:ind w:left="39" w:hanging="24"/>
              <w:jc w:val="both"/>
              <w:rPr>
                <w:rFonts w:ascii="Times New Roman" w:hAnsi="Times New Roman" w:cs="Times New Roman"/>
              </w:rPr>
            </w:pPr>
          </w:p>
          <w:p w14:paraId="76419692" w14:textId="77777777" w:rsidR="0007035A" w:rsidRDefault="0007035A" w:rsidP="0007035A">
            <w:pPr>
              <w:autoSpaceDE w:val="0"/>
              <w:autoSpaceDN w:val="0"/>
              <w:adjustRightInd w:val="0"/>
              <w:ind w:left="39" w:hanging="24"/>
              <w:jc w:val="both"/>
              <w:rPr>
                <w:rFonts w:ascii="Times New Roman" w:hAnsi="Times New Roman" w:cs="Times New Roman"/>
              </w:rPr>
            </w:pPr>
          </w:p>
          <w:p w14:paraId="4D3A60AA" w14:textId="77777777" w:rsidR="0007035A" w:rsidRDefault="0007035A" w:rsidP="0007035A">
            <w:pPr>
              <w:autoSpaceDE w:val="0"/>
              <w:autoSpaceDN w:val="0"/>
              <w:adjustRightInd w:val="0"/>
              <w:ind w:left="39" w:hanging="24"/>
              <w:jc w:val="both"/>
              <w:rPr>
                <w:rFonts w:ascii="Times New Roman" w:hAnsi="Times New Roman" w:cs="Times New Roman"/>
              </w:rPr>
            </w:pPr>
          </w:p>
          <w:p w14:paraId="539B3CE3" w14:textId="77777777" w:rsidR="0007035A" w:rsidRDefault="0007035A" w:rsidP="0007035A">
            <w:pPr>
              <w:autoSpaceDE w:val="0"/>
              <w:autoSpaceDN w:val="0"/>
              <w:adjustRightInd w:val="0"/>
              <w:ind w:left="39" w:hanging="24"/>
              <w:jc w:val="both"/>
              <w:rPr>
                <w:rFonts w:ascii="Times New Roman" w:hAnsi="Times New Roman" w:cs="Times New Roman"/>
              </w:rPr>
            </w:pPr>
          </w:p>
          <w:p w14:paraId="057BB639" w14:textId="77777777" w:rsidR="0007035A" w:rsidRDefault="0007035A" w:rsidP="00D4305E">
            <w:pPr>
              <w:pStyle w:val="ad"/>
              <w:numPr>
                <w:ilvl w:val="0"/>
                <w:numId w:val="57"/>
              </w:numPr>
              <w:autoSpaceDE w:val="0"/>
              <w:autoSpaceDN w:val="0"/>
              <w:adjustRightInd w:val="0"/>
              <w:ind w:left="39" w:hanging="24"/>
              <w:jc w:val="both"/>
              <w:rPr>
                <w:rFonts w:ascii="Times New Roman" w:hAnsi="Times New Roman" w:cs="Times New Roman"/>
              </w:rPr>
            </w:pPr>
            <w:r>
              <w:rPr>
                <w:rFonts w:ascii="Times New Roman" w:hAnsi="Times New Roman" w:cs="Times New Roman"/>
              </w:rPr>
              <w:t>Назовите особенности принятия маркетинговых решений в области портфельного управления проектами с учетом факторов цифровой среды.</w:t>
            </w:r>
          </w:p>
          <w:p w14:paraId="760A4F71" w14:textId="77777777" w:rsidR="0007035A" w:rsidRDefault="0007035A" w:rsidP="0007035A">
            <w:pPr>
              <w:autoSpaceDE w:val="0"/>
              <w:autoSpaceDN w:val="0"/>
              <w:adjustRightInd w:val="0"/>
              <w:ind w:left="39" w:hanging="24"/>
              <w:jc w:val="both"/>
              <w:rPr>
                <w:rFonts w:ascii="Times New Roman" w:hAnsi="Times New Roman" w:cs="Times New Roman"/>
              </w:rPr>
            </w:pPr>
          </w:p>
          <w:p w14:paraId="04969EBC" w14:textId="77777777" w:rsidR="0007035A" w:rsidRDefault="0007035A" w:rsidP="0007035A">
            <w:pPr>
              <w:autoSpaceDE w:val="0"/>
              <w:autoSpaceDN w:val="0"/>
              <w:adjustRightInd w:val="0"/>
              <w:ind w:left="39" w:hanging="24"/>
              <w:jc w:val="both"/>
              <w:rPr>
                <w:rFonts w:ascii="Times New Roman" w:hAnsi="Times New Roman" w:cs="Times New Roman"/>
              </w:rPr>
            </w:pPr>
          </w:p>
          <w:p w14:paraId="21544F5E" w14:textId="77777777" w:rsidR="0007035A" w:rsidRDefault="0007035A" w:rsidP="0007035A">
            <w:pPr>
              <w:autoSpaceDE w:val="0"/>
              <w:autoSpaceDN w:val="0"/>
              <w:adjustRightInd w:val="0"/>
              <w:ind w:left="39" w:hanging="24"/>
              <w:jc w:val="both"/>
              <w:rPr>
                <w:rFonts w:ascii="Times New Roman" w:hAnsi="Times New Roman" w:cs="Times New Roman"/>
              </w:rPr>
            </w:pPr>
          </w:p>
          <w:p w14:paraId="3A757E0C" w14:textId="77777777" w:rsidR="0007035A" w:rsidRDefault="0007035A" w:rsidP="0007035A">
            <w:pPr>
              <w:autoSpaceDE w:val="0"/>
              <w:autoSpaceDN w:val="0"/>
              <w:adjustRightInd w:val="0"/>
              <w:ind w:left="39" w:hanging="24"/>
              <w:jc w:val="both"/>
              <w:rPr>
                <w:rFonts w:ascii="Times New Roman" w:hAnsi="Times New Roman" w:cs="Times New Roman"/>
              </w:rPr>
            </w:pPr>
          </w:p>
          <w:p w14:paraId="48717557" w14:textId="77777777" w:rsidR="0007035A" w:rsidRDefault="0007035A" w:rsidP="0007035A">
            <w:pPr>
              <w:autoSpaceDE w:val="0"/>
              <w:autoSpaceDN w:val="0"/>
              <w:adjustRightInd w:val="0"/>
              <w:ind w:left="39" w:hanging="24"/>
              <w:jc w:val="both"/>
              <w:rPr>
                <w:rFonts w:ascii="Times New Roman" w:hAnsi="Times New Roman" w:cs="Times New Roman"/>
              </w:rPr>
            </w:pPr>
          </w:p>
          <w:p w14:paraId="43AF626C" w14:textId="77777777" w:rsidR="0007035A" w:rsidRDefault="0007035A" w:rsidP="0007035A">
            <w:pPr>
              <w:autoSpaceDE w:val="0"/>
              <w:autoSpaceDN w:val="0"/>
              <w:adjustRightInd w:val="0"/>
              <w:ind w:left="39" w:hanging="24"/>
              <w:jc w:val="both"/>
              <w:rPr>
                <w:rFonts w:ascii="Times New Roman" w:hAnsi="Times New Roman" w:cs="Times New Roman"/>
              </w:rPr>
            </w:pPr>
          </w:p>
          <w:p w14:paraId="3A5F9E94" w14:textId="77777777" w:rsidR="0007035A" w:rsidRDefault="0007035A" w:rsidP="0007035A">
            <w:pPr>
              <w:autoSpaceDE w:val="0"/>
              <w:autoSpaceDN w:val="0"/>
              <w:adjustRightInd w:val="0"/>
              <w:ind w:left="39" w:hanging="24"/>
              <w:jc w:val="both"/>
              <w:rPr>
                <w:rFonts w:ascii="Times New Roman" w:hAnsi="Times New Roman" w:cs="Times New Roman"/>
              </w:rPr>
            </w:pPr>
          </w:p>
          <w:p w14:paraId="01536956" w14:textId="77777777" w:rsidR="0007035A" w:rsidRDefault="0007035A" w:rsidP="0007035A">
            <w:pPr>
              <w:autoSpaceDE w:val="0"/>
              <w:autoSpaceDN w:val="0"/>
              <w:adjustRightInd w:val="0"/>
              <w:ind w:left="39" w:hanging="24"/>
              <w:jc w:val="both"/>
              <w:rPr>
                <w:rFonts w:ascii="Times New Roman" w:hAnsi="Times New Roman" w:cs="Times New Roman"/>
              </w:rPr>
            </w:pPr>
          </w:p>
          <w:p w14:paraId="77FCCC59" w14:textId="77777777" w:rsidR="0007035A" w:rsidRDefault="0007035A" w:rsidP="0007035A">
            <w:pPr>
              <w:autoSpaceDE w:val="0"/>
              <w:autoSpaceDN w:val="0"/>
              <w:adjustRightInd w:val="0"/>
              <w:ind w:left="39" w:hanging="24"/>
              <w:jc w:val="both"/>
              <w:rPr>
                <w:rFonts w:ascii="Times New Roman" w:hAnsi="Times New Roman" w:cs="Times New Roman"/>
              </w:rPr>
            </w:pPr>
          </w:p>
          <w:p w14:paraId="383876CF" w14:textId="231EAF33" w:rsidR="0007035A" w:rsidRDefault="0007035A" w:rsidP="0007035A">
            <w:pPr>
              <w:autoSpaceDE w:val="0"/>
              <w:autoSpaceDN w:val="0"/>
              <w:adjustRightInd w:val="0"/>
              <w:ind w:left="39" w:hanging="24"/>
              <w:jc w:val="both"/>
              <w:rPr>
                <w:rFonts w:ascii="Times New Roman" w:hAnsi="Times New Roman" w:cs="Times New Roman"/>
              </w:rPr>
            </w:pPr>
          </w:p>
          <w:p w14:paraId="1FCE1E2F" w14:textId="49C3C489" w:rsidR="007764DB" w:rsidRDefault="007764DB" w:rsidP="00C42C9F">
            <w:pPr>
              <w:autoSpaceDE w:val="0"/>
              <w:autoSpaceDN w:val="0"/>
              <w:adjustRightInd w:val="0"/>
              <w:jc w:val="both"/>
              <w:rPr>
                <w:rFonts w:ascii="Times New Roman" w:hAnsi="Times New Roman" w:cs="Times New Roman"/>
              </w:rPr>
            </w:pPr>
          </w:p>
          <w:p w14:paraId="6932A79B" w14:textId="77777777" w:rsidR="0007035A" w:rsidRDefault="0007035A" w:rsidP="00D4305E">
            <w:pPr>
              <w:pStyle w:val="ad"/>
              <w:numPr>
                <w:ilvl w:val="0"/>
                <w:numId w:val="58"/>
              </w:numPr>
              <w:autoSpaceDE w:val="0"/>
              <w:autoSpaceDN w:val="0"/>
              <w:adjustRightInd w:val="0"/>
              <w:ind w:left="39" w:hanging="24"/>
              <w:jc w:val="both"/>
              <w:rPr>
                <w:rFonts w:ascii="Times New Roman" w:hAnsi="Times New Roman" w:cs="Times New Roman"/>
              </w:rPr>
            </w:pPr>
            <w:r>
              <w:rPr>
                <w:rFonts w:ascii="Times New Roman" w:hAnsi="Times New Roman" w:cs="Times New Roman"/>
              </w:rPr>
              <w:t>Укажите специфику управления продажами на интернет-зависимых рынках.</w:t>
            </w:r>
          </w:p>
          <w:p w14:paraId="5754DF4A" w14:textId="77777777" w:rsidR="0007035A" w:rsidRPr="007A0024" w:rsidRDefault="0007035A" w:rsidP="00D4305E">
            <w:pPr>
              <w:pStyle w:val="ad"/>
              <w:numPr>
                <w:ilvl w:val="0"/>
                <w:numId w:val="58"/>
              </w:numPr>
              <w:autoSpaceDE w:val="0"/>
              <w:autoSpaceDN w:val="0"/>
              <w:adjustRightInd w:val="0"/>
              <w:ind w:left="39" w:hanging="24"/>
              <w:jc w:val="both"/>
              <w:rPr>
                <w:rFonts w:ascii="Times New Roman" w:hAnsi="Times New Roman" w:cs="Times New Roman"/>
              </w:rPr>
            </w:pPr>
            <w:r>
              <w:rPr>
                <w:rFonts w:ascii="Times New Roman" w:hAnsi="Times New Roman" w:cs="Times New Roman"/>
              </w:rPr>
              <w:t xml:space="preserve">Разработайте </w:t>
            </w:r>
            <w:proofErr w:type="spellStart"/>
            <w:r>
              <w:rPr>
                <w:rFonts w:ascii="Times New Roman" w:hAnsi="Times New Roman" w:cs="Times New Roman"/>
              </w:rPr>
              <w:t>дашборды</w:t>
            </w:r>
            <w:proofErr w:type="spellEnd"/>
            <w:r>
              <w:rPr>
                <w:rFonts w:ascii="Times New Roman" w:hAnsi="Times New Roman" w:cs="Times New Roman"/>
              </w:rPr>
              <w:t xml:space="preserve"> по продажам. </w:t>
            </w:r>
          </w:p>
        </w:tc>
      </w:tr>
    </w:tbl>
    <w:p w14:paraId="37F37F5E" w14:textId="77777777" w:rsidR="00C42C9F" w:rsidRDefault="00C42C9F" w:rsidP="00BF6F7F">
      <w:pPr>
        <w:tabs>
          <w:tab w:val="left" w:pos="1134"/>
        </w:tabs>
        <w:jc w:val="center"/>
        <w:rPr>
          <w:rFonts w:ascii="Times New Roman" w:hAnsi="Times New Roman" w:cs="Times New Roman"/>
          <w:b/>
          <w:sz w:val="28"/>
          <w:szCs w:val="28"/>
        </w:rPr>
      </w:pPr>
    </w:p>
    <w:p w14:paraId="34EFC5D4" w14:textId="3A8914E6" w:rsidR="00CB2B15" w:rsidRPr="00CB2B15" w:rsidRDefault="00CB2B15" w:rsidP="00BF6F7F">
      <w:pPr>
        <w:tabs>
          <w:tab w:val="left" w:pos="1134"/>
        </w:tabs>
        <w:jc w:val="center"/>
        <w:rPr>
          <w:rFonts w:ascii="Times New Roman" w:hAnsi="Times New Roman" w:cs="Times New Roman"/>
          <w:b/>
          <w:sz w:val="28"/>
          <w:szCs w:val="28"/>
        </w:rPr>
      </w:pPr>
      <w:r w:rsidRPr="00CB2B15">
        <w:rPr>
          <w:rFonts w:ascii="Times New Roman" w:hAnsi="Times New Roman" w:cs="Times New Roman"/>
          <w:b/>
          <w:sz w:val="28"/>
          <w:szCs w:val="28"/>
        </w:rPr>
        <w:t>Примерный пере</w:t>
      </w:r>
      <w:r w:rsidR="00E91F8B">
        <w:rPr>
          <w:rFonts w:ascii="Times New Roman" w:hAnsi="Times New Roman" w:cs="Times New Roman"/>
          <w:b/>
          <w:sz w:val="28"/>
          <w:szCs w:val="28"/>
        </w:rPr>
        <w:t>чень вопросов для подготовки к экзамен</w:t>
      </w:r>
      <w:r w:rsidRPr="00CB2B15">
        <w:rPr>
          <w:rFonts w:ascii="Times New Roman" w:hAnsi="Times New Roman" w:cs="Times New Roman"/>
          <w:b/>
          <w:sz w:val="28"/>
          <w:szCs w:val="28"/>
        </w:rPr>
        <w:t>у</w:t>
      </w:r>
    </w:p>
    <w:p w14:paraId="6D85359F" w14:textId="77777777" w:rsidR="00CB2B15" w:rsidRPr="00CB2B15" w:rsidRDefault="00CB2B15" w:rsidP="00BF6F7F">
      <w:pPr>
        <w:tabs>
          <w:tab w:val="left" w:pos="1134"/>
        </w:tabs>
        <w:jc w:val="center"/>
        <w:rPr>
          <w:rFonts w:ascii="Times New Roman" w:hAnsi="Times New Roman" w:cs="Times New Roman"/>
          <w:b/>
          <w:sz w:val="28"/>
          <w:szCs w:val="28"/>
        </w:rPr>
      </w:pPr>
    </w:p>
    <w:p w14:paraId="2A670C46" w14:textId="77777777" w:rsidR="00BF6F7F" w:rsidRDefault="00BF6F7F" w:rsidP="00346B2D">
      <w:pPr>
        <w:pStyle w:val="ad"/>
        <w:numPr>
          <w:ilvl w:val="0"/>
          <w:numId w:val="24"/>
        </w:numPr>
        <w:ind w:left="714" w:hanging="357"/>
        <w:jc w:val="both"/>
        <w:rPr>
          <w:rFonts w:ascii="Times New Roman" w:hAnsi="Times New Roman" w:cs="Times New Roman"/>
          <w:sz w:val="28"/>
          <w:szCs w:val="28"/>
        </w:rPr>
      </w:pPr>
      <w:r w:rsidRPr="00BF6F7F">
        <w:rPr>
          <w:rFonts w:ascii="Times New Roman" w:hAnsi="Times New Roman" w:cs="Times New Roman"/>
          <w:sz w:val="28"/>
          <w:szCs w:val="28"/>
        </w:rPr>
        <w:t xml:space="preserve">Сущность и содержание </w:t>
      </w:r>
      <w:r>
        <w:rPr>
          <w:rFonts w:ascii="Times New Roman" w:hAnsi="Times New Roman" w:cs="Times New Roman"/>
          <w:sz w:val="28"/>
          <w:szCs w:val="28"/>
        </w:rPr>
        <w:t>бизнес-анализа</w:t>
      </w:r>
    </w:p>
    <w:p w14:paraId="4E4EA87A" w14:textId="77777777" w:rsidR="00BF6F7F" w:rsidRDefault="006D2318" w:rsidP="00C42C9F">
      <w:pPr>
        <w:pStyle w:val="ad"/>
        <w:numPr>
          <w:ilvl w:val="0"/>
          <w:numId w:val="24"/>
        </w:numPr>
        <w:ind w:left="714" w:hanging="357"/>
        <w:jc w:val="both"/>
        <w:rPr>
          <w:rFonts w:ascii="Times New Roman" w:hAnsi="Times New Roman" w:cs="Times New Roman"/>
          <w:sz w:val="28"/>
          <w:szCs w:val="28"/>
        </w:rPr>
      </w:pPr>
      <w:r w:rsidRPr="00BF6F7F">
        <w:rPr>
          <w:rFonts w:ascii="Times New Roman" w:hAnsi="Times New Roman" w:cs="Times New Roman"/>
          <w:sz w:val="28"/>
          <w:szCs w:val="28"/>
        </w:rPr>
        <w:t>Особенности проведения и методические инст</w:t>
      </w:r>
      <w:r w:rsidR="00BF6F7F">
        <w:rPr>
          <w:rFonts w:ascii="Times New Roman" w:hAnsi="Times New Roman" w:cs="Times New Roman"/>
          <w:sz w:val="28"/>
          <w:szCs w:val="28"/>
        </w:rPr>
        <w:t>рументы бизнес-анализа</w:t>
      </w:r>
      <w:r w:rsidRPr="00BF6F7F">
        <w:rPr>
          <w:rFonts w:ascii="Times New Roman" w:hAnsi="Times New Roman" w:cs="Times New Roman"/>
          <w:sz w:val="28"/>
          <w:szCs w:val="28"/>
        </w:rPr>
        <w:t xml:space="preserve"> </w:t>
      </w:r>
    </w:p>
    <w:p w14:paraId="3AA2425D" w14:textId="77777777" w:rsidR="00BF6F7F" w:rsidRPr="00A2282B" w:rsidRDefault="00BF6F7F" w:rsidP="00C42C9F">
      <w:pPr>
        <w:pStyle w:val="ad"/>
        <w:numPr>
          <w:ilvl w:val="0"/>
          <w:numId w:val="24"/>
        </w:numPr>
        <w:ind w:left="714" w:hanging="357"/>
        <w:jc w:val="both"/>
        <w:rPr>
          <w:rFonts w:ascii="Times New Roman" w:hAnsi="Times New Roman" w:cs="Times New Roman"/>
          <w:sz w:val="28"/>
          <w:szCs w:val="28"/>
        </w:rPr>
      </w:pPr>
      <w:r w:rsidRPr="00CA417A">
        <w:rPr>
          <w:rFonts w:ascii="Times New Roman" w:hAnsi="Times New Roman" w:cs="Times New Roman"/>
          <w:sz w:val="28"/>
          <w:szCs w:val="28"/>
        </w:rPr>
        <w:t xml:space="preserve">Передовые </w:t>
      </w:r>
      <w:r>
        <w:rPr>
          <w:rFonts w:ascii="Times New Roman" w:hAnsi="Times New Roman" w:cs="Times New Roman"/>
          <w:sz w:val="28"/>
          <w:szCs w:val="28"/>
        </w:rPr>
        <w:t xml:space="preserve">концепции </w:t>
      </w:r>
      <w:r w:rsidRPr="00CA417A">
        <w:rPr>
          <w:rFonts w:ascii="Times New Roman" w:hAnsi="Times New Roman" w:cs="Times New Roman"/>
          <w:sz w:val="28"/>
          <w:szCs w:val="28"/>
        </w:rPr>
        <w:t>управления как методологическая основа бизнес-анализа.</w:t>
      </w:r>
      <w:r w:rsidR="00A2282B" w:rsidRPr="00A2282B">
        <w:rPr>
          <w:rFonts w:ascii="Times New Roman" w:hAnsi="Times New Roman" w:cs="Times New Roman"/>
          <w:sz w:val="28"/>
          <w:szCs w:val="28"/>
        </w:rPr>
        <w:t xml:space="preserve"> </w:t>
      </w:r>
      <w:r w:rsidRPr="00A2282B">
        <w:rPr>
          <w:rFonts w:ascii="Times New Roman" w:hAnsi="Times New Roman" w:cs="Times New Roman"/>
          <w:sz w:val="28"/>
          <w:szCs w:val="28"/>
        </w:rPr>
        <w:t xml:space="preserve">Роль </w:t>
      </w:r>
      <w:proofErr w:type="spellStart"/>
      <w:r w:rsidRPr="00A2282B">
        <w:rPr>
          <w:rFonts w:ascii="Times New Roman" w:hAnsi="Times New Roman" w:cs="Times New Roman"/>
          <w:sz w:val="28"/>
          <w:szCs w:val="28"/>
        </w:rPr>
        <w:t>стейкхолдерской</w:t>
      </w:r>
      <w:proofErr w:type="spellEnd"/>
      <w:r w:rsidRPr="00A2282B">
        <w:rPr>
          <w:rFonts w:ascii="Times New Roman" w:hAnsi="Times New Roman" w:cs="Times New Roman"/>
          <w:sz w:val="28"/>
          <w:szCs w:val="28"/>
        </w:rPr>
        <w:t xml:space="preserve"> теории в бизнес-аналитике</w:t>
      </w:r>
    </w:p>
    <w:p w14:paraId="7DD8AECA" w14:textId="77777777" w:rsidR="00BF6F7F" w:rsidRPr="00BF6F7F" w:rsidRDefault="00966CB5" w:rsidP="00C42C9F">
      <w:pPr>
        <w:pStyle w:val="ad"/>
        <w:numPr>
          <w:ilvl w:val="0"/>
          <w:numId w:val="24"/>
        </w:numPr>
        <w:ind w:left="714" w:hanging="357"/>
        <w:jc w:val="both"/>
        <w:rPr>
          <w:rFonts w:ascii="Times New Roman" w:hAnsi="Times New Roman" w:cs="Times New Roman"/>
          <w:sz w:val="28"/>
          <w:szCs w:val="28"/>
        </w:rPr>
      </w:pPr>
      <w:r>
        <w:rPr>
          <w:rFonts w:ascii="Times New Roman" w:hAnsi="Times New Roman" w:cs="Times New Roman"/>
          <w:sz w:val="28"/>
          <w:szCs w:val="28"/>
        </w:rPr>
        <w:t xml:space="preserve">Основные группы </w:t>
      </w:r>
      <w:proofErr w:type="spellStart"/>
      <w:r>
        <w:rPr>
          <w:rFonts w:ascii="Times New Roman" w:hAnsi="Times New Roman" w:cs="Times New Roman"/>
          <w:sz w:val="28"/>
          <w:szCs w:val="28"/>
        </w:rPr>
        <w:t>стейкхолдеров</w:t>
      </w:r>
      <w:proofErr w:type="spellEnd"/>
      <w:r>
        <w:rPr>
          <w:rFonts w:ascii="Times New Roman" w:hAnsi="Times New Roman" w:cs="Times New Roman"/>
          <w:sz w:val="28"/>
          <w:szCs w:val="28"/>
        </w:rPr>
        <w:t xml:space="preserve"> организации </w:t>
      </w:r>
      <w:r w:rsidR="00BF6F7F">
        <w:rPr>
          <w:rFonts w:ascii="Times New Roman" w:hAnsi="Times New Roman" w:cs="Times New Roman"/>
          <w:sz w:val="28"/>
          <w:szCs w:val="28"/>
        </w:rPr>
        <w:t>и и</w:t>
      </w:r>
      <w:r w:rsidR="00BF6F7F" w:rsidRPr="00BF6F7F">
        <w:rPr>
          <w:rFonts w:ascii="Times New Roman" w:hAnsi="Times New Roman" w:cs="Times New Roman"/>
          <w:sz w:val="28"/>
          <w:szCs w:val="28"/>
        </w:rPr>
        <w:t xml:space="preserve">нструменты </w:t>
      </w:r>
      <w:r>
        <w:rPr>
          <w:rFonts w:ascii="Times New Roman" w:hAnsi="Times New Roman" w:cs="Times New Roman"/>
          <w:sz w:val="28"/>
          <w:szCs w:val="28"/>
        </w:rPr>
        <w:t xml:space="preserve">их </w:t>
      </w:r>
      <w:r w:rsidR="00BF6F7F" w:rsidRPr="00BF6F7F">
        <w:rPr>
          <w:rFonts w:ascii="Times New Roman" w:hAnsi="Times New Roman" w:cs="Times New Roman"/>
          <w:sz w:val="28"/>
          <w:szCs w:val="28"/>
        </w:rPr>
        <w:t xml:space="preserve">анализа </w:t>
      </w:r>
      <w:r w:rsidR="00BF6F7F">
        <w:rPr>
          <w:rFonts w:ascii="Times New Roman" w:hAnsi="Times New Roman" w:cs="Times New Roman"/>
          <w:sz w:val="28"/>
          <w:szCs w:val="28"/>
        </w:rPr>
        <w:t>(матрица заинтересованных сторон, карта заинтересованных сторон)</w:t>
      </w:r>
    </w:p>
    <w:p w14:paraId="7CB686BF" w14:textId="77777777" w:rsidR="00966CB5" w:rsidRDefault="00966CB5" w:rsidP="00C42C9F">
      <w:pPr>
        <w:pStyle w:val="ad"/>
        <w:numPr>
          <w:ilvl w:val="0"/>
          <w:numId w:val="24"/>
        </w:numPr>
        <w:jc w:val="both"/>
        <w:rPr>
          <w:rFonts w:ascii="Times New Roman" w:hAnsi="Times New Roman" w:cs="Times New Roman"/>
          <w:sz w:val="28"/>
          <w:szCs w:val="28"/>
        </w:rPr>
      </w:pPr>
      <w:r>
        <w:rPr>
          <w:rFonts w:ascii="Times New Roman" w:hAnsi="Times New Roman" w:cs="Times New Roman"/>
          <w:sz w:val="28"/>
          <w:szCs w:val="28"/>
        </w:rPr>
        <w:t>Сравнительная характеристика этапов развития бизнес-аналитики. Особенности Аналитики 3.0</w:t>
      </w:r>
    </w:p>
    <w:p w14:paraId="015C47E6" w14:textId="77777777" w:rsidR="006D2318" w:rsidRPr="00966CB5" w:rsidRDefault="006D2318" w:rsidP="00C42C9F">
      <w:pPr>
        <w:pStyle w:val="ad"/>
        <w:numPr>
          <w:ilvl w:val="0"/>
          <w:numId w:val="24"/>
        </w:numPr>
        <w:ind w:left="714" w:hanging="357"/>
        <w:jc w:val="both"/>
        <w:rPr>
          <w:rFonts w:ascii="Times New Roman" w:hAnsi="Times New Roman" w:cs="Times New Roman"/>
          <w:sz w:val="28"/>
          <w:szCs w:val="28"/>
          <w:lang w:val="en-US"/>
        </w:rPr>
      </w:pPr>
      <w:r w:rsidRPr="00966CB5">
        <w:rPr>
          <w:rFonts w:ascii="Times New Roman" w:hAnsi="Times New Roman" w:cs="Times New Roman"/>
          <w:sz w:val="28"/>
          <w:szCs w:val="28"/>
        </w:rPr>
        <w:t>Цифровые</w:t>
      </w:r>
      <w:r w:rsidRPr="00966CB5">
        <w:rPr>
          <w:rFonts w:ascii="Times New Roman" w:hAnsi="Times New Roman" w:cs="Times New Roman"/>
          <w:sz w:val="28"/>
          <w:szCs w:val="28"/>
          <w:lang w:val="en-US"/>
        </w:rPr>
        <w:t xml:space="preserve"> </w:t>
      </w:r>
      <w:r w:rsidRPr="00966CB5">
        <w:rPr>
          <w:rFonts w:ascii="Times New Roman" w:hAnsi="Times New Roman" w:cs="Times New Roman"/>
          <w:sz w:val="28"/>
          <w:szCs w:val="28"/>
        </w:rPr>
        <w:t>инструменты</w:t>
      </w:r>
      <w:r w:rsidRPr="00966CB5">
        <w:rPr>
          <w:rFonts w:ascii="Times New Roman" w:hAnsi="Times New Roman" w:cs="Times New Roman"/>
          <w:sz w:val="28"/>
          <w:szCs w:val="28"/>
          <w:lang w:val="en-US"/>
        </w:rPr>
        <w:t xml:space="preserve"> </w:t>
      </w:r>
      <w:r w:rsidRPr="00966CB5">
        <w:rPr>
          <w:rFonts w:ascii="Times New Roman" w:hAnsi="Times New Roman" w:cs="Times New Roman"/>
          <w:sz w:val="28"/>
          <w:szCs w:val="28"/>
        </w:rPr>
        <w:t>би</w:t>
      </w:r>
      <w:r w:rsidR="00966CB5" w:rsidRPr="00966CB5">
        <w:rPr>
          <w:rFonts w:ascii="Times New Roman" w:hAnsi="Times New Roman" w:cs="Times New Roman"/>
          <w:sz w:val="28"/>
          <w:szCs w:val="28"/>
        </w:rPr>
        <w:t>знес</w:t>
      </w:r>
      <w:r w:rsidR="00966CB5" w:rsidRPr="00966CB5">
        <w:rPr>
          <w:rFonts w:ascii="Times New Roman" w:hAnsi="Times New Roman" w:cs="Times New Roman"/>
          <w:sz w:val="28"/>
          <w:szCs w:val="28"/>
          <w:lang w:val="en-US"/>
        </w:rPr>
        <w:t>-</w:t>
      </w:r>
      <w:r w:rsidR="00966CB5" w:rsidRPr="00966CB5">
        <w:rPr>
          <w:rFonts w:ascii="Times New Roman" w:hAnsi="Times New Roman" w:cs="Times New Roman"/>
          <w:sz w:val="28"/>
          <w:szCs w:val="28"/>
        </w:rPr>
        <w:t>анализа</w:t>
      </w:r>
      <w:r w:rsidR="00966CB5" w:rsidRPr="00966CB5">
        <w:rPr>
          <w:rFonts w:ascii="Times New Roman" w:hAnsi="Times New Roman" w:cs="Times New Roman"/>
          <w:sz w:val="28"/>
          <w:szCs w:val="28"/>
          <w:lang w:val="en-US"/>
        </w:rPr>
        <w:t xml:space="preserve"> </w:t>
      </w:r>
    </w:p>
    <w:p w14:paraId="4C3EF56E" w14:textId="77777777" w:rsidR="00876BDF" w:rsidRDefault="006D2318" w:rsidP="00C42C9F">
      <w:pPr>
        <w:pStyle w:val="ad"/>
        <w:numPr>
          <w:ilvl w:val="0"/>
          <w:numId w:val="24"/>
        </w:numPr>
        <w:jc w:val="both"/>
        <w:rPr>
          <w:rFonts w:ascii="Times New Roman" w:hAnsi="Times New Roman" w:cs="Times New Roman"/>
          <w:sz w:val="28"/>
          <w:szCs w:val="28"/>
        </w:rPr>
      </w:pPr>
      <w:r w:rsidRPr="00876BDF">
        <w:rPr>
          <w:rFonts w:ascii="Times New Roman" w:hAnsi="Times New Roman" w:cs="Times New Roman"/>
          <w:sz w:val="28"/>
          <w:szCs w:val="28"/>
        </w:rPr>
        <w:t xml:space="preserve">Задачи и направления деятельности Международного института бизнес-анализа </w:t>
      </w:r>
    </w:p>
    <w:p w14:paraId="2FD60D33" w14:textId="77056E6A" w:rsidR="00C42C9F" w:rsidRPr="00C42C9F" w:rsidRDefault="00C42C9F" w:rsidP="00C42C9F">
      <w:pPr>
        <w:numPr>
          <w:ilvl w:val="0"/>
          <w:numId w:val="24"/>
        </w:numPr>
        <w:tabs>
          <w:tab w:val="right" w:pos="720"/>
        </w:tabs>
        <w:jc w:val="both"/>
        <w:rPr>
          <w:rFonts w:ascii="Times New Roman" w:hAnsi="Times New Roman" w:cs="Times New Roman"/>
          <w:color w:val="000000"/>
          <w:sz w:val="28"/>
          <w:szCs w:val="28"/>
          <w:lang w:val="en-US"/>
        </w:rPr>
      </w:pPr>
      <w:r w:rsidRPr="00492570">
        <w:rPr>
          <w:rFonts w:ascii="Times New Roman" w:eastAsia="Times New Roman" w:hAnsi="Times New Roman" w:cs="Times New Roman"/>
          <w:sz w:val="28"/>
          <w:szCs w:val="28"/>
          <w:lang w:eastAsia="en-US"/>
        </w:rPr>
        <w:t>Стандарт</w:t>
      </w:r>
      <w:r w:rsidRPr="00C42C9F">
        <w:rPr>
          <w:rFonts w:ascii="Times New Roman" w:eastAsia="Times New Roman" w:hAnsi="Times New Roman" w:cs="Times New Roman"/>
          <w:sz w:val="28"/>
          <w:szCs w:val="28"/>
          <w:lang w:val="en-US" w:eastAsia="en-US"/>
        </w:rPr>
        <w:t xml:space="preserve"> </w:t>
      </w:r>
      <w:r w:rsidRPr="00492570">
        <w:rPr>
          <w:rFonts w:ascii="Times New Roman" w:eastAsia="Times New Roman" w:hAnsi="Times New Roman" w:cs="Times New Roman"/>
          <w:sz w:val="28"/>
          <w:szCs w:val="28"/>
          <w:lang w:eastAsia="en-US"/>
        </w:rPr>
        <w:t>по</w:t>
      </w:r>
      <w:r w:rsidRPr="00C42C9F">
        <w:rPr>
          <w:rFonts w:ascii="Times New Roman" w:eastAsia="Times New Roman" w:hAnsi="Times New Roman" w:cs="Times New Roman"/>
          <w:sz w:val="28"/>
          <w:szCs w:val="28"/>
          <w:lang w:val="en-US" w:eastAsia="en-US"/>
        </w:rPr>
        <w:t xml:space="preserve"> </w:t>
      </w:r>
      <w:r w:rsidRPr="00492570">
        <w:rPr>
          <w:rFonts w:ascii="Times New Roman" w:eastAsia="Times New Roman" w:hAnsi="Times New Roman" w:cs="Times New Roman"/>
          <w:sz w:val="28"/>
          <w:szCs w:val="28"/>
          <w:lang w:eastAsia="en-US"/>
        </w:rPr>
        <w:t>бизнес</w:t>
      </w:r>
      <w:r w:rsidRPr="00C42C9F">
        <w:rPr>
          <w:rFonts w:ascii="Times New Roman" w:eastAsia="Times New Roman" w:hAnsi="Times New Roman" w:cs="Times New Roman"/>
          <w:sz w:val="28"/>
          <w:szCs w:val="28"/>
          <w:lang w:val="en-US" w:eastAsia="en-US"/>
        </w:rPr>
        <w:t>-</w:t>
      </w:r>
      <w:r w:rsidRPr="00492570">
        <w:rPr>
          <w:rFonts w:ascii="Times New Roman" w:eastAsia="Times New Roman" w:hAnsi="Times New Roman" w:cs="Times New Roman"/>
          <w:sz w:val="28"/>
          <w:szCs w:val="28"/>
          <w:lang w:eastAsia="en-US"/>
        </w:rPr>
        <w:t>анализу</w:t>
      </w:r>
      <w:r w:rsidRPr="00C42C9F">
        <w:rPr>
          <w:rFonts w:ascii="Times New Roman" w:eastAsia="Times New Roman" w:hAnsi="Times New Roman" w:cs="Times New Roman"/>
          <w:sz w:val="28"/>
          <w:szCs w:val="28"/>
          <w:lang w:val="en-US" w:eastAsia="en-US"/>
        </w:rPr>
        <w:t xml:space="preserve"> </w:t>
      </w:r>
      <w:r w:rsidRPr="00C42C9F">
        <w:rPr>
          <w:rFonts w:ascii="Times New Roman" w:hAnsi="Times New Roman" w:cs="Times New Roman"/>
          <w:sz w:val="28"/>
          <w:szCs w:val="28"/>
          <w:lang w:val="en-US"/>
        </w:rPr>
        <w:t>(</w:t>
      </w:r>
      <w:r w:rsidRPr="00492570">
        <w:rPr>
          <w:rFonts w:ascii="Times New Roman" w:hAnsi="Times New Roman" w:cs="Times New Roman"/>
          <w:sz w:val="28"/>
          <w:szCs w:val="28"/>
          <w:lang w:val="en-US"/>
        </w:rPr>
        <w:t>The</w:t>
      </w:r>
      <w:r w:rsidRPr="00C42C9F">
        <w:rPr>
          <w:rFonts w:ascii="Times New Roman" w:hAnsi="Times New Roman" w:cs="Times New Roman"/>
          <w:sz w:val="28"/>
          <w:szCs w:val="28"/>
          <w:lang w:val="en-US"/>
        </w:rPr>
        <w:t xml:space="preserve"> </w:t>
      </w:r>
      <w:r w:rsidRPr="00492570">
        <w:rPr>
          <w:rFonts w:ascii="Times New Roman" w:hAnsi="Times New Roman" w:cs="Times New Roman"/>
          <w:sz w:val="28"/>
          <w:szCs w:val="28"/>
          <w:lang w:val="en-US"/>
        </w:rPr>
        <w:t>Business</w:t>
      </w:r>
      <w:r w:rsidRPr="00C42C9F">
        <w:rPr>
          <w:rFonts w:ascii="Times New Roman" w:hAnsi="Times New Roman" w:cs="Times New Roman"/>
          <w:sz w:val="28"/>
          <w:szCs w:val="28"/>
          <w:lang w:val="en-US"/>
        </w:rPr>
        <w:t xml:space="preserve"> </w:t>
      </w:r>
      <w:r w:rsidRPr="00492570">
        <w:rPr>
          <w:rFonts w:ascii="Times New Roman" w:hAnsi="Times New Roman" w:cs="Times New Roman"/>
          <w:sz w:val="28"/>
          <w:szCs w:val="28"/>
          <w:lang w:val="en-US"/>
        </w:rPr>
        <w:t>Analysis</w:t>
      </w:r>
      <w:r w:rsidRPr="00C42C9F">
        <w:rPr>
          <w:rFonts w:ascii="Times New Roman" w:hAnsi="Times New Roman" w:cs="Times New Roman"/>
          <w:sz w:val="28"/>
          <w:szCs w:val="28"/>
          <w:lang w:val="en-US"/>
        </w:rPr>
        <w:t xml:space="preserve"> </w:t>
      </w:r>
      <w:r w:rsidRPr="00492570">
        <w:rPr>
          <w:rFonts w:ascii="Times New Roman" w:hAnsi="Times New Roman" w:cs="Times New Roman"/>
          <w:sz w:val="28"/>
          <w:szCs w:val="28"/>
          <w:lang w:val="en-US"/>
        </w:rPr>
        <w:t>Standard</w:t>
      </w:r>
      <w:r w:rsidRPr="00C42C9F">
        <w:rPr>
          <w:rFonts w:ascii="Times New Roman" w:hAnsi="Times New Roman" w:cs="Times New Roman"/>
          <w:sz w:val="28"/>
          <w:szCs w:val="28"/>
          <w:lang w:val="en-US"/>
        </w:rPr>
        <w:t>)</w:t>
      </w:r>
      <w:r>
        <w:rPr>
          <w:rFonts w:ascii="Times New Roman" w:hAnsi="Times New Roman" w:cs="Times New Roman"/>
          <w:sz w:val="28"/>
          <w:szCs w:val="28"/>
          <w:lang w:val="en-US"/>
        </w:rPr>
        <w:t xml:space="preserve"> и</w:t>
      </w:r>
      <w:r w:rsidRPr="00C42C9F">
        <w:rPr>
          <w:rFonts w:ascii="Times New Roman" w:hAnsi="Times New Roman" w:cs="Times New Roman"/>
          <w:sz w:val="28"/>
          <w:szCs w:val="28"/>
          <w:lang w:val="en-US"/>
        </w:rPr>
        <w:t xml:space="preserve"> </w:t>
      </w:r>
      <w:r w:rsidRPr="00C42C9F">
        <w:rPr>
          <w:rFonts w:ascii="Times New Roman" w:hAnsi="Times New Roman" w:cs="Times New Roman"/>
          <w:sz w:val="28"/>
          <w:szCs w:val="28"/>
        </w:rPr>
        <w:t>Руководство</w:t>
      </w:r>
      <w:r w:rsidRPr="00C42C9F">
        <w:rPr>
          <w:rFonts w:ascii="Times New Roman" w:hAnsi="Times New Roman" w:cs="Times New Roman"/>
          <w:sz w:val="28"/>
          <w:szCs w:val="28"/>
          <w:lang w:val="en-US"/>
        </w:rPr>
        <w:t xml:space="preserve"> </w:t>
      </w:r>
      <w:r w:rsidRPr="00C42C9F">
        <w:rPr>
          <w:rFonts w:ascii="Times New Roman" w:hAnsi="Times New Roman" w:cs="Times New Roman"/>
          <w:sz w:val="28"/>
          <w:szCs w:val="28"/>
        </w:rPr>
        <w:t>по</w:t>
      </w:r>
      <w:r w:rsidRPr="00C42C9F">
        <w:rPr>
          <w:rFonts w:ascii="Times New Roman" w:hAnsi="Times New Roman" w:cs="Times New Roman"/>
          <w:sz w:val="28"/>
          <w:szCs w:val="28"/>
          <w:lang w:val="en-US"/>
        </w:rPr>
        <w:t xml:space="preserve"> </w:t>
      </w:r>
      <w:r w:rsidRPr="00C42C9F">
        <w:rPr>
          <w:rFonts w:ascii="Times New Roman" w:hAnsi="Times New Roman" w:cs="Times New Roman"/>
          <w:sz w:val="28"/>
          <w:szCs w:val="28"/>
        </w:rPr>
        <w:t>своду</w:t>
      </w:r>
      <w:r w:rsidRPr="00C42C9F">
        <w:rPr>
          <w:rFonts w:ascii="Times New Roman" w:hAnsi="Times New Roman" w:cs="Times New Roman"/>
          <w:sz w:val="28"/>
          <w:szCs w:val="28"/>
          <w:lang w:val="en-US"/>
        </w:rPr>
        <w:t xml:space="preserve"> </w:t>
      </w:r>
      <w:r w:rsidRPr="00C42C9F">
        <w:rPr>
          <w:rFonts w:ascii="Times New Roman" w:hAnsi="Times New Roman" w:cs="Times New Roman"/>
          <w:sz w:val="28"/>
          <w:szCs w:val="28"/>
        </w:rPr>
        <w:t>знаний</w:t>
      </w:r>
      <w:r w:rsidRPr="00C42C9F">
        <w:rPr>
          <w:rFonts w:ascii="Times New Roman" w:hAnsi="Times New Roman" w:cs="Times New Roman"/>
          <w:sz w:val="28"/>
          <w:szCs w:val="28"/>
          <w:lang w:val="en-US"/>
        </w:rPr>
        <w:t xml:space="preserve"> </w:t>
      </w:r>
      <w:r w:rsidRPr="00C42C9F">
        <w:rPr>
          <w:rFonts w:ascii="Times New Roman" w:hAnsi="Times New Roman" w:cs="Times New Roman"/>
          <w:sz w:val="28"/>
          <w:szCs w:val="28"/>
        </w:rPr>
        <w:t>в</w:t>
      </w:r>
      <w:r w:rsidRPr="00C42C9F">
        <w:rPr>
          <w:rFonts w:ascii="Times New Roman" w:hAnsi="Times New Roman" w:cs="Times New Roman"/>
          <w:sz w:val="28"/>
          <w:szCs w:val="28"/>
          <w:lang w:val="en-US"/>
        </w:rPr>
        <w:t xml:space="preserve"> </w:t>
      </w:r>
      <w:r w:rsidRPr="00C42C9F">
        <w:rPr>
          <w:rFonts w:ascii="Times New Roman" w:hAnsi="Times New Roman" w:cs="Times New Roman"/>
          <w:sz w:val="28"/>
          <w:szCs w:val="28"/>
        </w:rPr>
        <w:t>области</w:t>
      </w:r>
      <w:r w:rsidRPr="00C42C9F">
        <w:rPr>
          <w:rFonts w:ascii="Times New Roman" w:hAnsi="Times New Roman" w:cs="Times New Roman"/>
          <w:sz w:val="28"/>
          <w:szCs w:val="28"/>
          <w:lang w:val="en-US"/>
        </w:rPr>
        <w:t xml:space="preserve"> </w:t>
      </w:r>
      <w:r w:rsidRPr="00C42C9F">
        <w:rPr>
          <w:rFonts w:ascii="Times New Roman" w:hAnsi="Times New Roman" w:cs="Times New Roman"/>
          <w:sz w:val="28"/>
          <w:szCs w:val="28"/>
        </w:rPr>
        <w:t>бизнес</w:t>
      </w:r>
      <w:r w:rsidRPr="00C42C9F">
        <w:rPr>
          <w:rFonts w:ascii="Times New Roman" w:hAnsi="Times New Roman" w:cs="Times New Roman"/>
          <w:sz w:val="28"/>
          <w:szCs w:val="28"/>
          <w:lang w:val="en-US"/>
        </w:rPr>
        <w:t>-</w:t>
      </w:r>
      <w:r w:rsidRPr="00C42C9F">
        <w:rPr>
          <w:rFonts w:ascii="Times New Roman" w:hAnsi="Times New Roman" w:cs="Times New Roman"/>
          <w:color w:val="000000" w:themeColor="text1"/>
          <w:sz w:val="28"/>
          <w:szCs w:val="28"/>
        </w:rPr>
        <w:t>анализа</w:t>
      </w:r>
      <w:r w:rsidRPr="00C42C9F">
        <w:rPr>
          <w:rFonts w:ascii="Times New Roman" w:hAnsi="Times New Roman" w:cs="Times New Roman"/>
          <w:color w:val="000000" w:themeColor="text1"/>
          <w:sz w:val="28"/>
          <w:szCs w:val="28"/>
          <w:lang w:val="en-US"/>
        </w:rPr>
        <w:t xml:space="preserve"> (A Guide to the Business Analysis Body of Knowledge® (</w:t>
      </w:r>
      <w:hyperlink r:id="rId10" w:history="1">
        <w:r w:rsidRPr="00C42C9F">
          <w:rPr>
            <w:rStyle w:val="af9"/>
            <w:rFonts w:ascii="Times New Roman" w:hAnsi="Times New Roman" w:cs="Times New Roman"/>
            <w:bCs/>
            <w:iCs/>
            <w:color w:val="000000" w:themeColor="text1"/>
            <w:sz w:val="28"/>
            <w:szCs w:val="28"/>
            <w:u w:val="none"/>
            <w:lang w:val="en-US"/>
          </w:rPr>
          <w:t>BABOK® Guide</w:t>
        </w:r>
      </w:hyperlink>
      <w:r w:rsidRPr="00C42C9F">
        <w:rPr>
          <w:rStyle w:val="af9"/>
          <w:rFonts w:ascii="Times New Roman" w:hAnsi="Times New Roman" w:cs="Times New Roman"/>
          <w:bCs/>
          <w:iCs/>
          <w:color w:val="000000" w:themeColor="text1"/>
          <w:sz w:val="28"/>
          <w:szCs w:val="28"/>
          <w:u w:val="none"/>
          <w:lang w:val="en-US"/>
        </w:rPr>
        <w:t xml:space="preserve"> v.3</w:t>
      </w:r>
      <w:r w:rsidRPr="00C42C9F">
        <w:rPr>
          <w:rFonts w:ascii="Times New Roman" w:hAnsi="Times New Roman" w:cs="Times New Roman"/>
          <w:color w:val="000000" w:themeColor="text1"/>
          <w:sz w:val="28"/>
          <w:szCs w:val="28"/>
          <w:lang w:val="en-US"/>
        </w:rPr>
        <w:t>)</w:t>
      </w:r>
    </w:p>
    <w:p w14:paraId="74AC5D7E" w14:textId="77777777" w:rsidR="00966CB5" w:rsidRPr="00F32355" w:rsidRDefault="006D2318" w:rsidP="00C42C9F">
      <w:pPr>
        <w:pStyle w:val="ad"/>
        <w:numPr>
          <w:ilvl w:val="0"/>
          <w:numId w:val="24"/>
        </w:numPr>
        <w:jc w:val="both"/>
        <w:rPr>
          <w:rFonts w:ascii="Times New Roman" w:hAnsi="Times New Roman" w:cs="Times New Roman"/>
          <w:sz w:val="28"/>
          <w:szCs w:val="28"/>
          <w:lang w:val="en-US"/>
        </w:rPr>
      </w:pPr>
      <w:r w:rsidRPr="006D2318">
        <w:rPr>
          <w:rFonts w:ascii="Times New Roman" w:hAnsi="Times New Roman" w:cs="Times New Roman"/>
          <w:sz w:val="28"/>
          <w:szCs w:val="28"/>
        </w:rPr>
        <w:t>Концептуальная</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rPr>
        <w:t>модель</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rPr>
        <w:t>бизнес</w:t>
      </w:r>
      <w:r w:rsidRPr="00F32355">
        <w:rPr>
          <w:rFonts w:ascii="Times New Roman" w:hAnsi="Times New Roman" w:cs="Times New Roman"/>
          <w:sz w:val="28"/>
          <w:szCs w:val="28"/>
          <w:lang w:val="en-US"/>
        </w:rPr>
        <w:t>-</w:t>
      </w:r>
      <w:r w:rsidRPr="006D2318">
        <w:rPr>
          <w:rFonts w:ascii="Times New Roman" w:hAnsi="Times New Roman" w:cs="Times New Roman"/>
          <w:sz w:val="28"/>
          <w:szCs w:val="28"/>
        </w:rPr>
        <w:t>анализа</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lang w:val="en-US"/>
        </w:rPr>
        <w:t>Business</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lang w:val="en-US"/>
        </w:rPr>
        <w:t>Analysis</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lang w:val="en-US"/>
        </w:rPr>
        <w:t>Core</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lang w:val="en-US"/>
        </w:rPr>
        <w:t>Concept</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lang w:val="en-US"/>
        </w:rPr>
        <w:t>Model</w:t>
      </w:r>
      <w:r w:rsidRPr="00F32355">
        <w:rPr>
          <w:rFonts w:ascii="Times New Roman" w:hAnsi="Times New Roman" w:cs="Times New Roman"/>
          <w:sz w:val="28"/>
          <w:szCs w:val="28"/>
          <w:lang w:val="en-US"/>
        </w:rPr>
        <w:t xml:space="preserve">, </w:t>
      </w:r>
      <w:r w:rsidRPr="006D2318">
        <w:rPr>
          <w:rFonts w:ascii="Times New Roman" w:hAnsi="Times New Roman" w:cs="Times New Roman"/>
          <w:sz w:val="28"/>
          <w:szCs w:val="28"/>
          <w:lang w:val="en-US"/>
        </w:rPr>
        <w:t>BACCM</w:t>
      </w:r>
      <w:r w:rsidR="00966CB5" w:rsidRPr="00F32355">
        <w:rPr>
          <w:rFonts w:ascii="Times New Roman" w:hAnsi="Times New Roman" w:cs="Times New Roman"/>
          <w:sz w:val="28"/>
          <w:szCs w:val="28"/>
          <w:lang w:val="en-US"/>
        </w:rPr>
        <w:t>)</w:t>
      </w:r>
    </w:p>
    <w:p w14:paraId="138B945A" w14:textId="77777777" w:rsidR="00966CB5" w:rsidRDefault="006D2318" w:rsidP="00C42C9F">
      <w:pPr>
        <w:pStyle w:val="ad"/>
        <w:numPr>
          <w:ilvl w:val="0"/>
          <w:numId w:val="24"/>
        </w:numPr>
        <w:jc w:val="both"/>
        <w:rPr>
          <w:rFonts w:ascii="Times New Roman" w:hAnsi="Times New Roman" w:cs="Times New Roman"/>
          <w:sz w:val="28"/>
          <w:szCs w:val="28"/>
        </w:rPr>
      </w:pPr>
      <w:r w:rsidRPr="006D2318">
        <w:rPr>
          <w:rFonts w:ascii="Times New Roman" w:hAnsi="Times New Roman" w:cs="Times New Roman"/>
          <w:sz w:val="28"/>
          <w:szCs w:val="28"/>
        </w:rPr>
        <w:t xml:space="preserve">Схема классификации </w:t>
      </w:r>
      <w:r w:rsidR="00966CB5">
        <w:rPr>
          <w:rFonts w:ascii="Times New Roman" w:hAnsi="Times New Roman" w:cs="Times New Roman"/>
          <w:sz w:val="28"/>
          <w:szCs w:val="28"/>
        </w:rPr>
        <w:t>требований</w:t>
      </w:r>
    </w:p>
    <w:p w14:paraId="6CC6F19F" w14:textId="77777777" w:rsidR="00966CB5" w:rsidRDefault="006D2318" w:rsidP="00C42C9F">
      <w:pPr>
        <w:pStyle w:val="ad"/>
        <w:numPr>
          <w:ilvl w:val="0"/>
          <w:numId w:val="24"/>
        </w:numPr>
        <w:jc w:val="both"/>
        <w:rPr>
          <w:rFonts w:ascii="Times New Roman" w:hAnsi="Times New Roman" w:cs="Times New Roman"/>
          <w:sz w:val="28"/>
          <w:szCs w:val="28"/>
        </w:rPr>
      </w:pPr>
      <w:r w:rsidRPr="006D2318">
        <w:rPr>
          <w:rFonts w:ascii="Times New Roman" w:hAnsi="Times New Roman" w:cs="Times New Roman"/>
          <w:sz w:val="28"/>
          <w:szCs w:val="28"/>
        </w:rPr>
        <w:t>Классификация заинтересованных сторон</w:t>
      </w:r>
      <w:r w:rsidR="00966CB5">
        <w:rPr>
          <w:rFonts w:ascii="Times New Roman" w:hAnsi="Times New Roman" w:cs="Times New Roman"/>
          <w:sz w:val="28"/>
          <w:szCs w:val="28"/>
        </w:rPr>
        <w:t xml:space="preserve"> в соответствии со Сводом знаний по бизнес-анализу </w:t>
      </w:r>
      <w:r w:rsidR="00966CB5">
        <w:rPr>
          <w:rFonts w:ascii="Times New Roman" w:hAnsi="Times New Roman" w:cs="Times New Roman"/>
          <w:sz w:val="28"/>
          <w:szCs w:val="28"/>
          <w:lang w:val="en-US"/>
        </w:rPr>
        <w:t>BABOK</w:t>
      </w:r>
    </w:p>
    <w:p w14:paraId="2730520E" w14:textId="77777777" w:rsidR="006D2318" w:rsidRPr="006D2318" w:rsidRDefault="006D2318" w:rsidP="00C42C9F">
      <w:pPr>
        <w:pStyle w:val="ad"/>
        <w:numPr>
          <w:ilvl w:val="0"/>
          <w:numId w:val="24"/>
        </w:numPr>
        <w:jc w:val="both"/>
        <w:rPr>
          <w:rFonts w:ascii="Times New Roman" w:hAnsi="Times New Roman" w:cs="Times New Roman"/>
          <w:sz w:val="28"/>
          <w:szCs w:val="28"/>
        </w:rPr>
      </w:pPr>
      <w:r w:rsidRPr="006D2318">
        <w:rPr>
          <w:rFonts w:ascii="Times New Roman" w:hAnsi="Times New Roman" w:cs="Times New Roman"/>
          <w:sz w:val="28"/>
          <w:szCs w:val="28"/>
        </w:rPr>
        <w:t>Обл</w:t>
      </w:r>
      <w:r w:rsidR="00966CB5">
        <w:rPr>
          <w:rFonts w:ascii="Times New Roman" w:hAnsi="Times New Roman" w:cs="Times New Roman"/>
          <w:sz w:val="28"/>
          <w:szCs w:val="28"/>
        </w:rPr>
        <w:t>асти бизнес-анализа</w:t>
      </w:r>
    </w:p>
    <w:p w14:paraId="03C8AF24" w14:textId="77777777" w:rsidR="006D2318" w:rsidRPr="00A2282B" w:rsidRDefault="006D2318" w:rsidP="00346B2D">
      <w:pPr>
        <w:pStyle w:val="ad"/>
        <w:numPr>
          <w:ilvl w:val="0"/>
          <w:numId w:val="24"/>
        </w:numPr>
        <w:jc w:val="both"/>
        <w:rPr>
          <w:rFonts w:ascii="Times New Roman" w:hAnsi="Times New Roman" w:cs="Times New Roman"/>
          <w:sz w:val="28"/>
          <w:szCs w:val="28"/>
        </w:rPr>
      </w:pPr>
      <w:r w:rsidRPr="006D2318">
        <w:rPr>
          <w:rFonts w:ascii="Times New Roman" w:hAnsi="Times New Roman" w:cs="Times New Roman"/>
          <w:sz w:val="28"/>
          <w:szCs w:val="28"/>
        </w:rPr>
        <w:t xml:space="preserve">Характеристика профессионального стандарта «Бизнес-аналитик». </w:t>
      </w:r>
      <w:r w:rsidRPr="00A2282B">
        <w:rPr>
          <w:rFonts w:ascii="Times New Roman" w:hAnsi="Times New Roman" w:cs="Times New Roman"/>
          <w:sz w:val="28"/>
          <w:szCs w:val="28"/>
        </w:rPr>
        <w:t xml:space="preserve">Профессиональные компетенции, </w:t>
      </w:r>
      <w:r w:rsidR="00A2282B">
        <w:rPr>
          <w:rFonts w:ascii="Times New Roman" w:hAnsi="Times New Roman" w:cs="Times New Roman"/>
          <w:sz w:val="28"/>
          <w:szCs w:val="28"/>
        </w:rPr>
        <w:t>необходимы для бизнес-аналитика</w:t>
      </w:r>
    </w:p>
    <w:p w14:paraId="44F3B991" w14:textId="77777777" w:rsidR="00A2282B" w:rsidRDefault="006D2318" w:rsidP="00346B2D">
      <w:pPr>
        <w:pStyle w:val="ad"/>
        <w:numPr>
          <w:ilvl w:val="0"/>
          <w:numId w:val="24"/>
        </w:numPr>
        <w:jc w:val="both"/>
        <w:rPr>
          <w:rFonts w:ascii="Times New Roman" w:hAnsi="Times New Roman" w:cs="Times New Roman"/>
          <w:sz w:val="28"/>
          <w:szCs w:val="28"/>
        </w:rPr>
      </w:pPr>
      <w:r w:rsidRPr="006D2318">
        <w:rPr>
          <w:rFonts w:ascii="Times New Roman" w:hAnsi="Times New Roman" w:cs="Times New Roman"/>
          <w:sz w:val="28"/>
          <w:szCs w:val="28"/>
        </w:rPr>
        <w:t xml:space="preserve">Система бизнес-информации. </w:t>
      </w:r>
      <w:r w:rsidR="00A2282B" w:rsidRPr="006D2318">
        <w:rPr>
          <w:rFonts w:ascii="Times New Roman" w:hAnsi="Times New Roman" w:cs="Times New Roman"/>
          <w:sz w:val="28"/>
          <w:szCs w:val="28"/>
        </w:rPr>
        <w:t>Современные подходы к формированию корпоративной отчет</w:t>
      </w:r>
      <w:r w:rsidR="00A2282B">
        <w:rPr>
          <w:rFonts w:ascii="Times New Roman" w:hAnsi="Times New Roman" w:cs="Times New Roman"/>
          <w:sz w:val="28"/>
          <w:szCs w:val="28"/>
        </w:rPr>
        <w:t xml:space="preserve">ности в интересах </w:t>
      </w:r>
      <w:proofErr w:type="spellStart"/>
      <w:r w:rsidR="00A2282B">
        <w:rPr>
          <w:rFonts w:ascii="Times New Roman" w:hAnsi="Times New Roman" w:cs="Times New Roman"/>
          <w:sz w:val="28"/>
          <w:szCs w:val="28"/>
        </w:rPr>
        <w:t>стейкхолдеров</w:t>
      </w:r>
      <w:proofErr w:type="spellEnd"/>
    </w:p>
    <w:p w14:paraId="5522C013" w14:textId="77777777" w:rsidR="00A2282B" w:rsidRDefault="006D2318" w:rsidP="00346B2D">
      <w:pPr>
        <w:pStyle w:val="ad"/>
        <w:numPr>
          <w:ilvl w:val="0"/>
          <w:numId w:val="24"/>
        </w:numPr>
        <w:jc w:val="both"/>
        <w:rPr>
          <w:rFonts w:ascii="Times New Roman" w:hAnsi="Times New Roman" w:cs="Times New Roman"/>
          <w:sz w:val="28"/>
          <w:szCs w:val="28"/>
        </w:rPr>
      </w:pPr>
      <w:r w:rsidRPr="006D2318">
        <w:rPr>
          <w:rFonts w:ascii="Times New Roman" w:hAnsi="Times New Roman" w:cs="Times New Roman"/>
          <w:sz w:val="28"/>
          <w:szCs w:val="28"/>
        </w:rPr>
        <w:t>Управленческий учет как инфор</w:t>
      </w:r>
      <w:r w:rsidR="00A2282B">
        <w:rPr>
          <w:rFonts w:ascii="Times New Roman" w:hAnsi="Times New Roman" w:cs="Times New Roman"/>
          <w:sz w:val="28"/>
          <w:szCs w:val="28"/>
        </w:rPr>
        <w:t>мационная база бизнес-аналитики</w:t>
      </w:r>
      <w:r w:rsidRPr="006D2318">
        <w:rPr>
          <w:rFonts w:ascii="Times New Roman" w:hAnsi="Times New Roman" w:cs="Times New Roman"/>
          <w:sz w:val="28"/>
          <w:szCs w:val="28"/>
        </w:rPr>
        <w:t xml:space="preserve"> </w:t>
      </w:r>
    </w:p>
    <w:p w14:paraId="312F6EEC" w14:textId="77777777" w:rsidR="00A2282B" w:rsidRPr="00CA417A" w:rsidRDefault="00A2282B" w:rsidP="00346B2D">
      <w:pPr>
        <w:pStyle w:val="ad"/>
        <w:numPr>
          <w:ilvl w:val="0"/>
          <w:numId w:val="24"/>
        </w:numPr>
        <w:spacing w:line="240" w:lineRule="auto"/>
        <w:jc w:val="both"/>
        <w:rPr>
          <w:rFonts w:ascii="Times New Roman" w:hAnsi="Times New Roman" w:cs="Times New Roman"/>
          <w:sz w:val="28"/>
          <w:szCs w:val="28"/>
        </w:rPr>
      </w:pPr>
      <w:r w:rsidRPr="00CA417A">
        <w:rPr>
          <w:rFonts w:ascii="Times New Roman" w:hAnsi="Times New Roman" w:cs="Times New Roman"/>
          <w:sz w:val="28"/>
          <w:szCs w:val="28"/>
        </w:rPr>
        <w:t>Сущность и особенности отчетности об устойчивом развитии. Показатели, раскрываемые в отчетности</w:t>
      </w:r>
      <w:r>
        <w:rPr>
          <w:rFonts w:ascii="Times New Roman" w:hAnsi="Times New Roman" w:cs="Times New Roman"/>
          <w:sz w:val="28"/>
          <w:szCs w:val="28"/>
        </w:rPr>
        <w:t xml:space="preserve"> в области устойчивого развития</w:t>
      </w:r>
    </w:p>
    <w:p w14:paraId="03BF1B4B" w14:textId="77777777" w:rsidR="00A2282B" w:rsidRPr="00A2282B" w:rsidRDefault="00A2282B" w:rsidP="00346B2D">
      <w:pPr>
        <w:pStyle w:val="ad"/>
        <w:numPr>
          <w:ilvl w:val="0"/>
          <w:numId w:val="24"/>
        </w:numPr>
        <w:spacing w:line="240" w:lineRule="auto"/>
        <w:jc w:val="both"/>
        <w:rPr>
          <w:rFonts w:ascii="Times New Roman" w:hAnsi="Times New Roman" w:cs="Times New Roman"/>
          <w:sz w:val="28"/>
          <w:szCs w:val="28"/>
        </w:rPr>
      </w:pPr>
      <w:r w:rsidRPr="00CA417A">
        <w:rPr>
          <w:rFonts w:ascii="Times New Roman" w:hAnsi="Times New Roman" w:cs="Times New Roman"/>
          <w:sz w:val="28"/>
          <w:szCs w:val="28"/>
        </w:rPr>
        <w:t>Ведущие принципы и элементы содержания интегрированного отчета. Показатели, раскрыва</w:t>
      </w:r>
      <w:r>
        <w:rPr>
          <w:rFonts w:ascii="Times New Roman" w:hAnsi="Times New Roman" w:cs="Times New Roman"/>
          <w:sz w:val="28"/>
          <w:szCs w:val="28"/>
        </w:rPr>
        <w:t>емые в интегрированном отчете</w:t>
      </w:r>
    </w:p>
    <w:p w14:paraId="5586D1A1" w14:textId="77777777" w:rsidR="006D2318" w:rsidRPr="00A2282B" w:rsidRDefault="006D2318" w:rsidP="00346B2D">
      <w:pPr>
        <w:pStyle w:val="ad"/>
        <w:numPr>
          <w:ilvl w:val="0"/>
          <w:numId w:val="24"/>
        </w:numPr>
        <w:jc w:val="both"/>
        <w:rPr>
          <w:rFonts w:ascii="Times New Roman" w:hAnsi="Times New Roman" w:cs="Times New Roman"/>
          <w:sz w:val="28"/>
          <w:szCs w:val="28"/>
        </w:rPr>
      </w:pPr>
      <w:r w:rsidRPr="006D2318">
        <w:rPr>
          <w:rFonts w:ascii="Times New Roman" w:hAnsi="Times New Roman" w:cs="Times New Roman"/>
          <w:sz w:val="28"/>
          <w:szCs w:val="28"/>
        </w:rPr>
        <w:t xml:space="preserve">Ключевые показатели эффективности и их роль в информационной системе организации. </w:t>
      </w:r>
      <w:r w:rsidRPr="00A2282B">
        <w:rPr>
          <w:rFonts w:ascii="Times New Roman" w:hAnsi="Times New Roman" w:cs="Times New Roman"/>
          <w:sz w:val="28"/>
          <w:szCs w:val="28"/>
        </w:rPr>
        <w:t>Виды и классифика</w:t>
      </w:r>
      <w:r w:rsidR="00A2282B">
        <w:rPr>
          <w:rFonts w:ascii="Times New Roman" w:hAnsi="Times New Roman" w:cs="Times New Roman"/>
          <w:sz w:val="28"/>
          <w:szCs w:val="28"/>
        </w:rPr>
        <w:t>ция показателей бизнес-анализа</w:t>
      </w:r>
    </w:p>
    <w:p w14:paraId="3024EEF9" w14:textId="77777777" w:rsidR="006D2318" w:rsidRPr="006D2318" w:rsidRDefault="006D2318" w:rsidP="00346B2D">
      <w:pPr>
        <w:pStyle w:val="ad"/>
        <w:numPr>
          <w:ilvl w:val="0"/>
          <w:numId w:val="24"/>
        </w:numPr>
        <w:jc w:val="both"/>
        <w:rPr>
          <w:rFonts w:ascii="Times New Roman" w:hAnsi="Times New Roman" w:cs="Times New Roman"/>
          <w:sz w:val="28"/>
          <w:szCs w:val="28"/>
        </w:rPr>
      </w:pPr>
      <w:r w:rsidRPr="006D2318">
        <w:rPr>
          <w:rFonts w:ascii="Times New Roman" w:hAnsi="Times New Roman" w:cs="Times New Roman"/>
          <w:sz w:val="28"/>
          <w:szCs w:val="28"/>
        </w:rPr>
        <w:lastRenderedPageBreak/>
        <w:t xml:space="preserve">Понятие системы показателей. Принципы </w:t>
      </w:r>
      <w:r w:rsidR="00A2282B">
        <w:rPr>
          <w:rFonts w:ascii="Times New Roman" w:hAnsi="Times New Roman" w:cs="Times New Roman"/>
          <w:sz w:val="28"/>
          <w:szCs w:val="28"/>
        </w:rPr>
        <w:t xml:space="preserve">разработки </w:t>
      </w:r>
      <w:r w:rsidRPr="006D2318">
        <w:rPr>
          <w:rFonts w:ascii="Times New Roman" w:hAnsi="Times New Roman" w:cs="Times New Roman"/>
          <w:sz w:val="28"/>
          <w:szCs w:val="28"/>
        </w:rPr>
        <w:t>сист</w:t>
      </w:r>
      <w:r w:rsidR="00A2282B">
        <w:rPr>
          <w:rFonts w:ascii="Times New Roman" w:hAnsi="Times New Roman" w:cs="Times New Roman"/>
          <w:sz w:val="28"/>
          <w:szCs w:val="28"/>
        </w:rPr>
        <w:t>емы показателей бизнес-анализа</w:t>
      </w:r>
    </w:p>
    <w:p w14:paraId="13F08600" w14:textId="1B7B0D30" w:rsidR="006D2318" w:rsidRPr="006D2318" w:rsidRDefault="00C42C9F" w:rsidP="00346B2D">
      <w:pPr>
        <w:pStyle w:val="ad"/>
        <w:numPr>
          <w:ilvl w:val="0"/>
          <w:numId w:val="24"/>
        </w:numPr>
        <w:jc w:val="both"/>
        <w:rPr>
          <w:rFonts w:ascii="Times New Roman" w:hAnsi="Times New Roman" w:cs="Times New Roman"/>
          <w:sz w:val="28"/>
          <w:szCs w:val="28"/>
        </w:rPr>
      </w:pPr>
      <w:r>
        <w:rPr>
          <w:rFonts w:ascii="Times New Roman" w:hAnsi="Times New Roman" w:cs="Times New Roman"/>
          <w:sz w:val="28"/>
          <w:szCs w:val="28"/>
        </w:rPr>
        <w:t>Современные п</w:t>
      </w:r>
      <w:r w:rsidR="006D2318" w:rsidRPr="006D2318">
        <w:rPr>
          <w:rFonts w:ascii="Times New Roman" w:hAnsi="Times New Roman" w:cs="Times New Roman"/>
          <w:sz w:val="28"/>
          <w:szCs w:val="28"/>
        </w:rPr>
        <w:t xml:space="preserve">одходы к формированию системы показателей </w:t>
      </w:r>
    </w:p>
    <w:p w14:paraId="0D5162AE" w14:textId="77777777" w:rsidR="006422E8" w:rsidRDefault="006D2318" w:rsidP="00346B2D">
      <w:pPr>
        <w:pStyle w:val="ad"/>
        <w:numPr>
          <w:ilvl w:val="0"/>
          <w:numId w:val="24"/>
        </w:numPr>
        <w:jc w:val="both"/>
        <w:rPr>
          <w:rFonts w:ascii="Times New Roman" w:hAnsi="Times New Roman" w:cs="Times New Roman"/>
          <w:sz w:val="28"/>
          <w:szCs w:val="28"/>
        </w:rPr>
      </w:pPr>
      <w:r w:rsidRPr="006422E8">
        <w:rPr>
          <w:rFonts w:ascii="Times New Roman" w:hAnsi="Times New Roman" w:cs="Times New Roman"/>
          <w:sz w:val="28"/>
          <w:szCs w:val="28"/>
        </w:rPr>
        <w:t xml:space="preserve">Сущность </w:t>
      </w:r>
      <w:r w:rsidR="006422E8" w:rsidRPr="006422E8">
        <w:rPr>
          <w:rFonts w:ascii="Times New Roman" w:hAnsi="Times New Roman" w:cs="Times New Roman"/>
          <w:sz w:val="28"/>
          <w:szCs w:val="28"/>
        </w:rPr>
        <w:t xml:space="preserve">и особенности стратегического бизнес-анализа </w:t>
      </w:r>
    </w:p>
    <w:p w14:paraId="064354ED" w14:textId="77777777" w:rsidR="006422E8" w:rsidRPr="006422E8" w:rsidRDefault="006D2318" w:rsidP="00346B2D">
      <w:pPr>
        <w:pStyle w:val="ad"/>
        <w:numPr>
          <w:ilvl w:val="0"/>
          <w:numId w:val="24"/>
        </w:numPr>
        <w:jc w:val="both"/>
        <w:rPr>
          <w:rFonts w:ascii="Times New Roman" w:hAnsi="Times New Roman" w:cs="Times New Roman"/>
          <w:sz w:val="28"/>
          <w:szCs w:val="28"/>
        </w:rPr>
      </w:pPr>
      <w:r w:rsidRPr="006422E8">
        <w:rPr>
          <w:rFonts w:ascii="Times New Roman" w:hAnsi="Times New Roman" w:cs="Times New Roman"/>
          <w:sz w:val="28"/>
          <w:szCs w:val="28"/>
        </w:rPr>
        <w:t>Функции и задачи</w:t>
      </w:r>
      <w:r w:rsidR="006422E8">
        <w:rPr>
          <w:rFonts w:ascii="Times New Roman" w:hAnsi="Times New Roman" w:cs="Times New Roman"/>
          <w:sz w:val="28"/>
          <w:szCs w:val="28"/>
        </w:rPr>
        <w:t xml:space="preserve"> стратегического бизнес-анализа, </w:t>
      </w:r>
      <w:r w:rsidR="006422E8" w:rsidRPr="006D2318">
        <w:rPr>
          <w:rFonts w:ascii="Times New Roman" w:hAnsi="Times New Roman" w:cs="Times New Roman"/>
          <w:sz w:val="28"/>
          <w:szCs w:val="28"/>
        </w:rPr>
        <w:t>его роль в стратегическом</w:t>
      </w:r>
      <w:r w:rsidR="006422E8">
        <w:rPr>
          <w:rFonts w:ascii="Times New Roman" w:hAnsi="Times New Roman" w:cs="Times New Roman"/>
          <w:sz w:val="28"/>
          <w:szCs w:val="28"/>
        </w:rPr>
        <w:t xml:space="preserve"> управлении организацией</w:t>
      </w:r>
      <w:r w:rsidRPr="006422E8">
        <w:rPr>
          <w:rFonts w:ascii="Times New Roman" w:hAnsi="Times New Roman" w:cs="Times New Roman"/>
          <w:sz w:val="28"/>
          <w:szCs w:val="28"/>
        </w:rPr>
        <w:t xml:space="preserve"> </w:t>
      </w:r>
    </w:p>
    <w:p w14:paraId="601DC5E9" w14:textId="77777777" w:rsidR="006D2318" w:rsidRPr="006422E8" w:rsidRDefault="006D2318" w:rsidP="00346B2D">
      <w:pPr>
        <w:pStyle w:val="ad"/>
        <w:numPr>
          <w:ilvl w:val="0"/>
          <w:numId w:val="24"/>
        </w:numPr>
        <w:jc w:val="both"/>
        <w:rPr>
          <w:rFonts w:ascii="Times New Roman" w:hAnsi="Times New Roman" w:cs="Times New Roman"/>
          <w:sz w:val="28"/>
          <w:szCs w:val="28"/>
        </w:rPr>
      </w:pPr>
      <w:r w:rsidRPr="006422E8">
        <w:rPr>
          <w:rFonts w:ascii="Times New Roman" w:hAnsi="Times New Roman" w:cs="Times New Roman"/>
          <w:sz w:val="28"/>
          <w:szCs w:val="28"/>
        </w:rPr>
        <w:t>Методы</w:t>
      </w:r>
      <w:r w:rsidR="006422E8">
        <w:rPr>
          <w:rFonts w:ascii="Times New Roman" w:hAnsi="Times New Roman" w:cs="Times New Roman"/>
          <w:sz w:val="28"/>
          <w:szCs w:val="28"/>
        </w:rPr>
        <w:t xml:space="preserve"> стратегического бизнес-анализа</w:t>
      </w:r>
      <w:r w:rsidRPr="006422E8">
        <w:rPr>
          <w:rFonts w:ascii="Times New Roman" w:hAnsi="Times New Roman" w:cs="Times New Roman"/>
          <w:sz w:val="28"/>
          <w:szCs w:val="28"/>
        </w:rPr>
        <w:t xml:space="preserve"> </w:t>
      </w:r>
    </w:p>
    <w:p w14:paraId="713E7639" w14:textId="77777777" w:rsidR="006422E8" w:rsidRDefault="006D2318" w:rsidP="00346B2D">
      <w:pPr>
        <w:pStyle w:val="ad"/>
        <w:numPr>
          <w:ilvl w:val="0"/>
          <w:numId w:val="24"/>
        </w:numPr>
        <w:jc w:val="both"/>
        <w:rPr>
          <w:rFonts w:ascii="Times New Roman" w:hAnsi="Times New Roman" w:cs="Times New Roman"/>
          <w:sz w:val="28"/>
          <w:szCs w:val="28"/>
        </w:rPr>
      </w:pPr>
      <w:r w:rsidRPr="006422E8">
        <w:rPr>
          <w:rFonts w:ascii="Times New Roman" w:hAnsi="Times New Roman" w:cs="Times New Roman"/>
          <w:sz w:val="28"/>
          <w:szCs w:val="28"/>
        </w:rPr>
        <w:t xml:space="preserve">Направления </w:t>
      </w:r>
      <w:r w:rsidR="006422E8">
        <w:rPr>
          <w:rFonts w:ascii="Times New Roman" w:hAnsi="Times New Roman" w:cs="Times New Roman"/>
          <w:sz w:val="28"/>
          <w:szCs w:val="28"/>
        </w:rPr>
        <w:t>стратегического бизнес-анализа</w:t>
      </w:r>
    </w:p>
    <w:p w14:paraId="044A6F35" w14:textId="77777777" w:rsidR="006D2318" w:rsidRPr="006422E8" w:rsidRDefault="006D2318" w:rsidP="00346B2D">
      <w:pPr>
        <w:pStyle w:val="ad"/>
        <w:numPr>
          <w:ilvl w:val="0"/>
          <w:numId w:val="24"/>
        </w:numPr>
        <w:jc w:val="both"/>
        <w:rPr>
          <w:rFonts w:ascii="Times New Roman" w:hAnsi="Times New Roman" w:cs="Times New Roman"/>
          <w:sz w:val="28"/>
          <w:szCs w:val="28"/>
        </w:rPr>
      </w:pPr>
      <w:r w:rsidRPr="006422E8">
        <w:rPr>
          <w:rFonts w:ascii="Times New Roman" w:hAnsi="Times New Roman" w:cs="Times New Roman"/>
          <w:sz w:val="28"/>
          <w:szCs w:val="28"/>
        </w:rPr>
        <w:t>Этапы</w:t>
      </w:r>
      <w:r w:rsidR="006422E8">
        <w:rPr>
          <w:rFonts w:ascii="Times New Roman" w:hAnsi="Times New Roman" w:cs="Times New Roman"/>
          <w:sz w:val="28"/>
          <w:szCs w:val="28"/>
        </w:rPr>
        <w:t xml:space="preserve"> стратегического бизнес-анализа</w:t>
      </w:r>
      <w:r w:rsidRPr="006422E8">
        <w:rPr>
          <w:rFonts w:ascii="Times New Roman" w:hAnsi="Times New Roman" w:cs="Times New Roman"/>
          <w:sz w:val="28"/>
          <w:szCs w:val="28"/>
        </w:rPr>
        <w:t xml:space="preserve"> </w:t>
      </w:r>
    </w:p>
    <w:p w14:paraId="3698F987" w14:textId="77777777" w:rsidR="006422E8" w:rsidRDefault="006D2318" w:rsidP="00346B2D">
      <w:pPr>
        <w:pStyle w:val="ad"/>
        <w:numPr>
          <w:ilvl w:val="0"/>
          <w:numId w:val="24"/>
        </w:numPr>
        <w:jc w:val="both"/>
        <w:rPr>
          <w:rFonts w:ascii="Times New Roman" w:hAnsi="Times New Roman" w:cs="Times New Roman"/>
          <w:sz w:val="28"/>
          <w:szCs w:val="28"/>
        </w:rPr>
      </w:pPr>
      <w:r w:rsidRPr="006422E8">
        <w:rPr>
          <w:rFonts w:ascii="Times New Roman" w:hAnsi="Times New Roman" w:cs="Times New Roman"/>
          <w:sz w:val="28"/>
          <w:szCs w:val="28"/>
        </w:rPr>
        <w:t xml:space="preserve">Анализ текущего состояния организации </w:t>
      </w:r>
    </w:p>
    <w:p w14:paraId="25A98F81" w14:textId="77777777" w:rsidR="006422E8" w:rsidRPr="006422E8" w:rsidRDefault="006D2318" w:rsidP="00346B2D">
      <w:pPr>
        <w:pStyle w:val="ad"/>
        <w:numPr>
          <w:ilvl w:val="0"/>
          <w:numId w:val="24"/>
        </w:numPr>
        <w:jc w:val="both"/>
        <w:rPr>
          <w:rFonts w:ascii="Times New Roman" w:hAnsi="Times New Roman" w:cs="Times New Roman"/>
          <w:sz w:val="28"/>
          <w:szCs w:val="28"/>
        </w:rPr>
      </w:pPr>
      <w:r w:rsidRPr="006422E8">
        <w:rPr>
          <w:rFonts w:ascii="Times New Roman" w:hAnsi="Times New Roman" w:cs="Times New Roman"/>
          <w:sz w:val="28"/>
          <w:szCs w:val="28"/>
        </w:rPr>
        <w:t xml:space="preserve">Анализ будущего состояния организации </w:t>
      </w:r>
    </w:p>
    <w:p w14:paraId="74F30B12" w14:textId="77777777" w:rsidR="006422E8" w:rsidRDefault="006D2318" w:rsidP="00346B2D">
      <w:pPr>
        <w:pStyle w:val="ad"/>
        <w:numPr>
          <w:ilvl w:val="0"/>
          <w:numId w:val="24"/>
        </w:numPr>
        <w:jc w:val="both"/>
        <w:rPr>
          <w:rFonts w:ascii="Times New Roman" w:hAnsi="Times New Roman" w:cs="Times New Roman"/>
          <w:sz w:val="28"/>
          <w:szCs w:val="28"/>
        </w:rPr>
      </w:pPr>
      <w:r w:rsidRPr="006422E8">
        <w:rPr>
          <w:rFonts w:ascii="Times New Roman" w:hAnsi="Times New Roman" w:cs="Times New Roman"/>
          <w:sz w:val="28"/>
          <w:szCs w:val="28"/>
        </w:rPr>
        <w:t xml:space="preserve">Анализ стратегических разрывов </w:t>
      </w:r>
    </w:p>
    <w:p w14:paraId="2AFCAF1F" w14:textId="77777777" w:rsidR="006422E8" w:rsidRPr="006422E8" w:rsidRDefault="006D2318" w:rsidP="00346B2D">
      <w:pPr>
        <w:pStyle w:val="ad"/>
        <w:numPr>
          <w:ilvl w:val="0"/>
          <w:numId w:val="24"/>
        </w:numPr>
        <w:jc w:val="both"/>
        <w:rPr>
          <w:rFonts w:ascii="Times New Roman" w:hAnsi="Times New Roman" w:cs="Times New Roman"/>
          <w:sz w:val="28"/>
          <w:szCs w:val="28"/>
        </w:rPr>
      </w:pPr>
      <w:r w:rsidRPr="006422E8">
        <w:rPr>
          <w:rFonts w:ascii="Times New Roman" w:hAnsi="Times New Roman" w:cs="Times New Roman"/>
          <w:sz w:val="28"/>
          <w:szCs w:val="28"/>
        </w:rPr>
        <w:t xml:space="preserve">Оценка рисков реализации стратегии </w:t>
      </w:r>
    </w:p>
    <w:p w14:paraId="3AD6FC39" w14:textId="77777777" w:rsidR="006D2318" w:rsidRPr="006D2318" w:rsidRDefault="006D2318" w:rsidP="00346B2D">
      <w:pPr>
        <w:pStyle w:val="ad"/>
        <w:numPr>
          <w:ilvl w:val="0"/>
          <w:numId w:val="24"/>
        </w:numPr>
        <w:jc w:val="both"/>
        <w:rPr>
          <w:rFonts w:ascii="Times New Roman" w:hAnsi="Times New Roman" w:cs="Times New Roman"/>
          <w:sz w:val="28"/>
          <w:szCs w:val="28"/>
        </w:rPr>
      </w:pPr>
      <w:r w:rsidRPr="006D2318">
        <w:rPr>
          <w:rFonts w:ascii="Times New Roman" w:hAnsi="Times New Roman" w:cs="Times New Roman"/>
          <w:sz w:val="28"/>
          <w:szCs w:val="28"/>
        </w:rPr>
        <w:t>О</w:t>
      </w:r>
      <w:r w:rsidR="006422E8">
        <w:rPr>
          <w:rFonts w:ascii="Times New Roman" w:hAnsi="Times New Roman" w:cs="Times New Roman"/>
          <w:sz w:val="28"/>
          <w:szCs w:val="28"/>
        </w:rPr>
        <w:t>боснование стратегии изменений</w:t>
      </w:r>
    </w:p>
    <w:p w14:paraId="6496E6E1" w14:textId="77777777" w:rsidR="006D2318" w:rsidRPr="006422E8" w:rsidRDefault="006D2318" w:rsidP="00346B2D">
      <w:pPr>
        <w:pStyle w:val="ad"/>
        <w:numPr>
          <w:ilvl w:val="0"/>
          <w:numId w:val="24"/>
        </w:numPr>
        <w:jc w:val="both"/>
        <w:rPr>
          <w:rFonts w:ascii="Times New Roman" w:hAnsi="Times New Roman" w:cs="Times New Roman"/>
          <w:sz w:val="28"/>
          <w:szCs w:val="28"/>
        </w:rPr>
      </w:pPr>
      <w:r w:rsidRPr="006D2318">
        <w:rPr>
          <w:rFonts w:ascii="Times New Roman" w:hAnsi="Times New Roman" w:cs="Times New Roman"/>
          <w:sz w:val="28"/>
          <w:szCs w:val="28"/>
        </w:rPr>
        <w:t>Применение методов бизнес-аналитики на различных</w:t>
      </w:r>
      <w:r w:rsidR="006422E8">
        <w:rPr>
          <w:rFonts w:ascii="Times New Roman" w:hAnsi="Times New Roman" w:cs="Times New Roman"/>
          <w:sz w:val="28"/>
          <w:szCs w:val="28"/>
        </w:rPr>
        <w:t xml:space="preserve"> этапах стратегического анализа</w:t>
      </w:r>
    </w:p>
    <w:p w14:paraId="0C242D38" w14:textId="77777777" w:rsidR="003148E2" w:rsidRDefault="006D2318" w:rsidP="00346B2D">
      <w:pPr>
        <w:pStyle w:val="ad"/>
        <w:numPr>
          <w:ilvl w:val="0"/>
          <w:numId w:val="24"/>
        </w:numPr>
        <w:jc w:val="both"/>
        <w:rPr>
          <w:rFonts w:ascii="Times New Roman" w:eastAsia="Arial Unicode MS" w:hAnsi="Times New Roman" w:cs="Times New Roman"/>
          <w:sz w:val="28"/>
          <w:szCs w:val="28"/>
        </w:rPr>
      </w:pPr>
      <w:r w:rsidRPr="003148E2">
        <w:rPr>
          <w:rFonts w:ascii="Times New Roman" w:eastAsia="Arial Unicode MS" w:hAnsi="Times New Roman" w:cs="Times New Roman"/>
          <w:sz w:val="28"/>
          <w:szCs w:val="28"/>
        </w:rPr>
        <w:t>Су</w:t>
      </w:r>
      <w:r w:rsidR="003148E2" w:rsidRPr="003148E2">
        <w:rPr>
          <w:rFonts w:ascii="Times New Roman" w:eastAsia="Arial Unicode MS" w:hAnsi="Times New Roman" w:cs="Times New Roman"/>
          <w:sz w:val="28"/>
          <w:szCs w:val="28"/>
        </w:rPr>
        <w:t>щность, виды и атрибуты бизнес-процессов</w:t>
      </w:r>
      <w:r w:rsidRPr="003148E2">
        <w:rPr>
          <w:rFonts w:ascii="Times New Roman" w:eastAsia="Arial Unicode MS" w:hAnsi="Times New Roman" w:cs="Times New Roman"/>
          <w:sz w:val="28"/>
          <w:szCs w:val="28"/>
        </w:rPr>
        <w:t xml:space="preserve"> </w:t>
      </w:r>
    </w:p>
    <w:p w14:paraId="62E76AE6" w14:textId="77777777" w:rsidR="003148E2" w:rsidRDefault="006D2318" w:rsidP="00346B2D">
      <w:pPr>
        <w:pStyle w:val="ad"/>
        <w:numPr>
          <w:ilvl w:val="0"/>
          <w:numId w:val="24"/>
        </w:numPr>
        <w:jc w:val="both"/>
        <w:rPr>
          <w:rFonts w:ascii="Times New Roman" w:eastAsia="Arial Unicode MS" w:hAnsi="Times New Roman" w:cs="Times New Roman"/>
          <w:sz w:val="28"/>
          <w:szCs w:val="28"/>
        </w:rPr>
      </w:pPr>
      <w:r w:rsidRPr="003148E2">
        <w:rPr>
          <w:rFonts w:ascii="Times New Roman" w:eastAsia="Arial Unicode MS" w:hAnsi="Times New Roman" w:cs="Times New Roman"/>
          <w:sz w:val="28"/>
          <w:szCs w:val="28"/>
        </w:rPr>
        <w:t>Понятие модели и модели</w:t>
      </w:r>
      <w:r w:rsidR="003148E2">
        <w:rPr>
          <w:rFonts w:ascii="Times New Roman" w:eastAsia="Arial Unicode MS" w:hAnsi="Times New Roman" w:cs="Times New Roman"/>
          <w:sz w:val="28"/>
          <w:szCs w:val="28"/>
        </w:rPr>
        <w:t xml:space="preserve">рования. </w:t>
      </w:r>
      <w:r w:rsidRPr="003148E2">
        <w:rPr>
          <w:rFonts w:ascii="Times New Roman" w:eastAsia="Arial Unicode MS" w:hAnsi="Times New Roman" w:cs="Times New Roman"/>
          <w:sz w:val="28"/>
          <w:szCs w:val="28"/>
        </w:rPr>
        <w:t xml:space="preserve">Содержание метода </w:t>
      </w:r>
      <w:r w:rsidR="003148E2">
        <w:rPr>
          <w:rFonts w:ascii="Times New Roman" w:eastAsia="Arial Unicode MS" w:hAnsi="Times New Roman" w:cs="Times New Roman"/>
          <w:sz w:val="28"/>
          <w:szCs w:val="28"/>
        </w:rPr>
        <w:t>моделирования бизнес-процессов</w:t>
      </w:r>
    </w:p>
    <w:p w14:paraId="62FCE42D" w14:textId="77777777" w:rsidR="006D2318" w:rsidRPr="003148E2" w:rsidRDefault="006D2318" w:rsidP="00346B2D">
      <w:pPr>
        <w:pStyle w:val="ad"/>
        <w:numPr>
          <w:ilvl w:val="0"/>
          <w:numId w:val="24"/>
        </w:numPr>
        <w:jc w:val="both"/>
        <w:rPr>
          <w:rFonts w:ascii="Times New Roman" w:eastAsia="Arial Unicode MS" w:hAnsi="Times New Roman" w:cs="Times New Roman"/>
          <w:sz w:val="28"/>
          <w:szCs w:val="28"/>
        </w:rPr>
      </w:pPr>
      <w:r w:rsidRPr="003148E2">
        <w:rPr>
          <w:rFonts w:ascii="Times New Roman" w:eastAsia="Arial Unicode MS" w:hAnsi="Times New Roman" w:cs="Times New Roman"/>
          <w:sz w:val="28"/>
          <w:szCs w:val="28"/>
        </w:rPr>
        <w:t xml:space="preserve">Методологии и нотации </w:t>
      </w:r>
      <w:r w:rsidR="003148E2">
        <w:rPr>
          <w:rFonts w:ascii="Times New Roman" w:eastAsia="Arial Unicode MS" w:hAnsi="Times New Roman" w:cs="Times New Roman"/>
          <w:sz w:val="28"/>
          <w:szCs w:val="28"/>
        </w:rPr>
        <w:t>моделирования бизнес-процессов (</w:t>
      </w:r>
      <w:r w:rsidRPr="003148E2">
        <w:rPr>
          <w:rFonts w:ascii="Times New Roman" w:eastAsia="Arial Unicode MS" w:hAnsi="Times New Roman" w:cs="Times New Roman"/>
          <w:sz w:val="28"/>
          <w:szCs w:val="28"/>
        </w:rPr>
        <w:t>Методологии создания моделей структурного типа. Методологии описания потоков работ. Методологии описания потоков данных).</w:t>
      </w:r>
    </w:p>
    <w:p w14:paraId="1ACA7E66" w14:textId="77777777" w:rsidR="006D2318" w:rsidRPr="006D2318" w:rsidRDefault="006D2318" w:rsidP="00346B2D">
      <w:pPr>
        <w:pStyle w:val="ad"/>
        <w:numPr>
          <w:ilvl w:val="0"/>
          <w:numId w:val="24"/>
        </w:numPr>
        <w:jc w:val="both"/>
        <w:rPr>
          <w:rFonts w:ascii="Times New Roman" w:eastAsia="Arial Unicode MS" w:hAnsi="Times New Roman" w:cs="Times New Roman"/>
          <w:sz w:val="28"/>
          <w:szCs w:val="28"/>
        </w:rPr>
      </w:pPr>
      <w:r w:rsidRPr="006D2318">
        <w:rPr>
          <w:rFonts w:ascii="Times New Roman" w:eastAsia="Arial Unicode MS" w:hAnsi="Times New Roman" w:cs="Times New Roman"/>
          <w:sz w:val="28"/>
          <w:szCs w:val="28"/>
        </w:rPr>
        <w:t>Модель процесса создания,</w:t>
      </w:r>
      <w:r w:rsidR="003148E2">
        <w:rPr>
          <w:rFonts w:ascii="Times New Roman" w:eastAsia="Arial Unicode MS" w:hAnsi="Times New Roman" w:cs="Times New Roman"/>
          <w:sz w:val="28"/>
          <w:szCs w:val="28"/>
        </w:rPr>
        <w:t xml:space="preserve"> сохранения и утраты стоимости</w:t>
      </w:r>
    </w:p>
    <w:p w14:paraId="655FBFAE" w14:textId="77777777" w:rsidR="006D2318" w:rsidRPr="006D2318" w:rsidRDefault="006D2318" w:rsidP="00346B2D">
      <w:pPr>
        <w:pStyle w:val="ad"/>
        <w:numPr>
          <w:ilvl w:val="0"/>
          <w:numId w:val="24"/>
        </w:numPr>
        <w:jc w:val="both"/>
        <w:rPr>
          <w:rFonts w:ascii="Times New Roman" w:eastAsia="Arial Unicode MS" w:hAnsi="Times New Roman" w:cs="Times New Roman"/>
          <w:sz w:val="28"/>
          <w:szCs w:val="28"/>
        </w:rPr>
      </w:pPr>
      <w:r w:rsidRPr="006D2318">
        <w:rPr>
          <w:rFonts w:ascii="Times New Roman" w:eastAsia="Arial Unicode MS" w:hAnsi="Times New Roman" w:cs="Times New Roman"/>
          <w:sz w:val="28"/>
          <w:szCs w:val="28"/>
        </w:rPr>
        <w:t>А</w:t>
      </w:r>
      <w:r w:rsidR="00E91F8B">
        <w:rPr>
          <w:rFonts w:ascii="Times New Roman" w:eastAsia="Arial Unicode MS" w:hAnsi="Times New Roman" w:cs="Times New Roman"/>
          <w:sz w:val="28"/>
          <w:szCs w:val="28"/>
        </w:rPr>
        <w:t>нализ бизнес-модели организации</w:t>
      </w:r>
      <w:r w:rsidRPr="006D2318">
        <w:rPr>
          <w:rFonts w:ascii="Times New Roman" w:eastAsia="Arial Unicode MS" w:hAnsi="Times New Roman" w:cs="Times New Roman"/>
          <w:sz w:val="28"/>
          <w:szCs w:val="28"/>
        </w:rPr>
        <w:t xml:space="preserve"> </w:t>
      </w:r>
    </w:p>
    <w:p w14:paraId="254971FF" w14:textId="77777777" w:rsidR="00E91F8B" w:rsidRDefault="006D2318" w:rsidP="00346B2D">
      <w:pPr>
        <w:pStyle w:val="a5"/>
        <w:numPr>
          <w:ilvl w:val="0"/>
          <w:numId w:val="24"/>
        </w:numPr>
        <w:spacing w:after="0"/>
        <w:jc w:val="both"/>
        <w:rPr>
          <w:rFonts w:ascii="Times New Roman" w:hAnsi="Times New Roman" w:cs="Times New Roman"/>
          <w:sz w:val="28"/>
          <w:szCs w:val="28"/>
        </w:rPr>
      </w:pPr>
      <w:r w:rsidRPr="00275ABB">
        <w:rPr>
          <w:rFonts w:ascii="Times New Roman" w:hAnsi="Times New Roman" w:cs="Times New Roman"/>
          <w:sz w:val="28"/>
          <w:szCs w:val="28"/>
        </w:rPr>
        <w:t>Показатели результатов операционной деятельности.  Анализ динамики и выполнения п</w:t>
      </w:r>
      <w:r w:rsidR="00E91F8B">
        <w:rPr>
          <w:rFonts w:ascii="Times New Roman" w:hAnsi="Times New Roman" w:cs="Times New Roman"/>
          <w:sz w:val="28"/>
          <w:szCs w:val="28"/>
        </w:rPr>
        <w:t>лана выпуска и продаж продукции</w:t>
      </w:r>
      <w:r w:rsidRPr="00275ABB">
        <w:rPr>
          <w:rFonts w:ascii="Times New Roman" w:hAnsi="Times New Roman" w:cs="Times New Roman"/>
          <w:sz w:val="28"/>
          <w:szCs w:val="28"/>
        </w:rPr>
        <w:t xml:space="preserve"> </w:t>
      </w:r>
    </w:p>
    <w:p w14:paraId="0DA6F9D0" w14:textId="77777777" w:rsidR="006D2318" w:rsidRPr="00275ABB" w:rsidRDefault="006D2318" w:rsidP="00346B2D">
      <w:pPr>
        <w:pStyle w:val="a5"/>
        <w:numPr>
          <w:ilvl w:val="0"/>
          <w:numId w:val="24"/>
        </w:numPr>
        <w:spacing w:after="0"/>
        <w:jc w:val="both"/>
        <w:rPr>
          <w:rFonts w:ascii="Times New Roman" w:hAnsi="Times New Roman" w:cs="Times New Roman"/>
          <w:sz w:val="28"/>
          <w:szCs w:val="28"/>
        </w:rPr>
      </w:pPr>
      <w:r w:rsidRPr="00275ABB">
        <w:rPr>
          <w:rFonts w:ascii="Times New Roman" w:hAnsi="Times New Roman" w:cs="Times New Roman"/>
          <w:sz w:val="28"/>
          <w:szCs w:val="28"/>
        </w:rPr>
        <w:t>Анализ ассортимента выпускаемой продукции, структуры продукции,</w:t>
      </w:r>
      <w:r w:rsidR="00E91F8B">
        <w:rPr>
          <w:rFonts w:ascii="Times New Roman" w:hAnsi="Times New Roman" w:cs="Times New Roman"/>
          <w:sz w:val="28"/>
          <w:szCs w:val="28"/>
        </w:rPr>
        <w:t xml:space="preserve"> ритмичности работы организации</w:t>
      </w:r>
      <w:r w:rsidRPr="00275ABB">
        <w:rPr>
          <w:rFonts w:ascii="Times New Roman" w:hAnsi="Times New Roman" w:cs="Times New Roman"/>
          <w:sz w:val="28"/>
          <w:szCs w:val="28"/>
        </w:rPr>
        <w:t xml:space="preserve"> </w:t>
      </w:r>
    </w:p>
    <w:p w14:paraId="59CA608D" w14:textId="77777777" w:rsidR="003148E2" w:rsidRDefault="006D2318" w:rsidP="00346B2D">
      <w:pPr>
        <w:pStyle w:val="ad"/>
        <w:numPr>
          <w:ilvl w:val="0"/>
          <w:numId w:val="24"/>
        </w:numPr>
        <w:jc w:val="both"/>
        <w:rPr>
          <w:rFonts w:ascii="Times New Roman" w:eastAsia="Arial Unicode MS" w:hAnsi="Times New Roman" w:cs="Times New Roman"/>
          <w:sz w:val="28"/>
          <w:szCs w:val="28"/>
        </w:rPr>
      </w:pPr>
      <w:r w:rsidRPr="006D2318">
        <w:rPr>
          <w:rFonts w:ascii="Times New Roman" w:eastAsia="Arial Unicode MS" w:hAnsi="Times New Roman" w:cs="Times New Roman"/>
          <w:sz w:val="28"/>
          <w:szCs w:val="28"/>
        </w:rPr>
        <w:t>Характеристика и виды ресурсов</w:t>
      </w:r>
      <w:r w:rsidR="003148E2">
        <w:rPr>
          <w:rFonts w:ascii="Times New Roman" w:eastAsia="Arial Unicode MS" w:hAnsi="Times New Roman" w:cs="Times New Roman"/>
          <w:sz w:val="28"/>
          <w:szCs w:val="28"/>
        </w:rPr>
        <w:t xml:space="preserve"> операционной деятельности</w:t>
      </w:r>
      <w:r w:rsidR="00072BBD">
        <w:rPr>
          <w:rFonts w:ascii="Times New Roman" w:eastAsia="Arial Unicode MS" w:hAnsi="Times New Roman" w:cs="Times New Roman"/>
          <w:sz w:val="28"/>
          <w:szCs w:val="28"/>
        </w:rPr>
        <w:t xml:space="preserve"> </w:t>
      </w:r>
    </w:p>
    <w:p w14:paraId="43E6DFB5" w14:textId="77777777" w:rsidR="006D2318" w:rsidRPr="006D2318" w:rsidRDefault="006D2318" w:rsidP="00346B2D">
      <w:pPr>
        <w:pStyle w:val="ad"/>
        <w:numPr>
          <w:ilvl w:val="0"/>
          <w:numId w:val="24"/>
        </w:numPr>
        <w:jc w:val="both"/>
        <w:rPr>
          <w:rFonts w:ascii="Times New Roman" w:eastAsia="Arial Unicode MS" w:hAnsi="Times New Roman" w:cs="Times New Roman"/>
          <w:sz w:val="28"/>
          <w:szCs w:val="28"/>
        </w:rPr>
      </w:pPr>
      <w:r w:rsidRPr="006D2318">
        <w:rPr>
          <w:rFonts w:ascii="Times New Roman" w:eastAsia="Arial Unicode MS" w:hAnsi="Times New Roman" w:cs="Times New Roman"/>
          <w:sz w:val="28"/>
          <w:szCs w:val="28"/>
        </w:rPr>
        <w:t>Анали</w:t>
      </w:r>
      <w:r w:rsidR="00874FDB">
        <w:rPr>
          <w:rFonts w:ascii="Times New Roman" w:eastAsia="Arial Unicode MS" w:hAnsi="Times New Roman" w:cs="Times New Roman"/>
          <w:sz w:val="28"/>
          <w:szCs w:val="28"/>
        </w:rPr>
        <w:t xml:space="preserve">з наличия, состояния, движения и </w:t>
      </w:r>
      <w:r w:rsidRPr="006D2318">
        <w:rPr>
          <w:rFonts w:ascii="Times New Roman" w:eastAsia="Arial Unicode MS" w:hAnsi="Times New Roman" w:cs="Times New Roman"/>
          <w:sz w:val="28"/>
          <w:szCs w:val="28"/>
        </w:rPr>
        <w:t xml:space="preserve">эффективности использования ресурсов </w:t>
      </w:r>
      <w:r w:rsidR="00874FDB">
        <w:rPr>
          <w:rFonts w:ascii="Times New Roman" w:eastAsia="Arial Unicode MS" w:hAnsi="Times New Roman" w:cs="Times New Roman"/>
          <w:sz w:val="28"/>
          <w:szCs w:val="28"/>
        </w:rPr>
        <w:t>операционной деятельности</w:t>
      </w:r>
    </w:p>
    <w:p w14:paraId="0B20FE78" w14:textId="77777777" w:rsidR="006D2318" w:rsidRPr="006D2318" w:rsidRDefault="006D2318" w:rsidP="00346B2D">
      <w:pPr>
        <w:pStyle w:val="ad"/>
        <w:numPr>
          <w:ilvl w:val="0"/>
          <w:numId w:val="24"/>
        </w:numPr>
        <w:jc w:val="both"/>
        <w:rPr>
          <w:rFonts w:ascii="Times New Roman" w:eastAsia="Arial Unicode MS" w:hAnsi="Times New Roman" w:cs="Times New Roman"/>
          <w:sz w:val="28"/>
          <w:szCs w:val="28"/>
        </w:rPr>
      </w:pPr>
      <w:r w:rsidRPr="006D2318">
        <w:rPr>
          <w:rFonts w:ascii="Times New Roman" w:eastAsia="Arial Unicode MS" w:hAnsi="Times New Roman" w:cs="Times New Roman"/>
          <w:sz w:val="28"/>
          <w:szCs w:val="28"/>
        </w:rPr>
        <w:t>Компоненты совокупного капитала как источники бизнес-ресурсов. Анализ показателей финансового, производственного, природного, человеческого, интеллектуального и социально-</w:t>
      </w:r>
      <w:proofErr w:type="spellStart"/>
      <w:r w:rsidRPr="006D2318">
        <w:rPr>
          <w:rFonts w:ascii="Times New Roman" w:eastAsia="Arial Unicode MS" w:hAnsi="Times New Roman" w:cs="Times New Roman"/>
          <w:sz w:val="28"/>
          <w:szCs w:val="28"/>
        </w:rPr>
        <w:t>репутационного</w:t>
      </w:r>
      <w:proofErr w:type="spellEnd"/>
      <w:r w:rsidRPr="006D2318">
        <w:rPr>
          <w:rFonts w:ascii="Times New Roman" w:eastAsia="Arial Unicode MS" w:hAnsi="Times New Roman" w:cs="Times New Roman"/>
          <w:sz w:val="28"/>
          <w:szCs w:val="28"/>
        </w:rPr>
        <w:t xml:space="preserve"> капитала.</w:t>
      </w:r>
    </w:p>
    <w:p w14:paraId="0BCF01A9" w14:textId="77777777" w:rsidR="009E33E3" w:rsidRDefault="006D2318" w:rsidP="00346B2D">
      <w:pPr>
        <w:pStyle w:val="ad"/>
        <w:numPr>
          <w:ilvl w:val="0"/>
          <w:numId w:val="24"/>
        </w:numPr>
        <w:jc w:val="both"/>
        <w:rPr>
          <w:rFonts w:ascii="Times New Roman" w:hAnsi="Times New Roman" w:cs="Times New Roman"/>
          <w:sz w:val="28"/>
          <w:szCs w:val="28"/>
        </w:rPr>
      </w:pPr>
      <w:r w:rsidRPr="006D2318">
        <w:rPr>
          <w:rFonts w:ascii="Times New Roman" w:hAnsi="Times New Roman" w:cs="Times New Roman"/>
          <w:sz w:val="28"/>
          <w:szCs w:val="28"/>
        </w:rPr>
        <w:t>Анализ себестоимости по статьям и элементам затрат. Анализ затр</w:t>
      </w:r>
      <w:r w:rsidR="009E33E3">
        <w:rPr>
          <w:rFonts w:ascii="Times New Roman" w:hAnsi="Times New Roman" w:cs="Times New Roman"/>
          <w:sz w:val="28"/>
          <w:szCs w:val="28"/>
        </w:rPr>
        <w:t>ат на 1 рубль объема продукции</w:t>
      </w:r>
    </w:p>
    <w:p w14:paraId="1F7F6F7D" w14:textId="77777777" w:rsidR="009E33E3" w:rsidRDefault="006D2318" w:rsidP="00346B2D">
      <w:pPr>
        <w:pStyle w:val="ad"/>
        <w:numPr>
          <w:ilvl w:val="0"/>
          <w:numId w:val="24"/>
        </w:numPr>
        <w:jc w:val="both"/>
        <w:rPr>
          <w:rFonts w:ascii="Times New Roman" w:hAnsi="Times New Roman" w:cs="Times New Roman"/>
          <w:sz w:val="28"/>
          <w:szCs w:val="28"/>
        </w:rPr>
      </w:pPr>
      <w:r w:rsidRPr="006D2318">
        <w:rPr>
          <w:rFonts w:ascii="Times New Roman" w:hAnsi="Times New Roman" w:cs="Times New Roman"/>
          <w:sz w:val="28"/>
          <w:szCs w:val="28"/>
        </w:rPr>
        <w:t>Модель «затраты-объем выпуска-прибыль». Анализ и прогнозирование точки безубыточности, порога рентабельност</w:t>
      </w:r>
      <w:r w:rsidR="009E33E3">
        <w:rPr>
          <w:rFonts w:ascii="Times New Roman" w:hAnsi="Times New Roman" w:cs="Times New Roman"/>
          <w:sz w:val="28"/>
          <w:szCs w:val="28"/>
        </w:rPr>
        <w:t>и и запаса финансовой прочности</w:t>
      </w:r>
      <w:r w:rsidRPr="006D2318">
        <w:rPr>
          <w:rFonts w:ascii="Times New Roman" w:hAnsi="Times New Roman" w:cs="Times New Roman"/>
          <w:sz w:val="28"/>
          <w:szCs w:val="28"/>
        </w:rPr>
        <w:t xml:space="preserve"> </w:t>
      </w:r>
    </w:p>
    <w:p w14:paraId="76E4BFA3" w14:textId="77777777" w:rsidR="009E33E3" w:rsidRDefault="006D2318" w:rsidP="00346B2D">
      <w:pPr>
        <w:pStyle w:val="ad"/>
        <w:numPr>
          <w:ilvl w:val="0"/>
          <w:numId w:val="24"/>
        </w:numPr>
        <w:jc w:val="both"/>
        <w:rPr>
          <w:rFonts w:ascii="Times New Roman" w:hAnsi="Times New Roman" w:cs="Times New Roman"/>
          <w:sz w:val="28"/>
          <w:szCs w:val="28"/>
        </w:rPr>
      </w:pPr>
      <w:r w:rsidRPr="006D2318">
        <w:rPr>
          <w:rFonts w:ascii="Times New Roman" w:hAnsi="Times New Roman" w:cs="Times New Roman"/>
          <w:sz w:val="28"/>
          <w:szCs w:val="28"/>
        </w:rPr>
        <w:t xml:space="preserve">Операционный рычаг и оценка эффекта операционного рычага. </w:t>
      </w:r>
    </w:p>
    <w:p w14:paraId="4098B704" w14:textId="77777777" w:rsidR="006D2318" w:rsidRPr="009E33E3" w:rsidRDefault="006D2318" w:rsidP="00346B2D">
      <w:pPr>
        <w:pStyle w:val="ad"/>
        <w:numPr>
          <w:ilvl w:val="0"/>
          <w:numId w:val="24"/>
        </w:numPr>
        <w:jc w:val="both"/>
        <w:rPr>
          <w:rFonts w:ascii="Times New Roman" w:hAnsi="Times New Roman" w:cs="Times New Roman"/>
          <w:sz w:val="28"/>
          <w:szCs w:val="28"/>
        </w:rPr>
      </w:pPr>
      <w:r w:rsidRPr="009E33E3">
        <w:rPr>
          <w:rFonts w:ascii="Times New Roman" w:hAnsi="Times New Roman" w:cs="Times New Roman"/>
          <w:sz w:val="28"/>
          <w:szCs w:val="28"/>
        </w:rPr>
        <w:t>Понятие и виды финансовых результатов. Формирование показателей прибыли, их отражение в бухгалтерской (финансовой) отчетности организации.</w:t>
      </w:r>
    </w:p>
    <w:p w14:paraId="3DB1F663" w14:textId="77777777" w:rsidR="009E33E3" w:rsidRDefault="006D2318" w:rsidP="00346B2D">
      <w:pPr>
        <w:pStyle w:val="22"/>
        <w:numPr>
          <w:ilvl w:val="0"/>
          <w:numId w:val="24"/>
        </w:numPr>
        <w:spacing w:after="0" w:line="259" w:lineRule="auto"/>
        <w:jc w:val="both"/>
        <w:rPr>
          <w:rFonts w:ascii="Times New Roman" w:hAnsi="Times New Roman" w:cs="Times New Roman"/>
          <w:sz w:val="28"/>
          <w:szCs w:val="28"/>
        </w:rPr>
      </w:pPr>
      <w:r w:rsidRPr="00AC3612">
        <w:rPr>
          <w:rFonts w:ascii="Times New Roman" w:hAnsi="Times New Roman" w:cs="Times New Roman"/>
          <w:sz w:val="28"/>
          <w:szCs w:val="28"/>
        </w:rPr>
        <w:lastRenderedPageBreak/>
        <w:t>Общ</w:t>
      </w:r>
      <w:r w:rsidR="009E33E3">
        <w:rPr>
          <w:rFonts w:ascii="Times New Roman" w:hAnsi="Times New Roman" w:cs="Times New Roman"/>
          <w:sz w:val="28"/>
          <w:szCs w:val="28"/>
        </w:rPr>
        <w:t>ая оценка бухгалтерской прибыли</w:t>
      </w:r>
      <w:r w:rsidRPr="00AC3612">
        <w:rPr>
          <w:rFonts w:ascii="Times New Roman" w:hAnsi="Times New Roman" w:cs="Times New Roman"/>
          <w:sz w:val="28"/>
          <w:szCs w:val="28"/>
        </w:rPr>
        <w:t xml:space="preserve"> </w:t>
      </w:r>
    </w:p>
    <w:p w14:paraId="6F45F6F3" w14:textId="77777777" w:rsidR="009E33E3" w:rsidRDefault="009E33E3" w:rsidP="00346B2D">
      <w:pPr>
        <w:pStyle w:val="22"/>
        <w:numPr>
          <w:ilvl w:val="0"/>
          <w:numId w:val="24"/>
        </w:numPr>
        <w:spacing w:after="0" w:line="259" w:lineRule="auto"/>
        <w:jc w:val="both"/>
        <w:rPr>
          <w:rFonts w:ascii="Times New Roman" w:hAnsi="Times New Roman" w:cs="Times New Roman"/>
          <w:sz w:val="28"/>
          <w:szCs w:val="28"/>
        </w:rPr>
      </w:pPr>
      <w:r>
        <w:rPr>
          <w:rFonts w:ascii="Times New Roman" w:hAnsi="Times New Roman" w:cs="Times New Roman"/>
          <w:sz w:val="28"/>
          <w:szCs w:val="28"/>
        </w:rPr>
        <w:t>Анализ «качества» прибыли</w:t>
      </w:r>
      <w:r w:rsidR="006D2318" w:rsidRPr="00AC3612">
        <w:rPr>
          <w:rFonts w:ascii="Times New Roman" w:hAnsi="Times New Roman" w:cs="Times New Roman"/>
          <w:sz w:val="28"/>
          <w:szCs w:val="28"/>
        </w:rPr>
        <w:t xml:space="preserve"> </w:t>
      </w:r>
    </w:p>
    <w:p w14:paraId="6A1FB0F3" w14:textId="77777777" w:rsidR="009E33E3" w:rsidRDefault="006D2318" w:rsidP="00346B2D">
      <w:pPr>
        <w:pStyle w:val="22"/>
        <w:numPr>
          <w:ilvl w:val="0"/>
          <w:numId w:val="24"/>
        </w:numPr>
        <w:spacing w:after="0" w:line="259" w:lineRule="auto"/>
        <w:jc w:val="both"/>
        <w:rPr>
          <w:rFonts w:ascii="Times New Roman" w:hAnsi="Times New Roman" w:cs="Times New Roman"/>
          <w:sz w:val="28"/>
          <w:szCs w:val="28"/>
        </w:rPr>
      </w:pPr>
      <w:r w:rsidRPr="00AC3612">
        <w:rPr>
          <w:rFonts w:ascii="Times New Roman" w:hAnsi="Times New Roman" w:cs="Times New Roman"/>
          <w:sz w:val="28"/>
          <w:szCs w:val="28"/>
        </w:rPr>
        <w:t>Определение влия</w:t>
      </w:r>
      <w:r w:rsidR="009E33E3">
        <w:rPr>
          <w:rFonts w:ascii="Times New Roman" w:hAnsi="Times New Roman" w:cs="Times New Roman"/>
          <w:sz w:val="28"/>
          <w:szCs w:val="28"/>
        </w:rPr>
        <w:t>ния учетной политики на прибыль</w:t>
      </w:r>
      <w:r w:rsidRPr="00AC3612">
        <w:rPr>
          <w:rFonts w:ascii="Times New Roman" w:hAnsi="Times New Roman" w:cs="Times New Roman"/>
          <w:sz w:val="28"/>
          <w:szCs w:val="28"/>
        </w:rPr>
        <w:t xml:space="preserve"> </w:t>
      </w:r>
    </w:p>
    <w:p w14:paraId="5CD4510A" w14:textId="77777777" w:rsidR="009E33E3" w:rsidRDefault="006D2318" w:rsidP="00346B2D">
      <w:pPr>
        <w:pStyle w:val="22"/>
        <w:numPr>
          <w:ilvl w:val="0"/>
          <w:numId w:val="24"/>
        </w:numPr>
        <w:spacing w:after="0" w:line="259" w:lineRule="auto"/>
        <w:jc w:val="both"/>
        <w:rPr>
          <w:rFonts w:ascii="Times New Roman" w:hAnsi="Times New Roman" w:cs="Times New Roman"/>
          <w:sz w:val="28"/>
          <w:szCs w:val="28"/>
        </w:rPr>
      </w:pPr>
      <w:r w:rsidRPr="00AC3612">
        <w:rPr>
          <w:rFonts w:ascii="Times New Roman" w:hAnsi="Times New Roman" w:cs="Times New Roman"/>
          <w:sz w:val="28"/>
          <w:szCs w:val="28"/>
        </w:rPr>
        <w:t>Фактор</w:t>
      </w:r>
      <w:r w:rsidR="009E33E3">
        <w:rPr>
          <w:rFonts w:ascii="Times New Roman" w:hAnsi="Times New Roman" w:cs="Times New Roman"/>
          <w:sz w:val="28"/>
          <w:szCs w:val="28"/>
        </w:rPr>
        <w:t>ный анализ операционной прибыли</w:t>
      </w:r>
      <w:r w:rsidRPr="00AC3612">
        <w:rPr>
          <w:rFonts w:ascii="Times New Roman" w:hAnsi="Times New Roman" w:cs="Times New Roman"/>
          <w:sz w:val="28"/>
          <w:szCs w:val="28"/>
        </w:rPr>
        <w:t xml:space="preserve"> </w:t>
      </w:r>
    </w:p>
    <w:p w14:paraId="5835C2A6" w14:textId="77777777" w:rsidR="006D2318" w:rsidRPr="00AC3612" w:rsidRDefault="006D2318" w:rsidP="00346B2D">
      <w:pPr>
        <w:pStyle w:val="22"/>
        <w:numPr>
          <w:ilvl w:val="0"/>
          <w:numId w:val="24"/>
        </w:numPr>
        <w:spacing w:after="0" w:line="259" w:lineRule="auto"/>
        <w:jc w:val="both"/>
        <w:rPr>
          <w:rFonts w:ascii="Times New Roman" w:hAnsi="Times New Roman" w:cs="Times New Roman"/>
          <w:sz w:val="28"/>
          <w:szCs w:val="28"/>
        </w:rPr>
      </w:pPr>
      <w:r w:rsidRPr="00AC3612">
        <w:rPr>
          <w:rFonts w:ascii="Times New Roman" w:hAnsi="Times New Roman" w:cs="Times New Roman"/>
          <w:sz w:val="28"/>
          <w:szCs w:val="28"/>
        </w:rPr>
        <w:t>Оценка влияния инфляции на фи</w:t>
      </w:r>
      <w:r w:rsidR="009E33E3">
        <w:rPr>
          <w:rFonts w:ascii="Times New Roman" w:hAnsi="Times New Roman" w:cs="Times New Roman"/>
          <w:sz w:val="28"/>
          <w:szCs w:val="28"/>
        </w:rPr>
        <w:t>нансовые результаты организации</w:t>
      </w:r>
    </w:p>
    <w:p w14:paraId="2179483A" w14:textId="77777777" w:rsidR="009E33E3" w:rsidRDefault="006D2318" w:rsidP="00346B2D">
      <w:pPr>
        <w:pStyle w:val="22"/>
        <w:numPr>
          <w:ilvl w:val="0"/>
          <w:numId w:val="24"/>
        </w:numPr>
        <w:spacing w:after="0" w:line="259" w:lineRule="auto"/>
        <w:jc w:val="both"/>
        <w:rPr>
          <w:rFonts w:ascii="Times New Roman" w:hAnsi="Times New Roman" w:cs="Times New Roman"/>
          <w:sz w:val="28"/>
          <w:szCs w:val="28"/>
        </w:rPr>
      </w:pPr>
      <w:r w:rsidRPr="00AC3612">
        <w:rPr>
          <w:rFonts w:ascii="Times New Roman" w:hAnsi="Times New Roman" w:cs="Times New Roman"/>
          <w:sz w:val="28"/>
          <w:szCs w:val="28"/>
        </w:rPr>
        <w:t xml:space="preserve">Показатели рентабельности продаж, активов, собственного капитала, инвестированного капитала.  </w:t>
      </w:r>
    </w:p>
    <w:p w14:paraId="44D49E74" w14:textId="77777777" w:rsidR="009E33E3" w:rsidRDefault="006D2318" w:rsidP="00346B2D">
      <w:pPr>
        <w:pStyle w:val="22"/>
        <w:numPr>
          <w:ilvl w:val="0"/>
          <w:numId w:val="24"/>
        </w:numPr>
        <w:spacing w:after="0" w:line="259" w:lineRule="auto"/>
        <w:jc w:val="both"/>
        <w:rPr>
          <w:rFonts w:ascii="Times New Roman" w:hAnsi="Times New Roman" w:cs="Times New Roman"/>
          <w:sz w:val="28"/>
          <w:szCs w:val="28"/>
        </w:rPr>
      </w:pPr>
      <w:r w:rsidRPr="00AC3612">
        <w:rPr>
          <w:rFonts w:ascii="Times New Roman" w:hAnsi="Times New Roman" w:cs="Times New Roman"/>
          <w:sz w:val="28"/>
          <w:szCs w:val="28"/>
        </w:rPr>
        <w:t xml:space="preserve">Факторный анализ и моделирование показателей </w:t>
      </w:r>
      <w:r w:rsidR="009E33E3">
        <w:rPr>
          <w:rFonts w:ascii="Times New Roman" w:hAnsi="Times New Roman" w:cs="Times New Roman"/>
          <w:sz w:val="28"/>
          <w:szCs w:val="28"/>
        </w:rPr>
        <w:t>экономической и финансовой рентабельности</w:t>
      </w:r>
    </w:p>
    <w:p w14:paraId="2BCFA9A0" w14:textId="77777777" w:rsidR="006D2318" w:rsidRPr="009E33E3" w:rsidRDefault="006D2318" w:rsidP="00346B2D">
      <w:pPr>
        <w:pStyle w:val="22"/>
        <w:numPr>
          <w:ilvl w:val="0"/>
          <w:numId w:val="24"/>
        </w:numPr>
        <w:spacing w:after="0" w:line="259" w:lineRule="auto"/>
        <w:jc w:val="both"/>
        <w:rPr>
          <w:rFonts w:ascii="Times New Roman" w:hAnsi="Times New Roman" w:cs="Times New Roman"/>
          <w:sz w:val="28"/>
          <w:szCs w:val="28"/>
        </w:rPr>
      </w:pPr>
      <w:r w:rsidRPr="009E33E3">
        <w:rPr>
          <w:rFonts w:ascii="Times New Roman" w:hAnsi="Times New Roman" w:cs="Times New Roman"/>
          <w:sz w:val="28"/>
          <w:szCs w:val="28"/>
        </w:rPr>
        <w:t>Анализ использования чистой прибыли и дивидендной политики корпорации.</w:t>
      </w:r>
      <w:r w:rsidRPr="009E33E3">
        <w:rPr>
          <w:rFonts w:ascii="Times New Roman" w:hAnsi="Times New Roman"/>
          <w:sz w:val="28"/>
          <w:szCs w:val="28"/>
        </w:rPr>
        <w:t xml:space="preserve"> </w:t>
      </w:r>
    </w:p>
    <w:p w14:paraId="58AB1EAA" w14:textId="77777777" w:rsidR="006D2318" w:rsidRPr="006D2318" w:rsidRDefault="006D2318" w:rsidP="00346B2D">
      <w:pPr>
        <w:pStyle w:val="ad"/>
        <w:numPr>
          <w:ilvl w:val="0"/>
          <w:numId w:val="24"/>
        </w:numPr>
        <w:jc w:val="both"/>
        <w:rPr>
          <w:rFonts w:ascii="Times New Roman" w:hAnsi="Times New Roman" w:cs="Times New Roman"/>
          <w:sz w:val="28"/>
          <w:szCs w:val="28"/>
        </w:rPr>
      </w:pPr>
      <w:r w:rsidRPr="006D2318">
        <w:rPr>
          <w:rFonts w:ascii="Times New Roman" w:hAnsi="Times New Roman" w:cs="Times New Roman"/>
          <w:sz w:val="28"/>
          <w:szCs w:val="28"/>
        </w:rPr>
        <w:t>Диагностика имущества организаци</w:t>
      </w:r>
      <w:r w:rsidR="009E33E3">
        <w:rPr>
          <w:rFonts w:ascii="Times New Roman" w:hAnsi="Times New Roman" w:cs="Times New Roman"/>
          <w:sz w:val="28"/>
          <w:szCs w:val="28"/>
        </w:rPr>
        <w:t>и и источников его формирования, выявление проблемных активов организации</w:t>
      </w:r>
    </w:p>
    <w:p w14:paraId="37C43ACC" w14:textId="77777777" w:rsidR="009E33E3" w:rsidRPr="009E33E3" w:rsidRDefault="006D2318" w:rsidP="00346B2D">
      <w:pPr>
        <w:pStyle w:val="22"/>
        <w:numPr>
          <w:ilvl w:val="0"/>
          <w:numId w:val="24"/>
        </w:numPr>
        <w:spacing w:after="0" w:line="259" w:lineRule="auto"/>
        <w:jc w:val="both"/>
        <w:rPr>
          <w:rFonts w:ascii="Times New Roman" w:hAnsi="Times New Roman"/>
          <w:sz w:val="28"/>
          <w:szCs w:val="28"/>
        </w:rPr>
      </w:pPr>
      <w:r w:rsidRPr="00AD0B9C">
        <w:rPr>
          <w:rFonts w:ascii="Times New Roman" w:hAnsi="Times New Roman" w:cs="Times New Roman"/>
          <w:sz w:val="28"/>
          <w:szCs w:val="28"/>
        </w:rPr>
        <w:t>Анализ фина</w:t>
      </w:r>
      <w:r w:rsidR="009E33E3">
        <w:rPr>
          <w:rFonts w:ascii="Times New Roman" w:hAnsi="Times New Roman" w:cs="Times New Roman"/>
          <w:sz w:val="28"/>
          <w:szCs w:val="28"/>
        </w:rPr>
        <w:t>нсовой устойчивости организации</w:t>
      </w:r>
      <w:r w:rsidRPr="00AD0B9C">
        <w:rPr>
          <w:rFonts w:ascii="Times New Roman" w:hAnsi="Times New Roman" w:cs="Times New Roman"/>
          <w:sz w:val="28"/>
          <w:szCs w:val="28"/>
        </w:rPr>
        <w:t xml:space="preserve"> </w:t>
      </w:r>
    </w:p>
    <w:p w14:paraId="7E10722E" w14:textId="77777777" w:rsidR="009E33E3" w:rsidRPr="009E33E3" w:rsidRDefault="006D2318" w:rsidP="00346B2D">
      <w:pPr>
        <w:pStyle w:val="22"/>
        <w:numPr>
          <w:ilvl w:val="0"/>
          <w:numId w:val="24"/>
        </w:numPr>
        <w:spacing w:after="0" w:line="259" w:lineRule="auto"/>
        <w:jc w:val="both"/>
        <w:rPr>
          <w:rFonts w:ascii="Times New Roman" w:hAnsi="Times New Roman"/>
          <w:sz w:val="28"/>
          <w:szCs w:val="28"/>
        </w:rPr>
      </w:pPr>
      <w:r>
        <w:rPr>
          <w:rFonts w:ascii="Times New Roman" w:hAnsi="Times New Roman" w:cs="Times New Roman"/>
          <w:sz w:val="28"/>
          <w:szCs w:val="28"/>
        </w:rPr>
        <w:t>Финансовый рычаг и о</w:t>
      </w:r>
      <w:r w:rsidRPr="00AD0B9C">
        <w:rPr>
          <w:rFonts w:ascii="Times New Roman" w:hAnsi="Times New Roman" w:cs="Times New Roman"/>
          <w:sz w:val="28"/>
          <w:szCs w:val="28"/>
        </w:rPr>
        <w:t>ценка эффекта финансового рычага</w:t>
      </w:r>
      <w:r>
        <w:rPr>
          <w:rFonts w:ascii="Times New Roman" w:hAnsi="Times New Roman" w:cs="Times New Roman"/>
          <w:sz w:val="28"/>
          <w:szCs w:val="28"/>
        </w:rPr>
        <w:t xml:space="preserve"> </w:t>
      </w:r>
    </w:p>
    <w:p w14:paraId="57F95941" w14:textId="77777777" w:rsidR="009E33E3" w:rsidRPr="009E33E3" w:rsidRDefault="006D2318" w:rsidP="00346B2D">
      <w:pPr>
        <w:pStyle w:val="22"/>
        <w:numPr>
          <w:ilvl w:val="0"/>
          <w:numId w:val="24"/>
        </w:numPr>
        <w:spacing w:after="0" w:line="259" w:lineRule="auto"/>
        <w:jc w:val="both"/>
        <w:rPr>
          <w:rFonts w:ascii="Times New Roman" w:hAnsi="Times New Roman"/>
          <w:sz w:val="28"/>
          <w:szCs w:val="28"/>
        </w:rPr>
      </w:pPr>
      <w:r w:rsidRPr="00AD0B9C">
        <w:rPr>
          <w:rFonts w:ascii="Times New Roman" w:hAnsi="Times New Roman" w:cs="Times New Roman"/>
          <w:bCs/>
          <w:sz w:val="28"/>
          <w:szCs w:val="28"/>
        </w:rPr>
        <w:t>Анализ п</w:t>
      </w:r>
      <w:r w:rsidR="009E33E3">
        <w:rPr>
          <w:rFonts w:ascii="Times New Roman" w:hAnsi="Times New Roman" w:cs="Times New Roman"/>
          <w:bCs/>
          <w:sz w:val="28"/>
          <w:szCs w:val="28"/>
        </w:rPr>
        <w:t>латежеспособности и ликвидности</w:t>
      </w:r>
      <w:r w:rsidRPr="00AD0B9C">
        <w:rPr>
          <w:rFonts w:ascii="Times New Roman" w:hAnsi="Times New Roman" w:cs="Times New Roman"/>
          <w:bCs/>
          <w:sz w:val="28"/>
          <w:szCs w:val="28"/>
        </w:rPr>
        <w:t xml:space="preserve"> </w:t>
      </w:r>
    </w:p>
    <w:p w14:paraId="13E1E6E9" w14:textId="77777777" w:rsidR="009E33E3" w:rsidRDefault="006D2318" w:rsidP="00346B2D">
      <w:pPr>
        <w:pStyle w:val="22"/>
        <w:numPr>
          <w:ilvl w:val="0"/>
          <w:numId w:val="24"/>
        </w:numPr>
        <w:spacing w:after="0" w:line="259" w:lineRule="auto"/>
        <w:jc w:val="both"/>
        <w:rPr>
          <w:rFonts w:ascii="Times New Roman" w:hAnsi="Times New Roman"/>
          <w:sz w:val="28"/>
          <w:szCs w:val="28"/>
        </w:rPr>
      </w:pPr>
      <w:r w:rsidRPr="009021E1">
        <w:rPr>
          <w:rFonts w:ascii="Times New Roman" w:hAnsi="Times New Roman"/>
          <w:sz w:val="28"/>
          <w:szCs w:val="28"/>
        </w:rPr>
        <w:t>Анализ денежных потоков от текущих, инвест</w:t>
      </w:r>
      <w:r w:rsidR="009E33E3">
        <w:rPr>
          <w:rFonts w:ascii="Times New Roman" w:hAnsi="Times New Roman"/>
          <w:sz w:val="28"/>
          <w:szCs w:val="28"/>
        </w:rPr>
        <w:t>иционных и финансовых операций</w:t>
      </w:r>
      <w:r>
        <w:rPr>
          <w:rFonts w:ascii="Times New Roman" w:hAnsi="Times New Roman"/>
          <w:sz w:val="28"/>
          <w:szCs w:val="28"/>
        </w:rPr>
        <w:t xml:space="preserve"> </w:t>
      </w:r>
    </w:p>
    <w:p w14:paraId="5C643962" w14:textId="77777777" w:rsidR="009E33E3" w:rsidRPr="009E33E3" w:rsidRDefault="006D2318" w:rsidP="00346B2D">
      <w:pPr>
        <w:pStyle w:val="22"/>
        <w:numPr>
          <w:ilvl w:val="0"/>
          <w:numId w:val="24"/>
        </w:numPr>
        <w:spacing w:after="0" w:line="259" w:lineRule="auto"/>
        <w:jc w:val="both"/>
        <w:rPr>
          <w:rFonts w:ascii="Times New Roman" w:hAnsi="Times New Roman"/>
          <w:sz w:val="28"/>
          <w:szCs w:val="28"/>
        </w:rPr>
      </w:pPr>
      <w:r w:rsidRPr="00AD0B9C">
        <w:rPr>
          <w:rFonts w:ascii="Times New Roman" w:hAnsi="Times New Roman" w:cs="Times New Roman"/>
          <w:bCs/>
          <w:sz w:val="28"/>
          <w:szCs w:val="28"/>
        </w:rPr>
        <w:t>Критерии деловой активности организации. Анал</w:t>
      </w:r>
      <w:r w:rsidR="009E33E3">
        <w:rPr>
          <w:rFonts w:ascii="Times New Roman" w:hAnsi="Times New Roman" w:cs="Times New Roman"/>
          <w:bCs/>
          <w:sz w:val="28"/>
          <w:szCs w:val="28"/>
        </w:rPr>
        <w:t>из показателей оборачиваемости</w:t>
      </w:r>
    </w:p>
    <w:p w14:paraId="0BFA3C0C" w14:textId="77777777" w:rsidR="009E33E3" w:rsidRPr="009E33E3" w:rsidRDefault="006D2318" w:rsidP="00346B2D">
      <w:pPr>
        <w:pStyle w:val="22"/>
        <w:numPr>
          <w:ilvl w:val="0"/>
          <w:numId w:val="24"/>
        </w:numPr>
        <w:spacing w:after="0" w:line="259" w:lineRule="auto"/>
        <w:jc w:val="both"/>
        <w:rPr>
          <w:rFonts w:ascii="Times New Roman" w:hAnsi="Times New Roman"/>
          <w:sz w:val="28"/>
          <w:szCs w:val="28"/>
        </w:rPr>
      </w:pPr>
      <w:r w:rsidRPr="00AD0B9C">
        <w:rPr>
          <w:rFonts w:ascii="Times New Roman" w:hAnsi="Times New Roman" w:cs="Times New Roman"/>
          <w:bCs/>
          <w:sz w:val="28"/>
          <w:szCs w:val="28"/>
        </w:rPr>
        <w:t>Оценка опе</w:t>
      </w:r>
      <w:r w:rsidR="009E33E3">
        <w:rPr>
          <w:rFonts w:ascii="Times New Roman" w:hAnsi="Times New Roman" w:cs="Times New Roman"/>
          <w:bCs/>
          <w:sz w:val="28"/>
          <w:szCs w:val="28"/>
        </w:rPr>
        <w:t>рационного и финансового цикла</w:t>
      </w:r>
    </w:p>
    <w:p w14:paraId="19DE4ADD" w14:textId="77777777" w:rsidR="006D2318" w:rsidRPr="009021E1" w:rsidRDefault="006D2318" w:rsidP="00346B2D">
      <w:pPr>
        <w:pStyle w:val="22"/>
        <w:numPr>
          <w:ilvl w:val="0"/>
          <w:numId w:val="24"/>
        </w:numPr>
        <w:spacing w:after="0" w:line="259" w:lineRule="auto"/>
        <w:jc w:val="both"/>
        <w:rPr>
          <w:rFonts w:ascii="Times New Roman" w:hAnsi="Times New Roman"/>
          <w:sz w:val="28"/>
          <w:szCs w:val="28"/>
        </w:rPr>
      </w:pPr>
      <w:r w:rsidRPr="00AD0B9C">
        <w:rPr>
          <w:rFonts w:ascii="Times New Roman" w:hAnsi="Times New Roman" w:cs="Times New Roman"/>
          <w:bCs/>
          <w:sz w:val="28"/>
          <w:szCs w:val="28"/>
        </w:rPr>
        <w:t>Анализ рыночной активности организации.</w:t>
      </w:r>
    </w:p>
    <w:p w14:paraId="7FEAC417" w14:textId="77777777" w:rsidR="009E33E3" w:rsidRPr="006D2318" w:rsidRDefault="006D2318" w:rsidP="00346B2D">
      <w:pPr>
        <w:pStyle w:val="ad"/>
        <w:numPr>
          <w:ilvl w:val="0"/>
          <w:numId w:val="24"/>
        </w:numPr>
        <w:jc w:val="both"/>
        <w:rPr>
          <w:rFonts w:ascii="Times New Roman" w:hAnsi="Times New Roman"/>
          <w:sz w:val="28"/>
          <w:szCs w:val="28"/>
        </w:rPr>
      </w:pPr>
      <w:r w:rsidRPr="006D2318">
        <w:rPr>
          <w:rFonts w:ascii="Times New Roman" w:hAnsi="Times New Roman" w:cs="Times New Roman"/>
          <w:sz w:val="28"/>
          <w:szCs w:val="28"/>
        </w:rPr>
        <w:t>Виды инвестиций. Принципы аналитического обоснования инвестиционных р</w:t>
      </w:r>
      <w:r w:rsidR="009E33E3">
        <w:rPr>
          <w:rFonts w:ascii="Times New Roman" w:hAnsi="Times New Roman" w:cs="Times New Roman"/>
          <w:sz w:val="28"/>
          <w:szCs w:val="28"/>
        </w:rPr>
        <w:t>ешений</w:t>
      </w:r>
      <w:r w:rsidRPr="006D2318">
        <w:rPr>
          <w:rFonts w:ascii="Times New Roman" w:hAnsi="Times New Roman" w:cs="Times New Roman"/>
          <w:sz w:val="28"/>
          <w:szCs w:val="28"/>
        </w:rPr>
        <w:t xml:space="preserve"> </w:t>
      </w:r>
    </w:p>
    <w:p w14:paraId="6C71B551" w14:textId="77777777" w:rsidR="009E33E3" w:rsidRDefault="006D2318" w:rsidP="00346B2D">
      <w:pPr>
        <w:pStyle w:val="ad"/>
        <w:numPr>
          <w:ilvl w:val="0"/>
          <w:numId w:val="24"/>
        </w:numPr>
        <w:jc w:val="both"/>
        <w:rPr>
          <w:rFonts w:ascii="Times New Roman" w:hAnsi="Times New Roman"/>
          <w:sz w:val="28"/>
          <w:szCs w:val="28"/>
        </w:rPr>
      </w:pPr>
      <w:r w:rsidRPr="006D2318">
        <w:rPr>
          <w:rFonts w:ascii="Times New Roman" w:hAnsi="Times New Roman"/>
          <w:sz w:val="28"/>
          <w:szCs w:val="28"/>
        </w:rPr>
        <w:t>Анализ источников финансирования инвести</w:t>
      </w:r>
      <w:r w:rsidR="009E33E3">
        <w:rPr>
          <w:rFonts w:ascii="Times New Roman" w:hAnsi="Times New Roman"/>
          <w:sz w:val="28"/>
          <w:szCs w:val="28"/>
        </w:rPr>
        <w:t>ций. Определение цены капитала</w:t>
      </w:r>
    </w:p>
    <w:p w14:paraId="6145D424" w14:textId="4A4153FD" w:rsidR="009E33E3" w:rsidRDefault="009E33E3" w:rsidP="00346B2D">
      <w:pPr>
        <w:pStyle w:val="ad"/>
        <w:numPr>
          <w:ilvl w:val="0"/>
          <w:numId w:val="24"/>
        </w:numPr>
        <w:jc w:val="both"/>
        <w:rPr>
          <w:rFonts w:ascii="Times New Roman" w:hAnsi="Times New Roman"/>
          <w:sz w:val="28"/>
          <w:szCs w:val="28"/>
        </w:rPr>
      </w:pPr>
      <w:r w:rsidRPr="00CA417A">
        <w:rPr>
          <w:rFonts w:ascii="Times New Roman" w:hAnsi="Times New Roman"/>
          <w:sz w:val="28"/>
          <w:szCs w:val="28"/>
        </w:rPr>
        <w:t>Система показателей и критерии оценки эфф</w:t>
      </w:r>
      <w:r>
        <w:rPr>
          <w:rFonts w:ascii="Times New Roman" w:hAnsi="Times New Roman"/>
          <w:sz w:val="28"/>
          <w:szCs w:val="28"/>
        </w:rPr>
        <w:t xml:space="preserve">ективности реальных инвестиций </w:t>
      </w:r>
    </w:p>
    <w:p w14:paraId="4EE862B0" w14:textId="77777777" w:rsidR="006D2318" w:rsidRPr="006D2318" w:rsidRDefault="006D2318" w:rsidP="00346B2D">
      <w:pPr>
        <w:pStyle w:val="ad"/>
        <w:numPr>
          <w:ilvl w:val="0"/>
          <w:numId w:val="24"/>
        </w:numPr>
        <w:jc w:val="both"/>
        <w:rPr>
          <w:rFonts w:ascii="Times New Roman" w:hAnsi="Times New Roman"/>
          <w:sz w:val="28"/>
          <w:szCs w:val="28"/>
        </w:rPr>
      </w:pPr>
      <w:r w:rsidRPr="006D2318">
        <w:rPr>
          <w:rFonts w:ascii="Times New Roman" w:hAnsi="Times New Roman"/>
          <w:sz w:val="28"/>
          <w:szCs w:val="28"/>
        </w:rPr>
        <w:t>Анализ альтерна</w:t>
      </w:r>
      <w:r w:rsidR="009E33E3">
        <w:rPr>
          <w:rFonts w:ascii="Times New Roman" w:hAnsi="Times New Roman"/>
          <w:sz w:val="28"/>
          <w:szCs w:val="28"/>
        </w:rPr>
        <w:t>тивных инвестиционных проектов</w:t>
      </w:r>
    </w:p>
    <w:p w14:paraId="441ECC35" w14:textId="77777777" w:rsidR="009E33E3" w:rsidRPr="009E33E3" w:rsidRDefault="006D2318" w:rsidP="00346B2D">
      <w:pPr>
        <w:pStyle w:val="ad"/>
        <w:numPr>
          <w:ilvl w:val="0"/>
          <w:numId w:val="24"/>
        </w:numPr>
        <w:jc w:val="both"/>
        <w:rPr>
          <w:rFonts w:ascii="Times New Roman" w:hAnsi="Times New Roman" w:cs="Times New Roman"/>
          <w:sz w:val="28"/>
          <w:szCs w:val="28"/>
        </w:rPr>
      </w:pPr>
      <w:r w:rsidRPr="009E33E3">
        <w:rPr>
          <w:rFonts w:ascii="Times New Roman" w:hAnsi="Times New Roman"/>
          <w:sz w:val="28"/>
          <w:szCs w:val="28"/>
        </w:rPr>
        <w:t xml:space="preserve">Особенности анализа инвестиционных проектов в условиях </w:t>
      </w:r>
      <w:r w:rsidR="009E33E3" w:rsidRPr="009E33E3">
        <w:rPr>
          <w:rFonts w:ascii="Times New Roman" w:hAnsi="Times New Roman"/>
          <w:sz w:val="28"/>
          <w:szCs w:val="28"/>
        </w:rPr>
        <w:t>риска и инфляции</w:t>
      </w:r>
    </w:p>
    <w:p w14:paraId="6C8CF806" w14:textId="77777777" w:rsidR="009E33E3" w:rsidRPr="009E33E3" w:rsidRDefault="009E33E3" w:rsidP="00346B2D">
      <w:pPr>
        <w:pStyle w:val="ad"/>
        <w:numPr>
          <w:ilvl w:val="0"/>
          <w:numId w:val="24"/>
        </w:numPr>
        <w:jc w:val="both"/>
        <w:rPr>
          <w:rFonts w:ascii="Times New Roman" w:hAnsi="Times New Roman" w:cs="Times New Roman"/>
          <w:sz w:val="28"/>
          <w:szCs w:val="28"/>
        </w:rPr>
      </w:pPr>
      <w:r>
        <w:rPr>
          <w:rFonts w:ascii="Times New Roman" w:hAnsi="Times New Roman"/>
          <w:sz w:val="28"/>
          <w:szCs w:val="28"/>
        </w:rPr>
        <w:t>Анализ доходности облигаций</w:t>
      </w:r>
    </w:p>
    <w:p w14:paraId="7713F829" w14:textId="3F4254A2" w:rsidR="006D2318" w:rsidRPr="009E33E3" w:rsidRDefault="00C42C9F" w:rsidP="00346B2D">
      <w:pPr>
        <w:pStyle w:val="ad"/>
        <w:numPr>
          <w:ilvl w:val="0"/>
          <w:numId w:val="24"/>
        </w:numPr>
        <w:jc w:val="both"/>
        <w:rPr>
          <w:rFonts w:ascii="Times New Roman" w:hAnsi="Times New Roman" w:cs="Times New Roman"/>
          <w:sz w:val="28"/>
          <w:szCs w:val="28"/>
        </w:rPr>
      </w:pPr>
      <w:r>
        <w:rPr>
          <w:rFonts w:ascii="Times New Roman" w:hAnsi="Times New Roman"/>
          <w:sz w:val="28"/>
          <w:szCs w:val="28"/>
        </w:rPr>
        <w:t>Анализ доходности акций</w:t>
      </w:r>
    </w:p>
    <w:p w14:paraId="54243202" w14:textId="77777777" w:rsidR="009E33E3" w:rsidRDefault="006D2318" w:rsidP="00346B2D">
      <w:pPr>
        <w:pStyle w:val="ad"/>
        <w:numPr>
          <w:ilvl w:val="0"/>
          <w:numId w:val="24"/>
        </w:numPr>
        <w:jc w:val="both"/>
        <w:rPr>
          <w:rFonts w:ascii="Times New Roman" w:hAnsi="Times New Roman"/>
          <w:sz w:val="28"/>
          <w:szCs w:val="28"/>
        </w:rPr>
      </w:pPr>
      <w:r w:rsidRPr="006D2318">
        <w:rPr>
          <w:rFonts w:ascii="Times New Roman" w:hAnsi="Times New Roman"/>
          <w:sz w:val="28"/>
          <w:szCs w:val="28"/>
        </w:rPr>
        <w:t>Анализ инвестицио</w:t>
      </w:r>
      <w:r w:rsidR="009E33E3">
        <w:rPr>
          <w:rFonts w:ascii="Times New Roman" w:hAnsi="Times New Roman"/>
          <w:sz w:val="28"/>
          <w:szCs w:val="28"/>
        </w:rPr>
        <w:t>нной привлекательности компании</w:t>
      </w:r>
      <w:r w:rsidRPr="006D2318">
        <w:rPr>
          <w:rFonts w:ascii="Times New Roman" w:hAnsi="Times New Roman"/>
          <w:sz w:val="28"/>
          <w:szCs w:val="28"/>
        </w:rPr>
        <w:t xml:space="preserve"> </w:t>
      </w:r>
    </w:p>
    <w:p w14:paraId="0B9F4CF9" w14:textId="3283AABE" w:rsidR="00CB2B15" w:rsidRDefault="006D2318" w:rsidP="00C63C3A">
      <w:pPr>
        <w:pStyle w:val="ad"/>
        <w:numPr>
          <w:ilvl w:val="0"/>
          <w:numId w:val="24"/>
        </w:numPr>
        <w:jc w:val="both"/>
        <w:rPr>
          <w:rFonts w:ascii="Times New Roman" w:hAnsi="Times New Roman"/>
          <w:sz w:val="28"/>
          <w:szCs w:val="28"/>
        </w:rPr>
      </w:pPr>
      <w:r w:rsidRPr="006D2318">
        <w:rPr>
          <w:rFonts w:ascii="Times New Roman" w:hAnsi="Times New Roman"/>
          <w:sz w:val="28"/>
          <w:szCs w:val="28"/>
        </w:rPr>
        <w:t>Интеграция ESG-факторов в процесс обо</w:t>
      </w:r>
      <w:r w:rsidR="009E33E3">
        <w:rPr>
          <w:rFonts w:ascii="Times New Roman" w:hAnsi="Times New Roman"/>
          <w:sz w:val="28"/>
          <w:szCs w:val="28"/>
        </w:rPr>
        <w:t>снования инвестиционных решений</w:t>
      </w:r>
    </w:p>
    <w:p w14:paraId="003A153E" w14:textId="150FC442" w:rsidR="0007035A" w:rsidRDefault="0007035A" w:rsidP="00955025">
      <w:pPr>
        <w:spacing w:line="360" w:lineRule="auto"/>
        <w:jc w:val="both"/>
        <w:rPr>
          <w:rFonts w:ascii="Times New Roman" w:hAnsi="Times New Roman"/>
          <w:sz w:val="28"/>
          <w:szCs w:val="28"/>
        </w:rPr>
      </w:pPr>
    </w:p>
    <w:p w14:paraId="0B64989C" w14:textId="21E304DA" w:rsidR="0007035A" w:rsidRPr="00492570" w:rsidRDefault="00492570" w:rsidP="00D1568E">
      <w:pPr>
        <w:jc w:val="center"/>
        <w:rPr>
          <w:rFonts w:ascii="Times New Roman" w:hAnsi="Times New Roman"/>
          <w:b/>
          <w:sz w:val="28"/>
          <w:szCs w:val="28"/>
        </w:rPr>
      </w:pPr>
      <w:r w:rsidRPr="00492570">
        <w:rPr>
          <w:rFonts w:ascii="Times New Roman" w:hAnsi="Times New Roman"/>
          <w:b/>
          <w:sz w:val="28"/>
          <w:szCs w:val="28"/>
        </w:rPr>
        <w:t>Пример</w:t>
      </w:r>
      <w:r>
        <w:rPr>
          <w:rFonts w:ascii="Times New Roman" w:hAnsi="Times New Roman"/>
          <w:b/>
          <w:sz w:val="28"/>
          <w:szCs w:val="28"/>
        </w:rPr>
        <w:t>ы</w:t>
      </w:r>
      <w:r w:rsidRPr="00492570">
        <w:rPr>
          <w:rFonts w:ascii="Times New Roman" w:hAnsi="Times New Roman"/>
          <w:b/>
          <w:sz w:val="28"/>
          <w:szCs w:val="28"/>
        </w:rPr>
        <w:t xml:space="preserve"> экзаменационных тестов</w:t>
      </w:r>
    </w:p>
    <w:p w14:paraId="6B29946D" w14:textId="4CA5950B" w:rsidR="00492570" w:rsidRPr="00492570" w:rsidRDefault="00492570" w:rsidP="00955025">
      <w:pPr>
        <w:spacing w:line="240" w:lineRule="auto"/>
        <w:rPr>
          <w:rFonts w:ascii="Times New Roman" w:hAnsi="Times New Roman" w:cs="Times New Roman"/>
          <w:sz w:val="28"/>
          <w:szCs w:val="28"/>
        </w:rPr>
      </w:pPr>
    </w:p>
    <w:p w14:paraId="35301501" w14:textId="650C9920" w:rsidR="00492570" w:rsidRPr="00492570" w:rsidRDefault="00492570" w:rsidP="00492570">
      <w:pPr>
        <w:pStyle w:val="a5"/>
        <w:spacing w:after="0" w:line="276" w:lineRule="auto"/>
        <w:ind w:left="284"/>
        <w:rPr>
          <w:rFonts w:ascii="Times New Roman" w:hAnsi="Times New Roman" w:cs="Times New Roman"/>
          <w:bCs/>
          <w:sz w:val="28"/>
          <w:szCs w:val="28"/>
        </w:rPr>
      </w:pPr>
      <w:r>
        <w:rPr>
          <w:rFonts w:ascii="Times New Roman" w:hAnsi="Times New Roman" w:cs="Times New Roman"/>
          <w:bCs/>
          <w:sz w:val="28"/>
          <w:szCs w:val="28"/>
        </w:rPr>
        <w:t>Вопрос 1</w:t>
      </w:r>
      <w:r w:rsidRPr="00492570">
        <w:rPr>
          <w:rFonts w:ascii="Times New Roman" w:hAnsi="Times New Roman" w:cs="Times New Roman"/>
          <w:bCs/>
          <w:sz w:val="28"/>
          <w:szCs w:val="28"/>
        </w:rPr>
        <w:t xml:space="preserve">. Тестовое задание (выбрать верный ответ) </w:t>
      </w:r>
    </w:p>
    <w:p w14:paraId="10A2A780" w14:textId="77777777" w:rsidR="00492570" w:rsidRPr="00492570" w:rsidRDefault="00492570" w:rsidP="00492570">
      <w:pPr>
        <w:pStyle w:val="a5"/>
        <w:spacing w:after="0" w:line="276" w:lineRule="auto"/>
        <w:ind w:left="284"/>
        <w:rPr>
          <w:rFonts w:ascii="Times New Roman" w:hAnsi="Times New Roman" w:cs="Times New Roman"/>
          <w:sz w:val="28"/>
          <w:szCs w:val="28"/>
        </w:rPr>
      </w:pPr>
      <w:r w:rsidRPr="00492570">
        <w:rPr>
          <w:rFonts w:ascii="Times New Roman" w:hAnsi="Times New Roman" w:cs="Times New Roman"/>
          <w:sz w:val="28"/>
          <w:szCs w:val="28"/>
        </w:rPr>
        <w:t>Область знаний бизнес анализа, описывающая задачи, которые бизнес-аналитики выполняют для оценки эффективности работы организации и ценности предлагаемых решений, а также выработки рекомендаций по устранению препятствий или ограничений, которые мешают использованию всех преимуществ этих решений – это…</w:t>
      </w:r>
    </w:p>
    <w:p w14:paraId="4B008EB3" w14:textId="77777777" w:rsidR="00492570" w:rsidRPr="00492570" w:rsidRDefault="00492570" w:rsidP="00D4305E">
      <w:pPr>
        <w:pStyle w:val="a5"/>
        <w:numPr>
          <w:ilvl w:val="0"/>
          <w:numId w:val="64"/>
        </w:numPr>
        <w:spacing w:after="0" w:line="276" w:lineRule="auto"/>
        <w:ind w:left="284" w:firstLine="0"/>
        <w:rPr>
          <w:rFonts w:ascii="Times New Roman" w:hAnsi="Times New Roman" w:cs="Times New Roman"/>
          <w:sz w:val="28"/>
          <w:szCs w:val="28"/>
        </w:rPr>
      </w:pPr>
      <w:r w:rsidRPr="00492570">
        <w:rPr>
          <w:rFonts w:ascii="Times New Roman" w:hAnsi="Times New Roman" w:cs="Times New Roman"/>
          <w:sz w:val="28"/>
          <w:szCs w:val="28"/>
        </w:rPr>
        <w:lastRenderedPageBreak/>
        <w:t>стратегический анализ;</w:t>
      </w:r>
    </w:p>
    <w:p w14:paraId="6F6F4184" w14:textId="77777777" w:rsidR="00492570" w:rsidRPr="00492570" w:rsidRDefault="00492570" w:rsidP="00D4305E">
      <w:pPr>
        <w:pStyle w:val="a5"/>
        <w:numPr>
          <w:ilvl w:val="0"/>
          <w:numId w:val="64"/>
        </w:numPr>
        <w:spacing w:after="0" w:line="276" w:lineRule="auto"/>
        <w:ind w:left="284" w:firstLine="0"/>
        <w:rPr>
          <w:rFonts w:ascii="Times New Roman" w:hAnsi="Times New Roman" w:cs="Times New Roman"/>
          <w:sz w:val="28"/>
          <w:szCs w:val="28"/>
        </w:rPr>
      </w:pPr>
      <w:r w:rsidRPr="00492570">
        <w:rPr>
          <w:rFonts w:ascii="Times New Roman" w:hAnsi="Times New Roman" w:cs="Times New Roman"/>
          <w:sz w:val="28"/>
          <w:szCs w:val="28"/>
        </w:rPr>
        <w:t>оценка решений;</w:t>
      </w:r>
    </w:p>
    <w:p w14:paraId="1A3152A7" w14:textId="77777777" w:rsidR="00492570" w:rsidRPr="00492570" w:rsidRDefault="00492570" w:rsidP="00D4305E">
      <w:pPr>
        <w:pStyle w:val="a5"/>
        <w:numPr>
          <w:ilvl w:val="0"/>
          <w:numId w:val="64"/>
        </w:numPr>
        <w:spacing w:after="0" w:line="276" w:lineRule="auto"/>
        <w:ind w:left="284" w:firstLine="0"/>
        <w:rPr>
          <w:rFonts w:ascii="Times New Roman" w:hAnsi="Times New Roman" w:cs="Times New Roman"/>
          <w:sz w:val="28"/>
          <w:szCs w:val="28"/>
        </w:rPr>
      </w:pPr>
      <w:r w:rsidRPr="00492570">
        <w:rPr>
          <w:rFonts w:ascii="Times New Roman" w:hAnsi="Times New Roman" w:cs="Times New Roman"/>
          <w:sz w:val="28"/>
          <w:szCs w:val="28"/>
        </w:rPr>
        <w:t>анализ требований и определение дизайна.</w:t>
      </w:r>
    </w:p>
    <w:p w14:paraId="713C8125" w14:textId="77777777" w:rsidR="00492570" w:rsidRPr="00492570" w:rsidRDefault="00492570" w:rsidP="00492570">
      <w:pPr>
        <w:spacing w:line="276" w:lineRule="auto"/>
        <w:ind w:left="284"/>
        <w:rPr>
          <w:rFonts w:ascii="Times New Roman" w:hAnsi="Times New Roman" w:cs="Times New Roman"/>
          <w:sz w:val="28"/>
          <w:szCs w:val="28"/>
        </w:rPr>
      </w:pPr>
    </w:p>
    <w:p w14:paraId="39335649" w14:textId="65315A4A" w:rsidR="00492570" w:rsidRPr="00492570" w:rsidRDefault="00492570" w:rsidP="00492570">
      <w:pPr>
        <w:pStyle w:val="a5"/>
        <w:spacing w:after="0" w:line="276" w:lineRule="auto"/>
        <w:ind w:left="284"/>
        <w:rPr>
          <w:rFonts w:ascii="Times New Roman" w:hAnsi="Times New Roman" w:cs="Times New Roman"/>
          <w:bCs/>
          <w:sz w:val="28"/>
          <w:szCs w:val="28"/>
        </w:rPr>
      </w:pPr>
      <w:r>
        <w:rPr>
          <w:rFonts w:ascii="Times New Roman" w:hAnsi="Times New Roman" w:cs="Times New Roman"/>
          <w:bCs/>
          <w:sz w:val="28"/>
          <w:szCs w:val="28"/>
        </w:rPr>
        <w:t>Вопрос 2</w:t>
      </w:r>
      <w:r w:rsidRPr="00492570">
        <w:rPr>
          <w:rFonts w:ascii="Times New Roman" w:hAnsi="Times New Roman" w:cs="Times New Roman"/>
          <w:bCs/>
          <w:sz w:val="28"/>
          <w:szCs w:val="28"/>
        </w:rPr>
        <w:t xml:space="preserve">. Тестовое задание (выбрать верный ответ) </w:t>
      </w:r>
    </w:p>
    <w:p w14:paraId="01821374" w14:textId="77777777" w:rsidR="00492570" w:rsidRPr="00492570" w:rsidRDefault="00492570" w:rsidP="00492570">
      <w:pPr>
        <w:pStyle w:val="a5"/>
        <w:spacing w:after="0" w:line="276" w:lineRule="auto"/>
        <w:ind w:left="284"/>
        <w:rPr>
          <w:rFonts w:ascii="Times New Roman" w:hAnsi="Times New Roman" w:cs="Times New Roman"/>
          <w:bCs/>
          <w:sz w:val="28"/>
          <w:szCs w:val="28"/>
        </w:rPr>
      </w:pPr>
      <w:r w:rsidRPr="00492570">
        <w:rPr>
          <w:rFonts w:ascii="Times New Roman" w:hAnsi="Times New Roman" w:cs="Times New Roman"/>
          <w:bCs/>
          <w:sz w:val="28"/>
          <w:szCs w:val="28"/>
        </w:rPr>
        <w:t xml:space="preserve">Потребность в </w:t>
      </w:r>
      <w:proofErr w:type="spellStart"/>
      <w:r w:rsidRPr="00492570">
        <w:rPr>
          <w:rFonts w:ascii="Times New Roman" w:hAnsi="Times New Roman" w:cs="Times New Roman"/>
          <w:bCs/>
          <w:sz w:val="28"/>
          <w:szCs w:val="28"/>
        </w:rPr>
        <w:t>BABOK®Guide</w:t>
      </w:r>
      <w:proofErr w:type="spellEnd"/>
      <w:r w:rsidRPr="00492570">
        <w:rPr>
          <w:rFonts w:ascii="Times New Roman" w:hAnsi="Times New Roman" w:cs="Times New Roman"/>
          <w:bCs/>
          <w:sz w:val="28"/>
          <w:szCs w:val="28"/>
        </w:rPr>
        <w:t xml:space="preserve"> v3 – это…</w:t>
      </w:r>
    </w:p>
    <w:p w14:paraId="7630EFF3" w14:textId="77777777" w:rsidR="00492570" w:rsidRPr="00492570" w:rsidRDefault="00492570" w:rsidP="00D4305E">
      <w:pPr>
        <w:numPr>
          <w:ilvl w:val="0"/>
          <w:numId w:val="60"/>
        </w:numPr>
        <w:spacing w:line="276" w:lineRule="auto"/>
        <w:rPr>
          <w:rFonts w:ascii="Times New Roman" w:hAnsi="Times New Roman" w:cs="Times New Roman"/>
          <w:sz w:val="28"/>
          <w:szCs w:val="28"/>
        </w:rPr>
      </w:pPr>
      <w:r w:rsidRPr="00492570">
        <w:rPr>
          <w:rFonts w:ascii="Times New Roman" w:hAnsi="Times New Roman" w:cs="Times New Roman"/>
          <w:sz w:val="28"/>
          <w:szCs w:val="28"/>
        </w:rPr>
        <w:t>проблема или анализируемая возможность;</w:t>
      </w:r>
    </w:p>
    <w:p w14:paraId="4E7240ED" w14:textId="77777777" w:rsidR="00492570" w:rsidRPr="00492570" w:rsidRDefault="00492570" w:rsidP="00D4305E">
      <w:pPr>
        <w:numPr>
          <w:ilvl w:val="0"/>
          <w:numId w:val="60"/>
        </w:numPr>
        <w:spacing w:line="276" w:lineRule="auto"/>
        <w:rPr>
          <w:rFonts w:ascii="Times New Roman" w:hAnsi="Times New Roman" w:cs="Times New Roman"/>
          <w:sz w:val="28"/>
          <w:szCs w:val="28"/>
        </w:rPr>
      </w:pPr>
      <w:r w:rsidRPr="00492570">
        <w:rPr>
          <w:rFonts w:ascii="Times New Roman" w:hAnsi="Times New Roman" w:cs="Times New Roman"/>
          <w:sz w:val="28"/>
          <w:szCs w:val="28"/>
        </w:rPr>
        <w:t>основание для изменений бизнеса;</w:t>
      </w:r>
    </w:p>
    <w:p w14:paraId="1031AF06" w14:textId="77777777" w:rsidR="00492570" w:rsidRPr="00492570" w:rsidRDefault="00492570" w:rsidP="00D4305E">
      <w:pPr>
        <w:numPr>
          <w:ilvl w:val="0"/>
          <w:numId w:val="60"/>
        </w:numPr>
        <w:spacing w:line="276" w:lineRule="auto"/>
        <w:rPr>
          <w:rFonts w:ascii="Times New Roman" w:hAnsi="Times New Roman" w:cs="Times New Roman"/>
          <w:sz w:val="28"/>
          <w:szCs w:val="28"/>
        </w:rPr>
      </w:pPr>
      <w:r w:rsidRPr="00492570">
        <w:rPr>
          <w:rFonts w:ascii="Times New Roman" w:hAnsi="Times New Roman" w:cs="Times New Roman"/>
          <w:sz w:val="28"/>
          <w:szCs w:val="28"/>
        </w:rPr>
        <w:t>аргументированное желание заказчика;</w:t>
      </w:r>
    </w:p>
    <w:p w14:paraId="5D14345F" w14:textId="77777777" w:rsidR="00492570" w:rsidRPr="00492570" w:rsidRDefault="00492570" w:rsidP="00D4305E">
      <w:pPr>
        <w:numPr>
          <w:ilvl w:val="0"/>
          <w:numId w:val="60"/>
        </w:numPr>
        <w:spacing w:line="276" w:lineRule="auto"/>
        <w:rPr>
          <w:rFonts w:ascii="Times New Roman" w:hAnsi="Times New Roman" w:cs="Times New Roman"/>
          <w:sz w:val="28"/>
          <w:szCs w:val="28"/>
        </w:rPr>
      </w:pPr>
      <w:r w:rsidRPr="00492570">
        <w:rPr>
          <w:rFonts w:ascii="Times New Roman" w:hAnsi="Times New Roman" w:cs="Times New Roman"/>
          <w:sz w:val="28"/>
          <w:szCs w:val="28"/>
        </w:rPr>
        <w:t>документированное представление бизнес-требования.</w:t>
      </w:r>
    </w:p>
    <w:p w14:paraId="6B2A0D61" w14:textId="77777777" w:rsidR="00492570" w:rsidRPr="00492570" w:rsidRDefault="00492570" w:rsidP="00492570">
      <w:pPr>
        <w:pStyle w:val="a5"/>
        <w:spacing w:after="0" w:line="276" w:lineRule="auto"/>
        <w:ind w:left="284"/>
        <w:rPr>
          <w:rFonts w:ascii="Times New Roman" w:hAnsi="Times New Roman" w:cs="Times New Roman"/>
          <w:bCs/>
          <w:sz w:val="28"/>
          <w:szCs w:val="28"/>
        </w:rPr>
      </w:pPr>
    </w:p>
    <w:p w14:paraId="47503F85" w14:textId="7D7DF358" w:rsidR="00492570" w:rsidRPr="00492570" w:rsidRDefault="00492570" w:rsidP="00492570">
      <w:pPr>
        <w:pStyle w:val="a5"/>
        <w:spacing w:after="0" w:line="276" w:lineRule="auto"/>
        <w:ind w:left="284"/>
        <w:rPr>
          <w:rFonts w:ascii="Times New Roman" w:hAnsi="Times New Roman" w:cs="Times New Roman"/>
          <w:bCs/>
          <w:sz w:val="28"/>
          <w:szCs w:val="28"/>
        </w:rPr>
      </w:pPr>
      <w:r w:rsidRPr="00492570">
        <w:rPr>
          <w:rFonts w:ascii="Times New Roman" w:hAnsi="Times New Roman" w:cs="Times New Roman"/>
          <w:bCs/>
          <w:sz w:val="28"/>
          <w:szCs w:val="28"/>
        </w:rPr>
        <w:t>Воп</w:t>
      </w:r>
      <w:r>
        <w:rPr>
          <w:rFonts w:ascii="Times New Roman" w:hAnsi="Times New Roman" w:cs="Times New Roman"/>
          <w:bCs/>
          <w:sz w:val="28"/>
          <w:szCs w:val="28"/>
        </w:rPr>
        <w:t>рос 3</w:t>
      </w:r>
      <w:r w:rsidRPr="00492570">
        <w:rPr>
          <w:rFonts w:ascii="Times New Roman" w:hAnsi="Times New Roman" w:cs="Times New Roman"/>
          <w:bCs/>
          <w:sz w:val="28"/>
          <w:szCs w:val="28"/>
        </w:rPr>
        <w:t xml:space="preserve">. Тестовое задание (выбрать верный ответ) </w:t>
      </w:r>
    </w:p>
    <w:p w14:paraId="6CA19FC4" w14:textId="77777777" w:rsidR="00492570" w:rsidRPr="00492570" w:rsidRDefault="00492570" w:rsidP="00492570">
      <w:pPr>
        <w:spacing w:line="276" w:lineRule="auto"/>
        <w:ind w:firstLine="284"/>
        <w:rPr>
          <w:rFonts w:ascii="Times New Roman" w:hAnsi="Times New Roman" w:cs="Times New Roman"/>
          <w:sz w:val="28"/>
          <w:szCs w:val="28"/>
        </w:rPr>
      </w:pPr>
      <w:r w:rsidRPr="00492570">
        <w:rPr>
          <w:rFonts w:ascii="Times New Roman" w:hAnsi="Times New Roman" w:cs="Times New Roman"/>
          <w:bCs/>
          <w:sz w:val="28"/>
          <w:szCs w:val="28"/>
        </w:rPr>
        <w:t xml:space="preserve">Решение в </w:t>
      </w:r>
      <w:proofErr w:type="spellStart"/>
      <w:r w:rsidRPr="00492570">
        <w:rPr>
          <w:rFonts w:ascii="Times New Roman" w:hAnsi="Times New Roman" w:cs="Times New Roman"/>
          <w:bCs/>
          <w:sz w:val="28"/>
          <w:szCs w:val="28"/>
        </w:rPr>
        <w:t>BABOK®Guide</w:t>
      </w:r>
      <w:proofErr w:type="spellEnd"/>
      <w:r w:rsidRPr="00492570">
        <w:rPr>
          <w:rFonts w:ascii="Times New Roman" w:hAnsi="Times New Roman" w:cs="Times New Roman"/>
          <w:bCs/>
          <w:sz w:val="28"/>
          <w:szCs w:val="28"/>
        </w:rPr>
        <w:t xml:space="preserve"> v3 – это…</w:t>
      </w:r>
    </w:p>
    <w:p w14:paraId="0F7B02DD" w14:textId="77777777" w:rsidR="00492570" w:rsidRPr="00492570" w:rsidRDefault="00492570" w:rsidP="00D4305E">
      <w:pPr>
        <w:numPr>
          <w:ilvl w:val="0"/>
          <w:numId w:val="66"/>
        </w:numPr>
        <w:spacing w:line="276" w:lineRule="auto"/>
        <w:rPr>
          <w:rFonts w:ascii="Times New Roman" w:hAnsi="Times New Roman" w:cs="Times New Roman"/>
          <w:sz w:val="28"/>
          <w:szCs w:val="28"/>
        </w:rPr>
      </w:pPr>
      <w:r w:rsidRPr="00492570">
        <w:rPr>
          <w:rFonts w:ascii="Times New Roman" w:hAnsi="Times New Roman" w:cs="Times New Roman"/>
          <w:sz w:val="28"/>
          <w:szCs w:val="28"/>
        </w:rPr>
        <w:t>совокупность информационных, программных, технических и организационных мероприятий по устранению бизнес-проблемы;</w:t>
      </w:r>
    </w:p>
    <w:p w14:paraId="7D29980C" w14:textId="77777777" w:rsidR="00492570" w:rsidRPr="00492570" w:rsidRDefault="00492570" w:rsidP="00D4305E">
      <w:pPr>
        <w:numPr>
          <w:ilvl w:val="0"/>
          <w:numId w:val="66"/>
        </w:numPr>
        <w:spacing w:line="276" w:lineRule="auto"/>
        <w:rPr>
          <w:rFonts w:ascii="Times New Roman" w:hAnsi="Times New Roman" w:cs="Times New Roman"/>
          <w:sz w:val="28"/>
          <w:szCs w:val="28"/>
        </w:rPr>
      </w:pPr>
      <w:r w:rsidRPr="00492570">
        <w:rPr>
          <w:rFonts w:ascii="Times New Roman" w:hAnsi="Times New Roman" w:cs="Times New Roman"/>
          <w:sz w:val="28"/>
          <w:szCs w:val="28"/>
        </w:rPr>
        <w:t>программный продукт для оптимизации ключевых показателей бизнеса;</w:t>
      </w:r>
    </w:p>
    <w:p w14:paraId="3FBAF44D" w14:textId="77777777" w:rsidR="00492570" w:rsidRPr="00492570" w:rsidRDefault="00492570" w:rsidP="00D4305E">
      <w:pPr>
        <w:numPr>
          <w:ilvl w:val="0"/>
          <w:numId w:val="66"/>
        </w:numPr>
        <w:spacing w:line="276" w:lineRule="auto"/>
        <w:rPr>
          <w:rFonts w:ascii="Times New Roman" w:hAnsi="Times New Roman" w:cs="Times New Roman"/>
          <w:sz w:val="28"/>
          <w:szCs w:val="28"/>
        </w:rPr>
      </w:pPr>
      <w:r w:rsidRPr="00492570">
        <w:rPr>
          <w:rFonts w:ascii="Times New Roman" w:hAnsi="Times New Roman" w:cs="Times New Roman"/>
          <w:sz w:val="28"/>
          <w:szCs w:val="28"/>
        </w:rPr>
        <w:t>информационная система для устранения бизнес-проблем;</w:t>
      </w:r>
    </w:p>
    <w:p w14:paraId="023B1634" w14:textId="77777777" w:rsidR="00492570" w:rsidRPr="00492570" w:rsidRDefault="00492570" w:rsidP="00D4305E">
      <w:pPr>
        <w:numPr>
          <w:ilvl w:val="0"/>
          <w:numId w:val="66"/>
        </w:numPr>
        <w:spacing w:line="276" w:lineRule="auto"/>
        <w:rPr>
          <w:rFonts w:ascii="Times New Roman" w:hAnsi="Times New Roman" w:cs="Times New Roman"/>
          <w:sz w:val="28"/>
          <w:szCs w:val="28"/>
        </w:rPr>
      </w:pPr>
      <w:r w:rsidRPr="00492570">
        <w:rPr>
          <w:rFonts w:ascii="Times New Roman" w:hAnsi="Times New Roman" w:cs="Times New Roman"/>
          <w:sz w:val="28"/>
          <w:szCs w:val="28"/>
        </w:rPr>
        <w:t>способ удовлетворения потребности в определенном контексте.</w:t>
      </w:r>
    </w:p>
    <w:p w14:paraId="2FCF6F68" w14:textId="77777777" w:rsidR="00492570" w:rsidRPr="00492570" w:rsidRDefault="00492570" w:rsidP="00492570">
      <w:pPr>
        <w:pStyle w:val="a5"/>
        <w:spacing w:after="0" w:line="276" w:lineRule="auto"/>
        <w:rPr>
          <w:rFonts w:ascii="Times New Roman" w:hAnsi="Times New Roman" w:cs="Times New Roman"/>
          <w:bCs/>
          <w:sz w:val="28"/>
          <w:szCs w:val="28"/>
        </w:rPr>
      </w:pPr>
    </w:p>
    <w:p w14:paraId="43F1AA32" w14:textId="3E1F20C3" w:rsidR="00492570" w:rsidRPr="00492570" w:rsidRDefault="00492570" w:rsidP="00492570">
      <w:pPr>
        <w:pStyle w:val="a5"/>
        <w:spacing w:after="0" w:line="276" w:lineRule="auto"/>
        <w:ind w:left="284"/>
        <w:rPr>
          <w:rFonts w:ascii="Times New Roman" w:hAnsi="Times New Roman" w:cs="Times New Roman"/>
          <w:bCs/>
          <w:sz w:val="28"/>
          <w:szCs w:val="28"/>
        </w:rPr>
      </w:pPr>
      <w:r>
        <w:rPr>
          <w:rFonts w:ascii="Times New Roman" w:hAnsi="Times New Roman" w:cs="Times New Roman"/>
          <w:bCs/>
          <w:sz w:val="28"/>
          <w:szCs w:val="28"/>
        </w:rPr>
        <w:t>Вопрос 4</w:t>
      </w:r>
      <w:r w:rsidRPr="00492570">
        <w:rPr>
          <w:rFonts w:ascii="Times New Roman" w:hAnsi="Times New Roman" w:cs="Times New Roman"/>
          <w:bCs/>
          <w:sz w:val="28"/>
          <w:szCs w:val="28"/>
        </w:rPr>
        <w:t xml:space="preserve">. Тестовое задание (выбрать верный ответ) </w:t>
      </w:r>
    </w:p>
    <w:p w14:paraId="291B2099" w14:textId="77777777" w:rsidR="00492570" w:rsidRPr="00492570" w:rsidRDefault="00492570" w:rsidP="00492570">
      <w:pPr>
        <w:spacing w:line="276" w:lineRule="auto"/>
        <w:ind w:left="284"/>
        <w:rPr>
          <w:rFonts w:ascii="Times New Roman" w:hAnsi="Times New Roman" w:cs="Times New Roman"/>
          <w:sz w:val="28"/>
          <w:szCs w:val="28"/>
        </w:rPr>
      </w:pPr>
      <w:r w:rsidRPr="00492570">
        <w:rPr>
          <w:rFonts w:ascii="Times New Roman" w:hAnsi="Times New Roman" w:cs="Times New Roman"/>
          <w:bCs/>
          <w:sz w:val="28"/>
          <w:szCs w:val="28"/>
        </w:rPr>
        <w:t xml:space="preserve">Лицо, связанное с изменением, потребностью или решением, в </w:t>
      </w:r>
      <w:proofErr w:type="spellStart"/>
      <w:r w:rsidRPr="00492570">
        <w:rPr>
          <w:rFonts w:ascii="Times New Roman" w:hAnsi="Times New Roman" w:cs="Times New Roman"/>
          <w:bCs/>
          <w:sz w:val="28"/>
          <w:szCs w:val="28"/>
        </w:rPr>
        <w:t>BABOK®Guide</w:t>
      </w:r>
      <w:proofErr w:type="spellEnd"/>
      <w:r w:rsidRPr="00492570">
        <w:rPr>
          <w:rFonts w:ascii="Times New Roman" w:hAnsi="Times New Roman" w:cs="Times New Roman"/>
          <w:bCs/>
          <w:sz w:val="28"/>
          <w:szCs w:val="28"/>
        </w:rPr>
        <w:t xml:space="preserve"> v3 называется…</w:t>
      </w:r>
    </w:p>
    <w:p w14:paraId="10BE5EA8" w14:textId="77777777" w:rsidR="00492570" w:rsidRPr="00492570" w:rsidRDefault="00492570" w:rsidP="00D4305E">
      <w:pPr>
        <w:numPr>
          <w:ilvl w:val="0"/>
          <w:numId w:val="65"/>
        </w:numPr>
        <w:spacing w:line="276" w:lineRule="auto"/>
        <w:rPr>
          <w:rFonts w:ascii="Times New Roman" w:hAnsi="Times New Roman" w:cs="Times New Roman"/>
          <w:sz w:val="28"/>
          <w:szCs w:val="28"/>
        </w:rPr>
      </w:pPr>
      <w:r w:rsidRPr="00492570">
        <w:rPr>
          <w:rFonts w:ascii="Times New Roman" w:hAnsi="Times New Roman" w:cs="Times New Roman"/>
          <w:sz w:val="28"/>
          <w:szCs w:val="28"/>
        </w:rPr>
        <w:t>заказчик;</w:t>
      </w:r>
    </w:p>
    <w:p w14:paraId="72421B09" w14:textId="77777777" w:rsidR="00492570" w:rsidRPr="00492570" w:rsidRDefault="00492570" w:rsidP="00D4305E">
      <w:pPr>
        <w:numPr>
          <w:ilvl w:val="0"/>
          <w:numId w:val="65"/>
        </w:numPr>
        <w:spacing w:line="276" w:lineRule="auto"/>
        <w:rPr>
          <w:rFonts w:ascii="Times New Roman" w:hAnsi="Times New Roman" w:cs="Times New Roman"/>
          <w:sz w:val="28"/>
          <w:szCs w:val="28"/>
        </w:rPr>
      </w:pPr>
      <w:proofErr w:type="spellStart"/>
      <w:r w:rsidRPr="00492570">
        <w:rPr>
          <w:rFonts w:ascii="Times New Roman" w:hAnsi="Times New Roman" w:cs="Times New Roman"/>
          <w:sz w:val="28"/>
          <w:szCs w:val="28"/>
        </w:rPr>
        <w:t>стейкхолдер</w:t>
      </w:r>
      <w:proofErr w:type="spellEnd"/>
      <w:r w:rsidRPr="00492570">
        <w:rPr>
          <w:rFonts w:ascii="Times New Roman" w:hAnsi="Times New Roman" w:cs="Times New Roman"/>
          <w:sz w:val="28"/>
          <w:szCs w:val="28"/>
        </w:rPr>
        <w:t>;</w:t>
      </w:r>
    </w:p>
    <w:p w14:paraId="6D141776" w14:textId="77777777" w:rsidR="00492570" w:rsidRPr="00492570" w:rsidRDefault="00492570" w:rsidP="00D4305E">
      <w:pPr>
        <w:numPr>
          <w:ilvl w:val="0"/>
          <w:numId w:val="65"/>
        </w:numPr>
        <w:spacing w:line="276" w:lineRule="auto"/>
        <w:rPr>
          <w:rFonts w:ascii="Times New Roman" w:hAnsi="Times New Roman" w:cs="Times New Roman"/>
          <w:sz w:val="28"/>
          <w:szCs w:val="28"/>
        </w:rPr>
      </w:pPr>
      <w:r w:rsidRPr="00492570">
        <w:rPr>
          <w:rFonts w:ascii="Times New Roman" w:hAnsi="Times New Roman" w:cs="Times New Roman"/>
          <w:sz w:val="28"/>
          <w:szCs w:val="28"/>
        </w:rPr>
        <w:t>участник процессов бизнес-анализа;</w:t>
      </w:r>
    </w:p>
    <w:p w14:paraId="36D4F8FD" w14:textId="77777777" w:rsidR="00492570" w:rsidRPr="00492570" w:rsidRDefault="00492570" w:rsidP="00D4305E">
      <w:pPr>
        <w:numPr>
          <w:ilvl w:val="0"/>
          <w:numId w:val="65"/>
        </w:numPr>
        <w:spacing w:line="276" w:lineRule="auto"/>
        <w:rPr>
          <w:rFonts w:ascii="Times New Roman" w:hAnsi="Times New Roman" w:cs="Times New Roman"/>
          <w:sz w:val="28"/>
          <w:szCs w:val="28"/>
        </w:rPr>
      </w:pPr>
      <w:r w:rsidRPr="00492570">
        <w:rPr>
          <w:rFonts w:ascii="Times New Roman" w:hAnsi="Times New Roman" w:cs="Times New Roman"/>
          <w:sz w:val="28"/>
          <w:szCs w:val="28"/>
        </w:rPr>
        <w:t>спонсор проекта.</w:t>
      </w:r>
    </w:p>
    <w:p w14:paraId="2360C3C6" w14:textId="77777777" w:rsidR="00492570" w:rsidRPr="00492570" w:rsidRDefault="00492570" w:rsidP="00492570">
      <w:pPr>
        <w:pStyle w:val="a5"/>
        <w:spacing w:after="0" w:line="276" w:lineRule="auto"/>
        <w:rPr>
          <w:rFonts w:ascii="Times New Roman" w:hAnsi="Times New Roman" w:cs="Times New Roman"/>
          <w:bCs/>
          <w:sz w:val="28"/>
          <w:szCs w:val="28"/>
        </w:rPr>
      </w:pPr>
    </w:p>
    <w:p w14:paraId="52434FCE" w14:textId="2A207D2C" w:rsidR="00492570" w:rsidRPr="00492570" w:rsidRDefault="00492570" w:rsidP="00492570">
      <w:pPr>
        <w:pStyle w:val="a5"/>
        <w:spacing w:after="0" w:line="276" w:lineRule="auto"/>
        <w:ind w:left="284"/>
        <w:rPr>
          <w:rFonts w:ascii="Times New Roman" w:hAnsi="Times New Roman" w:cs="Times New Roman"/>
          <w:bCs/>
          <w:sz w:val="28"/>
          <w:szCs w:val="28"/>
        </w:rPr>
      </w:pPr>
      <w:r>
        <w:rPr>
          <w:rFonts w:ascii="Times New Roman" w:hAnsi="Times New Roman" w:cs="Times New Roman"/>
          <w:bCs/>
          <w:sz w:val="28"/>
          <w:szCs w:val="28"/>
        </w:rPr>
        <w:t>Вопрос 5</w:t>
      </w:r>
      <w:r w:rsidRPr="00492570">
        <w:rPr>
          <w:rFonts w:ascii="Times New Roman" w:hAnsi="Times New Roman" w:cs="Times New Roman"/>
          <w:bCs/>
          <w:sz w:val="28"/>
          <w:szCs w:val="28"/>
        </w:rPr>
        <w:t xml:space="preserve">. Тестовое задание (выбрать верный ответ) </w:t>
      </w:r>
    </w:p>
    <w:p w14:paraId="7B59799C" w14:textId="77777777" w:rsidR="00492570" w:rsidRPr="00492570" w:rsidRDefault="00492570" w:rsidP="00492570">
      <w:pPr>
        <w:pStyle w:val="22"/>
        <w:spacing w:after="0" w:line="276" w:lineRule="auto"/>
        <w:ind w:left="284"/>
        <w:rPr>
          <w:rFonts w:ascii="Times New Roman" w:hAnsi="Times New Roman" w:cs="Times New Roman"/>
          <w:bCs/>
          <w:sz w:val="28"/>
          <w:szCs w:val="28"/>
        </w:rPr>
      </w:pPr>
      <w:r w:rsidRPr="00492570">
        <w:rPr>
          <w:rFonts w:ascii="Times New Roman" w:hAnsi="Times New Roman" w:cs="Times New Roman"/>
          <w:bCs/>
          <w:sz w:val="28"/>
          <w:szCs w:val="28"/>
        </w:rPr>
        <w:t>Согласно Концептуальной модели бизнес-анализа (BACCM™) процесс трансформации организации в соответствии с потребностью бизнеса – это…</w:t>
      </w:r>
    </w:p>
    <w:p w14:paraId="329B4577" w14:textId="77777777" w:rsidR="00492570" w:rsidRPr="00492570" w:rsidRDefault="00492570" w:rsidP="00D4305E">
      <w:pPr>
        <w:pStyle w:val="22"/>
        <w:numPr>
          <w:ilvl w:val="0"/>
          <w:numId w:val="61"/>
        </w:numPr>
        <w:tabs>
          <w:tab w:val="clear" w:pos="720"/>
        </w:tabs>
        <w:spacing w:after="0" w:line="276" w:lineRule="auto"/>
        <w:jc w:val="both"/>
        <w:rPr>
          <w:rFonts w:ascii="Times New Roman" w:hAnsi="Times New Roman" w:cs="Times New Roman"/>
          <w:bCs/>
          <w:sz w:val="28"/>
          <w:szCs w:val="28"/>
        </w:rPr>
      </w:pPr>
      <w:r w:rsidRPr="00492570">
        <w:rPr>
          <w:rFonts w:ascii="Times New Roman" w:hAnsi="Times New Roman" w:cs="Times New Roman"/>
          <w:bCs/>
          <w:sz w:val="28"/>
          <w:szCs w:val="28"/>
        </w:rPr>
        <w:t>контекст;</w:t>
      </w:r>
    </w:p>
    <w:p w14:paraId="09C4C05F" w14:textId="77777777" w:rsidR="00492570" w:rsidRPr="00492570" w:rsidRDefault="00492570" w:rsidP="00D4305E">
      <w:pPr>
        <w:pStyle w:val="22"/>
        <w:numPr>
          <w:ilvl w:val="0"/>
          <w:numId w:val="61"/>
        </w:numPr>
        <w:spacing w:after="0" w:line="276" w:lineRule="auto"/>
        <w:jc w:val="both"/>
        <w:rPr>
          <w:rFonts w:ascii="Times New Roman" w:hAnsi="Times New Roman" w:cs="Times New Roman"/>
          <w:bCs/>
          <w:sz w:val="28"/>
          <w:szCs w:val="28"/>
        </w:rPr>
      </w:pPr>
      <w:r w:rsidRPr="00492570">
        <w:rPr>
          <w:rFonts w:ascii="Times New Roman" w:hAnsi="Times New Roman" w:cs="Times New Roman"/>
          <w:bCs/>
          <w:sz w:val="28"/>
          <w:szCs w:val="28"/>
        </w:rPr>
        <w:t>решение;</w:t>
      </w:r>
    </w:p>
    <w:p w14:paraId="5C14C3B1" w14:textId="77777777" w:rsidR="00492570" w:rsidRPr="00492570" w:rsidRDefault="00492570" w:rsidP="00D4305E">
      <w:pPr>
        <w:pStyle w:val="22"/>
        <w:numPr>
          <w:ilvl w:val="0"/>
          <w:numId w:val="61"/>
        </w:numPr>
        <w:spacing w:after="0" w:line="276" w:lineRule="auto"/>
        <w:jc w:val="both"/>
        <w:rPr>
          <w:rFonts w:ascii="Times New Roman" w:hAnsi="Times New Roman" w:cs="Times New Roman"/>
          <w:bCs/>
          <w:sz w:val="28"/>
          <w:szCs w:val="28"/>
        </w:rPr>
      </w:pPr>
      <w:r w:rsidRPr="00492570">
        <w:rPr>
          <w:rFonts w:ascii="Times New Roman" w:hAnsi="Times New Roman" w:cs="Times New Roman"/>
          <w:bCs/>
          <w:sz w:val="28"/>
          <w:szCs w:val="28"/>
        </w:rPr>
        <w:t>изменение;</w:t>
      </w:r>
    </w:p>
    <w:p w14:paraId="23A44C92" w14:textId="77777777" w:rsidR="00492570" w:rsidRPr="00492570" w:rsidRDefault="00492570" w:rsidP="00D4305E">
      <w:pPr>
        <w:pStyle w:val="22"/>
        <w:numPr>
          <w:ilvl w:val="0"/>
          <w:numId w:val="61"/>
        </w:numPr>
        <w:spacing w:after="0" w:line="276" w:lineRule="auto"/>
        <w:jc w:val="both"/>
        <w:rPr>
          <w:rFonts w:ascii="Times New Roman" w:hAnsi="Times New Roman" w:cs="Times New Roman"/>
          <w:bCs/>
          <w:sz w:val="28"/>
          <w:szCs w:val="28"/>
        </w:rPr>
      </w:pPr>
      <w:r w:rsidRPr="00492570">
        <w:rPr>
          <w:rFonts w:ascii="Times New Roman" w:hAnsi="Times New Roman" w:cs="Times New Roman"/>
          <w:bCs/>
          <w:sz w:val="28"/>
          <w:szCs w:val="28"/>
        </w:rPr>
        <w:t>реинжиниринг.</w:t>
      </w:r>
    </w:p>
    <w:p w14:paraId="711A4CC3" w14:textId="77777777" w:rsidR="00492570" w:rsidRPr="00492570" w:rsidRDefault="00492570" w:rsidP="00492570">
      <w:pPr>
        <w:pStyle w:val="a5"/>
        <w:spacing w:after="0" w:line="276" w:lineRule="auto"/>
        <w:ind w:left="284"/>
        <w:rPr>
          <w:rFonts w:ascii="Times New Roman" w:hAnsi="Times New Roman" w:cs="Times New Roman"/>
          <w:bCs/>
          <w:sz w:val="28"/>
          <w:szCs w:val="28"/>
        </w:rPr>
      </w:pPr>
    </w:p>
    <w:p w14:paraId="18FFB8DF" w14:textId="3AC00663" w:rsidR="00492570" w:rsidRPr="00492570" w:rsidRDefault="00492570" w:rsidP="00492570">
      <w:pPr>
        <w:pStyle w:val="a5"/>
        <w:spacing w:after="0" w:line="276" w:lineRule="auto"/>
        <w:ind w:left="284"/>
        <w:rPr>
          <w:rFonts w:ascii="Times New Roman" w:hAnsi="Times New Roman" w:cs="Times New Roman"/>
          <w:bCs/>
          <w:sz w:val="28"/>
          <w:szCs w:val="28"/>
        </w:rPr>
      </w:pPr>
      <w:r>
        <w:rPr>
          <w:rFonts w:ascii="Times New Roman" w:hAnsi="Times New Roman" w:cs="Times New Roman"/>
          <w:bCs/>
          <w:sz w:val="28"/>
          <w:szCs w:val="28"/>
        </w:rPr>
        <w:t>Вопрос 6</w:t>
      </w:r>
      <w:r w:rsidRPr="00492570">
        <w:rPr>
          <w:rFonts w:ascii="Times New Roman" w:hAnsi="Times New Roman" w:cs="Times New Roman"/>
          <w:bCs/>
          <w:sz w:val="28"/>
          <w:szCs w:val="28"/>
        </w:rPr>
        <w:t xml:space="preserve">. Тестовое задание (выбрать верный ответ) </w:t>
      </w:r>
    </w:p>
    <w:p w14:paraId="2564095F" w14:textId="77777777" w:rsidR="00492570" w:rsidRPr="00492570" w:rsidRDefault="00492570" w:rsidP="00492570">
      <w:pPr>
        <w:spacing w:line="276" w:lineRule="auto"/>
        <w:ind w:left="284"/>
        <w:rPr>
          <w:rFonts w:ascii="Times New Roman" w:hAnsi="Times New Roman" w:cs="Times New Roman"/>
          <w:sz w:val="28"/>
          <w:szCs w:val="28"/>
        </w:rPr>
      </w:pPr>
      <w:r w:rsidRPr="00492570">
        <w:rPr>
          <w:rFonts w:ascii="Times New Roman" w:hAnsi="Times New Roman" w:cs="Times New Roman"/>
          <w:sz w:val="28"/>
          <w:szCs w:val="28"/>
        </w:rPr>
        <w:t xml:space="preserve">Возможности, которыми решение должно быть подкреплено, и условия, которым оно должно удовлетворять, чтобы обеспечить переход от текущего состояния к будущему состоянию </w:t>
      </w:r>
      <w:r w:rsidRPr="00492570">
        <w:rPr>
          <w:rFonts w:ascii="Times New Roman" w:hAnsi="Times New Roman" w:cs="Times New Roman"/>
          <w:b/>
          <w:bCs/>
          <w:sz w:val="28"/>
          <w:szCs w:val="28"/>
        </w:rPr>
        <w:t>…</w:t>
      </w:r>
    </w:p>
    <w:p w14:paraId="09C84A7F" w14:textId="77777777" w:rsidR="00492570" w:rsidRPr="00492570" w:rsidRDefault="00492570" w:rsidP="00D4305E">
      <w:pPr>
        <w:numPr>
          <w:ilvl w:val="0"/>
          <w:numId w:val="63"/>
        </w:numPr>
        <w:spacing w:line="276" w:lineRule="auto"/>
        <w:rPr>
          <w:rFonts w:ascii="Times New Roman" w:hAnsi="Times New Roman" w:cs="Times New Roman"/>
          <w:sz w:val="28"/>
          <w:szCs w:val="28"/>
        </w:rPr>
      </w:pPr>
      <w:r w:rsidRPr="00492570">
        <w:rPr>
          <w:rFonts w:ascii="Times New Roman" w:hAnsi="Times New Roman" w:cs="Times New Roman"/>
          <w:sz w:val="28"/>
          <w:szCs w:val="28"/>
        </w:rPr>
        <w:lastRenderedPageBreak/>
        <w:t>бизнес-требования;</w:t>
      </w:r>
    </w:p>
    <w:p w14:paraId="63DE9A77" w14:textId="77777777" w:rsidR="00492570" w:rsidRPr="00492570" w:rsidRDefault="00492570" w:rsidP="00D4305E">
      <w:pPr>
        <w:numPr>
          <w:ilvl w:val="0"/>
          <w:numId w:val="63"/>
        </w:numPr>
        <w:spacing w:line="276" w:lineRule="auto"/>
        <w:rPr>
          <w:rFonts w:ascii="Times New Roman" w:hAnsi="Times New Roman" w:cs="Times New Roman"/>
          <w:sz w:val="28"/>
          <w:szCs w:val="28"/>
        </w:rPr>
      </w:pPr>
      <w:r w:rsidRPr="00492570">
        <w:rPr>
          <w:rFonts w:ascii="Times New Roman" w:hAnsi="Times New Roman" w:cs="Times New Roman"/>
          <w:sz w:val="28"/>
          <w:szCs w:val="28"/>
        </w:rPr>
        <w:t>требования к решению;</w:t>
      </w:r>
    </w:p>
    <w:p w14:paraId="2C70CF44" w14:textId="5F110B96" w:rsidR="007764DB" w:rsidRDefault="00492570" w:rsidP="00D4305E">
      <w:pPr>
        <w:numPr>
          <w:ilvl w:val="0"/>
          <w:numId w:val="63"/>
        </w:numPr>
        <w:spacing w:line="276" w:lineRule="auto"/>
        <w:rPr>
          <w:rFonts w:ascii="Times New Roman" w:hAnsi="Times New Roman" w:cs="Times New Roman"/>
          <w:sz w:val="28"/>
          <w:szCs w:val="28"/>
        </w:rPr>
      </w:pPr>
      <w:r w:rsidRPr="00492570">
        <w:rPr>
          <w:rFonts w:ascii="Times New Roman" w:hAnsi="Times New Roman" w:cs="Times New Roman"/>
          <w:sz w:val="28"/>
          <w:szCs w:val="28"/>
        </w:rPr>
        <w:t>переходные требования.</w:t>
      </w:r>
    </w:p>
    <w:p w14:paraId="2BF6708E" w14:textId="3378D11E" w:rsidR="00C42C9F" w:rsidRDefault="00C42C9F" w:rsidP="00C42C9F">
      <w:pPr>
        <w:spacing w:line="276" w:lineRule="auto"/>
        <w:ind w:left="720"/>
        <w:rPr>
          <w:rFonts w:ascii="Times New Roman" w:hAnsi="Times New Roman" w:cs="Times New Roman"/>
          <w:sz w:val="28"/>
          <w:szCs w:val="28"/>
        </w:rPr>
      </w:pPr>
    </w:p>
    <w:p w14:paraId="31284E7E" w14:textId="222D65E5" w:rsidR="00C42C9F" w:rsidRPr="00C42C9F" w:rsidRDefault="00C42C9F" w:rsidP="00C42C9F">
      <w:pPr>
        <w:pStyle w:val="a5"/>
        <w:spacing w:after="0" w:line="276" w:lineRule="auto"/>
        <w:ind w:left="284"/>
        <w:rPr>
          <w:rFonts w:ascii="Times New Roman" w:hAnsi="Times New Roman" w:cs="Times New Roman"/>
          <w:bCs/>
          <w:sz w:val="28"/>
          <w:szCs w:val="28"/>
        </w:rPr>
      </w:pPr>
      <w:r>
        <w:rPr>
          <w:rFonts w:ascii="Times New Roman" w:hAnsi="Times New Roman" w:cs="Times New Roman"/>
          <w:bCs/>
          <w:sz w:val="28"/>
          <w:szCs w:val="28"/>
        </w:rPr>
        <w:t>Вопрос 7</w:t>
      </w:r>
      <w:r w:rsidRPr="00C42C9F">
        <w:rPr>
          <w:rFonts w:ascii="Times New Roman" w:hAnsi="Times New Roman" w:cs="Times New Roman"/>
          <w:bCs/>
          <w:sz w:val="28"/>
          <w:szCs w:val="28"/>
        </w:rPr>
        <w:t xml:space="preserve">. Тестовое задание (выбрать верный ответ) </w:t>
      </w:r>
    </w:p>
    <w:p w14:paraId="72581608" w14:textId="77777777" w:rsidR="00C42C9F" w:rsidRPr="00C42C9F" w:rsidRDefault="00C42C9F" w:rsidP="00C42C9F">
      <w:pPr>
        <w:spacing w:line="276" w:lineRule="auto"/>
        <w:ind w:left="284"/>
        <w:rPr>
          <w:rFonts w:ascii="Times New Roman" w:hAnsi="Times New Roman" w:cs="Times New Roman"/>
          <w:sz w:val="28"/>
          <w:szCs w:val="28"/>
        </w:rPr>
      </w:pPr>
      <w:r w:rsidRPr="00C42C9F">
        <w:rPr>
          <w:rFonts w:ascii="Times New Roman" w:hAnsi="Times New Roman" w:cs="Times New Roman"/>
          <w:bCs/>
          <w:sz w:val="28"/>
          <w:szCs w:val="28"/>
        </w:rPr>
        <w:t>Метод выявления требований, при котором бизнес-аналитик осуществляет визуальный просмотр действий, совершаемых исполнителем бизнес-процесса, находится рядом с ним и задает вопросы по ходу действий, называется… </w:t>
      </w:r>
    </w:p>
    <w:p w14:paraId="38521E14" w14:textId="77777777" w:rsidR="00C42C9F" w:rsidRPr="00C42C9F" w:rsidRDefault="00C42C9F" w:rsidP="00D4305E">
      <w:pPr>
        <w:numPr>
          <w:ilvl w:val="0"/>
          <w:numId w:val="62"/>
        </w:numPr>
        <w:spacing w:line="276" w:lineRule="auto"/>
        <w:rPr>
          <w:rFonts w:ascii="Times New Roman" w:hAnsi="Times New Roman" w:cs="Times New Roman"/>
          <w:sz w:val="28"/>
          <w:szCs w:val="28"/>
        </w:rPr>
      </w:pPr>
      <w:r w:rsidRPr="00C42C9F">
        <w:rPr>
          <w:rFonts w:ascii="Times New Roman" w:hAnsi="Times New Roman" w:cs="Times New Roman"/>
          <w:sz w:val="28"/>
          <w:szCs w:val="28"/>
        </w:rPr>
        <w:t> фокус-группа;</w:t>
      </w:r>
    </w:p>
    <w:p w14:paraId="4158B1C5" w14:textId="77777777" w:rsidR="00C42C9F" w:rsidRPr="00C42C9F" w:rsidRDefault="00C42C9F" w:rsidP="00D4305E">
      <w:pPr>
        <w:numPr>
          <w:ilvl w:val="0"/>
          <w:numId w:val="62"/>
        </w:numPr>
        <w:spacing w:line="276" w:lineRule="auto"/>
        <w:rPr>
          <w:rFonts w:ascii="Times New Roman" w:hAnsi="Times New Roman" w:cs="Times New Roman"/>
          <w:sz w:val="28"/>
          <w:szCs w:val="28"/>
        </w:rPr>
      </w:pPr>
      <w:r w:rsidRPr="00C42C9F">
        <w:rPr>
          <w:rFonts w:ascii="Times New Roman" w:hAnsi="Times New Roman" w:cs="Times New Roman"/>
          <w:sz w:val="28"/>
          <w:szCs w:val="28"/>
        </w:rPr>
        <w:t> пассивное наблюдение;</w:t>
      </w:r>
    </w:p>
    <w:p w14:paraId="02A89781" w14:textId="77777777" w:rsidR="00C42C9F" w:rsidRPr="00C42C9F" w:rsidRDefault="00C42C9F" w:rsidP="00D4305E">
      <w:pPr>
        <w:numPr>
          <w:ilvl w:val="0"/>
          <w:numId w:val="62"/>
        </w:numPr>
        <w:spacing w:line="276" w:lineRule="auto"/>
        <w:rPr>
          <w:rFonts w:ascii="Times New Roman" w:hAnsi="Times New Roman" w:cs="Times New Roman"/>
          <w:sz w:val="28"/>
          <w:szCs w:val="28"/>
        </w:rPr>
      </w:pPr>
      <w:r w:rsidRPr="00C42C9F">
        <w:rPr>
          <w:rFonts w:ascii="Times New Roman" w:hAnsi="Times New Roman" w:cs="Times New Roman"/>
          <w:sz w:val="28"/>
          <w:szCs w:val="28"/>
        </w:rPr>
        <w:t> активное наблюдение;</w:t>
      </w:r>
    </w:p>
    <w:p w14:paraId="18C8E78A" w14:textId="77777777" w:rsidR="00C42C9F" w:rsidRPr="00C42C9F" w:rsidRDefault="00C42C9F" w:rsidP="00D4305E">
      <w:pPr>
        <w:numPr>
          <w:ilvl w:val="0"/>
          <w:numId w:val="62"/>
        </w:numPr>
        <w:spacing w:line="276" w:lineRule="auto"/>
        <w:rPr>
          <w:rFonts w:ascii="Times New Roman" w:hAnsi="Times New Roman" w:cs="Times New Roman"/>
          <w:sz w:val="28"/>
          <w:szCs w:val="28"/>
        </w:rPr>
      </w:pPr>
      <w:r w:rsidRPr="00C42C9F">
        <w:rPr>
          <w:rFonts w:ascii="Times New Roman" w:hAnsi="Times New Roman" w:cs="Times New Roman"/>
          <w:sz w:val="28"/>
          <w:szCs w:val="28"/>
        </w:rPr>
        <w:t> экспертная консультация;</w:t>
      </w:r>
    </w:p>
    <w:p w14:paraId="6E674B09" w14:textId="77777777" w:rsidR="00C42C9F" w:rsidRPr="00C42C9F" w:rsidRDefault="00C42C9F" w:rsidP="00D4305E">
      <w:pPr>
        <w:numPr>
          <w:ilvl w:val="0"/>
          <w:numId w:val="62"/>
        </w:numPr>
        <w:spacing w:line="276" w:lineRule="auto"/>
        <w:rPr>
          <w:rFonts w:ascii="Times New Roman" w:hAnsi="Times New Roman" w:cs="Times New Roman"/>
          <w:sz w:val="28"/>
          <w:szCs w:val="28"/>
        </w:rPr>
      </w:pPr>
      <w:r w:rsidRPr="00C42C9F">
        <w:rPr>
          <w:rFonts w:ascii="Times New Roman" w:hAnsi="Times New Roman" w:cs="Times New Roman"/>
          <w:sz w:val="28"/>
          <w:szCs w:val="28"/>
        </w:rPr>
        <w:t> интервью;</w:t>
      </w:r>
    </w:p>
    <w:p w14:paraId="0BB68811" w14:textId="77777777" w:rsidR="00C42C9F" w:rsidRPr="00C42C9F" w:rsidRDefault="00C42C9F" w:rsidP="00D4305E">
      <w:pPr>
        <w:numPr>
          <w:ilvl w:val="0"/>
          <w:numId w:val="62"/>
        </w:numPr>
        <w:spacing w:line="276" w:lineRule="auto"/>
        <w:rPr>
          <w:rFonts w:ascii="Times New Roman" w:hAnsi="Times New Roman" w:cs="Times New Roman"/>
          <w:sz w:val="28"/>
          <w:szCs w:val="28"/>
        </w:rPr>
      </w:pPr>
      <w:r w:rsidRPr="00C42C9F">
        <w:rPr>
          <w:rFonts w:ascii="Times New Roman" w:hAnsi="Times New Roman" w:cs="Times New Roman"/>
          <w:sz w:val="28"/>
          <w:szCs w:val="28"/>
        </w:rPr>
        <w:t> </w:t>
      </w:r>
      <w:proofErr w:type="spellStart"/>
      <w:r w:rsidRPr="00C42C9F">
        <w:rPr>
          <w:rFonts w:ascii="Times New Roman" w:hAnsi="Times New Roman" w:cs="Times New Roman"/>
          <w:sz w:val="28"/>
          <w:szCs w:val="28"/>
        </w:rPr>
        <w:t>ревью</w:t>
      </w:r>
      <w:proofErr w:type="spellEnd"/>
      <w:r w:rsidRPr="00C42C9F">
        <w:rPr>
          <w:rFonts w:ascii="Times New Roman" w:hAnsi="Times New Roman" w:cs="Times New Roman"/>
          <w:sz w:val="28"/>
          <w:szCs w:val="28"/>
        </w:rPr>
        <w:t>;</w:t>
      </w:r>
    </w:p>
    <w:p w14:paraId="748EA7F3" w14:textId="77777777" w:rsidR="00C42C9F" w:rsidRPr="00C42C9F" w:rsidRDefault="00C42C9F" w:rsidP="00D4305E">
      <w:pPr>
        <w:numPr>
          <w:ilvl w:val="0"/>
          <w:numId w:val="62"/>
        </w:numPr>
        <w:spacing w:line="276" w:lineRule="auto"/>
        <w:rPr>
          <w:rFonts w:ascii="Times New Roman" w:hAnsi="Times New Roman" w:cs="Times New Roman"/>
          <w:sz w:val="28"/>
          <w:szCs w:val="28"/>
        </w:rPr>
      </w:pPr>
      <w:r w:rsidRPr="00C42C9F">
        <w:rPr>
          <w:rFonts w:ascii="Times New Roman" w:hAnsi="Times New Roman" w:cs="Times New Roman"/>
          <w:sz w:val="28"/>
          <w:szCs w:val="28"/>
        </w:rPr>
        <w:t> семинар.</w:t>
      </w:r>
    </w:p>
    <w:p w14:paraId="3CFB3F98" w14:textId="77777777" w:rsidR="00C42C9F" w:rsidRPr="00C42C9F" w:rsidRDefault="00C42C9F" w:rsidP="00C42C9F">
      <w:pPr>
        <w:spacing w:line="276" w:lineRule="auto"/>
        <w:ind w:left="720"/>
        <w:rPr>
          <w:rFonts w:ascii="Times New Roman" w:hAnsi="Times New Roman" w:cs="Times New Roman"/>
          <w:sz w:val="28"/>
          <w:szCs w:val="28"/>
        </w:rPr>
      </w:pPr>
    </w:p>
    <w:p w14:paraId="7958A28D" w14:textId="5E489D63" w:rsidR="00CB2B15" w:rsidRPr="00CB2B15" w:rsidRDefault="00CB2B15" w:rsidP="00CB2B15">
      <w:pPr>
        <w:pStyle w:val="1"/>
        <w:spacing w:line="360" w:lineRule="auto"/>
        <w:jc w:val="both"/>
        <w:rPr>
          <w:rFonts w:ascii="Times New Roman" w:hAnsi="Times New Roman"/>
          <w:sz w:val="28"/>
          <w:szCs w:val="28"/>
        </w:rPr>
      </w:pPr>
      <w:bookmarkStart w:id="24" w:name="_Toc418764157"/>
      <w:r w:rsidRPr="00CB2B15">
        <w:rPr>
          <w:rFonts w:ascii="Times New Roman" w:hAnsi="Times New Roman"/>
          <w:sz w:val="28"/>
          <w:szCs w:val="28"/>
        </w:rPr>
        <w:t xml:space="preserve">8. </w:t>
      </w:r>
      <w:bookmarkStart w:id="25" w:name="_Toc418764155"/>
      <w:bookmarkStart w:id="26" w:name="_Toc91367762"/>
      <w:r w:rsidRPr="00CB2B15">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5"/>
      <w:bookmarkEnd w:id="26"/>
      <w:r w:rsidR="007317FC">
        <w:rPr>
          <w:rFonts w:ascii="Times New Roman" w:hAnsi="Times New Roman"/>
          <w:sz w:val="28"/>
          <w:szCs w:val="28"/>
        </w:rPr>
        <w:t xml:space="preserve"> </w:t>
      </w:r>
    </w:p>
    <w:p w14:paraId="586100F8" w14:textId="77777777" w:rsidR="00CB2B15" w:rsidRPr="00CB2B15" w:rsidRDefault="00CB2B15" w:rsidP="00CB2B15">
      <w:pPr>
        <w:rPr>
          <w:rFonts w:ascii="Times New Roman" w:hAnsi="Times New Roman" w:cs="Times New Roman"/>
        </w:rPr>
      </w:pPr>
    </w:p>
    <w:p w14:paraId="1C6F0CC7" w14:textId="77777777" w:rsidR="00CB2B15" w:rsidRPr="00CB2B15" w:rsidRDefault="00CB2B15" w:rsidP="00CB2B15">
      <w:pPr>
        <w:tabs>
          <w:tab w:val="right" w:pos="720"/>
        </w:tabs>
        <w:spacing w:line="360" w:lineRule="auto"/>
        <w:jc w:val="both"/>
        <w:rPr>
          <w:rFonts w:ascii="Times New Roman" w:hAnsi="Times New Roman" w:cs="Times New Roman"/>
          <w:b/>
          <w:sz w:val="28"/>
          <w:szCs w:val="28"/>
        </w:rPr>
      </w:pPr>
      <w:r w:rsidRPr="00CB2B15">
        <w:rPr>
          <w:rFonts w:ascii="Times New Roman" w:hAnsi="Times New Roman" w:cs="Times New Roman"/>
          <w:b/>
          <w:sz w:val="28"/>
          <w:szCs w:val="28"/>
        </w:rPr>
        <w:t>Нормативные акты</w:t>
      </w:r>
    </w:p>
    <w:p w14:paraId="3DDC6622" w14:textId="4925FC13" w:rsidR="00492570" w:rsidRPr="002F35A4" w:rsidRDefault="00492570" w:rsidP="00346B2D">
      <w:pPr>
        <w:numPr>
          <w:ilvl w:val="0"/>
          <w:numId w:val="25"/>
        </w:numPr>
        <w:tabs>
          <w:tab w:val="right" w:pos="720"/>
        </w:tabs>
        <w:spacing w:line="360" w:lineRule="auto"/>
        <w:jc w:val="both"/>
        <w:rPr>
          <w:rFonts w:ascii="Times New Roman" w:hAnsi="Times New Roman" w:cs="Times New Roman"/>
          <w:color w:val="000000"/>
          <w:sz w:val="28"/>
          <w:szCs w:val="28"/>
          <w:lang w:val="en-US"/>
        </w:rPr>
      </w:pPr>
      <w:r w:rsidRPr="00492570">
        <w:rPr>
          <w:rFonts w:ascii="Times New Roman" w:eastAsia="Times New Roman" w:hAnsi="Times New Roman" w:cs="Times New Roman"/>
          <w:sz w:val="28"/>
          <w:szCs w:val="28"/>
          <w:lang w:eastAsia="en-US"/>
        </w:rPr>
        <w:t>Стандарт</w:t>
      </w:r>
      <w:r w:rsidRPr="002F35A4">
        <w:rPr>
          <w:rFonts w:ascii="Times New Roman" w:eastAsia="Times New Roman" w:hAnsi="Times New Roman" w:cs="Times New Roman"/>
          <w:sz w:val="28"/>
          <w:szCs w:val="28"/>
          <w:lang w:val="en-US" w:eastAsia="en-US"/>
        </w:rPr>
        <w:t xml:space="preserve"> </w:t>
      </w:r>
      <w:r w:rsidRPr="00492570">
        <w:rPr>
          <w:rFonts w:ascii="Times New Roman" w:eastAsia="Times New Roman" w:hAnsi="Times New Roman" w:cs="Times New Roman"/>
          <w:sz w:val="28"/>
          <w:szCs w:val="28"/>
          <w:lang w:eastAsia="en-US"/>
        </w:rPr>
        <w:t>по</w:t>
      </w:r>
      <w:r w:rsidRPr="002F35A4">
        <w:rPr>
          <w:rFonts w:ascii="Times New Roman" w:eastAsia="Times New Roman" w:hAnsi="Times New Roman" w:cs="Times New Roman"/>
          <w:sz w:val="28"/>
          <w:szCs w:val="28"/>
          <w:lang w:val="en-US" w:eastAsia="en-US"/>
        </w:rPr>
        <w:t xml:space="preserve"> </w:t>
      </w:r>
      <w:r w:rsidRPr="00492570">
        <w:rPr>
          <w:rFonts w:ascii="Times New Roman" w:eastAsia="Times New Roman" w:hAnsi="Times New Roman" w:cs="Times New Roman"/>
          <w:sz w:val="28"/>
          <w:szCs w:val="28"/>
          <w:lang w:eastAsia="en-US"/>
        </w:rPr>
        <w:t>бизнес</w:t>
      </w:r>
      <w:r w:rsidRPr="002F35A4">
        <w:rPr>
          <w:rFonts w:ascii="Times New Roman" w:eastAsia="Times New Roman" w:hAnsi="Times New Roman" w:cs="Times New Roman"/>
          <w:sz w:val="28"/>
          <w:szCs w:val="28"/>
          <w:lang w:val="en-US" w:eastAsia="en-US"/>
        </w:rPr>
        <w:t>-</w:t>
      </w:r>
      <w:r w:rsidRPr="00492570">
        <w:rPr>
          <w:rFonts w:ascii="Times New Roman" w:eastAsia="Times New Roman" w:hAnsi="Times New Roman" w:cs="Times New Roman"/>
          <w:sz w:val="28"/>
          <w:szCs w:val="28"/>
          <w:lang w:eastAsia="en-US"/>
        </w:rPr>
        <w:t>анализу</w:t>
      </w:r>
      <w:r w:rsidRPr="002F35A4">
        <w:rPr>
          <w:rFonts w:ascii="Times New Roman" w:eastAsia="Times New Roman" w:hAnsi="Times New Roman" w:cs="Times New Roman"/>
          <w:sz w:val="28"/>
          <w:szCs w:val="28"/>
          <w:lang w:val="en-US" w:eastAsia="en-US"/>
        </w:rPr>
        <w:t xml:space="preserve"> </w:t>
      </w:r>
      <w:r w:rsidRPr="002F35A4">
        <w:rPr>
          <w:rFonts w:ascii="Times New Roman" w:hAnsi="Times New Roman" w:cs="Times New Roman"/>
          <w:sz w:val="28"/>
          <w:szCs w:val="28"/>
          <w:lang w:val="en-US"/>
        </w:rPr>
        <w:t>(</w:t>
      </w:r>
      <w:r w:rsidRPr="00492570">
        <w:rPr>
          <w:rFonts w:ascii="Times New Roman" w:hAnsi="Times New Roman" w:cs="Times New Roman"/>
          <w:sz w:val="28"/>
          <w:szCs w:val="28"/>
          <w:lang w:val="en-US"/>
        </w:rPr>
        <w:t>The</w:t>
      </w:r>
      <w:r w:rsidRPr="002F35A4">
        <w:rPr>
          <w:rFonts w:ascii="Times New Roman" w:hAnsi="Times New Roman" w:cs="Times New Roman"/>
          <w:sz w:val="28"/>
          <w:szCs w:val="28"/>
          <w:lang w:val="en-US"/>
        </w:rPr>
        <w:t xml:space="preserve"> </w:t>
      </w:r>
      <w:r w:rsidRPr="00492570">
        <w:rPr>
          <w:rFonts w:ascii="Times New Roman" w:hAnsi="Times New Roman" w:cs="Times New Roman"/>
          <w:sz w:val="28"/>
          <w:szCs w:val="28"/>
          <w:lang w:val="en-US"/>
        </w:rPr>
        <w:t>Business</w:t>
      </w:r>
      <w:r w:rsidRPr="002F35A4">
        <w:rPr>
          <w:rFonts w:ascii="Times New Roman" w:hAnsi="Times New Roman" w:cs="Times New Roman"/>
          <w:sz w:val="28"/>
          <w:szCs w:val="28"/>
          <w:lang w:val="en-US"/>
        </w:rPr>
        <w:t xml:space="preserve"> </w:t>
      </w:r>
      <w:r w:rsidRPr="00492570">
        <w:rPr>
          <w:rFonts w:ascii="Times New Roman" w:hAnsi="Times New Roman" w:cs="Times New Roman"/>
          <w:sz w:val="28"/>
          <w:szCs w:val="28"/>
          <w:lang w:val="en-US"/>
        </w:rPr>
        <w:t>Analysis</w:t>
      </w:r>
      <w:r w:rsidRPr="002F35A4">
        <w:rPr>
          <w:rFonts w:ascii="Times New Roman" w:hAnsi="Times New Roman" w:cs="Times New Roman"/>
          <w:sz w:val="28"/>
          <w:szCs w:val="28"/>
          <w:lang w:val="en-US"/>
        </w:rPr>
        <w:t xml:space="preserve"> </w:t>
      </w:r>
      <w:r w:rsidRPr="00492570">
        <w:rPr>
          <w:rFonts w:ascii="Times New Roman" w:hAnsi="Times New Roman" w:cs="Times New Roman"/>
          <w:sz w:val="28"/>
          <w:szCs w:val="28"/>
          <w:lang w:val="en-US"/>
        </w:rPr>
        <w:t>Standard</w:t>
      </w:r>
      <w:r w:rsidRPr="002F35A4">
        <w:rPr>
          <w:rFonts w:ascii="Times New Roman" w:hAnsi="Times New Roman" w:cs="Times New Roman"/>
          <w:sz w:val="28"/>
          <w:szCs w:val="28"/>
          <w:lang w:val="en-US"/>
        </w:rPr>
        <w:t xml:space="preserve">). </w:t>
      </w:r>
    </w:p>
    <w:p w14:paraId="6B49EA3C" w14:textId="00FA1FF9" w:rsidR="003C711C" w:rsidRPr="00492570" w:rsidRDefault="00492570" w:rsidP="00346B2D">
      <w:pPr>
        <w:numPr>
          <w:ilvl w:val="0"/>
          <w:numId w:val="25"/>
        </w:numPr>
        <w:tabs>
          <w:tab w:val="right" w:pos="720"/>
        </w:tabs>
        <w:spacing w:line="360" w:lineRule="auto"/>
        <w:jc w:val="both"/>
        <w:rPr>
          <w:rFonts w:ascii="Times New Roman" w:hAnsi="Times New Roman" w:cs="Times New Roman"/>
          <w:color w:val="000000"/>
          <w:sz w:val="28"/>
          <w:szCs w:val="28"/>
          <w:lang w:val="en-US"/>
        </w:rPr>
      </w:pPr>
      <w:r w:rsidRPr="00492570">
        <w:rPr>
          <w:rFonts w:ascii="Times New Roman" w:hAnsi="Times New Roman" w:cs="Times New Roman"/>
          <w:sz w:val="28"/>
          <w:szCs w:val="28"/>
        </w:rPr>
        <w:t>Руководство</w:t>
      </w:r>
      <w:r w:rsidRPr="00492570">
        <w:rPr>
          <w:rFonts w:ascii="Times New Roman" w:hAnsi="Times New Roman" w:cs="Times New Roman"/>
          <w:sz w:val="28"/>
          <w:szCs w:val="28"/>
          <w:lang w:val="en-US"/>
        </w:rPr>
        <w:t xml:space="preserve"> </w:t>
      </w:r>
      <w:r w:rsidRPr="00492570">
        <w:rPr>
          <w:rFonts w:ascii="Times New Roman" w:hAnsi="Times New Roman" w:cs="Times New Roman"/>
          <w:sz w:val="28"/>
          <w:szCs w:val="28"/>
        </w:rPr>
        <w:t>по</w:t>
      </w:r>
      <w:r w:rsidRPr="00492570">
        <w:rPr>
          <w:rFonts w:ascii="Times New Roman" w:hAnsi="Times New Roman" w:cs="Times New Roman"/>
          <w:sz w:val="28"/>
          <w:szCs w:val="28"/>
          <w:lang w:val="en-US"/>
        </w:rPr>
        <w:t xml:space="preserve"> </w:t>
      </w:r>
      <w:r w:rsidRPr="00492570">
        <w:rPr>
          <w:rFonts w:ascii="Times New Roman" w:hAnsi="Times New Roman" w:cs="Times New Roman"/>
          <w:sz w:val="28"/>
          <w:szCs w:val="28"/>
        </w:rPr>
        <w:t>своду</w:t>
      </w:r>
      <w:r w:rsidRPr="00492570">
        <w:rPr>
          <w:rFonts w:ascii="Times New Roman" w:hAnsi="Times New Roman" w:cs="Times New Roman"/>
          <w:sz w:val="28"/>
          <w:szCs w:val="28"/>
          <w:lang w:val="en-US"/>
        </w:rPr>
        <w:t xml:space="preserve"> </w:t>
      </w:r>
      <w:r w:rsidRPr="00492570">
        <w:rPr>
          <w:rFonts w:ascii="Times New Roman" w:hAnsi="Times New Roman" w:cs="Times New Roman"/>
          <w:sz w:val="28"/>
          <w:szCs w:val="28"/>
        </w:rPr>
        <w:t>знаний</w:t>
      </w:r>
      <w:r w:rsidRPr="00492570">
        <w:rPr>
          <w:rFonts w:ascii="Times New Roman" w:hAnsi="Times New Roman" w:cs="Times New Roman"/>
          <w:sz w:val="28"/>
          <w:szCs w:val="28"/>
          <w:lang w:val="en-US"/>
        </w:rPr>
        <w:t xml:space="preserve"> </w:t>
      </w:r>
      <w:r w:rsidRPr="00492570">
        <w:rPr>
          <w:rFonts w:ascii="Times New Roman" w:hAnsi="Times New Roman" w:cs="Times New Roman"/>
          <w:sz w:val="28"/>
          <w:szCs w:val="28"/>
        </w:rPr>
        <w:t>в</w:t>
      </w:r>
      <w:r w:rsidRPr="00492570">
        <w:rPr>
          <w:rFonts w:ascii="Times New Roman" w:hAnsi="Times New Roman" w:cs="Times New Roman"/>
          <w:sz w:val="28"/>
          <w:szCs w:val="28"/>
          <w:lang w:val="en-US"/>
        </w:rPr>
        <w:t xml:space="preserve"> </w:t>
      </w:r>
      <w:r w:rsidRPr="00492570">
        <w:rPr>
          <w:rFonts w:ascii="Times New Roman" w:hAnsi="Times New Roman" w:cs="Times New Roman"/>
          <w:sz w:val="28"/>
          <w:szCs w:val="28"/>
        </w:rPr>
        <w:t>области</w:t>
      </w:r>
      <w:r w:rsidRPr="00492570">
        <w:rPr>
          <w:rFonts w:ascii="Times New Roman" w:hAnsi="Times New Roman" w:cs="Times New Roman"/>
          <w:sz w:val="28"/>
          <w:szCs w:val="28"/>
          <w:lang w:val="en-US"/>
        </w:rPr>
        <w:t xml:space="preserve"> </w:t>
      </w:r>
      <w:r w:rsidRPr="00492570">
        <w:rPr>
          <w:rFonts w:ascii="Times New Roman" w:hAnsi="Times New Roman" w:cs="Times New Roman"/>
          <w:sz w:val="28"/>
          <w:szCs w:val="28"/>
        </w:rPr>
        <w:t>бизнес</w:t>
      </w:r>
      <w:r w:rsidRPr="00492570">
        <w:rPr>
          <w:rFonts w:ascii="Times New Roman" w:hAnsi="Times New Roman" w:cs="Times New Roman"/>
          <w:sz w:val="28"/>
          <w:szCs w:val="28"/>
          <w:lang w:val="en-US"/>
        </w:rPr>
        <w:t>-</w:t>
      </w:r>
      <w:r w:rsidRPr="00492570">
        <w:rPr>
          <w:rFonts w:ascii="Times New Roman" w:hAnsi="Times New Roman" w:cs="Times New Roman"/>
          <w:color w:val="000000" w:themeColor="text1"/>
          <w:sz w:val="28"/>
          <w:szCs w:val="28"/>
        </w:rPr>
        <w:t>анализа</w:t>
      </w:r>
      <w:r w:rsidRPr="00492570">
        <w:rPr>
          <w:rFonts w:ascii="Times New Roman" w:hAnsi="Times New Roman" w:cs="Times New Roman"/>
          <w:color w:val="000000" w:themeColor="text1"/>
          <w:sz w:val="28"/>
          <w:szCs w:val="28"/>
          <w:lang w:val="en-US"/>
        </w:rPr>
        <w:t xml:space="preserve"> (A Guide to the Business Analysis Body of Knowledge® (</w:t>
      </w:r>
      <w:hyperlink r:id="rId11" w:history="1">
        <w:r w:rsidRPr="00492570">
          <w:rPr>
            <w:rStyle w:val="af9"/>
            <w:rFonts w:ascii="Times New Roman" w:hAnsi="Times New Roman" w:cs="Times New Roman"/>
            <w:bCs/>
            <w:iCs/>
            <w:color w:val="000000" w:themeColor="text1"/>
            <w:sz w:val="28"/>
            <w:szCs w:val="28"/>
            <w:u w:val="none"/>
            <w:lang w:val="en-US"/>
          </w:rPr>
          <w:t>BABOK® Guide</w:t>
        </w:r>
      </w:hyperlink>
      <w:r w:rsidR="00B17ACB" w:rsidRPr="00B17ACB">
        <w:rPr>
          <w:rStyle w:val="af9"/>
          <w:rFonts w:ascii="Times New Roman" w:hAnsi="Times New Roman" w:cs="Times New Roman"/>
          <w:bCs/>
          <w:iCs/>
          <w:color w:val="000000" w:themeColor="text1"/>
          <w:sz w:val="28"/>
          <w:szCs w:val="28"/>
          <w:u w:val="none"/>
          <w:lang w:val="en-US"/>
        </w:rPr>
        <w:t xml:space="preserve"> </w:t>
      </w:r>
      <w:r w:rsidR="00B17ACB">
        <w:rPr>
          <w:rStyle w:val="af9"/>
          <w:rFonts w:ascii="Times New Roman" w:hAnsi="Times New Roman" w:cs="Times New Roman"/>
          <w:bCs/>
          <w:iCs/>
          <w:color w:val="000000" w:themeColor="text1"/>
          <w:sz w:val="28"/>
          <w:szCs w:val="28"/>
          <w:u w:val="none"/>
          <w:lang w:val="en-US"/>
        </w:rPr>
        <w:t>v.3</w:t>
      </w:r>
      <w:r w:rsidRPr="00492570">
        <w:rPr>
          <w:rFonts w:ascii="Times New Roman" w:hAnsi="Times New Roman" w:cs="Times New Roman"/>
          <w:color w:val="000000" w:themeColor="text1"/>
          <w:sz w:val="28"/>
          <w:szCs w:val="28"/>
          <w:lang w:val="en-US"/>
        </w:rPr>
        <w:t>)</w:t>
      </w:r>
      <w:r w:rsidR="003C711C" w:rsidRPr="00492570">
        <w:rPr>
          <w:rFonts w:ascii="Times New Roman" w:hAnsi="Times New Roman" w:cs="Times New Roman"/>
          <w:color w:val="000000"/>
          <w:sz w:val="28"/>
          <w:szCs w:val="28"/>
          <w:lang w:val="en-US"/>
        </w:rPr>
        <w:t xml:space="preserve">. </w:t>
      </w:r>
    </w:p>
    <w:p w14:paraId="0DABE5A1" w14:textId="77777777" w:rsidR="003C711C" w:rsidRPr="00492570" w:rsidRDefault="003C711C" w:rsidP="00346B2D">
      <w:pPr>
        <w:numPr>
          <w:ilvl w:val="0"/>
          <w:numId w:val="25"/>
        </w:numPr>
        <w:tabs>
          <w:tab w:val="right" w:pos="720"/>
        </w:tabs>
        <w:spacing w:line="360" w:lineRule="auto"/>
        <w:jc w:val="both"/>
        <w:rPr>
          <w:rFonts w:ascii="Times New Roman" w:hAnsi="Times New Roman" w:cs="Times New Roman"/>
          <w:color w:val="000000"/>
          <w:sz w:val="28"/>
          <w:szCs w:val="28"/>
        </w:rPr>
      </w:pPr>
      <w:r w:rsidRPr="00492570">
        <w:rPr>
          <w:rFonts w:ascii="Times New Roman" w:hAnsi="Times New Roman" w:cs="Times New Roman"/>
          <w:color w:val="000000"/>
          <w:sz w:val="28"/>
          <w:szCs w:val="28"/>
        </w:rPr>
        <w:t xml:space="preserve">Стандарты отчетности об устойчивом развитии Глобальной инициативы по отчетности. </w:t>
      </w:r>
      <w:r w:rsidRPr="00492570">
        <w:rPr>
          <w:rFonts w:ascii="Times New Roman" w:hAnsi="Times New Roman" w:cs="Times New Roman"/>
          <w:color w:val="000000"/>
          <w:sz w:val="28"/>
          <w:szCs w:val="28"/>
          <w:lang w:val="en-US"/>
        </w:rPr>
        <w:t>URL</w:t>
      </w:r>
      <w:r w:rsidRPr="00492570">
        <w:rPr>
          <w:rFonts w:ascii="Times New Roman" w:hAnsi="Times New Roman" w:cs="Times New Roman"/>
          <w:color w:val="000000"/>
          <w:sz w:val="28"/>
          <w:szCs w:val="28"/>
        </w:rPr>
        <w:t xml:space="preserve">: </w:t>
      </w:r>
      <w:r w:rsidRPr="00492570">
        <w:rPr>
          <w:rFonts w:ascii="Times New Roman" w:hAnsi="Times New Roman" w:cs="Times New Roman"/>
          <w:color w:val="000000"/>
          <w:sz w:val="28"/>
          <w:szCs w:val="28"/>
          <w:lang w:val="en-US"/>
        </w:rPr>
        <w:t>http</w:t>
      </w:r>
      <w:r w:rsidRPr="00492570">
        <w:rPr>
          <w:rFonts w:ascii="Times New Roman" w:hAnsi="Times New Roman" w:cs="Times New Roman"/>
          <w:color w:val="000000"/>
          <w:sz w:val="28"/>
          <w:szCs w:val="28"/>
        </w:rPr>
        <w:t xml:space="preserve">:// </w:t>
      </w:r>
      <w:proofErr w:type="spellStart"/>
      <w:r w:rsidRPr="00492570">
        <w:rPr>
          <w:rFonts w:ascii="Times New Roman" w:hAnsi="Times New Roman" w:cs="Times New Roman"/>
          <w:color w:val="000000"/>
          <w:sz w:val="28"/>
          <w:szCs w:val="28"/>
          <w:lang w:val="en-US"/>
        </w:rPr>
        <w:t>globalreporting</w:t>
      </w:r>
      <w:proofErr w:type="spellEnd"/>
      <w:r w:rsidRPr="00492570">
        <w:rPr>
          <w:rFonts w:ascii="Times New Roman" w:hAnsi="Times New Roman" w:cs="Times New Roman"/>
          <w:color w:val="000000"/>
          <w:sz w:val="28"/>
          <w:szCs w:val="28"/>
        </w:rPr>
        <w:t>.</w:t>
      </w:r>
      <w:r w:rsidRPr="00492570">
        <w:rPr>
          <w:rFonts w:ascii="Times New Roman" w:hAnsi="Times New Roman" w:cs="Times New Roman"/>
          <w:color w:val="000000"/>
          <w:sz w:val="28"/>
          <w:szCs w:val="28"/>
          <w:lang w:val="en-US"/>
        </w:rPr>
        <w:t>org</w:t>
      </w:r>
    </w:p>
    <w:p w14:paraId="1694FF46" w14:textId="0246076A" w:rsidR="00CB2B15" w:rsidRPr="002F35A4" w:rsidRDefault="003C711C" w:rsidP="00346B2D">
      <w:pPr>
        <w:numPr>
          <w:ilvl w:val="0"/>
          <w:numId w:val="25"/>
        </w:numPr>
        <w:tabs>
          <w:tab w:val="right" w:pos="720"/>
        </w:tabs>
        <w:spacing w:line="360" w:lineRule="auto"/>
        <w:jc w:val="both"/>
        <w:rPr>
          <w:rFonts w:ascii="Times New Roman" w:hAnsi="Times New Roman" w:cs="Times New Roman"/>
          <w:color w:val="000000"/>
          <w:sz w:val="28"/>
          <w:szCs w:val="28"/>
        </w:rPr>
      </w:pPr>
      <w:r w:rsidRPr="00492570">
        <w:rPr>
          <w:rFonts w:ascii="Times New Roman" w:hAnsi="Times New Roman" w:cs="Times New Roman"/>
          <w:color w:val="000000"/>
          <w:sz w:val="28"/>
          <w:szCs w:val="28"/>
        </w:rPr>
        <w:t xml:space="preserve">Международные основы интегрированной отчетности. </w:t>
      </w:r>
      <w:r w:rsidR="00955025" w:rsidRPr="00492570">
        <w:rPr>
          <w:rFonts w:ascii="Times New Roman" w:hAnsi="Times New Roman" w:cs="Times New Roman"/>
          <w:color w:val="000000"/>
          <w:sz w:val="28"/>
          <w:szCs w:val="28"/>
          <w:lang w:val="en-US"/>
        </w:rPr>
        <w:t>URL</w:t>
      </w:r>
      <w:r w:rsidR="00955025" w:rsidRPr="002F35A4">
        <w:rPr>
          <w:rFonts w:ascii="Times New Roman" w:hAnsi="Times New Roman" w:cs="Times New Roman"/>
          <w:color w:val="000000"/>
          <w:sz w:val="28"/>
          <w:szCs w:val="28"/>
        </w:rPr>
        <w:t xml:space="preserve">: </w:t>
      </w:r>
      <w:hyperlink r:id="rId12" w:history="1">
        <w:r w:rsidRPr="00955025">
          <w:rPr>
            <w:rStyle w:val="af9"/>
            <w:rFonts w:ascii="Times New Roman" w:hAnsi="Times New Roman" w:cs="Times New Roman"/>
            <w:color w:val="000000"/>
            <w:sz w:val="28"/>
            <w:szCs w:val="28"/>
            <w:u w:val="none"/>
            <w:lang w:val="en-US"/>
          </w:rPr>
          <w:t>https</w:t>
        </w:r>
        <w:r w:rsidRPr="002F35A4">
          <w:rPr>
            <w:rStyle w:val="af9"/>
            <w:rFonts w:ascii="Times New Roman" w:hAnsi="Times New Roman" w:cs="Times New Roman"/>
            <w:color w:val="000000"/>
            <w:sz w:val="28"/>
            <w:szCs w:val="28"/>
            <w:u w:val="none"/>
          </w:rPr>
          <w:t>://</w:t>
        </w:r>
        <w:r w:rsidRPr="00955025">
          <w:rPr>
            <w:rStyle w:val="af9"/>
            <w:rFonts w:ascii="Times New Roman" w:hAnsi="Times New Roman" w:cs="Times New Roman"/>
            <w:color w:val="000000"/>
            <w:sz w:val="28"/>
            <w:szCs w:val="28"/>
            <w:u w:val="none"/>
            <w:lang w:val="en-US"/>
          </w:rPr>
          <w:t>www</w:t>
        </w:r>
        <w:r w:rsidRPr="002F35A4">
          <w:rPr>
            <w:rStyle w:val="af9"/>
            <w:rFonts w:ascii="Times New Roman" w:hAnsi="Times New Roman" w:cs="Times New Roman"/>
            <w:color w:val="000000"/>
            <w:sz w:val="28"/>
            <w:szCs w:val="28"/>
            <w:u w:val="none"/>
          </w:rPr>
          <w:t>.</w:t>
        </w:r>
        <w:proofErr w:type="spellStart"/>
        <w:r w:rsidRPr="00955025">
          <w:rPr>
            <w:rStyle w:val="af9"/>
            <w:rFonts w:ascii="Times New Roman" w:hAnsi="Times New Roman" w:cs="Times New Roman"/>
            <w:color w:val="000000"/>
            <w:sz w:val="28"/>
            <w:szCs w:val="28"/>
            <w:u w:val="none"/>
            <w:lang w:val="en-US"/>
          </w:rPr>
          <w:t>integratedreporting</w:t>
        </w:r>
        <w:proofErr w:type="spellEnd"/>
        <w:r w:rsidRPr="002F35A4">
          <w:rPr>
            <w:rStyle w:val="af9"/>
            <w:rFonts w:ascii="Times New Roman" w:hAnsi="Times New Roman" w:cs="Times New Roman"/>
            <w:color w:val="000000"/>
            <w:sz w:val="28"/>
            <w:szCs w:val="28"/>
            <w:u w:val="none"/>
          </w:rPr>
          <w:t>.</w:t>
        </w:r>
        <w:r w:rsidRPr="00955025">
          <w:rPr>
            <w:rStyle w:val="af9"/>
            <w:rFonts w:ascii="Times New Roman" w:hAnsi="Times New Roman" w:cs="Times New Roman"/>
            <w:color w:val="000000"/>
            <w:sz w:val="28"/>
            <w:szCs w:val="28"/>
            <w:u w:val="none"/>
            <w:lang w:val="en-US"/>
          </w:rPr>
          <w:t>org</w:t>
        </w:r>
        <w:r w:rsidRPr="002F35A4">
          <w:rPr>
            <w:rStyle w:val="af9"/>
            <w:rFonts w:ascii="Times New Roman" w:hAnsi="Times New Roman" w:cs="Times New Roman"/>
            <w:color w:val="000000"/>
            <w:sz w:val="28"/>
            <w:szCs w:val="28"/>
            <w:u w:val="none"/>
          </w:rPr>
          <w:t>/</w:t>
        </w:r>
        <w:proofErr w:type="spellStart"/>
        <w:r w:rsidRPr="00955025">
          <w:rPr>
            <w:rStyle w:val="af9"/>
            <w:rFonts w:ascii="Times New Roman" w:hAnsi="Times New Roman" w:cs="Times New Roman"/>
            <w:color w:val="000000"/>
            <w:sz w:val="28"/>
            <w:szCs w:val="28"/>
            <w:u w:val="none"/>
            <w:lang w:val="en-US"/>
          </w:rPr>
          <w:t>wp</w:t>
        </w:r>
        <w:proofErr w:type="spellEnd"/>
        <w:r w:rsidRPr="002F35A4">
          <w:rPr>
            <w:rStyle w:val="af9"/>
            <w:rFonts w:ascii="Times New Roman" w:hAnsi="Times New Roman" w:cs="Times New Roman"/>
            <w:color w:val="000000"/>
            <w:sz w:val="28"/>
            <w:szCs w:val="28"/>
            <w:u w:val="none"/>
          </w:rPr>
          <w:t>-</w:t>
        </w:r>
        <w:r w:rsidRPr="00955025">
          <w:rPr>
            <w:rStyle w:val="af9"/>
            <w:rFonts w:ascii="Times New Roman" w:hAnsi="Times New Roman" w:cs="Times New Roman"/>
            <w:color w:val="000000"/>
            <w:sz w:val="28"/>
            <w:szCs w:val="28"/>
            <w:u w:val="none"/>
            <w:lang w:val="en-US"/>
          </w:rPr>
          <w:t>content</w:t>
        </w:r>
        <w:r w:rsidRPr="002F35A4">
          <w:rPr>
            <w:rStyle w:val="af9"/>
            <w:rFonts w:ascii="Times New Roman" w:hAnsi="Times New Roman" w:cs="Times New Roman"/>
            <w:color w:val="000000"/>
            <w:sz w:val="28"/>
            <w:szCs w:val="28"/>
            <w:u w:val="none"/>
          </w:rPr>
          <w:t>/</w:t>
        </w:r>
        <w:r w:rsidRPr="00955025">
          <w:rPr>
            <w:rStyle w:val="af9"/>
            <w:rFonts w:ascii="Times New Roman" w:hAnsi="Times New Roman" w:cs="Times New Roman"/>
            <w:color w:val="000000"/>
            <w:sz w:val="28"/>
            <w:szCs w:val="28"/>
            <w:u w:val="none"/>
            <w:lang w:val="en-US"/>
          </w:rPr>
          <w:t>uploads</w:t>
        </w:r>
        <w:r w:rsidRPr="002F35A4">
          <w:rPr>
            <w:rStyle w:val="af9"/>
            <w:rFonts w:ascii="Times New Roman" w:hAnsi="Times New Roman" w:cs="Times New Roman"/>
            <w:color w:val="000000"/>
            <w:sz w:val="28"/>
            <w:szCs w:val="28"/>
            <w:u w:val="none"/>
          </w:rPr>
          <w:t>/2021/06/</w:t>
        </w:r>
      </w:hyperlink>
    </w:p>
    <w:p w14:paraId="6D11D33B" w14:textId="77777777" w:rsidR="003C711C" w:rsidRPr="002F35A4" w:rsidRDefault="003C711C" w:rsidP="003C711C">
      <w:pPr>
        <w:tabs>
          <w:tab w:val="right" w:pos="720"/>
        </w:tabs>
        <w:spacing w:line="360" w:lineRule="auto"/>
        <w:ind w:left="720"/>
        <w:jc w:val="both"/>
        <w:rPr>
          <w:rFonts w:ascii="Times New Roman" w:hAnsi="Times New Roman" w:cs="Times New Roman"/>
          <w:color w:val="000000"/>
          <w:sz w:val="28"/>
          <w:szCs w:val="28"/>
        </w:rPr>
      </w:pPr>
    </w:p>
    <w:p w14:paraId="5FE15E1E" w14:textId="77777777" w:rsidR="00CB2B15" w:rsidRPr="00CB2B15" w:rsidRDefault="00CB2B15" w:rsidP="00CB2B15">
      <w:pPr>
        <w:tabs>
          <w:tab w:val="right" w:pos="720"/>
        </w:tabs>
        <w:spacing w:line="360" w:lineRule="auto"/>
        <w:jc w:val="both"/>
        <w:rPr>
          <w:rFonts w:ascii="Times New Roman" w:hAnsi="Times New Roman" w:cs="Times New Roman"/>
          <w:b/>
          <w:color w:val="000000"/>
          <w:sz w:val="28"/>
          <w:szCs w:val="28"/>
        </w:rPr>
      </w:pPr>
      <w:r w:rsidRPr="00CB2B15">
        <w:rPr>
          <w:rFonts w:ascii="Times New Roman" w:hAnsi="Times New Roman" w:cs="Times New Roman"/>
          <w:b/>
          <w:color w:val="000000"/>
          <w:sz w:val="28"/>
          <w:szCs w:val="28"/>
        </w:rPr>
        <w:t>Основная литература</w:t>
      </w:r>
    </w:p>
    <w:p w14:paraId="73B162DD" w14:textId="1C418568" w:rsidR="009F0056" w:rsidRPr="009F0056" w:rsidRDefault="009F0056" w:rsidP="00B17ACB">
      <w:pPr>
        <w:pStyle w:val="ad"/>
        <w:numPr>
          <w:ilvl w:val="0"/>
          <w:numId w:val="25"/>
        </w:numPr>
        <w:spacing w:line="360" w:lineRule="auto"/>
        <w:jc w:val="both"/>
        <w:rPr>
          <w:rFonts w:ascii="Times New Roman" w:hAnsi="Times New Roman" w:cs="Times New Roman"/>
          <w:color w:val="000000"/>
          <w:sz w:val="28"/>
          <w:szCs w:val="28"/>
          <w:lang w:eastAsia="en-US"/>
        </w:rPr>
      </w:pPr>
      <w:r w:rsidRPr="009F0056">
        <w:rPr>
          <w:rFonts w:ascii="Times New Roman" w:hAnsi="Times New Roman" w:cs="Times New Roman"/>
          <w:color w:val="000000"/>
          <w:sz w:val="28"/>
          <w:szCs w:val="28"/>
          <w:lang w:eastAsia="en-US"/>
        </w:rPr>
        <w:t xml:space="preserve">Зенкина, И. В., Анализ интегрированной </w:t>
      </w:r>
      <w:proofErr w:type="gramStart"/>
      <w:r w:rsidRPr="009F0056">
        <w:rPr>
          <w:rFonts w:ascii="Times New Roman" w:hAnsi="Times New Roman" w:cs="Times New Roman"/>
          <w:color w:val="000000"/>
          <w:sz w:val="28"/>
          <w:szCs w:val="28"/>
          <w:lang w:eastAsia="en-US"/>
        </w:rPr>
        <w:t>отчетности :</w:t>
      </w:r>
      <w:proofErr w:type="gramEnd"/>
      <w:r w:rsidRPr="009F0056">
        <w:rPr>
          <w:rFonts w:ascii="Times New Roman" w:hAnsi="Times New Roman" w:cs="Times New Roman"/>
          <w:color w:val="000000"/>
          <w:sz w:val="28"/>
          <w:szCs w:val="28"/>
          <w:lang w:eastAsia="en-US"/>
        </w:rPr>
        <w:t xml:space="preserve"> учебник / И. В. Зенкина. — </w:t>
      </w:r>
      <w:proofErr w:type="gramStart"/>
      <w:r w:rsidRPr="009F0056">
        <w:rPr>
          <w:rFonts w:ascii="Times New Roman" w:hAnsi="Times New Roman" w:cs="Times New Roman"/>
          <w:color w:val="000000"/>
          <w:sz w:val="28"/>
          <w:szCs w:val="28"/>
          <w:lang w:eastAsia="en-US"/>
        </w:rPr>
        <w:t>Москва :</w:t>
      </w:r>
      <w:proofErr w:type="gramEnd"/>
      <w:r w:rsidRPr="009F0056">
        <w:rPr>
          <w:rFonts w:ascii="Times New Roman" w:hAnsi="Times New Roman" w:cs="Times New Roman"/>
          <w:color w:val="000000"/>
          <w:sz w:val="28"/>
          <w:szCs w:val="28"/>
          <w:lang w:eastAsia="en-US"/>
        </w:rPr>
        <w:t xml:space="preserve"> </w:t>
      </w:r>
      <w:proofErr w:type="spellStart"/>
      <w:r w:rsidRPr="009F0056">
        <w:rPr>
          <w:rFonts w:ascii="Times New Roman" w:hAnsi="Times New Roman" w:cs="Times New Roman"/>
          <w:color w:val="000000"/>
          <w:sz w:val="28"/>
          <w:szCs w:val="28"/>
          <w:lang w:eastAsia="en-US"/>
        </w:rPr>
        <w:t>КноРус</w:t>
      </w:r>
      <w:proofErr w:type="spellEnd"/>
      <w:r w:rsidRPr="009F0056">
        <w:rPr>
          <w:rFonts w:ascii="Times New Roman" w:hAnsi="Times New Roman" w:cs="Times New Roman"/>
          <w:color w:val="000000"/>
          <w:sz w:val="28"/>
          <w:szCs w:val="28"/>
          <w:lang w:eastAsia="en-US"/>
        </w:rPr>
        <w:t xml:space="preserve">, 2023. — 220 с. — (Магистратура). - ISBN 978-5-406-12462-8. — ЭБС BOOK.ru. - URL: https://book.ru/book/952647 (дата обращения: </w:t>
      </w:r>
      <w:bookmarkStart w:id="27" w:name="_Hlk161836671"/>
      <w:r w:rsidRPr="009F0056">
        <w:rPr>
          <w:rFonts w:ascii="Times New Roman" w:hAnsi="Times New Roman" w:cs="Times New Roman"/>
          <w:color w:val="000000"/>
          <w:sz w:val="28"/>
          <w:szCs w:val="28"/>
          <w:lang w:eastAsia="en-US"/>
        </w:rPr>
        <w:t>13.03.2024</w:t>
      </w:r>
      <w:bookmarkEnd w:id="27"/>
      <w:r w:rsidRPr="009F0056">
        <w:rPr>
          <w:rFonts w:ascii="Times New Roman" w:hAnsi="Times New Roman" w:cs="Times New Roman"/>
          <w:color w:val="000000"/>
          <w:sz w:val="28"/>
          <w:szCs w:val="28"/>
          <w:lang w:eastAsia="en-US"/>
        </w:rPr>
        <w:t xml:space="preserve">). — </w:t>
      </w:r>
      <w:proofErr w:type="gramStart"/>
      <w:r w:rsidRPr="009F0056">
        <w:rPr>
          <w:rFonts w:ascii="Times New Roman" w:hAnsi="Times New Roman" w:cs="Times New Roman"/>
          <w:color w:val="000000"/>
          <w:sz w:val="28"/>
          <w:szCs w:val="28"/>
          <w:lang w:eastAsia="en-US"/>
        </w:rPr>
        <w:t>Текст :</w:t>
      </w:r>
      <w:proofErr w:type="gramEnd"/>
      <w:r w:rsidRPr="009F0056">
        <w:rPr>
          <w:rFonts w:ascii="Times New Roman" w:hAnsi="Times New Roman" w:cs="Times New Roman"/>
          <w:color w:val="000000"/>
          <w:sz w:val="28"/>
          <w:szCs w:val="28"/>
          <w:lang w:eastAsia="en-US"/>
        </w:rPr>
        <w:t xml:space="preserve"> электронный.</w:t>
      </w:r>
    </w:p>
    <w:p w14:paraId="5C83E766" w14:textId="77777777" w:rsidR="00627D13" w:rsidRDefault="009F0056" w:rsidP="00B17ACB">
      <w:pPr>
        <w:numPr>
          <w:ilvl w:val="0"/>
          <w:numId w:val="25"/>
        </w:numPr>
        <w:spacing w:line="360" w:lineRule="auto"/>
        <w:jc w:val="both"/>
        <w:rPr>
          <w:rFonts w:ascii="Times New Roman" w:hAnsi="Times New Roman" w:cs="Times New Roman"/>
          <w:color w:val="000000"/>
          <w:sz w:val="28"/>
          <w:szCs w:val="28"/>
          <w:lang w:eastAsia="en-US"/>
        </w:rPr>
      </w:pPr>
      <w:r w:rsidRPr="009F0056">
        <w:rPr>
          <w:rFonts w:ascii="Times New Roman" w:hAnsi="Times New Roman" w:cs="Times New Roman"/>
          <w:color w:val="000000"/>
          <w:sz w:val="28"/>
          <w:szCs w:val="28"/>
          <w:shd w:val="clear" w:color="auto" w:fill="FFFFFF"/>
        </w:rPr>
        <w:lastRenderedPageBreak/>
        <w:t xml:space="preserve">Бариленко, В.И. Методология бизнес-анализа: учебное пособие для студентов, обучающихся по направлению "Экономика", "Экономика и управление" и "Менеджмент" / В.И. Бариленко; </w:t>
      </w:r>
      <w:proofErr w:type="spellStart"/>
      <w:r w:rsidRPr="009F0056">
        <w:rPr>
          <w:rFonts w:ascii="Times New Roman" w:hAnsi="Times New Roman" w:cs="Times New Roman"/>
          <w:color w:val="000000"/>
          <w:sz w:val="28"/>
          <w:szCs w:val="28"/>
          <w:shd w:val="clear" w:color="auto" w:fill="FFFFFF"/>
        </w:rPr>
        <w:t>Финуниверситет</w:t>
      </w:r>
      <w:proofErr w:type="spellEnd"/>
      <w:r w:rsidRPr="009F0056">
        <w:rPr>
          <w:rFonts w:ascii="Times New Roman" w:hAnsi="Times New Roman" w:cs="Times New Roman"/>
          <w:color w:val="000000"/>
          <w:sz w:val="28"/>
          <w:szCs w:val="28"/>
          <w:shd w:val="clear" w:color="auto" w:fill="FFFFFF"/>
        </w:rPr>
        <w:t xml:space="preserve">. — Москва: </w:t>
      </w:r>
      <w:proofErr w:type="spellStart"/>
      <w:r w:rsidRPr="009F0056">
        <w:rPr>
          <w:rFonts w:ascii="Times New Roman" w:hAnsi="Times New Roman" w:cs="Times New Roman"/>
          <w:color w:val="000000"/>
          <w:sz w:val="28"/>
          <w:szCs w:val="28"/>
          <w:shd w:val="clear" w:color="auto" w:fill="FFFFFF"/>
        </w:rPr>
        <w:t>Кнорус</w:t>
      </w:r>
      <w:proofErr w:type="spellEnd"/>
      <w:r w:rsidRPr="009F0056">
        <w:rPr>
          <w:rFonts w:ascii="Times New Roman" w:hAnsi="Times New Roman" w:cs="Times New Roman"/>
          <w:color w:val="000000"/>
          <w:sz w:val="28"/>
          <w:szCs w:val="28"/>
          <w:shd w:val="clear" w:color="auto" w:fill="FFFFFF"/>
        </w:rPr>
        <w:t xml:space="preserve">, 2022 — 218 с. — (Магистратура). - Текст: непосредственный. - То же. - ЭБС BOOK.ru. - URL: https://book.ru/book/942996 (дата обращения: </w:t>
      </w:r>
      <w:r w:rsidRPr="009F0056">
        <w:rPr>
          <w:rFonts w:ascii="Times New Roman" w:hAnsi="Times New Roman" w:cs="Times New Roman"/>
          <w:color w:val="000000"/>
          <w:sz w:val="28"/>
          <w:szCs w:val="28"/>
          <w:lang w:eastAsia="en-US"/>
        </w:rPr>
        <w:t>13.03.2024</w:t>
      </w:r>
      <w:r w:rsidRPr="009F0056">
        <w:rPr>
          <w:rFonts w:ascii="Times New Roman" w:hAnsi="Times New Roman" w:cs="Times New Roman"/>
          <w:color w:val="000000"/>
          <w:sz w:val="28"/>
          <w:szCs w:val="28"/>
          <w:shd w:val="clear" w:color="auto" w:fill="FFFFFF"/>
        </w:rPr>
        <w:t xml:space="preserve">). — </w:t>
      </w:r>
      <w:proofErr w:type="gramStart"/>
      <w:r w:rsidRPr="009F0056">
        <w:rPr>
          <w:rFonts w:ascii="Times New Roman" w:hAnsi="Times New Roman" w:cs="Times New Roman"/>
          <w:color w:val="000000"/>
          <w:sz w:val="28"/>
          <w:szCs w:val="28"/>
          <w:shd w:val="clear" w:color="auto" w:fill="FFFFFF"/>
        </w:rPr>
        <w:t>Текст :</w:t>
      </w:r>
      <w:proofErr w:type="gramEnd"/>
      <w:r w:rsidRPr="009F0056">
        <w:rPr>
          <w:rFonts w:ascii="Times New Roman" w:hAnsi="Times New Roman" w:cs="Times New Roman"/>
          <w:color w:val="000000"/>
          <w:sz w:val="28"/>
          <w:szCs w:val="28"/>
          <w:shd w:val="clear" w:color="auto" w:fill="FFFFFF"/>
        </w:rPr>
        <w:t xml:space="preserve"> электронный.</w:t>
      </w:r>
    </w:p>
    <w:p w14:paraId="1F3A1052" w14:textId="179D9301" w:rsidR="00B17ACB" w:rsidRDefault="00627D13" w:rsidP="00C42C9F">
      <w:pPr>
        <w:numPr>
          <w:ilvl w:val="0"/>
          <w:numId w:val="25"/>
        </w:numPr>
        <w:spacing w:line="360" w:lineRule="auto"/>
        <w:jc w:val="both"/>
        <w:rPr>
          <w:rStyle w:val="arm-entry"/>
          <w:rFonts w:ascii="Times New Roman" w:hAnsi="Times New Roman" w:cs="Times New Roman"/>
          <w:color w:val="000000"/>
          <w:sz w:val="28"/>
          <w:szCs w:val="28"/>
          <w:lang w:eastAsia="en-US"/>
        </w:rPr>
      </w:pPr>
      <w:r w:rsidRPr="00627D13">
        <w:rPr>
          <w:rStyle w:val="arm-entry"/>
          <w:rFonts w:ascii="Times New Roman" w:hAnsi="Times New Roman" w:cs="Times New Roman"/>
          <w:bCs/>
          <w:color w:val="000000"/>
          <w:sz w:val="28"/>
          <w:szCs w:val="28"/>
        </w:rPr>
        <w:t xml:space="preserve">Касьяненко, Т. Г.  Инвестиционный </w:t>
      </w:r>
      <w:proofErr w:type="gramStart"/>
      <w:r w:rsidRPr="00627D13">
        <w:rPr>
          <w:rStyle w:val="arm-entry"/>
          <w:rFonts w:ascii="Times New Roman" w:hAnsi="Times New Roman" w:cs="Times New Roman"/>
          <w:bCs/>
          <w:color w:val="000000"/>
          <w:sz w:val="28"/>
          <w:szCs w:val="28"/>
        </w:rPr>
        <w:t>анализ :</w:t>
      </w:r>
      <w:proofErr w:type="gramEnd"/>
      <w:r w:rsidRPr="00627D13">
        <w:rPr>
          <w:rStyle w:val="arm-entry"/>
          <w:rFonts w:ascii="Times New Roman" w:hAnsi="Times New Roman" w:cs="Times New Roman"/>
          <w:bCs/>
          <w:color w:val="000000"/>
          <w:sz w:val="28"/>
          <w:szCs w:val="28"/>
        </w:rPr>
        <w:t xml:space="preserve"> учебник и практикум для вузов / Т. Г. Касьяненко, Г. А. </w:t>
      </w:r>
      <w:proofErr w:type="spellStart"/>
      <w:r w:rsidRPr="00627D13">
        <w:rPr>
          <w:rStyle w:val="arm-entry"/>
          <w:rFonts w:ascii="Times New Roman" w:hAnsi="Times New Roman" w:cs="Times New Roman"/>
          <w:bCs/>
          <w:color w:val="000000"/>
          <w:sz w:val="28"/>
          <w:szCs w:val="28"/>
        </w:rPr>
        <w:t>Маховикова</w:t>
      </w:r>
      <w:proofErr w:type="spellEnd"/>
      <w:r w:rsidRPr="00627D13">
        <w:rPr>
          <w:rStyle w:val="arm-entry"/>
          <w:rFonts w:ascii="Times New Roman" w:hAnsi="Times New Roman" w:cs="Times New Roman"/>
          <w:bCs/>
          <w:color w:val="000000"/>
          <w:sz w:val="28"/>
          <w:szCs w:val="28"/>
        </w:rPr>
        <w:t xml:space="preserve">. — </w:t>
      </w:r>
      <w:proofErr w:type="gramStart"/>
      <w:r w:rsidRPr="00627D13">
        <w:rPr>
          <w:rStyle w:val="arm-entry"/>
          <w:rFonts w:ascii="Times New Roman" w:hAnsi="Times New Roman" w:cs="Times New Roman"/>
          <w:bCs/>
          <w:color w:val="000000"/>
          <w:sz w:val="28"/>
          <w:szCs w:val="28"/>
        </w:rPr>
        <w:t>Москва :</w:t>
      </w:r>
      <w:proofErr w:type="gramEnd"/>
      <w:r w:rsidRPr="00627D13">
        <w:rPr>
          <w:rStyle w:val="arm-entry"/>
          <w:rFonts w:ascii="Times New Roman" w:hAnsi="Times New Roman" w:cs="Times New Roman"/>
          <w:bCs/>
          <w:color w:val="000000"/>
          <w:sz w:val="28"/>
          <w:szCs w:val="28"/>
        </w:rPr>
        <w:t xml:space="preserve"> Издательство </w:t>
      </w:r>
      <w:proofErr w:type="spellStart"/>
      <w:r w:rsidRPr="00627D13">
        <w:rPr>
          <w:rStyle w:val="arm-entry"/>
          <w:rFonts w:ascii="Times New Roman" w:hAnsi="Times New Roman" w:cs="Times New Roman"/>
          <w:bCs/>
          <w:color w:val="000000"/>
          <w:sz w:val="28"/>
          <w:szCs w:val="28"/>
        </w:rPr>
        <w:t>Юрайт</w:t>
      </w:r>
      <w:proofErr w:type="spellEnd"/>
      <w:r w:rsidRPr="00627D13">
        <w:rPr>
          <w:rStyle w:val="arm-entry"/>
          <w:rFonts w:ascii="Times New Roman" w:hAnsi="Times New Roman" w:cs="Times New Roman"/>
          <w:bCs/>
          <w:color w:val="000000"/>
          <w:sz w:val="28"/>
          <w:szCs w:val="28"/>
        </w:rPr>
        <w:t xml:space="preserve">, 2024. — 560 с. — (Высшее образование). —  Образовательная платформа </w:t>
      </w:r>
      <w:proofErr w:type="spellStart"/>
      <w:r w:rsidRPr="00627D13">
        <w:rPr>
          <w:rStyle w:val="arm-entry"/>
          <w:rFonts w:ascii="Times New Roman" w:hAnsi="Times New Roman" w:cs="Times New Roman"/>
          <w:bCs/>
          <w:color w:val="000000"/>
          <w:sz w:val="28"/>
          <w:szCs w:val="28"/>
        </w:rPr>
        <w:t>Юрайт</w:t>
      </w:r>
      <w:proofErr w:type="spellEnd"/>
      <w:r w:rsidRPr="00627D13">
        <w:rPr>
          <w:rStyle w:val="arm-entry"/>
          <w:rFonts w:ascii="Times New Roman" w:hAnsi="Times New Roman" w:cs="Times New Roman"/>
          <w:bCs/>
          <w:color w:val="000000"/>
          <w:sz w:val="28"/>
          <w:szCs w:val="28"/>
        </w:rPr>
        <w:t xml:space="preserve"> [сайт]. — URL: https://urait.ru/bcode/538794 (дата обращения: 20.03.2024). — </w:t>
      </w:r>
      <w:proofErr w:type="gramStart"/>
      <w:r w:rsidRPr="00627D13">
        <w:rPr>
          <w:rStyle w:val="arm-entry"/>
          <w:rFonts w:ascii="Times New Roman" w:hAnsi="Times New Roman" w:cs="Times New Roman"/>
          <w:bCs/>
          <w:color w:val="000000"/>
          <w:sz w:val="28"/>
          <w:szCs w:val="28"/>
        </w:rPr>
        <w:t>Текст :</w:t>
      </w:r>
      <w:proofErr w:type="gramEnd"/>
      <w:r w:rsidRPr="00627D13">
        <w:rPr>
          <w:rStyle w:val="arm-entry"/>
          <w:rFonts w:ascii="Times New Roman" w:hAnsi="Times New Roman" w:cs="Times New Roman"/>
          <w:bCs/>
          <w:color w:val="000000"/>
          <w:sz w:val="28"/>
          <w:szCs w:val="28"/>
        </w:rPr>
        <w:t xml:space="preserve"> электронный.</w:t>
      </w:r>
    </w:p>
    <w:p w14:paraId="131D4B7B" w14:textId="77777777" w:rsidR="00C42C9F" w:rsidRPr="00C42C9F" w:rsidRDefault="00C42C9F" w:rsidP="00C42C9F">
      <w:pPr>
        <w:spacing w:line="360" w:lineRule="auto"/>
        <w:ind w:left="720"/>
        <w:jc w:val="both"/>
        <w:rPr>
          <w:rStyle w:val="arm-entry"/>
          <w:rFonts w:ascii="Times New Roman" w:hAnsi="Times New Roman" w:cs="Times New Roman"/>
          <w:color w:val="000000"/>
          <w:sz w:val="28"/>
          <w:szCs w:val="28"/>
          <w:lang w:eastAsia="en-US"/>
        </w:rPr>
      </w:pPr>
    </w:p>
    <w:p w14:paraId="55DF78D4" w14:textId="3B965D63" w:rsidR="00CB2B15" w:rsidRPr="00CB2B15" w:rsidRDefault="00CB2B15" w:rsidP="00CB2B15">
      <w:pPr>
        <w:spacing w:line="360" w:lineRule="auto"/>
        <w:jc w:val="both"/>
        <w:rPr>
          <w:rFonts w:ascii="Times New Roman" w:hAnsi="Times New Roman" w:cs="Times New Roman"/>
          <w:b/>
          <w:color w:val="000000"/>
          <w:sz w:val="28"/>
          <w:szCs w:val="28"/>
          <w:lang w:eastAsia="en-US"/>
        </w:rPr>
      </w:pPr>
      <w:r w:rsidRPr="00CB2B15">
        <w:rPr>
          <w:rFonts w:ascii="Times New Roman" w:hAnsi="Times New Roman" w:cs="Times New Roman"/>
          <w:b/>
          <w:color w:val="000000"/>
          <w:sz w:val="28"/>
          <w:szCs w:val="28"/>
          <w:lang w:eastAsia="en-US"/>
        </w:rPr>
        <w:t xml:space="preserve">Дополнительная литература </w:t>
      </w:r>
    </w:p>
    <w:p w14:paraId="23752138" w14:textId="28864F66" w:rsidR="009F0056" w:rsidRPr="009F0056" w:rsidRDefault="009F0056" w:rsidP="00B17ACB">
      <w:pPr>
        <w:pStyle w:val="ad"/>
        <w:numPr>
          <w:ilvl w:val="0"/>
          <w:numId w:val="25"/>
        </w:numPr>
        <w:spacing w:line="360" w:lineRule="auto"/>
        <w:jc w:val="both"/>
        <w:rPr>
          <w:rFonts w:ascii="Times New Roman" w:hAnsi="Times New Roman" w:cs="Times New Roman"/>
          <w:color w:val="000000"/>
          <w:sz w:val="28"/>
          <w:szCs w:val="28"/>
          <w:lang w:eastAsia="en-US"/>
        </w:rPr>
      </w:pPr>
      <w:r w:rsidRPr="009F0056">
        <w:rPr>
          <w:rFonts w:ascii="Times New Roman" w:hAnsi="Times New Roman" w:cs="Times New Roman"/>
          <w:color w:val="000000"/>
          <w:sz w:val="28"/>
          <w:szCs w:val="28"/>
          <w:shd w:val="clear" w:color="auto" w:fill="FFFFFF"/>
        </w:rPr>
        <w:t xml:space="preserve">Аналитические возможности интегрированной отчетности и их использование для стратегических решений: монография / О.В. Ефимова, Н.В. Малиновская, О.В. Рожнова [и др.]; </w:t>
      </w:r>
      <w:proofErr w:type="spellStart"/>
      <w:proofErr w:type="gramStart"/>
      <w:r w:rsidRPr="009F0056">
        <w:rPr>
          <w:rFonts w:ascii="Times New Roman" w:hAnsi="Times New Roman" w:cs="Times New Roman"/>
          <w:color w:val="000000"/>
          <w:sz w:val="28"/>
          <w:szCs w:val="28"/>
          <w:shd w:val="clear" w:color="auto" w:fill="FFFFFF"/>
        </w:rPr>
        <w:t>Финуниверситет</w:t>
      </w:r>
      <w:proofErr w:type="spellEnd"/>
      <w:r w:rsidRPr="009F0056">
        <w:rPr>
          <w:rFonts w:ascii="Times New Roman" w:hAnsi="Times New Roman" w:cs="Times New Roman"/>
          <w:color w:val="000000"/>
          <w:sz w:val="28"/>
          <w:szCs w:val="28"/>
          <w:shd w:val="clear" w:color="auto" w:fill="FFFFFF"/>
        </w:rPr>
        <w:t xml:space="preserve"> ;</w:t>
      </w:r>
      <w:proofErr w:type="gramEnd"/>
      <w:r w:rsidRPr="009F0056">
        <w:rPr>
          <w:rFonts w:ascii="Times New Roman" w:hAnsi="Times New Roman" w:cs="Times New Roman"/>
          <w:color w:val="000000"/>
          <w:sz w:val="28"/>
          <w:szCs w:val="28"/>
          <w:shd w:val="clear" w:color="auto" w:fill="FFFFFF"/>
        </w:rPr>
        <w:t xml:space="preserve"> под ред. О.В. Ефимовой - Москва: </w:t>
      </w:r>
      <w:proofErr w:type="spellStart"/>
      <w:r w:rsidRPr="009F0056">
        <w:rPr>
          <w:rFonts w:ascii="Times New Roman" w:hAnsi="Times New Roman" w:cs="Times New Roman"/>
          <w:color w:val="000000"/>
          <w:sz w:val="28"/>
          <w:szCs w:val="28"/>
          <w:shd w:val="clear" w:color="auto" w:fill="FFFFFF"/>
        </w:rPr>
        <w:t>Русайнс</w:t>
      </w:r>
      <w:proofErr w:type="spellEnd"/>
      <w:r w:rsidRPr="009F0056">
        <w:rPr>
          <w:rFonts w:ascii="Times New Roman" w:hAnsi="Times New Roman" w:cs="Times New Roman"/>
          <w:color w:val="000000"/>
          <w:sz w:val="28"/>
          <w:szCs w:val="28"/>
          <w:shd w:val="clear" w:color="auto" w:fill="FFFFFF"/>
        </w:rPr>
        <w:t xml:space="preserve">, 2020. - 246 с. - Текст: непосредственный. - То же. - ЭБС BOOK.ru. - URL: https://book.ru/book/938091 (дата обращения: 14.03.2024). — </w:t>
      </w:r>
      <w:proofErr w:type="gramStart"/>
      <w:r w:rsidRPr="009F0056">
        <w:rPr>
          <w:rFonts w:ascii="Times New Roman" w:hAnsi="Times New Roman" w:cs="Times New Roman"/>
          <w:color w:val="000000"/>
          <w:sz w:val="28"/>
          <w:szCs w:val="28"/>
          <w:shd w:val="clear" w:color="auto" w:fill="FFFFFF"/>
        </w:rPr>
        <w:t>Текст :</w:t>
      </w:r>
      <w:proofErr w:type="gramEnd"/>
      <w:r w:rsidRPr="009F0056">
        <w:rPr>
          <w:rFonts w:ascii="Times New Roman" w:hAnsi="Times New Roman" w:cs="Times New Roman"/>
          <w:color w:val="000000"/>
          <w:sz w:val="28"/>
          <w:szCs w:val="28"/>
          <w:shd w:val="clear" w:color="auto" w:fill="FFFFFF"/>
        </w:rPr>
        <w:t xml:space="preserve"> электронный.</w:t>
      </w:r>
    </w:p>
    <w:p w14:paraId="05C6E6AA" w14:textId="77777777" w:rsidR="00627D13" w:rsidRDefault="009F0056" w:rsidP="00B17ACB">
      <w:pPr>
        <w:numPr>
          <w:ilvl w:val="0"/>
          <w:numId w:val="25"/>
        </w:numPr>
        <w:spacing w:line="360" w:lineRule="auto"/>
        <w:jc w:val="both"/>
        <w:rPr>
          <w:rFonts w:ascii="Times New Roman" w:hAnsi="Times New Roman" w:cs="Times New Roman"/>
          <w:color w:val="000000"/>
          <w:sz w:val="28"/>
          <w:szCs w:val="28"/>
          <w:lang w:eastAsia="en-US"/>
        </w:rPr>
      </w:pPr>
      <w:r w:rsidRPr="009F0056">
        <w:rPr>
          <w:rFonts w:ascii="Times New Roman" w:hAnsi="Times New Roman" w:cs="Times New Roman"/>
          <w:bCs/>
          <w:color w:val="000000"/>
          <w:sz w:val="28"/>
          <w:szCs w:val="28"/>
          <w:shd w:val="clear" w:color="auto" w:fill="FFFFFF"/>
        </w:rPr>
        <w:t xml:space="preserve">Зенкина, И.В. Анализ устойчивого развития </w:t>
      </w:r>
      <w:proofErr w:type="gramStart"/>
      <w:r w:rsidRPr="009F0056">
        <w:rPr>
          <w:rFonts w:ascii="Times New Roman" w:hAnsi="Times New Roman" w:cs="Times New Roman"/>
          <w:bCs/>
          <w:color w:val="000000"/>
          <w:sz w:val="28"/>
          <w:szCs w:val="28"/>
          <w:shd w:val="clear" w:color="auto" w:fill="FFFFFF"/>
        </w:rPr>
        <w:t>организаций :</w:t>
      </w:r>
      <w:proofErr w:type="gramEnd"/>
      <w:r w:rsidRPr="009F0056">
        <w:rPr>
          <w:rFonts w:ascii="Times New Roman" w:hAnsi="Times New Roman" w:cs="Times New Roman"/>
          <w:bCs/>
          <w:color w:val="000000"/>
          <w:sz w:val="28"/>
          <w:szCs w:val="28"/>
          <w:shd w:val="clear" w:color="auto" w:fill="FFFFFF"/>
        </w:rPr>
        <w:t xml:space="preserve"> учебник / И.В. Зенкина. — </w:t>
      </w:r>
      <w:proofErr w:type="gramStart"/>
      <w:r w:rsidRPr="009F0056">
        <w:rPr>
          <w:rFonts w:ascii="Times New Roman" w:hAnsi="Times New Roman" w:cs="Times New Roman"/>
          <w:bCs/>
          <w:color w:val="000000"/>
          <w:sz w:val="28"/>
          <w:szCs w:val="28"/>
          <w:shd w:val="clear" w:color="auto" w:fill="FFFFFF"/>
        </w:rPr>
        <w:t>Москва :</w:t>
      </w:r>
      <w:proofErr w:type="gramEnd"/>
      <w:r w:rsidRPr="009F0056">
        <w:rPr>
          <w:rFonts w:ascii="Times New Roman" w:hAnsi="Times New Roman" w:cs="Times New Roman"/>
          <w:bCs/>
          <w:color w:val="000000"/>
          <w:sz w:val="28"/>
          <w:szCs w:val="28"/>
          <w:shd w:val="clear" w:color="auto" w:fill="FFFFFF"/>
        </w:rPr>
        <w:t xml:space="preserve"> </w:t>
      </w:r>
      <w:proofErr w:type="spellStart"/>
      <w:r w:rsidRPr="009F0056">
        <w:rPr>
          <w:rFonts w:ascii="Times New Roman" w:hAnsi="Times New Roman" w:cs="Times New Roman"/>
          <w:bCs/>
          <w:color w:val="000000"/>
          <w:sz w:val="28"/>
          <w:szCs w:val="28"/>
          <w:shd w:val="clear" w:color="auto" w:fill="FFFFFF"/>
        </w:rPr>
        <w:t>КноРус</w:t>
      </w:r>
      <w:proofErr w:type="spellEnd"/>
      <w:r w:rsidRPr="009F0056">
        <w:rPr>
          <w:rFonts w:ascii="Times New Roman" w:hAnsi="Times New Roman" w:cs="Times New Roman"/>
          <w:bCs/>
          <w:color w:val="000000"/>
          <w:sz w:val="28"/>
          <w:szCs w:val="28"/>
          <w:shd w:val="clear" w:color="auto" w:fill="FFFFFF"/>
        </w:rPr>
        <w:t xml:space="preserve">, 2022. — 204 с. — </w:t>
      </w:r>
      <w:proofErr w:type="gramStart"/>
      <w:r w:rsidRPr="009F0056">
        <w:rPr>
          <w:rFonts w:ascii="Times New Roman" w:hAnsi="Times New Roman" w:cs="Times New Roman"/>
          <w:bCs/>
          <w:color w:val="000000"/>
          <w:sz w:val="28"/>
          <w:szCs w:val="28"/>
          <w:shd w:val="clear" w:color="auto" w:fill="FFFFFF"/>
        </w:rPr>
        <w:t>Магистратура.—</w:t>
      </w:r>
      <w:proofErr w:type="gramEnd"/>
      <w:r w:rsidRPr="009F0056">
        <w:rPr>
          <w:rFonts w:ascii="Times New Roman" w:hAnsi="Times New Roman" w:cs="Times New Roman"/>
          <w:bCs/>
          <w:color w:val="000000"/>
          <w:sz w:val="28"/>
          <w:szCs w:val="28"/>
          <w:shd w:val="clear" w:color="auto" w:fill="FFFFFF"/>
        </w:rPr>
        <w:t xml:space="preserve"> ЭБС BOOK.ru. — URL: https://book.ru/book/942417 (дата обращения: 20.03.2024). — </w:t>
      </w:r>
      <w:proofErr w:type="gramStart"/>
      <w:r w:rsidRPr="009F0056">
        <w:rPr>
          <w:rFonts w:ascii="Times New Roman" w:hAnsi="Times New Roman" w:cs="Times New Roman"/>
          <w:bCs/>
          <w:color w:val="000000"/>
          <w:sz w:val="28"/>
          <w:szCs w:val="28"/>
          <w:shd w:val="clear" w:color="auto" w:fill="FFFFFF"/>
        </w:rPr>
        <w:t>Текст :</w:t>
      </w:r>
      <w:proofErr w:type="gramEnd"/>
      <w:r w:rsidRPr="009F0056">
        <w:rPr>
          <w:rFonts w:ascii="Times New Roman" w:hAnsi="Times New Roman" w:cs="Times New Roman"/>
          <w:bCs/>
          <w:color w:val="000000"/>
          <w:sz w:val="28"/>
          <w:szCs w:val="28"/>
          <w:shd w:val="clear" w:color="auto" w:fill="FFFFFF"/>
        </w:rPr>
        <w:t xml:space="preserve"> электронный.</w:t>
      </w:r>
    </w:p>
    <w:p w14:paraId="3EF2099A" w14:textId="693FBAC2" w:rsidR="00CB2B15" w:rsidRDefault="00627D13" w:rsidP="00B17ACB">
      <w:pPr>
        <w:numPr>
          <w:ilvl w:val="0"/>
          <w:numId w:val="25"/>
        </w:numPr>
        <w:spacing w:line="360" w:lineRule="auto"/>
        <w:jc w:val="both"/>
        <w:rPr>
          <w:rFonts w:ascii="Times New Roman" w:hAnsi="Times New Roman" w:cs="Times New Roman"/>
          <w:color w:val="000000"/>
          <w:sz w:val="28"/>
          <w:szCs w:val="28"/>
          <w:lang w:eastAsia="en-US"/>
        </w:rPr>
      </w:pPr>
      <w:r w:rsidRPr="00627D13">
        <w:rPr>
          <w:rFonts w:ascii="Times New Roman" w:hAnsi="Times New Roman" w:cs="Times New Roman"/>
          <w:color w:val="000000"/>
          <w:sz w:val="28"/>
          <w:szCs w:val="28"/>
          <w:lang w:eastAsia="en-US"/>
        </w:rPr>
        <w:t xml:space="preserve">Анализ сегментов бизнеса = </w:t>
      </w:r>
      <w:proofErr w:type="spellStart"/>
      <w:r w:rsidRPr="00627D13">
        <w:rPr>
          <w:rFonts w:ascii="Times New Roman" w:hAnsi="Times New Roman" w:cs="Times New Roman"/>
          <w:color w:val="000000"/>
          <w:sz w:val="28"/>
          <w:szCs w:val="28"/>
          <w:lang w:eastAsia="en-US"/>
        </w:rPr>
        <w:t>Analysis</w:t>
      </w:r>
      <w:proofErr w:type="spellEnd"/>
      <w:r w:rsidRPr="00627D13">
        <w:rPr>
          <w:rFonts w:ascii="Times New Roman" w:hAnsi="Times New Roman" w:cs="Times New Roman"/>
          <w:color w:val="000000"/>
          <w:sz w:val="28"/>
          <w:szCs w:val="28"/>
          <w:lang w:eastAsia="en-US"/>
        </w:rPr>
        <w:t xml:space="preserve"> </w:t>
      </w:r>
      <w:proofErr w:type="spellStart"/>
      <w:r w:rsidRPr="00627D13">
        <w:rPr>
          <w:rFonts w:ascii="Times New Roman" w:hAnsi="Times New Roman" w:cs="Times New Roman"/>
          <w:color w:val="000000"/>
          <w:sz w:val="28"/>
          <w:szCs w:val="28"/>
          <w:lang w:eastAsia="en-US"/>
        </w:rPr>
        <w:t>of</w:t>
      </w:r>
      <w:proofErr w:type="spellEnd"/>
      <w:r w:rsidRPr="00627D13">
        <w:rPr>
          <w:rFonts w:ascii="Times New Roman" w:hAnsi="Times New Roman" w:cs="Times New Roman"/>
          <w:color w:val="000000"/>
          <w:sz w:val="28"/>
          <w:szCs w:val="28"/>
          <w:lang w:eastAsia="en-US"/>
        </w:rPr>
        <w:t xml:space="preserve"> </w:t>
      </w:r>
      <w:proofErr w:type="spellStart"/>
      <w:r w:rsidRPr="00627D13">
        <w:rPr>
          <w:rFonts w:ascii="Times New Roman" w:hAnsi="Times New Roman" w:cs="Times New Roman"/>
          <w:color w:val="000000"/>
          <w:sz w:val="28"/>
          <w:szCs w:val="28"/>
          <w:lang w:eastAsia="en-US"/>
        </w:rPr>
        <w:t>the</w:t>
      </w:r>
      <w:proofErr w:type="spellEnd"/>
      <w:r w:rsidRPr="00627D13">
        <w:rPr>
          <w:rFonts w:ascii="Times New Roman" w:hAnsi="Times New Roman" w:cs="Times New Roman"/>
          <w:color w:val="000000"/>
          <w:sz w:val="28"/>
          <w:szCs w:val="28"/>
          <w:lang w:eastAsia="en-US"/>
        </w:rPr>
        <w:t xml:space="preserve"> </w:t>
      </w:r>
      <w:proofErr w:type="spellStart"/>
      <w:r w:rsidRPr="00627D13">
        <w:rPr>
          <w:rFonts w:ascii="Times New Roman" w:hAnsi="Times New Roman" w:cs="Times New Roman"/>
          <w:color w:val="000000"/>
          <w:sz w:val="28"/>
          <w:szCs w:val="28"/>
          <w:lang w:eastAsia="en-US"/>
        </w:rPr>
        <w:t>Segments</w:t>
      </w:r>
      <w:proofErr w:type="spellEnd"/>
      <w:r w:rsidRPr="00627D13">
        <w:rPr>
          <w:rFonts w:ascii="Times New Roman" w:hAnsi="Times New Roman" w:cs="Times New Roman"/>
          <w:color w:val="000000"/>
          <w:sz w:val="28"/>
          <w:szCs w:val="28"/>
          <w:lang w:eastAsia="en-US"/>
        </w:rPr>
        <w:t xml:space="preserve"> </w:t>
      </w:r>
      <w:proofErr w:type="spellStart"/>
      <w:r w:rsidRPr="00627D13">
        <w:rPr>
          <w:rFonts w:ascii="Times New Roman" w:hAnsi="Times New Roman" w:cs="Times New Roman"/>
          <w:color w:val="000000"/>
          <w:sz w:val="28"/>
          <w:szCs w:val="28"/>
          <w:lang w:eastAsia="en-US"/>
        </w:rPr>
        <w:t>of</w:t>
      </w:r>
      <w:proofErr w:type="spellEnd"/>
      <w:r w:rsidRPr="00627D13">
        <w:rPr>
          <w:rFonts w:ascii="Times New Roman" w:hAnsi="Times New Roman" w:cs="Times New Roman"/>
          <w:color w:val="000000"/>
          <w:sz w:val="28"/>
          <w:szCs w:val="28"/>
          <w:lang w:eastAsia="en-US"/>
        </w:rPr>
        <w:t xml:space="preserve"> </w:t>
      </w:r>
      <w:proofErr w:type="spellStart"/>
      <w:r w:rsidRPr="00627D13">
        <w:rPr>
          <w:rFonts w:ascii="Times New Roman" w:hAnsi="Times New Roman" w:cs="Times New Roman"/>
          <w:color w:val="000000"/>
          <w:sz w:val="28"/>
          <w:szCs w:val="28"/>
          <w:lang w:eastAsia="en-US"/>
        </w:rPr>
        <w:t>Business</w:t>
      </w:r>
      <w:proofErr w:type="spellEnd"/>
      <w:r w:rsidRPr="00627D13">
        <w:rPr>
          <w:rFonts w:ascii="Times New Roman" w:hAnsi="Times New Roman" w:cs="Times New Roman"/>
          <w:color w:val="000000"/>
          <w:sz w:val="28"/>
          <w:szCs w:val="28"/>
          <w:lang w:eastAsia="en-US"/>
        </w:rPr>
        <w:t xml:space="preserve">: учебник для направлений </w:t>
      </w:r>
      <w:proofErr w:type="spellStart"/>
      <w:r w:rsidRPr="00627D13">
        <w:rPr>
          <w:rFonts w:ascii="Times New Roman" w:hAnsi="Times New Roman" w:cs="Times New Roman"/>
          <w:color w:val="000000"/>
          <w:sz w:val="28"/>
          <w:szCs w:val="28"/>
          <w:lang w:eastAsia="en-US"/>
        </w:rPr>
        <w:t>бакалавриата</w:t>
      </w:r>
      <w:proofErr w:type="spellEnd"/>
      <w:r w:rsidRPr="00627D13">
        <w:rPr>
          <w:rFonts w:ascii="Times New Roman" w:hAnsi="Times New Roman" w:cs="Times New Roman"/>
          <w:color w:val="000000"/>
          <w:sz w:val="28"/>
          <w:szCs w:val="28"/>
          <w:lang w:eastAsia="en-US"/>
        </w:rPr>
        <w:t xml:space="preserve"> "Экономика" и "Менеджмент" / В.И. Бариленко, А.Ю. Усанов, Т.Б. </w:t>
      </w:r>
      <w:proofErr w:type="spellStart"/>
      <w:r w:rsidRPr="00627D13">
        <w:rPr>
          <w:rFonts w:ascii="Times New Roman" w:hAnsi="Times New Roman" w:cs="Times New Roman"/>
          <w:color w:val="000000"/>
          <w:sz w:val="28"/>
          <w:szCs w:val="28"/>
          <w:lang w:eastAsia="en-US"/>
        </w:rPr>
        <w:t>Иззука</w:t>
      </w:r>
      <w:proofErr w:type="spellEnd"/>
      <w:r w:rsidRPr="00627D13">
        <w:rPr>
          <w:rFonts w:ascii="Times New Roman" w:hAnsi="Times New Roman" w:cs="Times New Roman"/>
          <w:color w:val="000000"/>
          <w:sz w:val="28"/>
          <w:szCs w:val="28"/>
          <w:lang w:eastAsia="en-US"/>
        </w:rPr>
        <w:t xml:space="preserve"> [и др.]; под ред. В.И. Бариленко; </w:t>
      </w:r>
      <w:proofErr w:type="spellStart"/>
      <w:r w:rsidRPr="00627D13">
        <w:rPr>
          <w:rFonts w:ascii="Times New Roman" w:hAnsi="Times New Roman" w:cs="Times New Roman"/>
          <w:color w:val="000000"/>
          <w:sz w:val="28"/>
          <w:szCs w:val="28"/>
          <w:lang w:eastAsia="en-US"/>
        </w:rPr>
        <w:t>Финуниверситет</w:t>
      </w:r>
      <w:proofErr w:type="spellEnd"/>
      <w:r w:rsidRPr="00627D13">
        <w:rPr>
          <w:rFonts w:ascii="Times New Roman" w:hAnsi="Times New Roman" w:cs="Times New Roman"/>
          <w:color w:val="000000"/>
          <w:sz w:val="28"/>
          <w:szCs w:val="28"/>
          <w:lang w:eastAsia="en-US"/>
        </w:rPr>
        <w:t xml:space="preserve">. — Москва: </w:t>
      </w:r>
      <w:proofErr w:type="spellStart"/>
      <w:r w:rsidRPr="00627D13">
        <w:rPr>
          <w:rFonts w:ascii="Times New Roman" w:hAnsi="Times New Roman" w:cs="Times New Roman"/>
          <w:color w:val="000000"/>
          <w:sz w:val="28"/>
          <w:szCs w:val="28"/>
          <w:lang w:eastAsia="en-US"/>
        </w:rPr>
        <w:t>Кнорус</w:t>
      </w:r>
      <w:proofErr w:type="spellEnd"/>
      <w:r w:rsidRPr="00627D13">
        <w:rPr>
          <w:rFonts w:ascii="Times New Roman" w:hAnsi="Times New Roman" w:cs="Times New Roman"/>
          <w:color w:val="000000"/>
          <w:sz w:val="28"/>
          <w:szCs w:val="28"/>
          <w:lang w:eastAsia="en-US"/>
        </w:rPr>
        <w:t xml:space="preserve">, 2023 — 390 с. — (Бакалавриат). - Текст: непосредственный. - То же. - ЭБС BOOK.ru. - URL: https://book.ru/book/947363 (дата обращения: 20.03.2024). — </w:t>
      </w:r>
      <w:proofErr w:type="gramStart"/>
      <w:r w:rsidRPr="00627D13">
        <w:rPr>
          <w:rFonts w:ascii="Times New Roman" w:hAnsi="Times New Roman" w:cs="Times New Roman"/>
          <w:color w:val="000000"/>
          <w:sz w:val="28"/>
          <w:szCs w:val="28"/>
          <w:lang w:eastAsia="en-US"/>
        </w:rPr>
        <w:t>Текст :</w:t>
      </w:r>
      <w:proofErr w:type="gramEnd"/>
      <w:r w:rsidRPr="00627D13">
        <w:rPr>
          <w:rFonts w:ascii="Times New Roman" w:hAnsi="Times New Roman" w:cs="Times New Roman"/>
          <w:color w:val="000000"/>
          <w:sz w:val="28"/>
          <w:szCs w:val="28"/>
          <w:lang w:eastAsia="en-US"/>
        </w:rPr>
        <w:t xml:space="preserve"> электронный.</w:t>
      </w:r>
    </w:p>
    <w:p w14:paraId="4CEC9A30" w14:textId="77777777" w:rsidR="007764DB" w:rsidRPr="00627D13" w:rsidRDefault="007764DB" w:rsidP="007764DB">
      <w:pPr>
        <w:spacing w:line="360" w:lineRule="auto"/>
        <w:ind w:left="720"/>
        <w:jc w:val="both"/>
        <w:rPr>
          <w:rFonts w:ascii="Times New Roman" w:hAnsi="Times New Roman" w:cs="Times New Roman"/>
          <w:color w:val="000000"/>
          <w:sz w:val="28"/>
          <w:szCs w:val="28"/>
          <w:lang w:eastAsia="en-US"/>
        </w:rPr>
      </w:pPr>
    </w:p>
    <w:p w14:paraId="1FF19C3F" w14:textId="4CE7E6AE" w:rsidR="00CB2B15" w:rsidRPr="0037607C" w:rsidRDefault="00CB2B15" w:rsidP="0037607C">
      <w:pPr>
        <w:pStyle w:val="1"/>
        <w:spacing w:before="0" w:after="0" w:line="360" w:lineRule="auto"/>
        <w:rPr>
          <w:rFonts w:ascii="Times New Roman" w:hAnsi="Times New Roman"/>
          <w:sz w:val="28"/>
          <w:szCs w:val="28"/>
        </w:rPr>
      </w:pPr>
      <w:bookmarkStart w:id="28" w:name="_Toc91367763"/>
      <w:r w:rsidRPr="00CB2B15">
        <w:rPr>
          <w:rFonts w:ascii="Times New Roman" w:hAnsi="Times New Roman"/>
          <w:sz w:val="28"/>
          <w:szCs w:val="28"/>
        </w:rPr>
        <w:lastRenderedPageBreak/>
        <w:t>9. Перечень ресурсов информационно-телекоммуникационной сети «Интернет», необходимых для освоения дисциплины</w:t>
      </w:r>
      <w:bookmarkEnd w:id="28"/>
    </w:p>
    <w:p w14:paraId="50DA11A3" w14:textId="19FB15B7" w:rsidR="00627D13" w:rsidRPr="00627D13" w:rsidRDefault="00627D13" w:rsidP="00D4305E">
      <w:pPr>
        <w:pStyle w:val="ad"/>
        <w:numPr>
          <w:ilvl w:val="0"/>
          <w:numId w:val="59"/>
        </w:numPr>
        <w:spacing w:line="360" w:lineRule="auto"/>
        <w:rPr>
          <w:rFonts w:ascii="Times New Roman" w:hAnsi="Times New Roman" w:cs="Times New Roman"/>
          <w:color w:val="000000"/>
          <w:sz w:val="28"/>
          <w:szCs w:val="28"/>
          <w:lang w:eastAsia="en-US"/>
        </w:rPr>
      </w:pPr>
      <w:r w:rsidRPr="00627D13">
        <w:rPr>
          <w:rFonts w:ascii="Times New Roman" w:hAnsi="Times New Roman" w:cs="Times New Roman"/>
          <w:color w:val="000000"/>
          <w:sz w:val="28"/>
          <w:szCs w:val="28"/>
          <w:lang w:eastAsia="en-US"/>
        </w:rPr>
        <w:t>Электронная библиотека Финансового университета (ЭБ) http://elib.fa.ru/</w:t>
      </w:r>
    </w:p>
    <w:p w14:paraId="58E378D9" w14:textId="41FFD365" w:rsidR="00627D13" w:rsidRPr="00627D13" w:rsidRDefault="00627D13" w:rsidP="00D4305E">
      <w:pPr>
        <w:pStyle w:val="ad"/>
        <w:numPr>
          <w:ilvl w:val="0"/>
          <w:numId w:val="59"/>
        </w:numPr>
        <w:spacing w:line="360" w:lineRule="auto"/>
        <w:rPr>
          <w:rFonts w:ascii="Times New Roman" w:hAnsi="Times New Roman" w:cs="Times New Roman"/>
          <w:color w:val="000000"/>
          <w:sz w:val="28"/>
          <w:szCs w:val="28"/>
          <w:lang w:eastAsia="en-US"/>
        </w:rPr>
      </w:pPr>
      <w:r w:rsidRPr="00627D13">
        <w:rPr>
          <w:rFonts w:ascii="Times New Roman" w:hAnsi="Times New Roman" w:cs="Times New Roman"/>
          <w:color w:val="000000"/>
          <w:sz w:val="28"/>
          <w:szCs w:val="28"/>
          <w:lang w:eastAsia="en-US"/>
        </w:rPr>
        <w:t>Электронно-библиотечная система BOOK.RU http://www.book.ru</w:t>
      </w:r>
    </w:p>
    <w:p w14:paraId="29A0067C" w14:textId="5A558DC7" w:rsidR="00627D13" w:rsidRPr="00627D13" w:rsidRDefault="00627D13" w:rsidP="00D4305E">
      <w:pPr>
        <w:pStyle w:val="ad"/>
        <w:numPr>
          <w:ilvl w:val="0"/>
          <w:numId w:val="59"/>
        </w:numPr>
        <w:spacing w:line="360" w:lineRule="auto"/>
        <w:rPr>
          <w:rFonts w:ascii="Times New Roman" w:hAnsi="Times New Roman" w:cs="Times New Roman"/>
          <w:color w:val="000000"/>
          <w:sz w:val="28"/>
          <w:szCs w:val="28"/>
          <w:lang w:eastAsia="en-US"/>
        </w:rPr>
      </w:pPr>
      <w:r w:rsidRPr="00627D13">
        <w:rPr>
          <w:rFonts w:ascii="Times New Roman" w:hAnsi="Times New Roman" w:cs="Times New Roman"/>
          <w:color w:val="000000"/>
          <w:sz w:val="28"/>
          <w:szCs w:val="28"/>
          <w:lang w:eastAsia="en-US"/>
        </w:rPr>
        <w:t>Электронно-библиотечная система «Университетская библиотека ОНЛАЙН» http://biblioclub.ru/</w:t>
      </w:r>
    </w:p>
    <w:p w14:paraId="7B257ADD" w14:textId="739270B2" w:rsidR="00627D13" w:rsidRPr="00627D13" w:rsidRDefault="00627D13" w:rsidP="00D4305E">
      <w:pPr>
        <w:pStyle w:val="ad"/>
        <w:numPr>
          <w:ilvl w:val="0"/>
          <w:numId w:val="59"/>
        </w:numPr>
        <w:spacing w:line="360" w:lineRule="auto"/>
        <w:rPr>
          <w:rFonts w:ascii="Times New Roman" w:hAnsi="Times New Roman" w:cs="Times New Roman"/>
          <w:color w:val="000000"/>
          <w:sz w:val="28"/>
          <w:szCs w:val="28"/>
          <w:lang w:eastAsia="en-US"/>
        </w:rPr>
      </w:pPr>
      <w:r w:rsidRPr="00627D13">
        <w:rPr>
          <w:rFonts w:ascii="Times New Roman" w:hAnsi="Times New Roman" w:cs="Times New Roman"/>
          <w:color w:val="000000"/>
          <w:sz w:val="28"/>
          <w:szCs w:val="28"/>
          <w:lang w:eastAsia="en-US"/>
        </w:rPr>
        <w:t xml:space="preserve">Электронно-библиотечная система </w:t>
      </w:r>
      <w:proofErr w:type="spellStart"/>
      <w:r w:rsidRPr="00627D13">
        <w:rPr>
          <w:rFonts w:ascii="Times New Roman" w:hAnsi="Times New Roman" w:cs="Times New Roman"/>
          <w:color w:val="000000"/>
          <w:sz w:val="28"/>
          <w:szCs w:val="28"/>
          <w:lang w:eastAsia="en-US"/>
        </w:rPr>
        <w:t>Znanium</w:t>
      </w:r>
      <w:proofErr w:type="spellEnd"/>
      <w:r w:rsidRPr="00627D13">
        <w:rPr>
          <w:rFonts w:ascii="Times New Roman" w:hAnsi="Times New Roman" w:cs="Times New Roman"/>
          <w:color w:val="000000"/>
          <w:sz w:val="28"/>
          <w:szCs w:val="28"/>
          <w:lang w:eastAsia="en-US"/>
        </w:rPr>
        <w:t xml:space="preserve"> http://www.znanium.ru</w:t>
      </w:r>
    </w:p>
    <w:p w14:paraId="67E77CD9" w14:textId="459D0A4F" w:rsidR="00627D13" w:rsidRPr="00627D13" w:rsidRDefault="00627D13" w:rsidP="00D4305E">
      <w:pPr>
        <w:pStyle w:val="ad"/>
        <w:numPr>
          <w:ilvl w:val="0"/>
          <w:numId w:val="59"/>
        </w:numPr>
        <w:spacing w:line="360" w:lineRule="auto"/>
        <w:rPr>
          <w:rFonts w:ascii="Times New Roman" w:hAnsi="Times New Roman" w:cs="Times New Roman"/>
          <w:color w:val="000000"/>
          <w:sz w:val="28"/>
          <w:szCs w:val="28"/>
          <w:lang w:eastAsia="en-US"/>
        </w:rPr>
      </w:pPr>
      <w:r w:rsidRPr="00627D13">
        <w:rPr>
          <w:rFonts w:ascii="Times New Roman" w:hAnsi="Times New Roman" w:cs="Times New Roman"/>
          <w:color w:val="000000"/>
          <w:sz w:val="28"/>
          <w:szCs w:val="28"/>
          <w:lang w:eastAsia="en-US"/>
        </w:rPr>
        <w:t xml:space="preserve">Образовательная платформа </w:t>
      </w:r>
      <w:proofErr w:type="spellStart"/>
      <w:r w:rsidRPr="00627D13">
        <w:rPr>
          <w:rFonts w:ascii="Times New Roman" w:hAnsi="Times New Roman" w:cs="Times New Roman"/>
          <w:color w:val="000000"/>
          <w:sz w:val="28"/>
          <w:szCs w:val="28"/>
          <w:lang w:eastAsia="en-US"/>
        </w:rPr>
        <w:t>Юрайт</w:t>
      </w:r>
      <w:proofErr w:type="spellEnd"/>
      <w:r w:rsidRPr="00627D13">
        <w:rPr>
          <w:rFonts w:ascii="Times New Roman" w:hAnsi="Times New Roman" w:cs="Times New Roman"/>
          <w:color w:val="000000"/>
          <w:sz w:val="28"/>
          <w:szCs w:val="28"/>
          <w:lang w:eastAsia="en-US"/>
        </w:rPr>
        <w:t xml:space="preserve"> https://urait.ru/</w:t>
      </w:r>
    </w:p>
    <w:p w14:paraId="36AD87BE" w14:textId="7D64ED17" w:rsidR="00627D13" w:rsidRPr="00627D13" w:rsidRDefault="00627D13" w:rsidP="00D4305E">
      <w:pPr>
        <w:pStyle w:val="ad"/>
        <w:numPr>
          <w:ilvl w:val="0"/>
          <w:numId w:val="59"/>
        </w:numPr>
        <w:spacing w:line="360" w:lineRule="auto"/>
        <w:rPr>
          <w:rFonts w:ascii="Times New Roman" w:hAnsi="Times New Roman" w:cs="Times New Roman"/>
          <w:color w:val="000000"/>
          <w:sz w:val="28"/>
          <w:szCs w:val="28"/>
          <w:lang w:eastAsia="en-US"/>
        </w:rPr>
      </w:pPr>
      <w:r w:rsidRPr="00627D13">
        <w:rPr>
          <w:rFonts w:ascii="Times New Roman" w:hAnsi="Times New Roman" w:cs="Times New Roman"/>
          <w:color w:val="000000"/>
          <w:sz w:val="28"/>
          <w:szCs w:val="28"/>
          <w:lang w:eastAsia="en-US"/>
        </w:rPr>
        <w:t>Электронно-библиотечная система издательства Проспект http://ebs.prospekt.org/books</w:t>
      </w:r>
    </w:p>
    <w:p w14:paraId="3A3D67FA" w14:textId="47068ABA" w:rsidR="00627D13" w:rsidRPr="00627D13" w:rsidRDefault="00627D13" w:rsidP="00D4305E">
      <w:pPr>
        <w:pStyle w:val="ad"/>
        <w:numPr>
          <w:ilvl w:val="0"/>
          <w:numId w:val="59"/>
        </w:numPr>
        <w:spacing w:line="360" w:lineRule="auto"/>
        <w:rPr>
          <w:rFonts w:ascii="Times New Roman" w:hAnsi="Times New Roman" w:cs="Times New Roman"/>
          <w:color w:val="000000"/>
          <w:sz w:val="28"/>
          <w:szCs w:val="28"/>
          <w:lang w:eastAsia="en-US"/>
        </w:rPr>
      </w:pPr>
      <w:r w:rsidRPr="00627D13">
        <w:rPr>
          <w:rFonts w:ascii="Times New Roman" w:hAnsi="Times New Roman" w:cs="Times New Roman"/>
          <w:color w:val="000000"/>
          <w:sz w:val="28"/>
          <w:szCs w:val="28"/>
          <w:lang w:eastAsia="en-US"/>
        </w:rPr>
        <w:t>Электронно-библиотечная система издательства Лань https://e.lanbook.com/</w:t>
      </w:r>
    </w:p>
    <w:p w14:paraId="60CAC77F" w14:textId="10AC28F7" w:rsidR="00627D13" w:rsidRPr="00627D13" w:rsidRDefault="00627D13" w:rsidP="00D4305E">
      <w:pPr>
        <w:pStyle w:val="ad"/>
        <w:numPr>
          <w:ilvl w:val="0"/>
          <w:numId w:val="59"/>
        </w:numPr>
        <w:spacing w:line="360" w:lineRule="auto"/>
        <w:rPr>
          <w:rFonts w:ascii="Times New Roman" w:hAnsi="Times New Roman" w:cs="Times New Roman"/>
          <w:color w:val="000000"/>
          <w:sz w:val="28"/>
          <w:szCs w:val="28"/>
          <w:lang w:eastAsia="en-US"/>
        </w:rPr>
      </w:pPr>
      <w:r w:rsidRPr="00627D13">
        <w:rPr>
          <w:rFonts w:ascii="Times New Roman" w:hAnsi="Times New Roman" w:cs="Times New Roman"/>
          <w:color w:val="000000"/>
          <w:sz w:val="28"/>
          <w:szCs w:val="28"/>
          <w:lang w:eastAsia="en-US"/>
        </w:rPr>
        <w:t xml:space="preserve">Деловая онлайн-библиотека </w:t>
      </w:r>
      <w:proofErr w:type="spellStart"/>
      <w:r w:rsidRPr="00627D13">
        <w:rPr>
          <w:rFonts w:ascii="Times New Roman" w:hAnsi="Times New Roman" w:cs="Times New Roman"/>
          <w:color w:val="000000"/>
          <w:sz w:val="28"/>
          <w:szCs w:val="28"/>
          <w:lang w:eastAsia="en-US"/>
        </w:rPr>
        <w:t>Alpina</w:t>
      </w:r>
      <w:proofErr w:type="spellEnd"/>
      <w:r w:rsidRPr="00627D13">
        <w:rPr>
          <w:rFonts w:ascii="Times New Roman" w:hAnsi="Times New Roman" w:cs="Times New Roman"/>
          <w:color w:val="000000"/>
          <w:sz w:val="28"/>
          <w:szCs w:val="28"/>
          <w:lang w:eastAsia="en-US"/>
        </w:rPr>
        <w:t xml:space="preserve"> </w:t>
      </w:r>
      <w:proofErr w:type="spellStart"/>
      <w:r w:rsidRPr="00627D13">
        <w:rPr>
          <w:rFonts w:ascii="Times New Roman" w:hAnsi="Times New Roman" w:cs="Times New Roman"/>
          <w:color w:val="000000"/>
          <w:sz w:val="28"/>
          <w:szCs w:val="28"/>
          <w:lang w:eastAsia="en-US"/>
        </w:rPr>
        <w:t>Digital</w:t>
      </w:r>
      <w:proofErr w:type="spellEnd"/>
      <w:r w:rsidRPr="00627D13">
        <w:rPr>
          <w:rFonts w:ascii="Times New Roman" w:hAnsi="Times New Roman" w:cs="Times New Roman"/>
          <w:color w:val="000000"/>
          <w:sz w:val="28"/>
          <w:szCs w:val="28"/>
          <w:lang w:eastAsia="en-US"/>
        </w:rPr>
        <w:t xml:space="preserve"> http://lib.alpinadigital.ru/</w:t>
      </w:r>
    </w:p>
    <w:p w14:paraId="57404C83" w14:textId="19364258" w:rsidR="00FC46E9" w:rsidRDefault="00FC46E9" w:rsidP="00D4305E">
      <w:pPr>
        <w:pStyle w:val="ad"/>
        <w:numPr>
          <w:ilvl w:val="0"/>
          <w:numId w:val="59"/>
        </w:numPr>
        <w:spacing w:line="360" w:lineRule="auto"/>
        <w:rPr>
          <w:rFonts w:ascii="Times New Roman" w:hAnsi="Times New Roman" w:cs="Times New Roman"/>
          <w:color w:val="000000"/>
          <w:sz w:val="28"/>
          <w:szCs w:val="28"/>
          <w:lang w:eastAsia="en-US"/>
        </w:rPr>
      </w:pPr>
      <w:r w:rsidRPr="00FC46E9">
        <w:rPr>
          <w:rFonts w:ascii="Times New Roman" w:hAnsi="Times New Roman" w:cs="Times New Roman"/>
          <w:color w:val="000000"/>
          <w:sz w:val="28"/>
          <w:szCs w:val="28"/>
          <w:lang w:eastAsia="en-US"/>
        </w:rPr>
        <w:t xml:space="preserve">Финансовая справочная система «Финансовый директор» </w:t>
      </w:r>
      <w:hyperlink r:id="rId13" w:history="1">
        <w:r w:rsidRPr="00B21B7C">
          <w:rPr>
            <w:rStyle w:val="af9"/>
            <w:rFonts w:ascii="Times New Roman" w:hAnsi="Times New Roman" w:cs="Times New Roman"/>
            <w:sz w:val="28"/>
            <w:szCs w:val="28"/>
            <w:lang w:eastAsia="en-US"/>
          </w:rPr>
          <w:t>http://www.1fd.ru/</w:t>
        </w:r>
      </w:hyperlink>
    </w:p>
    <w:p w14:paraId="63D2C25F" w14:textId="2D75B154" w:rsidR="00B17ACB" w:rsidRPr="0037607C" w:rsidRDefault="00627D13" w:rsidP="00D4305E">
      <w:pPr>
        <w:pStyle w:val="ad"/>
        <w:numPr>
          <w:ilvl w:val="0"/>
          <w:numId w:val="59"/>
        </w:numPr>
        <w:spacing w:line="360" w:lineRule="auto"/>
        <w:rPr>
          <w:rFonts w:ascii="Times New Roman" w:hAnsi="Times New Roman" w:cs="Times New Roman"/>
          <w:color w:val="000000"/>
          <w:sz w:val="28"/>
          <w:szCs w:val="28"/>
          <w:lang w:eastAsia="en-US"/>
        </w:rPr>
      </w:pPr>
      <w:r w:rsidRPr="00627D13">
        <w:rPr>
          <w:rFonts w:ascii="Times New Roman" w:hAnsi="Times New Roman" w:cs="Times New Roman"/>
          <w:color w:val="000000"/>
          <w:sz w:val="28"/>
          <w:szCs w:val="28"/>
          <w:lang w:eastAsia="en-US"/>
        </w:rPr>
        <w:t xml:space="preserve">Научная электронная библиотека </w:t>
      </w:r>
      <w:r w:rsidR="007764DB">
        <w:rPr>
          <w:rFonts w:ascii="Times New Roman" w:hAnsi="Times New Roman" w:cs="Times New Roman"/>
          <w:color w:val="000000"/>
          <w:sz w:val="28"/>
          <w:szCs w:val="28"/>
          <w:lang w:eastAsia="en-US"/>
        </w:rPr>
        <w:t xml:space="preserve">eLibrary.ru </w:t>
      </w:r>
      <w:hyperlink r:id="rId14" w:history="1">
        <w:r w:rsidR="00B17ACB" w:rsidRPr="009A2C61">
          <w:rPr>
            <w:rStyle w:val="af9"/>
            <w:rFonts w:ascii="Times New Roman" w:hAnsi="Times New Roman" w:cs="Times New Roman"/>
            <w:sz w:val="28"/>
            <w:szCs w:val="28"/>
            <w:lang w:eastAsia="en-US"/>
          </w:rPr>
          <w:t>http://elibrary.ru</w:t>
        </w:r>
      </w:hyperlink>
      <w:r w:rsidR="007764DB">
        <w:rPr>
          <w:rFonts w:ascii="Times New Roman" w:hAnsi="Times New Roman" w:cs="Times New Roman"/>
          <w:color w:val="000000"/>
          <w:sz w:val="28"/>
          <w:szCs w:val="28"/>
          <w:lang w:eastAsia="en-US"/>
        </w:rPr>
        <w:t xml:space="preserve"> </w:t>
      </w:r>
    </w:p>
    <w:p w14:paraId="0D5CB599" w14:textId="77777777" w:rsidR="00CB2B15" w:rsidRPr="00CB2B15" w:rsidRDefault="00CB2B15" w:rsidP="00CB2B15">
      <w:pPr>
        <w:pStyle w:val="ad"/>
        <w:widowControl w:val="0"/>
        <w:tabs>
          <w:tab w:val="left" w:pos="1127"/>
        </w:tabs>
        <w:spacing w:line="360" w:lineRule="auto"/>
        <w:ind w:left="0"/>
        <w:jc w:val="both"/>
        <w:rPr>
          <w:rFonts w:ascii="Times New Roman" w:hAnsi="Times New Roman" w:cs="Times New Roman"/>
          <w:b/>
          <w:sz w:val="28"/>
          <w:szCs w:val="28"/>
        </w:rPr>
      </w:pPr>
      <w:r w:rsidRPr="00CB2B15">
        <w:rPr>
          <w:rFonts w:ascii="Times New Roman" w:hAnsi="Times New Roman" w:cs="Times New Roman"/>
          <w:b/>
          <w:sz w:val="28"/>
          <w:szCs w:val="28"/>
        </w:rPr>
        <w:t>Международные</w:t>
      </w:r>
      <w:r w:rsidRPr="00CB2B15">
        <w:rPr>
          <w:rFonts w:ascii="Times New Roman" w:hAnsi="Times New Roman" w:cs="Times New Roman"/>
          <w:b/>
          <w:spacing w:val="-12"/>
          <w:sz w:val="28"/>
          <w:szCs w:val="28"/>
        </w:rPr>
        <w:t xml:space="preserve"> </w:t>
      </w:r>
      <w:r w:rsidRPr="00CB2B15">
        <w:rPr>
          <w:rFonts w:ascii="Times New Roman" w:hAnsi="Times New Roman" w:cs="Times New Roman"/>
          <w:b/>
          <w:sz w:val="28"/>
          <w:szCs w:val="28"/>
        </w:rPr>
        <w:t>организации</w:t>
      </w:r>
    </w:p>
    <w:p w14:paraId="7094420C" w14:textId="515E852C" w:rsidR="007764DB" w:rsidRDefault="007764DB" w:rsidP="00D4305E">
      <w:pPr>
        <w:pStyle w:val="a5"/>
        <w:numPr>
          <w:ilvl w:val="0"/>
          <w:numId w:val="26"/>
        </w:numPr>
        <w:spacing w:after="0" w:line="360" w:lineRule="auto"/>
        <w:ind w:left="709" w:hanging="425"/>
        <w:jc w:val="both"/>
        <w:rPr>
          <w:rFonts w:ascii="Times New Roman" w:hAnsi="Times New Roman" w:cs="Times New Roman"/>
          <w:sz w:val="28"/>
          <w:szCs w:val="28"/>
        </w:rPr>
      </w:pPr>
      <w:r w:rsidRPr="007764DB">
        <w:rPr>
          <w:rFonts w:ascii="Times New Roman" w:hAnsi="Times New Roman" w:cs="Times New Roman"/>
          <w:sz w:val="28"/>
          <w:szCs w:val="28"/>
        </w:rPr>
        <w:t xml:space="preserve">Глобальная инициатива по отчетности – </w:t>
      </w:r>
      <w:r w:rsidRPr="007764DB">
        <w:rPr>
          <w:rFonts w:ascii="Times New Roman" w:hAnsi="Times New Roman" w:cs="Times New Roman"/>
          <w:sz w:val="28"/>
          <w:szCs w:val="28"/>
          <w:lang w:val="en-US"/>
        </w:rPr>
        <w:t>Global</w:t>
      </w:r>
      <w:r w:rsidRPr="007764DB">
        <w:rPr>
          <w:rFonts w:ascii="Times New Roman" w:hAnsi="Times New Roman" w:cs="Times New Roman"/>
          <w:sz w:val="28"/>
          <w:szCs w:val="28"/>
        </w:rPr>
        <w:t xml:space="preserve"> </w:t>
      </w:r>
      <w:r w:rsidRPr="007764DB">
        <w:rPr>
          <w:rFonts w:ascii="Times New Roman" w:hAnsi="Times New Roman" w:cs="Times New Roman"/>
          <w:sz w:val="28"/>
          <w:szCs w:val="28"/>
          <w:lang w:val="en-US"/>
        </w:rPr>
        <w:t>Reporting</w:t>
      </w:r>
      <w:r w:rsidRPr="007764DB">
        <w:rPr>
          <w:rFonts w:ascii="Times New Roman" w:hAnsi="Times New Roman" w:cs="Times New Roman"/>
          <w:sz w:val="28"/>
          <w:szCs w:val="28"/>
        </w:rPr>
        <w:t xml:space="preserve"> </w:t>
      </w:r>
      <w:r w:rsidRPr="007764DB">
        <w:rPr>
          <w:rFonts w:ascii="Times New Roman" w:hAnsi="Times New Roman" w:cs="Times New Roman"/>
          <w:sz w:val="28"/>
          <w:szCs w:val="28"/>
          <w:lang w:val="en-US"/>
        </w:rPr>
        <w:t>Initiative</w:t>
      </w:r>
      <w:r w:rsidRPr="007764DB">
        <w:rPr>
          <w:rFonts w:ascii="Times New Roman" w:hAnsi="Times New Roman" w:cs="Times New Roman"/>
          <w:sz w:val="28"/>
          <w:szCs w:val="28"/>
        </w:rPr>
        <w:t xml:space="preserve">: </w:t>
      </w:r>
      <w:hyperlink r:id="rId15" w:history="1">
        <w:r w:rsidRPr="007764DB">
          <w:rPr>
            <w:rStyle w:val="af9"/>
            <w:rFonts w:ascii="Times New Roman" w:hAnsi="Times New Roman" w:cs="Times New Roman"/>
            <w:sz w:val="28"/>
            <w:szCs w:val="28"/>
          </w:rPr>
          <w:t>https://www.globalreporting.org/</w:t>
        </w:r>
      </w:hyperlink>
    </w:p>
    <w:p w14:paraId="3227D389" w14:textId="0F8216B5" w:rsidR="007764DB" w:rsidRPr="007764DB" w:rsidRDefault="007764DB" w:rsidP="00D4305E">
      <w:pPr>
        <w:pStyle w:val="a5"/>
        <w:numPr>
          <w:ilvl w:val="0"/>
          <w:numId w:val="26"/>
        </w:numPr>
        <w:spacing w:after="0" w:line="360" w:lineRule="auto"/>
        <w:ind w:left="709" w:hanging="425"/>
        <w:jc w:val="both"/>
        <w:rPr>
          <w:rFonts w:ascii="Times New Roman" w:hAnsi="Times New Roman" w:cs="Times New Roman"/>
          <w:sz w:val="28"/>
          <w:szCs w:val="28"/>
        </w:rPr>
      </w:pPr>
      <w:r>
        <w:rPr>
          <w:rStyle w:val="af9"/>
          <w:rFonts w:ascii="Times New Roman" w:hAnsi="Times New Roman" w:cs="Times New Roman"/>
          <w:color w:val="auto"/>
          <w:sz w:val="28"/>
          <w:szCs w:val="28"/>
          <w:u w:val="none"/>
        </w:rPr>
        <w:t>Международный</w:t>
      </w:r>
      <w:r w:rsidRPr="00A63D4C">
        <w:rPr>
          <w:rStyle w:val="af9"/>
          <w:rFonts w:ascii="Times New Roman" w:hAnsi="Times New Roman" w:cs="Times New Roman"/>
          <w:color w:val="auto"/>
          <w:sz w:val="28"/>
          <w:szCs w:val="28"/>
          <w:u w:val="none"/>
        </w:rPr>
        <w:t xml:space="preserve"> </w:t>
      </w:r>
      <w:r>
        <w:rPr>
          <w:rStyle w:val="af9"/>
          <w:rFonts w:ascii="Times New Roman" w:hAnsi="Times New Roman" w:cs="Times New Roman"/>
          <w:color w:val="auto"/>
          <w:sz w:val="28"/>
          <w:szCs w:val="28"/>
          <w:u w:val="none"/>
        </w:rPr>
        <w:t>институт</w:t>
      </w:r>
      <w:r w:rsidRPr="00A63D4C">
        <w:rPr>
          <w:rStyle w:val="af9"/>
          <w:rFonts w:ascii="Times New Roman" w:hAnsi="Times New Roman" w:cs="Times New Roman"/>
          <w:color w:val="auto"/>
          <w:sz w:val="28"/>
          <w:szCs w:val="28"/>
          <w:u w:val="none"/>
        </w:rPr>
        <w:t xml:space="preserve"> </w:t>
      </w:r>
      <w:r>
        <w:rPr>
          <w:rStyle w:val="af9"/>
          <w:rFonts w:ascii="Times New Roman" w:hAnsi="Times New Roman" w:cs="Times New Roman"/>
          <w:color w:val="auto"/>
          <w:sz w:val="28"/>
          <w:szCs w:val="28"/>
          <w:u w:val="none"/>
        </w:rPr>
        <w:t>бизнес</w:t>
      </w:r>
      <w:r w:rsidRPr="00A63D4C">
        <w:rPr>
          <w:rStyle w:val="af9"/>
          <w:rFonts w:ascii="Times New Roman" w:hAnsi="Times New Roman" w:cs="Times New Roman"/>
          <w:color w:val="auto"/>
          <w:sz w:val="28"/>
          <w:szCs w:val="28"/>
          <w:u w:val="none"/>
        </w:rPr>
        <w:t>-</w:t>
      </w:r>
      <w:r>
        <w:rPr>
          <w:rStyle w:val="af9"/>
          <w:rFonts w:ascii="Times New Roman" w:hAnsi="Times New Roman" w:cs="Times New Roman"/>
          <w:color w:val="auto"/>
          <w:sz w:val="28"/>
          <w:szCs w:val="28"/>
          <w:u w:val="none"/>
        </w:rPr>
        <w:t>анализа</w:t>
      </w:r>
      <w:r w:rsidRPr="00A63D4C">
        <w:rPr>
          <w:rStyle w:val="af9"/>
          <w:rFonts w:ascii="Times New Roman" w:hAnsi="Times New Roman" w:cs="Times New Roman"/>
          <w:color w:val="auto"/>
          <w:sz w:val="28"/>
          <w:szCs w:val="28"/>
          <w:u w:val="none"/>
        </w:rPr>
        <w:t xml:space="preserve"> (</w:t>
      </w:r>
      <w:r>
        <w:rPr>
          <w:rStyle w:val="af9"/>
          <w:rFonts w:ascii="Times New Roman" w:hAnsi="Times New Roman" w:cs="Times New Roman"/>
          <w:color w:val="auto"/>
          <w:sz w:val="28"/>
          <w:szCs w:val="28"/>
          <w:u w:val="none"/>
        </w:rPr>
        <w:t>российское отделение)</w:t>
      </w:r>
      <w:r w:rsidRPr="00A63D4C">
        <w:rPr>
          <w:rStyle w:val="af9"/>
          <w:rFonts w:ascii="Times New Roman" w:hAnsi="Times New Roman" w:cs="Times New Roman"/>
          <w:color w:val="auto"/>
          <w:sz w:val="28"/>
          <w:szCs w:val="28"/>
          <w:u w:val="none"/>
        </w:rPr>
        <w:t xml:space="preserve"> – </w:t>
      </w:r>
      <w:r>
        <w:rPr>
          <w:rStyle w:val="af9"/>
          <w:rFonts w:ascii="Times New Roman" w:hAnsi="Times New Roman" w:cs="Times New Roman"/>
          <w:color w:val="auto"/>
          <w:sz w:val="28"/>
          <w:szCs w:val="28"/>
          <w:u w:val="none"/>
          <w:lang w:val="en-US"/>
        </w:rPr>
        <w:t>International</w:t>
      </w:r>
      <w:r w:rsidRPr="00A63D4C">
        <w:rPr>
          <w:rStyle w:val="af9"/>
          <w:rFonts w:ascii="Times New Roman" w:hAnsi="Times New Roman" w:cs="Times New Roman"/>
          <w:color w:val="auto"/>
          <w:sz w:val="28"/>
          <w:szCs w:val="28"/>
          <w:u w:val="none"/>
        </w:rPr>
        <w:t xml:space="preserve"> </w:t>
      </w:r>
      <w:r>
        <w:rPr>
          <w:rStyle w:val="af9"/>
          <w:rFonts w:ascii="Times New Roman" w:hAnsi="Times New Roman" w:cs="Times New Roman"/>
          <w:color w:val="auto"/>
          <w:sz w:val="28"/>
          <w:szCs w:val="28"/>
          <w:u w:val="none"/>
          <w:lang w:val="en-US"/>
        </w:rPr>
        <w:t>Institute</w:t>
      </w:r>
      <w:r w:rsidRPr="00A63D4C">
        <w:rPr>
          <w:rStyle w:val="af9"/>
          <w:rFonts w:ascii="Times New Roman" w:hAnsi="Times New Roman" w:cs="Times New Roman"/>
          <w:color w:val="auto"/>
          <w:sz w:val="28"/>
          <w:szCs w:val="28"/>
          <w:u w:val="none"/>
        </w:rPr>
        <w:t xml:space="preserve"> </w:t>
      </w:r>
      <w:r>
        <w:rPr>
          <w:rStyle w:val="af9"/>
          <w:rFonts w:ascii="Times New Roman" w:hAnsi="Times New Roman" w:cs="Times New Roman"/>
          <w:color w:val="auto"/>
          <w:sz w:val="28"/>
          <w:szCs w:val="28"/>
          <w:u w:val="none"/>
          <w:lang w:val="en-US"/>
        </w:rPr>
        <w:t>of</w:t>
      </w:r>
      <w:r w:rsidRPr="00A63D4C">
        <w:rPr>
          <w:rStyle w:val="af9"/>
          <w:rFonts w:ascii="Times New Roman" w:hAnsi="Times New Roman" w:cs="Times New Roman"/>
          <w:color w:val="auto"/>
          <w:sz w:val="28"/>
          <w:szCs w:val="28"/>
          <w:u w:val="none"/>
        </w:rPr>
        <w:t xml:space="preserve"> </w:t>
      </w:r>
      <w:r>
        <w:rPr>
          <w:rStyle w:val="af9"/>
          <w:rFonts w:ascii="Times New Roman" w:hAnsi="Times New Roman" w:cs="Times New Roman"/>
          <w:color w:val="auto"/>
          <w:sz w:val="28"/>
          <w:szCs w:val="28"/>
          <w:u w:val="none"/>
          <w:lang w:val="en-US"/>
        </w:rPr>
        <w:t>Business</w:t>
      </w:r>
      <w:r w:rsidRPr="00A63D4C">
        <w:rPr>
          <w:rStyle w:val="af9"/>
          <w:rFonts w:ascii="Times New Roman" w:hAnsi="Times New Roman" w:cs="Times New Roman"/>
          <w:color w:val="auto"/>
          <w:sz w:val="28"/>
          <w:szCs w:val="28"/>
          <w:u w:val="none"/>
        </w:rPr>
        <w:t xml:space="preserve"> </w:t>
      </w:r>
      <w:r>
        <w:rPr>
          <w:rStyle w:val="af9"/>
          <w:rFonts w:ascii="Times New Roman" w:hAnsi="Times New Roman" w:cs="Times New Roman"/>
          <w:color w:val="auto"/>
          <w:sz w:val="28"/>
          <w:szCs w:val="28"/>
          <w:u w:val="none"/>
          <w:lang w:val="en-US"/>
        </w:rPr>
        <w:t>Analysis</w:t>
      </w:r>
      <w:r w:rsidRPr="00A63D4C">
        <w:rPr>
          <w:rStyle w:val="af9"/>
          <w:rFonts w:ascii="Times New Roman" w:hAnsi="Times New Roman" w:cs="Times New Roman"/>
          <w:color w:val="auto"/>
          <w:sz w:val="28"/>
          <w:szCs w:val="28"/>
          <w:u w:val="none"/>
        </w:rPr>
        <w:t xml:space="preserve"> </w:t>
      </w:r>
      <w:r w:rsidRPr="009B6D41">
        <w:rPr>
          <w:rStyle w:val="af9"/>
          <w:rFonts w:ascii="Times New Roman" w:hAnsi="Times New Roman" w:cs="Times New Roman"/>
          <w:color w:val="auto"/>
          <w:sz w:val="28"/>
          <w:szCs w:val="28"/>
          <w:u w:val="none"/>
        </w:rPr>
        <w:t>(</w:t>
      </w:r>
      <w:r>
        <w:rPr>
          <w:rStyle w:val="af9"/>
          <w:rFonts w:ascii="Times New Roman" w:hAnsi="Times New Roman" w:cs="Times New Roman"/>
          <w:color w:val="auto"/>
          <w:sz w:val="28"/>
          <w:szCs w:val="28"/>
          <w:u w:val="none"/>
          <w:lang w:val="en-US"/>
        </w:rPr>
        <w:t>IIBA</w:t>
      </w:r>
      <w:r w:rsidRPr="009B6D41">
        <w:rPr>
          <w:rStyle w:val="af9"/>
          <w:rFonts w:ascii="Times New Roman" w:hAnsi="Times New Roman" w:cs="Times New Roman"/>
          <w:color w:val="auto"/>
          <w:sz w:val="28"/>
          <w:szCs w:val="28"/>
          <w:u w:val="none"/>
        </w:rPr>
        <w:t xml:space="preserve"> </w:t>
      </w:r>
      <w:r>
        <w:rPr>
          <w:rStyle w:val="af9"/>
          <w:rFonts w:ascii="Times New Roman" w:hAnsi="Times New Roman" w:cs="Times New Roman"/>
          <w:color w:val="auto"/>
          <w:sz w:val="28"/>
          <w:szCs w:val="28"/>
          <w:u w:val="none"/>
          <w:lang w:val="en-US"/>
        </w:rPr>
        <w:t xml:space="preserve">Russia) </w:t>
      </w:r>
      <w:r w:rsidRPr="00A63D4C">
        <w:rPr>
          <w:rStyle w:val="af9"/>
          <w:rFonts w:ascii="Times New Roman" w:hAnsi="Times New Roman" w:cs="Times New Roman"/>
          <w:color w:val="auto"/>
          <w:sz w:val="28"/>
          <w:szCs w:val="28"/>
          <w:u w:val="none"/>
        </w:rPr>
        <w:t xml:space="preserve">: </w:t>
      </w:r>
      <w:r w:rsidRPr="00A63D4C">
        <w:rPr>
          <w:rStyle w:val="af9"/>
          <w:rFonts w:ascii="Times New Roman" w:hAnsi="Times New Roman" w:cs="Times New Roman"/>
          <w:color w:val="auto"/>
          <w:sz w:val="28"/>
          <w:szCs w:val="28"/>
          <w:u w:val="none"/>
          <w:lang w:val="en-US"/>
        </w:rPr>
        <w:t>http</w:t>
      </w:r>
      <w:r w:rsidRPr="00A63D4C">
        <w:rPr>
          <w:rStyle w:val="af9"/>
          <w:rFonts w:ascii="Times New Roman" w:hAnsi="Times New Roman" w:cs="Times New Roman"/>
          <w:color w:val="auto"/>
          <w:sz w:val="28"/>
          <w:szCs w:val="28"/>
          <w:u w:val="none"/>
        </w:rPr>
        <w:t>://</w:t>
      </w:r>
      <w:r w:rsidRPr="00A63D4C">
        <w:t xml:space="preserve"> </w:t>
      </w:r>
      <w:hyperlink r:id="rId16" w:history="1">
        <w:r w:rsidRPr="00F23925">
          <w:rPr>
            <w:rStyle w:val="af9"/>
            <w:rFonts w:ascii="Times New Roman" w:hAnsi="Times New Roman" w:cs="Times New Roman"/>
            <w:sz w:val="28"/>
            <w:szCs w:val="28"/>
            <w:lang w:val="en-US"/>
          </w:rPr>
          <w:t>https</w:t>
        </w:r>
        <w:r w:rsidRPr="00F23925">
          <w:rPr>
            <w:rStyle w:val="af9"/>
            <w:rFonts w:ascii="Times New Roman" w:hAnsi="Times New Roman" w:cs="Times New Roman"/>
            <w:sz w:val="28"/>
            <w:szCs w:val="28"/>
          </w:rPr>
          <w:t>://</w:t>
        </w:r>
        <w:proofErr w:type="spellStart"/>
        <w:r w:rsidRPr="00F23925">
          <w:rPr>
            <w:rStyle w:val="af9"/>
            <w:rFonts w:ascii="Times New Roman" w:hAnsi="Times New Roman" w:cs="Times New Roman"/>
            <w:sz w:val="28"/>
            <w:szCs w:val="28"/>
            <w:lang w:val="en-US"/>
          </w:rPr>
          <w:t>russia</w:t>
        </w:r>
        <w:proofErr w:type="spellEnd"/>
        <w:r w:rsidRPr="00F23925">
          <w:rPr>
            <w:rStyle w:val="af9"/>
            <w:rFonts w:ascii="Times New Roman" w:hAnsi="Times New Roman" w:cs="Times New Roman"/>
            <w:sz w:val="28"/>
            <w:szCs w:val="28"/>
          </w:rPr>
          <w:t>.</w:t>
        </w:r>
        <w:proofErr w:type="spellStart"/>
        <w:r w:rsidRPr="00F23925">
          <w:rPr>
            <w:rStyle w:val="af9"/>
            <w:rFonts w:ascii="Times New Roman" w:hAnsi="Times New Roman" w:cs="Times New Roman"/>
            <w:sz w:val="28"/>
            <w:szCs w:val="28"/>
            <w:lang w:val="en-US"/>
          </w:rPr>
          <w:t>iiba</w:t>
        </w:r>
        <w:proofErr w:type="spellEnd"/>
        <w:r w:rsidRPr="00F23925">
          <w:rPr>
            <w:rStyle w:val="af9"/>
            <w:rFonts w:ascii="Times New Roman" w:hAnsi="Times New Roman" w:cs="Times New Roman"/>
            <w:sz w:val="28"/>
            <w:szCs w:val="28"/>
          </w:rPr>
          <w:t>.</w:t>
        </w:r>
        <w:r w:rsidRPr="00F23925">
          <w:rPr>
            <w:rStyle w:val="af9"/>
            <w:rFonts w:ascii="Times New Roman" w:hAnsi="Times New Roman" w:cs="Times New Roman"/>
            <w:sz w:val="28"/>
            <w:szCs w:val="28"/>
            <w:lang w:val="en-US"/>
          </w:rPr>
          <w:t>org</w:t>
        </w:r>
        <w:r w:rsidRPr="00F23925">
          <w:rPr>
            <w:rStyle w:val="af9"/>
            <w:rFonts w:ascii="Times New Roman" w:hAnsi="Times New Roman" w:cs="Times New Roman"/>
            <w:sz w:val="28"/>
            <w:szCs w:val="28"/>
          </w:rPr>
          <w:t>/</w:t>
        </w:r>
      </w:hyperlink>
    </w:p>
    <w:p w14:paraId="02B6C8F7" w14:textId="663E3FA3" w:rsidR="007764DB" w:rsidRDefault="007764DB" w:rsidP="00D4305E">
      <w:pPr>
        <w:pStyle w:val="a5"/>
        <w:numPr>
          <w:ilvl w:val="0"/>
          <w:numId w:val="26"/>
        </w:numPr>
        <w:spacing w:after="0" w:line="360" w:lineRule="auto"/>
        <w:ind w:left="709" w:hanging="425"/>
        <w:jc w:val="both"/>
        <w:rPr>
          <w:rFonts w:ascii="Times New Roman" w:hAnsi="Times New Roman" w:cs="Times New Roman"/>
          <w:sz w:val="28"/>
          <w:szCs w:val="28"/>
        </w:rPr>
      </w:pPr>
      <w:r w:rsidRPr="007764DB">
        <w:rPr>
          <w:rFonts w:ascii="Times New Roman" w:hAnsi="Times New Roman" w:cs="Times New Roman"/>
          <w:sz w:val="28"/>
          <w:szCs w:val="28"/>
        </w:rPr>
        <w:t xml:space="preserve">Российская региональная сеть по интегрированной отчетности: </w:t>
      </w:r>
      <w:hyperlink r:id="rId17" w:history="1">
        <w:r w:rsidRPr="007764DB">
          <w:rPr>
            <w:rStyle w:val="af9"/>
            <w:rFonts w:ascii="Times New Roman" w:hAnsi="Times New Roman" w:cs="Times New Roman"/>
            <w:sz w:val="28"/>
            <w:szCs w:val="28"/>
          </w:rPr>
          <w:t>http://www.ir.org.ru/</w:t>
        </w:r>
      </w:hyperlink>
    </w:p>
    <w:p w14:paraId="5A5BFA02" w14:textId="29E88F8C" w:rsidR="00B17ACB" w:rsidRPr="0037607C" w:rsidRDefault="007764DB" w:rsidP="00D4305E">
      <w:pPr>
        <w:pStyle w:val="a5"/>
        <w:numPr>
          <w:ilvl w:val="0"/>
          <w:numId w:val="26"/>
        </w:numPr>
        <w:spacing w:after="0" w:line="360" w:lineRule="auto"/>
        <w:ind w:left="709" w:hanging="425"/>
        <w:jc w:val="both"/>
        <w:rPr>
          <w:rFonts w:ascii="Times New Roman" w:hAnsi="Times New Roman" w:cs="Times New Roman"/>
          <w:sz w:val="28"/>
          <w:szCs w:val="28"/>
        </w:rPr>
      </w:pPr>
      <w:r w:rsidRPr="007764DB">
        <w:rPr>
          <w:rFonts w:ascii="Times New Roman" w:hAnsi="Times New Roman" w:cs="Times New Roman"/>
          <w:sz w:val="28"/>
          <w:szCs w:val="28"/>
        </w:rPr>
        <w:t xml:space="preserve">Совет по интегрированной отчетности и связанности информации Фонда МСФО – </w:t>
      </w:r>
      <w:r w:rsidRPr="007764DB">
        <w:rPr>
          <w:rFonts w:ascii="Times New Roman" w:hAnsi="Times New Roman" w:cs="Times New Roman"/>
          <w:sz w:val="28"/>
          <w:szCs w:val="28"/>
          <w:lang w:val="en-US"/>
        </w:rPr>
        <w:t>IFRS</w:t>
      </w:r>
      <w:r w:rsidRPr="007764DB">
        <w:rPr>
          <w:rFonts w:ascii="Times New Roman" w:hAnsi="Times New Roman" w:cs="Times New Roman"/>
          <w:sz w:val="28"/>
          <w:szCs w:val="28"/>
        </w:rPr>
        <w:t xml:space="preserve"> </w:t>
      </w:r>
      <w:r w:rsidRPr="007764DB">
        <w:rPr>
          <w:rFonts w:ascii="Times New Roman" w:hAnsi="Times New Roman" w:cs="Times New Roman"/>
          <w:sz w:val="28"/>
          <w:szCs w:val="28"/>
          <w:lang w:val="en-US"/>
        </w:rPr>
        <w:t>Foundation</w:t>
      </w:r>
      <w:r w:rsidRPr="007764DB">
        <w:rPr>
          <w:rFonts w:ascii="Times New Roman" w:hAnsi="Times New Roman" w:cs="Times New Roman"/>
          <w:sz w:val="28"/>
          <w:szCs w:val="28"/>
        </w:rPr>
        <w:t>’</w:t>
      </w:r>
      <w:r w:rsidRPr="007764DB">
        <w:rPr>
          <w:rFonts w:ascii="Times New Roman" w:hAnsi="Times New Roman" w:cs="Times New Roman"/>
          <w:sz w:val="28"/>
          <w:szCs w:val="28"/>
          <w:lang w:val="en-US"/>
        </w:rPr>
        <w:t>s</w:t>
      </w:r>
      <w:r w:rsidRPr="007764DB">
        <w:rPr>
          <w:rFonts w:ascii="Times New Roman" w:hAnsi="Times New Roman" w:cs="Times New Roman"/>
          <w:sz w:val="28"/>
          <w:szCs w:val="28"/>
        </w:rPr>
        <w:t xml:space="preserve"> </w:t>
      </w:r>
      <w:r w:rsidRPr="007764DB">
        <w:rPr>
          <w:rFonts w:ascii="Times New Roman" w:hAnsi="Times New Roman" w:cs="Times New Roman"/>
          <w:sz w:val="28"/>
          <w:szCs w:val="28"/>
          <w:lang w:val="en-US"/>
        </w:rPr>
        <w:t>Integrated</w:t>
      </w:r>
      <w:r w:rsidRPr="007764DB">
        <w:rPr>
          <w:rFonts w:ascii="Times New Roman" w:hAnsi="Times New Roman" w:cs="Times New Roman"/>
          <w:sz w:val="28"/>
          <w:szCs w:val="28"/>
        </w:rPr>
        <w:t xml:space="preserve"> </w:t>
      </w:r>
      <w:r w:rsidRPr="007764DB">
        <w:rPr>
          <w:rFonts w:ascii="Times New Roman" w:hAnsi="Times New Roman" w:cs="Times New Roman"/>
          <w:sz w:val="28"/>
          <w:szCs w:val="28"/>
          <w:lang w:val="en-US"/>
        </w:rPr>
        <w:t>Reporting</w:t>
      </w:r>
      <w:r w:rsidRPr="007764DB">
        <w:rPr>
          <w:rFonts w:ascii="Times New Roman" w:hAnsi="Times New Roman" w:cs="Times New Roman"/>
          <w:sz w:val="28"/>
          <w:szCs w:val="28"/>
        </w:rPr>
        <w:t xml:space="preserve"> </w:t>
      </w:r>
      <w:r w:rsidRPr="007764DB">
        <w:rPr>
          <w:rFonts w:ascii="Times New Roman" w:hAnsi="Times New Roman" w:cs="Times New Roman"/>
          <w:sz w:val="28"/>
          <w:szCs w:val="28"/>
          <w:lang w:val="en-US"/>
        </w:rPr>
        <w:t>and</w:t>
      </w:r>
      <w:r w:rsidRPr="007764DB">
        <w:rPr>
          <w:rFonts w:ascii="Times New Roman" w:hAnsi="Times New Roman" w:cs="Times New Roman"/>
          <w:sz w:val="28"/>
          <w:szCs w:val="28"/>
        </w:rPr>
        <w:t xml:space="preserve"> </w:t>
      </w:r>
      <w:r w:rsidRPr="007764DB">
        <w:rPr>
          <w:rFonts w:ascii="Times New Roman" w:hAnsi="Times New Roman" w:cs="Times New Roman"/>
          <w:sz w:val="28"/>
          <w:szCs w:val="28"/>
          <w:lang w:val="en-US"/>
        </w:rPr>
        <w:t>Connectivity</w:t>
      </w:r>
      <w:r w:rsidRPr="007764DB">
        <w:rPr>
          <w:rFonts w:ascii="Times New Roman" w:hAnsi="Times New Roman" w:cs="Times New Roman"/>
          <w:sz w:val="28"/>
          <w:szCs w:val="28"/>
        </w:rPr>
        <w:t xml:space="preserve"> </w:t>
      </w:r>
      <w:r w:rsidRPr="007764DB">
        <w:rPr>
          <w:rFonts w:ascii="Times New Roman" w:hAnsi="Times New Roman" w:cs="Times New Roman"/>
          <w:sz w:val="28"/>
          <w:szCs w:val="28"/>
          <w:lang w:val="en-US"/>
        </w:rPr>
        <w:t>Council</w:t>
      </w:r>
      <w:r w:rsidRPr="007764DB">
        <w:rPr>
          <w:rFonts w:ascii="Times New Roman" w:hAnsi="Times New Roman" w:cs="Times New Roman"/>
          <w:sz w:val="28"/>
          <w:szCs w:val="28"/>
        </w:rPr>
        <w:t xml:space="preserve">: </w:t>
      </w:r>
      <w:hyperlink r:id="rId18" w:history="1">
        <w:r w:rsidRPr="007764DB">
          <w:rPr>
            <w:rStyle w:val="af9"/>
            <w:rFonts w:ascii="Times New Roman" w:hAnsi="Times New Roman" w:cs="Times New Roman"/>
            <w:sz w:val="28"/>
            <w:szCs w:val="28"/>
            <w:lang w:val="en-US"/>
          </w:rPr>
          <w:t>https</w:t>
        </w:r>
        <w:r w:rsidRPr="007764DB">
          <w:rPr>
            <w:rStyle w:val="af9"/>
            <w:rFonts w:ascii="Times New Roman" w:hAnsi="Times New Roman" w:cs="Times New Roman"/>
            <w:sz w:val="28"/>
            <w:szCs w:val="28"/>
          </w:rPr>
          <w:t>://</w:t>
        </w:r>
        <w:r w:rsidRPr="007764DB">
          <w:rPr>
            <w:rStyle w:val="af9"/>
            <w:rFonts w:ascii="Times New Roman" w:hAnsi="Times New Roman" w:cs="Times New Roman"/>
            <w:sz w:val="28"/>
            <w:szCs w:val="28"/>
            <w:lang w:val="en-US"/>
          </w:rPr>
          <w:t>www</w:t>
        </w:r>
        <w:r w:rsidRPr="007764DB">
          <w:rPr>
            <w:rStyle w:val="af9"/>
            <w:rFonts w:ascii="Times New Roman" w:hAnsi="Times New Roman" w:cs="Times New Roman"/>
            <w:sz w:val="28"/>
            <w:szCs w:val="28"/>
          </w:rPr>
          <w:t>.</w:t>
        </w:r>
        <w:proofErr w:type="spellStart"/>
        <w:r w:rsidRPr="007764DB">
          <w:rPr>
            <w:rStyle w:val="af9"/>
            <w:rFonts w:ascii="Times New Roman" w:hAnsi="Times New Roman" w:cs="Times New Roman"/>
            <w:sz w:val="28"/>
            <w:szCs w:val="28"/>
            <w:lang w:val="en-US"/>
          </w:rPr>
          <w:t>integratedreporting</w:t>
        </w:r>
        <w:proofErr w:type="spellEnd"/>
        <w:r w:rsidRPr="007764DB">
          <w:rPr>
            <w:rStyle w:val="af9"/>
            <w:rFonts w:ascii="Times New Roman" w:hAnsi="Times New Roman" w:cs="Times New Roman"/>
            <w:sz w:val="28"/>
            <w:szCs w:val="28"/>
          </w:rPr>
          <w:t>.</w:t>
        </w:r>
        <w:r w:rsidRPr="007764DB">
          <w:rPr>
            <w:rStyle w:val="af9"/>
            <w:rFonts w:ascii="Times New Roman" w:hAnsi="Times New Roman" w:cs="Times New Roman"/>
            <w:sz w:val="28"/>
            <w:szCs w:val="28"/>
            <w:lang w:val="en-US"/>
          </w:rPr>
          <w:t>org</w:t>
        </w:r>
        <w:r w:rsidRPr="007764DB">
          <w:rPr>
            <w:rStyle w:val="af9"/>
            <w:rFonts w:ascii="Times New Roman" w:hAnsi="Times New Roman" w:cs="Times New Roman"/>
            <w:sz w:val="28"/>
            <w:szCs w:val="28"/>
          </w:rPr>
          <w:t>/</w:t>
        </w:r>
      </w:hyperlink>
    </w:p>
    <w:p w14:paraId="1896A485" w14:textId="77777777" w:rsidR="00CB2B15" w:rsidRPr="00CB2B15" w:rsidRDefault="00CB2B15" w:rsidP="00CB2B15">
      <w:pPr>
        <w:tabs>
          <w:tab w:val="left" w:pos="4931"/>
        </w:tabs>
        <w:spacing w:line="360" w:lineRule="auto"/>
        <w:jc w:val="both"/>
        <w:rPr>
          <w:rFonts w:ascii="Times New Roman" w:hAnsi="Times New Roman" w:cs="Times New Roman"/>
          <w:b/>
          <w:sz w:val="28"/>
          <w:szCs w:val="28"/>
        </w:rPr>
      </w:pPr>
      <w:r w:rsidRPr="00CB2B15">
        <w:rPr>
          <w:rFonts w:ascii="Times New Roman" w:hAnsi="Times New Roman" w:cs="Times New Roman"/>
          <w:b/>
          <w:sz w:val="28"/>
          <w:szCs w:val="28"/>
        </w:rPr>
        <w:t>Периодические</w:t>
      </w:r>
      <w:r w:rsidRPr="00CB2B15">
        <w:rPr>
          <w:rFonts w:ascii="Times New Roman" w:hAnsi="Times New Roman" w:cs="Times New Roman"/>
          <w:b/>
          <w:spacing w:val="-9"/>
          <w:sz w:val="28"/>
          <w:szCs w:val="28"/>
        </w:rPr>
        <w:t xml:space="preserve"> </w:t>
      </w:r>
      <w:r w:rsidRPr="00CB2B15">
        <w:rPr>
          <w:rFonts w:ascii="Times New Roman" w:hAnsi="Times New Roman" w:cs="Times New Roman"/>
          <w:b/>
          <w:sz w:val="28"/>
          <w:szCs w:val="28"/>
        </w:rPr>
        <w:t>издания:</w:t>
      </w:r>
      <w:r w:rsidRPr="00CB2B15">
        <w:rPr>
          <w:rFonts w:ascii="Times New Roman" w:hAnsi="Times New Roman" w:cs="Times New Roman"/>
          <w:b/>
          <w:spacing w:val="-9"/>
          <w:sz w:val="28"/>
          <w:szCs w:val="28"/>
        </w:rPr>
        <w:t xml:space="preserve"> </w:t>
      </w:r>
      <w:r w:rsidRPr="00CB2B15">
        <w:rPr>
          <w:rFonts w:ascii="Times New Roman" w:hAnsi="Times New Roman" w:cs="Times New Roman"/>
          <w:b/>
          <w:sz w:val="28"/>
          <w:szCs w:val="28"/>
        </w:rPr>
        <w:t>газеты,</w:t>
      </w:r>
      <w:r w:rsidRPr="00CB2B15">
        <w:rPr>
          <w:rFonts w:ascii="Times New Roman" w:hAnsi="Times New Roman" w:cs="Times New Roman"/>
          <w:b/>
          <w:spacing w:val="-9"/>
          <w:sz w:val="28"/>
          <w:szCs w:val="28"/>
        </w:rPr>
        <w:t xml:space="preserve"> </w:t>
      </w:r>
      <w:r w:rsidRPr="00CB2B15">
        <w:rPr>
          <w:rFonts w:ascii="Times New Roman" w:hAnsi="Times New Roman" w:cs="Times New Roman"/>
          <w:b/>
          <w:sz w:val="28"/>
          <w:szCs w:val="28"/>
        </w:rPr>
        <w:t>журналы,</w:t>
      </w:r>
      <w:r w:rsidRPr="00CB2B15">
        <w:rPr>
          <w:rFonts w:ascii="Times New Roman" w:hAnsi="Times New Roman" w:cs="Times New Roman"/>
          <w:b/>
          <w:spacing w:val="-9"/>
          <w:sz w:val="28"/>
          <w:szCs w:val="28"/>
        </w:rPr>
        <w:t xml:space="preserve"> </w:t>
      </w:r>
      <w:r w:rsidRPr="00CB2B15">
        <w:rPr>
          <w:rFonts w:ascii="Times New Roman" w:hAnsi="Times New Roman" w:cs="Times New Roman"/>
          <w:b/>
          <w:sz w:val="28"/>
          <w:szCs w:val="28"/>
        </w:rPr>
        <w:t>бюллетени,</w:t>
      </w:r>
      <w:r w:rsidRPr="00CB2B15">
        <w:rPr>
          <w:rFonts w:ascii="Times New Roman" w:hAnsi="Times New Roman" w:cs="Times New Roman"/>
          <w:b/>
          <w:spacing w:val="-9"/>
          <w:sz w:val="28"/>
          <w:szCs w:val="28"/>
        </w:rPr>
        <w:t xml:space="preserve"> </w:t>
      </w:r>
      <w:r w:rsidRPr="00CB2B15">
        <w:rPr>
          <w:rFonts w:ascii="Times New Roman" w:hAnsi="Times New Roman" w:cs="Times New Roman"/>
          <w:b/>
          <w:sz w:val="28"/>
          <w:szCs w:val="28"/>
        </w:rPr>
        <w:t>обзоры</w:t>
      </w:r>
    </w:p>
    <w:p w14:paraId="663251BD" w14:textId="77777777" w:rsidR="00CB2B15" w:rsidRPr="00CB2B15" w:rsidRDefault="00CB2B15" w:rsidP="00D4305E">
      <w:pPr>
        <w:pStyle w:val="a5"/>
        <w:numPr>
          <w:ilvl w:val="0"/>
          <w:numId w:val="27"/>
        </w:numPr>
        <w:spacing w:after="0" w:line="360" w:lineRule="auto"/>
        <w:rPr>
          <w:rFonts w:ascii="Times New Roman" w:hAnsi="Times New Roman" w:cs="Times New Roman"/>
          <w:sz w:val="28"/>
          <w:szCs w:val="28"/>
        </w:rPr>
      </w:pPr>
      <w:r w:rsidRPr="00CB2B15">
        <w:rPr>
          <w:rFonts w:ascii="Times New Roman" w:hAnsi="Times New Roman" w:cs="Times New Roman"/>
          <w:sz w:val="28"/>
          <w:szCs w:val="28"/>
        </w:rPr>
        <w:t>Международный бухгалтерский учет: https://www.fin-izdat.ru/journal/interbuh/</w:t>
      </w:r>
    </w:p>
    <w:p w14:paraId="3376AE2E" w14:textId="77777777" w:rsidR="00CB2B15" w:rsidRPr="00CB2B15" w:rsidRDefault="00CB2B15" w:rsidP="00D4305E">
      <w:pPr>
        <w:pStyle w:val="a5"/>
        <w:numPr>
          <w:ilvl w:val="0"/>
          <w:numId w:val="27"/>
        </w:numPr>
        <w:spacing w:after="0" w:line="360" w:lineRule="auto"/>
        <w:rPr>
          <w:rFonts w:ascii="Times New Roman" w:hAnsi="Times New Roman" w:cs="Times New Roman"/>
          <w:sz w:val="28"/>
          <w:szCs w:val="28"/>
        </w:rPr>
      </w:pPr>
      <w:r w:rsidRPr="00CB2B15">
        <w:rPr>
          <w:rFonts w:ascii="Times New Roman" w:hAnsi="Times New Roman" w:cs="Times New Roman"/>
          <w:sz w:val="28"/>
          <w:szCs w:val="28"/>
        </w:rPr>
        <w:t>Рейтинги российских компаний:</w:t>
      </w:r>
      <w:r w:rsidR="00072FDB">
        <w:rPr>
          <w:rFonts w:ascii="Times New Roman" w:hAnsi="Times New Roman" w:cs="Times New Roman"/>
          <w:sz w:val="28"/>
          <w:szCs w:val="28"/>
        </w:rPr>
        <w:t xml:space="preserve"> </w:t>
      </w:r>
      <w:r w:rsidRPr="00CB2B15">
        <w:rPr>
          <w:rFonts w:ascii="Times New Roman" w:hAnsi="Times New Roman" w:cs="Times New Roman"/>
          <w:sz w:val="28"/>
          <w:szCs w:val="28"/>
        </w:rPr>
        <w:t>http://old.raexpert.ru/expert200/rating.asp</w:t>
      </w:r>
    </w:p>
    <w:p w14:paraId="6B04F17A" w14:textId="77777777" w:rsidR="00CB2B15" w:rsidRPr="00CB2B15" w:rsidRDefault="00CB2B15" w:rsidP="00D4305E">
      <w:pPr>
        <w:pStyle w:val="a5"/>
        <w:numPr>
          <w:ilvl w:val="0"/>
          <w:numId w:val="27"/>
        </w:numPr>
        <w:spacing w:after="0" w:line="360" w:lineRule="auto"/>
        <w:rPr>
          <w:rFonts w:ascii="Times New Roman" w:hAnsi="Times New Roman" w:cs="Times New Roman"/>
          <w:sz w:val="28"/>
          <w:szCs w:val="28"/>
        </w:rPr>
      </w:pPr>
      <w:r w:rsidRPr="00CB2B15">
        <w:rPr>
          <w:rFonts w:ascii="Times New Roman" w:hAnsi="Times New Roman" w:cs="Times New Roman"/>
          <w:sz w:val="28"/>
          <w:szCs w:val="28"/>
        </w:rPr>
        <w:t>Экономический анализ: теория и практика: https://fin-izdat.ru/journal/analiz/</w:t>
      </w:r>
    </w:p>
    <w:p w14:paraId="37B0BC33" w14:textId="341E438B" w:rsidR="00CB2B15" w:rsidRDefault="00CB2B15" w:rsidP="00D4305E">
      <w:pPr>
        <w:pStyle w:val="a5"/>
        <w:numPr>
          <w:ilvl w:val="0"/>
          <w:numId w:val="27"/>
        </w:numPr>
        <w:spacing w:after="0" w:line="360" w:lineRule="auto"/>
        <w:rPr>
          <w:rFonts w:ascii="Times New Roman" w:hAnsi="Times New Roman" w:cs="Times New Roman"/>
          <w:sz w:val="28"/>
          <w:szCs w:val="28"/>
        </w:rPr>
      </w:pPr>
      <w:r w:rsidRPr="00CB2B15">
        <w:rPr>
          <w:rFonts w:ascii="Times New Roman" w:hAnsi="Times New Roman" w:cs="Times New Roman"/>
          <w:sz w:val="28"/>
          <w:szCs w:val="28"/>
        </w:rPr>
        <w:t xml:space="preserve">Эксперт: </w:t>
      </w:r>
      <w:hyperlink r:id="rId19" w:history="1">
        <w:r w:rsidR="007764DB" w:rsidRPr="009A2C61">
          <w:rPr>
            <w:rStyle w:val="af9"/>
            <w:rFonts w:ascii="Times New Roman" w:hAnsi="Times New Roman" w:cs="Times New Roman"/>
            <w:sz w:val="28"/>
            <w:szCs w:val="28"/>
          </w:rPr>
          <w:t>http://www.expert.ru</w:t>
        </w:r>
      </w:hyperlink>
    </w:p>
    <w:p w14:paraId="5A71FCAD" w14:textId="77777777" w:rsidR="007764DB" w:rsidRPr="00903D56" w:rsidRDefault="007764DB" w:rsidP="007764DB">
      <w:pPr>
        <w:pStyle w:val="a5"/>
        <w:spacing w:after="0" w:line="360" w:lineRule="auto"/>
        <w:ind w:left="720"/>
        <w:rPr>
          <w:rFonts w:ascii="Times New Roman" w:hAnsi="Times New Roman" w:cs="Times New Roman"/>
          <w:sz w:val="28"/>
          <w:szCs w:val="28"/>
        </w:rPr>
      </w:pPr>
    </w:p>
    <w:p w14:paraId="1230B324" w14:textId="77777777" w:rsidR="00CB2B15" w:rsidRPr="00CB2B15" w:rsidRDefault="00CB2B15" w:rsidP="00CB2B15">
      <w:pPr>
        <w:pStyle w:val="1"/>
        <w:spacing w:before="0" w:after="0" w:line="360" w:lineRule="auto"/>
        <w:rPr>
          <w:rFonts w:ascii="Times New Roman" w:hAnsi="Times New Roman"/>
          <w:sz w:val="28"/>
          <w:szCs w:val="28"/>
        </w:rPr>
      </w:pPr>
      <w:bookmarkStart w:id="29" w:name="_Toc91367764"/>
      <w:r w:rsidRPr="00CB2B15">
        <w:rPr>
          <w:rFonts w:ascii="Times New Roman" w:hAnsi="Times New Roman"/>
          <w:sz w:val="28"/>
          <w:szCs w:val="28"/>
        </w:rPr>
        <w:lastRenderedPageBreak/>
        <w:t>10. Методические указания для обучающихся по освоению дисциплины</w:t>
      </w:r>
      <w:bookmarkEnd w:id="24"/>
      <w:bookmarkEnd w:id="29"/>
    </w:p>
    <w:p w14:paraId="715531E9" w14:textId="77777777" w:rsidR="00CB2B15" w:rsidRPr="00CB2B15" w:rsidRDefault="00CB2B15" w:rsidP="00CB2B15">
      <w:pPr>
        <w:spacing w:line="360" w:lineRule="auto"/>
        <w:jc w:val="center"/>
        <w:rPr>
          <w:rFonts w:ascii="Times New Roman" w:hAnsi="Times New Roman" w:cs="Times New Roman"/>
          <w:b/>
          <w:sz w:val="28"/>
          <w:szCs w:val="28"/>
        </w:rPr>
      </w:pPr>
      <w:r w:rsidRPr="00CB2B15">
        <w:rPr>
          <w:rFonts w:ascii="Times New Roman" w:hAnsi="Times New Roman" w:cs="Times New Roman"/>
          <w:b/>
          <w:sz w:val="28"/>
          <w:szCs w:val="28"/>
        </w:rPr>
        <w:t>Методические рекомендации по выполнению контрольной работы</w:t>
      </w:r>
    </w:p>
    <w:p w14:paraId="6C689C92" w14:textId="77777777" w:rsidR="00FE10F7" w:rsidRDefault="00CB2B15" w:rsidP="00FE10F7">
      <w:pPr>
        <w:pStyle w:val="af3"/>
        <w:shd w:val="clear" w:color="auto" w:fill="FFFFFF"/>
        <w:spacing w:line="360" w:lineRule="auto"/>
        <w:ind w:firstLine="709"/>
        <w:jc w:val="both"/>
        <w:rPr>
          <w:sz w:val="28"/>
          <w:szCs w:val="28"/>
        </w:rPr>
      </w:pPr>
      <w:r w:rsidRPr="00CB2B15">
        <w:rPr>
          <w:sz w:val="28"/>
          <w:szCs w:val="28"/>
        </w:rPr>
        <w:t>В соответствии с программой дисциплины «</w:t>
      </w:r>
      <w:r w:rsidR="00A54C26">
        <w:rPr>
          <w:sz w:val="28"/>
          <w:szCs w:val="28"/>
        </w:rPr>
        <w:t>Бизнес-аналитика</w:t>
      </w:r>
      <w:r w:rsidRPr="00CB2B15">
        <w:rPr>
          <w:sz w:val="28"/>
          <w:szCs w:val="28"/>
        </w:rPr>
        <w:t xml:space="preserve">» контрольная работа является одним из видов текущего контроля, позволяющим проверить и оценить полученные теоретические знания </w:t>
      </w:r>
      <w:r w:rsidR="00FE10F7">
        <w:rPr>
          <w:sz w:val="28"/>
          <w:szCs w:val="28"/>
        </w:rPr>
        <w:t>моделей, методов и процедур бизнес-анализа, а также технологий принятия на его основе оперативно-тактических и стратегических управленческих решений.</w:t>
      </w:r>
    </w:p>
    <w:p w14:paraId="044B80A8" w14:textId="77777777" w:rsidR="00CB2B15" w:rsidRPr="00CB2B15" w:rsidRDefault="00CB2B15" w:rsidP="00697D36">
      <w:pPr>
        <w:pStyle w:val="af3"/>
        <w:shd w:val="clear" w:color="auto" w:fill="FFFFFF"/>
        <w:spacing w:line="360" w:lineRule="auto"/>
        <w:ind w:firstLine="709"/>
        <w:jc w:val="both"/>
        <w:rPr>
          <w:sz w:val="28"/>
          <w:szCs w:val="28"/>
        </w:rPr>
      </w:pPr>
      <w:r w:rsidRPr="00CB2B15">
        <w:rPr>
          <w:sz w:val="28"/>
          <w:szCs w:val="28"/>
        </w:rPr>
        <w:t>Целью контрольной работы является развитие способностей к научным исследованиям, углубление знаний и закрепление практических навыков, полученных в процессе изучения дисциплины «</w:t>
      </w:r>
      <w:r w:rsidR="009B6D41">
        <w:rPr>
          <w:sz w:val="28"/>
          <w:szCs w:val="28"/>
        </w:rPr>
        <w:t>Бизнес-аналитика</w:t>
      </w:r>
      <w:r w:rsidRPr="00CB2B15">
        <w:rPr>
          <w:sz w:val="28"/>
          <w:szCs w:val="28"/>
        </w:rPr>
        <w:t>».</w:t>
      </w:r>
    </w:p>
    <w:p w14:paraId="5F936AFF" w14:textId="77777777" w:rsidR="00CB2B15" w:rsidRPr="00CB2B15" w:rsidRDefault="00CB2B15" w:rsidP="00697D36">
      <w:pPr>
        <w:pStyle w:val="af3"/>
        <w:shd w:val="clear" w:color="auto" w:fill="FFFFFF"/>
        <w:spacing w:line="360" w:lineRule="auto"/>
        <w:ind w:firstLine="709"/>
        <w:jc w:val="both"/>
        <w:rPr>
          <w:sz w:val="28"/>
          <w:szCs w:val="28"/>
        </w:rPr>
      </w:pPr>
      <w:r w:rsidRPr="00CB2B15">
        <w:rPr>
          <w:sz w:val="28"/>
          <w:szCs w:val="28"/>
        </w:rPr>
        <w:t xml:space="preserve">Контрольная работа состоит из </w:t>
      </w:r>
      <w:r w:rsidR="00692B26">
        <w:rPr>
          <w:sz w:val="28"/>
          <w:szCs w:val="28"/>
        </w:rPr>
        <w:t xml:space="preserve">шести </w:t>
      </w:r>
      <w:r w:rsidRPr="00CB2B15">
        <w:rPr>
          <w:sz w:val="28"/>
          <w:szCs w:val="28"/>
        </w:rPr>
        <w:t>заданий, охватывающих основные</w:t>
      </w:r>
      <w:r w:rsidR="00692B26">
        <w:rPr>
          <w:sz w:val="28"/>
          <w:szCs w:val="28"/>
        </w:rPr>
        <w:t xml:space="preserve"> вопросы бизнес-анализа</w:t>
      </w:r>
      <w:r w:rsidRPr="00CB2B15">
        <w:rPr>
          <w:sz w:val="28"/>
          <w:szCs w:val="28"/>
        </w:rPr>
        <w:t>.</w:t>
      </w:r>
    </w:p>
    <w:p w14:paraId="357C9ACB" w14:textId="77777777" w:rsidR="00CB2B15" w:rsidRPr="00CB2B15" w:rsidRDefault="00CB2B15" w:rsidP="00FE10F7">
      <w:pPr>
        <w:pStyle w:val="af3"/>
        <w:shd w:val="clear" w:color="auto" w:fill="FFFFFF"/>
        <w:spacing w:line="360" w:lineRule="auto"/>
        <w:ind w:firstLine="709"/>
        <w:jc w:val="both"/>
        <w:rPr>
          <w:sz w:val="28"/>
          <w:szCs w:val="28"/>
        </w:rPr>
      </w:pPr>
      <w:r w:rsidRPr="00CB2B15">
        <w:rPr>
          <w:sz w:val="28"/>
          <w:szCs w:val="28"/>
        </w:rPr>
        <w:t>Объектом исследования выступает</w:t>
      </w:r>
      <w:r w:rsidR="00692B26">
        <w:rPr>
          <w:sz w:val="28"/>
          <w:szCs w:val="28"/>
        </w:rPr>
        <w:t xml:space="preserve"> экономический субъект</w:t>
      </w:r>
      <w:r w:rsidRPr="00CB2B15">
        <w:rPr>
          <w:sz w:val="28"/>
          <w:szCs w:val="28"/>
        </w:rPr>
        <w:t xml:space="preserve">. Источником информации служит </w:t>
      </w:r>
      <w:r w:rsidR="00FE10F7">
        <w:rPr>
          <w:sz w:val="28"/>
          <w:szCs w:val="28"/>
        </w:rPr>
        <w:t xml:space="preserve">корпоративная финансовая и нефинансовая отчетность, данные корпоративных сайтов, информационно-справочных и информационно-аналитических систем, а также другие доступные источники информации </w:t>
      </w:r>
      <w:r w:rsidR="00692B26">
        <w:rPr>
          <w:sz w:val="28"/>
          <w:szCs w:val="28"/>
        </w:rPr>
        <w:t>бизнес-анализа.</w:t>
      </w:r>
    </w:p>
    <w:p w14:paraId="084B35A4" w14:textId="77777777" w:rsidR="00CB2B15" w:rsidRPr="00CB2B15" w:rsidRDefault="00CB2B15" w:rsidP="00697D36">
      <w:pPr>
        <w:pStyle w:val="af3"/>
        <w:shd w:val="clear" w:color="auto" w:fill="FFFFFF"/>
        <w:spacing w:line="360" w:lineRule="auto"/>
        <w:ind w:firstLine="709"/>
        <w:jc w:val="both"/>
        <w:rPr>
          <w:sz w:val="28"/>
          <w:szCs w:val="28"/>
        </w:rPr>
      </w:pPr>
      <w:r w:rsidRPr="00CB2B15">
        <w:rPr>
          <w:sz w:val="28"/>
          <w:szCs w:val="28"/>
        </w:rPr>
        <w:t>Объект исследования выбирается студентами самостоятельно с соблюдением требования, согласно которому конкретный объект исследования может быть выбран не более, чем одним студентом группы.</w:t>
      </w:r>
    </w:p>
    <w:p w14:paraId="48558A87" w14:textId="77777777" w:rsidR="00CB2B15" w:rsidRPr="00CB2B15" w:rsidRDefault="00CB2B15" w:rsidP="00697D36">
      <w:pPr>
        <w:pStyle w:val="af3"/>
        <w:shd w:val="clear" w:color="auto" w:fill="FFFFFF"/>
        <w:spacing w:line="360" w:lineRule="auto"/>
        <w:ind w:firstLine="709"/>
        <w:jc w:val="both"/>
        <w:rPr>
          <w:sz w:val="28"/>
          <w:szCs w:val="28"/>
        </w:rPr>
      </w:pPr>
      <w:r w:rsidRPr="00CB2B15">
        <w:rPr>
          <w:sz w:val="28"/>
          <w:szCs w:val="28"/>
        </w:rPr>
        <w:t>Контрольная работа представляется в установленные сроки на проверку с последующим собеседованием, на котором проверяется активное усвоение подходов к</w:t>
      </w:r>
      <w:r w:rsidR="00FE10F7">
        <w:rPr>
          <w:sz w:val="28"/>
          <w:szCs w:val="28"/>
        </w:rPr>
        <w:t xml:space="preserve"> бизнес-анализу</w:t>
      </w:r>
      <w:r w:rsidRPr="00CB2B15">
        <w:rPr>
          <w:sz w:val="28"/>
          <w:szCs w:val="28"/>
        </w:rPr>
        <w:t>.</w:t>
      </w:r>
    </w:p>
    <w:p w14:paraId="14B02E7E" w14:textId="77777777" w:rsidR="00CB2B15" w:rsidRPr="00CB2B15" w:rsidRDefault="00CB2B15" w:rsidP="00CB2B15">
      <w:pPr>
        <w:pStyle w:val="2"/>
        <w:spacing w:line="360" w:lineRule="auto"/>
        <w:jc w:val="center"/>
        <w:rPr>
          <w:rFonts w:ascii="Times New Roman" w:hAnsi="Times New Roman"/>
          <w:b w:val="0"/>
          <w:i w:val="0"/>
        </w:rPr>
      </w:pPr>
      <w:bookmarkStart w:id="30" w:name="_Toc91367765"/>
      <w:r w:rsidRPr="00CB2B15">
        <w:rPr>
          <w:rFonts w:ascii="Times New Roman" w:hAnsi="Times New Roman"/>
          <w:i w:val="0"/>
        </w:rPr>
        <w:t>Методические рекомендации по подготовке к дискуссии</w:t>
      </w:r>
      <w:bookmarkEnd w:id="30"/>
      <w:r w:rsidRPr="00CB2B15">
        <w:rPr>
          <w:rFonts w:ascii="Times New Roman" w:hAnsi="Times New Roman"/>
          <w:i w:val="0"/>
        </w:rPr>
        <w:t xml:space="preserve"> </w:t>
      </w:r>
    </w:p>
    <w:p w14:paraId="45F45C42" w14:textId="77777777" w:rsidR="00CB2B15" w:rsidRPr="00CB2B15" w:rsidRDefault="00CB2B15" w:rsidP="00697D36">
      <w:pPr>
        <w:spacing w:line="360" w:lineRule="auto"/>
        <w:ind w:firstLine="709"/>
        <w:jc w:val="both"/>
        <w:rPr>
          <w:rFonts w:ascii="Times New Roman" w:hAnsi="Times New Roman" w:cs="Times New Roman"/>
          <w:sz w:val="28"/>
          <w:szCs w:val="28"/>
        </w:rPr>
      </w:pPr>
      <w:r w:rsidRPr="00CB2B15">
        <w:rPr>
          <w:rFonts w:ascii="Times New Roman" w:hAnsi="Times New Roman" w:cs="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4A842A91" w14:textId="77777777" w:rsidR="00CB2B15" w:rsidRPr="00CB2B15" w:rsidRDefault="00CB2B15" w:rsidP="00697D36">
      <w:pPr>
        <w:spacing w:line="360" w:lineRule="auto"/>
        <w:ind w:firstLine="709"/>
        <w:jc w:val="both"/>
        <w:rPr>
          <w:rFonts w:ascii="Times New Roman" w:hAnsi="Times New Roman" w:cs="Times New Roman"/>
          <w:sz w:val="28"/>
          <w:szCs w:val="28"/>
        </w:rPr>
      </w:pPr>
      <w:r w:rsidRPr="00CB2B15">
        <w:rPr>
          <w:rFonts w:ascii="Times New Roman" w:hAnsi="Times New Roman" w:cs="Times New Roman"/>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4B61C74E" w14:textId="77777777" w:rsidR="00CB2B15" w:rsidRPr="00CB2B15" w:rsidRDefault="00CB2B15" w:rsidP="00697D36">
      <w:pPr>
        <w:spacing w:line="360" w:lineRule="auto"/>
        <w:ind w:firstLine="709"/>
        <w:jc w:val="both"/>
        <w:rPr>
          <w:rFonts w:ascii="Times New Roman" w:hAnsi="Times New Roman" w:cs="Times New Roman"/>
          <w:sz w:val="28"/>
          <w:szCs w:val="28"/>
        </w:rPr>
      </w:pPr>
      <w:r w:rsidRPr="00CB2B15">
        <w:rPr>
          <w:rFonts w:ascii="Times New Roman" w:hAnsi="Times New Roman" w:cs="Times New Roman"/>
          <w:sz w:val="28"/>
          <w:szCs w:val="28"/>
        </w:rPr>
        <w:lastRenderedPageBreak/>
        <w:t xml:space="preserve">Дискуссия, как один из методов </w:t>
      </w:r>
      <w:proofErr w:type="spellStart"/>
      <w:r w:rsidRPr="00CB2B15">
        <w:rPr>
          <w:rFonts w:ascii="Times New Roman" w:hAnsi="Times New Roman" w:cs="Times New Roman"/>
          <w:sz w:val="28"/>
          <w:szCs w:val="28"/>
        </w:rPr>
        <w:t>интерактива</w:t>
      </w:r>
      <w:proofErr w:type="spellEnd"/>
      <w:r w:rsidRPr="00CB2B15">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127D1E2" w14:textId="77777777" w:rsidR="00CB2B15" w:rsidRPr="00CB2B15" w:rsidRDefault="00CB2B15" w:rsidP="00697D36">
      <w:pPr>
        <w:spacing w:line="360" w:lineRule="auto"/>
        <w:ind w:firstLine="709"/>
        <w:jc w:val="both"/>
        <w:rPr>
          <w:rFonts w:ascii="Times New Roman" w:hAnsi="Times New Roman" w:cs="Times New Roman"/>
          <w:sz w:val="28"/>
          <w:szCs w:val="28"/>
        </w:rPr>
      </w:pPr>
      <w:r w:rsidRPr="00CB2B15">
        <w:rPr>
          <w:rFonts w:ascii="Times New Roman" w:hAnsi="Times New Roman" w:cs="Times New Roman"/>
          <w:sz w:val="28"/>
          <w:szCs w:val="28"/>
        </w:rPr>
        <w:t xml:space="preserve">Принципы работы на интерактивном занятии в форме дискуссии: </w:t>
      </w:r>
    </w:p>
    <w:p w14:paraId="6FAB76B5" w14:textId="77777777" w:rsidR="00CB2B15" w:rsidRPr="00CB2B15" w:rsidRDefault="00CB2B15" w:rsidP="00CB2B15">
      <w:pPr>
        <w:spacing w:line="360" w:lineRule="auto"/>
        <w:ind w:firstLine="567"/>
        <w:jc w:val="both"/>
        <w:rPr>
          <w:rFonts w:ascii="Times New Roman" w:hAnsi="Times New Roman" w:cs="Times New Roman"/>
          <w:sz w:val="28"/>
          <w:szCs w:val="28"/>
        </w:rPr>
      </w:pPr>
      <w:r w:rsidRPr="00CB2B15">
        <w:rPr>
          <w:rFonts w:ascii="Times New Roman" w:hAnsi="Times New Roman" w:cs="Times New Roman"/>
          <w:sz w:val="28"/>
          <w:szCs w:val="28"/>
        </w:rPr>
        <w:t xml:space="preserve">- каждый участник дискуссии по любому вопросу имеет право на собственное мнение; </w:t>
      </w:r>
    </w:p>
    <w:p w14:paraId="1FF5F305" w14:textId="77777777" w:rsidR="00CB2B15" w:rsidRPr="00CB2B15" w:rsidRDefault="00CB2B15" w:rsidP="00CB2B15">
      <w:pPr>
        <w:spacing w:line="360" w:lineRule="auto"/>
        <w:ind w:firstLine="567"/>
        <w:jc w:val="both"/>
        <w:rPr>
          <w:rFonts w:ascii="Times New Roman" w:hAnsi="Times New Roman" w:cs="Times New Roman"/>
          <w:sz w:val="28"/>
          <w:szCs w:val="28"/>
        </w:rPr>
      </w:pPr>
      <w:r w:rsidRPr="00CB2B15">
        <w:rPr>
          <w:rFonts w:ascii="Times New Roman" w:hAnsi="Times New Roman" w:cs="Times New Roman"/>
          <w:sz w:val="28"/>
          <w:szCs w:val="28"/>
        </w:rPr>
        <w:t xml:space="preserve">- отсутствие прямой критики личности, критике может подвергнуться только идея; </w:t>
      </w:r>
    </w:p>
    <w:p w14:paraId="3978D02C" w14:textId="77777777" w:rsidR="00CB2B15" w:rsidRPr="00CB2B15" w:rsidRDefault="00CB2B15" w:rsidP="00CB2B15">
      <w:pPr>
        <w:spacing w:line="360" w:lineRule="auto"/>
        <w:ind w:firstLine="567"/>
        <w:jc w:val="both"/>
        <w:rPr>
          <w:rFonts w:ascii="Times New Roman" w:hAnsi="Times New Roman" w:cs="Times New Roman"/>
          <w:sz w:val="28"/>
          <w:szCs w:val="28"/>
        </w:rPr>
      </w:pPr>
      <w:r w:rsidRPr="00CB2B15">
        <w:rPr>
          <w:rFonts w:ascii="Times New Roman" w:hAnsi="Times New Roman" w:cs="Times New Roman"/>
          <w:sz w:val="28"/>
          <w:szCs w:val="28"/>
        </w:rPr>
        <w:t xml:space="preserve">- все, что обсуждается и говорится во время дискуссии – не руководство к действию, а информация к размышлению. </w:t>
      </w:r>
    </w:p>
    <w:p w14:paraId="6AD6FB27" w14:textId="77777777" w:rsidR="00CB2B15" w:rsidRPr="00CB2B15" w:rsidRDefault="00CB2B15" w:rsidP="00CB2B15">
      <w:pPr>
        <w:spacing w:line="360" w:lineRule="auto"/>
        <w:ind w:firstLine="567"/>
        <w:jc w:val="both"/>
        <w:rPr>
          <w:rFonts w:ascii="Times New Roman" w:hAnsi="Times New Roman" w:cs="Times New Roman"/>
          <w:sz w:val="28"/>
          <w:szCs w:val="28"/>
        </w:rPr>
      </w:pPr>
    </w:p>
    <w:p w14:paraId="546DF8D5" w14:textId="77777777" w:rsidR="00CB2B15" w:rsidRPr="00CB2B15" w:rsidRDefault="00CB2B15" w:rsidP="00CB2B15">
      <w:pPr>
        <w:autoSpaceDE w:val="0"/>
        <w:autoSpaceDN w:val="0"/>
        <w:adjustRightInd w:val="0"/>
        <w:spacing w:line="360" w:lineRule="auto"/>
        <w:ind w:right="-1" w:firstLine="709"/>
        <w:jc w:val="center"/>
        <w:rPr>
          <w:rFonts w:ascii="Times New Roman" w:hAnsi="Times New Roman" w:cs="Times New Roman"/>
          <w:b/>
          <w:sz w:val="28"/>
          <w:szCs w:val="28"/>
        </w:rPr>
      </w:pPr>
      <w:r w:rsidRPr="00CB2B15">
        <w:rPr>
          <w:rFonts w:ascii="Times New Roman" w:hAnsi="Times New Roman" w:cs="Times New Roman"/>
          <w:b/>
          <w:sz w:val="28"/>
          <w:szCs w:val="28"/>
        </w:rPr>
        <w:t>Подготовка к семинарским и практическим занятиям</w:t>
      </w:r>
    </w:p>
    <w:p w14:paraId="19EFF25A" w14:textId="77777777" w:rsidR="00CB2B15" w:rsidRPr="00CB2B15" w:rsidRDefault="00CB2B15" w:rsidP="00CB2B15">
      <w:pPr>
        <w:spacing w:line="360" w:lineRule="auto"/>
        <w:ind w:right="-1" w:firstLine="709"/>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Это позволит:</w:t>
      </w:r>
    </w:p>
    <w:p w14:paraId="25311A8C" w14:textId="77777777" w:rsidR="00CB2B15" w:rsidRPr="00CB2B15" w:rsidRDefault="00CB2B15" w:rsidP="007F5CD4">
      <w:pPr>
        <w:numPr>
          <w:ilvl w:val="0"/>
          <w:numId w:val="12"/>
        </w:numPr>
        <w:spacing w:line="360" w:lineRule="auto"/>
        <w:ind w:right="-1"/>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обобщить и систематизировать ранее изученный материал, дополнив его информацией из источников литературы, рекомендованной преподавателем и предусмотренной учебной программой;</w:t>
      </w:r>
    </w:p>
    <w:p w14:paraId="67D43B02" w14:textId="77777777" w:rsidR="00CB2B15" w:rsidRPr="00CB2B15" w:rsidRDefault="00CB2B15" w:rsidP="007F5CD4">
      <w:pPr>
        <w:numPr>
          <w:ilvl w:val="0"/>
          <w:numId w:val="12"/>
        </w:numPr>
        <w:spacing w:line="360" w:lineRule="auto"/>
        <w:ind w:right="-1"/>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подготовить тезисы выступлений по вопросам, выносимым на обсуждение на семинаре.</w:t>
      </w:r>
    </w:p>
    <w:p w14:paraId="53E8A6E0" w14:textId="77777777" w:rsidR="00CB2B15" w:rsidRPr="00CB2B15" w:rsidRDefault="00CB2B15" w:rsidP="00CB2B15">
      <w:pPr>
        <w:spacing w:line="360" w:lineRule="auto"/>
        <w:ind w:right="-1" w:firstLine="709"/>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Начиная подготовку к семинару, следует:</w:t>
      </w:r>
    </w:p>
    <w:p w14:paraId="1F56AF7A" w14:textId="77777777" w:rsidR="00CB2B15" w:rsidRPr="00CB2B15" w:rsidRDefault="00CB2B15" w:rsidP="007F5CD4">
      <w:pPr>
        <w:numPr>
          <w:ilvl w:val="0"/>
          <w:numId w:val="13"/>
        </w:numPr>
        <w:spacing w:line="360" w:lineRule="auto"/>
        <w:ind w:right="-1"/>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четко определить смысл заданий, которые предстоит выполнить;</w:t>
      </w:r>
    </w:p>
    <w:p w14:paraId="5B969577" w14:textId="77777777" w:rsidR="00CB2B15" w:rsidRPr="00CB2B15" w:rsidRDefault="00CB2B15" w:rsidP="007F5CD4">
      <w:pPr>
        <w:numPr>
          <w:ilvl w:val="0"/>
          <w:numId w:val="13"/>
        </w:numPr>
        <w:spacing w:line="360" w:lineRule="auto"/>
        <w:ind w:right="-1"/>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3AF0CE46" w14:textId="77777777" w:rsidR="00CB2B15" w:rsidRPr="00CB2B15" w:rsidRDefault="00CB2B15" w:rsidP="00903D56">
      <w:pPr>
        <w:spacing w:line="348" w:lineRule="auto"/>
        <w:ind w:firstLine="709"/>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рассмотрены студентом самостоятельно. </w:t>
      </w:r>
      <w:r w:rsidRPr="00CB2B15">
        <w:rPr>
          <w:rFonts w:ascii="Times New Roman" w:hAnsi="Times New Roman" w:cs="Times New Roman"/>
          <w:bCs/>
          <w:sz w:val="28"/>
          <w:szCs w:val="28"/>
          <w:lang w:bidi="ru-RU"/>
        </w:rPr>
        <w:lastRenderedPageBreak/>
        <w:t>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и поясняющие его примеры.</w:t>
      </w:r>
    </w:p>
    <w:p w14:paraId="275947A2" w14:textId="5E9EC8E6" w:rsidR="00CB2B15" w:rsidRDefault="00CB2B15" w:rsidP="00B17ACB">
      <w:pPr>
        <w:spacing w:line="348" w:lineRule="auto"/>
        <w:ind w:firstLine="709"/>
        <w:jc w:val="both"/>
        <w:rPr>
          <w:rFonts w:ascii="Times New Roman" w:hAnsi="Times New Roman" w:cs="Times New Roman"/>
          <w:bCs/>
          <w:sz w:val="28"/>
          <w:szCs w:val="28"/>
          <w:lang w:bidi="ru-RU"/>
        </w:rPr>
      </w:pPr>
      <w:r w:rsidRPr="00CB2B15">
        <w:rPr>
          <w:rFonts w:ascii="Times New Roman" w:hAnsi="Times New Roman" w:cs="Times New Roman"/>
          <w:bCs/>
          <w:sz w:val="28"/>
          <w:szCs w:val="28"/>
          <w:lang w:bidi="ru-RU"/>
        </w:rPr>
        <w:t xml:space="preserve">Заканчивать подготовку к семинару следует составлением конспекта, позволяющим сформировать концентрированное представление об изученном вопросе. Конспект можно </w:t>
      </w:r>
      <w:proofErr w:type="gramStart"/>
      <w:r w:rsidRPr="00CB2B15">
        <w:rPr>
          <w:rFonts w:ascii="Times New Roman" w:hAnsi="Times New Roman" w:cs="Times New Roman"/>
          <w:bCs/>
          <w:sz w:val="28"/>
          <w:szCs w:val="28"/>
          <w:lang w:bidi="ru-RU"/>
        </w:rPr>
        <w:t>представить</w:t>
      </w:r>
      <w:proofErr w:type="gramEnd"/>
      <w:r w:rsidRPr="00CB2B15">
        <w:rPr>
          <w:rFonts w:ascii="Times New Roman" w:hAnsi="Times New Roman" w:cs="Times New Roman"/>
          <w:bCs/>
          <w:sz w:val="28"/>
          <w:szCs w:val="28"/>
          <w:lang w:bidi="ru-RU"/>
        </w:rPr>
        <w:t xml:space="preserve"> как в текстовом формате, так и в виде схемы или алгоритма.</w:t>
      </w:r>
    </w:p>
    <w:p w14:paraId="0C8E0E01" w14:textId="77777777" w:rsidR="0037607C" w:rsidRPr="00B17ACB" w:rsidRDefault="0037607C" w:rsidP="00B17ACB">
      <w:pPr>
        <w:spacing w:line="348" w:lineRule="auto"/>
        <w:ind w:firstLine="709"/>
        <w:jc w:val="both"/>
        <w:rPr>
          <w:rStyle w:val="520"/>
          <w:rFonts w:eastAsia="Calibri"/>
          <w:bCs/>
          <w:spacing w:val="0"/>
          <w:sz w:val="28"/>
          <w:szCs w:val="28"/>
          <w:shd w:val="clear" w:color="auto" w:fill="auto"/>
          <w:lang w:bidi="ru-RU"/>
        </w:rPr>
      </w:pPr>
    </w:p>
    <w:p w14:paraId="271DD716" w14:textId="77777777" w:rsidR="00CB2B15" w:rsidRPr="00CB2B15" w:rsidRDefault="00CB2B15" w:rsidP="00CB2B15">
      <w:pPr>
        <w:pStyle w:val="1"/>
        <w:spacing w:before="0" w:after="0" w:line="360" w:lineRule="auto"/>
        <w:jc w:val="both"/>
        <w:rPr>
          <w:rFonts w:ascii="Times New Roman" w:hAnsi="Times New Roman"/>
          <w:sz w:val="28"/>
          <w:szCs w:val="28"/>
        </w:rPr>
      </w:pPr>
      <w:bookmarkStart w:id="31" w:name="_Toc418764158"/>
      <w:bookmarkStart w:id="32" w:name="_Toc91367766"/>
      <w:r w:rsidRPr="00CB2B15">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p>
    <w:p w14:paraId="3ED13A8A" w14:textId="77777777" w:rsidR="00CB2B15" w:rsidRPr="00CB2B15" w:rsidRDefault="00903D56" w:rsidP="00903D56">
      <w:pPr>
        <w:pStyle w:val="Style45"/>
        <w:tabs>
          <w:tab w:val="left" w:pos="274"/>
        </w:tabs>
        <w:spacing w:line="360" w:lineRule="auto"/>
        <w:ind w:left="567" w:hanging="567"/>
        <w:jc w:val="both"/>
        <w:rPr>
          <w:rFonts w:eastAsia="Calibri"/>
          <w:sz w:val="28"/>
          <w:szCs w:val="28"/>
          <w:lang w:val="ru-RU"/>
        </w:rPr>
      </w:pPr>
      <w:r>
        <w:rPr>
          <w:rFonts w:eastAsia="Calibri"/>
          <w:sz w:val="28"/>
          <w:szCs w:val="28"/>
          <w:lang w:val="ru-RU"/>
        </w:rPr>
        <w:t xml:space="preserve">11.1 </w:t>
      </w:r>
      <w:r w:rsidR="00CB2B15" w:rsidRPr="00CB2B15">
        <w:rPr>
          <w:rFonts w:eastAsia="Calibri"/>
          <w:sz w:val="28"/>
          <w:szCs w:val="28"/>
          <w:lang w:val="ru-RU"/>
        </w:rPr>
        <w:t xml:space="preserve">Комплект лицензионного программного обеспечения: </w:t>
      </w:r>
    </w:p>
    <w:p w14:paraId="7BBF87E9" w14:textId="6E779B03" w:rsidR="00CB2B15" w:rsidRDefault="00CB2B15" w:rsidP="00D4305E">
      <w:pPr>
        <w:numPr>
          <w:ilvl w:val="0"/>
          <w:numId w:val="28"/>
        </w:numPr>
        <w:tabs>
          <w:tab w:val="left" w:pos="274"/>
        </w:tabs>
        <w:spacing w:line="360" w:lineRule="auto"/>
        <w:ind w:left="993"/>
        <w:jc w:val="both"/>
        <w:rPr>
          <w:rFonts w:ascii="Times New Roman" w:hAnsi="Times New Roman" w:cs="Times New Roman"/>
          <w:sz w:val="28"/>
          <w:szCs w:val="28"/>
          <w:lang w:val="en-US" w:eastAsia="en-US"/>
        </w:rPr>
      </w:pPr>
      <w:r w:rsidRPr="00CB2B15">
        <w:rPr>
          <w:rFonts w:ascii="Times New Roman" w:hAnsi="Times New Roman" w:cs="Times New Roman"/>
          <w:sz w:val="28"/>
          <w:szCs w:val="28"/>
          <w:lang w:val="en-US" w:eastAsia="en-US"/>
        </w:rPr>
        <w:t>Windows</w:t>
      </w:r>
      <w:r w:rsidRPr="00FE10F7">
        <w:rPr>
          <w:rFonts w:ascii="Times New Roman" w:hAnsi="Times New Roman" w:cs="Times New Roman"/>
          <w:sz w:val="28"/>
          <w:szCs w:val="28"/>
          <w:lang w:val="en-US" w:eastAsia="en-US"/>
        </w:rPr>
        <w:t xml:space="preserve"> </w:t>
      </w:r>
      <w:r w:rsidRPr="00CB2B15">
        <w:rPr>
          <w:rFonts w:ascii="Times New Roman" w:hAnsi="Times New Roman" w:cs="Times New Roman"/>
          <w:sz w:val="28"/>
          <w:szCs w:val="28"/>
          <w:lang w:val="en-US" w:eastAsia="en-US"/>
        </w:rPr>
        <w:t>Microsoft</w:t>
      </w:r>
      <w:r w:rsidRPr="00FE10F7">
        <w:rPr>
          <w:rFonts w:ascii="Times New Roman" w:hAnsi="Times New Roman" w:cs="Times New Roman"/>
          <w:sz w:val="28"/>
          <w:szCs w:val="28"/>
          <w:lang w:val="en-US" w:eastAsia="en-US"/>
        </w:rPr>
        <w:t xml:space="preserve"> </w:t>
      </w:r>
      <w:r w:rsidRPr="00CB2B15">
        <w:rPr>
          <w:rFonts w:ascii="Times New Roman" w:hAnsi="Times New Roman" w:cs="Times New Roman"/>
          <w:sz w:val="28"/>
          <w:szCs w:val="28"/>
          <w:lang w:val="en-US" w:eastAsia="en-US"/>
        </w:rPr>
        <w:t>office</w:t>
      </w:r>
      <w:r w:rsidRPr="00FE10F7">
        <w:rPr>
          <w:rFonts w:ascii="Times New Roman" w:hAnsi="Times New Roman" w:cs="Times New Roman"/>
          <w:sz w:val="28"/>
          <w:szCs w:val="28"/>
          <w:lang w:val="en-US" w:eastAsia="en-US"/>
        </w:rPr>
        <w:t xml:space="preserve"> (</w:t>
      </w:r>
      <w:r w:rsidRPr="00CB2B15">
        <w:rPr>
          <w:rFonts w:ascii="Times New Roman" w:hAnsi="Times New Roman" w:cs="Times New Roman"/>
          <w:sz w:val="28"/>
          <w:szCs w:val="28"/>
          <w:lang w:val="en-US" w:eastAsia="en-US"/>
        </w:rPr>
        <w:t>Word</w:t>
      </w:r>
      <w:r w:rsidRPr="00FE10F7">
        <w:rPr>
          <w:rFonts w:ascii="Times New Roman" w:hAnsi="Times New Roman" w:cs="Times New Roman"/>
          <w:sz w:val="28"/>
          <w:szCs w:val="28"/>
          <w:lang w:val="en-US" w:eastAsia="en-US"/>
        </w:rPr>
        <w:t xml:space="preserve">, </w:t>
      </w:r>
      <w:r w:rsidRPr="00CB2B15">
        <w:rPr>
          <w:rFonts w:ascii="Times New Roman" w:hAnsi="Times New Roman" w:cs="Times New Roman"/>
          <w:sz w:val="28"/>
          <w:szCs w:val="28"/>
          <w:lang w:val="en-US" w:eastAsia="en-US"/>
        </w:rPr>
        <w:t>Excel</w:t>
      </w:r>
      <w:r w:rsidRPr="00FE10F7">
        <w:rPr>
          <w:rFonts w:ascii="Times New Roman" w:hAnsi="Times New Roman" w:cs="Times New Roman"/>
          <w:sz w:val="28"/>
          <w:szCs w:val="28"/>
          <w:lang w:val="en-US" w:eastAsia="en-US"/>
        </w:rPr>
        <w:t xml:space="preserve">, </w:t>
      </w:r>
      <w:r w:rsidRPr="00CB2B15">
        <w:rPr>
          <w:rFonts w:ascii="Times New Roman" w:hAnsi="Times New Roman" w:cs="Times New Roman"/>
          <w:sz w:val="28"/>
          <w:szCs w:val="28"/>
          <w:lang w:val="en-US" w:eastAsia="en-US"/>
        </w:rPr>
        <w:t>PowerPoint</w:t>
      </w:r>
      <w:r w:rsidRPr="00FE10F7">
        <w:rPr>
          <w:rFonts w:ascii="Times New Roman" w:hAnsi="Times New Roman" w:cs="Times New Roman"/>
          <w:sz w:val="28"/>
          <w:szCs w:val="28"/>
          <w:lang w:val="en-US" w:eastAsia="en-US"/>
        </w:rPr>
        <w:t xml:space="preserve">) </w:t>
      </w:r>
    </w:p>
    <w:p w14:paraId="7D82B0C1" w14:textId="4713967E" w:rsidR="007764DB" w:rsidRPr="007764DB" w:rsidRDefault="007764DB" w:rsidP="00D4305E">
      <w:pPr>
        <w:numPr>
          <w:ilvl w:val="0"/>
          <w:numId w:val="28"/>
        </w:numPr>
        <w:tabs>
          <w:tab w:val="left" w:pos="274"/>
        </w:tabs>
        <w:spacing w:line="360" w:lineRule="auto"/>
        <w:ind w:left="993"/>
        <w:jc w:val="both"/>
        <w:rPr>
          <w:rFonts w:ascii="Times New Roman" w:hAnsi="Times New Roman" w:cs="Times New Roman"/>
          <w:sz w:val="28"/>
          <w:szCs w:val="28"/>
          <w:lang w:val="en-US" w:eastAsia="en-US"/>
        </w:rPr>
      </w:pPr>
      <w:r w:rsidRPr="007764DB">
        <w:rPr>
          <w:rFonts w:ascii="Times New Roman" w:hAnsi="Times New Roman" w:cs="Times New Roman"/>
          <w:bCs/>
          <w:sz w:val="28"/>
          <w:szCs w:val="28"/>
          <w:lang w:eastAsia="en-US"/>
        </w:rPr>
        <w:t>Антивирус</w:t>
      </w:r>
      <w:r w:rsidRPr="007764DB">
        <w:rPr>
          <w:rFonts w:ascii="Times New Roman" w:hAnsi="Times New Roman" w:cs="Times New Roman"/>
          <w:bCs/>
          <w:sz w:val="28"/>
          <w:szCs w:val="28"/>
          <w:lang w:val="en-US" w:eastAsia="en-US"/>
        </w:rPr>
        <w:t xml:space="preserve"> Kaspersky</w:t>
      </w:r>
    </w:p>
    <w:p w14:paraId="616E96CD" w14:textId="77777777" w:rsidR="00CB2B15" w:rsidRPr="00CB2B15" w:rsidRDefault="00CB2B15" w:rsidP="00CB2B15">
      <w:pPr>
        <w:tabs>
          <w:tab w:val="left" w:pos="274"/>
        </w:tabs>
        <w:spacing w:line="360" w:lineRule="auto"/>
        <w:jc w:val="both"/>
        <w:rPr>
          <w:rFonts w:ascii="Times New Roman" w:hAnsi="Times New Roman" w:cs="Times New Roman"/>
          <w:sz w:val="28"/>
          <w:szCs w:val="28"/>
        </w:rPr>
      </w:pPr>
      <w:r w:rsidRPr="00CB2B15">
        <w:rPr>
          <w:rFonts w:ascii="Times New Roman" w:hAnsi="Times New Roman" w:cs="Times New Roman"/>
          <w:sz w:val="28"/>
          <w:szCs w:val="28"/>
        </w:rPr>
        <w:t>11.2 Современные профессиональные базы данных и информационные справочные системы:</w:t>
      </w:r>
    </w:p>
    <w:p w14:paraId="6A9C248A" w14:textId="77777777" w:rsidR="00CB2B15" w:rsidRPr="00CB2B15" w:rsidRDefault="00CB2B15" w:rsidP="00D4305E">
      <w:pPr>
        <w:numPr>
          <w:ilvl w:val="0"/>
          <w:numId w:val="29"/>
        </w:numPr>
        <w:shd w:val="clear" w:color="auto" w:fill="FFFFFF"/>
        <w:tabs>
          <w:tab w:val="left" w:pos="442"/>
        </w:tabs>
        <w:spacing w:line="360" w:lineRule="auto"/>
        <w:ind w:left="993"/>
        <w:jc w:val="both"/>
        <w:rPr>
          <w:rFonts w:ascii="Times New Roman" w:hAnsi="Times New Roman" w:cs="Times New Roman"/>
          <w:bCs/>
          <w:sz w:val="28"/>
          <w:szCs w:val="28"/>
        </w:rPr>
      </w:pPr>
      <w:r w:rsidRPr="00CB2B15">
        <w:rPr>
          <w:rFonts w:ascii="Times New Roman" w:hAnsi="Times New Roman" w:cs="Times New Roman"/>
          <w:bCs/>
          <w:sz w:val="28"/>
          <w:szCs w:val="28"/>
        </w:rPr>
        <w:t>Информационно-правовая система «Гарант»</w:t>
      </w:r>
    </w:p>
    <w:p w14:paraId="0332BBD2" w14:textId="77777777" w:rsidR="00CB2B15" w:rsidRPr="00CB2B15" w:rsidRDefault="00CB2B15" w:rsidP="00D4305E">
      <w:pPr>
        <w:numPr>
          <w:ilvl w:val="0"/>
          <w:numId w:val="29"/>
        </w:numPr>
        <w:shd w:val="clear" w:color="auto" w:fill="FFFFFF"/>
        <w:tabs>
          <w:tab w:val="left" w:pos="442"/>
        </w:tabs>
        <w:spacing w:line="360" w:lineRule="auto"/>
        <w:ind w:left="993"/>
        <w:jc w:val="both"/>
        <w:rPr>
          <w:rFonts w:ascii="Times New Roman" w:hAnsi="Times New Roman" w:cs="Times New Roman"/>
          <w:bCs/>
          <w:sz w:val="28"/>
          <w:szCs w:val="28"/>
        </w:rPr>
      </w:pPr>
      <w:r w:rsidRPr="00CB2B15">
        <w:rPr>
          <w:rFonts w:ascii="Times New Roman" w:hAnsi="Times New Roman" w:cs="Times New Roman"/>
          <w:bCs/>
          <w:sz w:val="28"/>
          <w:szCs w:val="28"/>
        </w:rPr>
        <w:t>Информационно-правовая система «Консультант Плюс»</w:t>
      </w:r>
    </w:p>
    <w:p w14:paraId="4C5C1A2A" w14:textId="77777777" w:rsidR="00CB2B15" w:rsidRPr="00CB2B15" w:rsidRDefault="00CB2B15" w:rsidP="00D4305E">
      <w:pPr>
        <w:numPr>
          <w:ilvl w:val="0"/>
          <w:numId w:val="29"/>
        </w:numPr>
        <w:shd w:val="clear" w:color="auto" w:fill="FFFFFF"/>
        <w:tabs>
          <w:tab w:val="left" w:pos="442"/>
        </w:tabs>
        <w:spacing w:line="360" w:lineRule="auto"/>
        <w:ind w:left="993"/>
        <w:jc w:val="both"/>
        <w:rPr>
          <w:rFonts w:ascii="Times New Roman" w:hAnsi="Times New Roman" w:cs="Times New Roman"/>
          <w:bCs/>
          <w:sz w:val="28"/>
          <w:szCs w:val="28"/>
        </w:rPr>
      </w:pPr>
      <w:r w:rsidRPr="00CB2B15">
        <w:rPr>
          <w:rFonts w:ascii="Times New Roman" w:hAnsi="Times New Roman" w:cs="Times New Roman"/>
          <w:bCs/>
          <w:sz w:val="28"/>
          <w:szCs w:val="28"/>
        </w:rPr>
        <w:t xml:space="preserve">Электронная энциклопедия: </w:t>
      </w:r>
      <w:hyperlink r:id="rId20" w:history="1">
        <w:r w:rsidRPr="00CB2B15">
          <w:rPr>
            <w:rFonts w:ascii="Times New Roman" w:hAnsi="Times New Roman" w:cs="Times New Roman"/>
            <w:bCs/>
            <w:color w:val="0000FF"/>
            <w:sz w:val="28"/>
            <w:szCs w:val="28"/>
            <w:u w:val="single"/>
            <w:lang w:val="en-US"/>
          </w:rPr>
          <w:t>http</w:t>
        </w:r>
        <w:r w:rsidRPr="00CB2B15">
          <w:rPr>
            <w:rFonts w:ascii="Times New Roman" w:hAnsi="Times New Roman" w:cs="Times New Roman"/>
            <w:bCs/>
            <w:color w:val="0000FF"/>
            <w:sz w:val="28"/>
            <w:szCs w:val="28"/>
            <w:u w:val="single"/>
          </w:rPr>
          <w:t>://</w:t>
        </w:r>
        <w:proofErr w:type="spellStart"/>
        <w:r w:rsidRPr="00CB2B15">
          <w:rPr>
            <w:rFonts w:ascii="Times New Roman" w:hAnsi="Times New Roman" w:cs="Times New Roman"/>
            <w:bCs/>
            <w:color w:val="0000FF"/>
            <w:sz w:val="28"/>
            <w:szCs w:val="28"/>
            <w:u w:val="single"/>
            <w:lang w:val="en-US"/>
          </w:rPr>
          <w:t>ru</w:t>
        </w:r>
        <w:proofErr w:type="spellEnd"/>
        <w:r w:rsidRPr="00CB2B15">
          <w:rPr>
            <w:rFonts w:ascii="Times New Roman" w:hAnsi="Times New Roman" w:cs="Times New Roman"/>
            <w:bCs/>
            <w:color w:val="0000FF"/>
            <w:sz w:val="28"/>
            <w:szCs w:val="28"/>
            <w:u w:val="single"/>
          </w:rPr>
          <w:t>.</w:t>
        </w:r>
        <w:proofErr w:type="spellStart"/>
        <w:r w:rsidRPr="00CB2B15">
          <w:rPr>
            <w:rFonts w:ascii="Times New Roman" w:hAnsi="Times New Roman" w:cs="Times New Roman"/>
            <w:bCs/>
            <w:color w:val="0000FF"/>
            <w:sz w:val="28"/>
            <w:szCs w:val="28"/>
            <w:u w:val="single"/>
            <w:lang w:val="en-US"/>
          </w:rPr>
          <w:t>wikipedia</w:t>
        </w:r>
        <w:proofErr w:type="spellEnd"/>
        <w:r w:rsidRPr="00CB2B15">
          <w:rPr>
            <w:rFonts w:ascii="Times New Roman" w:hAnsi="Times New Roman" w:cs="Times New Roman"/>
            <w:bCs/>
            <w:color w:val="0000FF"/>
            <w:sz w:val="28"/>
            <w:szCs w:val="28"/>
            <w:u w:val="single"/>
          </w:rPr>
          <w:t>.</w:t>
        </w:r>
        <w:r w:rsidRPr="00CB2B15">
          <w:rPr>
            <w:rFonts w:ascii="Times New Roman" w:hAnsi="Times New Roman" w:cs="Times New Roman"/>
            <w:bCs/>
            <w:color w:val="0000FF"/>
            <w:sz w:val="28"/>
            <w:szCs w:val="28"/>
            <w:u w:val="single"/>
            <w:lang w:val="en-US"/>
          </w:rPr>
          <w:t>org</w:t>
        </w:r>
        <w:r w:rsidRPr="00CB2B15">
          <w:rPr>
            <w:rFonts w:ascii="Times New Roman" w:hAnsi="Times New Roman" w:cs="Times New Roman"/>
            <w:bCs/>
            <w:color w:val="0000FF"/>
            <w:sz w:val="28"/>
            <w:szCs w:val="28"/>
            <w:u w:val="single"/>
          </w:rPr>
          <w:t>/</w:t>
        </w:r>
        <w:r w:rsidRPr="00CB2B15">
          <w:rPr>
            <w:rFonts w:ascii="Times New Roman" w:hAnsi="Times New Roman" w:cs="Times New Roman"/>
            <w:bCs/>
            <w:color w:val="0000FF"/>
            <w:sz w:val="28"/>
            <w:szCs w:val="28"/>
            <w:u w:val="single"/>
            <w:lang w:val="en-US"/>
          </w:rPr>
          <w:t>wiki</w:t>
        </w:r>
        <w:r w:rsidRPr="00CB2B15">
          <w:rPr>
            <w:rFonts w:ascii="Times New Roman" w:hAnsi="Times New Roman" w:cs="Times New Roman"/>
            <w:bCs/>
            <w:color w:val="0000FF"/>
            <w:sz w:val="28"/>
            <w:szCs w:val="28"/>
            <w:u w:val="single"/>
          </w:rPr>
          <w:t>/</w:t>
        </w:r>
        <w:r w:rsidRPr="00CB2B15">
          <w:rPr>
            <w:rFonts w:ascii="Times New Roman" w:hAnsi="Times New Roman" w:cs="Times New Roman"/>
            <w:bCs/>
            <w:color w:val="0000FF"/>
            <w:sz w:val="28"/>
            <w:szCs w:val="28"/>
            <w:u w:val="single"/>
            <w:lang w:val="en-US"/>
          </w:rPr>
          <w:t>Wiki</w:t>
        </w:r>
      </w:hyperlink>
    </w:p>
    <w:p w14:paraId="0464A3EA" w14:textId="77777777" w:rsidR="00CB2B15" w:rsidRPr="00903D56" w:rsidRDefault="00CB2B15" w:rsidP="00D4305E">
      <w:pPr>
        <w:numPr>
          <w:ilvl w:val="0"/>
          <w:numId w:val="29"/>
        </w:numPr>
        <w:shd w:val="clear" w:color="auto" w:fill="FFFFFF"/>
        <w:tabs>
          <w:tab w:val="left" w:pos="442"/>
        </w:tabs>
        <w:spacing w:line="360" w:lineRule="auto"/>
        <w:ind w:left="993"/>
        <w:jc w:val="both"/>
        <w:rPr>
          <w:rFonts w:ascii="Times New Roman" w:hAnsi="Times New Roman" w:cs="Times New Roman"/>
          <w:bCs/>
          <w:sz w:val="28"/>
          <w:szCs w:val="28"/>
        </w:rPr>
      </w:pPr>
      <w:r w:rsidRPr="00CB2B15">
        <w:rPr>
          <w:rFonts w:ascii="Times New Roman" w:hAnsi="Times New Roman" w:cs="Times New Roman"/>
          <w:bCs/>
          <w:sz w:val="28"/>
          <w:szCs w:val="28"/>
        </w:rPr>
        <w:t>Система комплексного раскрытия информации «СКРИН» -</w:t>
      </w:r>
      <w:r w:rsidRPr="00CB2B15">
        <w:rPr>
          <w:rFonts w:ascii="Times New Roman" w:hAnsi="Times New Roman" w:cs="Times New Roman"/>
          <w:bCs/>
          <w:sz w:val="28"/>
          <w:szCs w:val="28"/>
          <w:lang w:val="en-US"/>
        </w:rPr>
        <w:t>http</w:t>
      </w:r>
      <w:r w:rsidRPr="00CB2B15">
        <w:rPr>
          <w:rFonts w:ascii="Times New Roman" w:hAnsi="Times New Roman" w:cs="Times New Roman"/>
          <w:bCs/>
          <w:sz w:val="28"/>
          <w:szCs w:val="28"/>
        </w:rPr>
        <w:t>://</w:t>
      </w:r>
      <w:r w:rsidRPr="00CB2B15">
        <w:rPr>
          <w:rFonts w:ascii="Times New Roman" w:hAnsi="Times New Roman" w:cs="Times New Roman"/>
          <w:bCs/>
          <w:sz w:val="28"/>
          <w:szCs w:val="28"/>
          <w:lang w:val="en-US"/>
        </w:rPr>
        <w:t>www</w:t>
      </w:r>
      <w:r w:rsidRPr="00CB2B15">
        <w:rPr>
          <w:rFonts w:ascii="Times New Roman" w:hAnsi="Times New Roman" w:cs="Times New Roman"/>
          <w:bCs/>
          <w:sz w:val="28"/>
          <w:szCs w:val="28"/>
        </w:rPr>
        <w:t>.</w:t>
      </w:r>
      <w:proofErr w:type="spellStart"/>
      <w:r w:rsidRPr="00CB2B15">
        <w:rPr>
          <w:rFonts w:ascii="Times New Roman" w:hAnsi="Times New Roman" w:cs="Times New Roman"/>
          <w:bCs/>
          <w:sz w:val="28"/>
          <w:szCs w:val="28"/>
          <w:lang w:val="en-US"/>
        </w:rPr>
        <w:t>skrin</w:t>
      </w:r>
      <w:proofErr w:type="spellEnd"/>
      <w:r w:rsidRPr="00CB2B15">
        <w:rPr>
          <w:rFonts w:ascii="Times New Roman" w:hAnsi="Times New Roman" w:cs="Times New Roman"/>
          <w:bCs/>
          <w:sz w:val="28"/>
          <w:szCs w:val="28"/>
        </w:rPr>
        <w:t>.</w:t>
      </w:r>
      <w:proofErr w:type="spellStart"/>
      <w:r w:rsidRPr="00CB2B15">
        <w:rPr>
          <w:rFonts w:ascii="Times New Roman" w:hAnsi="Times New Roman" w:cs="Times New Roman"/>
          <w:bCs/>
          <w:sz w:val="28"/>
          <w:szCs w:val="28"/>
          <w:lang w:val="en-US"/>
        </w:rPr>
        <w:t>ru</w:t>
      </w:r>
      <w:proofErr w:type="spellEnd"/>
      <w:r w:rsidRPr="00CB2B15">
        <w:rPr>
          <w:rFonts w:ascii="Times New Roman" w:hAnsi="Times New Roman" w:cs="Times New Roman"/>
          <w:bCs/>
          <w:sz w:val="28"/>
          <w:szCs w:val="28"/>
        </w:rPr>
        <w:t>/</w:t>
      </w:r>
    </w:p>
    <w:p w14:paraId="23F10CA5" w14:textId="77777777" w:rsidR="00CB2B15" w:rsidRDefault="00CB2B15" w:rsidP="00CB2B15">
      <w:pPr>
        <w:shd w:val="clear" w:color="auto" w:fill="FFFFFF"/>
        <w:tabs>
          <w:tab w:val="left" w:pos="442"/>
        </w:tabs>
        <w:spacing w:line="360" w:lineRule="auto"/>
        <w:jc w:val="both"/>
        <w:rPr>
          <w:rFonts w:ascii="Times New Roman" w:hAnsi="Times New Roman" w:cs="Times New Roman"/>
          <w:noProof/>
          <w:sz w:val="28"/>
          <w:szCs w:val="28"/>
        </w:rPr>
      </w:pPr>
      <w:r w:rsidRPr="00CB2B15">
        <w:rPr>
          <w:rFonts w:ascii="Times New Roman" w:hAnsi="Times New Roman" w:cs="Times New Roman"/>
          <w:noProof/>
          <w:sz w:val="28"/>
          <w:szCs w:val="28"/>
        </w:rPr>
        <w:t>11.3 Сертифицированные программные и аппаратные средства защиты информации.</w:t>
      </w:r>
    </w:p>
    <w:p w14:paraId="717ED81A" w14:textId="363433DE" w:rsidR="00AF61CA" w:rsidRDefault="00AF61CA" w:rsidP="00CB2B15">
      <w:pPr>
        <w:shd w:val="clear" w:color="auto" w:fill="FFFFFF"/>
        <w:tabs>
          <w:tab w:val="left" w:pos="442"/>
        </w:tabs>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ab/>
        <w:t>Не используются.</w:t>
      </w:r>
    </w:p>
    <w:p w14:paraId="0BB6A20C" w14:textId="77777777" w:rsidR="007764DB" w:rsidRPr="00CB2B15" w:rsidRDefault="007764DB" w:rsidP="00CB2B15">
      <w:pPr>
        <w:shd w:val="clear" w:color="auto" w:fill="FFFFFF"/>
        <w:tabs>
          <w:tab w:val="left" w:pos="442"/>
        </w:tabs>
        <w:spacing w:line="360" w:lineRule="auto"/>
        <w:jc w:val="both"/>
        <w:rPr>
          <w:rFonts w:ascii="Times New Roman" w:hAnsi="Times New Roman" w:cs="Times New Roman"/>
          <w:bCs/>
          <w:color w:val="92D050"/>
          <w:sz w:val="26"/>
          <w:szCs w:val="26"/>
        </w:rPr>
      </w:pPr>
    </w:p>
    <w:p w14:paraId="58D2C39B" w14:textId="6220EB2A" w:rsidR="00CB2B15" w:rsidRPr="007764DB" w:rsidRDefault="007764DB" w:rsidP="007764DB">
      <w:pPr>
        <w:pStyle w:val="1"/>
        <w:tabs>
          <w:tab w:val="left" w:pos="0"/>
        </w:tabs>
        <w:spacing w:before="0" w:after="0" w:line="360" w:lineRule="auto"/>
        <w:jc w:val="both"/>
        <w:rPr>
          <w:rFonts w:ascii="Times New Roman" w:hAnsi="Times New Roman"/>
          <w:sz w:val="28"/>
          <w:szCs w:val="28"/>
        </w:rPr>
      </w:pPr>
      <w:r>
        <w:rPr>
          <w:rFonts w:ascii="Times New Roman" w:hAnsi="Times New Roman"/>
          <w:sz w:val="28"/>
          <w:szCs w:val="28"/>
        </w:rPr>
        <w:t>12</w:t>
      </w:r>
      <w:r w:rsidRPr="00260E85">
        <w:rPr>
          <w:rFonts w:ascii="Times New Roman" w:hAnsi="Times New Roman"/>
          <w:sz w:val="28"/>
          <w:szCs w:val="28"/>
        </w:rPr>
        <w:t xml:space="preserve">. </w:t>
      </w:r>
      <w:r>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00CB2B15" w:rsidRPr="00CB2B15">
        <w:rPr>
          <w:rFonts w:ascii="Times New Roman" w:hAnsi="Times New Roman"/>
          <w:b w:val="0"/>
          <w:sz w:val="28"/>
          <w:szCs w:val="28"/>
        </w:rPr>
        <w:t xml:space="preserve"> </w:t>
      </w:r>
    </w:p>
    <w:p w14:paraId="28A6EA2D" w14:textId="77777777" w:rsidR="00AF61CA" w:rsidRPr="00AF61CA" w:rsidRDefault="00AF61CA" w:rsidP="00D4305E">
      <w:pPr>
        <w:numPr>
          <w:ilvl w:val="0"/>
          <w:numId w:val="55"/>
        </w:numPr>
        <w:spacing w:line="360" w:lineRule="auto"/>
        <w:jc w:val="both"/>
        <w:rPr>
          <w:rFonts w:ascii="Times New Roman" w:hAnsi="Times New Roman" w:cs="Times New Roman"/>
          <w:color w:val="000000"/>
          <w:sz w:val="28"/>
          <w:szCs w:val="28"/>
        </w:rPr>
      </w:pPr>
      <w:r w:rsidRPr="00AF61CA">
        <w:rPr>
          <w:rFonts w:ascii="Times New Roman" w:hAnsi="Times New Roman" w:cs="Times New Roman"/>
          <w:color w:val="000000"/>
          <w:sz w:val="28"/>
          <w:szCs w:val="28"/>
        </w:rPr>
        <w:t>компьютерные классы с выходом в Интернет;</w:t>
      </w:r>
    </w:p>
    <w:p w14:paraId="26728429" w14:textId="77777777" w:rsidR="00CB2B15" w:rsidRPr="00903D56" w:rsidRDefault="00AF61CA" w:rsidP="00D4305E">
      <w:pPr>
        <w:numPr>
          <w:ilvl w:val="0"/>
          <w:numId w:val="55"/>
        </w:numPr>
        <w:spacing w:line="360" w:lineRule="auto"/>
        <w:jc w:val="both"/>
        <w:rPr>
          <w:rFonts w:ascii="Times New Roman" w:hAnsi="Times New Roman" w:cs="Times New Roman"/>
          <w:color w:val="000000"/>
          <w:sz w:val="28"/>
          <w:szCs w:val="28"/>
        </w:rPr>
      </w:pPr>
      <w:r w:rsidRPr="00AF61CA">
        <w:rPr>
          <w:rFonts w:ascii="Times New Roman" w:hAnsi="Times New Roman" w:cs="Times New Roman"/>
          <w:color w:val="000000"/>
          <w:sz w:val="28"/>
          <w:szCs w:val="28"/>
        </w:rPr>
        <w:t>аудитории, оборудованные мультимедийными средствами обучения.</w:t>
      </w:r>
    </w:p>
    <w:sectPr w:rsidR="00CB2B15" w:rsidRPr="00903D56" w:rsidSect="000D4F1D">
      <w:footerReference w:type="default" r:id="rId2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C43B0" w14:textId="77777777" w:rsidR="00D6596A" w:rsidRDefault="00D6596A">
      <w:pPr>
        <w:spacing w:line="240" w:lineRule="auto"/>
      </w:pPr>
      <w:r>
        <w:separator/>
      </w:r>
    </w:p>
  </w:endnote>
  <w:endnote w:type="continuationSeparator" w:id="0">
    <w:p w14:paraId="718F64E7" w14:textId="77777777" w:rsidR="00D6596A" w:rsidRDefault="00D659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aktir">
    <w:altName w:val="Times New Roman"/>
    <w:charset w:val="00"/>
    <w:family w:val="auto"/>
    <w:pitch w:val="variable"/>
    <w:sig w:usb0="00000203" w:usb1="00000000" w:usb2="00000000" w:usb3="00000000" w:csb0="00000005" w:csb1="00000000"/>
  </w:font>
  <w:font w:name="a_RomanusTitul">
    <w:altName w:val="Courier New"/>
    <w:charset w:val="CC"/>
    <w:family w:val="decorativ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DejaVu Sans">
    <w:altName w:val="Times New Roman"/>
    <w:charset w:val="CC"/>
    <w:family w:val="swiss"/>
    <w:pitch w:val="variable"/>
    <w:sig w:usb0="E7002EFF" w:usb1="D200FDFF" w:usb2="0A246029" w:usb3="00000000" w:csb0="000001FF" w:csb1="00000000"/>
  </w:font>
  <w:font w:name="HeliosCond">
    <w:altName w:val="HeliosCond"/>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Medium Cond">
    <w:panose1 w:val="020B06060304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roxima Nova">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0981680"/>
      <w:docPartObj>
        <w:docPartGallery w:val="Page Numbers (Bottom of Page)"/>
        <w:docPartUnique/>
      </w:docPartObj>
    </w:sdtPr>
    <w:sdtEndPr/>
    <w:sdtContent>
      <w:p w14:paraId="05F74585" w14:textId="3F3F183D" w:rsidR="00A004DB" w:rsidRDefault="00A004DB">
        <w:pPr>
          <w:pStyle w:val="a7"/>
          <w:jc w:val="center"/>
        </w:pPr>
        <w:r>
          <w:fldChar w:fldCharType="begin"/>
        </w:r>
        <w:r>
          <w:instrText>PAGE   \* MERGEFORMAT</w:instrText>
        </w:r>
        <w:r>
          <w:fldChar w:fldCharType="separate"/>
        </w:r>
        <w:r w:rsidR="003A2D32">
          <w:rPr>
            <w:noProof/>
          </w:rPr>
          <w:t>21</w:t>
        </w:r>
        <w:r>
          <w:fldChar w:fldCharType="end"/>
        </w:r>
      </w:p>
    </w:sdtContent>
  </w:sdt>
  <w:p w14:paraId="7A32AAFF" w14:textId="77777777" w:rsidR="00A004DB" w:rsidRDefault="00A004D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8691E" w14:textId="77777777" w:rsidR="00D6596A" w:rsidRDefault="00D6596A">
      <w:pPr>
        <w:spacing w:line="240" w:lineRule="auto"/>
      </w:pPr>
      <w:r>
        <w:separator/>
      </w:r>
    </w:p>
  </w:footnote>
  <w:footnote w:type="continuationSeparator" w:id="0">
    <w:p w14:paraId="42626B66" w14:textId="77777777" w:rsidR="00D6596A" w:rsidRDefault="00D6596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B6B2DF9"/>
    <w:multiLevelType w:val="hybridMultilevel"/>
    <w:tmpl w:val="9752A45C"/>
    <w:lvl w:ilvl="0" w:tplc="F1DAF31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BC6D45"/>
    <w:multiLevelType w:val="hybridMultilevel"/>
    <w:tmpl w:val="5FEE8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E30877"/>
    <w:multiLevelType w:val="hybridMultilevel"/>
    <w:tmpl w:val="C71C2110"/>
    <w:lvl w:ilvl="0" w:tplc="C2C45CB8">
      <w:start w:val="1"/>
      <w:numFmt w:val="decimal"/>
      <w:lvlText w:val="%1)"/>
      <w:lvlJc w:val="left"/>
      <w:pPr>
        <w:tabs>
          <w:tab w:val="num" w:pos="720"/>
        </w:tabs>
        <w:ind w:left="720" w:hanging="360"/>
      </w:pPr>
    </w:lvl>
    <w:lvl w:ilvl="1" w:tplc="8884CD40" w:tentative="1">
      <w:start w:val="1"/>
      <w:numFmt w:val="decimal"/>
      <w:lvlText w:val="%2)"/>
      <w:lvlJc w:val="left"/>
      <w:pPr>
        <w:tabs>
          <w:tab w:val="num" w:pos="1440"/>
        </w:tabs>
        <w:ind w:left="1440" w:hanging="360"/>
      </w:pPr>
    </w:lvl>
    <w:lvl w:ilvl="2" w:tplc="B52877E6" w:tentative="1">
      <w:start w:val="1"/>
      <w:numFmt w:val="decimal"/>
      <w:lvlText w:val="%3)"/>
      <w:lvlJc w:val="left"/>
      <w:pPr>
        <w:tabs>
          <w:tab w:val="num" w:pos="2160"/>
        </w:tabs>
        <w:ind w:left="2160" w:hanging="360"/>
      </w:pPr>
    </w:lvl>
    <w:lvl w:ilvl="3" w:tplc="2368D312" w:tentative="1">
      <w:start w:val="1"/>
      <w:numFmt w:val="decimal"/>
      <w:lvlText w:val="%4)"/>
      <w:lvlJc w:val="left"/>
      <w:pPr>
        <w:tabs>
          <w:tab w:val="num" w:pos="2880"/>
        </w:tabs>
        <w:ind w:left="2880" w:hanging="360"/>
      </w:pPr>
    </w:lvl>
    <w:lvl w:ilvl="4" w:tplc="D8746550" w:tentative="1">
      <w:start w:val="1"/>
      <w:numFmt w:val="decimal"/>
      <w:lvlText w:val="%5)"/>
      <w:lvlJc w:val="left"/>
      <w:pPr>
        <w:tabs>
          <w:tab w:val="num" w:pos="3600"/>
        </w:tabs>
        <w:ind w:left="3600" w:hanging="360"/>
      </w:pPr>
    </w:lvl>
    <w:lvl w:ilvl="5" w:tplc="215E65E4" w:tentative="1">
      <w:start w:val="1"/>
      <w:numFmt w:val="decimal"/>
      <w:lvlText w:val="%6)"/>
      <w:lvlJc w:val="left"/>
      <w:pPr>
        <w:tabs>
          <w:tab w:val="num" w:pos="4320"/>
        </w:tabs>
        <w:ind w:left="4320" w:hanging="360"/>
      </w:pPr>
    </w:lvl>
    <w:lvl w:ilvl="6" w:tplc="39EA3C84" w:tentative="1">
      <w:start w:val="1"/>
      <w:numFmt w:val="decimal"/>
      <w:lvlText w:val="%7)"/>
      <w:lvlJc w:val="left"/>
      <w:pPr>
        <w:tabs>
          <w:tab w:val="num" w:pos="5040"/>
        </w:tabs>
        <w:ind w:left="5040" w:hanging="360"/>
      </w:pPr>
    </w:lvl>
    <w:lvl w:ilvl="7" w:tplc="DEC25B42" w:tentative="1">
      <w:start w:val="1"/>
      <w:numFmt w:val="decimal"/>
      <w:lvlText w:val="%8)"/>
      <w:lvlJc w:val="left"/>
      <w:pPr>
        <w:tabs>
          <w:tab w:val="num" w:pos="5760"/>
        </w:tabs>
        <w:ind w:left="5760" w:hanging="360"/>
      </w:pPr>
    </w:lvl>
    <w:lvl w:ilvl="8" w:tplc="64F2202A" w:tentative="1">
      <w:start w:val="1"/>
      <w:numFmt w:val="decimal"/>
      <w:lvlText w:val="%9)"/>
      <w:lvlJc w:val="left"/>
      <w:pPr>
        <w:tabs>
          <w:tab w:val="num" w:pos="6480"/>
        </w:tabs>
        <w:ind w:left="6480" w:hanging="360"/>
      </w:pPr>
    </w:lvl>
  </w:abstractNum>
  <w:abstractNum w:abstractNumId="7" w15:restartNumberingAfterBreak="0">
    <w:nsid w:val="0D9A04CB"/>
    <w:multiLevelType w:val="hybridMultilevel"/>
    <w:tmpl w:val="33024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BA4B0D"/>
    <w:multiLevelType w:val="hybridMultilevel"/>
    <w:tmpl w:val="3F3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0" w15:restartNumberingAfterBreak="0">
    <w:nsid w:val="0E6867EA"/>
    <w:multiLevelType w:val="hybridMultilevel"/>
    <w:tmpl w:val="82A09ABE"/>
    <w:lvl w:ilvl="0" w:tplc="E878FC42">
      <w:start w:val="1"/>
      <w:numFmt w:val="decimal"/>
      <w:lvlText w:val="%1)"/>
      <w:lvlJc w:val="left"/>
      <w:pPr>
        <w:tabs>
          <w:tab w:val="num" w:pos="720"/>
        </w:tabs>
        <w:ind w:left="720" w:hanging="360"/>
      </w:pPr>
    </w:lvl>
    <w:lvl w:ilvl="1" w:tplc="FD4284F2" w:tentative="1">
      <w:start w:val="1"/>
      <w:numFmt w:val="decimal"/>
      <w:lvlText w:val="%2)"/>
      <w:lvlJc w:val="left"/>
      <w:pPr>
        <w:tabs>
          <w:tab w:val="num" w:pos="1440"/>
        </w:tabs>
        <w:ind w:left="1440" w:hanging="360"/>
      </w:pPr>
    </w:lvl>
    <w:lvl w:ilvl="2" w:tplc="D2802BD6" w:tentative="1">
      <w:start w:val="1"/>
      <w:numFmt w:val="decimal"/>
      <w:lvlText w:val="%3)"/>
      <w:lvlJc w:val="left"/>
      <w:pPr>
        <w:tabs>
          <w:tab w:val="num" w:pos="2160"/>
        </w:tabs>
        <w:ind w:left="2160" w:hanging="360"/>
      </w:pPr>
    </w:lvl>
    <w:lvl w:ilvl="3" w:tplc="36EC69F4" w:tentative="1">
      <w:start w:val="1"/>
      <w:numFmt w:val="decimal"/>
      <w:lvlText w:val="%4)"/>
      <w:lvlJc w:val="left"/>
      <w:pPr>
        <w:tabs>
          <w:tab w:val="num" w:pos="2880"/>
        </w:tabs>
        <w:ind w:left="2880" w:hanging="360"/>
      </w:pPr>
    </w:lvl>
    <w:lvl w:ilvl="4" w:tplc="1D7CA446" w:tentative="1">
      <w:start w:val="1"/>
      <w:numFmt w:val="decimal"/>
      <w:lvlText w:val="%5)"/>
      <w:lvlJc w:val="left"/>
      <w:pPr>
        <w:tabs>
          <w:tab w:val="num" w:pos="3600"/>
        </w:tabs>
        <w:ind w:left="3600" w:hanging="360"/>
      </w:pPr>
    </w:lvl>
    <w:lvl w:ilvl="5" w:tplc="8C6EF7EA" w:tentative="1">
      <w:start w:val="1"/>
      <w:numFmt w:val="decimal"/>
      <w:lvlText w:val="%6)"/>
      <w:lvlJc w:val="left"/>
      <w:pPr>
        <w:tabs>
          <w:tab w:val="num" w:pos="4320"/>
        </w:tabs>
        <w:ind w:left="4320" w:hanging="360"/>
      </w:pPr>
    </w:lvl>
    <w:lvl w:ilvl="6" w:tplc="961631D8" w:tentative="1">
      <w:start w:val="1"/>
      <w:numFmt w:val="decimal"/>
      <w:lvlText w:val="%7)"/>
      <w:lvlJc w:val="left"/>
      <w:pPr>
        <w:tabs>
          <w:tab w:val="num" w:pos="5040"/>
        </w:tabs>
        <w:ind w:left="5040" w:hanging="360"/>
      </w:pPr>
    </w:lvl>
    <w:lvl w:ilvl="7" w:tplc="8188D4D4" w:tentative="1">
      <w:start w:val="1"/>
      <w:numFmt w:val="decimal"/>
      <w:lvlText w:val="%8)"/>
      <w:lvlJc w:val="left"/>
      <w:pPr>
        <w:tabs>
          <w:tab w:val="num" w:pos="5760"/>
        </w:tabs>
        <w:ind w:left="5760" w:hanging="360"/>
      </w:pPr>
    </w:lvl>
    <w:lvl w:ilvl="8" w:tplc="740A47EC" w:tentative="1">
      <w:start w:val="1"/>
      <w:numFmt w:val="decimal"/>
      <w:lvlText w:val="%9)"/>
      <w:lvlJc w:val="left"/>
      <w:pPr>
        <w:tabs>
          <w:tab w:val="num" w:pos="6480"/>
        </w:tabs>
        <w:ind w:left="6480" w:hanging="360"/>
      </w:pPr>
    </w:lvl>
  </w:abstractNum>
  <w:abstractNum w:abstractNumId="11" w15:restartNumberingAfterBreak="0">
    <w:nsid w:val="0F100AA6"/>
    <w:multiLevelType w:val="hybridMultilevel"/>
    <w:tmpl w:val="574A20B2"/>
    <w:lvl w:ilvl="0" w:tplc="9EEC4AA4">
      <w:start w:val="1"/>
      <w:numFmt w:val="bullet"/>
      <w:lvlText w:val="-"/>
      <w:lvlJc w:val="left"/>
      <w:pPr>
        <w:ind w:left="1800" w:hanging="360"/>
      </w:pPr>
      <w:rPr>
        <w:rFonts w:ascii="Symbol" w:hAnsi="Symbol"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15:restartNumberingAfterBreak="0">
    <w:nsid w:val="10B769A9"/>
    <w:multiLevelType w:val="hybridMultilevel"/>
    <w:tmpl w:val="6B1802EC"/>
    <w:lvl w:ilvl="0" w:tplc="61BAA12E">
      <w:start w:val="1"/>
      <w:numFmt w:val="decimal"/>
      <w:lvlText w:val="%1)"/>
      <w:lvlJc w:val="left"/>
      <w:pPr>
        <w:tabs>
          <w:tab w:val="num" w:pos="720"/>
        </w:tabs>
        <w:ind w:left="720" w:hanging="360"/>
      </w:pPr>
    </w:lvl>
    <w:lvl w:ilvl="1" w:tplc="CE7ADCAC" w:tentative="1">
      <w:start w:val="1"/>
      <w:numFmt w:val="decimal"/>
      <w:lvlText w:val="%2)"/>
      <w:lvlJc w:val="left"/>
      <w:pPr>
        <w:tabs>
          <w:tab w:val="num" w:pos="1440"/>
        </w:tabs>
        <w:ind w:left="1440" w:hanging="360"/>
      </w:pPr>
    </w:lvl>
    <w:lvl w:ilvl="2" w:tplc="3AC4D006" w:tentative="1">
      <w:start w:val="1"/>
      <w:numFmt w:val="decimal"/>
      <w:lvlText w:val="%3)"/>
      <w:lvlJc w:val="left"/>
      <w:pPr>
        <w:tabs>
          <w:tab w:val="num" w:pos="2160"/>
        </w:tabs>
        <w:ind w:left="2160" w:hanging="360"/>
      </w:pPr>
    </w:lvl>
    <w:lvl w:ilvl="3" w:tplc="0886517C" w:tentative="1">
      <w:start w:val="1"/>
      <w:numFmt w:val="decimal"/>
      <w:lvlText w:val="%4)"/>
      <w:lvlJc w:val="left"/>
      <w:pPr>
        <w:tabs>
          <w:tab w:val="num" w:pos="2880"/>
        </w:tabs>
        <w:ind w:left="2880" w:hanging="360"/>
      </w:pPr>
    </w:lvl>
    <w:lvl w:ilvl="4" w:tplc="5C3CF74E" w:tentative="1">
      <w:start w:val="1"/>
      <w:numFmt w:val="decimal"/>
      <w:lvlText w:val="%5)"/>
      <w:lvlJc w:val="left"/>
      <w:pPr>
        <w:tabs>
          <w:tab w:val="num" w:pos="3600"/>
        </w:tabs>
        <w:ind w:left="3600" w:hanging="360"/>
      </w:pPr>
    </w:lvl>
    <w:lvl w:ilvl="5" w:tplc="0CC68BB6" w:tentative="1">
      <w:start w:val="1"/>
      <w:numFmt w:val="decimal"/>
      <w:lvlText w:val="%6)"/>
      <w:lvlJc w:val="left"/>
      <w:pPr>
        <w:tabs>
          <w:tab w:val="num" w:pos="4320"/>
        </w:tabs>
        <w:ind w:left="4320" w:hanging="360"/>
      </w:pPr>
    </w:lvl>
    <w:lvl w:ilvl="6" w:tplc="5E3C9856" w:tentative="1">
      <w:start w:val="1"/>
      <w:numFmt w:val="decimal"/>
      <w:lvlText w:val="%7)"/>
      <w:lvlJc w:val="left"/>
      <w:pPr>
        <w:tabs>
          <w:tab w:val="num" w:pos="5040"/>
        </w:tabs>
        <w:ind w:left="5040" w:hanging="360"/>
      </w:pPr>
    </w:lvl>
    <w:lvl w:ilvl="7" w:tplc="C9AC74C4" w:tentative="1">
      <w:start w:val="1"/>
      <w:numFmt w:val="decimal"/>
      <w:lvlText w:val="%8)"/>
      <w:lvlJc w:val="left"/>
      <w:pPr>
        <w:tabs>
          <w:tab w:val="num" w:pos="5760"/>
        </w:tabs>
        <w:ind w:left="5760" w:hanging="360"/>
      </w:pPr>
    </w:lvl>
    <w:lvl w:ilvl="8" w:tplc="E8A0FA96" w:tentative="1">
      <w:start w:val="1"/>
      <w:numFmt w:val="decimal"/>
      <w:lvlText w:val="%9)"/>
      <w:lvlJc w:val="left"/>
      <w:pPr>
        <w:tabs>
          <w:tab w:val="num" w:pos="6480"/>
        </w:tabs>
        <w:ind w:left="6480" w:hanging="360"/>
      </w:pPr>
    </w:lvl>
  </w:abstractNum>
  <w:abstractNum w:abstractNumId="13" w15:restartNumberingAfterBreak="0">
    <w:nsid w:val="11D250EA"/>
    <w:multiLevelType w:val="hybridMultilevel"/>
    <w:tmpl w:val="AEFA5480"/>
    <w:lvl w:ilvl="0" w:tplc="480206A2">
      <w:start w:val="1"/>
      <w:numFmt w:val="decimal"/>
      <w:lvlText w:val="%1)"/>
      <w:lvlJc w:val="left"/>
      <w:pPr>
        <w:tabs>
          <w:tab w:val="num" w:pos="720"/>
        </w:tabs>
        <w:ind w:left="720" w:hanging="360"/>
      </w:pPr>
    </w:lvl>
    <w:lvl w:ilvl="1" w:tplc="D682DF7C" w:tentative="1">
      <w:start w:val="1"/>
      <w:numFmt w:val="decimal"/>
      <w:lvlText w:val="%2)"/>
      <w:lvlJc w:val="left"/>
      <w:pPr>
        <w:tabs>
          <w:tab w:val="num" w:pos="1440"/>
        </w:tabs>
        <w:ind w:left="1440" w:hanging="360"/>
      </w:pPr>
    </w:lvl>
    <w:lvl w:ilvl="2" w:tplc="312E27F6" w:tentative="1">
      <w:start w:val="1"/>
      <w:numFmt w:val="decimal"/>
      <w:lvlText w:val="%3)"/>
      <w:lvlJc w:val="left"/>
      <w:pPr>
        <w:tabs>
          <w:tab w:val="num" w:pos="2160"/>
        </w:tabs>
        <w:ind w:left="2160" w:hanging="360"/>
      </w:pPr>
    </w:lvl>
    <w:lvl w:ilvl="3" w:tplc="61406518" w:tentative="1">
      <w:start w:val="1"/>
      <w:numFmt w:val="decimal"/>
      <w:lvlText w:val="%4)"/>
      <w:lvlJc w:val="left"/>
      <w:pPr>
        <w:tabs>
          <w:tab w:val="num" w:pos="2880"/>
        </w:tabs>
        <w:ind w:left="2880" w:hanging="360"/>
      </w:pPr>
    </w:lvl>
    <w:lvl w:ilvl="4" w:tplc="AB30F5E6" w:tentative="1">
      <w:start w:val="1"/>
      <w:numFmt w:val="decimal"/>
      <w:lvlText w:val="%5)"/>
      <w:lvlJc w:val="left"/>
      <w:pPr>
        <w:tabs>
          <w:tab w:val="num" w:pos="3600"/>
        </w:tabs>
        <w:ind w:left="3600" w:hanging="360"/>
      </w:pPr>
    </w:lvl>
    <w:lvl w:ilvl="5" w:tplc="FA0A00EE" w:tentative="1">
      <w:start w:val="1"/>
      <w:numFmt w:val="decimal"/>
      <w:lvlText w:val="%6)"/>
      <w:lvlJc w:val="left"/>
      <w:pPr>
        <w:tabs>
          <w:tab w:val="num" w:pos="4320"/>
        </w:tabs>
        <w:ind w:left="4320" w:hanging="360"/>
      </w:pPr>
    </w:lvl>
    <w:lvl w:ilvl="6" w:tplc="FDF64FD0" w:tentative="1">
      <w:start w:val="1"/>
      <w:numFmt w:val="decimal"/>
      <w:lvlText w:val="%7)"/>
      <w:lvlJc w:val="left"/>
      <w:pPr>
        <w:tabs>
          <w:tab w:val="num" w:pos="5040"/>
        </w:tabs>
        <w:ind w:left="5040" w:hanging="360"/>
      </w:pPr>
    </w:lvl>
    <w:lvl w:ilvl="7" w:tplc="536255E2" w:tentative="1">
      <w:start w:val="1"/>
      <w:numFmt w:val="decimal"/>
      <w:lvlText w:val="%8)"/>
      <w:lvlJc w:val="left"/>
      <w:pPr>
        <w:tabs>
          <w:tab w:val="num" w:pos="5760"/>
        </w:tabs>
        <w:ind w:left="5760" w:hanging="360"/>
      </w:pPr>
    </w:lvl>
    <w:lvl w:ilvl="8" w:tplc="4F6EC98E" w:tentative="1">
      <w:start w:val="1"/>
      <w:numFmt w:val="decimal"/>
      <w:lvlText w:val="%9)"/>
      <w:lvlJc w:val="left"/>
      <w:pPr>
        <w:tabs>
          <w:tab w:val="num" w:pos="6480"/>
        </w:tabs>
        <w:ind w:left="6480" w:hanging="360"/>
      </w:pPr>
    </w:lvl>
  </w:abstractNum>
  <w:abstractNum w:abstractNumId="14"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5B86056"/>
    <w:multiLevelType w:val="hybridMultilevel"/>
    <w:tmpl w:val="2B8024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4377BA"/>
    <w:multiLevelType w:val="hybridMultilevel"/>
    <w:tmpl w:val="604A5868"/>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8" w15:restartNumberingAfterBreak="0">
    <w:nsid w:val="2415053D"/>
    <w:multiLevelType w:val="hybridMultilevel"/>
    <w:tmpl w:val="611020B6"/>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0" w15:restartNumberingAfterBreak="0">
    <w:nsid w:val="28BB45ED"/>
    <w:multiLevelType w:val="hybridMultilevel"/>
    <w:tmpl w:val="8F984D04"/>
    <w:lvl w:ilvl="0" w:tplc="04190011">
      <w:start w:val="1"/>
      <w:numFmt w:val="decimal"/>
      <w:lvlText w:val="%1)"/>
      <w:lvlJc w:val="left"/>
      <w:pPr>
        <w:tabs>
          <w:tab w:val="num" w:pos="720"/>
        </w:tabs>
        <w:ind w:left="720" w:hanging="360"/>
      </w:pPr>
    </w:lvl>
    <w:lvl w:ilvl="1" w:tplc="7F80D232" w:tentative="1">
      <w:start w:val="1"/>
      <w:numFmt w:val="decimal"/>
      <w:lvlText w:val="%2)"/>
      <w:lvlJc w:val="left"/>
      <w:pPr>
        <w:tabs>
          <w:tab w:val="num" w:pos="1440"/>
        </w:tabs>
        <w:ind w:left="1440" w:hanging="360"/>
      </w:pPr>
    </w:lvl>
    <w:lvl w:ilvl="2" w:tplc="64F8E412" w:tentative="1">
      <w:start w:val="1"/>
      <w:numFmt w:val="decimal"/>
      <w:lvlText w:val="%3)"/>
      <w:lvlJc w:val="left"/>
      <w:pPr>
        <w:tabs>
          <w:tab w:val="num" w:pos="2160"/>
        </w:tabs>
        <w:ind w:left="2160" w:hanging="360"/>
      </w:pPr>
    </w:lvl>
    <w:lvl w:ilvl="3" w:tplc="4AACFCC4" w:tentative="1">
      <w:start w:val="1"/>
      <w:numFmt w:val="decimal"/>
      <w:lvlText w:val="%4)"/>
      <w:lvlJc w:val="left"/>
      <w:pPr>
        <w:tabs>
          <w:tab w:val="num" w:pos="2880"/>
        </w:tabs>
        <w:ind w:left="2880" w:hanging="360"/>
      </w:pPr>
    </w:lvl>
    <w:lvl w:ilvl="4" w:tplc="880CCCC8" w:tentative="1">
      <w:start w:val="1"/>
      <w:numFmt w:val="decimal"/>
      <w:lvlText w:val="%5)"/>
      <w:lvlJc w:val="left"/>
      <w:pPr>
        <w:tabs>
          <w:tab w:val="num" w:pos="3600"/>
        </w:tabs>
        <w:ind w:left="3600" w:hanging="360"/>
      </w:pPr>
    </w:lvl>
    <w:lvl w:ilvl="5" w:tplc="94923EF8" w:tentative="1">
      <w:start w:val="1"/>
      <w:numFmt w:val="decimal"/>
      <w:lvlText w:val="%6)"/>
      <w:lvlJc w:val="left"/>
      <w:pPr>
        <w:tabs>
          <w:tab w:val="num" w:pos="4320"/>
        </w:tabs>
        <w:ind w:left="4320" w:hanging="360"/>
      </w:pPr>
    </w:lvl>
    <w:lvl w:ilvl="6" w:tplc="22AEB544" w:tentative="1">
      <w:start w:val="1"/>
      <w:numFmt w:val="decimal"/>
      <w:lvlText w:val="%7)"/>
      <w:lvlJc w:val="left"/>
      <w:pPr>
        <w:tabs>
          <w:tab w:val="num" w:pos="5040"/>
        </w:tabs>
        <w:ind w:left="5040" w:hanging="360"/>
      </w:pPr>
    </w:lvl>
    <w:lvl w:ilvl="7" w:tplc="6F022FE0" w:tentative="1">
      <w:start w:val="1"/>
      <w:numFmt w:val="decimal"/>
      <w:lvlText w:val="%8)"/>
      <w:lvlJc w:val="left"/>
      <w:pPr>
        <w:tabs>
          <w:tab w:val="num" w:pos="5760"/>
        </w:tabs>
        <w:ind w:left="5760" w:hanging="360"/>
      </w:pPr>
    </w:lvl>
    <w:lvl w:ilvl="8" w:tplc="267EFF3E" w:tentative="1">
      <w:start w:val="1"/>
      <w:numFmt w:val="decimal"/>
      <w:lvlText w:val="%9)"/>
      <w:lvlJc w:val="left"/>
      <w:pPr>
        <w:tabs>
          <w:tab w:val="num" w:pos="6480"/>
        </w:tabs>
        <w:ind w:left="6480" w:hanging="360"/>
      </w:pPr>
    </w:lvl>
  </w:abstractNum>
  <w:abstractNum w:abstractNumId="21" w15:restartNumberingAfterBreak="0">
    <w:nsid w:val="2CF745C5"/>
    <w:multiLevelType w:val="hybridMultilevel"/>
    <w:tmpl w:val="CBC4A578"/>
    <w:lvl w:ilvl="0" w:tplc="6568A322">
      <w:start w:val="1"/>
      <w:numFmt w:val="decimal"/>
      <w:lvlText w:val="%1."/>
      <w:lvlJc w:val="left"/>
      <w:pPr>
        <w:ind w:left="707" w:hanging="360"/>
      </w:pPr>
      <w:rPr>
        <w:rFonts w:hint="default"/>
      </w:rPr>
    </w:lvl>
    <w:lvl w:ilvl="1" w:tplc="04190019" w:tentative="1">
      <w:start w:val="1"/>
      <w:numFmt w:val="lowerLetter"/>
      <w:lvlText w:val="%2."/>
      <w:lvlJc w:val="left"/>
      <w:pPr>
        <w:ind w:left="1427" w:hanging="360"/>
      </w:pPr>
    </w:lvl>
    <w:lvl w:ilvl="2" w:tplc="0419001B" w:tentative="1">
      <w:start w:val="1"/>
      <w:numFmt w:val="lowerRoman"/>
      <w:lvlText w:val="%3."/>
      <w:lvlJc w:val="right"/>
      <w:pPr>
        <w:ind w:left="2147" w:hanging="180"/>
      </w:pPr>
    </w:lvl>
    <w:lvl w:ilvl="3" w:tplc="0419000F" w:tentative="1">
      <w:start w:val="1"/>
      <w:numFmt w:val="decimal"/>
      <w:lvlText w:val="%4."/>
      <w:lvlJc w:val="left"/>
      <w:pPr>
        <w:ind w:left="2867" w:hanging="360"/>
      </w:pPr>
    </w:lvl>
    <w:lvl w:ilvl="4" w:tplc="04190019" w:tentative="1">
      <w:start w:val="1"/>
      <w:numFmt w:val="lowerLetter"/>
      <w:lvlText w:val="%5."/>
      <w:lvlJc w:val="left"/>
      <w:pPr>
        <w:ind w:left="3587" w:hanging="360"/>
      </w:pPr>
    </w:lvl>
    <w:lvl w:ilvl="5" w:tplc="0419001B" w:tentative="1">
      <w:start w:val="1"/>
      <w:numFmt w:val="lowerRoman"/>
      <w:lvlText w:val="%6."/>
      <w:lvlJc w:val="right"/>
      <w:pPr>
        <w:ind w:left="4307" w:hanging="180"/>
      </w:pPr>
    </w:lvl>
    <w:lvl w:ilvl="6" w:tplc="0419000F" w:tentative="1">
      <w:start w:val="1"/>
      <w:numFmt w:val="decimal"/>
      <w:lvlText w:val="%7."/>
      <w:lvlJc w:val="left"/>
      <w:pPr>
        <w:ind w:left="5027" w:hanging="360"/>
      </w:pPr>
    </w:lvl>
    <w:lvl w:ilvl="7" w:tplc="04190019" w:tentative="1">
      <w:start w:val="1"/>
      <w:numFmt w:val="lowerLetter"/>
      <w:lvlText w:val="%8."/>
      <w:lvlJc w:val="left"/>
      <w:pPr>
        <w:ind w:left="5747" w:hanging="360"/>
      </w:pPr>
    </w:lvl>
    <w:lvl w:ilvl="8" w:tplc="0419001B" w:tentative="1">
      <w:start w:val="1"/>
      <w:numFmt w:val="lowerRoman"/>
      <w:lvlText w:val="%9."/>
      <w:lvlJc w:val="right"/>
      <w:pPr>
        <w:ind w:left="6467" w:hanging="180"/>
      </w:pPr>
    </w:lvl>
  </w:abstractNum>
  <w:abstractNum w:abstractNumId="22" w15:restartNumberingAfterBreak="0">
    <w:nsid w:val="32DE301E"/>
    <w:multiLevelType w:val="hybridMultilevel"/>
    <w:tmpl w:val="9752A45C"/>
    <w:lvl w:ilvl="0" w:tplc="F1DAF31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4732C0"/>
    <w:multiLevelType w:val="hybridMultilevel"/>
    <w:tmpl w:val="342E42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6" w15:restartNumberingAfterBreak="0">
    <w:nsid w:val="39773F3D"/>
    <w:multiLevelType w:val="hybridMultilevel"/>
    <w:tmpl w:val="C352B7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39C56772"/>
    <w:multiLevelType w:val="hybridMultilevel"/>
    <w:tmpl w:val="B170AEB2"/>
    <w:lvl w:ilvl="0" w:tplc="69B852E8">
      <w:start w:val="1"/>
      <w:numFmt w:val="decimal"/>
      <w:lvlText w:val="%1)"/>
      <w:lvlJc w:val="left"/>
      <w:pPr>
        <w:tabs>
          <w:tab w:val="num" w:pos="720"/>
        </w:tabs>
        <w:ind w:left="720" w:hanging="360"/>
      </w:pPr>
    </w:lvl>
    <w:lvl w:ilvl="1" w:tplc="DD8E30DE" w:tentative="1">
      <w:start w:val="1"/>
      <w:numFmt w:val="decimal"/>
      <w:lvlText w:val="%2)"/>
      <w:lvlJc w:val="left"/>
      <w:pPr>
        <w:tabs>
          <w:tab w:val="num" w:pos="1440"/>
        </w:tabs>
        <w:ind w:left="1440" w:hanging="360"/>
      </w:pPr>
    </w:lvl>
    <w:lvl w:ilvl="2" w:tplc="1646EB98" w:tentative="1">
      <w:start w:val="1"/>
      <w:numFmt w:val="decimal"/>
      <w:lvlText w:val="%3)"/>
      <w:lvlJc w:val="left"/>
      <w:pPr>
        <w:tabs>
          <w:tab w:val="num" w:pos="2160"/>
        </w:tabs>
        <w:ind w:left="2160" w:hanging="360"/>
      </w:pPr>
    </w:lvl>
    <w:lvl w:ilvl="3" w:tplc="E5628E2C" w:tentative="1">
      <w:start w:val="1"/>
      <w:numFmt w:val="decimal"/>
      <w:lvlText w:val="%4)"/>
      <w:lvlJc w:val="left"/>
      <w:pPr>
        <w:tabs>
          <w:tab w:val="num" w:pos="2880"/>
        </w:tabs>
        <w:ind w:left="2880" w:hanging="360"/>
      </w:pPr>
    </w:lvl>
    <w:lvl w:ilvl="4" w:tplc="A282015A" w:tentative="1">
      <w:start w:val="1"/>
      <w:numFmt w:val="decimal"/>
      <w:lvlText w:val="%5)"/>
      <w:lvlJc w:val="left"/>
      <w:pPr>
        <w:tabs>
          <w:tab w:val="num" w:pos="3600"/>
        </w:tabs>
        <w:ind w:left="3600" w:hanging="360"/>
      </w:pPr>
    </w:lvl>
    <w:lvl w:ilvl="5" w:tplc="5CEAE456" w:tentative="1">
      <w:start w:val="1"/>
      <w:numFmt w:val="decimal"/>
      <w:lvlText w:val="%6)"/>
      <w:lvlJc w:val="left"/>
      <w:pPr>
        <w:tabs>
          <w:tab w:val="num" w:pos="4320"/>
        </w:tabs>
        <w:ind w:left="4320" w:hanging="360"/>
      </w:pPr>
    </w:lvl>
    <w:lvl w:ilvl="6" w:tplc="70307E8E" w:tentative="1">
      <w:start w:val="1"/>
      <w:numFmt w:val="decimal"/>
      <w:lvlText w:val="%7)"/>
      <w:lvlJc w:val="left"/>
      <w:pPr>
        <w:tabs>
          <w:tab w:val="num" w:pos="5040"/>
        </w:tabs>
        <w:ind w:left="5040" w:hanging="360"/>
      </w:pPr>
    </w:lvl>
    <w:lvl w:ilvl="7" w:tplc="87DEEDAE" w:tentative="1">
      <w:start w:val="1"/>
      <w:numFmt w:val="decimal"/>
      <w:lvlText w:val="%8)"/>
      <w:lvlJc w:val="left"/>
      <w:pPr>
        <w:tabs>
          <w:tab w:val="num" w:pos="5760"/>
        </w:tabs>
        <w:ind w:left="5760" w:hanging="360"/>
      </w:pPr>
    </w:lvl>
    <w:lvl w:ilvl="8" w:tplc="CCD8145A" w:tentative="1">
      <w:start w:val="1"/>
      <w:numFmt w:val="decimal"/>
      <w:lvlText w:val="%9)"/>
      <w:lvlJc w:val="left"/>
      <w:pPr>
        <w:tabs>
          <w:tab w:val="num" w:pos="6480"/>
        </w:tabs>
        <w:ind w:left="6480" w:hanging="360"/>
      </w:pPr>
    </w:lvl>
  </w:abstractNum>
  <w:abstractNum w:abstractNumId="28" w15:restartNumberingAfterBreak="0">
    <w:nsid w:val="39EF5163"/>
    <w:multiLevelType w:val="hybridMultilevel"/>
    <w:tmpl w:val="9752A45C"/>
    <w:lvl w:ilvl="0" w:tplc="F1DAF31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C36170C"/>
    <w:multiLevelType w:val="hybridMultilevel"/>
    <w:tmpl w:val="833E7B4C"/>
    <w:lvl w:ilvl="0" w:tplc="04190011">
      <w:start w:val="1"/>
      <w:numFmt w:val="decimal"/>
      <w:lvlText w:val="%1)"/>
      <w:lvlJc w:val="left"/>
      <w:pPr>
        <w:tabs>
          <w:tab w:val="num" w:pos="720"/>
        </w:tabs>
        <w:ind w:left="720" w:hanging="360"/>
      </w:pPr>
    </w:lvl>
    <w:lvl w:ilvl="1" w:tplc="1F209110" w:tentative="1">
      <w:start w:val="1"/>
      <w:numFmt w:val="lowerLetter"/>
      <w:lvlText w:val="%2)"/>
      <w:lvlJc w:val="left"/>
      <w:pPr>
        <w:tabs>
          <w:tab w:val="num" w:pos="1440"/>
        </w:tabs>
        <w:ind w:left="1440" w:hanging="360"/>
      </w:pPr>
    </w:lvl>
    <w:lvl w:ilvl="2" w:tplc="81EA8E00" w:tentative="1">
      <w:start w:val="1"/>
      <w:numFmt w:val="lowerLetter"/>
      <w:lvlText w:val="%3)"/>
      <w:lvlJc w:val="left"/>
      <w:pPr>
        <w:tabs>
          <w:tab w:val="num" w:pos="2160"/>
        </w:tabs>
        <w:ind w:left="2160" w:hanging="360"/>
      </w:pPr>
    </w:lvl>
    <w:lvl w:ilvl="3" w:tplc="052CD3E6" w:tentative="1">
      <w:start w:val="1"/>
      <w:numFmt w:val="lowerLetter"/>
      <w:lvlText w:val="%4)"/>
      <w:lvlJc w:val="left"/>
      <w:pPr>
        <w:tabs>
          <w:tab w:val="num" w:pos="2880"/>
        </w:tabs>
        <w:ind w:left="2880" w:hanging="360"/>
      </w:pPr>
    </w:lvl>
    <w:lvl w:ilvl="4" w:tplc="AD2E4B82" w:tentative="1">
      <w:start w:val="1"/>
      <w:numFmt w:val="lowerLetter"/>
      <w:lvlText w:val="%5)"/>
      <w:lvlJc w:val="left"/>
      <w:pPr>
        <w:tabs>
          <w:tab w:val="num" w:pos="3600"/>
        </w:tabs>
        <w:ind w:left="3600" w:hanging="360"/>
      </w:pPr>
    </w:lvl>
    <w:lvl w:ilvl="5" w:tplc="0B5631E0" w:tentative="1">
      <w:start w:val="1"/>
      <w:numFmt w:val="lowerLetter"/>
      <w:lvlText w:val="%6)"/>
      <w:lvlJc w:val="left"/>
      <w:pPr>
        <w:tabs>
          <w:tab w:val="num" w:pos="4320"/>
        </w:tabs>
        <w:ind w:left="4320" w:hanging="360"/>
      </w:pPr>
    </w:lvl>
    <w:lvl w:ilvl="6" w:tplc="E2EC2DFC" w:tentative="1">
      <w:start w:val="1"/>
      <w:numFmt w:val="lowerLetter"/>
      <w:lvlText w:val="%7)"/>
      <w:lvlJc w:val="left"/>
      <w:pPr>
        <w:tabs>
          <w:tab w:val="num" w:pos="5040"/>
        </w:tabs>
        <w:ind w:left="5040" w:hanging="360"/>
      </w:pPr>
    </w:lvl>
    <w:lvl w:ilvl="7" w:tplc="79DA3E44" w:tentative="1">
      <w:start w:val="1"/>
      <w:numFmt w:val="lowerLetter"/>
      <w:lvlText w:val="%8)"/>
      <w:lvlJc w:val="left"/>
      <w:pPr>
        <w:tabs>
          <w:tab w:val="num" w:pos="5760"/>
        </w:tabs>
        <w:ind w:left="5760" w:hanging="360"/>
      </w:pPr>
    </w:lvl>
    <w:lvl w:ilvl="8" w:tplc="4B206C7C" w:tentative="1">
      <w:start w:val="1"/>
      <w:numFmt w:val="lowerLetter"/>
      <w:lvlText w:val="%9)"/>
      <w:lvlJc w:val="left"/>
      <w:pPr>
        <w:tabs>
          <w:tab w:val="num" w:pos="6480"/>
        </w:tabs>
        <w:ind w:left="6480" w:hanging="360"/>
      </w:pPr>
    </w:lvl>
  </w:abstractNum>
  <w:abstractNum w:abstractNumId="30" w15:restartNumberingAfterBreak="0">
    <w:nsid w:val="3D702908"/>
    <w:multiLevelType w:val="hybridMultilevel"/>
    <w:tmpl w:val="C338E4E2"/>
    <w:lvl w:ilvl="0" w:tplc="3162EEE8">
      <w:start w:val="1"/>
      <w:numFmt w:val="decimal"/>
      <w:lvlText w:val="%1)"/>
      <w:lvlJc w:val="left"/>
      <w:pPr>
        <w:tabs>
          <w:tab w:val="num" w:pos="720"/>
        </w:tabs>
        <w:ind w:left="720" w:hanging="360"/>
      </w:pPr>
    </w:lvl>
    <w:lvl w:ilvl="1" w:tplc="C59688A6" w:tentative="1">
      <w:start w:val="1"/>
      <w:numFmt w:val="decimal"/>
      <w:lvlText w:val="%2)"/>
      <w:lvlJc w:val="left"/>
      <w:pPr>
        <w:tabs>
          <w:tab w:val="num" w:pos="1440"/>
        </w:tabs>
        <w:ind w:left="1440" w:hanging="360"/>
      </w:pPr>
    </w:lvl>
    <w:lvl w:ilvl="2" w:tplc="B2EA3E26" w:tentative="1">
      <w:start w:val="1"/>
      <w:numFmt w:val="decimal"/>
      <w:lvlText w:val="%3)"/>
      <w:lvlJc w:val="left"/>
      <w:pPr>
        <w:tabs>
          <w:tab w:val="num" w:pos="2160"/>
        </w:tabs>
        <w:ind w:left="2160" w:hanging="360"/>
      </w:pPr>
    </w:lvl>
    <w:lvl w:ilvl="3" w:tplc="9B30F43E" w:tentative="1">
      <w:start w:val="1"/>
      <w:numFmt w:val="decimal"/>
      <w:lvlText w:val="%4)"/>
      <w:lvlJc w:val="left"/>
      <w:pPr>
        <w:tabs>
          <w:tab w:val="num" w:pos="2880"/>
        </w:tabs>
        <w:ind w:left="2880" w:hanging="360"/>
      </w:pPr>
    </w:lvl>
    <w:lvl w:ilvl="4" w:tplc="830E1280" w:tentative="1">
      <w:start w:val="1"/>
      <w:numFmt w:val="decimal"/>
      <w:lvlText w:val="%5)"/>
      <w:lvlJc w:val="left"/>
      <w:pPr>
        <w:tabs>
          <w:tab w:val="num" w:pos="3600"/>
        </w:tabs>
        <w:ind w:left="3600" w:hanging="360"/>
      </w:pPr>
    </w:lvl>
    <w:lvl w:ilvl="5" w:tplc="F90CC6A8" w:tentative="1">
      <w:start w:val="1"/>
      <w:numFmt w:val="decimal"/>
      <w:lvlText w:val="%6)"/>
      <w:lvlJc w:val="left"/>
      <w:pPr>
        <w:tabs>
          <w:tab w:val="num" w:pos="4320"/>
        </w:tabs>
        <w:ind w:left="4320" w:hanging="360"/>
      </w:pPr>
    </w:lvl>
    <w:lvl w:ilvl="6" w:tplc="B4E66E0A" w:tentative="1">
      <w:start w:val="1"/>
      <w:numFmt w:val="decimal"/>
      <w:lvlText w:val="%7)"/>
      <w:lvlJc w:val="left"/>
      <w:pPr>
        <w:tabs>
          <w:tab w:val="num" w:pos="5040"/>
        </w:tabs>
        <w:ind w:left="5040" w:hanging="360"/>
      </w:pPr>
    </w:lvl>
    <w:lvl w:ilvl="7" w:tplc="1156844C" w:tentative="1">
      <w:start w:val="1"/>
      <w:numFmt w:val="decimal"/>
      <w:lvlText w:val="%8)"/>
      <w:lvlJc w:val="left"/>
      <w:pPr>
        <w:tabs>
          <w:tab w:val="num" w:pos="5760"/>
        </w:tabs>
        <w:ind w:left="5760" w:hanging="360"/>
      </w:pPr>
    </w:lvl>
    <w:lvl w:ilvl="8" w:tplc="E5EE8D1A" w:tentative="1">
      <w:start w:val="1"/>
      <w:numFmt w:val="decimal"/>
      <w:lvlText w:val="%9)"/>
      <w:lvlJc w:val="left"/>
      <w:pPr>
        <w:tabs>
          <w:tab w:val="num" w:pos="6480"/>
        </w:tabs>
        <w:ind w:left="6480" w:hanging="360"/>
      </w:pPr>
    </w:lvl>
  </w:abstractNum>
  <w:abstractNum w:abstractNumId="31" w15:restartNumberingAfterBreak="0">
    <w:nsid w:val="427834AA"/>
    <w:multiLevelType w:val="hybridMultilevel"/>
    <w:tmpl w:val="33024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2B97C3C"/>
    <w:multiLevelType w:val="hybridMultilevel"/>
    <w:tmpl w:val="D092ECB8"/>
    <w:lvl w:ilvl="0" w:tplc="04190011">
      <w:start w:val="1"/>
      <w:numFmt w:val="decimal"/>
      <w:lvlText w:val="%1)"/>
      <w:lvlJc w:val="left"/>
      <w:pPr>
        <w:tabs>
          <w:tab w:val="num" w:pos="720"/>
        </w:tabs>
        <w:ind w:left="720" w:hanging="360"/>
      </w:pPr>
    </w:lvl>
    <w:lvl w:ilvl="1" w:tplc="F01E5DF0" w:tentative="1">
      <w:start w:val="1"/>
      <w:numFmt w:val="lowerLetter"/>
      <w:lvlText w:val="%2)"/>
      <w:lvlJc w:val="left"/>
      <w:pPr>
        <w:tabs>
          <w:tab w:val="num" w:pos="1440"/>
        </w:tabs>
        <w:ind w:left="1440" w:hanging="360"/>
      </w:pPr>
    </w:lvl>
    <w:lvl w:ilvl="2" w:tplc="56E054B6" w:tentative="1">
      <w:start w:val="1"/>
      <w:numFmt w:val="lowerLetter"/>
      <w:lvlText w:val="%3)"/>
      <w:lvlJc w:val="left"/>
      <w:pPr>
        <w:tabs>
          <w:tab w:val="num" w:pos="2160"/>
        </w:tabs>
        <w:ind w:left="2160" w:hanging="360"/>
      </w:pPr>
    </w:lvl>
    <w:lvl w:ilvl="3" w:tplc="41724692" w:tentative="1">
      <w:start w:val="1"/>
      <w:numFmt w:val="lowerLetter"/>
      <w:lvlText w:val="%4)"/>
      <w:lvlJc w:val="left"/>
      <w:pPr>
        <w:tabs>
          <w:tab w:val="num" w:pos="2880"/>
        </w:tabs>
        <w:ind w:left="2880" w:hanging="360"/>
      </w:pPr>
    </w:lvl>
    <w:lvl w:ilvl="4" w:tplc="A4C00464" w:tentative="1">
      <w:start w:val="1"/>
      <w:numFmt w:val="lowerLetter"/>
      <w:lvlText w:val="%5)"/>
      <w:lvlJc w:val="left"/>
      <w:pPr>
        <w:tabs>
          <w:tab w:val="num" w:pos="3600"/>
        </w:tabs>
        <w:ind w:left="3600" w:hanging="360"/>
      </w:pPr>
    </w:lvl>
    <w:lvl w:ilvl="5" w:tplc="D58AB8C2" w:tentative="1">
      <w:start w:val="1"/>
      <w:numFmt w:val="lowerLetter"/>
      <w:lvlText w:val="%6)"/>
      <w:lvlJc w:val="left"/>
      <w:pPr>
        <w:tabs>
          <w:tab w:val="num" w:pos="4320"/>
        </w:tabs>
        <w:ind w:left="4320" w:hanging="360"/>
      </w:pPr>
    </w:lvl>
    <w:lvl w:ilvl="6" w:tplc="6E3C798C" w:tentative="1">
      <w:start w:val="1"/>
      <w:numFmt w:val="lowerLetter"/>
      <w:lvlText w:val="%7)"/>
      <w:lvlJc w:val="left"/>
      <w:pPr>
        <w:tabs>
          <w:tab w:val="num" w:pos="5040"/>
        </w:tabs>
        <w:ind w:left="5040" w:hanging="360"/>
      </w:pPr>
    </w:lvl>
    <w:lvl w:ilvl="7" w:tplc="937A4576" w:tentative="1">
      <w:start w:val="1"/>
      <w:numFmt w:val="lowerLetter"/>
      <w:lvlText w:val="%8)"/>
      <w:lvlJc w:val="left"/>
      <w:pPr>
        <w:tabs>
          <w:tab w:val="num" w:pos="5760"/>
        </w:tabs>
        <w:ind w:left="5760" w:hanging="360"/>
      </w:pPr>
    </w:lvl>
    <w:lvl w:ilvl="8" w:tplc="520646AE" w:tentative="1">
      <w:start w:val="1"/>
      <w:numFmt w:val="lowerLetter"/>
      <w:lvlText w:val="%9)"/>
      <w:lvlJc w:val="left"/>
      <w:pPr>
        <w:tabs>
          <w:tab w:val="num" w:pos="6480"/>
        </w:tabs>
        <w:ind w:left="6480" w:hanging="360"/>
      </w:pPr>
    </w:lvl>
  </w:abstractNum>
  <w:abstractNum w:abstractNumId="3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4" w15:restartNumberingAfterBreak="0">
    <w:nsid w:val="45FA5663"/>
    <w:multiLevelType w:val="hybridMultilevel"/>
    <w:tmpl w:val="C868F9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B4837"/>
    <w:multiLevelType w:val="multilevel"/>
    <w:tmpl w:val="2458CD5E"/>
    <w:lvl w:ilvl="0">
      <w:start w:val="1"/>
      <w:numFmt w:val="decimal"/>
      <w:lvlText w:val="%1."/>
      <w:lvlJc w:val="left"/>
      <w:pPr>
        <w:ind w:left="1110" w:hanging="75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463A5B18"/>
    <w:multiLevelType w:val="hybridMultilevel"/>
    <w:tmpl w:val="FD3A3D06"/>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7" w15:restartNumberingAfterBreak="0">
    <w:nsid w:val="4A0324F5"/>
    <w:multiLevelType w:val="hybridMultilevel"/>
    <w:tmpl w:val="BFF242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A7C375E"/>
    <w:multiLevelType w:val="hybridMultilevel"/>
    <w:tmpl w:val="9082319A"/>
    <w:lvl w:ilvl="0" w:tplc="67DE154A">
      <w:start w:val="1"/>
      <w:numFmt w:val="decimal"/>
      <w:lvlText w:val="%1)"/>
      <w:lvlJc w:val="left"/>
      <w:pPr>
        <w:tabs>
          <w:tab w:val="num" w:pos="720"/>
        </w:tabs>
        <w:ind w:left="720" w:hanging="360"/>
      </w:pPr>
    </w:lvl>
    <w:lvl w:ilvl="1" w:tplc="141A8B92" w:tentative="1">
      <w:start w:val="1"/>
      <w:numFmt w:val="decimal"/>
      <w:lvlText w:val="%2)"/>
      <w:lvlJc w:val="left"/>
      <w:pPr>
        <w:tabs>
          <w:tab w:val="num" w:pos="1440"/>
        </w:tabs>
        <w:ind w:left="1440" w:hanging="360"/>
      </w:pPr>
    </w:lvl>
    <w:lvl w:ilvl="2" w:tplc="C56C34E8" w:tentative="1">
      <w:start w:val="1"/>
      <w:numFmt w:val="decimal"/>
      <w:lvlText w:val="%3)"/>
      <w:lvlJc w:val="left"/>
      <w:pPr>
        <w:tabs>
          <w:tab w:val="num" w:pos="2160"/>
        </w:tabs>
        <w:ind w:left="2160" w:hanging="360"/>
      </w:pPr>
    </w:lvl>
    <w:lvl w:ilvl="3" w:tplc="F9BC4A8C" w:tentative="1">
      <w:start w:val="1"/>
      <w:numFmt w:val="decimal"/>
      <w:lvlText w:val="%4)"/>
      <w:lvlJc w:val="left"/>
      <w:pPr>
        <w:tabs>
          <w:tab w:val="num" w:pos="2880"/>
        </w:tabs>
        <w:ind w:left="2880" w:hanging="360"/>
      </w:pPr>
    </w:lvl>
    <w:lvl w:ilvl="4" w:tplc="5AE81016" w:tentative="1">
      <w:start w:val="1"/>
      <w:numFmt w:val="decimal"/>
      <w:lvlText w:val="%5)"/>
      <w:lvlJc w:val="left"/>
      <w:pPr>
        <w:tabs>
          <w:tab w:val="num" w:pos="3600"/>
        </w:tabs>
        <w:ind w:left="3600" w:hanging="360"/>
      </w:pPr>
    </w:lvl>
    <w:lvl w:ilvl="5" w:tplc="995E196C" w:tentative="1">
      <w:start w:val="1"/>
      <w:numFmt w:val="decimal"/>
      <w:lvlText w:val="%6)"/>
      <w:lvlJc w:val="left"/>
      <w:pPr>
        <w:tabs>
          <w:tab w:val="num" w:pos="4320"/>
        </w:tabs>
        <w:ind w:left="4320" w:hanging="360"/>
      </w:pPr>
    </w:lvl>
    <w:lvl w:ilvl="6" w:tplc="CE40121C" w:tentative="1">
      <w:start w:val="1"/>
      <w:numFmt w:val="decimal"/>
      <w:lvlText w:val="%7)"/>
      <w:lvlJc w:val="left"/>
      <w:pPr>
        <w:tabs>
          <w:tab w:val="num" w:pos="5040"/>
        </w:tabs>
        <w:ind w:left="5040" w:hanging="360"/>
      </w:pPr>
    </w:lvl>
    <w:lvl w:ilvl="7" w:tplc="3B941828" w:tentative="1">
      <w:start w:val="1"/>
      <w:numFmt w:val="decimal"/>
      <w:lvlText w:val="%8)"/>
      <w:lvlJc w:val="left"/>
      <w:pPr>
        <w:tabs>
          <w:tab w:val="num" w:pos="5760"/>
        </w:tabs>
        <w:ind w:left="5760" w:hanging="360"/>
      </w:pPr>
    </w:lvl>
    <w:lvl w:ilvl="8" w:tplc="1610E30C" w:tentative="1">
      <w:start w:val="1"/>
      <w:numFmt w:val="decimal"/>
      <w:lvlText w:val="%9)"/>
      <w:lvlJc w:val="left"/>
      <w:pPr>
        <w:tabs>
          <w:tab w:val="num" w:pos="6480"/>
        </w:tabs>
        <w:ind w:left="6480" w:hanging="360"/>
      </w:pPr>
    </w:lvl>
  </w:abstractNum>
  <w:abstractNum w:abstractNumId="39" w15:restartNumberingAfterBreak="0">
    <w:nsid w:val="4AC7694C"/>
    <w:multiLevelType w:val="hybridMultilevel"/>
    <w:tmpl w:val="9752A45C"/>
    <w:lvl w:ilvl="0" w:tplc="F1DAF31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B897E52"/>
    <w:multiLevelType w:val="hybridMultilevel"/>
    <w:tmpl w:val="ABB6E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B94257B"/>
    <w:multiLevelType w:val="hybridMultilevel"/>
    <w:tmpl w:val="15E2E900"/>
    <w:lvl w:ilvl="0" w:tplc="9EEC4AA4">
      <w:start w:val="1"/>
      <w:numFmt w:val="bullet"/>
      <w:lvlText w:val="-"/>
      <w:lvlJc w:val="left"/>
      <w:pPr>
        <w:ind w:left="1429" w:hanging="360"/>
      </w:pPr>
      <w:rPr>
        <w:rFonts w:ascii="Symbol"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4D5C0D4C"/>
    <w:multiLevelType w:val="hybridMultilevel"/>
    <w:tmpl w:val="8F484C1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07C5E86"/>
    <w:multiLevelType w:val="hybridMultilevel"/>
    <w:tmpl w:val="900480F6"/>
    <w:lvl w:ilvl="0" w:tplc="2F8210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50A52355"/>
    <w:multiLevelType w:val="hybridMultilevel"/>
    <w:tmpl w:val="6DA85502"/>
    <w:lvl w:ilvl="0" w:tplc="843A3818">
      <w:start w:val="1"/>
      <w:numFmt w:val="decimal"/>
      <w:lvlText w:val="%1)"/>
      <w:lvlJc w:val="left"/>
      <w:pPr>
        <w:tabs>
          <w:tab w:val="num" w:pos="720"/>
        </w:tabs>
        <w:ind w:left="720" w:hanging="360"/>
      </w:pPr>
    </w:lvl>
    <w:lvl w:ilvl="1" w:tplc="5C22DB12" w:tentative="1">
      <w:start w:val="1"/>
      <w:numFmt w:val="decimal"/>
      <w:lvlText w:val="%2)"/>
      <w:lvlJc w:val="left"/>
      <w:pPr>
        <w:tabs>
          <w:tab w:val="num" w:pos="1440"/>
        </w:tabs>
        <w:ind w:left="1440" w:hanging="360"/>
      </w:pPr>
    </w:lvl>
    <w:lvl w:ilvl="2" w:tplc="DC4A8AEE" w:tentative="1">
      <w:start w:val="1"/>
      <w:numFmt w:val="decimal"/>
      <w:lvlText w:val="%3)"/>
      <w:lvlJc w:val="left"/>
      <w:pPr>
        <w:tabs>
          <w:tab w:val="num" w:pos="2160"/>
        </w:tabs>
        <w:ind w:left="2160" w:hanging="360"/>
      </w:pPr>
    </w:lvl>
    <w:lvl w:ilvl="3" w:tplc="5A88A336" w:tentative="1">
      <w:start w:val="1"/>
      <w:numFmt w:val="decimal"/>
      <w:lvlText w:val="%4)"/>
      <w:lvlJc w:val="left"/>
      <w:pPr>
        <w:tabs>
          <w:tab w:val="num" w:pos="2880"/>
        </w:tabs>
        <w:ind w:left="2880" w:hanging="360"/>
      </w:pPr>
    </w:lvl>
    <w:lvl w:ilvl="4" w:tplc="C8D0492A" w:tentative="1">
      <w:start w:val="1"/>
      <w:numFmt w:val="decimal"/>
      <w:lvlText w:val="%5)"/>
      <w:lvlJc w:val="left"/>
      <w:pPr>
        <w:tabs>
          <w:tab w:val="num" w:pos="3600"/>
        </w:tabs>
        <w:ind w:left="3600" w:hanging="360"/>
      </w:pPr>
    </w:lvl>
    <w:lvl w:ilvl="5" w:tplc="5F48D774" w:tentative="1">
      <w:start w:val="1"/>
      <w:numFmt w:val="decimal"/>
      <w:lvlText w:val="%6)"/>
      <w:lvlJc w:val="left"/>
      <w:pPr>
        <w:tabs>
          <w:tab w:val="num" w:pos="4320"/>
        </w:tabs>
        <w:ind w:left="4320" w:hanging="360"/>
      </w:pPr>
    </w:lvl>
    <w:lvl w:ilvl="6" w:tplc="FB5C8024" w:tentative="1">
      <w:start w:val="1"/>
      <w:numFmt w:val="decimal"/>
      <w:lvlText w:val="%7)"/>
      <w:lvlJc w:val="left"/>
      <w:pPr>
        <w:tabs>
          <w:tab w:val="num" w:pos="5040"/>
        </w:tabs>
        <w:ind w:left="5040" w:hanging="360"/>
      </w:pPr>
    </w:lvl>
    <w:lvl w:ilvl="7" w:tplc="83D854A8" w:tentative="1">
      <w:start w:val="1"/>
      <w:numFmt w:val="decimal"/>
      <w:lvlText w:val="%8)"/>
      <w:lvlJc w:val="left"/>
      <w:pPr>
        <w:tabs>
          <w:tab w:val="num" w:pos="5760"/>
        </w:tabs>
        <w:ind w:left="5760" w:hanging="360"/>
      </w:pPr>
    </w:lvl>
    <w:lvl w:ilvl="8" w:tplc="22EAF812" w:tentative="1">
      <w:start w:val="1"/>
      <w:numFmt w:val="decimal"/>
      <w:lvlText w:val="%9)"/>
      <w:lvlJc w:val="left"/>
      <w:pPr>
        <w:tabs>
          <w:tab w:val="num" w:pos="6480"/>
        </w:tabs>
        <w:ind w:left="6480" w:hanging="360"/>
      </w:pPr>
    </w:lvl>
  </w:abstractNum>
  <w:abstractNum w:abstractNumId="4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6" w15:restartNumberingAfterBreak="0">
    <w:nsid w:val="514F10BA"/>
    <w:multiLevelType w:val="hybridMultilevel"/>
    <w:tmpl w:val="C2CC81CE"/>
    <w:lvl w:ilvl="0" w:tplc="24145D28">
      <w:start w:val="1"/>
      <w:numFmt w:val="decimal"/>
      <w:lvlText w:val="%1)"/>
      <w:lvlJc w:val="left"/>
      <w:pPr>
        <w:tabs>
          <w:tab w:val="num" w:pos="720"/>
        </w:tabs>
        <w:ind w:left="720" w:hanging="360"/>
      </w:pPr>
    </w:lvl>
    <w:lvl w:ilvl="1" w:tplc="5BF8A28E" w:tentative="1">
      <w:start w:val="1"/>
      <w:numFmt w:val="decimal"/>
      <w:lvlText w:val="%2)"/>
      <w:lvlJc w:val="left"/>
      <w:pPr>
        <w:tabs>
          <w:tab w:val="num" w:pos="1440"/>
        </w:tabs>
        <w:ind w:left="1440" w:hanging="360"/>
      </w:pPr>
    </w:lvl>
    <w:lvl w:ilvl="2" w:tplc="BC7C8C4C" w:tentative="1">
      <w:start w:val="1"/>
      <w:numFmt w:val="decimal"/>
      <w:lvlText w:val="%3)"/>
      <w:lvlJc w:val="left"/>
      <w:pPr>
        <w:tabs>
          <w:tab w:val="num" w:pos="2160"/>
        </w:tabs>
        <w:ind w:left="2160" w:hanging="360"/>
      </w:pPr>
    </w:lvl>
    <w:lvl w:ilvl="3" w:tplc="D0B06A6E" w:tentative="1">
      <w:start w:val="1"/>
      <w:numFmt w:val="decimal"/>
      <w:lvlText w:val="%4)"/>
      <w:lvlJc w:val="left"/>
      <w:pPr>
        <w:tabs>
          <w:tab w:val="num" w:pos="2880"/>
        </w:tabs>
        <w:ind w:left="2880" w:hanging="360"/>
      </w:pPr>
    </w:lvl>
    <w:lvl w:ilvl="4" w:tplc="62C6A810" w:tentative="1">
      <w:start w:val="1"/>
      <w:numFmt w:val="decimal"/>
      <w:lvlText w:val="%5)"/>
      <w:lvlJc w:val="left"/>
      <w:pPr>
        <w:tabs>
          <w:tab w:val="num" w:pos="3600"/>
        </w:tabs>
        <w:ind w:left="3600" w:hanging="360"/>
      </w:pPr>
    </w:lvl>
    <w:lvl w:ilvl="5" w:tplc="0F080B76" w:tentative="1">
      <w:start w:val="1"/>
      <w:numFmt w:val="decimal"/>
      <w:lvlText w:val="%6)"/>
      <w:lvlJc w:val="left"/>
      <w:pPr>
        <w:tabs>
          <w:tab w:val="num" w:pos="4320"/>
        </w:tabs>
        <w:ind w:left="4320" w:hanging="360"/>
      </w:pPr>
    </w:lvl>
    <w:lvl w:ilvl="6" w:tplc="17A45500" w:tentative="1">
      <w:start w:val="1"/>
      <w:numFmt w:val="decimal"/>
      <w:lvlText w:val="%7)"/>
      <w:lvlJc w:val="left"/>
      <w:pPr>
        <w:tabs>
          <w:tab w:val="num" w:pos="5040"/>
        </w:tabs>
        <w:ind w:left="5040" w:hanging="360"/>
      </w:pPr>
    </w:lvl>
    <w:lvl w:ilvl="7" w:tplc="53ECE7FC" w:tentative="1">
      <w:start w:val="1"/>
      <w:numFmt w:val="decimal"/>
      <w:lvlText w:val="%8)"/>
      <w:lvlJc w:val="left"/>
      <w:pPr>
        <w:tabs>
          <w:tab w:val="num" w:pos="5760"/>
        </w:tabs>
        <w:ind w:left="5760" w:hanging="360"/>
      </w:pPr>
    </w:lvl>
    <w:lvl w:ilvl="8" w:tplc="55B20A2E" w:tentative="1">
      <w:start w:val="1"/>
      <w:numFmt w:val="decimal"/>
      <w:lvlText w:val="%9)"/>
      <w:lvlJc w:val="left"/>
      <w:pPr>
        <w:tabs>
          <w:tab w:val="num" w:pos="6480"/>
        </w:tabs>
        <w:ind w:left="6480" w:hanging="360"/>
      </w:pPr>
    </w:lvl>
  </w:abstractNum>
  <w:abstractNum w:abstractNumId="47" w15:restartNumberingAfterBreak="0">
    <w:nsid w:val="545930E3"/>
    <w:multiLevelType w:val="hybridMultilevel"/>
    <w:tmpl w:val="53CAE2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55641426"/>
    <w:multiLevelType w:val="hybridMultilevel"/>
    <w:tmpl w:val="17243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59F06EF"/>
    <w:multiLevelType w:val="hybridMultilevel"/>
    <w:tmpl w:val="69C87A4E"/>
    <w:lvl w:ilvl="0" w:tplc="5FB89BFA">
      <w:start w:val="1"/>
      <w:numFmt w:val="decimal"/>
      <w:lvlText w:val="%1)"/>
      <w:lvlJc w:val="left"/>
      <w:pPr>
        <w:tabs>
          <w:tab w:val="num" w:pos="720"/>
        </w:tabs>
        <w:ind w:left="720" w:hanging="360"/>
      </w:pPr>
    </w:lvl>
    <w:lvl w:ilvl="1" w:tplc="49409790" w:tentative="1">
      <w:start w:val="1"/>
      <w:numFmt w:val="decimal"/>
      <w:lvlText w:val="%2)"/>
      <w:lvlJc w:val="left"/>
      <w:pPr>
        <w:tabs>
          <w:tab w:val="num" w:pos="1440"/>
        </w:tabs>
        <w:ind w:left="1440" w:hanging="360"/>
      </w:pPr>
    </w:lvl>
    <w:lvl w:ilvl="2" w:tplc="1124EC62" w:tentative="1">
      <w:start w:val="1"/>
      <w:numFmt w:val="decimal"/>
      <w:lvlText w:val="%3)"/>
      <w:lvlJc w:val="left"/>
      <w:pPr>
        <w:tabs>
          <w:tab w:val="num" w:pos="2160"/>
        </w:tabs>
        <w:ind w:left="2160" w:hanging="360"/>
      </w:pPr>
    </w:lvl>
    <w:lvl w:ilvl="3" w:tplc="F22C117C" w:tentative="1">
      <w:start w:val="1"/>
      <w:numFmt w:val="decimal"/>
      <w:lvlText w:val="%4)"/>
      <w:lvlJc w:val="left"/>
      <w:pPr>
        <w:tabs>
          <w:tab w:val="num" w:pos="2880"/>
        </w:tabs>
        <w:ind w:left="2880" w:hanging="360"/>
      </w:pPr>
    </w:lvl>
    <w:lvl w:ilvl="4" w:tplc="2634E324" w:tentative="1">
      <w:start w:val="1"/>
      <w:numFmt w:val="decimal"/>
      <w:lvlText w:val="%5)"/>
      <w:lvlJc w:val="left"/>
      <w:pPr>
        <w:tabs>
          <w:tab w:val="num" w:pos="3600"/>
        </w:tabs>
        <w:ind w:left="3600" w:hanging="360"/>
      </w:pPr>
    </w:lvl>
    <w:lvl w:ilvl="5" w:tplc="6BB8D866" w:tentative="1">
      <w:start w:val="1"/>
      <w:numFmt w:val="decimal"/>
      <w:lvlText w:val="%6)"/>
      <w:lvlJc w:val="left"/>
      <w:pPr>
        <w:tabs>
          <w:tab w:val="num" w:pos="4320"/>
        </w:tabs>
        <w:ind w:left="4320" w:hanging="360"/>
      </w:pPr>
    </w:lvl>
    <w:lvl w:ilvl="6" w:tplc="61DA4B8A" w:tentative="1">
      <w:start w:val="1"/>
      <w:numFmt w:val="decimal"/>
      <w:lvlText w:val="%7)"/>
      <w:lvlJc w:val="left"/>
      <w:pPr>
        <w:tabs>
          <w:tab w:val="num" w:pos="5040"/>
        </w:tabs>
        <w:ind w:left="5040" w:hanging="360"/>
      </w:pPr>
    </w:lvl>
    <w:lvl w:ilvl="7" w:tplc="3A74C536" w:tentative="1">
      <w:start w:val="1"/>
      <w:numFmt w:val="decimal"/>
      <w:lvlText w:val="%8)"/>
      <w:lvlJc w:val="left"/>
      <w:pPr>
        <w:tabs>
          <w:tab w:val="num" w:pos="5760"/>
        </w:tabs>
        <w:ind w:left="5760" w:hanging="360"/>
      </w:pPr>
    </w:lvl>
    <w:lvl w:ilvl="8" w:tplc="4FB8D6D8" w:tentative="1">
      <w:start w:val="1"/>
      <w:numFmt w:val="decimal"/>
      <w:lvlText w:val="%9)"/>
      <w:lvlJc w:val="left"/>
      <w:pPr>
        <w:tabs>
          <w:tab w:val="num" w:pos="6480"/>
        </w:tabs>
        <w:ind w:left="6480" w:hanging="360"/>
      </w:pPr>
    </w:lvl>
  </w:abstractNum>
  <w:abstractNum w:abstractNumId="50" w15:restartNumberingAfterBreak="0">
    <w:nsid w:val="5B69132D"/>
    <w:multiLevelType w:val="hybridMultilevel"/>
    <w:tmpl w:val="AC70CAF4"/>
    <w:lvl w:ilvl="0" w:tplc="8A86B798">
      <w:start w:val="1"/>
      <w:numFmt w:val="decimal"/>
      <w:lvlText w:val="%1)"/>
      <w:lvlJc w:val="left"/>
      <w:pPr>
        <w:tabs>
          <w:tab w:val="num" w:pos="720"/>
        </w:tabs>
        <w:ind w:left="720" w:hanging="360"/>
      </w:pPr>
    </w:lvl>
    <w:lvl w:ilvl="1" w:tplc="C4D6EFB6" w:tentative="1">
      <w:start w:val="1"/>
      <w:numFmt w:val="decimal"/>
      <w:lvlText w:val="%2)"/>
      <w:lvlJc w:val="left"/>
      <w:pPr>
        <w:tabs>
          <w:tab w:val="num" w:pos="1440"/>
        </w:tabs>
        <w:ind w:left="1440" w:hanging="360"/>
      </w:pPr>
    </w:lvl>
    <w:lvl w:ilvl="2" w:tplc="9AA4162C" w:tentative="1">
      <w:start w:val="1"/>
      <w:numFmt w:val="decimal"/>
      <w:lvlText w:val="%3)"/>
      <w:lvlJc w:val="left"/>
      <w:pPr>
        <w:tabs>
          <w:tab w:val="num" w:pos="2160"/>
        </w:tabs>
        <w:ind w:left="2160" w:hanging="360"/>
      </w:pPr>
    </w:lvl>
    <w:lvl w:ilvl="3" w:tplc="1480E470" w:tentative="1">
      <w:start w:val="1"/>
      <w:numFmt w:val="decimal"/>
      <w:lvlText w:val="%4)"/>
      <w:lvlJc w:val="left"/>
      <w:pPr>
        <w:tabs>
          <w:tab w:val="num" w:pos="2880"/>
        </w:tabs>
        <w:ind w:left="2880" w:hanging="360"/>
      </w:pPr>
    </w:lvl>
    <w:lvl w:ilvl="4" w:tplc="50B0FCEA" w:tentative="1">
      <w:start w:val="1"/>
      <w:numFmt w:val="decimal"/>
      <w:lvlText w:val="%5)"/>
      <w:lvlJc w:val="left"/>
      <w:pPr>
        <w:tabs>
          <w:tab w:val="num" w:pos="3600"/>
        </w:tabs>
        <w:ind w:left="3600" w:hanging="360"/>
      </w:pPr>
    </w:lvl>
    <w:lvl w:ilvl="5" w:tplc="4F4EF968" w:tentative="1">
      <w:start w:val="1"/>
      <w:numFmt w:val="decimal"/>
      <w:lvlText w:val="%6)"/>
      <w:lvlJc w:val="left"/>
      <w:pPr>
        <w:tabs>
          <w:tab w:val="num" w:pos="4320"/>
        </w:tabs>
        <w:ind w:left="4320" w:hanging="360"/>
      </w:pPr>
    </w:lvl>
    <w:lvl w:ilvl="6" w:tplc="AEBCE646" w:tentative="1">
      <w:start w:val="1"/>
      <w:numFmt w:val="decimal"/>
      <w:lvlText w:val="%7)"/>
      <w:lvlJc w:val="left"/>
      <w:pPr>
        <w:tabs>
          <w:tab w:val="num" w:pos="5040"/>
        </w:tabs>
        <w:ind w:left="5040" w:hanging="360"/>
      </w:pPr>
    </w:lvl>
    <w:lvl w:ilvl="7" w:tplc="A2AE7FD6" w:tentative="1">
      <w:start w:val="1"/>
      <w:numFmt w:val="decimal"/>
      <w:lvlText w:val="%8)"/>
      <w:lvlJc w:val="left"/>
      <w:pPr>
        <w:tabs>
          <w:tab w:val="num" w:pos="5760"/>
        </w:tabs>
        <w:ind w:left="5760" w:hanging="360"/>
      </w:pPr>
    </w:lvl>
    <w:lvl w:ilvl="8" w:tplc="B04A9074" w:tentative="1">
      <w:start w:val="1"/>
      <w:numFmt w:val="decimal"/>
      <w:lvlText w:val="%9)"/>
      <w:lvlJc w:val="left"/>
      <w:pPr>
        <w:tabs>
          <w:tab w:val="num" w:pos="6480"/>
        </w:tabs>
        <w:ind w:left="6480" w:hanging="360"/>
      </w:pPr>
    </w:lvl>
  </w:abstractNum>
  <w:abstractNum w:abstractNumId="51" w15:restartNumberingAfterBreak="0">
    <w:nsid w:val="5D857CAE"/>
    <w:multiLevelType w:val="hybridMultilevel"/>
    <w:tmpl w:val="C8AC29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EE53538"/>
    <w:multiLevelType w:val="hybridMultilevel"/>
    <w:tmpl w:val="9752A45C"/>
    <w:lvl w:ilvl="0" w:tplc="F1DAF31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0432744"/>
    <w:multiLevelType w:val="hybridMultilevel"/>
    <w:tmpl w:val="E8A4A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0B1221A"/>
    <w:multiLevelType w:val="hybridMultilevel"/>
    <w:tmpl w:val="15F229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24A7009"/>
    <w:multiLevelType w:val="hybridMultilevel"/>
    <w:tmpl w:val="BF9E8CBE"/>
    <w:lvl w:ilvl="0" w:tplc="D5E075C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57" w15:restartNumberingAfterBreak="0">
    <w:nsid w:val="6A051B2E"/>
    <w:multiLevelType w:val="hybridMultilevel"/>
    <w:tmpl w:val="E74E3AFA"/>
    <w:lvl w:ilvl="0" w:tplc="108ADEEA">
      <w:start w:val="1"/>
      <w:numFmt w:val="decimal"/>
      <w:lvlText w:val="%1)"/>
      <w:lvlJc w:val="left"/>
      <w:pPr>
        <w:tabs>
          <w:tab w:val="num" w:pos="720"/>
        </w:tabs>
        <w:ind w:left="720" w:hanging="360"/>
      </w:pPr>
    </w:lvl>
    <w:lvl w:ilvl="1" w:tplc="346EAADA" w:tentative="1">
      <w:start w:val="1"/>
      <w:numFmt w:val="decimal"/>
      <w:lvlText w:val="%2)"/>
      <w:lvlJc w:val="left"/>
      <w:pPr>
        <w:tabs>
          <w:tab w:val="num" w:pos="1440"/>
        </w:tabs>
        <w:ind w:left="1440" w:hanging="360"/>
      </w:pPr>
    </w:lvl>
    <w:lvl w:ilvl="2" w:tplc="F2A2B02E" w:tentative="1">
      <w:start w:val="1"/>
      <w:numFmt w:val="decimal"/>
      <w:lvlText w:val="%3)"/>
      <w:lvlJc w:val="left"/>
      <w:pPr>
        <w:tabs>
          <w:tab w:val="num" w:pos="2160"/>
        </w:tabs>
        <w:ind w:left="2160" w:hanging="360"/>
      </w:pPr>
    </w:lvl>
    <w:lvl w:ilvl="3" w:tplc="5FD266D6" w:tentative="1">
      <w:start w:val="1"/>
      <w:numFmt w:val="decimal"/>
      <w:lvlText w:val="%4)"/>
      <w:lvlJc w:val="left"/>
      <w:pPr>
        <w:tabs>
          <w:tab w:val="num" w:pos="2880"/>
        </w:tabs>
        <w:ind w:left="2880" w:hanging="360"/>
      </w:pPr>
    </w:lvl>
    <w:lvl w:ilvl="4" w:tplc="AAA628A8" w:tentative="1">
      <w:start w:val="1"/>
      <w:numFmt w:val="decimal"/>
      <w:lvlText w:val="%5)"/>
      <w:lvlJc w:val="left"/>
      <w:pPr>
        <w:tabs>
          <w:tab w:val="num" w:pos="3600"/>
        </w:tabs>
        <w:ind w:left="3600" w:hanging="360"/>
      </w:pPr>
    </w:lvl>
    <w:lvl w:ilvl="5" w:tplc="41B2C240" w:tentative="1">
      <w:start w:val="1"/>
      <w:numFmt w:val="decimal"/>
      <w:lvlText w:val="%6)"/>
      <w:lvlJc w:val="left"/>
      <w:pPr>
        <w:tabs>
          <w:tab w:val="num" w:pos="4320"/>
        </w:tabs>
        <w:ind w:left="4320" w:hanging="360"/>
      </w:pPr>
    </w:lvl>
    <w:lvl w:ilvl="6" w:tplc="87B83930" w:tentative="1">
      <w:start w:val="1"/>
      <w:numFmt w:val="decimal"/>
      <w:lvlText w:val="%7)"/>
      <w:lvlJc w:val="left"/>
      <w:pPr>
        <w:tabs>
          <w:tab w:val="num" w:pos="5040"/>
        </w:tabs>
        <w:ind w:left="5040" w:hanging="360"/>
      </w:pPr>
    </w:lvl>
    <w:lvl w:ilvl="7" w:tplc="38268848" w:tentative="1">
      <w:start w:val="1"/>
      <w:numFmt w:val="decimal"/>
      <w:lvlText w:val="%8)"/>
      <w:lvlJc w:val="left"/>
      <w:pPr>
        <w:tabs>
          <w:tab w:val="num" w:pos="5760"/>
        </w:tabs>
        <w:ind w:left="5760" w:hanging="360"/>
      </w:pPr>
    </w:lvl>
    <w:lvl w:ilvl="8" w:tplc="93C68D2C" w:tentative="1">
      <w:start w:val="1"/>
      <w:numFmt w:val="decimal"/>
      <w:lvlText w:val="%9)"/>
      <w:lvlJc w:val="left"/>
      <w:pPr>
        <w:tabs>
          <w:tab w:val="num" w:pos="6480"/>
        </w:tabs>
        <w:ind w:left="6480" w:hanging="360"/>
      </w:pPr>
    </w:lvl>
  </w:abstractNum>
  <w:abstractNum w:abstractNumId="5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9" w15:restartNumberingAfterBreak="0">
    <w:nsid w:val="72557863"/>
    <w:multiLevelType w:val="hybridMultilevel"/>
    <w:tmpl w:val="A000B1A8"/>
    <w:lvl w:ilvl="0" w:tplc="EAF0BD46">
      <w:start w:val="1"/>
      <w:numFmt w:val="decimal"/>
      <w:lvlText w:val="%1)"/>
      <w:lvlJc w:val="left"/>
      <w:pPr>
        <w:tabs>
          <w:tab w:val="num" w:pos="720"/>
        </w:tabs>
        <w:ind w:left="720" w:hanging="360"/>
      </w:pPr>
    </w:lvl>
    <w:lvl w:ilvl="1" w:tplc="A77CBE1C" w:tentative="1">
      <w:start w:val="1"/>
      <w:numFmt w:val="decimal"/>
      <w:lvlText w:val="%2)"/>
      <w:lvlJc w:val="left"/>
      <w:pPr>
        <w:tabs>
          <w:tab w:val="num" w:pos="1440"/>
        </w:tabs>
        <w:ind w:left="1440" w:hanging="360"/>
      </w:pPr>
    </w:lvl>
    <w:lvl w:ilvl="2" w:tplc="E4CAA9EC" w:tentative="1">
      <w:start w:val="1"/>
      <w:numFmt w:val="decimal"/>
      <w:lvlText w:val="%3)"/>
      <w:lvlJc w:val="left"/>
      <w:pPr>
        <w:tabs>
          <w:tab w:val="num" w:pos="2160"/>
        </w:tabs>
        <w:ind w:left="2160" w:hanging="360"/>
      </w:pPr>
    </w:lvl>
    <w:lvl w:ilvl="3" w:tplc="30CC53A8" w:tentative="1">
      <w:start w:val="1"/>
      <w:numFmt w:val="decimal"/>
      <w:lvlText w:val="%4)"/>
      <w:lvlJc w:val="left"/>
      <w:pPr>
        <w:tabs>
          <w:tab w:val="num" w:pos="2880"/>
        </w:tabs>
        <w:ind w:left="2880" w:hanging="360"/>
      </w:pPr>
    </w:lvl>
    <w:lvl w:ilvl="4" w:tplc="BF222E0A" w:tentative="1">
      <w:start w:val="1"/>
      <w:numFmt w:val="decimal"/>
      <w:lvlText w:val="%5)"/>
      <w:lvlJc w:val="left"/>
      <w:pPr>
        <w:tabs>
          <w:tab w:val="num" w:pos="3600"/>
        </w:tabs>
        <w:ind w:left="3600" w:hanging="360"/>
      </w:pPr>
    </w:lvl>
    <w:lvl w:ilvl="5" w:tplc="8B08282E" w:tentative="1">
      <w:start w:val="1"/>
      <w:numFmt w:val="decimal"/>
      <w:lvlText w:val="%6)"/>
      <w:lvlJc w:val="left"/>
      <w:pPr>
        <w:tabs>
          <w:tab w:val="num" w:pos="4320"/>
        </w:tabs>
        <w:ind w:left="4320" w:hanging="360"/>
      </w:pPr>
    </w:lvl>
    <w:lvl w:ilvl="6" w:tplc="BC488CA6" w:tentative="1">
      <w:start w:val="1"/>
      <w:numFmt w:val="decimal"/>
      <w:lvlText w:val="%7)"/>
      <w:lvlJc w:val="left"/>
      <w:pPr>
        <w:tabs>
          <w:tab w:val="num" w:pos="5040"/>
        </w:tabs>
        <w:ind w:left="5040" w:hanging="360"/>
      </w:pPr>
    </w:lvl>
    <w:lvl w:ilvl="7" w:tplc="25C6871C" w:tentative="1">
      <w:start w:val="1"/>
      <w:numFmt w:val="decimal"/>
      <w:lvlText w:val="%8)"/>
      <w:lvlJc w:val="left"/>
      <w:pPr>
        <w:tabs>
          <w:tab w:val="num" w:pos="5760"/>
        </w:tabs>
        <w:ind w:left="5760" w:hanging="360"/>
      </w:pPr>
    </w:lvl>
    <w:lvl w:ilvl="8" w:tplc="C1AEB232" w:tentative="1">
      <w:start w:val="1"/>
      <w:numFmt w:val="decimal"/>
      <w:lvlText w:val="%9)"/>
      <w:lvlJc w:val="left"/>
      <w:pPr>
        <w:tabs>
          <w:tab w:val="num" w:pos="6480"/>
        </w:tabs>
        <w:ind w:left="6480" w:hanging="360"/>
      </w:pPr>
    </w:lvl>
  </w:abstractNum>
  <w:abstractNum w:abstractNumId="60" w15:restartNumberingAfterBreak="0">
    <w:nsid w:val="75087708"/>
    <w:multiLevelType w:val="hybridMultilevel"/>
    <w:tmpl w:val="6D863582"/>
    <w:lvl w:ilvl="0" w:tplc="E6F613F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5C713EF"/>
    <w:multiLevelType w:val="hybridMultilevel"/>
    <w:tmpl w:val="E8A4A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9D82DEF"/>
    <w:multiLevelType w:val="hybridMultilevel"/>
    <w:tmpl w:val="4D9CB2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9EA682C"/>
    <w:multiLevelType w:val="hybridMultilevel"/>
    <w:tmpl w:val="8056F208"/>
    <w:lvl w:ilvl="0" w:tplc="04190011">
      <w:start w:val="1"/>
      <w:numFmt w:val="decimal"/>
      <w:lvlText w:val="%1)"/>
      <w:lvlJc w:val="left"/>
      <w:pPr>
        <w:tabs>
          <w:tab w:val="num" w:pos="720"/>
        </w:tabs>
        <w:ind w:left="720" w:hanging="360"/>
      </w:pPr>
    </w:lvl>
    <w:lvl w:ilvl="1" w:tplc="41689776" w:tentative="1">
      <w:start w:val="1"/>
      <w:numFmt w:val="lowerLetter"/>
      <w:lvlText w:val="%2)"/>
      <w:lvlJc w:val="left"/>
      <w:pPr>
        <w:tabs>
          <w:tab w:val="num" w:pos="1440"/>
        </w:tabs>
        <w:ind w:left="1440" w:hanging="360"/>
      </w:pPr>
    </w:lvl>
    <w:lvl w:ilvl="2" w:tplc="082CE474" w:tentative="1">
      <w:start w:val="1"/>
      <w:numFmt w:val="lowerLetter"/>
      <w:lvlText w:val="%3)"/>
      <w:lvlJc w:val="left"/>
      <w:pPr>
        <w:tabs>
          <w:tab w:val="num" w:pos="2160"/>
        </w:tabs>
        <w:ind w:left="2160" w:hanging="360"/>
      </w:pPr>
    </w:lvl>
    <w:lvl w:ilvl="3" w:tplc="E2D8F494" w:tentative="1">
      <w:start w:val="1"/>
      <w:numFmt w:val="lowerLetter"/>
      <w:lvlText w:val="%4)"/>
      <w:lvlJc w:val="left"/>
      <w:pPr>
        <w:tabs>
          <w:tab w:val="num" w:pos="2880"/>
        </w:tabs>
        <w:ind w:left="2880" w:hanging="360"/>
      </w:pPr>
    </w:lvl>
    <w:lvl w:ilvl="4" w:tplc="5A92F7D4" w:tentative="1">
      <w:start w:val="1"/>
      <w:numFmt w:val="lowerLetter"/>
      <w:lvlText w:val="%5)"/>
      <w:lvlJc w:val="left"/>
      <w:pPr>
        <w:tabs>
          <w:tab w:val="num" w:pos="3600"/>
        </w:tabs>
        <w:ind w:left="3600" w:hanging="360"/>
      </w:pPr>
    </w:lvl>
    <w:lvl w:ilvl="5" w:tplc="105E4542" w:tentative="1">
      <w:start w:val="1"/>
      <w:numFmt w:val="lowerLetter"/>
      <w:lvlText w:val="%6)"/>
      <w:lvlJc w:val="left"/>
      <w:pPr>
        <w:tabs>
          <w:tab w:val="num" w:pos="4320"/>
        </w:tabs>
        <w:ind w:left="4320" w:hanging="360"/>
      </w:pPr>
    </w:lvl>
    <w:lvl w:ilvl="6" w:tplc="80D85C3A" w:tentative="1">
      <w:start w:val="1"/>
      <w:numFmt w:val="lowerLetter"/>
      <w:lvlText w:val="%7)"/>
      <w:lvlJc w:val="left"/>
      <w:pPr>
        <w:tabs>
          <w:tab w:val="num" w:pos="5040"/>
        </w:tabs>
        <w:ind w:left="5040" w:hanging="360"/>
      </w:pPr>
    </w:lvl>
    <w:lvl w:ilvl="7" w:tplc="84FA0D5A" w:tentative="1">
      <w:start w:val="1"/>
      <w:numFmt w:val="lowerLetter"/>
      <w:lvlText w:val="%8)"/>
      <w:lvlJc w:val="left"/>
      <w:pPr>
        <w:tabs>
          <w:tab w:val="num" w:pos="5760"/>
        </w:tabs>
        <w:ind w:left="5760" w:hanging="360"/>
      </w:pPr>
    </w:lvl>
    <w:lvl w:ilvl="8" w:tplc="84FEAA26" w:tentative="1">
      <w:start w:val="1"/>
      <w:numFmt w:val="lowerLetter"/>
      <w:lvlText w:val="%9)"/>
      <w:lvlJc w:val="left"/>
      <w:pPr>
        <w:tabs>
          <w:tab w:val="num" w:pos="6480"/>
        </w:tabs>
        <w:ind w:left="6480" w:hanging="360"/>
      </w:pPr>
    </w:lvl>
  </w:abstractNum>
  <w:abstractNum w:abstractNumId="64" w15:restartNumberingAfterBreak="0">
    <w:nsid w:val="7A2B2317"/>
    <w:multiLevelType w:val="hybridMultilevel"/>
    <w:tmpl w:val="CDE456A8"/>
    <w:lvl w:ilvl="0" w:tplc="F22C2374">
      <w:start w:val="1"/>
      <w:numFmt w:val="decimal"/>
      <w:lvlText w:val="%1)"/>
      <w:lvlJc w:val="left"/>
      <w:pPr>
        <w:tabs>
          <w:tab w:val="num" w:pos="720"/>
        </w:tabs>
        <w:ind w:left="720" w:hanging="360"/>
      </w:pPr>
    </w:lvl>
    <w:lvl w:ilvl="1" w:tplc="84CC0384" w:tentative="1">
      <w:start w:val="1"/>
      <w:numFmt w:val="decimal"/>
      <w:lvlText w:val="%2)"/>
      <w:lvlJc w:val="left"/>
      <w:pPr>
        <w:tabs>
          <w:tab w:val="num" w:pos="1440"/>
        </w:tabs>
        <w:ind w:left="1440" w:hanging="360"/>
      </w:pPr>
    </w:lvl>
    <w:lvl w:ilvl="2" w:tplc="2CE81FF6" w:tentative="1">
      <w:start w:val="1"/>
      <w:numFmt w:val="decimal"/>
      <w:lvlText w:val="%3)"/>
      <w:lvlJc w:val="left"/>
      <w:pPr>
        <w:tabs>
          <w:tab w:val="num" w:pos="2160"/>
        </w:tabs>
        <w:ind w:left="2160" w:hanging="360"/>
      </w:pPr>
    </w:lvl>
    <w:lvl w:ilvl="3" w:tplc="A0681F14" w:tentative="1">
      <w:start w:val="1"/>
      <w:numFmt w:val="decimal"/>
      <w:lvlText w:val="%4)"/>
      <w:lvlJc w:val="left"/>
      <w:pPr>
        <w:tabs>
          <w:tab w:val="num" w:pos="2880"/>
        </w:tabs>
        <w:ind w:left="2880" w:hanging="360"/>
      </w:pPr>
    </w:lvl>
    <w:lvl w:ilvl="4" w:tplc="B32ADC30" w:tentative="1">
      <w:start w:val="1"/>
      <w:numFmt w:val="decimal"/>
      <w:lvlText w:val="%5)"/>
      <w:lvlJc w:val="left"/>
      <w:pPr>
        <w:tabs>
          <w:tab w:val="num" w:pos="3600"/>
        </w:tabs>
        <w:ind w:left="3600" w:hanging="360"/>
      </w:pPr>
    </w:lvl>
    <w:lvl w:ilvl="5" w:tplc="DAA6C680" w:tentative="1">
      <w:start w:val="1"/>
      <w:numFmt w:val="decimal"/>
      <w:lvlText w:val="%6)"/>
      <w:lvlJc w:val="left"/>
      <w:pPr>
        <w:tabs>
          <w:tab w:val="num" w:pos="4320"/>
        </w:tabs>
        <w:ind w:left="4320" w:hanging="360"/>
      </w:pPr>
    </w:lvl>
    <w:lvl w:ilvl="6" w:tplc="A24CADB2" w:tentative="1">
      <w:start w:val="1"/>
      <w:numFmt w:val="decimal"/>
      <w:lvlText w:val="%7)"/>
      <w:lvlJc w:val="left"/>
      <w:pPr>
        <w:tabs>
          <w:tab w:val="num" w:pos="5040"/>
        </w:tabs>
        <w:ind w:left="5040" w:hanging="360"/>
      </w:pPr>
    </w:lvl>
    <w:lvl w:ilvl="7" w:tplc="297CD150" w:tentative="1">
      <w:start w:val="1"/>
      <w:numFmt w:val="decimal"/>
      <w:lvlText w:val="%8)"/>
      <w:lvlJc w:val="left"/>
      <w:pPr>
        <w:tabs>
          <w:tab w:val="num" w:pos="5760"/>
        </w:tabs>
        <w:ind w:left="5760" w:hanging="360"/>
      </w:pPr>
    </w:lvl>
    <w:lvl w:ilvl="8" w:tplc="A588DFC4" w:tentative="1">
      <w:start w:val="1"/>
      <w:numFmt w:val="decimal"/>
      <w:lvlText w:val="%9)"/>
      <w:lvlJc w:val="left"/>
      <w:pPr>
        <w:tabs>
          <w:tab w:val="num" w:pos="6480"/>
        </w:tabs>
        <w:ind w:left="6480" w:hanging="360"/>
      </w:pPr>
    </w:lvl>
  </w:abstractNum>
  <w:abstractNum w:abstractNumId="65" w15:restartNumberingAfterBreak="0">
    <w:nsid w:val="7F6B04A7"/>
    <w:multiLevelType w:val="hybridMultilevel"/>
    <w:tmpl w:val="E8A4A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3"/>
  </w:num>
  <w:num w:numId="3">
    <w:abstractNumId w:val="56"/>
  </w:num>
  <w:num w:numId="4">
    <w:abstractNumId w:val="58"/>
  </w:num>
  <w:num w:numId="5">
    <w:abstractNumId w:val="2"/>
  </w:num>
  <w:num w:numId="6">
    <w:abstractNumId w:val="33"/>
  </w:num>
  <w:num w:numId="7">
    <w:abstractNumId w:val="19"/>
  </w:num>
  <w:num w:numId="8">
    <w:abstractNumId w:val="25"/>
  </w:num>
  <w:num w:numId="9">
    <w:abstractNumId w:val="0"/>
  </w:num>
  <w:num w:numId="10">
    <w:abstractNumId w:val="9"/>
  </w:num>
  <w:num w:numId="11">
    <w:abstractNumId w:val="45"/>
  </w:num>
  <w:num w:numId="12">
    <w:abstractNumId w:val="14"/>
  </w:num>
  <w:num w:numId="13">
    <w:abstractNumId w:val="24"/>
  </w:num>
  <w:num w:numId="14">
    <w:abstractNumId w:val="7"/>
  </w:num>
  <w:num w:numId="15">
    <w:abstractNumId w:val="64"/>
  </w:num>
  <w:num w:numId="16">
    <w:abstractNumId w:val="26"/>
  </w:num>
  <w:num w:numId="17">
    <w:abstractNumId w:val="50"/>
  </w:num>
  <w:num w:numId="18">
    <w:abstractNumId w:val="59"/>
  </w:num>
  <w:num w:numId="19">
    <w:abstractNumId w:val="44"/>
  </w:num>
  <w:num w:numId="20">
    <w:abstractNumId w:val="46"/>
  </w:num>
  <w:num w:numId="21">
    <w:abstractNumId w:val="63"/>
  </w:num>
  <w:num w:numId="22">
    <w:abstractNumId w:val="29"/>
  </w:num>
  <w:num w:numId="23">
    <w:abstractNumId w:val="32"/>
  </w:num>
  <w:num w:numId="24">
    <w:abstractNumId w:val="31"/>
  </w:num>
  <w:num w:numId="25">
    <w:abstractNumId w:val="60"/>
  </w:num>
  <w:num w:numId="26">
    <w:abstractNumId w:val="35"/>
  </w:num>
  <w:num w:numId="27">
    <w:abstractNumId w:val="54"/>
  </w:num>
  <w:num w:numId="28">
    <w:abstractNumId w:val="11"/>
  </w:num>
  <w:num w:numId="29">
    <w:abstractNumId w:val="41"/>
  </w:num>
  <w:num w:numId="30">
    <w:abstractNumId w:val="12"/>
  </w:num>
  <w:num w:numId="31">
    <w:abstractNumId w:val="6"/>
  </w:num>
  <w:num w:numId="32">
    <w:abstractNumId w:val="51"/>
  </w:num>
  <w:num w:numId="33">
    <w:abstractNumId w:val="34"/>
  </w:num>
  <w:num w:numId="34">
    <w:abstractNumId w:val="15"/>
  </w:num>
  <w:num w:numId="35">
    <w:abstractNumId w:val="38"/>
  </w:num>
  <w:num w:numId="36">
    <w:abstractNumId w:val="49"/>
  </w:num>
  <w:num w:numId="37">
    <w:abstractNumId w:val="36"/>
  </w:num>
  <w:num w:numId="38">
    <w:abstractNumId w:val="18"/>
  </w:num>
  <w:num w:numId="39">
    <w:abstractNumId w:val="23"/>
  </w:num>
  <w:num w:numId="40">
    <w:abstractNumId w:val="42"/>
  </w:num>
  <w:num w:numId="41">
    <w:abstractNumId w:val="47"/>
  </w:num>
  <w:num w:numId="42">
    <w:abstractNumId w:val="22"/>
  </w:num>
  <w:num w:numId="43">
    <w:abstractNumId w:val="21"/>
  </w:num>
  <w:num w:numId="44">
    <w:abstractNumId w:val="28"/>
  </w:num>
  <w:num w:numId="45">
    <w:abstractNumId w:val="55"/>
  </w:num>
  <w:num w:numId="46">
    <w:abstractNumId w:val="48"/>
  </w:num>
  <w:num w:numId="47">
    <w:abstractNumId w:val="8"/>
  </w:num>
  <w:num w:numId="48">
    <w:abstractNumId w:val="52"/>
  </w:num>
  <w:num w:numId="49">
    <w:abstractNumId w:val="39"/>
  </w:num>
  <w:num w:numId="50">
    <w:abstractNumId w:val="37"/>
  </w:num>
  <w:num w:numId="51">
    <w:abstractNumId w:val="4"/>
  </w:num>
  <w:num w:numId="52">
    <w:abstractNumId w:val="62"/>
  </w:num>
  <w:num w:numId="53">
    <w:abstractNumId w:val="40"/>
  </w:num>
  <w:num w:numId="54">
    <w:abstractNumId w:val="5"/>
  </w:num>
  <w:num w:numId="55">
    <w:abstractNumId w:val="1"/>
  </w:num>
  <w:num w:numId="56">
    <w:abstractNumId w:val="65"/>
  </w:num>
  <w:num w:numId="57">
    <w:abstractNumId w:val="61"/>
  </w:num>
  <w:num w:numId="58">
    <w:abstractNumId w:val="53"/>
  </w:num>
  <w:num w:numId="59">
    <w:abstractNumId w:val="43"/>
  </w:num>
  <w:num w:numId="60">
    <w:abstractNumId w:val="13"/>
  </w:num>
  <w:num w:numId="61">
    <w:abstractNumId w:val="20"/>
  </w:num>
  <w:num w:numId="62">
    <w:abstractNumId w:val="10"/>
  </w:num>
  <w:num w:numId="63">
    <w:abstractNumId w:val="27"/>
  </w:num>
  <w:num w:numId="64">
    <w:abstractNumId w:val="16"/>
  </w:num>
  <w:num w:numId="65">
    <w:abstractNumId w:val="30"/>
  </w:num>
  <w:num w:numId="66">
    <w:abstractNumId w:val="5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79F"/>
    <w:rsid w:val="00000960"/>
    <w:rsid w:val="000033B5"/>
    <w:rsid w:val="00012746"/>
    <w:rsid w:val="00014C66"/>
    <w:rsid w:val="00015C32"/>
    <w:rsid w:val="00016B3A"/>
    <w:rsid w:val="00020063"/>
    <w:rsid w:val="00022249"/>
    <w:rsid w:val="00026C10"/>
    <w:rsid w:val="00034A4C"/>
    <w:rsid w:val="000448A8"/>
    <w:rsid w:val="00054A20"/>
    <w:rsid w:val="00055C70"/>
    <w:rsid w:val="000628B0"/>
    <w:rsid w:val="0007035A"/>
    <w:rsid w:val="000718FE"/>
    <w:rsid w:val="00072AAF"/>
    <w:rsid w:val="00072BBD"/>
    <w:rsid w:val="00072FDB"/>
    <w:rsid w:val="0007310B"/>
    <w:rsid w:val="00074F64"/>
    <w:rsid w:val="00076762"/>
    <w:rsid w:val="00082419"/>
    <w:rsid w:val="00087C88"/>
    <w:rsid w:val="000960F9"/>
    <w:rsid w:val="000B370E"/>
    <w:rsid w:val="000B385A"/>
    <w:rsid w:val="000B6D5F"/>
    <w:rsid w:val="000B72A5"/>
    <w:rsid w:val="000C4327"/>
    <w:rsid w:val="000D4DF1"/>
    <w:rsid w:val="000D4F1D"/>
    <w:rsid w:val="000E12FC"/>
    <w:rsid w:val="000E452B"/>
    <w:rsid w:val="000F031D"/>
    <w:rsid w:val="000F165F"/>
    <w:rsid w:val="000F7777"/>
    <w:rsid w:val="000F7EB0"/>
    <w:rsid w:val="00120AEF"/>
    <w:rsid w:val="001212FC"/>
    <w:rsid w:val="00125DAA"/>
    <w:rsid w:val="001329AA"/>
    <w:rsid w:val="00141800"/>
    <w:rsid w:val="00144B44"/>
    <w:rsid w:val="001506B7"/>
    <w:rsid w:val="00160B0C"/>
    <w:rsid w:val="00194A47"/>
    <w:rsid w:val="001A136F"/>
    <w:rsid w:val="001B69AB"/>
    <w:rsid w:val="001C5960"/>
    <w:rsid w:val="001D059E"/>
    <w:rsid w:val="001E51DF"/>
    <w:rsid w:val="001F3C53"/>
    <w:rsid w:val="0022219F"/>
    <w:rsid w:val="002260D5"/>
    <w:rsid w:val="00227EE2"/>
    <w:rsid w:val="002347BF"/>
    <w:rsid w:val="002351C9"/>
    <w:rsid w:val="002522D7"/>
    <w:rsid w:val="002617BF"/>
    <w:rsid w:val="002745AC"/>
    <w:rsid w:val="00275ABB"/>
    <w:rsid w:val="00284EDE"/>
    <w:rsid w:val="002872B0"/>
    <w:rsid w:val="002904BC"/>
    <w:rsid w:val="002A11EA"/>
    <w:rsid w:val="002B18B4"/>
    <w:rsid w:val="002D157B"/>
    <w:rsid w:val="002D291E"/>
    <w:rsid w:val="002E1711"/>
    <w:rsid w:val="002F12CE"/>
    <w:rsid w:val="002F2BB3"/>
    <w:rsid w:val="002F35A4"/>
    <w:rsid w:val="0031361D"/>
    <w:rsid w:val="00314092"/>
    <w:rsid w:val="003148E2"/>
    <w:rsid w:val="003160D8"/>
    <w:rsid w:val="00317887"/>
    <w:rsid w:val="003252D0"/>
    <w:rsid w:val="003343DF"/>
    <w:rsid w:val="0033441C"/>
    <w:rsid w:val="00335877"/>
    <w:rsid w:val="00346B2D"/>
    <w:rsid w:val="00350697"/>
    <w:rsid w:val="00350CCD"/>
    <w:rsid w:val="00351C5D"/>
    <w:rsid w:val="0037392D"/>
    <w:rsid w:val="0037458F"/>
    <w:rsid w:val="0037607C"/>
    <w:rsid w:val="00394728"/>
    <w:rsid w:val="003A1BE9"/>
    <w:rsid w:val="003A2D32"/>
    <w:rsid w:val="003C2067"/>
    <w:rsid w:val="003C3714"/>
    <w:rsid w:val="003C711C"/>
    <w:rsid w:val="00404704"/>
    <w:rsid w:val="00413B96"/>
    <w:rsid w:val="004140F3"/>
    <w:rsid w:val="00421D16"/>
    <w:rsid w:val="00427EE1"/>
    <w:rsid w:val="00432B2E"/>
    <w:rsid w:val="00437D65"/>
    <w:rsid w:val="00441234"/>
    <w:rsid w:val="0044299A"/>
    <w:rsid w:val="00443DDE"/>
    <w:rsid w:val="004452E8"/>
    <w:rsid w:val="004511C8"/>
    <w:rsid w:val="00451B2B"/>
    <w:rsid w:val="00451D91"/>
    <w:rsid w:val="004576B3"/>
    <w:rsid w:val="0046049C"/>
    <w:rsid w:val="00461B66"/>
    <w:rsid w:val="00461D38"/>
    <w:rsid w:val="00464739"/>
    <w:rsid w:val="00467DBB"/>
    <w:rsid w:val="00470CA4"/>
    <w:rsid w:val="00472B4F"/>
    <w:rsid w:val="00490E57"/>
    <w:rsid w:val="00491AA2"/>
    <w:rsid w:val="00492570"/>
    <w:rsid w:val="00493201"/>
    <w:rsid w:val="004A4932"/>
    <w:rsid w:val="004A6CFA"/>
    <w:rsid w:val="004B34FA"/>
    <w:rsid w:val="004B5386"/>
    <w:rsid w:val="004C1051"/>
    <w:rsid w:val="004C2211"/>
    <w:rsid w:val="004E2AB0"/>
    <w:rsid w:val="004E378E"/>
    <w:rsid w:val="00511BE7"/>
    <w:rsid w:val="0051360E"/>
    <w:rsid w:val="00515E78"/>
    <w:rsid w:val="00516CB1"/>
    <w:rsid w:val="005228F2"/>
    <w:rsid w:val="00534FE1"/>
    <w:rsid w:val="00535C00"/>
    <w:rsid w:val="0054041B"/>
    <w:rsid w:val="00541C7D"/>
    <w:rsid w:val="00547956"/>
    <w:rsid w:val="005521E6"/>
    <w:rsid w:val="005526EF"/>
    <w:rsid w:val="005535D0"/>
    <w:rsid w:val="005558B6"/>
    <w:rsid w:val="005570F6"/>
    <w:rsid w:val="00561446"/>
    <w:rsid w:val="005646C5"/>
    <w:rsid w:val="005646D1"/>
    <w:rsid w:val="00572898"/>
    <w:rsid w:val="00577665"/>
    <w:rsid w:val="00583CF5"/>
    <w:rsid w:val="00583F31"/>
    <w:rsid w:val="00586542"/>
    <w:rsid w:val="00591967"/>
    <w:rsid w:val="005957B2"/>
    <w:rsid w:val="0059580A"/>
    <w:rsid w:val="005A2BF5"/>
    <w:rsid w:val="005A3F6E"/>
    <w:rsid w:val="005A64B9"/>
    <w:rsid w:val="005A7FAB"/>
    <w:rsid w:val="005B0B52"/>
    <w:rsid w:val="005B5BD0"/>
    <w:rsid w:val="005B7591"/>
    <w:rsid w:val="005D676E"/>
    <w:rsid w:val="005F642E"/>
    <w:rsid w:val="00600A42"/>
    <w:rsid w:val="00605582"/>
    <w:rsid w:val="006116E9"/>
    <w:rsid w:val="006221F6"/>
    <w:rsid w:val="006275DA"/>
    <w:rsid w:val="00627D13"/>
    <w:rsid w:val="006367AB"/>
    <w:rsid w:val="00636C88"/>
    <w:rsid w:val="006422E8"/>
    <w:rsid w:val="00652B09"/>
    <w:rsid w:val="00666C7B"/>
    <w:rsid w:val="00670DB0"/>
    <w:rsid w:val="006717AD"/>
    <w:rsid w:val="00692B26"/>
    <w:rsid w:val="00697D36"/>
    <w:rsid w:val="006A33C8"/>
    <w:rsid w:val="006A361D"/>
    <w:rsid w:val="006B7F50"/>
    <w:rsid w:val="006C3744"/>
    <w:rsid w:val="006C769C"/>
    <w:rsid w:val="006D2318"/>
    <w:rsid w:val="006D2CE1"/>
    <w:rsid w:val="006F4A09"/>
    <w:rsid w:val="00700074"/>
    <w:rsid w:val="00701EE0"/>
    <w:rsid w:val="007023DF"/>
    <w:rsid w:val="0070281C"/>
    <w:rsid w:val="00707765"/>
    <w:rsid w:val="00707F61"/>
    <w:rsid w:val="00715DD4"/>
    <w:rsid w:val="00730B63"/>
    <w:rsid w:val="007317FC"/>
    <w:rsid w:val="00734E50"/>
    <w:rsid w:val="0074513C"/>
    <w:rsid w:val="00755CA2"/>
    <w:rsid w:val="00757DBE"/>
    <w:rsid w:val="00762A66"/>
    <w:rsid w:val="00767736"/>
    <w:rsid w:val="0077643B"/>
    <w:rsid w:val="007764DB"/>
    <w:rsid w:val="00777A8F"/>
    <w:rsid w:val="00777D01"/>
    <w:rsid w:val="007801A1"/>
    <w:rsid w:val="00793369"/>
    <w:rsid w:val="007A0024"/>
    <w:rsid w:val="007A4099"/>
    <w:rsid w:val="007B35FB"/>
    <w:rsid w:val="007B650A"/>
    <w:rsid w:val="007C15E6"/>
    <w:rsid w:val="007D4DEF"/>
    <w:rsid w:val="007F5CD4"/>
    <w:rsid w:val="00803861"/>
    <w:rsid w:val="00804437"/>
    <w:rsid w:val="00806C31"/>
    <w:rsid w:val="008109A0"/>
    <w:rsid w:val="008200D7"/>
    <w:rsid w:val="0082059D"/>
    <w:rsid w:val="0082179F"/>
    <w:rsid w:val="00827DAF"/>
    <w:rsid w:val="008305B8"/>
    <w:rsid w:val="00832700"/>
    <w:rsid w:val="00850833"/>
    <w:rsid w:val="00854A9D"/>
    <w:rsid w:val="00861F25"/>
    <w:rsid w:val="00871B50"/>
    <w:rsid w:val="0087220B"/>
    <w:rsid w:val="0087332A"/>
    <w:rsid w:val="00874FDB"/>
    <w:rsid w:val="00876A34"/>
    <w:rsid w:val="00876BDF"/>
    <w:rsid w:val="0088297C"/>
    <w:rsid w:val="008A0844"/>
    <w:rsid w:val="008A2755"/>
    <w:rsid w:val="008B24CD"/>
    <w:rsid w:val="008B75B7"/>
    <w:rsid w:val="008C27A4"/>
    <w:rsid w:val="008C2A71"/>
    <w:rsid w:val="008C2FEA"/>
    <w:rsid w:val="008C62FA"/>
    <w:rsid w:val="008D0761"/>
    <w:rsid w:val="008E0719"/>
    <w:rsid w:val="008E5BCE"/>
    <w:rsid w:val="008E7988"/>
    <w:rsid w:val="00900E87"/>
    <w:rsid w:val="009021E1"/>
    <w:rsid w:val="00903D56"/>
    <w:rsid w:val="0091390D"/>
    <w:rsid w:val="009163F2"/>
    <w:rsid w:val="00916BFF"/>
    <w:rsid w:val="00917B3C"/>
    <w:rsid w:val="00931E26"/>
    <w:rsid w:val="00933B4B"/>
    <w:rsid w:val="00935615"/>
    <w:rsid w:val="00945AB2"/>
    <w:rsid w:val="00946DF6"/>
    <w:rsid w:val="00955025"/>
    <w:rsid w:val="00955BBB"/>
    <w:rsid w:val="0096451A"/>
    <w:rsid w:val="00966843"/>
    <w:rsid w:val="00966CB5"/>
    <w:rsid w:val="00972FD7"/>
    <w:rsid w:val="00973272"/>
    <w:rsid w:val="00976EBC"/>
    <w:rsid w:val="00980A9C"/>
    <w:rsid w:val="009831E6"/>
    <w:rsid w:val="00984F65"/>
    <w:rsid w:val="009929A0"/>
    <w:rsid w:val="009A4365"/>
    <w:rsid w:val="009B0A4D"/>
    <w:rsid w:val="009B6D41"/>
    <w:rsid w:val="009B748C"/>
    <w:rsid w:val="009C4198"/>
    <w:rsid w:val="009C68F2"/>
    <w:rsid w:val="009E1BD6"/>
    <w:rsid w:val="009E33E3"/>
    <w:rsid w:val="009E5A15"/>
    <w:rsid w:val="009F0056"/>
    <w:rsid w:val="009F28CF"/>
    <w:rsid w:val="009F3900"/>
    <w:rsid w:val="009F3A05"/>
    <w:rsid w:val="009F783F"/>
    <w:rsid w:val="00A004DB"/>
    <w:rsid w:val="00A01A71"/>
    <w:rsid w:val="00A10CAB"/>
    <w:rsid w:val="00A14E64"/>
    <w:rsid w:val="00A2282B"/>
    <w:rsid w:val="00A26286"/>
    <w:rsid w:val="00A42565"/>
    <w:rsid w:val="00A42735"/>
    <w:rsid w:val="00A50546"/>
    <w:rsid w:val="00A54C26"/>
    <w:rsid w:val="00A6045E"/>
    <w:rsid w:val="00A63D4C"/>
    <w:rsid w:val="00A71D39"/>
    <w:rsid w:val="00A7326F"/>
    <w:rsid w:val="00A74485"/>
    <w:rsid w:val="00A82FDC"/>
    <w:rsid w:val="00A87B9C"/>
    <w:rsid w:val="00A909FB"/>
    <w:rsid w:val="00A92990"/>
    <w:rsid w:val="00A96D27"/>
    <w:rsid w:val="00AB0C0A"/>
    <w:rsid w:val="00AB6AC8"/>
    <w:rsid w:val="00AC3612"/>
    <w:rsid w:val="00AD0B9C"/>
    <w:rsid w:val="00AD1572"/>
    <w:rsid w:val="00AD2BB1"/>
    <w:rsid w:val="00AD71E5"/>
    <w:rsid w:val="00AE143B"/>
    <w:rsid w:val="00AE2E9A"/>
    <w:rsid w:val="00AE4E79"/>
    <w:rsid w:val="00AF61CA"/>
    <w:rsid w:val="00B006A6"/>
    <w:rsid w:val="00B062FD"/>
    <w:rsid w:val="00B065D8"/>
    <w:rsid w:val="00B1701F"/>
    <w:rsid w:val="00B17ACB"/>
    <w:rsid w:val="00B27871"/>
    <w:rsid w:val="00B42FF1"/>
    <w:rsid w:val="00B47398"/>
    <w:rsid w:val="00B5314D"/>
    <w:rsid w:val="00B6088A"/>
    <w:rsid w:val="00B664B5"/>
    <w:rsid w:val="00B76175"/>
    <w:rsid w:val="00B76E70"/>
    <w:rsid w:val="00B8240A"/>
    <w:rsid w:val="00B93869"/>
    <w:rsid w:val="00B93E2A"/>
    <w:rsid w:val="00BA15BC"/>
    <w:rsid w:val="00BA5247"/>
    <w:rsid w:val="00BA69C3"/>
    <w:rsid w:val="00BB0DCC"/>
    <w:rsid w:val="00BB3D3B"/>
    <w:rsid w:val="00BC2433"/>
    <w:rsid w:val="00BC5F65"/>
    <w:rsid w:val="00BD3FCE"/>
    <w:rsid w:val="00BD618D"/>
    <w:rsid w:val="00BF4951"/>
    <w:rsid w:val="00BF6F7F"/>
    <w:rsid w:val="00C06F3C"/>
    <w:rsid w:val="00C17D7E"/>
    <w:rsid w:val="00C2249A"/>
    <w:rsid w:val="00C2267C"/>
    <w:rsid w:val="00C3690C"/>
    <w:rsid w:val="00C42C9F"/>
    <w:rsid w:val="00C45991"/>
    <w:rsid w:val="00C608E5"/>
    <w:rsid w:val="00C63C3A"/>
    <w:rsid w:val="00C76068"/>
    <w:rsid w:val="00C76D75"/>
    <w:rsid w:val="00C84A1B"/>
    <w:rsid w:val="00C87DD2"/>
    <w:rsid w:val="00CA090B"/>
    <w:rsid w:val="00CA50FD"/>
    <w:rsid w:val="00CA6554"/>
    <w:rsid w:val="00CB2B15"/>
    <w:rsid w:val="00CB65E0"/>
    <w:rsid w:val="00CD4513"/>
    <w:rsid w:val="00CD526C"/>
    <w:rsid w:val="00CE121B"/>
    <w:rsid w:val="00CE7932"/>
    <w:rsid w:val="00CF115A"/>
    <w:rsid w:val="00CF1832"/>
    <w:rsid w:val="00CF40E9"/>
    <w:rsid w:val="00CF5C46"/>
    <w:rsid w:val="00CF7C46"/>
    <w:rsid w:val="00D13B69"/>
    <w:rsid w:val="00D140C2"/>
    <w:rsid w:val="00D1568E"/>
    <w:rsid w:val="00D24E5B"/>
    <w:rsid w:val="00D3498B"/>
    <w:rsid w:val="00D3747E"/>
    <w:rsid w:val="00D40F51"/>
    <w:rsid w:val="00D4305E"/>
    <w:rsid w:val="00D6596A"/>
    <w:rsid w:val="00D67A96"/>
    <w:rsid w:val="00D7166A"/>
    <w:rsid w:val="00D77BDA"/>
    <w:rsid w:val="00D828AE"/>
    <w:rsid w:val="00D94D25"/>
    <w:rsid w:val="00D976D2"/>
    <w:rsid w:val="00D97743"/>
    <w:rsid w:val="00DA0BC7"/>
    <w:rsid w:val="00DA2CB6"/>
    <w:rsid w:val="00DA5493"/>
    <w:rsid w:val="00DB25D6"/>
    <w:rsid w:val="00DC1BD5"/>
    <w:rsid w:val="00DD0290"/>
    <w:rsid w:val="00DD3AAD"/>
    <w:rsid w:val="00DD4EE2"/>
    <w:rsid w:val="00DF37A9"/>
    <w:rsid w:val="00E10A77"/>
    <w:rsid w:val="00E145E4"/>
    <w:rsid w:val="00E151BA"/>
    <w:rsid w:val="00E178C0"/>
    <w:rsid w:val="00E228FF"/>
    <w:rsid w:val="00E2707C"/>
    <w:rsid w:val="00E34C4C"/>
    <w:rsid w:val="00E371E6"/>
    <w:rsid w:val="00E40533"/>
    <w:rsid w:val="00E40538"/>
    <w:rsid w:val="00E427FF"/>
    <w:rsid w:val="00E4615C"/>
    <w:rsid w:val="00E57D82"/>
    <w:rsid w:val="00E64A72"/>
    <w:rsid w:val="00E8440A"/>
    <w:rsid w:val="00E91F8B"/>
    <w:rsid w:val="00EA0D15"/>
    <w:rsid w:val="00EA26C0"/>
    <w:rsid w:val="00EA60C0"/>
    <w:rsid w:val="00EA7DA9"/>
    <w:rsid w:val="00EB00CC"/>
    <w:rsid w:val="00EB4A38"/>
    <w:rsid w:val="00EC3498"/>
    <w:rsid w:val="00ED322D"/>
    <w:rsid w:val="00EE3843"/>
    <w:rsid w:val="00EE40F8"/>
    <w:rsid w:val="00EF0B20"/>
    <w:rsid w:val="00F03C05"/>
    <w:rsid w:val="00F05B29"/>
    <w:rsid w:val="00F13032"/>
    <w:rsid w:val="00F13772"/>
    <w:rsid w:val="00F16F30"/>
    <w:rsid w:val="00F177C5"/>
    <w:rsid w:val="00F32355"/>
    <w:rsid w:val="00F33887"/>
    <w:rsid w:val="00F37293"/>
    <w:rsid w:val="00F60642"/>
    <w:rsid w:val="00F70AF3"/>
    <w:rsid w:val="00F7132A"/>
    <w:rsid w:val="00F80925"/>
    <w:rsid w:val="00F86D99"/>
    <w:rsid w:val="00F901CB"/>
    <w:rsid w:val="00FA1C94"/>
    <w:rsid w:val="00FB2593"/>
    <w:rsid w:val="00FB674D"/>
    <w:rsid w:val="00FC46E9"/>
    <w:rsid w:val="00FC5055"/>
    <w:rsid w:val="00FC50C0"/>
    <w:rsid w:val="00FD46B2"/>
    <w:rsid w:val="00FE10F7"/>
    <w:rsid w:val="00FE6A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C1DF1"/>
  <w15:docId w15:val="{3533A7D6-82FC-4839-B110-6643E3EAD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179F"/>
    <w:pPr>
      <w:spacing w:after="0"/>
    </w:pPr>
    <w:rPr>
      <w:rFonts w:ascii="Calibri" w:eastAsia="Calibri" w:hAnsi="Calibri" w:cs="Calibri"/>
      <w:lang w:eastAsia="ru-RU"/>
    </w:rPr>
  </w:style>
  <w:style w:type="paragraph" w:styleId="1">
    <w:name w:val="heading 1"/>
    <w:basedOn w:val="a0"/>
    <w:next w:val="a0"/>
    <w:link w:val="10"/>
    <w:qFormat/>
    <w:rsid w:val="00777A8F"/>
    <w:pPr>
      <w:keepNext/>
      <w:spacing w:before="240" w:after="60"/>
      <w:outlineLvl w:val="0"/>
    </w:pPr>
    <w:rPr>
      <w:rFonts w:ascii="Calibri Light" w:eastAsia="Times New Roman" w:hAnsi="Calibri Light" w:cs="Times New Roman"/>
      <w:b/>
      <w:bCs/>
      <w:kern w:val="32"/>
      <w:sz w:val="32"/>
      <w:szCs w:val="32"/>
      <w:lang w:eastAsia="x-none"/>
    </w:rPr>
  </w:style>
  <w:style w:type="paragraph" w:styleId="2">
    <w:name w:val="heading 2"/>
    <w:basedOn w:val="a0"/>
    <w:next w:val="a0"/>
    <w:link w:val="20"/>
    <w:unhideWhenUsed/>
    <w:qFormat/>
    <w:rsid w:val="00CF1832"/>
    <w:pPr>
      <w:keepNext/>
      <w:spacing w:before="240" w:after="60"/>
      <w:outlineLvl w:val="1"/>
    </w:pPr>
    <w:rPr>
      <w:rFonts w:ascii="Cambria" w:eastAsia="Times New Roman" w:hAnsi="Cambria" w:cs="Times New Roman"/>
      <w:b/>
      <w:bCs/>
      <w:i/>
      <w:iCs/>
      <w:sz w:val="28"/>
      <w:szCs w:val="28"/>
      <w:lang w:eastAsia="en-US"/>
    </w:rPr>
  </w:style>
  <w:style w:type="paragraph" w:styleId="3">
    <w:name w:val="heading 3"/>
    <w:basedOn w:val="a0"/>
    <w:next w:val="a0"/>
    <w:link w:val="30"/>
    <w:qFormat/>
    <w:rsid w:val="008B75B7"/>
    <w:pPr>
      <w:keepNext/>
      <w:spacing w:before="240" w:after="60" w:line="240" w:lineRule="auto"/>
      <w:jc w:val="center"/>
      <w:outlineLvl w:val="2"/>
    </w:pPr>
    <w:rPr>
      <w:rFonts w:ascii="Traktir" w:eastAsia="Times New Roman" w:hAnsi="Traktir" w:cs="Times New Roman"/>
      <w:caps/>
      <w:sz w:val="36"/>
      <w:szCs w:val="20"/>
    </w:rPr>
  </w:style>
  <w:style w:type="paragraph" w:styleId="4">
    <w:name w:val="heading 4"/>
    <w:basedOn w:val="a0"/>
    <w:next w:val="a0"/>
    <w:link w:val="40"/>
    <w:qFormat/>
    <w:rsid w:val="00CB2B15"/>
    <w:pPr>
      <w:keepNext/>
      <w:spacing w:line="240" w:lineRule="auto"/>
      <w:jc w:val="center"/>
      <w:outlineLvl w:val="3"/>
    </w:pPr>
    <w:rPr>
      <w:rFonts w:ascii="Times New Roman" w:eastAsia="Times New Roman" w:hAnsi="Times New Roman" w:cs="Times New Roman"/>
      <w:b/>
      <w:bCs/>
      <w:sz w:val="28"/>
      <w:szCs w:val="28"/>
      <w:u w:val="single"/>
      <w:lang w:eastAsia="en-US"/>
    </w:rPr>
  </w:style>
  <w:style w:type="paragraph" w:styleId="5">
    <w:name w:val="heading 5"/>
    <w:basedOn w:val="a0"/>
    <w:next w:val="a0"/>
    <w:link w:val="50"/>
    <w:qFormat/>
    <w:rsid w:val="008B75B7"/>
    <w:pPr>
      <w:spacing w:before="240" w:after="60" w:line="240" w:lineRule="auto"/>
      <w:jc w:val="both"/>
      <w:outlineLvl w:val="4"/>
    </w:pPr>
    <w:rPr>
      <w:rFonts w:ascii="a_RomanusTitul" w:eastAsia="Times New Roman" w:hAnsi="a_RomanusTitul" w:cs="Times New Roman"/>
      <w:b/>
      <w:caps/>
      <w:sz w:val="32"/>
      <w:szCs w:val="20"/>
    </w:rPr>
  </w:style>
  <w:style w:type="paragraph" w:styleId="7">
    <w:name w:val="heading 7"/>
    <w:basedOn w:val="a0"/>
    <w:next w:val="a0"/>
    <w:link w:val="70"/>
    <w:uiPriority w:val="9"/>
    <w:semiHidden/>
    <w:unhideWhenUsed/>
    <w:qFormat/>
    <w:rsid w:val="00511BE7"/>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Subtitle"/>
    <w:basedOn w:val="a0"/>
    <w:next w:val="a5"/>
    <w:link w:val="a6"/>
    <w:qFormat/>
    <w:rsid w:val="0082179F"/>
    <w:pPr>
      <w:keepNext/>
      <w:suppressAutoHyphens/>
      <w:spacing w:before="240" w:after="120" w:line="240" w:lineRule="auto"/>
      <w:jc w:val="center"/>
    </w:pPr>
    <w:rPr>
      <w:rFonts w:ascii="Arial" w:eastAsia="DejaVu Sans" w:hAnsi="Arial" w:cs="DejaVu Sans"/>
      <w:i/>
      <w:iCs/>
      <w:sz w:val="28"/>
      <w:szCs w:val="28"/>
      <w:lang w:eastAsia="ar-SA"/>
    </w:rPr>
  </w:style>
  <w:style w:type="character" w:customStyle="1" w:styleId="a6">
    <w:name w:val="Подзаголовок Знак"/>
    <w:basedOn w:val="a1"/>
    <w:link w:val="a4"/>
    <w:rsid w:val="0082179F"/>
    <w:rPr>
      <w:rFonts w:ascii="Arial" w:eastAsia="DejaVu Sans" w:hAnsi="Arial" w:cs="DejaVu Sans"/>
      <w:i/>
      <w:iCs/>
      <w:sz w:val="28"/>
      <w:szCs w:val="28"/>
      <w:lang w:eastAsia="ar-SA"/>
    </w:rPr>
  </w:style>
  <w:style w:type="paragraph" w:styleId="a7">
    <w:name w:val="footer"/>
    <w:basedOn w:val="a0"/>
    <w:link w:val="a8"/>
    <w:uiPriority w:val="99"/>
    <w:unhideWhenUsed/>
    <w:rsid w:val="0082179F"/>
    <w:pPr>
      <w:tabs>
        <w:tab w:val="center" w:pos="4677"/>
        <w:tab w:val="right" w:pos="9355"/>
      </w:tabs>
      <w:spacing w:line="240" w:lineRule="auto"/>
    </w:pPr>
  </w:style>
  <w:style w:type="character" w:customStyle="1" w:styleId="a8">
    <w:name w:val="Нижний колонтитул Знак"/>
    <w:basedOn w:val="a1"/>
    <w:link w:val="a7"/>
    <w:uiPriority w:val="99"/>
    <w:rsid w:val="0082179F"/>
    <w:rPr>
      <w:rFonts w:ascii="Calibri" w:eastAsia="Calibri" w:hAnsi="Calibri" w:cs="Calibri"/>
      <w:lang w:eastAsia="ru-RU"/>
    </w:rPr>
  </w:style>
  <w:style w:type="paragraph" w:styleId="a5">
    <w:name w:val="Body Text"/>
    <w:basedOn w:val="a0"/>
    <w:link w:val="a9"/>
    <w:unhideWhenUsed/>
    <w:rsid w:val="0082179F"/>
    <w:pPr>
      <w:spacing w:after="120"/>
    </w:pPr>
  </w:style>
  <w:style w:type="character" w:customStyle="1" w:styleId="a9">
    <w:name w:val="Основной текст Знак"/>
    <w:basedOn w:val="a1"/>
    <w:link w:val="a5"/>
    <w:rsid w:val="0082179F"/>
    <w:rPr>
      <w:rFonts w:ascii="Calibri" w:eastAsia="Calibri" w:hAnsi="Calibri" w:cs="Calibri"/>
      <w:lang w:eastAsia="ru-RU"/>
    </w:rPr>
  </w:style>
  <w:style w:type="table" w:styleId="aa">
    <w:name w:val="Table Grid"/>
    <w:basedOn w:val="a2"/>
    <w:uiPriority w:val="39"/>
    <w:rsid w:val="00627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0"/>
    <w:link w:val="ac"/>
    <w:unhideWhenUsed/>
    <w:rsid w:val="000D4F1D"/>
    <w:pPr>
      <w:spacing w:after="120"/>
      <w:ind w:left="283"/>
    </w:pPr>
  </w:style>
  <w:style w:type="character" w:customStyle="1" w:styleId="ac">
    <w:name w:val="Основной текст с отступом Знак"/>
    <w:basedOn w:val="a1"/>
    <w:link w:val="ab"/>
    <w:rsid w:val="000D4F1D"/>
    <w:rPr>
      <w:rFonts w:ascii="Calibri" w:eastAsia="Calibri" w:hAnsi="Calibri" w:cs="Calibri"/>
      <w:lang w:eastAsia="ru-RU"/>
    </w:rPr>
  </w:style>
  <w:style w:type="character" w:customStyle="1" w:styleId="markedcontent">
    <w:name w:val="markedcontent"/>
    <w:rsid w:val="008A2755"/>
  </w:style>
  <w:style w:type="paragraph" w:customStyle="1" w:styleId="11">
    <w:name w:val="Стиль1"/>
    <w:basedOn w:val="a0"/>
    <w:link w:val="12"/>
    <w:qFormat/>
    <w:rsid w:val="008A2755"/>
    <w:pPr>
      <w:widowControl w:val="0"/>
      <w:autoSpaceDE w:val="0"/>
      <w:autoSpaceDN w:val="0"/>
      <w:adjustRightInd w:val="0"/>
      <w:spacing w:line="240" w:lineRule="auto"/>
      <w:ind w:firstLine="709"/>
      <w:jc w:val="both"/>
    </w:pPr>
    <w:rPr>
      <w:rFonts w:ascii="Times New Roman" w:eastAsia="Times New Roman" w:hAnsi="Times New Roman" w:cs="Times New Roman"/>
      <w:sz w:val="28"/>
      <w:szCs w:val="20"/>
    </w:rPr>
  </w:style>
  <w:style w:type="character" w:customStyle="1" w:styleId="12">
    <w:name w:val="Стиль1 Знак"/>
    <w:basedOn w:val="a1"/>
    <w:link w:val="11"/>
    <w:rsid w:val="008A2755"/>
    <w:rPr>
      <w:rFonts w:ascii="Times New Roman" w:eastAsia="Times New Roman" w:hAnsi="Times New Roman" w:cs="Times New Roman"/>
      <w:sz w:val="28"/>
      <w:szCs w:val="20"/>
      <w:lang w:eastAsia="ru-RU"/>
    </w:rPr>
  </w:style>
  <w:style w:type="paragraph" w:styleId="ad">
    <w:name w:val="List Paragraph"/>
    <w:aliases w:val="Bullet_MR,Bullet_IRAO,ПАРАГРАФ,маркированный,References,Bullet List,FooterText,numbered,ПС - Нумерованный,- список,Заголовок3"/>
    <w:basedOn w:val="a0"/>
    <w:link w:val="ae"/>
    <w:uiPriority w:val="34"/>
    <w:qFormat/>
    <w:rsid w:val="0087332A"/>
    <w:pPr>
      <w:ind w:left="720"/>
      <w:contextualSpacing/>
    </w:pPr>
  </w:style>
  <w:style w:type="paragraph" w:styleId="af">
    <w:name w:val="Title"/>
    <w:basedOn w:val="a0"/>
    <w:link w:val="af0"/>
    <w:qFormat/>
    <w:rsid w:val="008D0761"/>
    <w:pPr>
      <w:spacing w:line="240" w:lineRule="auto"/>
      <w:jc w:val="center"/>
    </w:pPr>
    <w:rPr>
      <w:rFonts w:ascii="Times New Roman" w:eastAsia="Times New Roman" w:hAnsi="Times New Roman" w:cs="Times New Roman"/>
      <w:b/>
      <w:sz w:val="28"/>
      <w:szCs w:val="20"/>
    </w:rPr>
  </w:style>
  <w:style w:type="character" w:customStyle="1" w:styleId="af0">
    <w:name w:val="Заголовок Знак"/>
    <w:basedOn w:val="a1"/>
    <w:link w:val="af"/>
    <w:uiPriority w:val="99"/>
    <w:rsid w:val="008D0761"/>
    <w:rPr>
      <w:rFonts w:ascii="Times New Roman" w:eastAsia="Times New Roman" w:hAnsi="Times New Roman" w:cs="Times New Roman"/>
      <w:b/>
      <w:sz w:val="28"/>
      <w:szCs w:val="20"/>
      <w:lang w:eastAsia="ru-RU"/>
    </w:rPr>
  </w:style>
  <w:style w:type="character" w:customStyle="1" w:styleId="ae">
    <w:name w:val="Абзац списка Знак"/>
    <w:aliases w:val="Bullet_MR Знак,Bullet_IRAO Знак,ПАРАГРАФ Знак,маркированный Знак,References Знак,Bullet List Знак,FooterText Знак,numbered Знак,ПС - Нумерованный Знак,- список Знак,Заголовок3 Знак"/>
    <w:link w:val="ad"/>
    <w:uiPriority w:val="34"/>
    <w:rsid w:val="008D0761"/>
    <w:rPr>
      <w:rFonts w:ascii="Calibri" w:eastAsia="Calibri" w:hAnsi="Calibri" w:cs="Calibri"/>
      <w:lang w:eastAsia="ru-RU"/>
    </w:rPr>
  </w:style>
  <w:style w:type="paragraph" w:styleId="31">
    <w:name w:val="Body Text Indent 3"/>
    <w:basedOn w:val="a0"/>
    <w:link w:val="32"/>
    <w:unhideWhenUsed/>
    <w:rsid w:val="00120AEF"/>
    <w:pPr>
      <w:spacing w:after="120"/>
      <w:ind w:left="283"/>
    </w:pPr>
    <w:rPr>
      <w:sz w:val="16"/>
      <w:szCs w:val="16"/>
    </w:rPr>
  </w:style>
  <w:style w:type="character" w:customStyle="1" w:styleId="32">
    <w:name w:val="Основной текст с отступом 3 Знак"/>
    <w:basedOn w:val="a1"/>
    <w:link w:val="31"/>
    <w:rsid w:val="00120AEF"/>
    <w:rPr>
      <w:rFonts w:ascii="Calibri" w:eastAsia="Calibri" w:hAnsi="Calibri" w:cs="Calibri"/>
      <w:sz w:val="16"/>
      <w:szCs w:val="16"/>
      <w:lang w:eastAsia="ru-RU"/>
    </w:rPr>
  </w:style>
  <w:style w:type="paragraph" w:customStyle="1" w:styleId="Default">
    <w:name w:val="Default"/>
    <w:rsid w:val="0096451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0">
    <w:name w:val="Заголовок 2 Знак"/>
    <w:basedOn w:val="a1"/>
    <w:link w:val="2"/>
    <w:rsid w:val="00CF1832"/>
    <w:rPr>
      <w:rFonts w:ascii="Cambria" w:eastAsia="Times New Roman" w:hAnsi="Cambria" w:cs="Times New Roman"/>
      <w:b/>
      <w:bCs/>
      <w:i/>
      <w:iCs/>
      <w:sz w:val="28"/>
      <w:szCs w:val="28"/>
    </w:rPr>
  </w:style>
  <w:style w:type="paragraph" w:customStyle="1" w:styleId="Style1">
    <w:name w:val="Style1"/>
    <w:basedOn w:val="a0"/>
    <w:uiPriority w:val="99"/>
    <w:rsid w:val="00CF1832"/>
    <w:pPr>
      <w:widowControl w:val="0"/>
      <w:autoSpaceDE w:val="0"/>
      <w:autoSpaceDN w:val="0"/>
      <w:adjustRightInd w:val="0"/>
      <w:spacing w:line="240" w:lineRule="auto"/>
    </w:pPr>
    <w:rPr>
      <w:rFonts w:ascii="Times New Roman" w:eastAsia="Times New Roman" w:hAnsi="Times New Roman" w:cs="Times New Roman"/>
      <w:sz w:val="24"/>
      <w:szCs w:val="24"/>
    </w:rPr>
  </w:style>
  <w:style w:type="character" w:customStyle="1" w:styleId="FontStyle17">
    <w:name w:val="Font Style17"/>
    <w:rsid w:val="00CF1832"/>
    <w:rPr>
      <w:rFonts w:ascii="Times New Roman" w:hAnsi="Times New Roman" w:cs="Times New Roman" w:hint="default"/>
      <w:b/>
      <w:bCs/>
      <w:sz w:val="22"/>
      <w:szCs w:val="22"/>
    </w:rPr>
  </w:style>
  <w:style w:type="paragraph" w:customStyle="1" w:styleId="310">
    <w:name w:val="Основной текст с отступом 31"/>
    <w:basedOn w:val="a0"/>
    <w:rsid w:val="00F70AF3"/>
    <w:pPr>
      <w:snapToGrid w:val="0"/>
      <w:spacing w:line="240" w:lineRule="auto"/>
      <w:ind w:firstLine="720"/>
      <w:jc w:val="both"/>
    </w:pPr>
    <w:rPr>
      <w:rFonts w:ascii="Times New Roman" w:eastAsia="Times New Roman" w:hAnsi="Times New Roman" w:cs="Times New Roman"/>
      <w:b/>
      <w:i/>
      <w:sz w:val="28"/>
      <w:szCs w:val="20"/>
      <w:lang w:eastAsia="ar-SA"/>
    </w:rPr>
  </w:style>
  <w:style w:type="paragraph" w:customStyle="1" w:styleId="110">
    <w:name w:val="Обычный11"/>
    <w:rsid w:val="00757DBE"/>
    <w:pPr>
      <w:suppressAutoHyphens/>
      <w:spacing w:after="0" w:line="240" w:lineRule="auto"/>
      <w:ind w:firstLine="709"/>
      <w:jc w:val="both"/>
    </w:pPr>
    <w:rPr>
      <w:rFonts w:ascii="Times New Roman" w:eastAsia="Arial" w:hAnsi="Times New Roman" w:cs="Times New Roman"/>
      <w:sz w:val="28"/>
      <w:szCs w:val="20"/>
      <w:lang w:eastAsia="ar-SA"/>
    </w:rPr>
  </w:style>
  <w:style w:type="paragraph" w:customStyle="1" w:styleId="33">
    <w:name w:val="3"/>
    <w:basedOn w:val="a0"/>
    <w:next w:val="af"/>
    <w:qFormat/>
    <w:rsid w:val="003160D8"/>
    <w:pPr>
      <w:spacing w:line="360" w:lineRule="auto"/>
      <w:jc w:val="center"/>
    </w:pPr>
    <w:rPr>
      <w:rFonts w:ascii="Times New Roman" w:eastAsia="Times New Roman" w:hAnsi="Times New Roman" w:cs="Times New Roman"/>
      <w:b/>
      <w:bCs/>
      <w:caps/>
      <w:color w:val="000000"/>
      <w:spacing w:val="102"/>
      <w:sz w:val="28"/>
      <w:szCs w:val="23"/>
    </w:rPr>
  </w:style>
  <w:style w:type="character" w:customStyle="1" w:styleId="10">
    <w:name w:val="Заголовок 1 Знак"/>
    <w:basedOn w:val="a1"/>
    <w:link w:val="1"/>
    <w:rsid w:val="00777A8F"/>
    <w:rPr>
      <w:rFonts w:ascii="Calibri Light" w:eastAsia="Times New Roman" w:hAnsi="Calibri Light" w:cs="Times New Roman"/>
      <w:b/>
      <w:bCs/>
      <w:kern w:val="32"/>
      <w:sz w:val="32"/>
      <w:szCs w:val="32"/>
      <w:lang w:eastAsia="x-none"/>
    </w:rPr>
  </w:style>
  <w:style w:type="paragraph" w:customStyle="1" w:styleId="Pa9">
    <w:name w:val="Pa9"/>
    <w:basedOn w:val="Default"/>
    <w:next w:val="Default"/>
    <w:uiPriority w:val="99"/>
    <w:rsid w:val="00777A8F"/>
    <w:pPr>
      <w:spacing w:line="181" w:lineRule="atLeast"/>
    </w:pPr>
    <w:rPr>
      <w:rFonts w:ascii="HeliosCond" w:hAnsi="HeliosCond"/>
      <w:color w:val="auto"/>
    </w:rPr>
  </w:style>
  <w:style w:type="paragraph" w:customStyle="1" w:styleId="13">
    <w:name w:val="Обычный1"/>
    <w:rsid w:val="0037392D"/>
    <w:pPr>
      <w:spacing w:after="0" w:line="240" w:lineRule="auto"/>
    </w:pPr>
    <w:rPr>
      <w:rFonts w:ascii="Times New Roman" w:eastAsia="Times New Roman" w:hAnsi="Times New Roman" w:cs="Times New Roman"/>
      <w:snapToGrid w:val="0"/>
      <w:sz w:val="20"/>
      <w:szCs w:val="20"/>
      <w:lang w:eastAsia="ru-RU"/>
    </w:rPr>
  </w:style>
  <w:style w:type="paragraph" w:styleId="22">
    <w:name w:val="Body Text 2"/>
    <w:basedOn w:val="a0"/>
    <w:link w:val="23"/>
    <w:uiPriority w:val="99"/>
    <w:unhideWhenUsed/>
    <w:rsid w:val="00C2267C"/>
    <w:pPr>
      <w:spacing w:after="120" w:line="480" w:lineRule="auto"/>
    </w:pPr>
  </w:style>
  <w:style w:type="character" w:customStyle="1" w:styleId="23">
    <w:name w:val="Основной текст 2 Знак"/>
    <w:basedOn w:val="a1"/>
    <w:link w:val="22"/>
    <w:uiPriority w:val="99"/>
    <w:rsid w:val="00C2267C"/>
    <w:rPr>
      <w:rFonts w:ascii="Calibri" w:eastAsia="Calibri" w:hAnsi="Calibri" w:cs="Calibri"/>
      <w:lang w:eastAsia="ru-RU"/>
    </w:rPr>
  </w:style>
  <w:style w:type="character" w:customStyle="1" w:styleId="70">
    <w:name w:val="Заголовок 7 Знак"/>
    <w:basedOn w:val="a1"/>
    <w:link w:val="7"/>
    <w:uiPriority w:val="9"/>
    <w:semiHidden/>
    <w:rsid w:val="00511BE7"/>
    <w:rPr>
      <w:rFonts w:asciiTheme="majorHAnsi" w:eastAsiaTheme="majorEastAsia" w:hAnsiTheme="majorHAnsi" w:cstheme="majorBidi"/>
      <w:i/>
      <w:iCs/>
      <w:color w:val="1F3763" w:themeColor="accent1" w:themeShade="7F"/>
      <w:lang w:eastAsia="ru-RU"/>
    </w:rPr>
  </w:style>
  <w:style w:type="character" w:customStyle="1" w:styleId="30">
    <w:name w:val="Заголовок 3 Знак"/>
    <w:basedOn w:val="a1"/>
    <w:link w:val="3"/>
    <w:rsid w:val="008B75B7"/>
    <w:rPr>
      <w:rFonts w:ascii="Traktir" w:eastAsia="Times New Roman" w:hAnsi="Traktir" w:cs="Times New Roman"/>
      <w:caps/>
      <w:sz w:val="36"/>
      <w:szCs w:val="20"/>
      <w:lang w:eastAsia="ru-RU"/>
    </w:rPr>
  </w:style>
  <w:style w:type="character" w:customStyle="1" w:styleId="50">
    <w:name w:val="Заголовок 5 Знак"/>
    <w:basedOn w:val="a1"/>
    <w:link w:val="5"/>
    <w:rsid w:val="008B75B7"/>
    <w:rPr>
      <w:rFonts w:ascii="a_RomanusTitul" w:eastAsia="Times New Roman" w:hAnsi="a_RomanusTitul" w:cs="Times New Roman"/>
      <w:b/>
      <w:caps/>
      <w:sz w:val="32"/>
      <w:szCs w:val="20"/>
      <w:lang w:eastAsia="ru-RU"/>
    </w:rPr>
  </w:style>
  <w:style w:type="character" w:customStyle="1" w:styleId="FontStyle12">
    <w:name w:val="Font Style12"/>
    <w:rsid w:val="008B75B7"/>
    <w:rPr>
      <w:rFonts w:ascii="Times New Roman" w:hAnsi="Times New Roman" w:cs="Times New Roman"/>
      <w:sz w:val="26"/>
      <w:szCs w:val="26"/>
    </w:rPr>
  </w:style>
  <w:style w:type="paragraph" w:styleId="af1">
    <w:name w:val="Balloon Text"/>
    <w:basedOn w:val="a0"/>
    <w:link w:val="af2"/>
    <w:unhideWhenUsed/>
    <w:rsid w:val="008B75B7"/>
    <w:pPr>
      <w:spacing w:line="240" w:lineRule="auto"/>
    </w:pPr>
    <w:rPr>
      <w:rFonts w:ascii="Segoe UI" w:hAnsi="Segoe UI" w:cs="Times New Roman"/>
      <w:sz w:val="18"/>
      <w:szCs w:val="18"/>
      <w:lang w:val="x-none" w:eastAsia="x-none"/>
    </w:rPr>
  </w:style>
  <w:style w:type="character" w:customStyle="1" w:styleId="af2">
    <w:name w:val="Текст выноски Знак"/>
    <w:basedOn w:val="a1"/>
    <w:link w:val="af1"/>
    <w:rsid w:val="008B75B7"/>
    <w:rPr>
      <w:rFonts w:ascii="Segoe UI" w:eastAsia="Calibri" w:hAnsi="Segoe UI" w:cs="Times New Roman"/>
      <w:sz w:val="18"/>
      <w:szCs w:val="18"/>
      <w:lang w:val="x-none" w:eastAsia="x-none"/>
    </w:rPr>
  </w:style>
  <w:style w:type="paragraph" w:customStyle="1" w:styleId="Style2">
    <w:name w:val="Style2"/>
    <w:basedOn w:val="a0"/>
    <w:rsid w:val="008B75B7"/>
    <w:pPr>
      <w:widowControl w:val="0"/>
      <w:autoSpaceDE w:val="0"/>
      <w:autoSpaceDN w:val="0"/>
      <w:adjustRightInd w:val="0"/>
      <w:spacing w:line="484" w:lineRule="exact"/>
      <w:ind w:firstLine="715"/>
      <w:jc w:val="both"/>
    </w:pPr>
    <w:rPr>
      <w:rFonts w:ascii="Times New Roman" w:eastAsia="Times New Roman" w:hAnsi="Times New Roman" w:cs="Times New Roman"/>
      <w:sz w:val="24"/>
      <w:szCs w:val="24"/>
    </w:rPr>
  </w:style>
  <w:style w:type="character" w:customStyle="1" w:styleId="apple-converted-space">
    <w:name w:val="apple-converted-space"/>
    <w:rsid w:val="008B75B7"/>
  </w:style>
  <w:style w:type="paragraph" w:styleId="af3">
    <w:name w:val="Normal (Web)"/>
    <w:aliases w:val="Обычный (Web)"/>
    <w:basedOn w:val="a0"/>
    <w:uiPriority w:val="99"/>
    <w:unhideWhenUsed/>
    <w:rsid w:val="008B75B7"/>
    <w:pPr>
      <w:spacing w:line="240" w:lineRule="auto"/>
    </w:pPr>
    <w:rPr>
      <w:rFonts w:ascii="Times New Roman" w:hAnsi="Times New Roman" w:cs="Times New Roman"/>
      <w:sz w:val="24"/>
      <w:szCs w:val="24"/>
    </w:rPr>
  </w:style>
  <w:style w:type="paragraph" w:customStyle="1" w:styleId="ConsPlusNormal">
    <w:name w:val="ConsPlusNormal"/>
    <w:rsid w:val="008B75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Plain Text"/>
    <w:basedOn w:val="a0"/>
    <w:link w:val="af5"/>
    <w:unhideWhenUsed/>
    <w:rsid w:val="008B75B7"/>
    <w:pPr>
      <w:spacing w:line="240" w:lineRule="auto"/>
    </w:pPr>
    <w:rPr>
      <w:rFonts w:ascii="Consolas" w:hAnsi="Consolas" w:cs="Times New Roman"/>
      <w:sz w:val="21"/>
      <w:szCs w:val="21"/>
      <w:lang w:val="x-none" w:eastAsia="x-none"/>
    </w:rPr>
  </w:style>
  <w:style w:type="character" w:customStyle="1" w:styleId="af5">
    <w:name w:val="Текст Знак"/>
    <w:basedOn w:val="a1"/>
    <w:link w:val="af4"/>
    <w:rsid w:val="008B75B7"/>
    <w:rPr>
      <w:rFonts w:ascii="Consolas" w:eastAsia="Calibri" w:hAnsi="Consolas" w:cs="Times New Roman"/>
      <w:sz w:val="21"/>
      <w:szCs w:val="21"/>
      <w:lang w:val="x-none" w:eastAsia="x-none"/>
    </w:rPr>
  </w:style>
  <w:style w:type="paragraph" w:customStyle="1" w:styleId="14">
    <w:name w:val="Без интервала1"/>
    <w:uiPriority w:val="1"/>
    <w:qFormat/>
    <w:rsid w:val="008B75B7"/>
    <w:pPr>
      <w:spacing w:after="0" w:line="240" w:lineRule="auto"/>
    </w:pPr>
    <w:rPr>
      <w:rFonts w:ascii="Calibri" w:eastAsia="Calibri" w:hAnsi="Calibri" w:cs="Times New Roman"/>
    </w:rPr>
  </w:style>
  <w:style w:type="paragraph" w:styleId="af6">
    <w:name w:val="header"/>
    <w:basedOn w:val="a0"/>
    <w:link w:val="af7"/>
    <w:unhideWhenUsed/>
    <w:rsid w:val="008B75B7"/>
    <w:pPr>
      <w:tabs>
        <w:tab w:val="center" w:pos="4677"/>
        <w:tab w:val="right" w:pos="9355"/>
      </w:tabs>
      <w:spacing w:after="160"/>
    </w:pPr>
    <w:rPr>
      <w:rFonts w:cs="Times New Roman"/>
      <w:lang w:val="x-none" w:eastAsia="en-US"/>
    </w:rPr>
  </w:style>
  <w:style w:type="character" w:customStyle="1" w:styleId="af7">
    <w:name w:val="Верхний колонтитул Знак"/>
    <w:basedOn w:val="a1"/>
    <w:link w:val="af6"/>
    <w:rsid w:val="008B75B7"/>
    <w:rPr>
      <w:rFonts w:ascii="Calibri" w:eastAsia="Calibri" w:hAnsi="Calibri" w:cs="Times New Roman"/>
      <w:lang w:val="x-none"/>
    </w:rPr>
  </w:style>
  <w:style w:type="paragraph" w:customStyle="1" w:styleId="Style96">
    <w:name w:val="Style96"/>
    <w:basedOn w:val="a0"/>
    <w:rsid w:val="008B75B7"/>
    <w:pPr>
      <w:widowControl w:val="0"/>
      <w:autoSpaceDE w:val="0"/>
      <w:autoSpaceDN w:val="0"/>
      <w:adjustRightInd w:val="0"/>
      <w:spacing w:line="178" w:lineRule="exact"/>
    </w:pPr>
    <w:rPr>
      <w:rFonts w:ascii="Arial" w:eastAsia="Times New Roman" w:hAnsi="Arial" w:cs="Times New Roman"/>
      <w:sz w:val="24"/>
      <w:szCs w:val="24"/>
      <w:lang w:val="en-US" w:eastAsia="en-US"/>
    </w:rPr>
  </w:style>
  <w:style w:type="paragraph" w:customStyle="1" w:styleId="Style134">
    <w:name w:val="Style134"/>
    <w:basedOn w:val="a0"/>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36">
    <w:name w:val="Style136"/>
    <w:basedOn w:val="a0"/>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0">
    <w:name w:val="Style140"/>
    <w:basedOn w:val="a0"/>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6">
    <w:name w:val="Style146"/>
    <w:basedOn w:val="a0"/>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7">
    <w:name w:val="Style147"/>
    <w:basedOn w:val="a0"/>
    <w:rsid w:val="008B75B7"/>
    <w:pPr>
      <w:widowControl w:val="0"/>
      <w:autoSpaceDE w:val="0"/>
      <w:autoSpaceDN w:val="0"/>
      <w:adjustRightInd w:val="0"/>
      <w:spacing w:line="185" w:lineRule="exact"/>
      <w:ind w:firstLine="58"/>
    </w:pPr>
    <w:rPr>
      <w:rFonts w:ascii="Arial" w:eastAsia="Times New Roman" w:hAnsi="Arial" w:cs="Times New Roman"/>
      <w:sz w:val="24"/>
      <w:szCs w:val="24"/>
      <w:lang w:val="en-US" w:eastAsia="en-US"/>
    </w:rPr>
  </w:style>
  <w:style w:type="paragraph" w:customStyle="1" w:styleId="Style156">
    <w:name w:val="Style156"/>
    <w:basedOn w:val="a0"/>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character" w:customStyle="1" w:styleId="FontStyle228">
    <w:name w:val="Font Style228"/>
    <w:rsid w:val="008B75B7"/>
    <w:rPr>
      <w:rFonts w:ascii="Arial" w:hAnsi="Arial" w:cs="Arial"/>
      <w:sz w:val="16"/>
      <w:szCs w:val="16"/>
    </w:rPr>
  </w:style>
  <w:style w:type="character" w:customStyle="1" w:styleId="FontStyle235">
    <w:name w:val="Font Style235"/>
    <w:rsid w:val="008B75B7"/>
    <w:rPr>
      <w:rFonts w:ascii="Arial" w:hAnsi="Arial" w:cs="Arial"/>
      <w:sz w:val="14"/>
      <w:szCs w:val="14"/>
    </w:rPr>
  </w:style>
  <w:style w:type="character" w:customStyle="1" w:styleId="FontStyle236">
    <w:name w:val="Font Style236"/>
    <w:rsid w:val="008B75B7"/>
    <w:rPr>
      <w:rFonts w:ascii="Arial Unicode MS" w:eastAsia="Arial Unicode MS" w:cs="Arial Unicode MS"/>
      <w:sz w:val="14"/>
      <w:szCs w:val="14"/>
    </w:rPr>
  </w:style>
  <w:style w:type="character" w:customStyle="1" w:styleId="FontStyle237">
    <w:name w:val="Font Style237"/>
    <w:rsid w:val="008B75B7"/>
    <w:rPr>
      <w:rFonts w:ascii="Trebuchet MS" w:hAnsi="Trebuchet MS" w:cs="Trebuchet MS"/>
      <w:b/>
      <w:bCs/>
      <w:sz w:val="16"/>
      <w:szCs w:val="16"/>
    </w:rPr>
  </w:style>
  <w:style w:type="character" w:customStyle="1" w:styleId="FontStyle238">
    <w:name w:val="Font Style238"/>
    <w:rsid w:val="008B75B7"/>
    <w:rPr>
      <w:rFonts w:ascii="Microsoft Sans Serif" w:hAnsi="Microsoft Sans Serif" w:cs="Microsoft Sans Serif"/>
      <w:sz w:val="16"/>
      <w:szCs w:val="16"/>
    </w:rPr>
  </w:style>
  <w:style w:type="character" w:customStyle="1" w:styleId="FontStyle239">
    <w:name w:val="Font Style239"/>
    <w:rsid w:val="008B75B7"/>
    <w:rPr>
      <w:rFonts w:ascii="Arial Unicode MS" w:eastAsia="Arial Unicode MS" w:cs="Arial Unicode MS"/>
      <w:sz w:val="14"/>
      <w:szCs w:val="14"/>
    </w:rPr>
  </w:style>
  <w:style w:type="paragraph" w:customStyle="1" w:styleId="Style126">
    <w:name w:val="Style126"/>
    <w:basedOn w:val="a0"/>
    <w:rsid w:val="008B75B7"/>
    <w:pPr>
      <w:widowControl w:val="0"/>
      <w:autoSpaceDE w:val="0"/>
      <w:autoSpaceDN w:val="0"/>
      <w:adjustRightInd w:val="0"/>
      <w:spacing w:line="274" w:lineRule="exact"/>
      <w:ind w:firstLine="1070"/>
    </w:pPr>
    <w:rPr>
      <w:rFonts w:ascii="Arial" w:eastAsia="Times New Roman" w:hAnsi="Arial" w:cs="Times New Roman"/>
      <w:sz w:val="24"/>
      <w:szCs w:val="24"/>
      <w:lang w:val="en-US" w:eastAsia="en-US"/>
    </w:rPr>
  </w:style>
  <w:style w:type="character" w:customStyle="1" w:styleId="FontStyle173">
    <w:name w:val="Font Style173"/>
    <w:rsid w:val="008B75B7"/>
    <w:rPr>
      <w:rFonts w:ascii="Arial" w:hAnsi="Arial" w:cs="Arial"/>
      <w:b/>
      <w:bCs/>
      <w:sz w:val="16"/>
      <w:szCs w:val="16"/>
    </w:rPr>
  </w:style>
  <w:style w:type="character" w:customStyle="1" w:styleId="24">
    <w:name w:val="Основной текст (2)_"/>
    <w:link w:val="25"/>
    <w:rsid w:val="008B75B7"/>
    <w:rPr>
      <w:rFonts w:ascii="Times New Roman" w:eastAsia="Times New Roman" w:hAnsi="Times New Roman"/>
      <w:sz w:val="28"/>
      <w:szCs w:val="28"/>
      <w:shd w:val="clear" w:color="auto" w:fill="FFFFFF"/>
    </w:rPr>
  </w:style>
  <w:style w:type="paragraph" w:customStyle="1" w:styleId="25">
    <w:name w:val="Основной текст (2)"/>
    <w:basedOn w:val="a0"/>
    <w:link w:val="24"/>
    <w:rsid w:val="008B75B7"/>
    <w:pPr>
      <w:widowControl w:val="0"/>
      <w:shd w:val="clear" w:color="auto" w:fill="FFFFFF"/>
      <w:spacing w:line="331" w:lineRule="exact"/>
      <w:ind w:hanging="400"/>
      <w:jc w:val="center"/>
    </w:pPr>
    <w:rPr>
      <w:rFonts w:ascii="Times New Roman" w:eastAsia="Times New Roman" w:hAnsi="Times New Roman" w:cstheme="minorBidi"/>
      <w:sz w:val="28"/>
      <w:szCs w:val="28"/>
      <w:lang w:eastAsia="en-US"/>
    </w:rPr>
  </w:style>
  <w:style w:type="character" w:customStyle="1" w:styleId="FontStyle197">
    <w:name w:val="Font Style197"/>
    <w:rsid w:val="008B75B7"/>
    <w:rPr>
      <w:rFonts w:ascii="Times New Roman" w:hAnsi="Times New Roman" w:cs="Times New Roman"/>
      <w:b/>
      <w:bCs/>
      <w:sz w:val="22"/>
      <w:szCs w:val="22"/>
    </w:rPr>
  </w:style>
  <w:style w:type="character" w:customStyle="1" w:styleId="FontStyle210">
    <w:name w:val="Font Style210"/>
    <w:rsid w:val="008B75B7"/>
    <w:rPr>
      <w:rFonts w:ascii="Times New Roman" w:hAnsi="Times New Roman" w:cs="Times New Roman"/>
      <w:sz w:val="18"/>
      <w:szCs w:val="18"/>
    </w:rPr>
  </w:style>
  <w:style w:type="character" w:customStyle="1" w:styleId="FontStyle162">
    <w:name w:val="Font Style162"/>
    <w:rsid w:val="008B75B7"/>
    <w:rPr>
      <w:rFonts w:ascii="Franklin Gothic Medium Cond" w:hAnsi="Franklin Gothic Medium Cond" w:cs="Franklin Gothic Medium Cond"/>
      <w:b/>
      <w:bCs/>
      <w:sz w:val="18"/>
      <w:szCs w:val="18"/>
    </w:rPr>
  </w:style>
  <w:style w:type="paragraph" w:customStyle="1" w:styleId="Style34">
    <w:name w:val="Style34"/>
    <w:basedOn w:val="a0"/>
    <w:rsid w:val="008B75B7"/>
    <w:pPr>
      <w:widowControl w:val="0"/>
      <w:autoSpaceDE w:val="0"/>
      <w:autoSpaceDN w:val="0"/>
      <w:adjustRightInd w:val="0"/>
      <w:spacing w:line="240" w:lineRule="auto"/>
    </w:pPr>
    <w:rPr>
      <w:rFonts w:ascii="Times New Roman" w:hAnsi="Times New Roman" w:cs="Times New Roman"/>
      <w:sz w:val="24"/>
      <w:szCs w:val="24"/>
      <w:lang w:val="en-US" w:eastAsia="en-US"/>
    </w:rPr>
  </w:style>
  <w:style w:type="character" w:customStyle="1" w:styleId="FontStyle180">
    <w:name w:val="Font Style180"/>
    <w:rsid w:val="008B75B7"/>
    <w:rPr>
      <w:rFonts w:ascii="Franklin Gothic Demi Cond" w:hAnsi="Franklin Gothic Demi Cond" w:cs="Franklin Gothic Demi Cond"/>
      <w:spacing w:val="10"/>
      <w:sz w:val="22"/>
      <w:szCs w:val="22"/>
    </w:rPr>
  </w:style>
  <w:style w:type="character" w:customStyle="1" w:styleId="FontStyle56">
    <w:name w:val="Font Style56"/>
    <w:uiPriority w:val="99"/>
    <w:rsid w:val="008B75B7"/>
    <w:rPr>
      <w:rFonts w:ascii="Times New Roman" w:hAnsi="Times New Roman" w:cs="Times New Roman"/>
      <w:sz w:val="26"/>
      <w:szCs w:val="26"/>
    </w:rPr>
  </w:style>
  <w:style w:type="paragraph" w:customStyle="1" w:styleId="Style45">
    <w:name w:val="Style45"/>
    <w:basedOn w:val="a0"/>
    <w:uiPriority w:val="99"/>
    <w:rsid w:val="008B75B7"/>
    <w:pPr>
      <w:widowControl w:val="0"/>
      <w:autoSpaceDE w:val="0"/>
      <w:autoSpaceDN w:val="0"/>
      <w:adjustRightInd w:val="0"/>
      <w:spacing w:line="485" w:lineRule="exact"/>
      <w:ind w:hanging="355"/>
    </w:pPr>
    <w:rPr>
      <w:rFonts w:ascii="Times New Roman" w:eastAsia="Times New Roman" w:hAnsi="Times New Roman" w:cs="Times New Roman"/>
      <w:sz w:val="24"/>
      <w:szCs w:val="24"/>
      <w:lang w:val="en-US" w:eastAsia="en-US"/>
    </w:rPr>
  </w:style>
  <w:style w:type="paragraph" w:styleId="af8">
    <w:name w:val="caption"/>
    <w:basedOn w:val="a0"/>
    <w:next w:val="a0"/>
    <w:qFormat/>
    <w:rsid w:val="008B75B7"/>
    <w:pPr>
      <w:spacing w:after="200" w:line="276" w:lineRule="auto"/>
    </w:pPr>
    <w:rPr>
      <w:rFonts w:eastAsia="Times New Roman" w:cs="Times New Roman"/>
      <w:b/>
      <w:bCs/>
      <w:sz w:val="20"/>
      <w:szCs w:val="20"/>
    </w:rPr>
  </w:style>
  <w:style w:type="character" w:styleId="af9">
    <w:name w:val="Hyperlink"/>
    <w:uiPriority w:val="99"/>
    <w:rsid w:val="008B75B7"/>
    <w:rPr>
      <w:color w:val="0000FF"/>
      <w:u w:val="single"/>
    </w:rPr>
  </w:style>
  <w:style w:type="paragraph" w:customStyle="1" w:styleId="15">
    <w:name w:val="Абзац списка1"/>
    <w:basedOn w:val="a0"/>
    <w:rsid w:val="008B75B7"/>
    <w:pPr>
      <w:spacing w:after="200" w:line="276" w:lineRule="auto"/>
      <w:ind w:left="720"/>
      <w:contextualSpacing/>
    </w:pPr>
    <w:rPr>
      <w:rFonts w:eastAsia="Times New Roman" w:cs="Times New Roman"/>
      <w:lang w:eastAsia="en-US"/>
    </w:rPr>
  </w:style>
  <w:style w:type="paragraph" w:customStyle="1" w:styleId="Iauiue">
    <w:name w:val="Iau.iue"/>
    <w:basedOn w:val="a0"/>
    <w:next w:val="a0"/>
    <w:rsid w:val="008B75B7"/>
    <w:pPr>
      <w:autoSpaceDE w:val="0"/>
      <w:autoSpaceDN w:val="0"/>
      <w:adjustRightInd w:val="0"/>
      <w:spacing w:line="240" w:lineRule="auto"/>
    </w:pPr>
    <w:rPr>
      <w:rFonts w:ascii="Times New Roman" w:hAnsi="Times New Roman" w:cs="Times New Roman"/>
      <w:sz w:val="24"/>
      <w:szCs w:val="24"/>
      <w:lang w:eastAsia="en-US"/>
    </w:rPr>
  </w:style>
  <w:style w:type="character" w:customStyle="1" w:styleId="FontStyle86">
    <w:name w:val="Font Style86"/>
    <w:rsid w:val="008B75B7"/>
    <w:rPr>
      <w:rFonts w:ascii="Times New Roman" w:hAnsi="Times New Roman" w:cs="Times New Roman"/>
      <w:b/>
      <w:bCs/>
      <w:sz w:val="26"/>
      <w:szCs w:val="26"/>
    </w:rPr>
  </w:style>
  <w:style w:type="paragraph" w:customStyle="1" w:styleId="Style6">
    <w:name w:val="Style6"/>
    <w:basedOn w:val="a0"/>
    <w:uiPriority w:val="99"/>
    <w:rsid w:val="008B75B7"/>
    <w:pPr>
      <w:widowControl w:val="0"/>
      <w:autoSpaceDE w:val="0"/>
      <w:autoSpaceDN w:val="0"/>
      <w:adjustRightInd w:val="0"/>
      <w:spacing w:line="324" w:lineRule="exact"/>
    </w:pPr>
    <w:rPr>
      <w:rFonts w:ascii="Times New Roman" w:eastAsia="Times New Roman" w:hAnsi="Times New Roman" w:cs="Times New Roman"/>
      <w:sz w:val="24"/>
      <w:szCs w:val="24"/>
      <w:lang w:val="en-US" w:eastAsia="en-US"/>
    </w:rPr>
  </w:style>
  <w:style w:type="character" w:customStyle="1" w:styleId="FontStyle85">
    <w:name w:val="Font Style85"/>
    <w:rsid w:val="008B75B7"/>
    <w:rPr>
      <w:rFonts w:ascii="Times New Roman" w:hAnsi="Times New Roman" w:cs="Times New Roman"/>
      <w:sz w:val="26"/>
      <w:szCs w:val="26"/>
    </w:rPr>
  </w:style>
  <w:style w:type="paragraph" w:customStyle="1" w:styleId="Style11">
    <w:name w:val="Style11"/>
    <w:basedOn w:val="a0"/>
    <w:rsid w:val="008B75B7"/>
    <w:pPr>
      <w:widowControl w:val="0"/>
      <w:autoSpaceDE w:val="0"/>
      <w:autoSpaceDN w:val="0"/>
      <w:adjustRightInd w:val="0"/>
      <w:spacing w:line="317" w:lineRule="exact"/>
    </w:pPr>
    <w:rPr>
      <w:rFonts w:ascii="Bookman Old Style" w:eastAsia="Times New Roman" w:hAnsi="Bookman Old Style" w:cs="Times New Roman"/>
      <w:sz w:val="24"/>
      <w:szCs w:val="24"/>
      <w:lang w:val="en-US" w:eastAsia="en-US"/>
    </w:rPr>
  </w:style>
  <w:style w:type="paragraph" w:customStyle="1" w:styleId="210">
    <w:name w:val="Заголовок 21"/>
    <w:basedOn w:val="a0"/>
    <w:uiPriority w:val="1"/>
    <w:qFormat/>
    <w:rsid w:val="008B75B7"/>
    <w:pPr>
      <w:widowControl w:val="0"/>
      <w:autoSpaceDE w:val="0"/>
      <w:autoSpaceDN w:val="0"/>
      <w:spacing w:line="240" w:lineRule="auto"/>
      <w:ind w:left="947" w:hanging="361"/>
      <w:outlineLvl w:val="2"/>
    </w:pPr>
    <w:rPr>
      <w:rFonts w:ascii="Times New Roman" w:eastAsia="Times New Roman" w:hAnsi="Times New Roman" w:cs="Times New Roman"/>
      <w:sz w:val="24"/>
      <w:szCs w:val="24"/>
      <w:lang w:eastAsia="en-US"/>
    </w:rPr>
  </w:style>
  <w:style w:type="character" w:customStyle="1" w:styleId="FontStyle15">
    <w:name w:val="Font Style15"/>
    <w:rsid w:val="008B75B7"/>
    <w:rPr>
      <w:rFonts w:ascii="Times New Roman" w:hAnsi="Times New Roman" w:cs="Times New Roman" w:hint="default"/>
      <w:b/>
      <w:bCs/>
      <w:sz w:val="22"/>
      <w:szCs w:val="22"/>
    </w:rPr>
  </w:style>
  <w:style w:type="paragraph" w:styleId="afa">
    <w:name w:val="TOC Heading"/>
    <w:basedOn w:val="1"/>
    <w:next w:val="a0"/>
    <w:uiPriority w:val="39"/>
    <w:unhideWhenUsed/>
    <w:qFormat/>
    <w:rsid w:val="008B75B7"/>
    <w:pPr>
      <w:keepLines/>
      <w:spacing w:before="480" w:after="0" w:line="276" w:lineRule="auto"/>
      <w:outlineLvl w:val="9"/>
    </w:pPr>
    <w:rPr>
      <w:rFonts w:ascii="Cambria" w:hAnsi="Cambria"/>
      <w:color w:val="365F91"/>
      <w:kern w:val="0"/>
      <w:sz w:val="28"/>
      <w:szCs w:val="28"/>
      <w:lang w:eastAsia="en-US"/>
    </w:rPr>
  </w:style>
  <w:style w:type="paragraph" w:styleId="26">
    <w:name w:val="toc 2"/>
    <w:basedOn w:val="a0"/>
    <w:next w:val="a0"/>
    <w:autoRedefine/>
    <w:uiPriority w:val="39"/>
    <w:unhideWhenUsed/>
    <w:qFormat/>
    <w:rsid w:val="008B75B7"/>
    <w:pPr>
      <w:tabs>
        <w:tab w:val="right" w:leader="dot" w:pos="9345"/>
      </w:tabs>
      <w:spacing w:after="160"/>
      <w:ind w:left="220"/>
      <w:jc w:val="both"/>
    </w:pPr>
    <w:rPr>
      <w:rFonts w:ascii="Times New Roman" w:hAnsi="Times New Roman" w:cs="Times New Roman"/>
      <w:noProof/>
      <w:sz w:val="24"/>
      <w:szCs w:val="24"/>
      <w:lang w:eastAsia="en-US"/>
    </w:rPr>
  </w:style>
  <w:style w:type="paragraph" w:styleId="16">
    <w:name w:val="toc 1"/>
    <w:basedOn w:val="a0"/>
    <w:next w:val="a0"/>
    <w:autoRedefine/>
    <w:uiPriority w:val="39"/>
    <w:unhideWhenUsed/>
    <w:qFormat/>
    <w:rsid w:val="008B75B7"/>
    <w:pPr>
      <w:tabs>
        <w:tab w:val="left" w:pos="440"/>
        <w:tab w:val="right" w:leader="dot" w:pos="9345"/>
      </w:tabs>
      <w:spacing w:after="160" w:line="240" w:lineRule="auto"/>
      <w:jc w:val="both"/>
    </w:pPr>
    <w:rPr>
      <w:rFonts w:cs="Times New Roman"/>
      <w:lang w:eastAsia="en-US"/>
    </w:rPr>
  </w:style>
  <w:style w:type="paragraph" w:styleId="34">
    <w:name w:val="toc 3"/>
    <w:basedOn w:val="a0"/>
    <w:next w:val="a0"/>
    <w:autoRedefine/>
    <w:uiPriority w:val="39"/>
    <w:unhideWhenUsed/>
    <w:qFormat/>
    <w:rsid w:val="008B75B7"/>
    <w:pPr>
      <w:spacing w:after="160"/>
      <w:ind w:left="440"/>
    </w:pPr>
    <w:rPr>
      <w:rFonts w:cs="Times New Roman"/>
      <w:lang w:eastAsia="en-US"/>
    </w:rPr>
  </w:style>
  <w:style w:type="table" w:customStyle="1" w:styleId="52">
    <w:name w:val="Сетка таблицы5"/>
    <w:basedOn w:val="a2"/>
    <w:next w:val="aa"/>
    <w:rsid w:val="006B7F50"/>
    <w:pPr>
      <w:spacing w:after="20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2"/>
    <w:basedOn w:val="a0"/>
    <w:next w:val="af"/>
    <w:link w:val="afb"/>
    <w:qFormat/>
    <w:rsid w:val="00E2707C"/>
    <w:pPr>
      <w:spacing w:line="360" w:lineRule="auto"/>
      <w:jc w:val="center"/>
    </w:pPr>
    <w:rPr>
      <w:rFonts w:ascii="Times New Roman" w:eastAsia="Times New Roman" w:hAnsi="Times New Roman" w:cstheme="minorBidi"/>
      <w:b/>
      <w:bCs/>
      <w:caps/>
      <w:color w:val="000000"/>
      <w:spacing w:val="102"/>
      <w:sz w:val="28"/>
      <w:szCs w:val="23"/>
      <w:lang w:eastAsia="en-US"/>
    </w:rPr>
  </w:style>
  <w:style w:type="character" w:customStyle="1" w:styleId="afb">
    <w:name w:val="Название Знак"/>
    <w:link w:val="27"/>
    <w:rsid w:val="00E2707C"/>
    <w:rPr>
      <w:rFonts w:ascii="Times New Roman" w:eastAsia="Times New Roman" w:hAnsi="Times New Roman"/>
      <w:b/>
      <w:bCs/>
      <w:caps/>
      <w:color w:val="000000"/>
      <w:spacing w:val="102"/>
      <w:sz w:val="28"/>
      <w:szCs w:val="23"/>
    </w:rPr>
  </w:style>
  <w:style w:type="paragraph" w:customStyle="1" w:styleId="Style18">
    <w:name w:val="Style18"/>
    <w:basedOn w:val="a0"/>
    <w:uiPriority w:val="99"/>
    <w:rsid w:val="00AE4E79"/>
    <w:pPr>
      <w:widowControl w:val="0"/>
      <w:autoSpaceDE w:val="0"/>
      <w:autoSpaceDN w:val="0"/>
      <w:adjustRightInd w:val="0"/>
      <w:spacing w:line="314" w:lineRule="exact"/>
      <w:ind w:firstLine="696"/>
      <w:jc w:val="both"/>
    </w:pPr>
    <w:rPr>
      <w:rFonts w:ascii="Times New Roman" w:eastAsia="Times New Roman" w:hAnsi="Times New Roman" w:cs="Times New Roman"/>
      <w:sz w:val="24"/>
      <w:szCs w:val="24"/>
      <w:lang w:val="en-US" w:eastAsia="en-US"/>
    </w:rPr>
  </w:style>
  <w:style w:type="character" w:customStyle="1" w:styleId="FontStyle82">
    <w:name w:val="Font Style82"/>
    <w:uiPriority w:val="99"/>
    <w:rsid w:val="00AE4E79"/>
    <w:rPr>
      <w:rFonts w:ascii="Times New Roman" w:hAnsi="Times New Roman" w:cs="Times New Roman" w:hint="default"/>
      <w:spacing w:val="10"/>
      <w:sz w:val="24"/>
      <w:szCs w:val="24"/>
    </w:rPr>
  </w:style>
  <w:style w:type="character" w:customStyle="1" w:styleId="40">
    <w:name w:val="Заголовок 4 Знак"/>
    <w:basedOn w:val="a1"/>
    <w:link w:val="4"/>
    <w:rsid w:val="00CB2B15"/>
    <w:rPr>
      <w:rFonts w:ascii="Times New Roman" w:eastAsia="Times New Roman" w:hAnsi="Times New Roman" w:cs="Times New Roman"/>
      <w:b/>
      <w:bCs/>
      <w:sz w:val="28"/>
      <w:szCs w:val="28"/>
      <w:u w:val="single"/>
    </w:rPr>
  </w:style>
  <w:style w:type="character" w:styleId="afc">
    <w:name w:val="page number"/>
    <w:basedOn w:val="a1"/>
    <w:rsid w:val="00CB2B15"/>
  </w:style>
  <w:style w:type="paragraph" w:styleId="28">
    <w:name w:val="Body Text Indent 2"/>
    <w:basedOn w:val="a0"/>
    <w:link w:val="29"/>
    <w:rsid w:val="00CB2B15"/>
    <w:pPr>
      <w:widowControl w:val="0"/>
      <w:autoSpaceDE w:val="0"/>
      <w:autoSpaceDN w:val="0"/>
      <w:adjustRightInd w:val="0"/>
      <w:spacing w:line="240" w:lineRule="auto"/>
      <w:ind w:firstLine="720"/>
      <w:jc w:val="both"/>
    </w:pPr>
    <w:rPr>
      <w:rFonts w:ascii="Times New Roman" w:eastAsia="Times New Roman" w:hAnsi="Times New Roman" w:cs="Times New Roman"/>
    </w:rPr>
  </w:style>
  <w:style w:type="character" w:customStyle="1" w:styleId="29">
    <w:name w:val="Основной текст с отступом 2 Знак"/>
    <w:basedOn w:val="a1"/>
    <w:link w:val="28"/>
    <w:rsid w:val="00CB2B15"/>
    <w:rPr>
      <w:rFonts w:ascii="Times New Roman" w:eastAsia="Times New Roman" w:hAnsi="Times New Roman" w:cs="Times New Roman"/>
      <w:lang w:eastAsia="ru-RU"/>
    </w:rPr>
  </w:style>
  <w:style w:type="paragraph" w:customStyle="1" w:styleId="western">
    <w:name w:val="western"/>
    <w:basedOn w:val="a0"/>
    <w:rsid w:val="00CB2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highlightactive">
    <w:name w:val="highlight highlight_active"/>
    <w:basedOn w:val="a1"/>
    <w:rsid w:val="00CB2B15"/>
  </w:style>
  <w:style w:type="paragraph" w:customStyle="1" w:styleId="17">
    <w:name w:val="1"/>
    <w:basedOn w:val="a0"/>
    <w:next w:val="af"/>
    <w:qFormat/>
    <w:rsid w:val="00CB2B15"/>
    <w:pPr>
      <w:spacing w:line="240" w:lineRule="auto"/>
      <w:jc w:val="center"/>
    </w:pPr>
    <w:rPr>
      <w:rFonts w:ascii="Times New Roman" w:eastAsia="Times New Roman" w:hAnsi="Times New Roman" w:cs="Times New Roman"/>
      <w:b/>
      <w:sz w:val="28"/>
      <w:szCs w:val="20"/>
    </w:rPr>
  </w:style>
  <w:style w:type="paragraph" w:customStyle="1" w:styleId="2a">
    <w:name w:val="Îñíîâíîé òåêñò ñ îòñòóïîì 2"/>
    <w:basedOn w:val="a0"/>
    <w:rsid w:val="00CB2B15"/>
    <w:pPr>
      <w:spacing w:line="360" w:lineRule="auto"/>
      <w:ind w:firstLine="720"/>
      <w:jc w:val="center"/>
    </w:pPr>
    <w:rPr>
      <w:rFonts w:ascii="Times New Roman" w:eastAsia="Times New Roman" w:hAnsi="Times New Roman" w:cs="Times New Roman"/>
      <w:szCs w:val="20"/>
      <w:lang w:val="en-US"/>
    </w:rPr>
  </w:style>
  <w:style w:type="character" w:customStyle="1" w:styleId="titbook">
    <w:name w:val="tit_book"/>
    <w:basedOn w:val="a1"/>
    <w:rsid w:val="00CB2B15"/>
  </w:style>
  <w:style w:type="paragraph" w:customStyle="1" w:styleId="Style3">
    <w:name w:val="Style3"/>
    <w:basedOn w:val="a0"/>
    <w:uiPriority w:val="99"/>
    <w:rsid w:val="00CB2B15"/>
    <w:pPr>
      <w:widowControl w:val="0"/>
      <w:autoSpaceDE w:val="0"/>
      <w:autoSpaceDN w:val="0"/>
      <w:adjustRightInd w:val="0"/>
      <w:spacing w:line="240" w:lineRule="auto"/>
    </w:pPr>
    <w:rPr>
      <w:rFonts w:ascii="Times New Roman" w:eastAsia="Times New Roman" w:hAnsi="Times New Roman" w:cs="Times New Roman"/>
      <w:sz w:val="24"/>
      <w:szCs w:val="24"/>
    </w:rPr>
  </w:style>
  <w:style w:type="paragraph" w:styleId="35">
    <w:name w:val="Body Text 3"/>
    <w:basedOn w:val="a0"/>
    <w:link w:val="36"/>
    <w:rsid w:val="00CB2B15"/>
    <w:pPr>
      <w:spacing w:after="120" w:line="240" w:lineRule="auto"/>
    </w:pPr>
    <w:rPr>
      <w:rFonts w:ascii="Times New Roman" w:eastAsia="Times New Roman" w:hAnsi="Times New Roman" w:cs="Times New Roman"/>
      <w:sz w:val="16"/>
      <w:szCs w:val="16"/>
      <w:lang w:val="x-none" w:eastAsia="x-none"/>
    </w:rPr>
  </w:style>
  <w:style w:type="character" w:customStyle="1" w:styleId="36">
    <w:name w:val="Основной текст 3 Знак"/>
    <w:basedOn w:val="a1"/>
    <w:link w:val="35"/>
    <w:rsid w:val="00CB2B15"/>
    <w:rPr>
      <w:rFonts w:ascii="Times New Roman" w:eastAsia="Times New Roman" w:hAnsi="Times New Roman" w:cs="Times New Roman"/>
      <w:sz w:val="16"/>
      <w:szCs w:val="16"/>
      <w:lang w:val="x-none" w:eastAsia="x-none"/>
    </w:rPr>
  </w:style>
  <w:style w:type="paragraph" w:customStyle="1" w:styleId="Style9">
    <w:name w:val="Style9"/>
    <w:basedOn w:val="a0"/>
    <w:rsid w:val="00CB2B15"/>
    <w:pPr>
      <w:widowControl w:val="0"/>
      <w:autoSpaceDE w:val="0"/>
      <w:autoSpaceDN w:val="0"/>
      <w:adjustRightInd w:val="0"/>
      <w:spacing w:line="240" w:lineRule="auto"/>
    </w:pPr>
    <w:rPr>
      <w:rFonts w:ascii="Times New Roman" w:eastAsia="Times New Roman" w:hAnsi="Times New Roman" w:cs="Times New Roman"/>
      <w:sz w:val="24"/>
      <w:szCs w:val="24"/>
    </w:rPr>
  </w:style>
  <w:style w:type="character" w:customStyle="1" w:styleId="FontStyle20">
    <w:name w:val="Font Style20"/>
    <w:rsid w:val="00CB2B15"/>
    <w:rPr>
      <w:rFonts w:ascii="Bookman Old Style" w:hAnsi="Bookman Old Style" w:cs="Bookman Old Style" w:hint="default"/>
      <w:b/>
      <w:bCs/>
      <w:spacing w:val="-10"/>
      <w:sz w:val="22"/>
      <w:szCs w:val="22"/>
    </w:rPr>
  </w:style>
  <w:style w:type="numbering" w:customStyle="1" w:styleId="a">
    <w:name w:val="С числами"/>
    <w:rsid w:val="00CB2B15"/>
    <w:pPr>
      <w:numPr>
        <w:numId w:val="1"/>
      </w:numPr>
    </w:pPr>
  </w:style>
  <w:style w:type="paragraph" w:customStyle="1" w:styleId="afd">
    <w:name w:val="По умолчанию"/>
    <w:rsid w:val="00CB2B1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paragraph" w:styleId="af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f"/>
    <w:uiPriority w:val="99"/>
    <w:rsid w:val="00CB2B15"/>
    <w:pPr>
      <w:spacing w:line="240" w:lineRule="auto"/>
    </w:pPr>
    <w:rPr>
      <w:rFonts w:eastAsia="Times New Roman" w:cs="Times New Roman"/>
      <w:sz w:val="20"/>
      <w:szCs w:val="20"/>
      <w:lang w:val="x-none" w:eastAsia="en-US"/>
    </w:rPr>
  </w:style>
  <w:style w:type="character" w:customStyle="1" w:styleId="aff">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link w:val="afe"/>
    <w:uiPriority w:val="99"/>
    <w:rsid w:val="00CB2B15"/>
    <w:rPr>
      <w:rFonts w:ascii="Calibri" w:eastAsia="Times New Roman" w:hAnsi="Calibri" w:cs="Times New Roman"/>
      <w:sz w:val="20"/>
      <w:szCs w:val="20"/>
      <w:lang w:val="x-none"/>
    </w:rPr>
  </w:style>
  <w:style w:type="character" w:styleId="aff0">
    <w:name w:val="footnote reference"/>
    <w:rsid w:val="00CB2B15"/>
    <w:rPr>
      <w:rFonts w:ascii="Times New Roman" w:hAnsi="Times New Roman" w:cs="Times New Roman"/>
      <w:vertAlign w:val="superscript"/>
    </w:rPr>
  </w:style>
  <w:style w:type="character" w:styleId="aff1">
    <w:name w:val="Emphasis"/>
    <w:uiPriority w:val="20"/>
    <w:qFormat/>
    <w:rsid w:val="00CB2B15"/>
    <w:rPr>
      <w:i/>
      <w:iCs/>
    </w:rPr>
  </w:style>
  <w:style w:type="paragraph" w:customStyle="1" w:styleId="MultipleChoice">
    <w:name w:val="MultipleChoice"/>
    <w:basedOn w:val="a0"/>
    <w:rsid w:val="00CB2B15"/>
    <w:pPr>
      <w:tabs>
        <w:tab w:val="left" w:pos="-1440"/>
        <w:tab w:val="left" w:pos="-720"/>
        <w:tab w:val="left" w:pos="0"/>
        <w:tab w:val="left" w:pos="900"/>
        <w:tab w:val="left" w:pos="1620"/>
      </w:tabs>
      <w:suppressAutoHyphens/>
      <w:spacing w:line="240" w:lineRule="auto"/>
      <w:ind w:left="1267" w:hanging="360"/>
    </w:pPr>
    <w:rPr>
      <w:rFonts w:ascii="Times New Roman" w:eastAsia="Times New Roman" w:hAnsi="Times New Roman" w:cs="Times New Roman"/>
      <w:spacing w:val="-3"/>
      <w:sz w:val="20"/>
      <w:szCs w:val="20"/>
      <w:lang w:val="en-US"/>
    </w:rPr>
  </w:style>
  <w:style w:type="paragraph" w:customStyle="1" w:styleId="Question">
    <w:name w:val="Question"/>
    <w:basedOn w:val="a0"/>
    <w:rsid w:val="00CB2B15"/>
    <w:pPr>
      <w:tabs>
        <w:tab w:val="left" w:pos="-2340"/>
        <w:tab w:val="left" w:pos="-1440"/>
        <w:tab w:val="left" w:pos="-720"/>
        <w:tab w:val="left" w:pos="0"/>
        <w:tab w:val="left" w:pos="1260"/>
        <w:tab w:val="left" w:pos="1620"/>
        <w:tab w:val="left" w:pos="1980"/>
      </w:tabs>
      <w:suppressAutoHyphens/>
      <w:spacing w:line="240" w:lineRule="auto"/>
      <w:ind w:left="900"/>
    </w:pPr>
    <w:rPr>
      <w:rFonts w:ascii="Times New Roman" w:eastAsia="Times New Roman" w:hAnsi="Times New Roman" w:cs="Times New Roman"/>
      <w:spacing w:val="-3"/>
      <w:sz w:val="20"/>
      <w:szCs w:val="20"/>
      <w:lang w:val="en-US"/>
    </w:rPr>
  </w:style>
  <w:style w:type="paragraph" w:customStyle="1" w:styleId="Answer">
    <w:name w:val="Answer"/>
    <w:basedOn w:val="a0"/>
    <w:rsid w:val="00CB2B15"/>
    <w:pPr>
      <w:tabs>
        <w:tab w:val="left" w:pos="-1440"/>
        <w:tab w:val="left" w:pos="-720"/>
        <w:tab w:val="left" w:pos="0"/>
        <w:tab w:val="left" w:pos="1800"/>
        <w:tab w:val="left" w:pos="2160"/>
        <w:tab w:val="left" w:pos="2520"/>
        <w:tab w:val="left" w:pos="2880"/>
      </w:tabs>
      <w:suppressAutoHyphens/>
      <w:spacing w:line="240" w:lineRule="auto"/>
      <w:ind w:left="900"/>
    </w:pPr>
    <w:rPr>
      <w:rFonts w:ascii="Times New Roman" w:eastAsia="Times New Roman" w:hAnsi="Times New Roman" w:cs="Times New Roman"/>
      <w:spacing w:val="-3"/>
      <w:sz w:val="20"/>
      <w:szCs w:val="20"/>
      <w:lang w:val="en-US"/>
    </w:rPr>
  </w:style>
  <w:style w:type="character" w:customStyle="1" w:styleId="311">
    <w:name w:val="Основной текст (31)"/>
    <w:rsid w:val="00CB2B15"/>
    <w:rPr>
      <w:rFonts w:ascii="Times New Roman" w:eastAsia="Times New Roman" w:hAnsi="Times New Roman" w:cs="Times New Roman"/>
      <w:b w:val="0"/>
      <w:bCs w:val="0"/>
      <w:i w:val="0"/>
      <w:iCs w:val="0"/>
      <w:smallCaps w:val="0"/>
      <w:strike w:val="0"/>
      <w:spacing w:val="10"/>
      <w:sz w:val="25"/>
      <w:szCs w:val="25"/>
    </w:rPr>
  </w:style>
  <w:style w:type="character" w:customStyle="1" w:styleId="aff2">
    <w:name w:val="Подпись к таблице"/>
    <w:rsid w:val="00CB2B1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CB2B1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CB2B15"/>
    <w:rPr>
      <w:rFonts w:ascii="Times New Roman" w:eastAsia="Times New Roman" w:hAnsi="Times New Roman" w:cs="Times New Roman"/>
      <w:spacing w:val="10"/>
      <w:sz w:val="25"/>
      <w:szCs w:val="25"/>
      <w:shd w:val="clear" w:color="auto" w:fill="FFFFFF"/>
    </w:rPr>
  </w:style>
  <w:style w:type="character" w:customStyle="1" w:styleId="aff3">
    <w:name w:val="Основной текст_"/>
    <w:link w:val="63"/>
    <w:rsid w:val="00CB2B15"/>
    <w:rPr>
      <w:spacing w:val="10"/>
      <w:sz w:val="25"/>
      <w:szCs w:val="25"/>
      <w:shd w:val="clear" w:color="auto" w:fill="FFFFFF"/>
    </w:rPr>
  </w:style>
  <w:style w:type="paragraph" w:customStyle="1" w:styleId="63">
    <w:name w:val="Основной текст63"/>
    <w:basedOn w:val="a0"/>
    <w:link w:val="aff3"/>
    <w:qFormat/>
    <w:rsid w:val="00CB2B1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CB2B15"/>
    <w:rPr>
      <w:rFonts w:ascii="Times New Roman" w:eastAsia="Times New Roman" w:hAnsi="Times New Roman" w:cs="Times New Roman"/>
      <w:spacing w:val="10"/>
      <w:sz w:val="25"/>
      <w:szCs w:val="25"/>
      <w:shd w:val="clear" w:color="auto" w:fill="FFFFFF"/>
    </w:rPr>
  </w:style>
  <w:style w:type="character" w:customStyle="1" w:styleId="520">
    <w:name w:val="Основной текст52"/>
    <w:rsid w:val="00CB2B1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CB2B15"/>
    <w:rPr>
      <w:rFonts w:ascii="Times New Roman" w:eastAsia="Times New Roman" w:hAnsi="Times New Roman" w:cs="Times New Roman"/>
      <w:spacing w:val="10"/>
      <w:sz w:val="25"/>
      <w:szCs w:val="25"/>
      <w:shd w:val="clear" w:color="auto" w:fill="FFFFFF"/>
    </w:rPr>
  </w:style>
  <w:style w:type="character" w:styleId="aff4">
    <w:name w:val="FollowedHyperlink"/>
    <w:uiPriority w:val="99"/>
    <w:unhideWhenUsed/>
    <w:rsid w:val="00CB2B15"/>
    <w:rPr>
      <w:color w:val="800080"/>
      <w:u w:val="single"/>
    </w:rPr>
  </w:style>
  <w:style w:type="numbering" w:customStyle="1" w:styleId="21">
    <w:name w:val="Список 21"/>
    <w:basedOn w:val="a3"/>
    <w:rsid w:val="00CB2B15"/>
    <w:pPr>
      <w:numPr>
        <w:numId w:val="2"/>
      </w:numPr>
    </w:pPr>
  </w:style>
  <w:style w:type="paragraph" w:customStyle="1" w:styleId="aff5">
    <w:name w:val="Верхн./нижн. кол."/>
    <w:rsid w:val="00CB2B1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CB2B15"/>
    <w:pPr>
      <w:numPr>
        <w:numId w:val="3"/>
      </w:numPr>
    </w:pPr>
  </w:style>
  <w:style w:type="numbering" w:customStyle="1" w:styleId="List14">
    <w:name w:val="List 14"/>
    <w:basedOn w:val="a3"/>
    <w:rsid w:val="00CB2B15"/>
    <w:pPr>
      <w:numPr>
        <w:numId w:val="4"/>
      </w:numPr>
    </w:pPr>
  </w:style>
  <w:style w:type="numbering" w:customStyle="1" w:styleId="List15">
    <w:name w:val="List 15"/>
    <w:basedOn w:val="a3"/>
    <w:rsid w:val="00CB2B15"/>
    <w:pPr>
      <w:numPr>
        <w:numId w:val="5"/>
      </w:numPr>
    </w:pPr>
  </w:style>
  <w:style w:type="table" w:customStyle="1" w:styleId="TableNormal">
    <w:name w:val="Table Normal"/>
    <w:rsid w:val="00CB2B1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CB2B15"/>
    <w:pPr>
      <w:numPr>
        <w:numId w:val="6"/>
      </w:numPr>
    </w:pPr>
  </w:style>
  <w:style w:type="numbering" w:customStyle="1" w:styleId="List25">
    <w:name w:val="List 25"/>
    <w:basedOn w:val="a3"/>
    <w:rsid w:val="00CB2B15"/>
    <w:pPr>
      <w:numPr>
        <w:numId w:val="7"/>
      </w:numPr>
    </w:pPr>
  </w:style>
  <w:style w:type="character" w:customStyle="1" w:styleId="Hyperlink0">
    <w:name w:val="Hyperlink.0"/>
    <w:rsid w:val="00CB2B15"/>
    <w:rPr>
      <w:color w:val="000000"/>
      <w:sz w:val="28"/>
      <w:szCs w:val="28"/>
      <w:u w:val="single" w:color="000000"/>
    </w:rPr>
  </w:style>
  <w:style w:type="character" w:customStyle="1" w:styleId="Hyperlink1">
    <w:name w:val="Hyperlink.1"/>
    <w:rsid w:val="00CB2B15"/>
    <w:rPr>
      <w:color w:val="000000"/>
      <w:sz w:val="28"/>
      <w:szCs w:val="28"/>
      <w:u w:val="single" w:color="000000"/>
      <w:lang w:val="en-US"/>
    </w:rPr>
  </w:style>
  <w:style w:type="numbering" w:customStyle="1" w:styleId="List27">
    <w:name w:val="List 27"/>
    <w:basedOn w:val="a3"/>
    <w:rsid w:val="00CB2B15"/>
    <w:pPr>
      <w:numPr>
        <w:numId w:val="8"/>
      </w:numPr>
    </w:pPr>
  </w:style>
  <w:style w:type="numbering" w:customStyle="1" w:styleId="List28">
    <w:name w:val="List 28"/>
    <w:basedOn w:val="a3"/>
    <w:rsid w:val="00CB2B15"/>
    <w:pPr>
      <w:numPr>
        <w:numId w:val="9"/>
      </w:numPr>
    </w:pPr>
  </w:style>
  <w:style w:type="numbering" w:customStyle="1" w:styleId="List29">
    <w:name w:val="List 29"/>
    <w:basedOn w:val="a3"/>
    <w:rsid w:val="00CB2B15"/>
    <w:pPr>
      <w:numPr>
        <w:numId w:val="10"/>
      </w:numPr>
    </w:pPr>
  </w:style>
  <w:style w:type="numbering" w:customStyle="1" w:styleId="51">
    <w:name w:val="Список 51"/>
    <w:basedOn w:val="a3"/>
    <w:rsid w:val="00CB2B15"/>
    <w:pPr>
      <w:numPr>
        <w:numId w:val="11"/>
      </w:numPr>
    </w:pPr>
  </w:style>
  <w:style w:type="paragraph" w:styleId="aff6">
    <w:name w:val="No Spacing"/>
    <w:link w:val="aff7"/>
    <w:uiPriority w:val="1"/>
    <w:qFormat/>
    <w:rsid w:val="00CB2B15"/>
    <w:pPr>
      <w:spacing w:after="0" w:line="240" w:lineRule="auto"/>
    </w:pPr>
    <w:rPr>
      <w:rFonts w:ascii="Calibri" w:eastAsia="Times New Roman" w:hAnsi="Calibri" w:cs="Times New Roman"/>
      <w:lang w:eastAsia="ru-RU"/>
    </w:rPr>
  </w:style>
  <w:style w:type="character" w:customStyle="1" w:styleId="aff7">
    <w:name w:val="Без интервала Знак"/>
    <w:link w:val="aff6"/>
    <w:uiPriority w:val="1"/>
    <w:rsid w:val="00CB2B1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CB2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CB2B15"/>
    <w:rPr>
      <w:rFonts w:ascii="Courier New" w:eastAsia="Times New Roman" w:hAnsi="Courier New" w:cs="Times New Roman"/>
      <w:sz w:val="20"/>
      <w:szCs w:val="20"/>
      <w:lang w:val="x-none" w:eastAsia="x-none"/>
    </w:rPr>
  </w:style>
  <w:style w:type="character" w:customStyle="1" w:styleId="18">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CB2B15"/>
  </w:style>
  <w:style w:type="character" w:styleId="aff8">
    <w:name w:val="Strong"/>
    <w:qFormat/>
    <w:rsid w:val="00CB2B15"/>
    <w:rPr>
      <w:b/>
    </w:rPr>
  </w:style>
  <w:style w:type="character" w:customStyle="1" w:styleId="aff9">
    <w:name w:val="Нет"/>
    <w:rsid w:val="00CB2B15"/>
  </w:style>
  <w:style w:type="paragraph" w:customStyle="1" w:styleId="220">
    <w:name w:val="Заголовок 22"/>
    <w:basedOn w:val="a0"/>
    <w:uiPriority w:val="1"/>
    <w:qFormat/>
    <w:rsid w:val="00CB2B15"/>
    <w:pPr>
      <w:widowControl w:val="0"/>
      <w:spacing w:line="240" w:lineRule="auto"/>
      <w:ind w:left="821" w:hanging="360"/>
      <w:outlineLvl w:val="2"/>
    </w:pPr>
    <w:rPr>
      <w:rFonts w:ascii="Times New Roman" w:eastAsia="Times New Roman" w:hAnsi="Times New Roman" w:cs="Times New Roman"/>
      <w:sz w:val="26"/>
      <w:szCs w:val="26"/>
      <w:lang w:val="en-US" w:eastAsia="en-US"/>
    </w:rPr>
  </w:style>
  <w:style w:type="paragraph" w:customStyle="1" w:styleId="TableParagraph">
    <w:name w:val="Table Paragraph"/>
    <w:basedOn w:val="a0"/>
    <w:uiPriority w:val="1"/>
    <w:qFormat/>
    <w:rsid w:val="00CB2B15"/>
    <w:pPr>
      <w:widowControl w:val="0"/>
      <w:spacing w:line="240" w:lineRule="auto"/>
    </w:pPr>
    <w:rPr>
      <w:rFonts w:ascii="Times New Roman" w:eastAsia="Times New Roman" w:hAnsi="Times New Roman" w:cs="Times New Roman"/>
      <w:lang w:val="en-US" w:eastAsia="en-US"/>
    </w:rPr>
  </w:style>
  <w:style w:type="paragraph" w:customStyle="1" w:styleId="Style350">
    <w:name w:val="Style350"/>
    <w:basedOn w:val="a0"/>
    <w:rsid w:val="00CB2B15"/>
    <w:pPr>
      <w:widowControl w:val="0"/>
      <w:autoSpaceDE w:val="0"/>
      <w:autoSpaceDN w:val="0"/>
      <w:adjustRightInd w:val="0"/>
      <w:spacing w:line="240" w:lineRule="auto"/>
    </w:pPr>
    <w:rPr>
      <w:rFonts w:ascii="Times New Roman" w:eastAsia="Times New Roman" w:hAnsi="Times New Roman" w:cs="Times New Roman"/>
      <w:sz w:val="24"/>
      <w:szCs w:val="24"/>
    </w:rPr>
  </w:style>
  <w:style w:type="character" w:customStyle="1" w:styleId="FontStyle694">
    <w:name w:val="Font Style694"/>
    <w:rsid w:val="00CB2B15"/>
    <w:rPr>
      <w:rFonts w:ascii="Times New Roman" w:hAnsi="Times New Roman" w:cs="Times New Roman"/>
      <w:b/>
      <w:bCs/>
      <w:sz w:val="22"/>
      <w:szCs w:val="22"/>
    </w:rPr>
  </w:style>
  <w:style w:type="character" w:customStyle="1" w:styleId="2b">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B2B15"/>
    <w:rPr>
      <w:rFonts w:ascii="Times New Roman" w:eastAsia="Times New Roman" w:hAnsi="Times New Roman" w:cs="Times New Roman"/>
      <w:sz w:val="20"/>
      <w:szCs w:val="20"/>
      <w:lang w:eastAsia="ru-RU"/>
    </w:rPr>
  </w:style>
  <w:style w:type="character" w:customStyle="1" w:styleId="2c">
    <w:name w:val="Основной текст2"/>
    <w:rsid w:val="00CB2B15"/>
    <w:rPr>
      <w:color w:val="000000"/>
      <w:spacing w:val="0"/>
      <w:w w:val="100"/>
      <w:position w:val="0"/>
      <w:sz w:val="25"/>
      <w:szCs w:val="25"/>
      <w:shd w:val="clear" w:color="auto" w:fill="FFFFFF"/>
      <w:lang w:val="ru-RU"/>
    </w:rPr>
  </w:style>
  <w:style w:type="paragraph" w:customStyle="1" w:styleId="42">
    <w:name w:val="Основной текст4"/>
    <w:basedOn w:val="a0"/>
    <w:rsid w:val="00CB2B15"/>
    <w:pPr>
      <w:shd w:val="clear" w:color="auto" w:fill="FFFFFF"/>
      <w:spacing w:line="0" w:lineRule="atLeast"/>
      <w:ind w:hanging="260"/>
    </w:pPr>
    <w:rPr>
      <w:rFonts w:ascii="Arial Narrow" w:eastAsia="Arial Narrow" w:hAnsi="Arial Narrow" w:cs="Arial Narrow"/>
      <w:sz w:val="17"/>
      <w:szCs w:val="17"/>
    </w:rPr>
  </w:style>
  <w:style w:type="character" w:customStyle="1" w:styleId="arm-entry">
    <w:name w:val="arm-entry"/>
    <w:basedOn w:val="a1"/>
    <w:rsid w:val="004C2211"/>
  </w:style>
  <w:style w:type="character" w:customStyle="1" w:styleId="arm-punct">
    <w:name w:val="arm-punct"/>
    <w:basedOn w:val="a1"/>
    <w:rsid w:val="004C2211"/>
  </w:style>
  <w:style w:type="character" w:customStyle="1" w:styleId="arm-expansionofinitials">
    <w:name w:val="arm-expansionofinitials"/>
    <w:basedOn w:val="a1"/>
    <w:rsid w:val="004C2211"/>
  </w:style>
  <w:style w:type="character" w:customStyle="1" w:styleId="arm-titleproper">
    <w:name w:val="arm-titleproper"/>
    <w:basedOn w:val="a1"/>
    <w:rsid w:val="004C2211"/>
  </w:style>
  <w:style w:type="character" w:customStyle="1" w:styleId="arm-otherinfo">
    <w:name w:val="arm-otherinfo"/>
    <w:basedOn w:val="a1"/>
    <w:rsid w:val="004C2211"/>
  </w:style>
  <w:style w:type="character" w:customStyle="1" w:styleId="arm-firstresponsibility">
    <w:name w:val="arm-firstresponsibility"/>
    <w:basedOn w:val="a1"/>
    <w:rsid w:val="004C2211"/>
  </w:style>
  <w:style w:type="character" w:customStyle="1" w:styleId="arm-designationandextent">
    <w:name w:val="arm-designationandextent"/>
    <w:basedOn w:val="a1"/>
    <w:rsid w:val="004C2211"/>
  </w:style>
  <w:style w:type="character" w:customStyle="1" w:styleId="arm-placeofpublication">
    <w:name w:val="arm-placeofpublication"/>
    <w:basedOn w:val="a1"/>
    <w:rsid w:val="004C2211"/>
  </w:style>
  <w:style w:type="character" w:customStyle="1" w:styleId="arm-nameofpublisher">
    <w:name w:val="arm-nameofpublisher"/>
    <w:basedOn w:val="a1"/>
    <w:rsid w:val="004C2211"/>
  </w:style>
  <w:style w:type="character" w:customStyle="1" w:styleId="arm-dateofpublication">
    <w:name w:val="arm-dateofpublication"/>
    <w:basedOn w:val="a1"/>
    <w:rsid w:val="004C2211"/>
  </w:style>
  <w:style w:type="character" w:customStyle="1" w:styleId="arm-materialdesignationandextent">
    <w:name w:val="arm-materialdesignationandextent"/>
    <w:basedOn w:val="a1"/>
    <w:rsid w:val="004C2211"/>
  </w:style>
  <w:style w:type="character" w:customStyle="1" w:styleId="arm-seriestitle">
    <w:name w:val="arm-seriestitle"/>
    <w:basedOn w:val="a1"/>
    <w:rsid w:val="004C2211"/>
  </w:style>
  <w:style w:type="character" w:customStyle="1" w:styleId="arm-note">
    <w:name w:val="arm-note"/>
    <w:basedOn w:val="a1"/>
    <w:rsid w:val="004C2211"/>
  </w:style>
  <w:style w:type="character" w:customStyle="1" w:styleId="arm-number">
    <w:name w:val="arm-number"/>
    <w:basedOn w:val="a1"/>
    <w:rsid w:val="004C2211"/>
  </w:style>
  <w:style w:type="table" w:customStyle="1" w:styleId="19">
    <w:name w:val="Сетка таблицы1"/>
    <w:basedOn w:val="a2"/>
    <w:next w:val="aa"/>
    <w:uiPriority w:val="39"/>
    <w:rsid w:val="00C760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46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65926">
      <w:bodyDiv w:val="1"/>
      <w:marLeft w:val="0"/>
      <w:marRight w:val="0"/>
      <w:marTop w:val="0"/>
      <w:marBottom w:val="0"/>
      <w:divBdr>
        <w:top w:val="none" w:sz="0" w:space="0" w:color="auto"/>
        <w:left w:val="none" w:sz="0" w:space="0" w:color="auto"/>
        <w:bottom w:val="none" w:sz="0" w:space="0" w:color="auto"/>
        <w:right w:val="none" w:sz="0" w:space="0" w:color="auto"/>
      </w:divBdr>
    </w:div>
    <w:div w:id="98257406">
      <w:bodyDiv w:val="1"/>
      <w:marLeft w:val="0"/>
      <w:marRight w:val="0"/>
      <w:marTop w:val="0"/>
      <w:marBottom w:val="0"/>
      <w:divBdr>
        <w:top w:val="none" w:sz="0" w:space="0" w:color="auto"/>
        <w:left w:val="none" w:sz="0" w:space="0" w:color="auto"/>
        <w:bottom w:val="none" w:sz="0" w:space="0" w:color="auto"/>
        <w:right w:val="none" w:sz="0" w:space="0" w:color="auto"/>
      </w:divBdr>
    </w:div>
    <w:div w:id="169180904">
      <w:bodyDiv w:val="1"/>
      <w:marLeft w:val="0"/>
      <w:marRight w:val="0"/>
      <w:marTop w:val="0"/>
      <w:marBottom w:val="0"/>
      <w:divBdr>
        <w:top w:val="none" w:sz="0" w:space="0" w:color="auto"/>
        <w:left w:val="none" w:sz="0" w:space="0" w:color="auto"/>
        <w:bottom w:val="none" w:sz="0" w:space="0" w:color="auto"/>
        <w:right w:val="none" w:sz="0" w:space="0" w:color="auto"/>
      </w:divBdr>
    </w:div>
    <w:div w:id="217477367">
      <w:bodyDiv w:val="1"/>
      <w:marLeft w:val="0"/>
      <w:marRight w:val="0"/>
      <w:marTop w:val="0"/>
      <w:marBottom w:val="0"/>
      <w:divBdr>
        <w:top w:val="none" w:sz="0" w:space="0" w:color="auto"/>
        <w:left w:val="none" w:sz="0" w:space="0" w:color="auto"/>
        <w:bottom w:val="none" w:sz="0" w:space="0" w:color="auto"/>
        <w:right w:val="none" w:sz="0" w:space="0" w:color="auto"/>
      </w:divBdr>
    </w:div>
    <w:div w:id="220216799">
      <w:bodyDiv w:val="1"/>
      <w:marLeft w:val="0"/>
      <w:marRight w:val="0"/>
      <w:marTop w:val="0"/>
      <w:marBottom w:val="0"/>
      <w:divBdr>
        <w:top w:val="none" w:sz="0" w:space="0" w:color="auto"/>
        <w:left w:val="none" w:sz="0" w:space="0" w:color="auto"/>
        <w:bottom w:val="none" w:sz="0" w:space="0" w:color="auto"/>
        <w:right w:val="none" w:sz="0" w:space="0" w:color="auto"/>
      </w:divBdr>
    </w:div>
    <w:div w:id="234512197">
      <w:bodyDiv w:val="1"/>
      <w:marLeft w:val="0"/>
      <w:marRight w:val="0"/>
      <w:marTop w:val="0"/>
      <w:marBottom w:val="0"/>
      <w:divBdr>
        <w:top w:val="none" w:sz="0" w:space="0" w:color="auto"/>
        <w:left w:val="none" w:sz="0" w:space="0" w:color="auto"/>
        <w:bottom w:val="none" w:sz="0" w:space="0" w:color="auto"/>
        <w:right w:val="none" w:sz="0" w:space="0" w:color="auto"/>
      </w:divBdr>
    </w:div>
    <w:div w:id="268045764">
      <w:bodyDiv w:val="1"/>
      <w:marLeft w:val="0"/>
      <w:marRight w:val="0"/>
      <w:marTop w:val="0"/>
      <w:marBottom w:val="0"/>
      <w:divBdr>
        <w:top w:val="none" w:sz="0" w:space="0" w:color="auto"/>
        <w:left w:val="none" w:sz="0" w:space="0" w:color="auto"/>
        <w:bottom w:val="none" w:sz="0" w:space="0" w:color="auto"/>
        <w:right w:val="none" w:sz="0" w:space="0" w:color="auto"/>
      </w:divBdr>
    </w:div>
    <w:div w:id="279259957">
      <w:bodyDiv w:val="1"/>
      <w:marLeft w:val="0"/>
      <w:marRight w:val="0"/>
      <w:marTop w:val="0"/>
      <w:marBottom w:val="0"/>
      <w:divBdr>
        <w:top w:val="none" w:sz="0" w:space="0" w:color="auto"/>
        <w:left w:val="none" w:sz="0" w:space="0" w:color="auto"/>
        <w:bottom w:val="none" w:sz="0" w:space="0" w:color="auto"/>
        <w:right w:val="none" w:sz="0" w:space="0" w:color="auto"/>
      </w:divBdr>
    </w:div>
    <w:div w:id="477844995">
      <w:bodyDiv w:val="1"/>
      <w:marLeft w:val="0"/>
      <w:marRight w:val="0"/>
      <w:marTop w:val="0"/>
      <w:marBottom w:val="0"/>
      <w:divBdr>
        <w:top w:val="none" w:sz="0" w:space="0" w:color="auto"/>
        <w:left w:val="none" w:sz="0" w:space="0" w:color="auto"/>
        <w:bottom w:val="none" w:sz="0" w:space="0" w:color="auto"/>
        <w:right w:val="none" w:sz="0" w:space="0" w:color="auto"/>
      </w:divBdr>
    </w:div>
    <w:div w:id="538707614">
      <w:bodyDiv w:val="1"/>
      <w:marLeft w:val="0"/>
      <w:marRight w:val="0"/>
      <w:marTop w:val="0"/>
      <w:marBottom w:val="0"/>
      <w:divBdr>
        <w:top w:val="none" w:sz="0" w:space="0" w:color="auto"/>
        <w:left w:val="none" w:sz="0" w:space="0" w:color="auto"/>
        <w:bottom w:val="none" w:sz="0" w:space="0" w:color="auto"/>
        <w:right w:val="none" w:sz="0" w:space="0" w:color="auto"/>
      </w:divBdr>
    </w:div>
    <w:div w:id="669215616">
      <w:bodyDiv w:val="1"/>
      <w:marLeft w:val="0"/>
      <w:marRight w:val="0"/>
      <w:marTop w:val="0"/>
      <w:marBottom w:val="0"/>
      <w:divBdr>
        <w:top w:val="none" w:sz="0" w:space="0" w:color="auto"/>
        <w:left w:val="none" w:sz="0" w:space="0" w:color="auto"/>
        <w:bottom w:val="none" w:sz="0" w:space="0" w:color="auto"/>
        <w:right w:val="none" w:sz="0" w:space="0" w:color="auto"/>
      </w:divBdr>
    </w:div>
    <w:div w:id="680399920">
      <w:bodyDiv w:val="1"/>
      <w:marLeft w:val="0"/>
      <w:marRight w:val="0"/>
      <w:marTop w:val="0"/>
      <w:marBottom w:val="0"/>
      <w:divBdr>
        <w:top w:val="none" w:sz="0" w:space="0" w:color="auto"/>
        <w:left w:val="none" w:sz="0" w:space="0" w:color="auto"/>
        <w:bottom w:val="none" w:sz="0" w:space="0" w:color="auto"/>
        <w:right w:val="none" w:sz="0" w:space="0" w:color="auto"/>
      </w:divBdr>
    </w:div>
    <w:div w:id="794520795">
      <w:bodyDiv w:val="1"/>
      <w:marLeft w:val="0"/>
      <w:marRight w:val="0"/>
      <w:marTop w:val="0"/>
      <w:marBottom w:val="0"/>
      <w:divBdr>
        <w:top w:val="none" w:sz="0" w:space="0" w:color="auto"/>
        <w:left w:val="none" w:sz="0" w:space="0" w:color="auto"/>
        <w:bottom w:val="none" w:sz="0" w:space="0" w:color="auto"/>
        <w:right w:val="none" w:sz="0" w:space="0" w:color="auto"/>
      </w:divBdr>
    </w:div>
    <w:div w:id="853348795">
      <w:bodyDiv w:val="1"/>
      <w:marLeft w:val="0"/>
      <w:marRight w:val="0"/>
      <w:marTop w:val="0"/>
      <w:marBottom w:val="0"/>
      <w:divBdr>
        <w:top w:val="none" w:sz="0" w:space="0" w:color="auto"/>
        <w:left w:val="none" w:sz="0" w:space="0" w:color="auto"/>
        <w:bottom w:val="none" w:sz="0" w:space="0" w:color="auto"/>
        <w:right w:val="none" w:sz="0" w:space="0" w:color="auto"/>
      </w:divBdr>
    </w:div>
    <w:div w:id="862128171">
      <w:bodyDiv w:val="1"/>
      <w:marLeft w:val="0"/>
      <w:marRight w:val="0"/>
      <w:marTop w:val="0"/>
      <w:marBottom w:val="0"/>
      <w:divBdr>
        <w:top w:val="none" w:sz="0" w:space="0" w:color="auto"/>
        <w:left w:val="none" w:sz="0" w:space="0" w:color="auto"/>
        <w:bottom w:val="none" w:sz="0" w:space="0" w:color="auto"/>
        <w:right w:val="none" w:sz="0" w:space="0" w:color="auto"/>
      </w:divBdr>
    </w:div>
    <w:div w:id="881867802">
      <w:bodyDiv w:val="1"/>
      <w:marLeft w:val="0"/>
      <w:marRight w:val="0"/>
      <w:marTop w:val="0"/>
      <w:marBottom w:val="0"/>
      <w:divBdr>
        <w:top w:val="none" w:sz="0" w:space="0" w:color="auto"/>
        <w:left w:val="none" w:sz="0" w:space="0" w:color="auto"/>
        <w:bottom w:val="none" w:sz="0" w:space="0" w:color="auto"/>
        <w:right w:val="none" w:sz="0" w:space="0" w:color="auto"/>
      </w:divBdr>
    </w:div>
    <w:div w:id="1001741302">
      <w:bodyDiv w:val="1"/>
      <w:marLeft w:val="0"/>
      <w:marRight w:val="0"/>
      <w:marTop w:val="0"/>
      <w:marBottom w:val="0"/>
      <w:divBdr>
        <w:top w:val="none" w:sz="0" w:space="0" w:color="auto"/>
        <w:left w:val="none" w:sz="0" w:space="0" w:color="auto"/>
        <w:bottom w:val="none" w:sz="0" w:space="0" w:color="auto"/>
        <w:right w:val="none" w:sz="0" w:space="0" w:color="auto"/>
      </w:divBdr>
    </w:div>
    <w:div w:id="1004626910">
      <w:bodyDiv w:val="1"/>
      <w:marLeft w:val="0"/>
      <w:marRight w:val="0"/>
      <w:marTop w:val="0"/>
      <w:marBottom w:val="0"/>
      <w:divBdr>
        <w:top w:val="none" w:sz="0" w:space="0" w:color="auto"/>
        <w:left w:val="none" w:sz="0" w:space="0" w:color="auto"/>
        <w:bottom w:val="none" w:sz="0" w:space="0" w:color="auto"/>
        <w:right w:val="none" w:sz="0" w:space="0" w:color="auto"/>
      </w:divBdr>
    </w:div>
    <w:div w:id="1116490139">
      <w:bodyDiv w:val="1"/>
      <w:marLeft w:val="0"/>
      <w:marRight w:val="0"/>
      <w:marTop w:val="0"/>
      <w:marBottom w:val="0"/>
      <w:divBdr>
        <w:top w:val="none" w:sz="0" w:space="0" w:color="auto"/>
        <w:left w:val="none" w:sz="0" w:space="0" w:color="auto"/>
        <w:bottom w:val="none" w:sz="0" w:space="0" w:color="auto"/>
        <w:right w:val="none" w:sz="0" w:space="0" w:color="auto"/>
      </w:divBdr>
    </w:div>
    <w:div w:id="1120731474">
      <w:bodyDiv w:val="1"/>
      <w:marLeft w:val="0"/>
      <w:marRight w:val="0"/>
      <w:marTop w:val="0"/>
      <w:marBottom w:val="0"/>
      <w:divBdr>
        <w:top w:val="none" w:sz="0" w:space="0" w:color="auto"/>
        <w:left w:val="none" w:sz="0" w:space="0" w:color="auto"/>
        <w:bottom w:val="none" w:sz="0" w:space="0" w:color="auto"/>
        <w:right w:val="none" w:sz="0" w:space="0" w:color="auto"/>
      </w:divBdr>
    </w:div>
    <w:div w:id="1129281390">
      <w:bodyDiv w:val="1"/>
      <w:marLeft w:val="0"/>
      <w:marRight w:val="0"/>
      <w:marTop w:val="0"/>
      <w:marBottom w:val="0"/>
      <w:divBdr>
        <w:top w:val="none" w:sz="0" w:space="0" w:color="auto"/>
        <w:left w:val="none" w:sz="0" w:space="0" w:color="auto"/>
        <w:bottom w:val="none" w:sz="0" w:space="0" w:color="auto"/>
        <w:right w:val="none" w:sz="0" w:space="0" w:color="auto"/>
      </w:divBdr>
    </w:div>
    <w:div w:id="1181355764">
      <w:bodyDiv w:val="1"/>
      <w:marLeft w:val="0"/>
      <w:marRight w:val="0"/>
      <w:marTop w:val="0"/>
      <w:marBottom w:val="0"/>
      <w:divBdr>
        <w:top w:val="none" w:sz="0" w:space="0" w:color="auto"/>
        <w:left w:val="none" w:sz="0" w:space="0" w:color="auto"/>
        <w:bottom w:val="none" w:sz="0" w:space="0" w:color="auto"/>
        <w:right w:val="none" w:sz="0" w:space="0" w:color="auto"/>
      </w:divBdr>
    </w:div>
    <w:div w:id="1237394909">
      <w:bodyDiv w:val="1"/>
      <w:marLeft w:val="0"/>
      <w:marRight w:val="0"/>
      <w:marTop w:val="0"/>
      <w:marBottom w:val="0"/>
      <w:divBdr>
        <w:top w:val="none" w:sz="0" w:space="0" w:color="auto"/>
        <w:left w:val="none" w:sz="0" w:space="0" w:color="auto"/>
        <w:bottom w:val="none" w:sz="0" w:space="0" w:color="auto"/>
        <w:right w:val="none" w:sz="0" w:space="0" w:color="auto"/>
      </w:divBdr>
    </w:div>
    <w:div w:id="1241138463">
      <w:bodyDiv w:val="1"/>
      <w:marLeft w:val="0"/>
      <w:marRight w:val="0"/>
      <w:marTop w:val="0"/>
      <w:marBottom w:val="0"/>
      <w:divBdr>
        <w:top w:val="none" w:sz="0" w:space="0" w:color="auto"/>
        <w:left w:val="none" w:sz="0" w:space="0" w:color="auto"/>
        <w:bottom w:val="none" w:sz="0" w:space="0" w:color="auto"/>
        <w:right w:val="none" w:sz="0" w:space="0" w:color="auto"/>
      </w:divBdr>
    </w:div>
    <w:div w:id="1242444315">
      <w:bodyDiv w:val="1"/>
      <w:marLeft w:val="0"/>
      <w:marRight w:val="0"/>
      <w:marTop w:val="0"/>
      <w:marBottom w:val="0"/>
      <w:divBdr>
        <w:top w:val="none" w:sz="0" w:space="0" w:color="auto"/>
        <w:left w:val="none" w:sz="0" w:space="0" w:color="auto"/>
        <w:bottom w:val="none" w:sz="0" w:space="0" w:color="auto"/>
        <w:right w:val="none" w:sz="0" w:space="0" w:color="auto"/>
      </w:divBdr>
    </w:div>
    <w:div w:id="1252347933">
      <w:bodyDiv w:val="1"/>
      <w:marLeft w:val="0"/>
      <w:marRight w:val="0"/>
      <w:marTop w:val="0"/>
      <w:marBottom w:val="0"/>
      <w:divBdr>
        <w:top w:val="none" w:sz="0" w:space="0" w:color="auto"/>
        <w:left w:val="none" w:sz="0" w:space="0" w:color="auto"/>
        <w:bottom w:val="none" w:sz="0" w:space="0" w:color="auto"/>
        <w:right w:val="none" w:sz="0" w:space="0" w:color="auto"/>
      </w:divBdr>
    </w:div>
    <w:div w:id="1372071296">
      <w:bodyDiv w:val="1"/>
      <w:marLeft w:val="0"/>
      <w:marRight w:val="0"/>
      <w:marTop w:val="0"/>
      <w:marBottom w:val="0"/>
      <w:divBdr>
        <w:top w:val="none" w:sz="0" w:space="0" w:color="auto"/>
        <w:left w:val="none" w:sz="0" w:space="0" w:color="auto"/>
        <w:bottom w:val="none" w:sz="0" w:space="0" w:color="auto"/>
        <w:right w:val="none" w:sz="0" w:space="0" w:color="auto"/>
      </w:divBdr>
    </w:div>
    <w:div w:id="1382944853">
      <w:bodyDiv w:val="1"/>
      <w:marLeft w:val="0"/>
      <w:marRight w:val="0"/>
      <w:marTop w:val="0"/>
      <w:marBottom w:val="0"/>
      <w:divBdr>
        <w:top w:val="none" w:sz="0" w:space="0" w:color="auto"/>
        <w:left w:val="none" w:sz="0" w:space="0" w:color="auto"/>
        <w:bottom w:val="none" w:sz="0" w:space="0" w:color="auto"/>
        <w:right w:val="none" w:sz="0" w:space="0" w:color="auto"/>
      </w:divBdr>
    </w:div>
    <w:div w:id="1428581635">
      <w:bodyDiv w:val="1"/>
      <w:marLeft w:val="0"/>
      <w:marRight w:val="0"/>
      <w:marTop w:val="0"/>
      <w:marBottom w:val="0"/>
      <w:divBdr>
        <w:top w:val="none" w:sz="0" w:space="0" w:color="auto"/>
        <w:left w:val="none" w:sz="0" w:space="0" w:color="auto"/>
        <w:bottom w:val="none" w:sz="0" w:space="0" w:color="auto"/>
        <w:right w:val="none" w:sz="0" w:space="0" w:color="auto"/>
      </w:divBdr>
    </w:div>
    <w:div w:id="1494638578">
      <w:bodyDiv w:val="1"/>
      <w:marLeft w:val="0"/>
      <w:marRight w:val="0"/>
      <w:marTop w:val="0"/>
      <w:marBottom w:val="0"/>
      <w:divBdr>
        <w:top w:val="none" w:sz="0" w:space="0" w:color="auto"/>
        <w:left w:val="none" w:sz="0" w:space="0" w:color="auto"/>
        <w:bottom w:val="none" w:sz="0" w:space="0" w:color="auto"/>
        <w:right w:val="none" w:sz="0" w:space="0" w:color="auto"/>
      </w:divBdr>
    </w:div>
    <w:div w:id="1512139432">
      <w:bodyDiv w:val="1"/>
      <w:marLeft w:val="0"/>
      <w:marRight w:val="0"/>
      <w:marTop w:val="0"/>
      <w:marBottom w:val="0"/>
      <w:divBdr>
        <w:top w:val="none" w:sz="0" w:space="0" w:color="auto"/>
        <w:left w:val="none" w:sz="0" w:space="0" w:color="auto"/>
        <w:bottom w:val="none" w:sz="0" w:space="0" w:color="auto"/>
        <w:right w:val="none" w:sz="0" w:space="0" w:color="auto"/>
      </w:divBdr>
    </w:div>
    <w:div w:id="1533036285">
      <w:bodyDiv w:val="1"/>
      <w:marLeft w:val="0"/>
      <w:marRight w:val="0"/>
      <w:marTop w:val="0"/>
      <w:marBottom w:val="0"/>
      <w:divBdr>
        <w:top w:val="none" w:sz="0" w:space="0" w:color="auto"/>
        <w:left w:val="none" w:sz="0" w:space="0" w:color="auto"/>
        <w:bottom w:val="none" w:sz="0" w:space="0" w:color="auto"/>
        <w:right w:val="none" w:sz="0" w:space="0" w:color="auto"/>
      </w:divBdr>
    </w:div>
    <w:div w:id="1552962072">
      <w:bodyDiv w:val="1"/>
      <w:marLeft w:val="0"/>
      <w:marRight w:val="0"/>
      <w:marTop w:val="0"/>
      <w:marBottom w:val="0"/>
      <w:divBdr>
        <w:top w:val="none" w:sz="0" w:space="0" w:color="auto"/>
        <w:left w:val="none" w:sz="0" w:space="0" w:color="auto"/>
        <w:bottom w:val="none" w:sz="0" w:space="0" w:color="auto"/>
        <w:right w:val="none" w:sz="0" w:space="0" w:color="auto"/>
      </w:divBdr>
    </w:div>
    <w:div w:id="1575313213">
      <w:bodyDiv w:val="1"/>
      <w:marLeft w:val="0"/>
      <w:marRight w:val="0"/>
      <w:marTop w:val="0"/>
      <w:marBottom w:val="0"/>
      <w:divBdr>
        <w:top w:val="none" w:sz="0" w:space="0" w:color="auto"/>
        <w:left w:val="none" w:sz="0" w:space="0" w:color="auto"/>
        <w:bottom w:val="none" w:sz="0" w:space="0" w:color="auto"/>
        <w:right w:val="none" w:sz="0" w:space="0" w:color="auto"/>
      </w:divBdr>
    </w:div>
    <w:div w:id="1590849586">
      <w:bodyDiv w:val="1"/>
      <w:marLeft w:val="0"/>
      <w:marRight w:val="0"/>
      <w:marTop w:val="0"/>
      <w:marBottom w:val="0"/>
      <w:divBdr>
        <w:top w:val="none" w:sz="0" w:space="0" w:color="auto"/>
        <w:left w:val="none" w:sz="0" w:space="0" w:color="auto"/>
        <w:bottom w:val="none" w:sz="0" w:space="0" w:color="auto"/>
        <w:right w:val="none" w:sz="0" w:space="0" w:color="auto"/>
      </w:divBdr>
    </w:div>
    <w:div w:id="1671251736">
      <w:bodyDiv w:val="1"/>
      <w:marLeft w:val="0"/>
      <w:marRight w:val="0"/>
      <w:marTop w:val="0"/>
      <w:marBottom w:val="0"/>
      <w:divBdr>
        <w:top w:val="none" w:sz="0" w:space="0" w:color="auto"/>
        <w:left w:val="none" w:sz="0" w:space="0" w:color="auto"/>
        <w:bottom w:val="none" w:sz="0" w:space="0" w:color="auto"/>
        <w:right w:val="none" w:sz="0" w:space="0" w:color="auto"/>
      </w:divBdr>
    </w:div>
    <w:div w:id="1721854501">
      <w:bodyDiv w:val="1"/>
      <w:marLeft w:val="0"/>
      <w:marRight w:val="0"/>
      <w:marTop w:val="0"/>
      <w:marBottom w:val="0"/>
      <w:divBdr>
        <w:top w:val="none" w:sz="0" w:space="0" w:color="auto"/>
        <w:left w:val="none" w:sz="0" w:space="0" w:color="auto"/>
        <w:bottom w:val="none" w:sz="0" w:space="0" w:color="auto"/>
        <w:right w:val="none" w:sz="0" w:space="0" w:color="auto"/>
      </w:divBdr>
    </w:div>
    <w:div w:id="1747612589">
      <w:bodyDiv w:val="1"/>
      <w:marLeft w:val="0"/>
      <w:marRight w:val="0"/>
      <w:marTop w:val="0"/>
      <w:marBottom w:val="0"/>
      <w:divBdr>
        <w:top w:val="none" w:sz="0" w:space="0" w:color="auto"/>
        <w:left w:val="none" w:sz="0" w:space="0" w:color="auto"/>
        <w:bottom w:val="none" w:sz="0" w:space="0" w:color="auto"/>
        <w:right w:val="none" w:sz="0" w:space="0" w:color="auto"/>
      </w:divBdr>
    </w:div>
    <w:div w:id="1751735371">
      <w:bodyDiv w:val="1"/>
      <w:marLeft w:val="0"/>
      <w:marRight w:val="0"/>
      <w:marTop w:val="0"/>
      <w:marBottom w:val="0"/>
      <w:divBdr>
        <w:top w:val="none" w:sz="0" w:space="0" w:color="auto"/>
        <w:left w:val="none" w:sz="0" w:space="0" w:color="auto"/>
        <w:bottom w:val="none" w:sz="0" w:space="0" w:color="auto"/>
        <w:right w:val="none" w:sz="0" w:space="0" w:color="auto"/>
      </w:divBdr>
      <w:divsChild>
        <w:div w:id="569930238">
          <w:marLeft w:val="0"/>
          <w:marRight w:val="0"/>
          <w:marTop w:val="0"/>
          <w:marBottom w:val="0"/>
          <w:divBdr>
            <w:top w:val="none" w:sz="0" w:space="0" w:color="auto"/>
            <w:left w:val="none" w:sz="0" w:space="0" w:color="auto"/>
            <w:bottom w:val="none" w:sz="0" w:space="0" w:color="auto"/>
            <w:right w:val="none" w:sz="0" w:space="0" w:color="auto"/>
          </w:divBdr>
        </w:div>
        <w:div w:id="1764570038">
          <w:marLeft w:val="0"/>
          <w:marRight w:val="0"/>
          <w:marTop w:val="0"/>
          <w:marBottom w:val="0"/>
          <w:divBdr>
            <w:top w:val="none" w:sz="0" w:space="0" w:color="auto"/>
            <w:left w:val="none" w:sz="0" w:space="0" w:color="auto"/>
            <w:bottom w:val="none" w:sz="0" w:space="0" w:color="auto"/>
            <w:right w:val="none" w:sz="0" w:space="0" w:color="auto"/>
          </w:divBdr>
          <w:divsChild>
            <w:div w:id="1285311101">
              <w:marLeft w:val="0"/>
              <w:marRight w:val="0"/>
              <w:marTop w:val="0"/>
              <w:marBottom w:val="0"/>
              <w:divBdr>
                <w:top w:val="none" w:sz="0" w:space="0" w:color="auto"/>
                <w:left w:val="none" w:sz="0" w:space="0" w:color="auto"/>
                <w:bottom w:val="none" w:sz="0" w:space="0" w:color="auto"/>
                <w:right w:val="none" w:sz="0" w:space="0" w:color="auto"/>
              </w:divBdr>
            </w:div>
            <w:div w:id="777024969">
              <w:marLeft w:val="0"/>
              <w:marRight w:val="0"/>
              <w:marTop w:val="0"/>
              <w:marBottom w:val="0"/>
              <w:divBdr>
                <w:top w:val="none" w:sz="0" w:space="0" w:color="auto"/>
                <w:left w:val="none" w:sz="0" w:space="0" w:color="auto"/>
                <w:bottom w:val="none" w:sz="0" w:space="0" w:color="auto"/>
                <w:right w:val="none" w:sz="0" w:space="0" w:color="auto"/>
              </w:divBdr>
            </w:div>
            <w:div w:id="1369913955">
              <w:marLeft w:val="0"/>
              <w:marRight w:val="0"/>
              <w:marTop w:val="0"/>
              <w:marBottom w:val="0"/>
              <w:divBdr>
                <w:top w:val="none" w:sz="0" w:space="0" w:color="auto"/>
                <w:left w:val="none" w:sz="0" w:space="0" w:color="auto"/>
                <w:bottom w:val="none" w:sz="0" w:space="0" w:color="auto"/>
                <w:right w:val="none" w:sz="0" w:space="0" w:color="auto"/>
              </w:divBdr>
            </w:div>
            <w:div w:id="79102132">
              <w:marLeft w:val="0"/>
              <w:marRight w:val="0"/>
              <w:marTop w:val="0"/>
              <w:marBottom w:val="0"/>
              <w:divBdr>
                <w:top w:val="none" w:sz="0" w:space="0" w:color="auto"/>
                <w:left w:val="none" w:sz="0" w:space="0" w:color="auto"/>
                <w:bottom w:val="none" w:sz="0" w:space="0" w:color="auto"/>
                <w:right w:val="none" w:sz="0" w:space="0" w:color="auto"/>
              </w:divBdr>
            </w:div>
            <w:div w:id="14813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216485">
      <w:bodyDiv w:val="1"/>
      <w:marLeft w:val="0"/>
      <w:marRight w:val="0"/>
      <w:marTop w:val="0"/>
      <w:marBottom w:val="0"/>
      <w:divBdr>
        <w:top w:val="none" w:sz="0" w:space="0" w:color="auto"/>
        <w:left w:val="none" w:sz="0" w:space="0" w:color="auto"/>
        <w:bottom w:val="none" w:sz="0" w:space="0" w:color="auto"/>
        <w:right w:val="none" w:sz="0" w:space="0" w:color="auto"/>
      </w:divBdr>
      <w:divsChild>
        <w:div w:id="2075203038">
          <w:marLeft w:val="0"/>
          <w:marRight w:val="0"/>
          <w:marTop w:val="0"/>
          <w:marBottom w:val="0"/>
          <w:divBdr>
            <w:top w:val="none" w:sz="0" w:space="0" w:color="auto"/>
            <w:left w:val="none" w:sz="0" w:space="0" w:color="auto"/>
            <w:bottom w:val="none" w:sz="0" w:space="0" w:color="auto"/>
            <w:right w:val="none" w:sz="0" w:space="0" w:color="auto"/>
          </w:divBdr>
        </w:div>
        <w:div w:id="427576655">
          <w:marLeft w:val="0"/>
          <w:marRight w:val="0"/>
          <w:marTop w:val="0"/>
          <w:marBottom w:val="0"/>
          <w:divBdr>
            <w:top w:val="none" w:sz="0" w:space="0" w:color="auto"/>
            <w:left w:val="none" w:sz="0" w:space="0" w:color="auto"/>
            <w:bottom w:val="none" w:sz="0" w:space="0" w:color="auto"/>
            <w:right w:val="none" w:sz="0" w:space="0" w:color="auto"/>
          </w:divBdr>
          <w:divsChild>
            <w:div w:id="1907834553">
              <w:marLeft w:val="0"/>
              <w:marRight w:val="0"/>
              <w:marTop w:val="0"/>
              <w:marBottom w:val="0"/>
              <w:divBdr>
                <w:top w:val="none" w:sz="0" w:space="0" w:color="auto"/>
                <w:left w:val="none" w:sz="0" w:space="0" w:color="auto"/>
                <w:bottom w:val="none" w:sz="0" w:space="0" w:color="auto"/>
                <w:right w:val="none" w:sz="0" w:space="0" w:color="auto"/>
              </w:divBdr>
            </w:div>
            <w:div w:id="1599632816">
              <w:marLeft w:val="0"/>
              <w:marRight w:val="0"/>
              <w:marTop w:val="0"/>
              <w:marBottom w:val="0"/>
              <w:divBdr>
                <w:top w:val="none" w:sz="0" w:space="0" w:color="auto"/>
                <w:left w:val="none" w:sz="0" w:space="0" w:color="auto"/>
                <w:bottom w:val="none" w:sz="0" w:space="0" w:color="auto"/>
                <w:right w:val="none" w:sz="0" w:space="0" w:color="auto"/>
              </w:divBdr>
            </w:div>
            <w:div w:id="307366819">
              <w:marLeft w:val="0"/>
              <w:marRight w:val="0"/>
              <w:marTop w:val="0"/>
              <w:marBottom w:val="0"/>
              <w:divBdr>
                <w:top w:val="none" w:sz="0" w:space="0" w:color="auto"/>
                <w:left w:val="none" w:sz="0" w:space="0" w:color="auto"/>
                <w:bottom w:val="none" w:sz="0" w:space="0" w:color="auto"/>
                <w:right w:val="none" w:sz="0" w:space="0" w:color="auto"/>
              </w:divBdr>
            </w:div>
            <w:div w:id="1981229237">
              <w:marLeft w:val="0"/>
              <w:marRight w:val="0"/>
              <w:marTop w:val="0"/>
              <w:marBottom w:val="0"/>
              <w:divBdr>
                <w:top w:val="none" w:sz="0" w:space="0" w:color="auto"/>
                <w:left w:val="none" w:sz="0" w:space="0" w:color="auto"/>
                <w:bottom w:val="none" w:sz="0" w:space="0" w:color="auto"/>
                <w:right w:val="none" w:sz="0" w:space="0" w:color="auto"/>
              </w:divBdr>
            </w:div>
            <w:div w:id="1076586249">
              <w:marLeft w:val="0"/>
              <w:marRight w:val="0"/>
              <w:marTop w:val="0"/>
              <w:marBottom w:val="0"/>
              <w:divBdr>
                <w:top w:val="none" w:sz="0" w:space="0" w:color="auto"/>
                <w:left w:val="none" w:sz="0" w:space="0" w:color="auto"/>
                <w:bottom w:val="none" w:sz="0" w:space="0" w:color="auto"/>
                <w:right w:val="none" w:sz="0" w:space="0" w:color="auto"/>
              </w:divBdr>
            </w:div>
            <w:div w:id="158217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89149">
      <w:bodyDiv w:val="1"/>
      <w:marLeft w:val="0"/>
      <w:marRight w:val="0"/>
      <w:marTop w:val="0"/>
      <w:marBottom w:val="0"/>
      <w:divBdr>
        <w:top w:val="none" w:sz="0" w:space="0" w:color="auto"/>
        <w:left w:val="none" w:sz="0" w:space="0" w:color="auto"/>
        <w:bottom w:val="none" w:sz="0" w:space="0" w:color="auto"/>
        <w:right w:val="none" w:sz="0" w:space="0" w:color="auto"/>
      </w:divBdr>
    </w:div>
    <w:div w:id="1900479364">
      <w:bodyDiv w:val="1"/>
      <w:marLeft w:val="0"/>
      <w:marRight w:val="0"/>
      <w:marTop w:val="0"/>
      <w:marBottom w:val="0"/>
      <w:divBdr>
        <w:top w:val="none" w:sz="0" w:space="0" w:color="auto"/>
        <w:left w:val="none" w:sz="0" w:space="0" w:color="auto"/>
        <w:bottom w:val="none" w:sz="0" w:space="0" w:color="auto"/>
        <w:right w:val="none" w:sz="0" w:space="0" w:color="auto"/>
      </w:divBdr>
    </w:div>
    <w:div w:id="1912691547">
      <w:bodyDiv w:val="1"/>
      <w:marLeft w:val="0"/>
      <w:marRight w:val="0"/>
      <w:marTop w:val="0"/>
      <w:marBottom w:val="0"/>
      <w:divBdr>
        <w:top w:val="none" w:sz="0" w:space="0" w:color="auto"/>
        <w:left w:val="none" w:sz="0" w:space="0" w:color="auto"/>
        <w:bottom w:val="none" w:sz="0" w:space="0" w:color="auto"/>
        <w:right w:val="none" w:sz="0" w:space="0" w:color="auto"/>
      </w:divBdr>
    </w:div>
    <w:div w:id="1931621506">
      <w:bodyDiv w:val="1"/>
      <w:marLeft w:val="0"/>
      <w:marRight w:val="0"/>
      <w:marTop w:val="0"/>
      <w:marBottom w:val="0"/>
      <w:divBdr>
        <w:top w:val="none" w:sz="0" w:space="0" w:color="auto"/>
        <w:left w:val="none" w:sz="0" w:space="0" w:color="auto"/>
        <w:bottom w:val="none" w:sz="0" w:space="0" w:color="auto"/>
        <w:right w:val="none" w:sz="0" w:space="0" w:color="auto"/>
      </w:divBdr>
    </w:div>
    <w:div w:id="1934969354">
      <w:bodyDiv w:val="1"/>
      <w:marLeft w:val="0"/>
      <w:marRight w:val="0"/>
      <w:marTop w:val="0"/>
      <w:marBottom w:val="0"/>
      <w:divBdr>
        <w:top w:val="none" w:sz="0" w:space="0" w:color="auto"/>
        <w:left w:val="none" w:sz="0" w:space="0" w:color="auto"/>
        <w:bottom w:val="none" w:sz="0" w:space="0" w:color="auto"/>
        <w:right w:val="none" w:sz="0" w:space="0" w:color="auto"/>
      </w:divBdr>
    </w:div>
    <w:div w:id="1942831029">
      <w:bodyDiv w:val="1"/>
      <w:marLeft w:val="0"/>
      <w:marRight w:val="0"/>
      <w:marTop w:val="0"/>
      <w:marBottom w:val="0"/>
      <w:divBdr>
        <w:top w:val="none" w:sz="0" w:space="0" w:color="auto"/>
        <w:left w:val="none" w:sz="0" w:space="0" w:color="auto"/>
        <w:bottom w:val="none" w:sz="0" w:space="0" w:color="auto"/>
        <w:right w:val="none" w:sz="0" w:space="0" w:color="auto"/>
      </w:divBdr>
    </w:div>
    <w:div w:id="1995329013">
      <w:bodyDiv w:val="1"/>
      <w:marLeft w:val="0"/>
      <w:marRight w:val="0"/>
      <w:marTop w:val="0"/>
      <w:marBottom w:val="0"/>
      <w:divBdr>
        <w:top w:val="none" w:sz="0" w:space="0" w:color="auto"/>
        <w:left w:val="none" w:sz="0" w:space="0" w:color="auto"/>
        <w:bottom w:val="none" w:sz="0" w:space="0" w:color="auto"/>
        <w:right w:val="none" w:sz="0" w:space="0" w:color="auto"/>
      </w:divBdr>
      <w:divsChild>
        <w:div w:id="1143307606">
          <w:marLeft w:val="0"/>
          <w:marRight w:val="0"/>
          <w:marTop w:val="0"/>
          <w:marBottom w:val="0"/>
          <w:divBdr>
            <w:top w:val="none" w:sz="0" w:space="0" w:color="auto"/>
            <w:left w:val="none" w:sz="0" w:space="0" w:color="auto"/>
            <w:bottom w:val="none" w:sz="0" w:space="0" w:color="auto"/>
            <w:right w:val="none" w:sz="0" w:space="0" w:color="auto"/>
          </w:divBdr>
        </w:div>
        <w:div w:id="673605636">
          <w:marLeft w:val="0"/>
          <w:marRight w:val="0"/>
          <w:marTop w:val="0"/>
          <w:marBottom w:val="0"/>
          <w:divBdr>
            <w:top w:val="none" w:sz="0" w:space="0" w:color="auto"/>
            <w:left w:val="none" w:sz="0" w:space="0" w:color="auto"/>
            <w:bottom w:val="none" w:sz="0" w:space="0" w:color="auto"/>
            <w:right w:val="none" w:sz="0" w:space="0" w:color="auto"/>
          </w:divBdr>
          <w:divsChild>
            <w:div w:id="2089034980">
              <w:marLeft w:val="0"/>
              <w:marRight w:val="0"/>
              <w:marTop w:val="0"/>
              <w:marBottom w:val="0"/>
              <w:divBdr>
                <w:top w:val="none" w:sz="0" w:space="0" w:color="auto"/>
                <w:left w:val="none" w:sz="0" w:space="0" w:color="auto"/>
                <w:bottom w:val="none" w:sz="0" w:space="0" w:color="auto"/>
                <w:right w:val="none" w:sz="0" w:space="0" w:color="auto"/>
              </w:divBdr>
            </w:div>
            <w:div w:id="1254439362">
              <w:marLeft w:val="0"/>
              <w:marRight w:val="0"/>
              <w:marTop w:val="0"/>
              <w:marBottom w:val="0"/>
              <w:divBdr>
                <w:top w:val="none" w:sz="0" w:space="0" w:color="auto"/>
                <w:left w:val="none" w:sz="0" w:space="0" w:color="auto"/>
                <w:bottom w:val="none" w:sz="0" w:space="0" w:color="auto"/>
                <w:right w:val="none" w:sz="0" w:space="0" w:color="auto"/>
              </w:divBdr>
            </w:div>
            <w:div w:id="1673557461">
              <w:marLeft w:val="0"/>
              <w:marRight w:val="0"/>
              <w:marTop w:val="0"/>
              <w:marBottom w:val="0"/>
              <w:divBdr>
                <w:top w:val="none" w:sz="0" w:space="0" w:color="auto"/>
                <w:left w:val="none" w:sz="0" w:space="0" w:color="auto"/>
                <w:bottom w:val="none" w:sz="0" w:space="0" w:color="auto"/>
                <w:right w:val="none" w:sz="0" w:space="0" w:color="auto"/>
              </w:divBdr>
            </w:div>
            <w:div w:id="462618628">
              <w:marLeft w:val="0"/>
              <w:marRight w:val="0"/>
              <w:marTop w:val="0"/>
              <w:marBottom w:val="0"/>
              <w:divBdr>
                <w:top w:val="none" w:sz="0" w:space="0" w:color="auto"/>
                <w:left w:val="none" w:sz="0" w:space="0" w:color="auto"/>
                <w:bottom w:val="none" w:sz="0" w:space="0" w:color="auto"/>
                <w:right w:val="none" w:sz="0" w:space="0" w:color="auto"/>
              </w:divBdr>
            </w:div>
            <w:div w:id="39829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157195">
      <w:bodyDiv w:val="1"/>
      <w:marLeft w:val="0"/>
      <w:marRight w:val="0"/>
      <w:marTop w:val="0"/>
      <w:marBottom w:val="0"/>
      <w:divBdr>
        <w:top w:val="none" w:sz="0" w:space="0" w:color="auto"/>
        <w:left w:val="none" w:sz="0" w:space="0" w:color="auto"/>
        <w:bottom w:val="none" w:sz="0" w:space="0" w:color="auto"/>
        <w:right w:val="none" w:sz="0" w:space="0" w:color="auto"/>
      </w:divBdr>
    </w:div>
    <w:div w:id="210614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iba.org/career-resources/a-business-analysis-professionals-foundation-for-success/babok/" TargetMode="External"/><Relationship Id="rId13" Type="http://schemas.openxmlformats.org/officeDocument/2006/relationships/hyperlink" Target="http://www.1fd.ru/" TargetMode="External"/><Relationship Id="rId18" Type="http://schemas.openxmlformats.org/officeDocument/2006/relationships/hyperlink" Target="https://www.integratedreporting.or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integratedreporting.org/wp-content/uploads/2021/06/" TargetMode="External"/><Relationship Id="rId17" Type="http://schemas.openxmlformats.org/officeDocument/2006/relationships/hyperlink" Target="http://www.ir.org.ru/" TargetMode="External"/><Relationship Id="rId2" Type="http://schemas.openxmlformats.org/officeDocument/2006/relationships/numbering" Target="numbering.xml"/><Relationship Id="rId16" Type="http://schemas.openxmlformats.org/officeDocument/2006/relationships/hyperlink" Target="https://russia.iiba.org/"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iba.org/career-resources/a-business-analysis-professionals-foundation-for-success/babok/" TargetMode="External"/><Relationship Id="rId5" Type="http://schemas.openxmlformats.org/officeDocument/2006/relationships/webSettings" Target="webSettings.xml"/><Relationship Id="rId15" Type="http://schemas.openxmlformats.org/officeDocument/2006/relationships/hyperlink" Target="https://www.globalreporting.org/" TargetMode="External"/><Relationship Id="rId23" Type="http://schemas.openxmlformats.org/officeDocument/2006/relationships/theme" Target="theme/theme1.xml"/><Relationship Id="rId10" Type="http://schemas.openxmlformats.org/officeDocument/2006/relationships/hyperlink" Target="https://www.iiba.org/career-resources/a-business-analysis-professionals-foundation-for-success/babok/" TargetMode="External"/><Relationship Id="rId19" Type="http://schemas.openxmlformats.org/officeDocument/2006/relationships/hyperlink" Target="http://www.expert.ru" TargetMode="External"/><Relationship Id="rId4" Type="http://schemas.openxmlformats.org/officeDocument/2006/relationships/settings" Target="settings.xml"/><Relationship Id="rId9" Type="http://schemas.openxmlformats.org/officeDocument/2006/relationships/hyperlink" Target="https://www.iiba.org/career-resources/a-business-analysis-professionals-foundation-for-success/babok/" TargetMode="External"/><Relationship Id="rId14" Type="http://schemas.openxmlformats.org/officeDocument/2006/relationships/hyperlink" Target="http://elibrary.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3EEE8-BAA8-4A27-BCCE-8BDDB3743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39</Pages>
  <Words>10696</Words>
  <Characters>60969</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Иззука</dc:creator>
  <cp:keywords/>
  <dc:description/>
  <cp:lastModifiedBy>Булычева Светлана Николаевна</cp:lastModifiedBy>
  <cp:revision>11</cp:revision>
  <cp:lastPrinted>2024-05-16T07:25:00Z</cp:lastPrinted>
  <dcterms:created xsi:type="dcterms:W3CDTF">2024-03-27T19:27:00Z</dcterms:created>
  <dcterms:modified xsi:type="dcterms:W3CDTF">2024-05-16T12:17:00Z</dcterms:modified>
</cp:coreProperties>
</file>