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AB2" w:rsidRDefault="00D10AB2" w:rsidP="00D10A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Учебные предметы, курсы, дисциплины (модули), предусмотренные</w:t>
      </w:r>
    </w:p>
    <w:p w:rsidR="00E35F33" w:rsidRDefault="00E35F33" w:rsidP="00E35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4721">
        <w:rPr>
          <w:rFonts w:ascii="Times New Roman" w:hAnsi="Times New Roman" w:cs="Times New Roman"/>
          <w:sz w:val="24"/>
          <w:szCs w:val="24"/>
        </w:rPr>
        <w:t>образовательной программой "</w:t>
      </w:r>
      <w:r w:rsidRPr="00E35F33">
        <w:t xml:space="preserve"> </w:t>
      </w:r>
      <w:r w:rsidRPr="00E35F33">
        <w:rPr>
          <w:rFonts w:ascii="Times New Roman" w:hAnsi="Times New Roman" w:cs="Times New Roman"/>
          <w:sz w:val="24"/>
          <w:szCs w:val="24"/>
        </w:rPr>
        <w:t>Гостиничный бизнес</w:t>
      </w:r>
      <w:r w:rsidRPr="008D4721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D4721">
        <w:rPr>
          <w:rFonts w:ascii="Times New Roman" w:hAnsi="Times New Roman" w:cs="Times New Roman"/>
          <w:sz w:val="24"/>
          <w:szCs w:val="24"/>
        </w:rPr>
        <w:t>рофиль: "</w:t>
      </w:r>
      <w:r w:rsidRPr="00E35F33">
        <w:t xml:space="preserve"> </w:t>
      </w:r>
      <w:r w:rsidRPr="00E35F33">
        <w:rPr>
          <w:rFonts w:ascii="Times New Roman" w:hAnsi="Times New Roman" w:cs="Times New Roman"/>
          <w:sz w:val="24"/>
          <w:szCs w:val="24"/>
        </w:rPr>
        <w:t>Гостиничный бизнес</w:t>
      </w:r>
      <w:r w:rsidRPr="008D4721">
        <w:rPr>
          <w:rFonts w:ascii="Times New Roman" w:hAnsi="Times New Roman" w:cs="Times New Roman"/>
          <w:sz w:val="24"/>
          <w:szCs w:val="24"/>
        </w:rPr>
        <w:t>"</w:t>
      </w:r>
    </w:p>
    <w:p w:rsidR="002F6998" w:rsidRDefault="00E35F33" w:rsidP="00E35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4721">
        <w:rPr>
          <w:rFonts w:ascii="Times New Roman" w:hAnsi="Times New Roman" w:cs="Times New Roman"/>
          <w:sz w:val="24"/>
          <w:szCs w:val="24"/>
        </w:rPr>
        <w:t>по направлению подготовки</w:t>
      </w:r>
      <w:r w:rsidR="002F6998">
        <w:rPr>
          <w:rFonts w:ascii="Times New Roman" w:hAnsi="Times New Roman" w:cs="Times New Roman"/>
          <w:sz w:val="24"/>
          <w:szCs w:val="24"/>
        </w:rPr>
        <w:t xml:space="preserve"> </w:t>
      </w:r>
      <w:r w:rsidRPr="008D4721">
        <w:rPr>
          <w:rFonts w:ascii="Times New Roman" w:hAnsi="Times New Roman" w:cs="Times New Roman"/>
          <w:sz w:val="24"/>
          <w:szCs w:val="24"/>
        </w:rPr>
        <w:t>43.03.03 - Гостиничное дело</w:t>
      </w:r>
      <w:r w:rsidR="00412BA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35F33" w:rsidRDefault="00412BAC" w:rsidP="00E35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2F6998">
        <w:rPr>
          <w:rFonts w:ascii="Times New Roman" w:hAnsi="Times New Roman" w:cs="Times New Roman"/>
          <w:sz w:val="24"/>
          <w:szCs w:val="24"/>
        </w:rPr>
        <w:t>5</w:t>
      </w:r>
      <w:r w:rsidR="00E35F33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D36996" w:rsidRPr="00D36996" w:rsidRDefault="00D36996" w:rsidP="00D36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996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D36996" w:rsidRPr="00D36996" w:rsidRDefault="00D36996" w:rsidP="00D36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996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D36996" w:rsidRPr="00D36996" w:rsidRDefault="00D36996" w:rsidP="00D36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996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D36996" w:rsidRPr="00D36996" w:rsidRDefault="00D36996" w:rsidP="00D36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996">
        <w:rPr>
          <w:rFonts w:ascii="Times New Roman" w:hAnsi="Times New Roman" w:cs="Times New Roman"/>
          <w:sz w:val="24"/>
          <w:szCs w:val="24"/>
        </w:rPr>
        <w:t>Философия</w:t>
      </w:r>
    </w:p>
    <w:p w:rsidR="00D36996" w:rsidRPr="00D36996" w:rsidRDefault="00D36996" w:rsidP="00D36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996">
        <w:rPr>
          <w:rFonts w:ascii="Times New Roman" w:hAnsi="Times New Roman" w:cs="Times New Roman"/>
          <w:sz w:val="24"/>
          <w:szCs w:val="24"/>
        </w:rPr>
        <w:t xml:space="preserve">Тренинг </w:t>
      </w:r>
      <w:proofErr w:type="spellStart"/>
      <w:r w:rsidRPr="00D36996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D36996">
        <w:rPr>
          <w:rFonts w:ascii="Times New Roman" w:hAnsi="Times New Roman" w:cs="Times New Roman"/>
          <w:sz w:val="24"/>
          <w:szCs w:val="24"/>
        </w:rPr>
        <w:t xml:space="preserve"> и групповой работы</w:t>
      </w:r>
    </w:p>
    <w:p w:rsidR="00D36996" w:rsidRPr="00D36996" w:rsidRDefault="00D36996" w:rsidP="00D36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996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D36996" w:rsidRPr="00D36996" w:rsidRDefault="00D36996" w:rsidP="00D36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996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D36996" w:rsidRPr="00D36996" w:rsidRDefault="00D36996" w:rsidP="00D36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996">
        <w:rPr>
          <w:rFonts w:ascii="Times New Roman" w:hAnsi="Times New Roman" w:cs="Times New Roman"/>
          <w:sz w:val="24"/>
          <w:szCs w:val="24"/>
        </w:rPr>
        <w:t>Политология</w:t>
      </w:r>
    </w:p>
    <w:p w:rsidR="00D36996" w:rsidRPr="00D36996" w:rsidRDefault="00D36996" w:rsidP="00D36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996">
        <w:rPr>
          <w:rFonts w:ascii="Times New Roman" w:hAnsi="Times New Roman" w:cs="Times New Roman"/>
          <w:sz w:val="24"/>
          <w:szCs w:val="24"/>
        </w:rPr>
        <w:t>Основы права</w:t>
      </w:r>
    </w:p>
    <w:p w:rsidR="00D36996" w:rsidRPr="00D36996" w:rsidRDefault="00D36996" w:rsidP="00D36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996">
        <w:rPr>
          <w:rFonts w:ascii="Times New Roman" w:hAnsi="Times New Roman" w:cs="Times New Roman"/>
          <w:sz w:val="24"/>
          <w:szCs w:val="24"/>
        </w:rPr>
        <w:t>Основы менеджмента</w:t>
      </w:r>
    </w:p>
    <w:p w:rsidR="00D36996" w:rsidRPr="00D36996" w:rsidRDefault="00D36996" w:rsidP="00D36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996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:rsidR="00941924" w:rsidRDefault="00D36996" w:rsidP="00D36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996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D36996" w:rsidRPr="00D36996" w:rsidRDefault="00D36996" w:rsidP="00D36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996">
        <w:rPr>
          <w:rFonts w:ascii="Times New Roman" w:hAnsi="Times New Roman" w:cs="Times New Roman"/>
          <w:sz w:val="24"/>
          <w:szCs w:val="24"/>
        </w:rPr>
        <w:t>Математика и анализ данных</w:t>
      </w:r>
    </w:p>
    <w:p w:rsidR="00D36996" w:rsidRPr="00D36996" w:rsidRDefault="00D36996" w:rsidP="00D36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996">
        <w:rPr>
          <w:rFonts w:ascii="Times New Roman" w:hAnsi="Times New Roman" w:cs="Times New Roman"/>
          <w:sz w:val="24"/>
          <w:szCs w:val="24"/>
        </w:rPr>
        <w:t>Информационные технологии визуализации бизнес-информации</w:t>
      </w:r>
    </w:p>
    <w:p w:rsidR="00D36996" w:rsidRDefault="00D36996" w:rsidP="00D36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996">
        <w:rPr>
          <w:rFonts w:ascii="Times New Roman" w:hAnsi="Times New Roman" w:cs="Times New Roman"/>
          <w:sz w:val="24"/>
          <w:szCs w:val="24"/>
        </w:rPr>
        <w:t>Информационные технологии в профессиональной деятельности</w:t>
      </w:r>
    </w:p>
    <w:p w:rsidR="00D36996" w:rsidRPr="00D36996" w:rsidRDefault="00D36996" w:rsidP="00D36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996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D36996" w:rsidRPr="00D36996" w:rsidRDefault="00D36996" w:rsidP="00D36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996">
        <w:rPr>
          <w:rFonts w:ascii="Times New Roman" w:hAnsi="Times New Roman" w:cs="Times New Roman"/>
          <w:sz w:val="24"/>
          <w:szCs w:val="24"/>
        </w:rPr>
        <w:t>Экономическая теория</w:t>
      </w:r>
    </w:p>
    <w:p w:rsidR="00D36996" w:rsidRPr="00D36996" w:rsidRDefault="00D36996" w:rsidP="00D36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996">
        <w:rPr>
          <w:rFonts w:ascii="Times New Roman" w:hAnsi="Times New Roman" w:cs="Times New Roman"/>
          <w:sz w:val="24"/>
          <w:szCs w:val="24"/>
        </w:rPr>
        <w:t>Международный бизнес</w:t>
      </w:r>
    </w:p>
    <w:p w:rsidR="00D36996" w:rsidRPr="00D36996" w:rsidRDefault="00D36996" w:rsidP="00D36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996">
        <w:rPr>
          <w:rFonts w:ascii="Times New Roman" w:hAnsi="Times New Roman" w:cs="Times New Roman"/>
          <w:sz w:val="24"/>
          <w:szCs w:val="24"/>
        </w:rPr>
        <w:t>Социально-экономическая статистика</w:t>
      </w:r>
    </w:p>
    <w:p w:rsidR="00D36996" w:rsidRPr="00D36996" w:rsidRDefault="00D36996" w:rsidP="00D36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996">
        <w:rPr>
          <w:rFonts w:ascii="Times New Roman" w:hAnsi="Times New Roman" w:cs="Times New Roman"/>
          <w:sz w:val="24"/>
          <w:szCs w:val="24"/>
        </w:rPr>
        <w:t>Программное обеспечение и автоматизация гостиничной деятельности</w:t>
      </w:r>
    </w:p>
    <w:p w:rsidR="00D36996" w:rsidRPr="00D36996" w:rsidRDefault="00D36996" w:rsidP="00D36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996">
        <w:rPr>
          <w:rFonts w:ascii="Times New Roman" w:hAnsi="Times New Roman" w:cs="Times New Roman"/>
          <w:sz w:val="24"/>
          <w:szCs w:val="24"/>
        </w:rPr>
        <w:t>Предпринимательство и инновации в индустрии гостеприимства</w:t>
      </w:r>
    </w:p>
    <w:p w:rsidR="00D36996" w:rsidRPr="00D36996" w:rsidRDefault="00D36996" w:rsidP="00D36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996">
        <w:rPr>
          <w:rFonts w:ascii="Times New Roman" w:hAnsi="Times New Roman" w:cs="Times New Roman"/>
          <w:sz w:val="24"/>
          <w:szCs w:val="24"/>
        </w:rPr>
        <w:t>Безопасность и охрана труда в сфере гостеприимства и общественного питания</w:t>
      </w:r>
    </w:p>
    <w:p w:rsidR="00D36996" w:rsidRPr="00D36996" w:rsidRDefault="00D36996" w:rsidP="00D36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996">
        <w:rPr>
          <w:rFonts w:ascii="Times New Roman" w:hAnsi="Times New Roman" w:cs="Times New Roman"/>
          <w:sz w:val="24"/>
          <w:szCs w:val="24"/>
        </w:rPr>
        <w:t>Экономика и управление гостиничными и ресторанными объектами</w:t>
      </w:r>
    </w:p>
    <w:p w:rsidR="00D36996" w:rsidRPr="00D36996" w:rsidRDefault="00D36996" w:rsidP="00D36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996">
        <w:rPr>
          <w:rFonts w:ascii="Times New Roman" w:hAnsi="Times New Roman" w:cs="Times New Roman"/>
          <w:sz w:val="24"/>
          <w:szCs w:val="24"/>
        </w:rPr>
        <w:t>Управленческий учет и анализ</w:t>
      </w:r>
    </w:p>
    <w:p w:rsidR="00D36996" w:rsidRPr="00D36996" w:rsidRDefault="00D36996" w:rsidP="00D36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996">
        <w:rPr>
          <w:rFonts w:ascii="Times New Roman" w:hAnsi="Times New Roman" w:cs="Times New Roman"/>
          <w:sz w:val="24"/>
          <w:szCs w:val="24"/>
        </w:rPr>
        <w:t>Маркетинг в индустрии туризма и гостеприимства</w:t>
      </w:r>
    </w:p>
    <w:p w:rsidR="00D36996" w:rsidRPr="00D36996" w:rsidRDefault="00D36996" w:rsidP="00D36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996">
        <w:rPr>
          <w:rFonts w:ascii="Times New Roman" w:hAnsi="Times New Roman" w:cs="Times New Roman"/>
          <w:sz w:val="24"/>
          <w:szCs w:val="24"/>
        </w:rPr>
        <w:t>Правовое регулирование индустрии туризма и гостеприимства</w:t>
      </w:r>
    </w:p>
    <w:p w:rsidR="00D36996" w:rsidRPr="00D36996" w:rsidRDefault="00D36996" w:rsidP="00D36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996">
        <w:rPr>
          <w:rFonts w:ascii="Times New Roman" w:hAnsi="Times New Roman" w:cs="Times New Roman"/>
          <w:sz w:val="24"/>
          <w:szCs w:val="24"/>
        </w:rPr>
        <w:t>Технологии и организация обслуживания на предприятиях сферы гостеприимства и общественного питания</w:t>
      </w:r>
    </w:p>
    <w:p w:rsidR="00D36996" w:rsidRPr="00D36996" w:rsidRDefault="00D36996" w:rsidP="00D36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996">
        <w:rPr>
          <w:rFonts w:ascii="Times New Roman" w:hAnsi="Times New Roman" w:cs="Times New Roman"/>
          <w:sz w:val="24"/>
          <w:szCs w:val="24"/>
        </w:rPr>
        <w:t>Иностранный язык в профессиональной сфере</w:t>
      </w:r>
    </w:p>
    <w:p w:rsidR="00D36996" w:rsidRDefault="00D36996" w:rsidP="00D36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996">
        <w:rPr>
          <w:rFonts w:ascii="Times New Roman" w:hAnsi="Times New Roman" w:cs="Times New Roman"/>
          <w:sz w:val="24"/>
          <w:szCs w:val="24"/>
        </w:rPr>
        <w:t>Второй иностранный язык</w:t>
      </w:r>
    </w:p>
    <w:p w:rsidR="00D36996" w:rsidRPr="00D36996" w:rsidRDefault="00D36996" w:rsidP="00D36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996">
        <w:rPr>
          <w:rFonts w:ascii="Times New Roman" w:hAnsi="Times New Roman" w:cs="Times New Roman"/>
          <w:sz w:val="24"/>
          <w:szCs w:val="24"/>
        </w:rPr>
        <w:t>Управление ресурсами гостиничного комплекса</w:t>
      </w:r>
    </w:p>
    <w:p w:rsidR="00D36996" w:rsidRPr="00D36996" w:rsidRDefault="00D36996" w:rsidP="00D36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996">
        <w:rPr>
          <w:rFonts w:ascii="Times New Roman" w:hAnsi="Times New Roman" w:cs="Times New Roman"/>
          <w:sz w:val="24"/>
          <w:szCs w:val="24"/>
        </w:rPr>
        <w:t>Цифровые инструменты развития индустрии туризма и гостеприимства</w:t>
      </w:r>
    </w:p>
    <w:p w:rsidR="00D36996" w:rsidRPr="00D36996" w:rsidRDefault="00D36996" w:rsidP="00D36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996">
        <w:rPr>
          <w:rFonts w:ascii="Times New Roman" w:hAnsi="Times New Roman" w:cs="Times New Roman"/>
          <w:sz w:val="24"/>
          <w:szCs w:val="24"/>
        </w:rPr>
        <w:t>Инвестиционные риски в деятельности организаций сферы гостеприимства</w:t>
      </w:r>
    </w:p>
    <w:p w:rsidR="00D36996" w:rsidRPr="00D36996" w:rsidRDefault="00D36996" w:rsidP="00D36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996">
        <w:rPr>
          <w:rFonts w:ascii="Times New Roman" w:hAnsi="Times New Roman" w:cs="Times New Roman"/>
          <w:sz w:val="24"/>
          <w:szCs w:val="24"/>
        </w:rPr>
        <w:t>Кадровая политика предприятий индустрии гостеприимства</w:t>
      </w:r>
    </w:p>
    <w:p w:rsidR="00D36996" w:rsidRDefault="00D36996" w:rsidP="00D36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996">
        <w:rPr>
          <w:rFonts w:ascii="Times New Roman" w:hAnsi="Times New Roman" w:cs="Times New Roman"/>
          <w:sz w:val="24"/>
          <w:szCs w:val="24"/>
        </w:rPr>
        <w:t>Управление инвестиционным портфелем компании (на английском языке)</w:t>
      </w:r>
    </w:p>
    <w:p w:rsidR="00D36996" w:rsidRPr="00D36996" w:rsidRDefault="00D36996" w:rsidP="00D36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996">
        <w:rPr>
          <w:rFonts w:ascii="Times New Roman" w:hAnsi="Times New Roman" w:cs="Times New Roman"/>
          <w:sz w:val="24"/>
          <w:szCs w:val="24"/>
        </w:rPr>
        <w:t xml:space="preserve">Гостиничный </w:t>
      </w:r>
      <w:proofErr w:type="spellStart"/>
      <w:r w:rsidRPr="00D36996">
        <w:rPr>
          <w:rFonts w:ascii="Times New Roman" w:hAnsi="Times New Roman" w:cs="Times New Roman"/>
          <w:sz w:val="24"/>
          <w:szCs w:val="24"/>
        </w:rPr>
        <w:t>девелопмент</w:t>
      </w:r>
      <w:proofErr w:type="spellEnd"/>
    </w:p>
    <w:p w:rsidR="00D36996" w:rsidRPr="00D36996" w:rsidRDefault="00D36996" w:rsidP="00D36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996">
        <w:rPr>
          <w:rFonts w:ascii="Times New Roman" w:hAnsi="Times New Roman" w:cs="Times New Roman"/>
          <w:sz w:val="24"/>
          <w:szCs w:val="24"/>
        </w:rPr>
        <w:t>Бизнес планирование в индустрии гостеприимства</w:t>
      </w:r>
    </w:p>
    <w:p w:rsidR="00D36996" w:rsidRPr="00D36996" w:rsidRDefault="00D36996" w:rsidP="00D36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996">
        <w:rPr>
          <w:rFonts w:ascii="Times New Roman" w:hAnsi="Times New Roman" w:cs="Times New Roman"/>
          <w:sz w:val="24"/>
          <w:szCs w:val="24"/>
        </w:rPr>
        <w:t>Стратегическое управление международными гостиничными цепями</w:t>
      </w:r>
    </w:p>
    <w:p w:rsidR="00D36996" w:rsidRPr="00D36996" w:rsidRDefault="00D36996" w:rsidP="00D36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996">
        <w:rPr>
          <w:rFonts w:ascii="Times New Roman" w:hAnsi="Times New Roman" w:cs="Times New Roman"/>
          <w:sz w:val="24"/>
          <w:szCs w:val="24"/>
        </w:rPr>
        <w:t>Гостиничные финансы, бюджетирование и учет</w:t>
      </w:r>
    </w:p>
    <w:p w:rsidR="00D36996" w:rsidRPr="00D36996" w:rsidRDefault="00D36996" w:rsidP="00D36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996">
        <w:rPr>
          <w:rFonts w:ascii="Times New Roman" w:hAnsi="Times New Roman" w:cs="Times New Roman"/>
          <w:sz w:val="24"/>
          <w:szCs w:val="24"/>
        </w:rPr>
        <w:t>Управление доходами в гостиничных предприятиях</w:t>
      </w:r>
    </w:p>
    <w:p w:rsidR="00D36996" w:rsidRPr="00D36996" w:rsidRDefault="00D36996" w:rsidP="00D36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996">
        <w:rPr>
          <w:rFonts w:ascii="Times New Roman" w:hAnsi="Times New Roman" w:cs="Times New Roman"/>
          <w:sz w:val="24"/>
          <w:szCs w:val="24"/>
        </w:rPr>
        <w:t>Лабораторный практикум "Специализированные системы управления гостиничным предприятием"</w:t>
      </w:r>
    </w:p>
    <w:p w:rsidR="00D36996" w:rsidRPr="00D36996" w:rsidRDefault="00D36996" w:rsidP="00D36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996">
        <w:rPr>
          <w:rFonts w:ascii="Times New Roman" w:hAnsi="Times New Roman" w:cs="Times New Roman"/>
          <w:sz w:val="24"/>
          <w:szCs w:val="24"/>
        </w:rPr>
        <w:t>Управление конфликтами в обслуживании потребителей услуг гостиничных и ресторанных предприятий</w:t>
      </w:r>
    </w:p>
    <w:p w:rsidR="00D36996" w:rsidRDefault="00D36996" w:rsidP="00D36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996">
        <w:rPr>
          <w:rFonts w:ascii="Times New Roman" w:hAnsi="Times New Roman" w:cs="Times New Roman"/>
          <w:sz w:val="24"/>
          <w:szCs w:val="24"/>
        </w:rPr>
        <w:t>Иностранный язык в индустрии туризма и гостеприимства</w:t>
      </w:r>
    </w:p>
    <w:p w:rsidR="00D36996" w:rsidRPr="00D36996" w:rsidRDefault="00D36996" w:rsidP="00D36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996">
        <w:rPr>
          <w:rFonts w:ascii="Times New Roman" w:hAnsi="Times New Roman" w:cs="Times New Roman"/>
          <w:sz w:val="24"/>
          <w:szCs w:val="24"/>
        </w:rPr>
        <w:lastRenderedPageBreak/>
        <w:t>Организация и управление ресторанным бизнесом</w:t>
      </w:r>
    </w:p>
    <w:p w:rsidR="00D36996" w:rsidRPr="00D36996" w:rsidRDefault="00D36996" w:rsidP="00D36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996">
        <w:rPr>
          <w:rFonts w:ascii="Times New Roman" w:hAnsi="Times New Roman" w:cs="Times New Roman"/>
          <w:sz w:val="24"/>
          <w:szCs w:val="24"/>
        </w:rPr>
        <w:t>Технология и организация ресторанного и барного обслуживания</w:t>
      </w:r>
    </w:p>
    <w:p w:rsidR="00D36996" w:rsidRDefault="00D36996" w:rsidP="00D36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996">
        <w:rPr>
          <w:rFonts w:ascii="Times New Roman" w:hAnsi="Times New Roman" w:cs="Times New Roman"/>
          <w:sz w:val="24"/>
          <w:szCs w:val="24"/>
        </w:rPr>
        <w:t>Технологии продаж в сфере общественного питания</w:t>
      </w:r>
    </w:p>
    <w:p w:rsidR="00D36996" w:rsidRPr="00D36996" w:rsidRDefault="00D36996" w:rsidP="00D36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996">
        <w:rPr>
          <w:rFonts w:ascii="Times New Roman" w:hAnsi="Times New Roman" w:cs="Times New Roman"/>
          <w:sz w:val="24"/>
          <w:szCs w:val="24"/>
        </w:rPr>
        <w:t>Организационно-экономическое обеспечение санаторно-курортных предприятий</w:t>
      </w:r>
    </w:p>
    <w:p w:rsidR="00D36996" w:rsidRPr="00D36996" w:rsidRDefault="00D36996" w:rsidP="00D36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996">
        <w:rPr>
          <w:rFonts w:ascii="Times New Roman" w:hAnsi="Times New Roman" w:cs="Times New Roman"/>
          <w:sz w:val="24"/>
          <w:szCs w:val="24"/>
        </w:rPr>
        <w:t>Медицинский и SPA-туризм</w:t>
      </w:r>
    </w:p>
    <w:p w:rsidR="00D36996" w:rsidRDefault="00D36996" w:rsidP="00D36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996">
        <w:rPr>
          <w:rFonts w:ascii="Times New Roman" w:hAnsi="Times New Roman" w:cs="Times New Roman"/>
          <w:sz w:val="24"/>
          <w:szCs w:val="24"/>
        </w:rPr>
        <w:t xml:space="preserve">Маркетинг курортных </w:t>
      </w:r>
      <w:proofErr w:type="spellStart"/>
      <w:r w:rsidRPr="00D36996">
        <w:rPr>
          <w:rFonts w:ascii="Times New Roman" w:hAnsi="Times New Roman" w:cs="Times New Roman"/>
          <w:sz w:val="24"/>
          <w:szCs w:val="24"/>
        </w:rPr>
        <w:t>дестинаций</w:t>
      </w:r>
      <w:proofErr w:type="spellEnd"/>
    </w:p>
    <w:p w:rsidR="00D36996" w:rsidRPr="00D36996" w:rsidRDefault="00D36996" w:rsidP="00D36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996">
        <w:rPr>
          <w:rFonts w:ascii="Times New Roman" w:hAnsi="Times New Roman" w:cs="Times New Roman"/>
          <w:sz w:val="24"/>
          <w:szCs w:val="24"/>
        </w:rPr>
        <w:t>Современные технологии работы с автоматизированными системами управления в гостиничном бизнесе</w:t>
      </w:r>
    </w:p>
    <w:p w:rsidR="00D36996" w:rsidRPr="00D36996" w:rsidRDefault="00D36996" w:rsidP="00D36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996">
        <w:rPr>
          <w:rFonts w:ascii="Times New Roman" w:hAnsi="Times New Roman" w:cs="Times New Roman"/>
          <w:sz w:val="24"/>
          <w:szCs w:val="24"/>
        </w:rPr>
        <w:t>Анализ больших данных</w:t>
      </w:r>
    </w:p>
    <w:p w:rsidR="00D36996" w:rsidRDefault="00D36996" w:rsidP="00D36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996">
        <w:rPr>
          <w:rFonts w:ascii="Times New Roman" w:hAnsi="Times New Roman" w:cs="Times New Roman"/>
          <w:sz w:val="24"/>
          <w:szCs w:val="24"/>
        </w:rPr>
        <w:t>Практикум по учету в "1C Предприятие"</w:t>
      </w:r>
    </w:p>
    <w:p w:rsidR="00D36996" w:rsidRPr="00D36996" w:rsidRDefault="00D36996" w:rsidP="00D36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996">
        <w:rPr>
          <w:rFonts w:ascii="Times New Roman" w:hAnsi="Times New Roman" w:cs="Times New Roman"/>
          <w:sz w:val="24"/>
          <w:szCs w:val="24"/>
        </w:rPr>
        <w:t>Управление взаимоотношениями с клиентами в гостиничном бизнесе</w:t>
      </w:r>
    </w:p>
    <w:p w:rsidR="00D36996" w:rsidRPr="00D36996" w:rsidRDefault="00D36996" w:rsidP="00D36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996">
        <w:rPr>
          <w:rFonts w:ascii="Times New Roman" w:hAnsi="Times New Roman" w:cs="Times New Roman"/>
          <w:sz w:val="24"/>
          <w:szCs w:val="24"/>
        </w:rPr>
        <w:t>PR и GR в управлении гостиничным бизнесом</w:t>
      </w:r>
    </w:p>
    <w:p w:rsidR="00D36996" w:rsidRDefault="00D36996" w:rsidP="00D36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996">
        <w:rPr>
          <w:rFonts w:ascii="Times New Roman" w:hAnsi="Times New Roman" w:cs="Times New Roman"/>
          <w:sz w:val="24"/>
          <w:szCs w:val="24"/>
        </w:rPr>
        <w:t>Организация и технологии работы коммерческой службы гостиничного комплекса</w:t>
      </w:r>
    </w:p>
    <w:p w:rsidR="00D36996" w:rsidRPr="00D36996" w:rsidRDefault="00D36996" w:rsidP="00D36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996">
        <w:rPr>
          <w:rFonts w:ascii="Times New Roman" w:hAnsi="Times New Roman" w:cs="Times New Roman"/>
          <w:sz w:val="24"/>
          <w:szCs w:val="24"/>
        </w:rPr>
        <w:t>Организация культурно-массовых мероприятий</w:t>
      </w:r>
    </w:p>
    <w:p w:rsidR="00D36996" w:rsidRPr="00D36996" w:rsidRDefault="00D36996" w:rsidP="00D36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996">
        <w:rPr>
          <w:rFonts w:ascii="Times New Roman" w:hAnsi="Times New Roman" w:cs="Times New Roman"/>
          <w:sz w:val="24"/>
          <w:szCs w:val="24"/>
        </w:rPr>
        <w:t>Технологии и организация гостиничной анимации</w:t>
      </w:r>
    </w:p>
    <w:p w:rsidR="00D36996" w:rsidRDefault="00D36996" w:rsidP="00D36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996">
        <w:rPr>
          <w:rFonts w:ascii="Times New Roman" w:hAnsi="Times New Roman" w:cs="Times New Roman"/>
          <w:sz w:val="24"/>
          <w:szCs w:val="24"/>
        </w:rPr>
        <w:t>Событийный менеджмент и маркетинг в индустрии туризма и гостеприимства</w:t>
      </w:r>
    </w:p>
    <w:p w:rsidR="00D36996" w:rsidRPr="00D36996" w:rsidRDefault="00D36996" w:rsidP="00D36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996">
        <w:rPr>
          <w:rFonts w:ascii="Times New Roman" w:hAnsi="Times New Roman" w:cs="Times New Roman"/>
          <w:sz w:val="24"/>
          <w:szCs w:val="24"/>
        </w:rPr>
        <w:t>Кросс-культурные коммуникации в индустрии туризма и гостеприимства</w:t>
      </w:r>
    </w:p>
    <w:p w:rsidR="00D36996" w:rsidRPr="00D36996" w:rsidRDefault="00D36996" w:rsidP="00D36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996">
        <w:rPr>
          <w:rFonts w:ascii="Times New Roman" w:hAnsi="Times New Roman" w:cs="Times New Roman"/>
          <w:sz w:val="24"/>
          <w:szCs w:val="24"/>
        </w:rPr>
        <w:t>Туристские кластеры в национальной и мировой экономике</w:t>
      </w:r>
    </w:p>
    <w:p w:rsidR="00D36996" w:rsidRDefault="00D36996" w:rsidP="00D36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996">
        <w:rPr>
          <w:rFonts w:ascii="Times New Roman" w:hAnsi="Times New Roman" w:cs="Times New Roman"/>
          <w:sz w:val="24"/>
          <w:szCs w:val="24"/>
        </w:rPr>
        <w:t>Лучшие международные практики гостиничного бизнеса</w:t>
      </w:r>
    </w:p>
    <w:p w:rsidR="00D36996" w:rsidRDefault="00D36996" w:rsidP="00D369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6996">
        <w:rPr>
          <w:rFonts w:ascii="Times New Roman" w:hAnsi="Times New Roman" w:cs="Times New Roman"/>
          <w:sz w:val="24"/>
          <w:szCs w:val="24"/>
        </w:rPr>
        <w:t>Эл</w:t>
      </w:r>
      <w:bookmarkStart w:id="0" w:name="_GoBack"/>
      <w:bookmarkEnd w:id="0"/>
      <w:r w:rsidRPr="00D36996">
        <w:rPr>
          <w:rFonts w:ascii="Times New Roman" w:hAnsi="Times New Roman" w:cs="Times New Roman"/>
          <w:sz w:val="24"/>
          <w:szCs w:val="24"/>
        </w:rPr>
        <w:t>ективные дисциплины по физической культуре и спорту</w:t>
      </w:r>
    </w:p>
    <w:sectPr w:rsidR="00D36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2387F"/>
    <w:multiLevelType w:val="hybridMultilevel"/>
    <w:tmpl w:val="5A9C6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75"/>
    <w:rsid w:val="00035C95"/>
    <w:rsid w:val="000F74D4"/>
    <w:rsid w:val="00127102"/>
    <w:rsid w:val="001668F7"/>
    <w:rsid w:val="001D1EAC"/>
    <w:rsid w:val="00231541"/>
    <w:rsid w:val="002351A1"/>
    <w:rsid w:val="002D5294"/>
    <w:rsid w:val="002F6998"/>
    <w:rsid w:val="00322077"/>
    <w:rsid w:val="00412BAC"/>
    <w:rsid w:val="0045726F"/>
    <w:rsid w:val="00490A12"/>
    <w:rsid w:val="0050367E"/>
    <w:rsid w:val="00574FCE"/>
    <w:rsid w:val="005C5274"/>
    <w:rsid w:val="006136E2"/>
    <w:rsid w:val="006352F2"/>
    <w:rsid w:val="006C7110"/>
    <w:rsid w:val="00700255"/>
    <w:rsid w:val="00801F2F"/>
    <w:rsid w:val="008D4721"/>
    <w:rsid w:val="00941924"/>
    <w:rsid w:val="00991C55"/>
    <w:rsid w:val="009952BA"/>
    <w:rsid w:val="00A47471"/>
    <w:rsid w:val="00A90944"/>
    <w:rsid w:val="00B16745"/>
    <w:rsid w:val="00B47D73"/>
    <w:rsid w:val="00B9644C"/>
    <w:rsid w:val="00C131AD"/>
    <w:rsid w:val="00C74FBB"/>
    <w:rsid w:val="00CA196B"/>
    <w:rsid w:val="00CC4C70"/>
    <w:rsid w:val="00D10AB2"/>
    <w:rsid w:val="00D36996"/>
    <w:rsid w:val="00D57475"/>
    <w:rsid w:val="00D61062"/>
    <w:rsid w:val="00D65D5A"/>
    <w:rsid w:val="00D92F63"/>
    <w:rsid w:val="00DF68DB"/>
    <w:rsid w:val="00E35F33"/>
    <w:rsid w:val="00E8552D"/>
    <w:rsid w:val="00ED0063"/>
    <w:rsid w:val="00EF559F"/>
    <w:rsid w:val="00F838B0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B4A7D"/>
  <w15:chartTrackingRefBased/>
  <w15:docId w15:val="{F250DDB3-9DA3-40BD-A6C1-8FBE11D1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Граждан Оксана Николаевна</dc:creator>
  <cp:keywords/>
  <dc:description/>
  <cp:lastModifiedBy>Граждан Оксана Николаевна</cp:lastModifiedBy>
  <cp:revision>40</cp:revision>
  <dcterms:created xsi:type="dcterms:W3CDTF">2024-03-20T07:41:00Z</dcterms:created>
  <dcterms:modified xsi:type="dcterms:W3CDTF">2025-04-18T07:34:00Z</dcterms:modified>
</cp:coreProperties>
</file>