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Par1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31"/>
      <w:bookmarkEnd w:id="1"/>
      <w:r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42696C" w:rsidRDefault="0042696C" w:rsidP="0042696C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</w:t>
      </w:r>
      <w:r w:rsidR="00D46E5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__» ________20__г.</w:t>
      </w:r>
    </w:p>
    <w:p w:rsidR="0042696C" w:rsidRDefault="0042696C" w:rsidP="0042696C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42696C" w:rsidRDefault="0042696C" w:rsidP="0042696C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Par67"/>
      <w:bookmarkEnd w:id="2"/>
      <w:r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образовательной деятельности </w:t>
      </w:r>
      <w:r w:rsidR="009209BE">
        <w:rPr>
          <w:rFonts w:ascii="Times New Roman" w:hAnsi="Times New Roman"/>
          <w:sz w:val="28"/>
          <w:szCs w:val="28"/>
        </w:rPr>
        <w:t xml:space="preserve">от </w:t>
      </w:r>
      <w:r w:rsidR="00720B60">
        <w:rPr>
          <w:rFonts w:ascii="Times New Roman" w:hAnsi="Times New Roman"/>
          <w:sz w:val="28"/>
          <w:szCs w:val="28"/>
        </w:rPr>
        <w:t xml:space="preserve">                    </w:t>
      </w:r>
      <w:r w:rsidR="009209BE">
        <w:rPr>
          <w:rFonts w:ascii="Times New Roman" w:hAnsi="Times New Roman"/>
          <w:sz w:val="28"/>
          <w:szCs w:val="28"/>
        </w:rPr>
        <w:t>21 декабря  2021 г. № Л035-00115-77/00097462 и свидетельство о государственной аккредитации от 21 июня 202</w:t>
      </w:r>
      <w:r w:rsidR="005E79B0">
        <w:rPr>
          <w:rFonts w:ascii="Times New Roman" w:hAnsi="Times New Roman"/>
          <w:sz w:val="28"/>
          <w:szCs w:val="28"/>
        </w:rPr>
        <w:t>2</w:t>
      </w:r>
      <w:r w:rsidR="009209BE">
        <w:rPr>
          <w:rFonts w:ascii="Times New Roman" w:hAnsi="Times New Roman"/>
          <w:sz w:val="28"/>
          <w:szCs w:val="28"/>
        </w:rPr>
        <w:t xml:space="preserve"> г. № </w:t>
      </w:r>
      <w:r w:rsidR="006C519B" w:rsidRPr="00C52B71">
        <w:rPr>
          <w:rFonts w:ascii="Times New Roman" w:hAnsi="Times New Roman"/>
          <w:sz w:val="28"/>
          <w:szCs w:val="28"/>
        </w:rPr>
        <w:t>А007-00115-77/00957226</w:t>
      </w:r>
      <w:r>
        <w:rPr>
          <w:rFonts w:ascii="Times New Roman" w:hAnsi="Times New Roman"/>
          <w:sz w:val="28"/>
          <w:szCs w:val="28"/>
        </w:rPr>
        <w:t>, выданные Федеральной службой по надзору в сфере образования и науки, в лице директора Смоленского филиала Земляк Светланы Васильевны, действующег</w:t>
      </w:r>
      <w:r w:rsidR="00E97CDA">
        <w:rPr>
          <w:rFonts w:ascii="Times New Roman" w:hAnsi="Times New Roman"/>
          <w:sz w:val="28"/>
          <w:szCs w:val="28"/>
        </w:rPr>
        <w:t>о на основании доверенности</w:t>
      </w:r>
      <w:r w:rsidR="00E97CDA" w:rsidRPr="00E97CDA">
        <w:rPr>
          <w:rFonts w:ascii="Times New Roman" w:hAnsi="Times New Roman"/>
          <w:sz w:val="28"/>
          <w:szCs w:val="28"/>
        </w:rPr>
        <w:t xml:space="preserve"> от 01.10.2024 г. № 0150/02.03</w:t>
      </w:r>
      <w:r>
        <w:rPr>
          <w:rFonts w:ascii="Times New Roman" w:hAnsi="Times New Roman"/>
          <w:sz w:val="28"/>
          <w:szCs w:val="28"/>
        </w:rPr>
        <w:t>, с одной стороны и гражданин(ка)__________</w:t>
      </w:r>
      <w:r w:rsidR="009A3E94">
        <w:rPr>
          <w:rFonts w:ascii="Times New Roman" w:hAnsi="Times New Roman"/>
          <w:sz w:val="28"/>
          <w:szCs w:val="28"/>
        </w:rPr>
        <w:t>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                    </w:t>
      </w:r>
    </w:p>
    <w:p w:rsidR="0042696C" w:rsidRDefault="0042696C" w:rsidP="0042696C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42696C" w:rsidRDefault="0042696C" w:rsidP="0042696C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именуемый (-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в дальнейшем «Заказчик», с другой стороны, совместно именуемые Стороны, заключили настоящий Договор об оказании платных образовательных услуг (далее – Договор) о нижеследующем:</w:t>
      </w:r>
    </w:p>
    <w:p w:rsidR="001A55DD" w:rsidRDefault="001A55DD" w:rsidP="0042696C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–  программе магистратуры по направлению подготовки __________, направленности программы _______ факультета/института/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по очной/заочной форме  обучения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*с использованием дистанционных образовательных технологий и (или) электронного обучения*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Исполнителя, а Заказчик обязуется оплатить обучение.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5"/>
          <w:rFonts w:ascii="Times New Roman" w:hAnsi="Times New Roman"/>
          <w:sz w:val="28"/>
          <w:szCs w:val="28"/>
        </w:rPr>
        <w:footnoteReference w:id="3"/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образец которого устанавливаются федеральным органом исполнительной власти, осуществляющим функции по выработке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политики и нормативно-правовому регулированию в сфере образования.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 Смоленского филиала Финансового университета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89"/>
      <w:bookmarkEnd w:id="3"/>
      <w:r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1A55DD" w:rsidRDefault="001A55DD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Исполнитель вправе: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8" w:history="1">
        <w:r>
          <w:rPr>
            <w:rStyle w:val="a6"/>
            <w:rFonts w:ascii="Times New Roman" w:hAnsi="Times New Roman"/>
            <w:sz w:val="28"/>
            <w:szCs w:val="28"/>
          </w:rPr>
          <w:t>частью 1 статьи 34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Заказчик также вправе: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Исполнитель обязан:</w:t>
      </w:r>
    </w:p>
    <w:p w:rsidR="0042696C" w:rsidRDefault="0042696C" w:rsidP="0042696C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2.4.1.</w:t>
      </w:r>
      <w:r w:rsidR="00B80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Зачислить Заказчика, выполнившего   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9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0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</w:t>
      </w:r>
      <w:r>
        <w:rPr>
          <w:rFonts w:ascii="Times New Roman" w:hAnsi="Times New Roman"/>
          <w:sz w:val="28"/>
          <w:szCs w:val="28"/>
        </w:rPr>
        <w:lastRenderedPageBreak/>
        <w:t xml:space="preserve">соответствии с условиями, предусмотренными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616B0" w:rsidRPr="00B80EAE" w:rsidRDefault="004616B0" w:rsidP="00B80EAE">
      <w:pPr>
        <w:pStyle w:val="aa"/>
        <w:tabs>
          <w:tab w:val="left" w:pos="1678"/>
        </w:tabs>
        <w:spacing w:before="22" w:line="230" w:lineRule="auto"/>
        <w:ind w:left="0" w:right="172" w:firstLine="709"/>
        <w:rPr>
          <w:sz w:val="28"/>
          <w:lang w:val="ru-RU"/>
        </w:rPr>
      </w:pPr>
      <w:r w:rsidRPr="004616B0">
        <w:rPr>
          <w:sz w:val="28"/>
          <w:szCs w:val="28"/>
          <w:lang w:val="ru-RU"/>
        </w:rPr>
        <w:t xml:space="preserve">2.4.6. </w:t>
      </w:r>
      <w:r w:rsidRPr="00902E44">
        <w:rPr>
          <w:sz w:val="28"/>
          <w:lang w:val="ru-RU"/>
        </w:rPr>
        <w:t xml:space="preserve">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</w:t>
      </w:r>
      <w:r w:rsidRPr="004616B0">
        <w:rPr>
          <w:sz w:val="28"/>
          <w:lang w:val="ru-RU"/>
        </w:rPr>
        <w:t>Федерацию и выезда на постоянное место жительства, в регистрации и продлении срока пребывания на территории Российской Федерации (миграционный</w:t>
      </w:r>
      <w:r w:rsidRPr="004616B0">
        <w:rPr>
          <w:spacing w:val="20"/>
          <w:sz w:val="28"/>
          <w:lang w:val="ru-RU"/>
        </w:rPr>
        <w:t xml:space="preserve"> </w:t>
      </w:r>
      <w:r w:rsidRPr="004616B0">
        <w:rPr>
          <w:sz w:val="28"/>
          <w:lang w:val="ru-RU"/>
        </w:rPr>
        <w:t>учёт).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Заказчик обязан: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r:id="rId11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разделе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2.5.2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CD5FF7" w:rsidRDefault="0042696C" w:rsidP="00B80EAE">
      <w:pPr>
        <w:tabs>
          <w:tab w:val="left" w:pos="1534"/>
        </w:tabs>
        <w:spacing w:after="0" w:line="301" w:lineRule="exact"/>
        <w:ind w:firstLine="709"/>
        <w:jc w:val="both"/>
        <w:rPr>
          <w:rFonts w:ascii="Times New Roman" w:hAnsi="Times New Roman"/>
          <w:sz w:val="28"/>
        </w:rPr>
      </w:pPr>
      <w:r w:rsidRPr="00CD5FF7">
        <w:rPr>
          <w:rFonts w:ascii="Times New Roman" w:eastAsia="Times New Roman" w:hAnsi="Times New Roman"/>
          <w:sz w:val="28"/>
          <w:szCs w:val="28"/>
          <w:lang w:eastAsia="ru-RU"/>
        </w:rPr>
        <w:t xml:space="preserve">2.5.3. </w:t>
      </w:r>
      <w:r w:rsidR="00CD5FF7" w:rsidRPr="00CD5FF7">
        <w:rPr>
          <w:rFonts w:ascii="Times New Roman" w:hAnsi="Times New Roman"/>
          <w:sz w:val="28"/>
        </w:rPr>
        <w:t>Выполнять требования миграционного законодательства</w:t>
      </w:r>
      <w:r w:rsidR="00CD5FF7" w:rsidRPr="00CD5FF7">
        <w:rPr>
          <w:rFonts w:ascii="Times New Roman" w:hAnsi="Times New Roman"/>
          <w:spacing w:val="-11"/>
          <w:sz w:val="28"/>
        </w:rPr>
        <w:t xml:space="preserve"> </w:t>
      </w:r>
      <w:r w:rsidR="00CD5FF7" w:rsidRPr="00CD5FF7">
        <w:rPr>
          <w:rFonts w:ascii="Times New Roman" w:hAnsi="Times New Roman"/>
          <w:sz w:val="28"/>
        </w:rPr>
        <w:t>Российской</w:t>
      </w:r>
      <w:r w:rsidR="00CD5FF7">
        <w:rPr>
          <w:rFonts w:ascii="Times New Roman" w:hAnsi="Times New Roman"/>
          <w:sz w:val="28"/>
        </w:rPr>
        <w:t xml:space="preserve"> </w:t>
      </w:r>
      <w:r w:rsidR="00CD5FF7" w:rsidRPr="00CD5FF7">
        <w:rPr>
          <w:rFonts w:ascii="Times New Roman" w:hAnsi="Times New Roman"/>
          <w:sz w:val="28"/>
        </w:rPr>
        <w:t>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CD5FF7" w:rsidRPr="00CD5FF7" w:rsidRDefault="00CD5FF7" w:rsidP="00B80EAE">
      <w:pPr>
        <w:pStyle w:val="aa"/>
        <w:numPr>
          <w:ilvl w:val="2"/>
          <w:numId w:val="3"/>
        </w:numPr>
        <w:tabs>
          <w:tab w:val="left" w:pos="1602"/>
        </w:tabs>
        <w:spacing w:line="289" w:lineRule="exact"/>
        <w:ind w:left="1418" w:hanging="709"/>
        <w:rPr>
          <w:sz w:val="28"/>
          <w:lang w:val="ru-RU"/>
        </w:rPr>
      </w:pPr>
      <w:r w:rsidRPr="00CD5FF7">
        <w:rPr>
          <w:sz w:val="28"/>
          <w:lang w:val="ru-RU"/>
        </w:rPr>
        <w:t>Уведомлять Исполнителя о датах выезда за пределы</w:t>
      </w:r>
      <w:r w:rsidRPr="00CD5FF7">
        <w:rPr>
          <w:spacing w:val="29"/>
          <w:sz w:val="28"/>
          <w:lang w:val="ru-RU"/>
        </w:rPr>
        <w:t xml:space="preserve"> </w:t>
      </w:r>
      <w:r w:rsidRPr="00CD5FF7">
        <w:rPr>
          <w:sz w:val="28"/>
          <w:lang w:val="ru-RU"/>
        </w:rPr>
        <w:t>территории</w:t>
      </w:r>
    </w:p>
    <w:p w:rsidR="00CD5FF7" w:rsidRPr="00CD5FF7" w:rsidRDefault="00CD5FF7" w:rsidP="00B80EAE">
      <w:pPr>
        <w:spacing w:after="0" w:line="235" w:lineRule="auto"/>
        <w:ind w:left="111" w:right="213" w:firstLine="3"/>
        <w:jc w:val="both"/>
        <w:rPr>
          <w:rFonts w:ascii="Times New Roman" w:hAnsi="Times New Roman"/>
          <w:sz w:val="28"/>
        </w:rPr>
      </w:pPr>
      <w:r w:rsidRPr="00CD5FF7">
        <w:rPr>
          <w:rFonts w:ascii="Times New Roman" w:hAnsi="Times New Roman"/>
          <w:sz w:val="28"/>
        </w:rPr>
        <w:t>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42696C" w:rsidRDefault="00CD5FF7" w:rsidP="00CD5FF7">
      <w:pPr>
        <w:spacing w:after="0" w:line="240" w:lineRule="auto"/>
        <w:ind w:right="-1" w:firstLine="709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2.5.5. </w:t>
      </w:r>
      <w:r w:rsidRPr="00CD5FF7">
        <w:rPr>
          <w:rFonts w:ascii="Times New Roman" w:hAnsi="Times New Roman"/>
          <w:sz w:val="28"/>
          <w:szCs w:val="28"/>
        </w:rPr>
        <w:t>Иметь в течение всего срока обучения действующий</w:t>
      </w:r>
      <w:r w:rsidRPr="00CD5FF7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CD5FF7">
        <w:rPr>
          <w:rFonts w:ascii="Times New Roman" w:hAnsi="Times New Roman"/>
          <w:sz w:val="28"/>
          <w:szCs w:val="28"/>
        </w:rPr>
        <w:t xml:space="preserve">договор </w:t>
      </w:r>
      <w:r w:rsidRPr="00CD5FF7">
        <w:rPr>
          <w:rFonts w:ascii="Times New Roman" w:hAnsi="Times New Roman"/>
          <w:w w:val="105"/>
          <w:sz w:val="28"/>
          <w:szCs w:val="28"/>
        </w:rPr>
        <w:t>добровольного медицинского страхования</w:t>
      </w:r>
      <w:r>
        <w:rPr>
          <w:rFonts w:ascii="Times New Roman" w:hAnsi="Times New Roman"/>
          <w:w w:val="105"/>
          <w:sz w:val="28"/>
          <w:szCs w:val="28"/>
        </w:rPr>
        <w:t>.</w:t>
      </w:r>
    </w:p>
    <w:p w:rsidR="00CD5FF7" w:rsidRPr="00CD5FF7" w:rsidRDefault="00CD5FF7" w:rsidP="00CD5FF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113"/>
      <w:bookmarkEnd w:id="4"/>
      <w:r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0EAE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Полная стоимость образовательных услуг за</w:t>
      </w:r>
      <w:r w:rsidR="00B80EAE">
        <w:rPr>
          <w:rFonts w:ascii="Times New Roman" w:hAnsi="Times New Roman"/>
          <w:sz w:val="28"/>
          <w:szCs w:val="28"/>
        </w:rPr>
        <w:t xml:space="preserve"> весь период обучения Заказчика </w:t>
      </w:r>
      <w:r>
        <w:rPr>
          <w:rFonts w:ascii="Times New Roman" w:hAnsi="Times New Roman"/>
          <w:sz w:val="28"/>
          <w:szCs w:val="28"/>
        </w:rPr>
        <w:t>составляет</w:t>
      </w:r>
      <w:r w:rsidR="00B80EAE">
        <w:rPr>
          <w:rFonts w:ascii="Times New Roman" w:hAnsi="Times New Roman"/>
          <w:sz w:val="28"/>
          <w:szCs w:val="28"/>
        </w:rPr>
        <w:t xml:space="preserve"> __________ руб</w:t>
      </w:r>
      <w:r>
        <w:rPr>
          <w:rFonts w:ascii="Times New Roman" w:hAnsi="Times New Roman"/>
          <w:sz w:val="28"/>
          <w:szCs w:val="28"/>
        </w:rPr>
        <w:t>.</w:t>
      </w:r>
    </w:p>
    <w:p w:rsidR="0042696C" w:rsidRDefault="0042696C" w:rsidP="00B80EA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</w:t>
      </w:r>
      <w:r w:rsidRPr="00B80EAE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)</w:t>
      </w:r>
    </w:p>
    <w:p w:rsidR="00B80EAE" w:rsidRDefault="005C0C05" w:rsidP="00B80EA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 </w:t>
      </w:r>
      <w:r w:rsidR="0042696C">
        <w:rPr>
          <w:rFonts w:ascii="Times New Roman" w:hAnsi="Times New Roman"/>
          <w:sz w:val="28"/>
          <w:szCs w:val="28"/>
        </w:rPr>
        <w:t xml:space="preserve">Стоимость за </w:t>
      </w:r>
      <w:r w:rsidR="00CD5FF7">
        <w:rPr>
          <w:rFonts w:ascii="Times New Roman" w:hAnsi="Times New Roman"/>
          <w:sz w:val="28"/>
          <w:szCs w:val="28"/>
        </w:rPr>
        <w:t>первый</w:t>
      </w:r>
      <w:r w:rsidR="0042696C">
        <w:rPr>
          <w:rFonts w:ascii="Times New Roman" w:hAnsi="Times New Roman"/>
          <w:sz w:val="28"/>
          <w:szCs w:val="28"/>
        </w:rPr>
        <w:t xml:space="preserve"> год обучения составляет ________ руб. </w:t>
      </w:r>
    </w:p>
    <w:p w:rsidR="00B80EAE" w:rsidRDefault="0042696C" w:rsidP="00B80EA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(___________________________________</w:t>
      </w:r>
      <w:r w:rsidR="00221D7F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 xml:space="preserve">______). </w:t>
      </w:r>
    </w:p>
    <w:p w:rsidR="00B80EAE" w:rsidRDefault="00162EC5" w:rsidP="00162EC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06CE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Стоимость за </w:t>
      </w:r>
      <w:r w:rsidR="00B80EAE">
        <w:rPr>
          <w:rFonts w:ascii="Times New Roman" w:hAnsi="Times New Roman"/>
          <w:sz w:val="28"/>
          <w:szCs w:val="28"/>
        </w:rPr>
        <w:t xml:space="preserve">второй год обучения составляет </w:t>
      </w:r>
      <w:r w:rsidRPr="00B80EAE">
        <w:rPr>
          <w:rFonts w:ascii="Times New Roman" w:hAnsi="Times New Roman"/>
          <w:sz w:val="28"/>
          <w:szCs w:val="28"/>
          <w:u w:val="single"/>
        </w:rPr>
        <w:t>_______</w:t>
      </w:r>
      <w:r w:rsidR="00B80EAE">
        <w:rPr>
          <w:rFonts w:ascii="Times New Roman" w:hAnsi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руб. </w:t>
      </w:r>
    </w:p>
    <w:p w:rsidR="00162EC5" w:rsidRDefault="00162EC5" w:rsidP="00162EC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(__________________________________________________________________). </w:t>
      </w:r>
    </w:p>
    <w:p w:rsidR="00CD5FF7" w:rsidRDefault="001A55DD" w:rsidP="00B80EA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06CE0">
        <w:rPr>
          <w:rFonts w:ascii="Times New Roman" w:hAnsi="Times New Roman"/>
          <w:sz w:val="28"/>
          <w:szCs w:val="28"/>
        </w:rPr>
        <w:t xml:space="preserve">         </w:t>
      </w:r>
      <w:bookmarkStart w:id="6" w:name="_GoBack"/>
      <w:bookmarkEnd w:id="6"/>
      <w:r w:rsidR="00CD5FF7">
        <w:rPr>
          <w:rFonts w:ascii="Times New Roman" w:hAnsi="Times New Roman"/>
          <w:sz w:val="28"/>
          <w:szCs w:val="28"/>
        </w:rPr>
        <w:t xml:space="preserve"> Стоимость за третий год обучения составляет ________ руб. (_</w:t>
      </w:r>
      <w:r w:rsidR="00CD5FF7" w:rsidRPr="00B80EAE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</w:t>
      </w:r>
      <w:r w:rsidR="00CD5FF7">
        <w:rPr>
          <w:rFonts w:ascii="Times New Roman" w:hAnsi="Times New Roman"/>
          <w:sz w:val="28"/>
          <w:szCs w:val="28"/>
        </w:rPr>
        <w:t xml:space="preserve">). </w:t>
      </w:r>
    </w:p>
    <w:p w:rsidR="00B80EAE" w:rsidRDefault="00B80EAE" w:rsidP="00B80EA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2696C" w:rsidRDefault="001A55DD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5887472"/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42696C">
        <w:rPr>
          <w:rFonts w:ascii="Times New Roman" w:hAnsi="Times New Roman" w:cs="Times New Roman"/>
          <w:sz w:val="28"/>
          <w:szCs w:val="28"/>
        </w:rPr>
        <w:t>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7 рабочих дней после заключения договора /не позднее 15 сентября;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(очная форма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обучения)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/      (заочная форма обучения)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42696C" w:rsidRDefault="001A55DD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42696C">
        <w:rPr>
          <w:rFonts w:ascii="Times New Roman" w:hAnsi="Times New Roman" w:cs="Times New Roman"/>
          <w:sz w:val="28"/>
          <w:szCs w:val="28"/>
        </w:rPr>
        <w:t>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585E" w:rsidRPr="0097585E">
        <w:rPr>
          <w:rFonts w:ascii="Times New Roman" w:hAnsi="Times New Roman" w:cs="Times New Roman"/>
          <w:sz w:val="28"/>
          <w:szCs w:val="28"/>
        </w:rPr>
        <w:t>не позднее 15 января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7"/>
    <w:p w:rsidR="001A55DD" w:rsidRPr="00892A5F" w:rsidRDefault="001A55DD" w:rsidP="009437B0">
      <w:pPr>
        <w:pStyle w:val="aa"/>
        <w:tabs>
          <w:tab w:val="left" w:pos="1385"/>
        </w:tabs>
        <w:spacing w:line="242" w:lineRule="auto"/>
        <w:ind w:left="0" w:right="143" w:firstLine="709"/>
        <w:rPr>
          <w:sz w:val="28"/>
          <w:szCs w:val="28"/>
          <w:lang w:val="ru-RU"/>
        </w:rPr>
      </w:pPr>
      <w:r w:rsidRPr="00892A5F">
        <w:rPr>
          <w:sz w:val="28"/>
          <w:szCs w:val="28"/>
          <w:lang w:val="ru-RU"/>
        </w:rPr>
        <w:t xml:space="preserve">3.5. </w:t>
      </w:r>
      <w:r w:rsidR="0042696C" w:rsidRPr="00892A5F">
        <w:rPr>
          <w:sz w:val="28"/>
          <w:szCs w:val="28"/>
          <w:lang w:val="ru-RU"/>
        </w:rPr>
        <w:t xml:space="preserve"> </w:t>
      </w:r>
      <w:r w:rsidRPr="00892A5F">
        <w:rPr>
          <w:w w:val="105"/>
          <w:sz w:val="28"/>
          <w:szCs w:val="28"/>
          <w:lang w:val="ru-RU"/>
        </w:rPr>
        <w:t>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</w:t>
      </w:r>
      <w:r w:rsidRPr="00892A5F">
        <w:rPr>
          <w:spacing w:val="13"/>
          <w:w w:val="105"/>
          <w:sz w:val="28"/>
          <w:szCs w:val="28"/>
          <w:lang w:val="ru-RU"/>
        </w:rPr>
        <w:t xml:space="preserve"> </w:t>
      </w:r>
      <w:r w:rsidRPr="00892A5F">
        <w:rPr>
          <w:w w:val="105"/>
          <w:sz w:val="28"/>
          <w:szCs w:val="28"/>
          <w:lang w:val="ru-RU"/>
        </w:rPr>
        <w:t>Заказчика.</w:t>
      </w:r>
    </w:p>
    <w:p w:rsidR="0042696C" w:rsidRDefault="0042696C" w:rsidP="001A55DD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8" w:name="Par128"/>
      <w:bookmarkEnd w:id="8"/>
      <w:r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</w:t>
      </w:r>
      <w:r>
        <w:rPr>
          <w:rFonts w:ascii="Times New Roman" w:hAnsi="Times New Roman"/>
          <w:sz w:val="28"/>
          <w:szCs w:val="28"/>
        </w:rPr>
        <w:lastRenderedPageBreak/>
        <w:t>незаконное зачисление в образовательную организацию;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применение к Заказчику, достигшему 15 лет, отчисления как меры дисциплинарного взыскания;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невыполнение Заказчиком 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просрочка оплаты стоимости платных образовательных услуг;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При досрочном расторжении Договора Исполнитель возвращает Заказчику с даты его отчисления приказом Финансового университета/</w:t>
      </w:r>
      <w:proofErr w:type="gramStart"/>
      <w:r>
        <w:rPr>
          <w:rFonts w:ascii="Times New Roman" w:hAnsi="Times New Roman"/>
          <w:sz w:val="28"/>
          <w:szCs w:val="28"/>
        </w:rPr>
        <w:t>приказом  Смоленского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филиала Финансового университета </w:t>
      </w:r>
      <w:r>
        <w:rPr>
          <w:rFonts w:ascii="Times New Roman" w:hAnsi="Times New Roman"/>
          <w:sz w:val="24"/>
          <w:szCs w:val="24"/>
        </w:rPr>
        <w:t xml:space="preserve">(нужное подчеркнуть) </w:t>
      </w:r>
      <w:r>
        <w:rPr>
          <w:rFonts w:ascii="Times New Roman" w:hAnsi="Times New Roman"/>
          <w:sz w:val="28"/>
          <w:szCs w:val="28"/>
        </w:rPr>
        <w:t>внесенную плату за вычетом суммы, фактически израсходованной на обучение.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9" w:name="Par140"/>
      <w:bookmarkEnd w:id="9"/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Если Исполнитель нарушил сроки оказания образовательной услуги </w:t>
      </w:r>
      <w:r>
        <w:rPr>
          <w:rFonts w:ascii="Times New Roman" w:hAnsi="Times New Roman"/>
          <w:sz w:val="28"/>
          <w:szCs w:val="28"/>
        </w:rPr>
        <w:lastRenderedPageBreak/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Расторгнуть Договор.</w:t>
      </w:r>
      <w:bookmarkStart w:id="10" w:name="Par154"/>
      <w:bookmarkEnd w:id="10"/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Настоящий Договор вступает в силу со дня его заключения Сторонами и действует по дату, указанную в приказе об отчислении.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  <w:bookmarkStart w:id="11" w:name="Par158"/>
      <w:bookmarkEnd w:id="11"/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A55DD" w:rsidRPr="00902E44" w:rsidRDefault="0042696C" w:rsidP="009437B0">
      <w:pPr>
        <w:pStyle w:val="aa"/>
        <w:tabs>
          <w:tab w:val="left" w:pos="1540"/>
        </w:tabs>
        <w:spacing w:line="237" w:lineRule="auto"/>
        <w:ind w:left="0" w:right="129" w:firstLine="709"/>
        <w:rPr>
          <w:sz w:val="28"/>
          <w:lang w:val="ru-RU"/>
        </w:rPr>
      </w:pPr>
      <w:r w:rsidRPr="001A55DD">
        <w:rPr>
          <w:sz w:val="28"/>
          <w:szCs w:val="28"/>
          <w:lang w:val="ru-RU"/>
        </w:rPr>
        <w:t xml:space="preserve">7.1. </w:t>
      </w:r>
      <w:r w:rsidR="001A55DD" w:rsidRPr="00902E44">
        <w:rPr>
          <w:sz w:val="28"/>
          <w:lang w:val="ru-RU"/>
        </w:rPr>
        <w:t>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</w:t>
      </w:r>
      <w:r w:rsidR="001A55DD" w:rsidRPr="00902E44">
        <w:rPr>
          <w:spacing w:val="11"/>
          <w:sz w:val="28"/>
          <w:lang w:val="ru-RU"/>
        </w:rPr>
        <w:t xml:space="preserve"> </w:t>
      </w:r>
      <w:r w:rsidR="001A55DD" w:rsidRPr="00902E44">
        <w:rPr>
          <w:sz w:val="28"/>
          <w:lang w:val="ru-RU"/>
        </w:rPr>
        <w:t>Сторонами.</w:t>
      </w:r>
    </w:p>
    <w:p w:rsidR="0042696C" w:rsidRPr="001A55DD" w:rsidRDefault="0042696C" w:rsidP="009437B0">
      <w:pPr>
        <w:tabs>
          <w:tab w:val="left" w:pos="1338"/>
        </w:tabs>
        <w:spacing w:after="0" w:line="276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A55DD">
        <w:rPr>
          <w:rFonts w:ascii="Times New Roman" w:hAnsi="Times New Roman"/>
          <w:sz w:val="28"/>
          <w:szCs w:val="28"/>
        </w:rPr>
        <w:t>7.2.</w:t>
      </w:r>
      <w:r w:rsidR="001A55DD" w:rsidRPr="001A55DD">
        <w:rPr>
          <w:sz w:val="28"/>
        </w:rPr>
        <w:t xml:space="preserve"> </w:t>
      </w:r>
      <w:r w:rsidR="001A55DD" w:rsidRPr="001A55DD">
        <w:rPr>
          <w:rFonts w:ascii="Times New Roman" w:hAnsi="Times New Roman"/>
          <w:sz w:val="28"/>
        </w:rPr>
        <w:t>В случае подписания настоящего Договора собственноручно,</w:t>
      </w:r>
      <w:r w:rsidR="001A55DD" w:rsidRPr="001A55DD">
        <w:rPr>
          <w:rFonts w:ascii="Times New Roman" w:hAnsi="Times New Roman"/>
          <w:spacing w:val="9"/>
          <w:sz w:val="28"/>
        </w:rPr>
        <w:t xml:space="preserve"> </w:t>
      </w:r>
      <w:r w:rsidR="001A55DD" w:rsidRPr="001A55DD">
        <w:rPr>
          <w:rFonts w:ascii="Times New Roman" w:hAnsi="Times New Roman"/>
          <w:sz w:val="28"/>
        </w:rPr>
        <w:t>Договор</w:t>
      </w:r>
      <w:r w:rsidR="001A55DD">
        <w:rPr>
          <w:rFonts w:ascii="Times New Roman" w:hAnsi="Times New Roman"/>
          <w:sz w:val="28"/>
        </w:rPr>
        <w:t xml:space="preserve"> </w:t>
      </w:r>
      <w:r w:rsidR="001A55DD" w:rsidRPr="001A55DD">
        <w:rPr>
          <w:rFonts w:ascii="Times New Roman" w:hAnsi="Times New Roman"/>
          <w:sz w:val="28"/>
        </w:rPr>
        <w:t>составляется в 2 (двух) экземплярах, имеющих одинаковую юридическую силу, по одному для каждой из Сторон</w:t>
      </w:r>
      <w:r w:rsidR="001A55DD">
        <w:rPr>
          <w:rFonts w:ascii="Times New Roman" w:hAnsi="Times New Roman"/>
          <w:sz w:val="28"/>
        </w:rPr>
        <w:t>.</w:t>
      </w:r>
    </w:p>
    <w:p w:rsidR="001A55DD" w:rsidRDefault="0042696C" w:rsidP="009437B0">
      <w:pPr>
        <w:pStyle w:val="aa"/>
        <w:tabs>
          <w:tab w:val="left" w:pos="1497"/>
        </w:tabs>
        <w:spacing w:before="10" w:line="232" w:lineRule="auto"/>
        <w:ind w:left="139" w:right="128" w:firstLine="570"/>
        <w:rPr>
          <w:sz w:val="28"/>
          <w:lang w:val="ru-RU"/>
        </w:rPr>
      </w:pPr>
      <w:r w:rsidRPr="001A55DD">
        <w:rPr>
          <w:sz w:val="28"/>
          <w:szCs w:val="28"/>
          <w:lang w:val="ru-RU"/>
        </w:rPr>
        <w:t xml:space="preserve">7.3. </w:t>
      </w:r>
      <w:r w:rsidR="001A55DD" w:rsidRPr="00902E44">
        <w:rPr>
          <w:sz w:val="28"/>
          <w:lang w:val="ru-RU"/>
        </w:rPr>
        <w:t>В случае подписания настоящего Договора с</w:t>
      </w:r>
      <w:r w:rsidR="001A55DD" w:rsidRPr="00902E44">
        <w:rPr>
          <w:spacing w:val="22"/>
          <w:sz w:val="28"/>
          <w:lang w:val="ru-RU"/>
        </w:rPr>
        <w:t xml:space="preserve"> </w:t>
      </w:r>
      <w:r w:rsidR="001A55DD" w:rsidRPr="00902E44">
        <w:rPr>
          <w:sz w:val="28"/>
          <w:lang w:val="ru-RU"/>
        </w:rPr>
        <w:t>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</w:t>
      </w:r>
    </w:p>
    <w:p w:rsidR="00671FB6" w:rsidRPr="00162EC5" w:rsidRDefault="00671FB6" w:rsidP="00162EC5">
      <w:pPr>
        <w:tabs>
          <w:tab w:val="left" w:pos="156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62EC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2540</wp:posOffset>
                </wp:positionH>
                <wp:positionV relativeFrom="page">
                  <wp:posOffset>8096250</wp:posOffset>
                </wp:positionV>
                <wp:extent cx="0" cy="2152650"/>
                <wp:effectExtent l="12065" t="9525" r="698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0"/>
                        </a:xfrm>
                        <a:prstGeom prst="line">
                          <a:avLst/>
                        </a:prstGeom>
                        <a:noFill/>
                        <a:ln w="45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D31B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pt,637.5pt" to=".2pt,8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" strokeweight=".1274mm">
                <w10:wrap anchorx="page" anchory="page"/>
              </v:line>
            </w:pict>
          </mc:Fallback>
        </mc:AlternateContent>
      </w:r>
      <w:r w:rsidR="00162EC5" w:rsidRPr="00162EC5">
        <w:rPr>
          <w:rFonts w:ascii="Times New Roman" w:hAnsi="Times New Roman"/>
          <w:sz w:val="28"/>
        </w:rPr>
        <w:t xml:space="preserve">7.4. </w:t>
      </w:r>
      <w:r w:rsidRPr="00162EC5">
        <w:rPr>
          <w:rFonts w:ascii="Times New Roman" w:hAnsi="Times New Roman"/>
          <w:sz w:val="28"/>
        </w:rPr>
        <w:t>Исполнитель обеспечивает Заказчику возможность выгрузки электронного экземпляра настоящего Договора из информационной системы Финансового</w:t>
      </w:r>
      <w:r w:rsidRPr="00162EC5">
        <w:rPr>
          <w:rFonts w:ascii="Times New Roman" w:hAnsi="Times New Roman"/>
          <w:spacing w:val="7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университета,</w:t>
      </w:r>
      <w:r w:rsidRPr="00162EC5">
        <w:rPr>
          <w:rFonts w:ascii="Times New Roman" w:hAnsi="Times New Roman"/>
          <w:spacing w:val="11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а</w:t>
      </w:r>
      <w:r w:rsidRPr="00162EC5">
        <w:rPr>
          <w:rFonts w:ascii="Times New Roman" w:hAnsi="Times New Roman"/>
          <w:spacing w:val="-21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также</w:t>
      </w:r>
      <w:r w:rsidRPr="00162EC5">
        <w:rPr>
          <w:rFonts w:ascii="Times New Roman" w:hAnsi="Times New Roman"/>
          <w:spacing w:val="-12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выдачу</w:t>
      </w:r>
      <w:r w:rsidRPr="00162EC5">
        <w:rPr>
          <w:rFonts w:ascii="Times New Roman" w:hAnsi="Times New Roman"/>
          <w:spacing w:val="-3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Заказчику</w:t>
      </w:r>
      <w:r w:rsidRPr="00162EC5">
        <w:rPr>
          <w:rFonts w:ascii="Times New Roman" w:hAnsi="Times New Roman"/>
          <w:spacing w:val="-6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по</w:t>
      </w:r>
      <w:r w:rsidRPr="00162EC5">
        <w:rPr>
          <w:rFonts w:ascii="Times New Roman" w:hAnsi="Times New Roman"/>
          <w:spacing w:val="-20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его</w:t>
      </w:r>
      <w:r w:rsidRPr="00162EC5">
        <w:rPr>
          <w:rFonts w:ascii="Times New Roman" w:hAnsi="Times New Roman"/>
          <w:spacing w:val="-18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запросу</w:t>
      </w:r>
      <w:r w:rsidRPr="00162EC5">
        <w:rPr>
          <w:rFonts w:ascii="Times New Roman" w:hAnsi="Times New Roman"/>
          <w:spacing w:val="-6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заверенной копии настоящего Договора, заключенного в электронной форме, на материальном (бумажном)</w:t>
      </w:r>
      <w:r w:rsidRPr="00162EC5">
        <w:rPr>
          <w:rFonts w:ascii="Times New Roman" w:hAnsi="Times New Roman"/>
          <w:spacing w:val="-22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носителе.</w:t>
      </w:r>
    </w:p>
    <w:p w:rsidR="00671FB6" w:rsidRPr="00162EC5" w:rsidRDefault="00162EC5" w:rsidP="00162EC5">
      <w:pPr>
        <w:tabs>
          <w:tab w:val="left" w:pos="14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62EC5">
        <w:rPr>
          <w:rFonts w:ascii="Times New Roman" w:hAnsi="Times New Roman"/>
          <w:sz w:val="28"/>
        </w:rPr>
        <w:t xml:space="preserve">7.5. </w:t>
      </w:r>
      <w:r w:rsidR="00671FB6" w:rsidRPr="00162EC5">
        <w:rPr>
          <w:rFonts w:ascii="Times New Roman" w:hAnsi="Times New Roman"/>
          <w:sz w:val="28"/>
        </w:rPr>
        <w:t>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</w:t>
      </w:r>
      <w:r w:rsidR="00671FB6" w:rsidRPr="00162EC5">
        <w:rPr>
          <w:rFonts w:ascii="Times New Roman" w:hAnsi="Times New Roman"/>
          <w:spacing w:val="15"/>
          <w:sz w:val="28"/>
        </w:rPr>
        <w:t xml:space="preserve"> </w:t>
      </w:r>
      <w:r w:rsidR="00671FB6" w:rsidRPr="00162EC5">
        <w:rPr>
          <w:rFonts w:ascii="Times New Roman" w:hAnsi="Times New Roman"/>
          <w:sz w:val="28"/>
        </w:rPr>
        <w:t>Заказчика.</w:t>
      </w:r>
    </w:p>
    <w:p w:rsidR="00671FB6" w:rsidRPr="00162EC5" w:rsidRDefault="00162EC5" w:rsidP="00162EC5">
      <w:pPr>
        <w:tabs>
          <w:tab w:val="left" w:pos="153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62EC5">
        <w:rPr>
          <w:rFonts w:ascii="Times New Roman" w:hAnsi="Times New Roman"/>
          <w:sz w:val="28"/>
        </w:rPr>
        <w:t xml:space="preserve">7.6. </w:t>
      </w:r>
      <w:r w:rsidR="00671FB6" w:rsidRPr="00162EC5">
        <w:rPr>
          <w:rFonts w:ascii="Times New Roman" w:hAnsi="Times New Roman"/>
          <w:sz w:val="28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</w:t>
      </w:r>
      <w:r w:rsidR="00671FB6" w:rsidRPr="00162EC5">
        <w:rPr>
          <w:rFonts w:ascii="Times New Roman" w:hAnsi="Times New Roman"/>
          <w:spacing w:val="55"/>
          <w:sz w:val="28"/>
        </w:rPr>
        <w:t xml:space="preserve"> </w:t>
      </w:r>
      <w:r w:rsidR="00671FB6" w:rsidRPr="00162EC5">
        <w:rPr>
          <w:rFonts w:ascii="Times New Roman" w:hAnsi="Times New Roman"/>
          <w:sz w:val="28"/>
        </w:rPr>
        <w:t>Договора.</w:t>
      </w:r>
    </w:p>
    <w:p w:rsidR="00671FB6" w:rsidRPr="00162EC5" w:rsidRDefault="00162EC5" w:rsidP="00162EC5">
      <w:pPr>
        <w:tabs>
          <w:tab w:val="left" w:pos="166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62EC5">
        <w:rPr>
          <w:rFonts w:ascii="Times New Roman" w:hAnsi="Times New Roman"/>
          <w:sz w:val="28"/>
        </w:rPr>
        <w:t xml:space="preserve">7.7. </w:t>
      </w:r>
      <w:r w:rsidR="00671FB6" w:rsidRPr="00162EC5">
        <w:rPr>
          <w:rFonts w:ascii="Times New Roman" w:hAnsi="Times New Roman"/>
          <w:sz w:val="28"/>
        </w:rPr>
        <w:t>Изменения условий настоящего Договора оформляются дополнительными соглашениями к</w:t>
      </w:r>
      <w:r w:rsidR="00671FB6" w:rsidRPr="00162EC5">
        <w:rPr>
          <w:rFonts w:ascii="Times New Roman" w:hAnsi="Times New Roman"/>
          <w:spacing w:val="-49"/>
          <w:sz w:val="28"/>
        </w:rPr>
        <w:t xml:space="preserve"> </w:t>
      </w:r>
      <w:r w:rsidR="00671FB6" w:rsidRPr="00162EC5">
        <w:rPr>
          <w:rFonts w:ascii="Times New Roman" w:hAnsi="Times New Roman"/>
          <w:sz w:val="28"/>
        </w:rPr>
        <w:t>Договору.</w:t>
      </w:r>
    </w:p>
    <w:p w:rsidR="00671FB6" w:rsidRPr="007202E6" w:rsidRDefault="00162EC5" w:rsidP="007202E6">
      <w:pPr>
        <w:tabs>
          <w:tab w:val="left" w:pos="139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62EC5">
        <w:rPr>
          <w:rFonts w:ascii="Times New Roman" w:hAnsi="Times New Roman"/>
          <w:sz w:val="28"/>
        </w:rPr>
        <w:lastRenderedPageBreak/>
        <w:t xml:space="preserve">7.8. </w:t>
      </w:r>
      <w:r w:rsidR="00671FB6" w:rsidRPr="00162EC5">
        <w:rPr>
          <w:rFonts w:ascii="Times New Roman" w:hAnsi="Times New Roman"/>
          <w:sz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1A55DD" w:rsidRDefault="001A55DD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2" w:name="Par166"/>
      <w:bookmarkEnd w:id="12"/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VIII. Адреса и реквизиты Сторон</w:t>
      </w:r>
    </w:p>
    <w:p w:rsidR="007202E6" w:rsidRDefault="007202E6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14176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  <w:gridCol w:w="3402"/>
      </w:tblGrid>
      <w:tr w:rsidR="0042696C" w:rsidTr="0042696C">
        <w:trPr>
          <w:gridAfter w:val="1"/>
          <w:wAfter w:w="3402" w:type="dxa"/>
          <w:trHeight w:val="445"/>
        </w:trPr>
        <w:tc>
          <w:tcPr>
            <w:tcW w:w="5387" w:type="dxa"/>
          </w:tcPr>
          <w:p w:rsidR="0042696C" w:rsidRDefault="0042696C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42696C" w:rsidRDefault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:rsidR="0042696C" w:rsidRDefault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42696C" w:rsidTr="0042696C">
        <w:trPr>
          <w:trHeight w:val="2515"/>
        </w:trPr>
        <w:tc>
          <w:tcPr>
            <w:tcW w:w="5387" w:type="dxa"/>
          </w:tcPr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F91BB6" w:rsidRPr="00B51FBC" w:rsidRDefault="0042696C" w:rsidP="00F91BB6">
            <w:pPr>
              <w:spacing w:after="0" w:line="240" w:lineRule="auto"/>
              <w:ind w:left="600" w:right="-1"/>
              <w:jc w:val="both"/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="00F91BB6" w:rsidRPr="00B51FBC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125167, Москва, </w:t>
            </w:r>
            <w:proofErr w:type="spellStart"/>
            <w:r w:rsidR="00F91BB6" w:rsidRPr="00B51FBC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>пр-кт</w:t>
            </w:r>
            <w:proofErr w:type="spellEnd"/>
            <w:r w:rsidR="00F91BB6" w:rsidRPr="00B51FBC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Ленинградский, д. 49/2</w:t>
            </w:r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Смоленский филиал Финуниверситета</w:t>
            </w:r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214018, г. Смоленск, проспект Гагарина, д. 22,</w:t>
            </w:r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8(4812)35-88-99</w:t>
            </w:r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hyperlink r:id="rId12" w:history="1">
              <w:r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smolensk</w:t>
              </w:r>
              <w:r>
                <w:rPr>
                  <w:rStyle w:val="a6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fa</w:t>
              </w:r>
              <w:r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7202E6" w:rsidRDefault="007202E6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2E6" w:rsidRDefault="0065081B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7714086422 </w:t>
            </w:r>
          </w:p>
          <w:p w:rsidR="0042696C" w:rsidRDefault="0065081B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6732</w:t>
            </w:r>
            <w:r w:rsidR="0042696C">
              <w:rPr>
                <w:rFonts w:ascii="Times New Roman" w:hAnsi="Times New Roman"/>
                <w:sz w:val="24"/>
                <w:szCs w:val="24"/>
              </w:rPr>
              <w:t>43001</w:t>
            </w:r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 66701000</w:t>
            </w:r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КБК</w:t>
            </w:r>
            <w:r w:rsidR="0072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00000000000000000130</w:t>
            </w:r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УФК по Смоленской области (Смоленский филиал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20636Щ13660)</w:t>
            </w:r>
          </w:p>
          <w:p w:rsidR="0042696C" w:rsidRDefault="007202E6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Казн</w:t>
            </w:r>
            <w:proofErr w:type="spellEnd"/>
            <w:r w:rsidR="0042696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42696C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="0042696C">
              <w:rPr>
                <w:rFonts w:ascii="Times New Roman" w:hAnsi="Times New Roman"/>
                <w:sz w:val="24"/>
                <w:szCs w:val="24"/>
              </w:rPr>
              <w:t xml:space="preserve"> 03214643000000016300</w:t>
            </w:r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Смоленск Банка России // УФК по Смоленской области г. Смоленск;</w:t>
            </w:r>
          </w:p>
          <w:p w:rsidR="0042696C" w:rsidRDefault="0042696C" w:rsidP="0042696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016614901</w:t>
            </w:r>
          </w:p>
          <w:p w:rsidR="0042696C" w:rsidRDefault="0042696C" w:rsidP="0042696C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696C" w:rsidRDefault="0042696C" w:rsidP="0042696C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</w:t>
            </w:r>
            <w:r w:rsidR="002A5BEE">
              <w:rPr>
                <w:rFonts w:ascii="Times New Roman" w:hAnsi="Times New Roman"/>
                <w:i/>
                <w:sz w:val="24"/>
                <w:szCs w:val="24"/>
              </w:rPr>
              <w:t xml:space="preserve">        ______________       /С. В. Земляк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  <w:p w:rsidR="0042696C" w:rsidRDefault="0042696C" w:rsidP="0042696C">
            <w:pPr>
              <w:spacing w:after="0" w:line="240" w:lineRule="auto"/>
              <w:ind w:left="600" w:right="-1" w:firstLine="709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</w:p>
        </w:tc>
        <w:tc>
          <w:tcPr>
            <w:tcW w:w="5387" w:type="dxa"/>
            <w:gridSpan w:val="2"/>
          </w:tcPr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________________________________________________________________________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(Ф.И.О.)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паспорта__________________________номер___________________________________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Выдан__________________________________________________________________________________________________________________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</w:t>
            </w:r>
          </w:p>
          <w:p w:rsidR="0042696C" w:rsidRDefault="0042696C" w:rsidP="0042696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42696C" w:rsidRDefault="0042696C" w:rsidP="0042696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42696C" w:rsidRDefault="0042696C" w:rsidP="0042696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/____________________________/</w:t>
            </w:r>
          </w:p>
          <w:p w:rsidR="0042696C" w:rsidRDefault="0042696C" w:rsidP="0042696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          (подпись) </w:t>
            </w:r>
          </w:p>
        </w:tc>
        <w:tc>
          <w:tcPr>
            <w:tcW w:w="3402" w:type="dxa"/>
          </w:tcPr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</w:tbl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6"/>
          <w:szCs w:val="26"/>
        </w:rPr>
      </w:pPr>
    </w:p>
    <w:sectPr w:rsidR="0042696C" w:rsidSect="00671FB6">
      <w:pgSz w:w="11906" w:h="16838"/>
      <w:pgMar w:top="851" w:right="849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05B" w:rsidRDefault="0012605B" w:rsidP="0042696C">
      <w:pPr>
        <w:spacing w:after="0" w:line="240" w:lineRule="auto"/>
      </w:pPr>
      <w:r>
        <w:separator/>
      </w:r>
    </w:p>
  </w:endnote>
  <w:endnote w:type="continuationSeparator" w:id="0">
    <w:p w:rsidR="0012605B" w:rsidRDefault="0012605B" w:rsidP="0042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05B" w:rsidRDefault="0012605B" w:rsidP="0042696C">
      <w:pPr>
        <w:spacing w:after="0" w:line="240" w:lineRule="auto"/>
      </w:pPr>
      <w:r>
        <w:separator/>
      </w:r>
    </w:p>
  </w:footnote>
  <w:footnote w:type="continuationSeparator" w:id="0">
    <w:p w:rsidR="0012605B" w:rsidRDefault="0012605B" w:rsidP="0042696C">
      <w:pPr>
        <w:spacing w:after="0" w:line="240" w:lineRule="auto"/>
      </w:pPr>
      <w:r>
        <w:continuationSeparator/>
      </w:r>
    </w:p>
  </w:footnote>
  <w:footnote w:id="1">
    <w:p w:rsidR="0042696C" w:rsidRDefault="0042696C" w:rsidP="0042696C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42696C" w:rsidRDefault="0042696C" w:rsidP="0042696C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:rsidR="0042696C" w:rsidRDefault="0042696C" w:rsidP="0042696C">
      <w:pPr>
        <w:pStyle w:val="a3"/>
        <w:jc w:val="both"/>
      </w:pPr>
      <w:r>
        <w:rPr>
          <w:rStyle w:val="a5"/>
        </w:rPr>
        <w:footnoteRef/>
      </w:r>
      <w: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42696C" w:rsidRPr="00CD5FF7" w:rsidRDefault="0042696C" w:rsidP="0042696C">
      <w:pPr>
        <w:pStyle w:val="a3"/>
        <w:rPr>
          <w:sz w:val="16"/>
          <w:szCs w:val="16"/>
        </w:rPr>
      </w:pPr>
      <w:r w:rsidRPr="00CD5FF7">
        <w:rPr>
          <w:rStyle w:val="a5"/>
          <w:sz w:val="16"/>
          <w:szCs w:val="16"/>
        </w:rPr>
        <w:footnoteRef/>
      </w:r>
      <w:r w:rsidRPr="00CD5FF7">
        <w:rPr>
          <w:sz w:val="16"/>
          <w:szCs w:val="16"/>
        </w:rPr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:rsidR="0042696C" w:rsidRPr="00CD5FF7" w:rsidRDefault="0042696C" w:rsidP="0042696C">
      <w:pPr>
        <w:pStyle w:val="a3"/>
        <w:jc w:val="both"/>
        <w:rPr>
          <w:sz w:val="16"/>
          <w:szCs w:val="16"/>
        </w:rPr>
      </w:pPr>
      <w:r w:rsidRPr="00CD5FF7">
        <w:rPr>
          <w:rStyle w:val="a5"/>
          <w:sz w:val="16"/>
          <w:szCs w:val="16"/>
        </w:rPr>
        <w:footnoteRef/>
      </w:r>
      <w:r w:rsidRPr="00CD5FF7">
        <w:rPr>
          <w:sz w:val="16"/>
          <w:szCs w:val="16"/>
        </w:rPr>
        <w:t xml:space="preserve"> </w:t>
      </w:r>
      <w:bookmarkStart w:id="5" w:name="_Hlk75887414"/>
      <w:r w:rsidRPr="00CD5FF7">
        <w:rPr>
          <w:sz w:val="16"/>
          <w:szCs w:val="16"/>
        </w:rPr>
        <w:t>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  <w:bookmarkEnd w:id="5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7D7C"/>
    <w:multiLevelType w:val="multilevel"/>
    <w:tmpl w:val="EAD21DFC"/>
    <w:lvl w:ilvl="0">
      <w:start w:val="2"/>
      <w:numFmt w:val="decimal"/>
      <w:lvlText w:val="%1"/>
      <w:lvlJc w:val="left"/>
      <w:pPr>
        <w:ind w:left="1326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6" w:hanging="492"/>
      </w:pPr>
      <w:rPr>
        <w:rFonts w:hint="default"/>
        <w:w w:val="109"/>
      </w:rPr>
    </w:lvl>
    <w:lvl w:ilvl="2">
      <w:start w:val="1"/>
      <w:numFmt w:val="decimal"/>
      <w:lvlText w:val="%1.%2.%3."/>
      <w:lvlJc w:val="left"/>
      <w:pPr>
        <w:ind w:left="137" w:hanging="996"/>
      </w:pPr>
      <w:rPr>
        <w:rFonts w:hint="default"/>
        <w:w w:val="100"/>
      </w:rPr>
    </w:lvl>
    <w:lvl w:ilvl="3">
      <w:numFmt w:val="bullet"/>
      <w:lvlText w:val="•"/>
      <w:lvlJc w:val="left"/>
      <w:pPr>
        <w:ind w:left="1320" w:hanging="996"/>
      </w:pPr>
      <w:rPr>
        <w:rFonts w:hint="default"/>
      </w:rPr>
    </w:lvl>
    <w:lvl w:ilvl="4">
      <w:numFmt w:val="bullet"/>
      <w:lvlText w:val="•"/>
      <w:lvlJc w:val="left"/>
      <w:pPr>
        <w:ind w:left="1750" w:hanging="996"/>
      </w:pPr>
      <w:rPr>
        <w:rFonts w:hint="default"/>
      </w:rPr>
    </w:lvl>
    <w:lvl w:ilvl="5">
      <w:numFmt w:val="bullet"/>
      <w:lvlText w:val="•"/>
      <w:lvlJc w:val="left"/>
      <w:pPr>
        <w:ind w:left="2180" w:hanging="996"/>
      </w:pPr>
      <w:rPr>
        <w:rFonts w:hint="default"/>
      </w:rPr>
    </w:lvl>
    <w:lvl w:ilvl="6">
      <w:numFmt w:val="bullet"/>
      <w:lvlText w:val="•"/>
      <w:lvlJc w:val="left"/>
      <w:pPr>
        <w:ind w:left="2611" w:hanging="996"/>
      </w:pPr>
      <w:rPr>
        <w:rFonts w:hint="default"/>
      </w:rPr>
    </w:lvl>
    <w:lvl w:ilvl="7">
      <w:numFmt w:val="bullet"/>
      <w:lvlText w:val="•"/>
      <w:lvlJc w:val="left"/>
      <w:pPr>
        <w:ind w:left="3041" w:hanging="996"/>
      </w:pPr>
      <w:rPr>
        <w:rFonts w:hint="default"/>
      </w:rPr>
    </w:lvl>
    <w:lvl w:ilvl="8">
      <w:numFmt w:val="bullet"/>
      <w:lvlText w:val="•"/>
      <w:lvlJc w:val="left"/>
      <w:pPr>
        <w:ind w:left="3471" w:hanging="996"/>
      </w:pPr>
      <w:rPr>
        <w:rFonts w:hint="default"/>
      </w:rPr>
    </w:lvl>
  </w:abstractNum>
  <w:abstractNum w:abstractNumId="1" w15:restartNumberingAfterBreak="0">
    <w:nsid w:val="19A217FE"/>
    <w:multiLevelType w:val="multilevel"/>
    <w:tmpl w:val="66CC2088"/>
    <w:lvl w:ilvl="0">
      <w:start w:val="3"/>
      <w:numFmt w:val="decimal"/>
      <w:lvlText w:val="%1"/>
      <w:lvlJc w:val="left"/>
      <w:pPr>
        <w:ind w:left="165"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" w:hanging="550"/>
      </w:pPr>
      <w:rPr>
        <w:rFonts w:ascii="Times New Roman" w:eastAsia="Times New Roman" w:hAnsi="Times New Roman" w:cs="Times New Roman" w:hint="default"/>
        <w:spacing w:val="0"/>
        <w:w w:val="106"/>
        <w:sz w:val="27"/>
        <w:szCs w:val="27"/>
      </w:rPr>
    </w:lvl>
    <w:lvl w:ilvl="2">
      <w:numFmt w:val="bullet"/>
      <w:lvlText w:val="•"/>
      <w:lvlJc w:val="left"/>
      <w:pPr>
        <w:ind w:left="2120" w:hanging="550"/>
      </w:pPr>
      <w:rPr>
        <w:rFonts w:hint="default"/>
      </w:rPr>
    </w:lvl>
    <w:lvl w:ilvl="3">
      <w:numFmt w:val="bullet"/>
      <w:lvlText w:val="•"/>
      <w:lvlJc w:val="left"/>
      <w:pPr>
        <w:ind w:left="3100" w:hanging="550"/>
      </w:pPr>
      <w:rPr>
        <w:rFonts w:hint="default"/>
      </w:rPr>
    </w:lvl>
    <w:lvl w:ilvl="4">
      <w:numFmt w:val="bullet"/>
      <w:lvlText w:val="•"/>
      <w:lvlJc w:val="left"/>
      <w:pPr>
        <w:ind w:left="4080" w:hanging="550"/>
      </w:pPr>
      <w:rPr>
        <w:rFonts w:hint="default"/>
      </w:rPr>
    </w:lvl>
    <w:lvl w:ilvl="5">
      <w:numFmt w:val="bullet"/>
      <w:lvlText w:val="•"/>
      <w:lvlJc w:val="left"/>
      <w:pPr>
        <w:ind w:left="5060" w:hanging="550"/>
      </w:pPr>
      <w:rPr>
        <w:rFonts w:hint="default"/>
      </w:rPr>
    </w:lvl>
    <w:lvl w:ilvl="6">
      <w:numFmt w:val="bullet"/>
      <w:lvlText w:val="•"/>
      <w:lvlJc w:val="left"/>
      <w:pPr>
        <w:ind w:left="6040" w:hanging="550"/>
      </w:pPr>
      <w:rPr>
        <w:rFonts w:hint="default"/>
      </w:rPr>
    </w:lvl>
    <w:lvl w:ilvl="7">
      <w:numFmt w:val="bullet"/>
      <w:lvlText w:val="•"/>
      <w:lvlJc w:val="left"/>
      <w:pPr>
        <w:ind w:left="7020" w:hanging="550"/>
      </w:pPr>
      <w:rPr>
        <w:rFonts w:hint="default"/>
      </w:rPr>
    </w:lvl>
    <w:lvl w:ilvl="8">
      <w:numFmt w:val="bullet"/>
      <w:lvlText w:val="•"/>
      <w:lvlJc w:val="left"/>
      <w:pPr>
        <w:ind w:left="8000" w:hanging="550"/>
      </w:pPr>
      <w:rPr>
        <w:rFonts w:hint="default"/>
      </w:rPr>
    </w:lvl>
  </w:abstractNum>
  <w:abstractNum w:abstractNumId="2" w15:restartNumberingAfterBreak="0">
    <w:nsid w:val="3A18730D"/>
    <w:multiLevelType w:val="multilevel"/>
    <w:tmpl w:val="F5BA8CCC"/>
    <w:lvl w:ilvl="0">
      <w:start w:val="2"/>
      <w:numFmt w:val="decimal"/>
      <w:lvlText w:val="%1"/>
      <w:lvlJc w:val="left"/>
      <w:pPr>
        <w:ind w:left="1533" w:hanging="69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33" w:hanging="69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33" w:hanging="69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4084" w:hanging="694"/>
      </w:pPr>
      <w:rPr>
        <w:rFonts w:hint="default"/>
      </w:rPr>
    </w:lvl>
    <w:lvl w:ilvl="4">
      <w:numFmt w:val="bullet"/>
      <w:lvlText w:val="•"/>
      <w:lvlJc w:val="left"/>
      <w:pPr>
        <w:ind w:left="4932" w:hanging="694"/>
      </w:pPr>
      <w:rPr>
        <w:rFonts w:hint="default"/>
      </w:rPr>
    </w:lvl>
    <w:lvl w:ilvl="5">
      <w:numFmt w:val="bullet"/>
      <w:lvlText w:val="•"/>
      <w:lvlJc w:val="left"/>
      <w:pPr>
        <w:ind w:left="5780" w:hanging="694"/>
      </w:pPr>
      <w:rPr>
        <w:rFonts w:hint="default"/>
      </w:rPr>
    </w:lvl>
    <w:lvl w:ilvl="6">
      <w:numFmt w:val="bullet"/>
      <w:lvlText w:val="•"/>
      <w:lvlJc w:val="left"/>
      <w:pPr>
        <w:ind w:left="6628" w:hanging="694"/>
      </w:pPr>
      <w:rPr>
        <w:rFonts w:hint="default"/>
      </w:rPr>
    </w:lvl>
    <w:lvl w:ilvl="7">
      <w:numFmt w:val="bullet"/>
      <w:lvlText w:val="•"/>
      <w:lvlJc w:val="left"/>
      <w:pPr>
        <w:ind w:left="7476" w:hanging="694"/>
      </w:pPr>
      <w:rPr>
        <w:rFonts w:hint="default"/>
      </w:rPr>
    </w:lvl>
    <w:lvl w:ilvl="8">
      <w:numFmt w:val="bullet"/>
      <w:lvlText w:val="•"/>
      <w:lvlJc w:val="left"/>
      <w:pPr>
        <w:ind w:left="8324" w:hanging="694"/>
      </w:pPr>
      <w:rPr>
        <w:rFonts w:hint="default"/>
      </w:rPr>
    </w:lvl>
  </w:abstractNum>
  <w:abstractNum w:abstractNumId="3" w15:restartNumberingAfterBreak="0">
    <w:nsid w:val="3E7249FB"/>
    <w:multiLevelType w:val="multilevel"/>
    <w:tmpl w:val="C29A00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01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hint="default"/>
      </w:rPr>
    </w:lvl>
  </w:abstractNum>
  <w:abstractNum w:abstractNumId="4" w15:restartNumberingAfterBreak="0">
    <w:nsid w:val="52945192"/>
    <w:multiLevelType w:val="multilevel"/>
    <w:tmpl w:val="0D747F30"/>
    <w:lvl w:ilvl="0">
      <w:start w:val="7"/>
      <w:numFmt w:val="decimal"/>
      <w:lvlText w:val="%1"/>
      <w:lvlJc w:val="left"/>
      <w:pPr>
        <w:ind w:left="120" w:hanging="69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699"/>
      </w:pPr>
      <w:rPr>
        <w:rFonts w:ascii="Times New Roman" w:eastAsia="Times New Roman" w:hAnsi="Times New Roman" w:cs="Times New Roman" w:hint="default"/>
        <w:spacing w:val="-3"/>
        <w:w w:val="101"/>
        <w:sz w:val="28"/>
        <w:szCs w:val="28"/>
      </w:rPr>
    </w:lvl>
    <w:lvl w:ilvl="2">
      <w:numFmt w:val="bullet"/>
      <w:lvlText w:val="•"/>
      <w:lvlJc w:val="left"/>
      <w:pPr>
        <w:ind w:left="2088" w:hanging="699"/>
      </w:pPr>
      <w:rPr>
        <w:rFonts w:hint="default"/>
      </w:rPr>
    </w:lvl>
    <w:lvl w:ilvl="3">
      <w:numFmt w:val="bullet"/>
      <w:lvlText w:val="•"/>
      <w:lvlJc w:val="left"/>
      <w:pPr>
        <w:ind w:left="3072" w:hanging="699"/>
      </w:pPr>
      <w:rPr>
        <w:rFonts w:hint="default"/>
      </w:rPr>
    </w:lvl>
    <w:lvl w:ilvl="4">
      <w:numFmt w:val="bullet"/>
      <w:lvlText w:val="•"/>
      <w:lvlJc w:val="left"/>
      <w:pPr>
        <w:ind w:left="4056" w:hanging="699"/>
      </w:pPr>
      <w:rPr>
        <w:rFonts w:hint="default"/>
      </w:rPr>
    </w:lvl>
    <w:lvl w:ilvl="5">
      <w:numFmt w:val="bullet"/>
      <w:lvlText w:val="•"/>
      <w:lvlJc w:val="left"/>
      <w:pPr>
        <w:ind w:left="5040" w:hanging="699"/>
      </w:pPr>
      <w:rPr>
        <w:rFonts w:hint="default"/>
      </w:rPr>
    </w:lvl>
    <w:lvl w:ilvl="6">
      <w:numFmt w:val="bullet"/>
      <w:lvlText w:val="•"/>
      <w:lvlJc w:val="left"/>
      <w:pPr>
        <w:ind w:left="6024" w:hanging="699"/>
      </w:pPr>
      <w:rPr>
        <w:rFonts w:hint="default"/>
      </w:rPr>
    </w:lvl>
    <w:lvl w:ilvl="7">
      <w:numFmt w:val="bullet"/>
      <w:lvlText w:val="•"/>
      <w:lvlJc w:val="left"/>
      <w:pPr>
        <w:ind w:left="7008" w:hanging="699"/>
      </w:pPr>
      <w:rPr>
        <w:rFonts w:hint="default"/>
      </w:rPr>
    </w:lvl>
    <w:lvl w:ilvl="8">
      <w:numFmt w:val="bullet"/>
      <w:lvlText w:val="•"/>
      <w:lvlJc w:val="left"/>
      <w:pPr>
        <w:ind w:left="7992" w:hanging="699"/>
      </w:pPr>
      <w:rPr>
        <w:rFonts w:hint="default"/>
      </w:rPr>
    </w:lvl>
  </w:abstractNum>
  <w:abstractNum w:abstractNumId="5" w15:restartNumberingAfterBreak="0">
    <w:nsid w:val="56DB540A"/>
    <w:multiLevelType w:val="multilevel"/>
    <w:tmpl w:val="20E43940"/>
    <w:lvl w:ilvl="0">
      <w:start w:val="7"/>
      <w:numFmt w:val="decimal"/>
      <w:lvlText w:val="%1"/>
      <w:lvlJc w:val="left"/>
      <w:pPr>
        <w:ind w:left="120" w:hanging="69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699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8"/>
        <w:szCs w:val="28"/>
      </w:rPr>
    </w:lvl>
    <w:lvl w:ilvl="2">
      <w:numFmt w:val="bullet"/>
      <w:lvlText w:val="•"/>
      <w:lvlJc w:val="left"/>
      <w:pPr>
        <w:ind w:left="2088" w:hanging="699"/>
      </w:pPr>
      <w:rPr>
        <w:rFonts w:hint="default"/>
      </w:rPr>
    </w:lvl>
    <w:lvl w:ilvl="3">
      <w:numFmt w:val="bullet"/>
      <w:lvlText w:val="•"/>
      <w:lvlJc w:val="left"/>
      <w:pPr>
        <w:ind w:left="3072" w:hanging="699"/>
      </w:pPr>
      <w:rPr>
        <w:rFonts w:hint="default"/>
      </w:rPr>
    </w:lvl>
    <w:lvl w:ilvl="4">
      <w:numFmt w:val="bullet"/>
      <w:lvlText w:val="•"/>
      <w:lvlJc w:val="left"/>
      <w:pPr>
        <w:ind w:left="4056" w:hanging="699"/>
      </w:pPr>
      <w:rPr>
        <w:rFonts w:hint="default"/>
      </w:rPr>
    </w:lvl>
    <w:lvl w:ilvl="5">
      <w:numFmt w:val="bullet"/>
      <w:lvlText w:val="•"/>
      <w:lvlJc w:val="left"/>
      <w:pPr>
        <w:ind w:left="5040" w:hanging="699"/>
      </w:pPr>
      <w:rPr>
        <w:rFonts w:hint="default"/>
      </w:rPr>
    </w:lvl>
    <w:lvl w:ilvl="6">
      <w:numFmt w:val="bullet"/>
      <w:lvlText w:val="•"/>
      <w:lvlJc w:val="left"/>
      <w:pPr>
        <w:ind w:left="6024" w:hanging="699"/>
      </w:pPr>
      <w:rPr>
        <w:rFonts w:hint="default"/>
      </w:rPr>
    </w:lvl>
    <w:lvl w:ilvl="7">
      <w:numFmt w:val="bullet"/>
      <w:lvlText w:val="•"/>
      <w:lvlJc w:val="left"/>
      <w:pPr>
        <w:ind w:left="7008" w:hanging="699"/>
      </w:pPr>
      <w:rPr>
        <w:rFonts w:hint="default"/>
      </w:rPr>
    </w:lvl>
    <w:lvl w:ilvl="8">
      <w:numFmt w:val="bullet"/>
      <w:lvlText w:val="•"/>
      <w:lvlJc w:val="left"/>
      <w:pPr>
        <w:ind w:left="7992" w:hanging="69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6C"/>
    <w:rsid w:val="00054065"/>
    <w:rsid w:val="0012605B"/>
    <w:rsid w:val="00152414"/>
    <w:rsid w:val="00162EC5"/>
    <w:rsid w:val="00171DFD"/>
    <w:rsid w:val="001A55DD"/>
    <w:rsid w:val="00206CE0"/>
    <w:rsid w:val="00221D7F"/>
    <w:rsid w:val="002A5BEE"/>
    <w:rsid w:val="00377A32"/>
    <w:rsid w:val="0042696C"/>
    <w:rsid w:val="004616B0"/>
    <w:rsid w:val="005C0C05"/>
    <w:rsid w:val="005E79B0"/>
    <w:rsid w:val="0065081B"/>
    <w:rsid w:val="00671FB6"/>
    <w:rsid w:val="006C519B"/>
    <w:rsid w:val="007202E6"/>
    <w:rsid w:val="00720B60"/>
    <w:rsid w:val="00751AAC"/>
    <w:rsid w:val="00892A5F"/>
    <w:rsid w:val="008E61C1"/>
    <w:rsid w:val="009209BE"/>
    <w:rsid w:val="009437B0"/>
    <w:rsid w:val="0097585E"/>
    <w:rsid w:val="009A3E94"/>
    <w:rsid w:val="00A728D7"/>
    <w:rsid w:val="00B80EAE"/>
    <w:rsid w:val="00CD5FF7"/>
    <w:rsid w:val="00D46E5C"/>
    <w:rsid w:val="00E97CDA"/>
    <w:rsid w:val="00F9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63FA"/>
  <w15:chartTrackingRefBased/>
  <w15:docId w15:val="{74FB1E20-F953-4C5C-9C63-CD9AE74D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9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2696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696C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4269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42696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2696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696C"/>
    <w:rPr>
      <w:rFonts w:ascii="Segoe UI" w:eastAsia="Calibr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F91BB6"/>
    <w:rPr>
      <w:i/>
      <w:iCs/>
    </w:rPr>
  </w:style>
  <w:style w:type="paragraph" w:styleId="aa">
    <w:name w:val="List Paragraph"/>
    <w:basedOn w:val="a"/>
    <w:uiPriority w:val="1"/>
    <w:qFormat/>
    <w:rsid w:val="004616B0"/>
    <w:pPr>
      <w:widowControl w:val="0"/>
      <w:autoSpaceDE w:val="0"/>
      <w:autoSpaceDN w:val="0"/>
      <w:spacing w:after="0" w:line="240" w:lineRule="auto"/>
      <w:ind w:left="131" w:firstLine="72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OkVDmitrieva\AppData\Local\Microsoft\Windows\INetCache\Content.Outlook\BL8507PD\&#1055;&#1088;&#1080;&#1083;&#1086;&#1078;&#1077;&#1085;&#1080;&#1077;%20%20&#8470;9%20&#1042;&#1054;%20&#1084;&#1072;&#1075;&#1080;&#1089;&#1090;&#1088;&#1072;&#1090;&#1091;&#1088;&#1072;%20&#1086;&#1073;&#1091;&#1095;&#1072;&#1102;&#1097;&#1080;&#1081;&#1089;&#1103;%20(2473538%20v1).DOC" TargetMode="External"/><Relationship Id="rId12" Type="http://schemas.openxmlformats.org/officeDocument/2006/relationships/hyperlink" Target="mailto:smolensk@f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OkVDmitrieva\AppData\Local\Microsoft\Windows\INetCache\Content.Outlook\BL8507PD\&#1055;&#1088;&#1080;&#1083;&#1086;&#1078;&#1077;&#1085;&#1080;&#1077;%20%20&#8470;9%20&#1042;&#1054;%20&#1084;&#1072;&#1075;&#1080;&#1089;&#1090;&#1088;&#1072;&#1090;&#1091;&#1088;&#1072;%20&#1086;&#1073;&#1091;&#1095;&#1072;&#1102;&#1097;&#1080;&#1081;&#1089;&#1103;%20(2473538%20v1)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236BB862FA11FD67C0853F651B642107F656BE9147C44A03E893BB243J0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46BE5117D44A03E893BB243J0L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17775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Оксана Владимировна</dc:creator>
  <cp:keywords/>
  <dc:description/>
  <cp:lastModifiedBy>Бордюжа Инна Викторовна</cp:lastModifiedBy>
  <cp:revision>15</cp:revision>
  <cp:lastPrinted>2023-06-30T08:09:00Z</cp:lastPrinted>
  <dcterms:created xsi:type="dcterms:W3CDTF">2023-06-30T08:58:00Z</dcterms:created>
  <dcterms:modified xsi:type="dcterms:W3CDTF">2025-01-27T08:22:00Z</dcterms:modified>
</cp:coreProperties>
</file>