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Pr="00AE5834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Практики</w:t>
      </w:r>
      <w:r w:rsidR="00250323" w:rsidRPr="00AE5834">
        <w:rPr>
          <w:rFonts w:ascii="Times New Roman" w:hAnsi="Times New Roman" w:cs="Times New Roman"/>
          <w:sz w:val="28"/>
          <w:szCs w:val="28"/>
        </w:rPr>
        <w:t>, предусмотренные образовательной программой</w:t>
      </w:r>
      <w:r w:rsidR="005E25EB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806187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>«</w:t>
      </w:r>
      <w:r w:rsidR="00844F93" w:rsidRPr="00AE5834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»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DF479A" w:rsidRPr="00AE5834">
        <w:rPr>
          <w:rFonts w:ascii="Times New Roman" w:hAnsi="Times New Roman" w:cs="Times New Roman"/>
          <w:sz w:val="28"/>
          <w:szCs w:val="28"/>
        </w:rPr>
        <w:t>«</w:t>
      </w:r>
      <w:r w:rsidR="00844F93" w:rsidRPr="00AE5834">
        <w:rPr>
          <w:rFonts w:ascii="Times New Roman" w:hAnsi="Times New Roman" w:cs="Times New Roman"/>
          <w:sz w:val="28"/>
          <w:szCs w:val="28"/>
        </w:rPr>
        <w:t>Финансовые инструменты и цифровые технологии анализа</w:t>
      </w:r>
      <w:r w:rsidR="00F16C20" w:rsidRPr="00AE5834">
        <w:rPr>
          <w:rFonts w:ascii="Times New Roman" w:hAnsi="Times New Roman" w:cs="Times New Roman"/>
          <w:sz w:val="28"/>
          <w:szCs w:val="28"/>
        </w:rPr>
        <w:t>»</w:t>
      </w:r>
      <w:r w:rsidR="00DF479A" w:rsidRPr="00AE5834">
        <w:rPr>
          <w:rFonts w:ascii="Times New Roman" w:hAnsi="Times New Roman" w:cs="Times New Roman"/>
          <w:sz w:val="28"/>
          <w:szCs w:val="28"/>
        </w:rPr>
        <w:t xml:space="preserve"> </w:t>
      </w:r>
      <w:r w:rsidR="005E25EB" w:rsidRPr="00AE5834">
        <w:rPr>
          <w:rFonts w:ascii="Times New Roman" w:hAnsi="Times New Roman" w:cs="Times New Roman"/>
          <w:sz w:val="28"/>
          <w:szCs w:val="28"/>
        </w:rPr>
        <w:br/>
      </w:r>
      <w:r w:rsidR="00250323" w:rsidRPr="00AE5834">
        <w:rPr>
          <w:rFonts w:ascii="Times New Roman" w:hAnsi="Times New Roman" w:cs="Times New Roman"/>
          <w:sz w:val="28"/>
          <w:szCs w:val="28"/>
        </w:rPr>
        <w:t xml:space="preserve">по направлению подготовки </w:t>
      </w:r>
      <w:r w:rsidR="00F16C20" w:rsidRPr="00AE5834">
        <w:rPr>
          <w:rFonts w:ascii="Times New Roman" w:hAnsi="Times New Roman" w:cs="Times New Roman"/>
          <w:sz w:val="28"/>
          <w:szCs w:val="28"/>
        </w:rPr>
        <w:t>38.</w:t>
      </w:r>
      <w:r w:rsidR="00A17217" w:rsidRPr="00AE5834">
        <w:rPr>
          <w:rFonts w:ascii="Times New Roman" w:hAnsi="Times New Roman" w:cs="Times New Roman"/>
          <w:sz w:val="28"/>
          <w:szCs w:val="28"/>
        </w:rPr>
        <w:t>03.0</w:t>
      </w:r>
      <w:r w:rsidR="00F16C20" w:rsidRPr="00AE5834">
        <w:rPr>
          <w:rFonts w:ascii="Times New Roman" w:hAnsi="Times New Roman" w:cs="Times New Roman"/>
          <w:sz w:val="28"/>
          <w:szCs w:val="28"/>
        </w:rPr>
        <w:t>1 Экономика</w:t>
      </w:r>
      <w:r w:rsidR="00081AB2" w:rsidRPr="00AE5834">
        <w:rPr>
          <w:rFonts w:ascii="Times New Roman" w:hAnsi="Times New Roman" w:cs="Times New Roman"/>
          <w:sz w:val="28"/>
          <w:szCs w:val="28"/>
        </w:rPr>
        <w:br/>
      </w:r>
      <w:r w:rsidR="00094FD5" w:rsidRPr="00AE5834">
        <w:rPr>
          <w:rFonts w:ascii="Times New Roman" w:hAnsi="Times New Roman" w:cs="Times New Roman"/>
          <w:sz w:val="28"/>
          <w:szCs w:val="28"/>
        </w:rPr>
        <w:t>202</w:t>
      </w:r>
      <w:r w:rsidR="00AE5834" w:rsidRPr="00AE5834">
        <w:rPr>
          <w:rFonts w:ascii="Times New Roman" w:hAnsi="Times New Roman" w:cs="Times New Roman"/>
          <w:sz w:val="28"/>
          <w:szCs w:val="28"/>
        </w:rPr>
        <w:t>6</w:t>
      </w:r>
      <w:r w:rsidR="00094FD5" w:rsidRPr="00AE5834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973579" w:rsidRPr="00AE5834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A3208E" w:rsidRPr="00AE5834" w:rsidRDefault="00A3208E" w:rsidP="00A3208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практика: ознакомительная практика</w:t>
      </w:r>
    </w:p>
    <w:p w:rsidR="00DD25D1" w:rsidRPr="00AE5834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E5834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A17217" w:rsidRPr="00AE5834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</w:p>
    <w:p w:rsidR="00250323" w:rsidRPr="00AE5834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E5834">
        <w:rPr>
          <w:rFonts w:ascii="Times New Roman" w:hAnsi="Times New Roman" w:cs="Times New Roman"/>
          <w:sz w:val="28"/>
          <w:szCs w:val="28"/>
        </w:rPr>
        <w:t>Производств</w:t>
      </w:r>
      <w:bookmarkStart w:id="0" w:name="_GoBack"/>
      <w:bookmarkEnd w:id="0"/>
      <w:r w:rsidRPr="00AE5834">
        <w:rPr>
          <w:rFonts w:ascii="Times New Roman" w:hAnsi="Times New Roman" w:cs="Times New Roman"/>
          <w:sz w:val="28"/>
          <w:szCs w:val="28"/>
        </w:rPr>
        <w:t>енная практика: преддипломная практика</w:t>
      </w:r>
    </w:p>
    <w:sectPr w:rsidR="00250323" w:rsidRPr="00AE5834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97448"/>
    <w:multiLevelType w:val="hybridMultilevel"/>
    <w:tmpl w:val="3734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4D7453"/>
    <w:rsid w:val="005008BD"/>
    <w:rsid w:val="005E25EB"/>
    <w:rsid w:val="007973BA"/>
    <w:rsid w:val="00806187"/>
    <w:rsid w:val="00844F93"/>
    <w:rsid w:val="00854CF9"/>
    <w:rsid w:val="00892523"/>
    <w:rsid w:val="008E3F03"/>
    <w:rsid w:val="00973579"/>
    <w:rsid w:val="0098039A"/>
    <w:rsid w:val="00A17217"/>
    <w:rsid w:val="00A3208E"/>
    <w:rsid w:val="00A70035"/>
    <w:rsid w:val="00AE5834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16C2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2C32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Васильева Светлана Викторовна</cp:lastModifiedBy>
  <cp:revision>3</cp:revision>
  <dcterms:created xsi:type="dcterms:W3CDTF">2025-04-18T10:20:00Z</dcterms:created>
  <dcterms:modified xsi:type="dcterms:W3CDTF">2026-02-24T07:33:00Z</dcterms:modified>
</cp:coreProperties>
</file>